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56D80" w:rsidRPr="00EB25C9" w:rsidRDefault="00227177" w:rsidP="00EB25C9">
      <w:pPr>
        <w:spacing w:line="240" w:lineRule="auto"/>
        <w:ind w:left="0" w:hanging="2"/>
        <w:jc w:val="center"/>
        <w:rPr>
          <w:b/>
        </w:rPr>
      </w:pPr>
      <w:r w:rsidRPr="00EB25C9">
        <w:rPr>
          <w:b/>
        </w:rPr>
        <w:t>ПОЛОЖЕНИЕ О ПРОВЕДЕНИИ VII ВСЕРОССИЙСКОГО КОНКУРСА</w:t>
      </w:r>
    </w:p>
    <w:p w14:paraId="00000002" w14:textId="77777777" w:rsidR="00A56D80" w:rsidRPr="00EB25C9" w:rsidRDefault="00227177" w:rsidP="00EB25C9">
      <w:pPr>
        <w:spacing w:line="240" w:lineRule="auto"/>
        <w:ind w:left="0" w:hanging="2"/>
        <w:jc w:val="center"/>
        <w:rPr>
          <w:b/>
        </w:rPr>
      </w:pPr>
      <w:r w:rsidRPr="00EB25C9">
        <w:rPr>
          <w:b/>
        </w:rPr>
        <w:t>НАУЧНО-ИССЛЕДОВАТЕЛЬСКИХ РАБОТ СТУДЕНТОВ И АСПИРАНТОВ</w:t>
      </w:r>
    </w:p>
    <w:p w14:paraId="00000003" w14:textId="77777777" w:rsidR="00A56D80" w:rsidRPr="00EB25C9" w:rsidRDefault="00227177" w:rsidP="00EB25C9">
      <w:pPr>
        <w:spacing w:line="240" w:lineRule="auto"/>
        <w:ind w:left="0" w:hanging="2"/>
        <w:rPr>
          <w:b/>
        </w:rPr>
      </w:pPr>
      <w:r w:rsidRPr="00EB25C9">
        <w:rPr>
          <w:b/>
        </w:rPr>
        <w:t xml:space="preserve"> </w:t>
      </w:r>
    </w:p>
    <w:p w14:paraId="00000004" w14:textId="77777777" w:rsidR="00A56D80" w:rsidRPr="00EB25C9" w:rsidRDefault="00227177" w:rsidP="00EB25C9">
      <w:pPr>
        <w:numPr>
          <w:ilvl w:val="0"/>
          <w:numId w:val="7"/>
        </w:numPr>
        <w:spacing w:line="240" w:lineRule="auto"/>
        <w:ind w:left="0" w:hanging="2"/>
        <w:jc w:val="center"/>
      </w:pPr>
      <w:r w:rsidRPr="00EB25C9">
        <w:rPr>
          <w:b/>
        </w:rPr>
        <w:t>ОБЩИЕ ПОЛОЖЕНИЯ</w:t>
      </w:r>
    </w:p>
    <w:p w14:paraId="00000005" w14:textId="1778E561" w:rsidR="00A56D80" w:rsidRPr="00EB25C9" w:rsidRDefault="00227177" w:rsidP="00EB25C9">
      <w:pPr>
        <w:pStyle w:val="af0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Настоящее положение определяет условия и порядок</w:t>
      </w:r>
      <w:r w:rsidR="0091111C" w:rsidRPr="00EB25C9">
        <w:rPr>
          <w:rFonts w:ascii="Times New Roman" w:hAnsi="Times New Roman" w:cs="Times New Roman"/>
          <w:sz w:val="24"/>
          <w:szCs w:val="24"/>
        </w:rPr>
        <w:t xml:space="preserve"> организации и проведения</w:t>
      </w:r>
      <w:r w:rsidRPr="00EB25C9">
        <w:rPr>
          <w:rFonts w:ascii="Times New Roman" w:hAnsi="Times New Roman" w:cs="Times New Roman"/>
          <w:sz w:val="24"/>
          <w:szCs w:val="24"/>
        </w:rPr>
        <w:t xml:space="preserve"> VII Всероссийского</w:t>
      </w:r>
      <w:r w:rsidRPr="00EB2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5C9">
        <w:rPr>
          <w:rFonts w:ascii="Times New Roman" w:hAnsi="Times New Roman" w:cs="Times New Roman"/>
          <w:sz w:val="24"/>
          <w:szCs w:val="24"/>
        </w:rPr>
        <w:t>конкурса научно-исследовательских работ студентов и аспирантов российских образовательных организаций высшего образования и/или научных организаций (далее – Конкурс).</w:t>
      </w:r>
    </w:p>
    <w:p w14:paraId="00000006" w14:textId="5952B80B" w:rsidR="00A56D80" w:rsidRPr="001C4F66" w:rsidRDefault="00227177" w:rsidP="00EB25C9">
      <w:pPr>
        <w:pStyle w:val="af0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>Положение действует в течение всего срока проведения Конкурса и может быть изменено по инициативе организатора, а также в случаях, предусмотренных законодательством Российской Федерации</w:t>
      </w:r>
    </w:p>
    <w:p w14:paraId="00000007" w14:textId="06B6AD63" w:rsidR="00A56D80" w:rsidRPr="001C4F66" w:rsidRDefault="00227177" w:rsidP="00EB25C9">
      <w:pPr>
        <w:pStyle w:val="af0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 xml:space="preserve">Под научно-исследовательской работой (далее </w:t>
      </w:r>
      <w:r w:rsidR="00EB25C9" w:rsidRPr="001C4F66">
        <w:rPr>
          <w:rFonts w:ascii="Times New Roman" w:hAnsi="Times New Roman" w:cs="Times New Roman"/>
          <w:sz w:val="24"/>
          <w:szCs w:val="24"/>
        </w:rPr>
        <w:t>–</w:t>
      </w:r>
      <w:r w:rsidRPr="001C4F66">
        <w:rPr>
          <w:rFonts w:ascii="Times New Roman" w:hAnsi="Times New Roman" w:cs="Times New Roman"/>
          <w:sz w:val="24"/>
          <w:szCs w:val="24"/>
        </w:rPr>
        <w:t xml:space="preserve"> НИР</w:t>
      </w:r>
      <w:r w:rsidR="00EB25C9" w:rsidRPr="001C4F66">
        <w:rPr>
          <w:rFonts w:ascii="Times New Roman" w:hAnsi="Times New Roman" w:cs="Times New Roman"/>
          <w:sz w:val="24"/>
          <w:szCs w:val="24"/>
        </w:rPr>
        <w:t xml:space="preserve"> или Работа</w:t>
      </w:r>
      <w:r w:rsidRPr="001C4F66">
        <w:rPr>
          <w:rFonts w:ascii="Times New Roman" w:hAnsi="Times New Roman" w:cs="Times New Roman"/>
          <w:sz w:val="24"/>
          <w:szCs w:val="24"/>
        </w:rPr>
        <w:t>) понимается письменная работа, в которой приводится описание выполненного научного исследования и полученных результатов.</w:t>
      </w:r>
    </w:p>
    <w:p w14:paraId="135AA63E" w14:textId="77777777" w:rsidR="00BB0D70" w:rsidRPr="001C4F66" w:rsidRDefault="00BB0D70" w:rsidP="00EB25C9">
      <w:pPr>
        <w:pStyle w:val="af0"/>
        <w:spacing w:after="0" w:line="240" w:lineRule="auto"/>
        <w:ind w:left="1438"/>
        <w:jc w:val="both"/>
        <w:rPr>
          <w:rFonts w:ascii="Times New Roman" w:hAnsi="Times New Roman" w:cs="Times New Roman"/>
          <w:sz w:val="24"/>
          <w:szCs w:val="24"/>
        </w:rPr>
      </w:pPr>
    </w:p>
    <w:p w14:paraId="1087ED5B" w14:textId="77777777" w:rsidR="00993441" w:rsidRPr="001C4F66" w:rsidRDefault="00227177" w:rsidP="00EB25C9">
      <w:pPr>
        <w:numPr>
          <w:ilvl w:val="0"/>
          <w:numId w:val="7"/>
        </w:numPr>
        <w:spacing w:line="240" w:lineRule="auto"/>
        <w:ind w:left="0" w:hanging="2"/>
        <w:jc w:val="center"/>
      </w:pPr>
      <w:r w:rsidRPr="001C4F66">
        <w:rPr>
          <w:b/>
        </w:rPr>
        <w:t>ЦЕЛИ И ЗАДАЧИ КОНКУРСА</w:t>
      </w:r>
    </w:p>
    <w:p w14:paraId="53D3134F" w14:textId="77777777" w:rsidR="00993441" w:rsidRPr="001C4F66" w:rsidRDefault="00227177" w:rsidP="00EB25C9">
      <w:pPr>
        <w:pStyle w:val="af0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 xml:space="preserve">Основной целью Конкурса является </w:t>
      </w:r>
      <w:r w:rsidR="00BB0D70" w:rsidRPr="001C4F66">
        <w:rPr>
          <w:rFonts w:ascii="Times New Roman" w:hAnsi="Times New Roman" w:cs="Times New Roman"/>
          <w:sz w:val="24"/>
          <w:szCs w:val="24"/>
        </w:rPr>
        <w:t xml:space="preserve">выявление лучших </w:t>
      </w:r>
      <w:r w:rsidR="00993441" w:rsidRPr="001C4F66">
        <w:rPr>
          <w:rFonts w:ascii="Times New Roman" w:hAnsi="Times New Roman" w:cs="Times New Roman"/>
          <w:sz w:val="24"/>
          <w:szCs w:val="24"/>
        </w:rPr>
        <w:t xml:space="preserve">научно-исследовательских </w:t>
      </w:r>
      <w:r w:rsidR="00BB0D70" w:rsidRPr="001C4F66">
        <w:rPr>
          <w:rFonts w:ascii="Times New Roman" w:hAnsi="Times New Roman" w:cs="Times New Roman"/>
          <w:sz w:val="24"/>
          <w:szCs w:val="24"/>
        </w:rPr>
        <w:t>работ</w:t>
      </w:r>
      <w:r w:rsidR="00993441" w:rsidRPr="001C4F66">
        <w:rPr>
          <w:rFonts w:ascii="Times New Roman" w:hAnsi="Times New Roman" w:cs="Times New Roman"/>
          <w:sz w:val="24"/>
          <w:szCs w:val="24"/>
        </w:rPr>
        <w:t xml:space="preserve"> студентов и аспирантов российских образовательных организаций высшего образования и/или научных организаций.</w:t>
      </w:r>
    </w:p>
    <w:p w14:paraId="0000000B" w14:textId="63948584" w:rsidR="00A56D80" w:rsidRPr="001C4F66" w:rsidRDefault="00227177" w:rsidP="00EB25C9">
      <w:pPr>
        <w:pStyle w:val="af0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>Конкурс направлен на решение следующих задач:</w:t>
      </w:r>
    </w:p>
    <w:p w14:paraId="7C377033" w14:textId="77777777" w:rsidR="00993441" w:rsidRPr="001C4F66" w:rsidRDefault="00BB0D70" w:rsidP="00EB25C9">
      <w:pPr>
        <w:pStyle w:val="af0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>выявление российской научно-одаренной молодежи;</w:t>
      </w:r>
    </w:p>
    <w:p w14:paraId="5805D203" w14:textId="77777777" w:rsidR="00993441" w:rsidRPr="00EB25C9" w:rsidRDefault="00227177" w:rsidP="00EB25C9">
      <w:pPr>
        <w:pStyle w:val="af0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привлечение молодежи к поиску ответов на решение глобальных научных проблем;</w:t>
      </w:r>
    </w:p>
    <w:p w14:paraId="523E9178" w14:textId="77777777" w:rsidR="00993441" w:rsidRPr="00EB25C9" w:rsidRDefault="00227177" w:rsidP="00EB25C9">
      <w:pPr>
        <w:pStyle w:val="af0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расширение представлений молодежи о науке как о важном ресурсе российского общества;</w:t>
      </w:r>
    </w:p>
    <w:p w14:paraId="0000000E" w14:textId="13703218" w:rsidR="00A56D80" w:rsidRPr="00EB25C9" w:rsidRDefault="00227177" w:rsidP="00EB25C9">
      <w:pPr>
        <w:pStyle w:val="af0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укрепление образовательных и научных связей между поколениями ученых в рамках отдельных научных направлений и междисциплинарного сотрудничества.</w:t>
      </w:r>
    </w:p>
    <w:p w14:paraId="00000013" w14:textId="180FD091" w:rsidR="00A56D80" w:rsidRPr="00EB25C9" w:rsidRDefault="00A56D80" w:rsidP="00EB25C9">
      <w:pPr>
        <w:spacing w:line="240" w:lineRule="auto"/>
        <w:ind w:leftChars="0" w:left="0" w:firstLineChars="0" w:firstLine="0"/>
        <w:jc w:val="both"/>
        <w:rPr>
          <w:highlight w:val="yellow"/>
        </w:rPr>
      </w:pPr>
    </w:p>
    <w:p w14:paraId="2A21B56E" w14:textId="77777777" w:rsidR="00993441" w:rsidRPr="00EB25C9" w:rsidRDefault="00227177" w:rsidP="00EB25C9">
      <w:pPr>
        <w:numPr>
          <w:ilvl w:val="0"/>
          <w:numId w:val="7"/>
        </w:numPr>
        <w:spacing w:line="240" w:lineRule="auto"/>
        <w:ind w:left="0" w:hanging="2"/>
        <w:jc w:val="center"/>
      </w:pPr>
      <w:r w:rsidRPr="00EB25C9">
        <w:rPr>
          <w:b/>
        </w:rPr>
        <w:t xml:space="preserve">ПЕРЕЧЕНЬ НАУЧНЫХ СЕКЦИЙ  </w:t>
      </w:r>
    </w:p>
    <w:p w14:paraId="7BD9E2BF" w14:textId="6E4A9D56" w:rsidR="00993441" w:rsidRDefault="00227177" w:rsidP="00EB25C9">
      <w:pPr>
        <w:pStyle w:val="af0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Конкурс проводится по следующим секциям:</w:t>
      </w:r>
    </w:p>
    <w:p w14:paraId="3F82E627" w14:textId="7288EF1D" w:rsidR="00DA556E" w:rsidRDefault="00DA556E" w:rsidP="00DA556E">
      <w:pPr>
        <w:spacing w:line="240" w:lineRule="auto"/>
        <w:ind w:left="0" w:hanging="2"/>
      </w:pPr>
    </w:p>
    <w:tbl>
      <w:tblPr>
        <w:tblStyle w:val="ab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710"/>
        <w:gridCol w:w="2687"/>
        <w:gridCol w:w="6237"/>
      </w:tblGrid>
      <w:tr w:rsidR="00DA556E" w:rsidRPr="00BB2960" w14:paraId="523768F9" w14:textId="77777777" w:rsidTr="00DA556E">
        <w:trPr>
          <w:trHeight w:val="274"/>
        </w:trPr>
        <w:tc>
          <w:tcPr>
            <w:tcW w:w="710" w:type="dxa"/>
            <w:vAlign w:val="center"/>
          </w:tcPr>
          <w:p w14:paraId="6939AB06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  <w:rPr>
                <w:b/>
              </w:rPr>
            </w:pPr>
            <w:r w:rsidRPr="00DA556E">
              <w:rPr>
                <w:b/>
              </w:rPr>
              <w:t>№</w:t>
            </w:r>
          </w:p>
        </w:tc>
        <w:tc>
          <w:tcPr>
            <w:tcW w:w="2687" w:type="dxa"/>
            <w:vAlign w:val="center"/>
          </w:tcPr>
          <w:p w14:paraId="64630288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  <w:rPr>
                <w:b/>
              </w:rPr>
            </w:pPr>
            <w:r w:rsidRPr="00DA556E">
              <w:rPr>
                <w:b/>
              </w:rPr>
              <w:t>Секция</w:t>
            </w:r>
          </w:p>
        </w:tc>
        <w:tc>
          <w:tcPr>
            <w:tcW w:w="6237" w:type="dxa"/>
            <w:vAlign w:val="center"/>
          </w:tcPr>
          <w:p w14:paraId="45651730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  <w:rPr>
                <w:b/>
              </w:rPr>
            </w:pPr>
            <w:r w:rsidRPr="00DA556E">
              <w:rPr>
                <w:b/>
              </w:rPr>
              <w:t>Области наук</w:t>
            </w:r>
          </w:p>
        </w:tc>
      </w:tr>
      <w:tr w:rsidR="00DA556E" w:rsidRPr="005F71D7" w14:paraId="0CB3A8F3" w14:textId="77777777" w:rsidTr="00DA556E">
        <w:tc>
          <w:tcPr>
            <w:tcW w:w="710" w:type="dxa"/>
            <w:vMerge w:val="restart"/>
          </w:tcPr>
          <w:p w14:paraId="32C2FECF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  <w:r w:rsidRPr="00DA556E">
              <w:t>1.</w:t>
            </w:r>
          </w:p>
        </w:tc>
        <w:tc>
          <w:tcPr>
            <w:tcW w:w="2687" w:type="dxa"/>
            <w:vMerge w:val="restart"/>
          </w:tcPr>
          <w:p w14:paraId="7DB629AE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  <w:r w:rsidRPr="00DA556E">
              <w:rPr>
                <w:b/>
              </w:rPr>
              <w:t xml:space="preserve">Агро-, </w:t>
            </w:r>
            <w:proofErr w:type="spellStart"/>
            <w:r w:rsidRPr="00DA556E">
              <w:rPr>
                <w:b/>
              </w:rPr>
              <w:t>био</w:t>
            </w:r>
            <w:proofErr w:type="spellEnd"/>
            <w:r w:rsidRPr="00DA556E">
              <w:rPr>
                <w:b/>
              </w:rPr>
              <w:t>- и продовольственные технологии</w:t>
            </w:r>
          </w:p>
        </w:tc>
        <w:tc>
          <w:tcPr>
            <w:tcW w:w="6237" w:type="dxa"/>
          </w:tcPr>
          <w:p w14:paraId="5069FA49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Земледелие и растениеводство</w:t>
            </w:r>
          </w:p>
        </w:tc>
      </w:tr>
      <w:tr w:rsidR="00DA556E" w:rsidRPr="005F71D7" w14:paraId="75ED4FCC" w14:textId="77777777" w:rsidTr="00DA556E">
        <w:tc>
          <w:tcPr>
            <w:tcW w:w="710" w:type="dxa"/>
            <w:vMerge/>
          </w:tcPr>
          <w:p w14:paraId="6365315D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3C23BABD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41BFCB76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Зоотехния</w:t>
            </w:r>
          </w:p>
        </w:tc>
      </w:tr>
      <w:tr w:rsidR="00DA556E" w:rsidRPr="005F71D7" w14:paraId="506D5C19" w14:textId="77777777" w:rsidTr="00DA556E">
        <w:tc>
          <w:tcPr>
            <w:tcW w:w="710" w:type="dxa"/>
            <w:vMerge/>
          </w:tcPr>
          <w:p w14:paraId="2C1B2E76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29D22755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7E3B9FC6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Средства химической и биологической защиты сельскохозяйственных растений и животных</w:t>
            </w:r>
          </w:p>
        </w:tc>
      </w:tr>
      <w:tr w:rsidR="00DA556E" w:rsidRPr="005F71D7" w14:paraId="66595802" w14:textId="77777777" w:rsidTr="00DA556E">
        <w:tc>
          <w:tcPr>
            <w:tcW w:w="710" w:type="dxa"/>
            <w:vMerge/>
          </w:tcPr>
          <w:p w14:paraId="0E731DF3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7150B835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40B7CDA7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Хранение и эффективная переработка сельскохозяйственной продукции</w:t>
            </w:r>
          </w:p>
        </w:tc>
      </w:tr>
      <w:tr w:rsidR="00DA556E" w:rsidRPr="005F71D7" w14:paraId="3EF8DC73" w14:textId="77777777" w:rsidTr="00DA556E">
        <w:tc>
          <w:tcPr>
            <w:tcW w:w="710" w:type="dxa"/>
            <w:vMerge/>
          </w:tcPr>
          <w:p w14:paraId="0C92247D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5D8E882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40094716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Технологии создания безопасных и качественных продуктов питания</w:t>
            </w:r>
          </w:p>
        </w:tc>
      </w:tr>
      <w:tr w:rsidR="00DA556E" w:rsidRPr="005F71D7" w14:paraId="24B4AB19" w14:textId="77777777" w:rsidTr="00DA556E">
        <w:tc>
          <w:tcPr>
            <w:tcW w:w="710" w:type="dxa"/>
            <w:vMerge/>
          </w:tcPr>
          <w:p w14:paraId="6C2E103A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3E3162DA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07AA20B0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Сельскохозяйственные биотехнологии</w:t>
            </w:r>
          </w:p>
        </w:tc>
      </w:tr>
      <w:tr w:rsidR="00DA556E" w:rsidRPr="00E30049" w14:paraId="7E8D0C46" w14:textId="77777777" w:rsidTr="00DA556E">
        <w:tc>
          <w:tcPr>
            <w:tcW w:w="710" w:type="dxa"/>
            <w:vMerge w:val="restart"/>
          </w:tcPr>
          <w:p w14:paraId="4214A989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  <w:r w:rsidRPr="00DA556E">
              <w:t>2.</w:t>
            </w:r>
          </w:p>
        </w:tc>
        <w:tc>
          <w:tcPr>
            <w:tcW w:w="2687" w:type="dxa"/>
            <w:vMerge w:val="restart"/>
          </w:tcPr>
          <w:p w14:paraId="2DB8C33D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  <w:r w:rsidRPr="00DA556E">
              <w:rPr>
                <w:b/>
              </w:rPr>
              <w:t>Гуманитарные науки</w:t>
            </w:r>
          </w:p>
        </w:tc>
        <w:tc>
          <w:tcPr>
            <w:tcW w:w="6237" w:type="dxa"/>
          </w:tcPr>
          <w:p w14:paraId="2426C62A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Исторические науки</w:t>
            </w:r>
          </w:p>
        </w:tc>
      </w:tr>
      <w:tr w:rsidR="00DA556E" w:rsidRPr="00E30049" w14:paraId="0EE9D06C" w14:textId="77777777" w:rsidTr="00DA556E">
        <w:tc>
          <w:tcPr>
            <w:tcW w:w="710" w:type="dxa"/>
            <w:vMerge/>
          </w:tcPr>
          <w:p w14:paraId="041CE387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63515C87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43578082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Философские науки</w:t>
            </w:r>
          </w:p>
        </w:tc>
      </w:tr>
      <w:tr w:rsidR="00DA556E" w:rsidRPr="00E30049" w14:paraId="09A0EFB4" w14:textId="77777777" w:rsidTr="00DA556E">
        <w:tc>
          <w:tcPr>
            <w:tcW w:w="710" w:type="dxa"/>
            <w:vMerge/>
          </w:tcPr>
          <w:p w14:paraId="3AED86DE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455BBF00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6BBB405C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Филологические науки</w:t>
            </w:r>
          </w:p>
        </w:tc>
      </w:tr>
      <w:tr w:rsidR="00DA556E" w:rsidRPr="00E30049" w14:paraId="5995C4DA" w14:textId="77777777" w:rsidTr="00DA556E">
        <w:tc>
          <w:tcPr>
            <w:tcW w:w="710" w:type="dxa"/>
            <w:vMerge/>
          </w:tcPr>
          <w:p w14:paraId="7E187D9D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C97FD34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3DD96F76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Культурология</w:t>
            </w:r>
          </w:p>
        </w:tc>
      </w:tr>
      <w:tr w:rsidR="00DA556E" w:rsidRPr="00E30049" w14:paraId="7291E8EC" w14:textId="77777777" w:rsidTr="00DA556E">
        <w:tc>
          <w:tcPr>
            <w:tcW w:w="710" w:type="dxa"/>
            <w:vMerge/>
          </w:tcPr>
          <w:p w14:paraId="61ADC7DE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62D98655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4E03604A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Искусствоведение</w:t>
            </w:r>
          </w:p>
        </w:tc>
      </w:tr>
      <w:tr w:rsidR="00DA556E" w:rsidRPr="00BB2960" w14:paraId="6B304ACF" w14:textId="77777777" w:rsidTr="00DA556E">
        <w:tc>
          <w:tcPr>
            <w:tcW w:w="710" w:type="dxa"/>
            <w:vMerge w:val="restart"/>
          </w:tcPr>
          <w:p w14:paraId="62A1911B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  <w:r w:rsidRPr="00DA556E">
              <w:t>3.</w:t>
            </w:r>
          </w:p>
        </w:tc>
        <w:tc>
          <w:tcPr>
            <w:tcW w:w="2687" w:type="dxa"/>
            <w:vMerge w:val="restart"/>
          </w:tcPr>
          <w:p w14:paraId="6B489DE2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  <w:r w:rsidRPr="00DA556E">
              <w:rPr>
                <w:b/>
              </w:rPr>
              <w:t>Информационные технологии и математика</w:t>
            </w:r>
          </w:p>
        </w:tc>
        <w:tc>
          <w:tcPr>
            <w:tcW w:w="6237" w:type="dxa"/>
          </w:tcPr>
          <w:p w14:paraId="5BDDE894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Математическое моделирование</w:t>
            </w:r>
          </w:p>
        </w:tc>
      </w:tr>
      <w:tr w:rsidR="00DA556E" w:rsidRPr="00BB2960" w14:paraId="1003A569" w14:textId="77777777" w:rsidTr="00DA556E">
        <w:tc>
          <w:tcPr>
            <w:tcW w:w="710" w:type="dxa"/>
            <w:vMerge/>
          </w:tcPr>
          <w:p w14:paraId="36B2C742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39303B9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3A029464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Цифровое моделирование и проектирование</w:t>
            </w:r>
          </w:p>
        </w:tc>
      </w:tr>
      <w:tr w:rsidR="00DA556E" w:rsidRPr="00BB2960" w14:paraId="6B6D8A05" w14:textId="77777777" w:rsidTr="00DA556E">
        <w:tc>
          <w:tcPr>
            <w:tcW w:w="710" w:type="dxa"/>
            <w:vMerge/>
          </w:tcPr>
          <w:p w14:paraId="76ED61E4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BD1633D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7AD8D4ED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Роботизированные системы</w:t>
            </w:r>
          </w:p>
        </w:tc>
      </w:tr>
      <w:tr w:rsidR="00DA556E" w:rsidRPr="00BB2960" w14:paraId="5C09F458" w14:textId="77777777" w:rsidTr="00DA556E">
        <w:trPr>
          <w:trHeight w:val="68"/>
        </w:trPr>
        <w:tc>
          <w:tcPr>
            <w:tcW w:w="710" w:type="dxa"/>
            <w:vMerge/>
          </w:tcPr>
          <w:p w14:paraId="6454E0D1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2741ADA2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1DAEF56C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Информационные системы управления предприятием</w:t>
            </w:r>
          </w:p>
        </w:tc>
      </w:tr>
      <w:tr w:rsidR="00DA556E" w:rsidRPr="00BB2960" w14:paraId="60403459" w14:textId="77777777" w:rsidTr="00DA556E">
        <w:tc>
          <w:tcPr>
            <w:tcW w:w="710" w:type="dxa"/>
            <w:vMerge/>
          </w:tcPr>
          <w:p w14:paraId="04EFB215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7A8F887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6F746B2B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</w:pPr>
            <w:r w:rsidRPr="00DA556E">
              <w:t>Суперкомпьютерные технологии</w:t>
            </w:r>
          </w:p>
        </w:tc>
      </w:tr>
      <w:tr w:rsidR="00DA556E" w:rsidRPr="00BB2960" w14:paraId="0DC7CFF3" w14:textId="77777777" w:rsidTr="00DA556E">
        <w:tc>
          <w:tcPr>
            <w:tcW w:w="710" w:type="dxa"/>
            <w:vMerge/>
          </w:tcPr>
          <w:p w14:paraId="1A25318C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FEA7AF6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017C049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Машинное обучение и искусственный интеллект</w:t>
            </w:r>
          </w:p>
        </w:tc>
      </w:tr>
      <w:tr w:rsidR="00DA556E" w:rsidRPr="00BB2960" w14:paraId="216C4128" w14:textId="77777777" w:rsidTr="00DA556E">
        <w:tc>
          <w:tcPr>
            <w:tcW w:w="710" w:type="dxa"/>
            <w:vMerge/>
          </w:tcPr>
          <w:p w14:paraId="45814344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AFE7092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5E313933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Интеллектуальный анализ данных и распознавание образов</w:t>
            </w:r>
          </w:p>
        </w:tc>
      </w:tr>
      <w:tr w:rsidR="00DA556E" w:rsidRPr="00BB2960" w14:paraId="20AFDC56" w14:textId="77777777" w:rsidTr="00DA556E">
        <w:trPr>
          <w:trHeight w:val="68"/>
        </w:trPr>
        <w:tc>
          <w:tcPr>
            <w:tcW w:w="710" w:type="dxa"/>
            <w:vMerge/>
          </w:tcPr>
          <w:p w14:paraId="510C5706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6173638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22BF51B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Информационная безопасность</w:t>
            </w:r>
          </w:p>
        </w:tc>
      </w:tr>
      <w:tr w:rsidR="00DA556E" w14:paraId="7EE18D57" w14:textId="77777777" w:rsidTr="00DA556E">
        <w:tc>
          <w:tcPr>
            <w:tcW w:w="710" w:type="dxa"/>
            <w:vMerge/>
          </w:tcPr>
          <w:p w14:paraId="15A4A1D1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67E088D8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2BEEAFF8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Системы распределенного реестра (</w:t>
            </w:r>
            <w:proofErr w:type="spellStart"/>
            <w:r w:rsidRPr="00DA556E">
              <w:rPr>
                <w:color w:val="000000"/>
              </w:rPr>
              <w:t>блокчейн</w:t>
            </w:r>
            <w:proofErr w:type="spellEnd"/>
            <w:r w:rsidRPr="00DA556E">
              <w:rPr>
                <w:color w:val="000000"/>
              </w:rPr>
              <w:t>)</w:t>
            </w:r>
          </w:p>
        </w:tc>
      </w:tr>
      <w:tr w:rsidR="00DA556E" w14:paraId="43BBD55E" w14:textId="77777777" w:rsidTr="00DA556E">
        <w:tc>
          <w:tcPr>
            <w:tcW w:w="710" w:type="dxa"/>
            <w:vMerge/>
          </w:tcPr>
          <w:p w14:paraId="2DF8310D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257E8FAC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035A8C0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Технологии виртуальной и дополненной реальности</w:t>
            </w:r>
          </w:p>
        </w:tc>
      </w:tr>
      <w:tr w:rsidR="00DA556E" w14:paraId="4311F2EB" w14:textId="77777777" w:rsidTr="00DA556E">
        <w:tc>
          <w:tcPr>
            <w:tcW w:w="710" w:type="dxa"/>
            <w:vMerge/>
          </w:tcPr>
          <w:p w14:paraId="17F560A6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3B89908E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277B5FAB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Промышленный интернет</w:t>
            </w:r>
          </w:p>
        </w:tc>
      </w:tr>
      <w:tr w:rsidR="00DA556E" w:rsidRPr="00BB2960" w14:paraId="505A1216" w14:textId="77777777" w:rsidTr="00DA556E">
        <w:tc>
          <w:tcPr>
            <w:tcW w:w="710" w:type="dxa"/>
            <w:vMerge/>
          </w:tcPr>
          <w:p w14:paraId="22A10C5F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7645AAD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7FF7613B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Теория оптимизации и исследование операций</w:t>
            </w:r>
          </w:p>
        </w:tc>
      </w:tr>
      <w:tr w:rsidR="00DA556E" w:rsidRPr="00BB2960" w14:paraId="47FC726E" w14:textId="77777777" w:rsidTr="00DA556E">
        <w:tc>
          <w:tcPr>
            <w:tcW w:w="710" w:type="dxa"/>
            <w:vMerge/>
          </w:tcPr>
          <w:p w14:paraId="2A74C75C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5D10E77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6C8BBDC7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Математические проблемы теории управления</w:t>
            </w:r>
          </w:p>
        </w:tc>
      </w:tr>
      <w:tr w:rsidR="00DA556E" w:rsidRPr="00BB2960" w14:paraId="77180F23" w14:textId="77777777" w:rsidTr="00DA556E">
        <w:tc>
          <w:tcPr>
            <w:tcW w:w="710" w:type="dxa"/>
            <w:vMerge/>
          </w:tcPr>
          <w:p w14:paraId="3ABEB89C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41BCF98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09BEC855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Вычислительная математика</w:t>
            </w:r>
          </w:p>
        </w:tc>
      </w:tr>
      <w:tr w:rsidR="00DA556E" w:rsidRPr="00BB2960" w14:paraId="0CAE9D5E" w14:textId="77777777" w:rsidTr="00DA556E">
        <w:tc>
          <w:tcPr>
            <w:tcW w:w="710" w:type="dxa"/>
            <w:vMerge/>
          </w:tcPr>
          <w:p w14:paraId="71099CA3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8CAFAD9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3E062462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Теория программирования</w:t>
            </w:r>
          </w:p>
        </w:tc>
      </w:tr>
      <w:tr w:rsidR="00DA556E" w:rsidRPr="00BB2960" w14:paraId="343A77A9" w14:textId="77777777" w:rsidTr="00DA556E">
        <w:tc>
          <w:tcPr>
            <w:tcW w:w="710" w:type="dxa"/>
            <w:vMerge/>
          </w:tcPr>
          <w:p w14:paraId="21D7E9DB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73332DB4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0D6D469C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Теория игр и статистических решений</w:t>
            </w:r>
          </w:p>
        </w:tc>
      </w:tr>
      <w:tr w:rsidR="00DA556E" w:rsidRPr="00BB2960" w14:paraId="16401211" w14:textId="77777777" w:rsidTr="00DA556E">
        <w:tc>
          <w:tcPr>
            <w:tcW w:w="710" w:type="dxa"/>
            <w:vMerge/>
          </w:tcPr>
          <w:p w14:paraId="420D4F95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3B2E205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509599F4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Исследование алгоритмов решения прикладных задач</w:t>
            </w:r>
          </w:p>
        </w:tc>
      </w:tr>
      <w:tr w:rsidR="00DA556E" w:rsidRPr="00BB2960" w14:paraId="2B0F02A1" w14:textId="77777777" w:rsidTr="00DA556E">
        <w:tc>
          <w:tcPr>
            <w:tcW w:w="710" w:type="dxa"/>
            <w:vMerge/>
          </w:tcPr>
          <w:p w14:paraId="3301C349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65AD8855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4D54034A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Сетевые технологии</w:t>
            </w:r>
          </w:p>
        </w:tc>
      </w:tr>
      <w:tr w:rsidR="00DA556E" w:rsidRPr="00BB2960" w14:paraId="3C9EB683" w14:textId="77777777" w:rsidTr="00DA556E">
        <w:tc>
          <w:tcPr>
            <w:tcW w:w="710" w:type="dxa"/>
            <w:vMerge/>
          </w:tcPr>
          <w:p w14:paraId="79E49EAB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52A81190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14B69C8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Системы обработки больших объемов данных</w:t>
            </w:r>
          </w:p>
        </w:tc>
      </w:tr>
      <w:tr w:rsidR="00DA556E" w:rsidRPr="00BB2960" w14:paraId="170CF06E" w14:textId="77777777" w:rsidTr="00DA556E">
        <w:tc>
          <w:tcPr>
            <w:tcW w:w="710" w:type="dxa"/>
            <w:vMerge/>
          </w:tcPr>
          <w:p w14:paraId="2FCC9B87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57775F03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1984CF2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Инфокоммуникационные технологии и вычислительные системы</w:t>
            </w:r>
          </w:p>
        </w:tc>
      </w:tr>
      <w:tr w:rsidR="00DA556E" w:rsidRPr="00BB2960" w14:paraId="73C89F46" w14:textId="77777777" w:rsidTr="00DA556E">
        <w:tc>
          <w:tcPr>
            <w:tcW w:w="710" w:type="dxa"/>
            <w:vMerge/>
          </w:tcPr>
          <w:p w14:paraId="667061D5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066193A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67E2684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Теория управления</w:t>
            </w:r>
          </w:p>
        </w:tc>
      </w:tr>
      <w:tr w:rsidR="00DA556E" w:rsidRPr="00BB2960" w14:paraId="60169FD3" w14:textId="77777777" w:rsidTr="00DA556E">
        <w:tc>
          <w:tcPr>
            <w:tcW w:w="710" w:type="dxa"/>
            <w:vMerge/>
          </w:tcPr>
          <w:p w14:paraId="72934354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68AD3F2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66F1AA14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Алгоритмическое и программное обеспечение</w:t>
            </w:r>
          </w:p>
        </w:tc>
      </w:tr>
      <w:tr w:rsidR="00DA556E" w:rsidRPr="00BB2960" w14:paraId="45A5CCFD" w14:textId="77777777" w:rsidTr="00DA556E">
        <w:tc>
          <w:tcPr>
            <w:tcW w:w="710" w:type="dxa"/>
            <w:vMerge/>
          </w:tcPr>
          <w:p w14:paraId="5EFE4455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5B90532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4AD417E7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Математическая логика и основания математики</w:t>
            </w:r>
          </w:p>
        </w:tc>
      </w:tr>
      <w:tr w:rsidR="00DA556E" w:rsidRPr="00BB2960" w14:paraId="1F60A5AC" w14:textId="77777777" w:rsidTr="00DA556E">
        <w:tc>
          <w:tcPr>
            <w:tcW w:w="710" w:type="dxa"/>
            <w:vMerge/>
          </w:tcPr>
          <w:p w14:paraId="04B5D81C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4F30679D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0F03C9C8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Алгебра</w:t>
            </w:r>
          </w:p>
        </w:tc>
      </w:tr>
      <w:tr w:rsidR="00DA556E" w:rsidRPr="00BB2960" w14:paraId="14A8E201" w14:textId="77777777" w:rsidTr="00DA556E">
        <w:tc>
          <w:tcPr>
            <w:tcW w:w="710" w:type="dxa"/>
            <w:vMerge/>
          </w:tcPr>
          <w:p w14:paraId="59C06ACF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45CE714C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1BDD523E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Теория чисел</w:t>
            </w:r>
          </w:p>
        </w:tc>
      </w:tr>
      <w:tr w:rsidR="00DA556E" w:rsidRPr="00BB2960" w14:paraId="629B83BD" w14:textId="77777777" w:rsidTr="00DA556E">
        <w:tc>
          <w:tcPr>
            <w:tcW w:w="710" w:type="dxa"/>
            <w:vMerge/>
          </w:tcPr>
          <w:p w14:paraId="2DF2ECCC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5B731CE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6A29D9F5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Геометрия</w:t>
            </w:r>
          </w:p>
        </w:tc>
      </w:tr>
      <w:tr w:rsidR="00DA556E" w:rsidRPr="00BB2960" w14:paraId="62DC1F46" w14:textId="77777777" w:rsidTr="00DA556E">
        <w:tc>
          <w:tcPr>
            <w:tcW w:w="710" w:type="dxa"/>
            <w:vMerge/>
          </w:tcPr>
          <w:p w14:paraId="0319CD8B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FEF05D8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5FBFF9B9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Топология</w:t>
            </w:r>
          </w:p>
        </w:tc>
      </w:tr>
      <w:tr w:rsidR="00DA556E" w:rsidRPr="00BB2960" w14:paraId="0B7880E3" w14:textId="77777777" w:rsidTr="00DA556E">
        <w:tc>
          <w:tcPr>
            <w:tcW w:w="710" w:type="dxa"/>
            <w:vMerge/>
          </w:tcPr>
          <w:p w14:paraId="31A89DF1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2CBFF467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5B0FE2B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Алгебраическая геометрия</w:t>
            </w:r>
          </w:p>
        </w:tc>
      </w:tr>
      <w:tr w:rsidR="00DA556E" w:rsidRPr="00BB2960" w14:paraId="01E0394D" w14:textId="77777777" w:rsidTr="00DA556E">
        <w:tc>
          <w:tcPr>
            <w:tcW w:w="710" w:type="dxa"/>
            <w:vMerge/>
          </w:tcPr>
          <w:p w14:paraId="28F53D1D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6336414C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3373F08E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Теория представлений</w:t>
            </w:r>
          </w:p>
        </w:tc>
      </w:tr>
      <w:tr w:rsidR="00DA556E" w:rsidRPr="00BB2960" w14:paraId="327D372B" w14:textId="77777777" w:rsidTr="00DA556E">
        <w:tc>
          <w:tcPr>
            <w:tcW w:w="710" w:type="dxa"/>
            <w:vMerge/>
          </w:tcPr>
          <w:p w14:paraId="1202FDEA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7D3C3AB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3206307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Комплексный анализ</w:t>
            </w:r>
          </w:p>
        </w:tc>
      </w:tr>
      <w:tr w:rsidR="00DA556E" w:rsidRPr="00BB2960" w14:paraId="1080236E" w14:textId="77777777" w:rsidTr="00DA556E">
        <w:tc>
          <w:tcPr>
            <w:tcW w:w="710" w:type="dxa"/>
            <w:vMerge/>
          </w:tcPr>
          <w:p w14:paraId="08BA377A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6AEF0867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6F224363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Вещественный и функциональный анализ</w:t>
            </w:r>
          </w:p>
        </w:tc>
      </w:tr>
      <w:tr w:rsidR="00DA556E" w:rsidRPr="00BB2960" w14:paraId="13A46E1D" w14:textId="77777777" w:rsidTr="00DA556E">
        <w:tc>
          <w:tcPr>
            <w:tcW w:w="710" w:type="dxa"/>
            <w:vMerge/>
          </w:tcPr>
          <w:p w14:paraId="1EDBED2F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7626DCB8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4BEE64F8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Теория вероятностей и математическая статистика</w:t>
            </w:r>
          </w:p>
        </w:tc>
      </w:tr>
      <w:tr w:rsidR="00DA556E" w:rsidRPr="00BB2960" w14:paraId="503A470A" w14:textId="77777777" w:rsidTr="00DA556E">
        <w:tc>
          <w:tcPr>
            <w:tcW w:w="710" w:type="dxa"/>
            <w:vMerge/>
          </w:tcPr>
          <w:p w14:paraId="26211738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5E847A29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1B4F674A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Дифференциальные уравнения с частными производными</w:t>
            </w:r>
          </w:p>
        </w:tc>
      </w:tr>
      <w:tr w:rsidR="00DA556E" w:rsidRPr="00BB2960" w14:paraId="21186DE4" w14:textId="77777777" w:rsidTr="00DA556E">
        <w:tc>
          <w:tcPr>
            <w:tcW w:w="710" w:type="dxa"/>
            <w:vMerge/>
          </w:tcPr>
          <w:p w14:paraId="66C43D92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17AFC4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362E1640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Обыкновенные дифференциальные уравнения и теория динамических систем</w:t>
            </w:r>
          </w:p>
        </w:tc>
      </w:tr>
      <w:tr w:rsidR="00DA556E" w:rsidRPr="00BB2960" w14:paraId="264BCB93" w14:textId="77777777" w:rsidTr="00DA556E">
        <w:tc>
          <w:tcPr>
            <w:tcW w:w="710" w:type="dxa"/>
            <w:vMerge/>
          </w:tcPr>
          <w:p w14:paraId="413C9919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4CCA22AE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01A15BC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Математическая физика</w:t>
            </w:r>
          </w:p>
        </w:tc>
      </w:tr>
      <w:tr w:rsidR="00DA556E" w:rsidRPr="00BB2960" w14:paraId="5D8E9B46" w14:textId="77777777" w:rsidTr="00DA556E">
        <w:tc>
          <w:tcPr>
            <w:tcW w:w="710" w:type="dxa"/>
            <w:vMerge/>
          </w:tcPr>
          <w:p w14:paraId="44CD82CC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B1F9A86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2677D0B6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Дискретная математика и математическая кибернетика</w:t>
            </w:r>
          </w:p>
        </w:tc>
      </w:tr>
      <w:tr w:rsidR="00DA556E" w:rsidRPr="00BB2960" w14:paraId="365556E0" w14:textId="77777777" w:rsidTr="00DA556E">
        <w:tc>
          <w:tcPr>
            <w:tcW w:w="710" w:type="dxa"/>
            <w:vMerge w:val="restart"/>
          </w:tcPr>
          <w:p w14:paraId="42E7BF5F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  <w:r w:rsidRPr="00DA556E">
              <w:t>4.</w:t>
            </w:r>
          </w:p>
        </w:tc>
        <w:tc>
          <w:tcPr>
            <w:tcW w:w="2687" w:type="dxa"/>
            <w:vMerge w:val="restart"/>
          </w:tcPr>
          <w:p w14:paraId="4FA56B6A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  <w:r w:rsidRPr="00DA556E">
              <w:rPr>
                <w:b/>
              </w:rPr>
              <w:t>Транспортные системы, машиностроение и энергетика</w:t>
            </w:r>
          </w:p>
        </w:tc>
        <w:tc>
          <w:tcPr>
            <w:tcW w:w="6237" w:type="dxa"/>
          </w:tcPr>
          <w:p w14:paraId="18169B6D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Тяжелое и среднее машиностроение</w:t>
            </w:r>
          </w:p>
        </w:tc>
      </w:tr>
      <w:tr w:rsidR="00DA556E" w:rsidRPr="00BB2960" w14:paraId="3C437C4F" w14:textId="77777777" w:rsidTr="00DA556E">
        <w:tc>
          <w:tcPr>
            <w:tcW w:w="710" w:type="dxa"/>
            <w:vMerge/>
          </w:tcPr>
          <w:p w14:paraId="02F2A4A6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31A31C8B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598AC8BA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Приборостроение</w:t>
            </w:r>
          </w:p>
        </w:tc>
      </w:tr>
      <w:tr w:rsidR="00DA556E" w:rsidRPr="00BB2960" w14:paraId="74B619E3" w14:textId="77777777" w:rsidTr="00DA556E">
        <w:tc>
          <w:tcPr>
            <w:tcW w:w="710" w:type="dxa"/>
            <w:vMerge/>
          </w:tcPr>
          <w:p w14:paraId="0404BC64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44BC0C10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7D27A371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Электротехника</w:t>
            </w:r>
          </w:p>
        </w:tc>
      </w:tr>
      <w:tr w:rsidR="00DA556E" w:rsidRPr="00BB2960" w14:paraId="6241EB2D" w14:textId="77777777" w:rsidTr="00DA556E">
        <w:tc>
          <w:tcPr>
            <w:tcW w:w="710" w:type="dxa"/>
            <w:vMerge/>
          </w:tcPr>
          <w:p w14:paraId="090C12C7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2F3912C4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3B91C511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Робототехника</w:t>
            </w:r>
          </w:p>
        </w:tc>
      </w:tr>
      <w:tr w:rsidR="00DA556E" w:rsidRPr="00BB2960" w14:paraId="0DCCA8D1" w14:textId="77777777" w:rsidTr="00DA556E">
        <w:tc>
          <w:tcPr>
            <w:tcW w:w="710" w:type="dxa"/>
            <w:vMerge/>
          </w:tcPr>
          <w:p w14:paraId="15E7FA90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7F841849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09A4AEA5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Транспортная инфраструктура</w:t>
            </w:r>
          </w:p>
        </w:tc>
      </w:tr>
      <w:tr w:rsidR="00DA556E" w14:paraId="4245387E" w14:textId="77777777" w:rsidTr="00DA556E">
        <w:tc>
          <w:tcPr>
            <w:tcW w:w="710" w:type="dxa"/>
            <w:vMerge/>
          </w:tcPr>
          <w:p w14:paraId="7F75083A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47C9A303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1D7F935E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Проектирование, технология функционирования  транспортных систем</w:t>
            </w:r>
          </w:p>
        </w:tc>
      </w:tr>
      <w:tr w:rsidR="00DA556E" w:rsidRPr="00BB2960" w14:paraId="2D5F76CF" w14:textId="77777777" w:rsidTr="00DA556E">
        <w:tc>
          <w:tcPr>
            <w:tcW w:w="710" w:type="dxa"/>
            <w:vMerge/>
          </w:tcPr>
          <w:p w14:paraId="74950E37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54F4905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1DB1142B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Атомная энергетика</w:t>
            </w:r>
          </w:p>
        </w:tc>
      </w:tr>
      <w:tr w:rsidR="00DA556E" w:rsidRPr="00BB2960" w14:paraId="531C1FA2" w14:textId="77777777" w:rsidTr="00DA556E">
        <w:tc>
          <w:tcPr>
            <w:tcW w:w="710" w:type="dxa"/>
            <w:vMerge/>
          </w:tcPr>
          <w:p w14:paraId="425DBE16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2152387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6A4E2631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proofErr w:type="spellStart"/>
            <w:r w:rsidRPr="00DA556E">
              <w:rPr>
                <w:color w:val="000000"/>
              </w:rPr>
              <w:t>Энергоэффективное</w:t>
            </w:r>
            <w:proofErr w:type="spellEnd"/>
            <w:r w:rsidRPr="00DA556E">
              <w:rPr>
                <w:color w:val="000000"/>
              </w:rPr>
              <w:t xml:space="preserve"> производство и преобразование энергии на органическом топливе</w:t>
            </w:r>
          </w:p>
        </w:tc>
      </w:tr>
      <w:tr w:rsidR="00DA556E" w:rsidRPr="00BB2960" w14:paraId="72D23A26" w14:textId="77777777" w:rsidTr="00DA556E">
        <w:tc>
          <w:tcPr>
            <w:tcW w:w="710" w:type="dxa"/>
            <w:vMerge/>
          </w:tcPr>
          <w:p w14:paraId="78F67106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215AF7F4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39E72063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Энергосберегающие системы аккумулирования, транспортировки, распределения и использования электроэнергии</w:t>
            </w:r>
          </w:p>
        </w:tc>
      </w:tr>
      <w:tr w:rsidR="00DA556E" w:rsidRPr="00BB2960" w14:paraId="1F96A021" w14:textId="77777777" w:rsidTr="00DA556E">
        <w:tc>
          <w:tcPr>
            <w:tcW w:w="710" w:type="dxa"/>
            <w:vMerge/>
          </w:tcPr>
          <w:p w14:paraId="060DA8E3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5514C14A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56AE54CE" w14:textId="77777777" w:rsidR="00DA556E" w:rsidRDefault="00DA556E" w:rsidP="00DA556E">
            <w:pPr>
              <w:spacing w:line="240" w:lineRule="auto"/>
              <w:ind w:left="0" w:hanging="2"/>
              <w:jc w:val="both"/>
              <w:textDirection w:val="lrTb"/>
            </w:pPr>
            <w:r w:rsidRPr="00DA556E">
              <w:t>Альтернативная и возобновляемая энергетика</w:t>
            </w:r>
          </w:p>
          <w:p w14:paraId="18480FE6" w14:textId="5E3FF532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</w:p>
        </w:tc>
      </w:tr>
      <w:tr w:rsidR="00DA556E" w:rsidRPr="00E30049" w14:paraId="427AF982" w14:textId="77777777" w:rsidTr="00DA556E">
        <w:tc>
          <w:tcPr>
            <w:tcW w:w="710" w:type="dxa"/>
            <w:vMerge w:val="restart"/>
          </w:tcPr>
          <w:p w14:paraId="7089E6F4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  <w:r w:rsidRPr="00DA556E">
              <w:t>5.</w:t>
            </w:r>
          </w:p>
        </w:tc>
        <w:tc>
          <w:tcPr>
            <w:tcW w:w="2687" w:type="dxa"/>
            <w:vMerge w:val="restart"/>
          </w:tcPr>
          <w:p w14:paraId="756E1E17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  <w:r w:rsidRPr="00DA556E">
              <w:rPr>
                <w:b/>
              </w:rPr>
              <w:t>Науки о жизни и медицина</w:t>
            </w:r>
          </w:p>
        </w:tc>
        <w:tc>
          <w:tcPr>
            <w:tcW w:w="6237" w:type="dxa"/>
          </w:tcPr>
          <w:p w14:paraId="1C855783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Общая биология и генетика</w:t>
            </w:r>
          </w:p>
        </w:tc>
      </w:tr>
      <w:tr w:rsidR="00DA556E" w:rsidRPr="00E30049" w14:paraId="43133B10" w14:textId="77777777" w:rsidTr="00DA556E">
        <w:tc>
          <w:tcPr>
            <w:tcW w:w="710" w:type="dxa"/>
            <w:vMerge/>
          </w:tcPr>
          <w:p w14:paraId="02C2BD8E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3EEB573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77B3AD7B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Физико-химическая молекулярная и клеточная биология</w:t>
            </w:r>
          </w:p>
        </w:tc>
      </w:tr>
      <w:tr w:rsidR="00DA556E" w:rsidRPr="00E30049" w14:paraId="21F65F56" w14:textId="77777777" w:rsidTr="00DA556E">
        <w:tc>
          <w:tcPr>
            <w:tcW w:w="710" w:type="dxa"/>
            <w:vMerge/>
          </w:tcPr>
          <w:p w14:paraId="53CDBB63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69AB85B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489F4A68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Биотехнологии</w:t>
            </w:r>
          </w:p>
        </w:tc>
      </w:tr>
      <w:tr w:rsidR="00DA556E" w:rsidRPr="00E30049" w14:paraId="1D9DDF09" w14:textId="77777777" w:rsidTr="00DA556E">
        <w:tc>
          <w:tcPr>
            <w:tcW w:w="710" w:type="dxa"/>
            <w:vMerge/>
          </w:tcPr>
          <w:p w14:paraId="03B41AC5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2F73B7B5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055B60D1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Фундаментальная медицина и физиология</w:t>
            </w:r>
          </w:p>
        </w:tc>
      </w:tr>
      <w:tr w:rsidR="00DA556E" w:rsidRPr="00E30049" w14:paraId="2A81866D" w14:textId="77777777" w:rsidTr="00DA556E">
        <w:tc>
          <w:tcPr>
            <w:tcW w:w="710" w:type="dxa"/>
            <w:vMerge/>
          </w:tcPr>
          <w:p w14:paraId="4C821D15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36A28D0A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15098D61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Клиническая медицина</w:t>
            </w:r>
          </w:p>
        </w:tc>
      </w:tr>
      <w:tr w:rsidR="00DA556E" w:rsidRPr="00E30049" w14:paraId="6ADDA562" w14:textId="77777777" w:rsidTr="00DA556E">
        <w:tc>
          <w:tcPr>
            <w:tcW w:w="710" w:type="dxa"/>
            <w:vMerge/>
          </w:tcPr>
          <w:p w14:paraId="460EC250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3F41522D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47FA5D64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Персонализированная медицина</w:t>
            </w:r>
          </w:p>
        </w:tc>
      </w:tr>
      <w:tr w:rsidR="00DA556E" w:rsidRPr="00E30049" w14:paraId="2199CB53" w14:textId="77777777" w:rsidTr="00DA556E">
        <w:tc>
          <w:tcPr>
            <w:tcW w:w="710" w:type="dxa"/>
            <w:vMerge/>
          </w:tcPr>
          <w:p w14:paraId="541E9B8F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354299A3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570CD024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 xml:space="preserve">Высокотехнологичное здравоохранение и современные технологии </w:t>
            </w:r>
            <w:proofErr w:type="spellStart"/>
            <w:r w:rsidRPr="00DA556E">
              <w:rPr>
                <w:color w:val="000000"/>
              </w:rPr>
              <w:t>здоровьесбережения</w:t>
            </w:r>
            <w:proofErr w:type="spellEnd"/>
          </w:p>
        </w:tc>
      </w:tr>
      <w:tr w:rsidR="00DA556E" w:rsidRPr="00E30049" w14:paraId="0DDE67D8" w14:textId="77777777" w:rsidTr="00DA556E">
        <w:tc>
          <w:tcPr>
            <w:tcW w:w="710" w:type="dxa"/>
            <w:vMerge/>
          </w:tcPr>
          <w:p w14:paraId="2419E541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07CA7A3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1937D476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Медицинские биотехнологии</w:t>
            </w:r>
          </w:p>
        </w:tc>
      </w:tr>
      <w:tr w:rsidR="00DA556E" w:rsidRPr="00E30049" w14:paraId="29A417EC" w14:textId="77777777" w:rsidTr="00DA556E">
        <w:tc>
          <w:tcPr>
            <w:tcW w:w="710" w:type="dxa"/>
            <w:vMerge/>
          </w:tcPr>
          <w:p w14:paraId="28428D0E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C2A25C9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17F83F61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Фармакология и фармацевтика</w:t>
            </w:r>
          </w:p>
        </w:tc>
      </w:tr>
      <w:tr w:rsidR="00DA556E" w:rsidRPr="00E30049" w14:paraId="711D55B9" w14:textId="77777777" w:rsidTr="00DA556E">
        <w:tc>
          <w:tcPr>
            <w:tcW w:w="710" w:type="dxa"/>
            <w:vMerge/>
          </w:tcPr>
          <w:p w14:paraId="17368E9B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230989EE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3FFD3D16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Медицинская физика и медицинские техника</w:t>
            </w:r>
          </w:p>
        </w:tc>
      </w:tr>
      <w:tr w:rsidR="00DA556E" w:rsidRPr="00E30049" w14:paraId="3F739752" w14:textId="77777777" w:rsidTr="00DA556E">
        <w:tc>
          <w:tcPr>
            <w:tcW w:w="710" w:type="dxa"/>
            <w:vMerge w:val="restart"/>
          </w:tcPr>
          <w:p w14:paraId="0D6E8728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  <w:r w:rsidRPr="00DA556E">
              <w:t>6.</w:t>
            </w:r>
          </w:p>
        </w:tc>
        <w:tc>
          <w:tcPr>
            <w:tcW w:w="2687" w:type="dxa"/>
            <w:vMerge w:val="restart"/>
          </w:tcPr>
          <w:p w14:paraId="6443C133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  <w:r w:rsidRPr="00DA556E">
              <w:rPr>
                <w:b/>
              </w:rPr>
              <w:t>Науки о Земле, экология и рациональное природопользование</w:t>
            </w:r>
          </w:p>
        </w:tc>
        <w:tc>
          <w:tcPr>
            <w:tcW w:w="6237" w:type="dxa"/>
          </w:tcPr>
          <w:p w14:paraId="1657C029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Геология. Горное дело</w:t>
            </w:r>
          </w:p>
        </w:tc>
      </w:tr>
      <w:tr w:rsidR="00DA556E" w:rsidRPr="00E30049" w14:paraId="36962618" w14:textId="77777777" w:rsidTr="00DA556E">
        <w:tc>
          <w:tcPr>
            <w:tcW w:w="710" w:type="dxa"/>
            <w:vMerge/>
          </w:tcPr>
          <w:p w14:paraId="508107FE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11C8800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3E9A0A9E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Геохимия</w:t>
            </w:r>
          </w:p>
        </w:tc>
      </w:tr>
      <w:tr w:rsidR="00DA556E" w:rsidRPr="00E30049" w14:paraId="7BDC1E18" w14:textId="77777777" w:rsidTr="00DA556E">
        <w:tc>
          <w:tcPr>
            <w:tcW w:w="710" w:type="dxa"/>
            <w:vMerge/>
          </w:tcPr>
          <w:p w14:paraId="39402BBA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6DDA6392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6E2AD28B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Геофизика</w:t>
            </w:r>
          </w:p>
        </w:tc>
      </w:tr>
      <w:tr w:rsidR="00DA556E" w:rsidRPr="00E30049" w14:paraId="03CF62FB" w14:textId="77777777" w:rsidTr="00DA556E">
        <w:tc>
          <w:tcPr>
            <w:tcW w:w="710" w:type="dxa"/>
            <w:vMerge/>
          </w:tcPr>
          <w:p w14:paraId="467B8BCF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CAF5F3E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3EE5753C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Метеорология, климатология, агрометеорология</w:t>
            </w:r>
          </w:p>
        </w:tc>
      </w:tr>
      <w:tr w:rsidR="00DA556E" w:rsidRPr="00E30049" w14:paraId="69D959B1" w14:textId="77777777" w:rsidTr="00DA556E">
        <w:tc>
          <w:tcPr>
            <w:tcW w:w="710" w:type="dxa"/>
            <w:vMerge/>
          </w:tcPr>
          <w:p w14:paraId="4614E50A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2AA390C4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5FF58AC4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Мониторинг и прогнозирование состояния окружающей среды, предотвращение и ликвидация ее загрязнения</w:t>
            </w:r>
          </w:p>
        </w:tc>
      </w:tr>
      <w:tr w:rsidR="00DA556E" w:rsidRPr="00E30049" w14:paraId="75F9EB09" w14:textId="77777777" w:rsidTr="00DA556E">
        <w:tc>
          <w:tcPr>
            <w:tcW w:w="710" w:type="dxa"/>
            <w:vMerge/>
          </w:tcPr>
          <w:p w14:paraId="5252C8FF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4CF5B57A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093FF72B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Океанология</w:t>
            </w:r>
          </w:p>
        </w:tc>
      </w:tr>
      <w:tr w:rsidR="00DA556E" w:rsidRPr="00E30049" w14:paraId="29D925FC" w14:textId="77777777" w:rsidTr="00DA556E">
        <w:tc>
          <w:tcPr>
            <w:tcW w:w="710" w:type="dxa"/>
            <w:vMerge/>
          </w:tcPr>
          <w:p w14:paraId="0FBA9DE0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547598B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1D42E1B2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Петрология, вулканология</w:t>
            </w:r>
          </w:p>
        </w:tc>
      </w:tr>
      <w:tr w:rsidR="00DA556E" w:rsidRPr="00E30049" w14:paraId="49F1DAA1" w14:textId="77777777" w:rsidTr="00DA556E">
        <w:tc>
          <w:tcPr>
            <w:tcW w:w="710" w:type="dxa"/>
            <w:vMerge/>
          </w:tcPr>
          <w:p w14:paraId="0A92F07E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4220D13D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0007E53C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DA556E" w:rsidRPr="00E30049" w14:paraId="0E91AC50" w14:textId="77777777" w:rsidTr="00DA556E">
        <w:tc>
          <w:tcPr>
            <w:tcW w:w="710" w:type="dxa"/>
            <w:vMerge/>
          </w:tcPr>
          <w:p w14:paraId="5E5D364B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38F8C0A0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3A028AC0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Поиск, разведка, разработка месторождений и добычи полезных ископаемых и их добыча</w:t>
            </w:r>
          </w:p>
        </w:tc>
      </w:tr>
      <w:tr w:rsidR="00DA556E" w:rsidRPr="00E30049" w14:paraId="76282F2D" w14:textId="77777777" w:rsidTr="00DA556E">
        <w:tc>
          <w:tcPr>
            <w:tcW w:w="710" w:type="dxa"/>
            <w:vMerge/>
          </w:tcPr>
          <w:p w14:paraId="058C3442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6EBD8E7B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791001F6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Физика атмосферы</w:t>
            </w:r>
          </w:p>
        </w:tc>
      </w:tr>
      <w:tr w:rsidR="00DA556E" w:rsidRPr="00E30049" w14:paraId="141297C6" w14:textId="77777777" w:rsidTr="00DA556E">
        <w:tc>
          <w:tcPr>
            <w:tcW w:w="710" w:type="dxa"/>
            <w:vMerge/>
          </w:tcPr>
          <w:p w14:paraId="7EA6D871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61CA5412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2A081B78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География и гидрогеология суши</w:t>
            </w:r>
          </w:p>
        </w:tc>
      </w:tr>
      <w:tr w:rsidR="00DA556E" w:rsidRPr="00E30049" w14:paraId="50E708F5" w14:textId="77777777" w:rsidTr="00DA556E">
        <w:tc>
          <w:tcPr>
            <w:tcW w:w="710" w:type="dxa"/>
            <w:vMerge/>
          </w:tcPr>
          <w:p w14:paraId="28553DDB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6932B380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591D3780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Экология</w:t>
            </w:r>
          </w:p>
        </w:tc>
      </w:tr>
      <w:tr w:rsidR="00DA556E" w:rsidRPr="00E30049" w14:paraId="7BC58A87" w14:textId="77777777" w:rsidTr="00DA556E">
        <w:tc>
          <w:tcPr>
            <w:tcW w:w="710" w:type="dxa"/>
            <w:vMerge w:val="restart"/>
          </w:tcPr>
          <w:p w14:paraId="4A4F8894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  <w:r w:rsidRPr="00DA556E">
              <w:t>7.</w:t>
            </w:r>
          </w:p>
        </w:tc>
        <w:tc>
          <w:tcPr>
            <w:tcW w:w="2687" w:type="dxa"/>
            <w:vMerge w:val="restart"/>
          </w:tcPr>
          <w:p w14:paraId="68376CFB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  <w:r w:rsidRPr="00DA556E">
              <w:rPr>
                <w:b/>
              </w:rPr>
              <w:t>Новые материалы и способы конструирования</w:t>
            </w:r>
          </w:p>
          <w:p w14:paraId="315CC382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4EC52266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Металлургия и металловедение</w:t>
            </w:r>
          </w:p>
        </w:tc>
      </w:tr>
      <w:tr w:rsidR="00DA556E" w:rsidRPr="00E30049" w14:paraId="5F4885CF" w14:textId="77777777" w:rsidTr="00DA556E">
        <w:tc>
          <w:tcPr>
            <w:tcW w:w="710" w:type="dxa"/>
            <w:vMerge/>
          </w:tcPr>
          <w:p w14:paraId="64605753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5F02F5C6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0F9B98FB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proofErr w:type="spellStart"/>
            <w:r w:rsidRPr="00DA556E">
              <w:rPr>
                <w:color w:val="000000"/>
              </w:rPr>
              <w:t>Нанотехнологии</w:t>
            </w:r>
            <w:proofErr w:type="spellEnd"/>
          </w:p>
        </w:tc>
      </w:tr>
      <w:tr w:rsidR="00DA556E" w:rsidRPr="00E30049" w14:paraId="5F4AC785" w14:textId="77777777" w:rsidTr="00DA556E">
        <w:tc>
          <w:tcPr>
            <w:tcW w:w="710" w:type="dxa"/>
            <w:vMerge/>
          </w:tcPr>
          <w:p w14:paraId="7C4251FA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74FE6B9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6F530745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Композитные материалы</w:t>
            </w:r>
          </w:p>
        </w:tc>
      </w:tr>
      <w:tr w:rsidR="00DA556E" w:rsidRPr="00E30049" w14:paraId="38ED15B4" w14:textId="77777777" w:rsidTr="00DA556E">
        <w:tc>
          <w:tcPr>
            <w:tcW w:w="710" w:type="dxa"/>
            <w:vMerge/>
          </w:tcPr>
          <w:p w14:paraId="52D5110E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52FC3AD3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31698A58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Материалы для электроники</w:t>
            </w:r>
          </w:p>
        </w:tc>
      </w:tr>
      <w:tr w:rsidR="00DA556E" w:rsidRPr="00E30049" w14:paraId="2CA2ED95" w14:textId="77777777" w:rsidTr="00DA556E">
        <w:tc>
          <w:tcPr>
            <w:tcW w:w="710" w:type="dxa"/>
            <w:vMerge/>
          </w:tcPr>
          <w:p w14:paraId="7A667C05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48B0BFA8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3FB562FA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Строительные материалы</w:t>
            </w:r>
          </w:p>
        </w:tc>
      </w:tr>
      <w:tr w:rsidR="00DA556E" w:rsidRPr="00E30049" w14:paraId="21E0BC87" w14:textId="77777777" w:rsidTr="00DA556E">
        <w:tc>
          <w:tcPr>
            <w:tcW w:w="710" w:type="dxa"/>
            <w:vMerge/>
          </w:tcPr>
          <w:p w14:paraId="01814207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56CEB24D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529B10CF" w14:textId="77777777" w:rsidR="00DA556E" w:rsidRPr="00DA556E" w:rsidRDefault="00DA556E" w:rsidP="00DA556E">
            <w:pP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Биоматериалы</w:t>
            </w:r>
          </w:p>
        </w:tc>
      </w:tr>
      <w:tr w:rsidR="00DA556E" w:rsidRPr="00BB2960" w14:paraId="2E87AA48" w14:textId="77777777" w:rsidTr="00DA556E">
        <w:tc>
          <w:tcPr>
            <w:tcW w:w="710" w:type="dxa"/>
            <w:vMerge w:val="restart"/>
          </w:tcPr>
          <w:p w14:paraId="45AD4D07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  <w:r w:rsidRPr="00DA556E">
              <w:t>8.</w:t>
            </w:r>
          </w:p>
        </w:tc>
        <w:tc>
          <w:tcPr>
            <w:tcW w:w="2687" w:type="dxa"/>
            <w:vMerge w:val="restart"/>
          </w:tcPr>
          <w:p w14:paraId="2470D20C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  <w:r w:rsidRPr="00DA556E">
              <w:rPr>
                <w:b/>
              </w:rPr>
              <w:t>Социальные науки</w:t>
            </w:r>
          </w:p>
        </w:tc>
        <w:tc>
          <w:tcPr>
            <w:tcW w:w="6237" w:type="dxa"/>
          </w:tcPr>
          <w:p w14:paraId="1736DB4C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Экономические науки</w:t>
            </w:r>
          </w:p>
        </w:tc>
      </w:tr>
      <w:tr w:rsidR="00DA556E" w:rsidRPr="00BB2960" w14:paraId="01D4DD54" w14:textId="77777777" w:rsidTr="00DA556E">
        <w:tc>
          <w:tcPr>
            <w:tcW w:w="710" w:type="dxa"/>
            <w:vMerge/>
          </w:tcPr>
          <w:p w14:paraId="259C646C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7BC55C05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5D683562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Политические науки</w:t>
            </w:r>
          </w:p>
        </w:tc>
      </w:tr>
      <w:tr w:rsidR="00DA556E" w:rsidRPr="00BB2960" w14:paraId="64E7853C" w14:textId="77777777" w:rsidTr="00DA556E">
        <w:tc>
          <w:tcPr>
            <w:tcW w:w="710" w:type="dxa"/>
            <w:vMerge/>
          </w:tcPr>
          <w:p w14:paraId="5E3B8222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2BFC290C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03BF81E9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Социологические науки</w:t>
            </w:r>
          </w:p>
        </w:tc>
      </w:tr>
      <w:tr w:rsidR="00DA556E" w:rsidRPr="00BB2960" w14:paraId="7E0ADED1" w14:textId="77777777" w:rsidTr="00DA556E">
        <w:tc>
          <w:tcPr>
            <w:tcW w:w="710" w:type="dxa"/>
            <w:vMerge/>
          </w:tcPr>
          <w:p w14:paraId="20EF347A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3BCF275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52AE2694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Юридические науки</w:t>
            </w:r>
          </w:p>
        </w:tc>
      </w:tr>
      <w:tr w:rsidR="00DA556E" w:rsidRPr="00BB2960" w14:paraId="098C0A86" w14:textId="77777777" w:rsidTr="00DA556E">
        <w:tc>
          <w:tcPr>
            <w:tcW w:w="710" w:type="dxa"/>
            <w:vMerge/>
          </w:tcPr>
          <w:p w14:paraId="0212FD14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2D839333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2BB2E87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Психологические науки</w:t>
            </w:r>
          </w:p>
        </w:tc>
      </w:tr>
      <w:tr w:rsidR="00DA556E" w:rsidRPr="00BB2960" w14:paraId="0192527A" w14:textId="77777777" w:rsidTr="00DA556E">
        <w:tc>
          <w:tcPr>
            <w:tcW w:w="710" w:type="dxa"/>
            <w:vMerge/>
          </w:tcPr>
          <w:p w14:paraId="5C7C777E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2E00FB2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6237" w:type="dxa"/>
          </w:tcPr>
          <w:p w14:paraId="76B10ED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Педагогические науки</w:t>
            </w:r>
          </w:p>
        </w:tc>
      </w:tr>
      <w:tr w:rsidR="00DA556E" w:rsidRPr="00BB2960" w14:paraId="0A1DE39F" w14:textId="77777777" w:rsidTr="00DA556E">
        <w:tc>
          <w:tcPr>
            <w:tcW w:w="710" w:type="dxa"/>
            <w:vMerge w:val="restart"/>
          </w:tcPr>
          <w:p w14:paraId="6572D12F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  <w:r w:rsidRPr="00DA556E">
              <w:t>9.</w:t>
            </w:r>
          </w:p>
        </w:tc>
        <w:tc>
          <w:tcPr>
            <w:tcW w:w="2687" w:type="dxa"/>
            <w:vMerge w:val="restart"/>
          </w:tcPr>
          <w:p w14:paraId="00CFE12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b/>
              </w:rPr>
            </w:pPr>
            <w:r w:rsidRPr="00DA556E">
              <w:rPr>
                <w:b/>
              </w:rPr>
              <w:t>Физика и астрономия</w:t>
            </w:r>
          </w:p>
        </w:tc>
        <w:tc>
          <w:tcPr>
            <w:tcW w:w="6237" w:type="dxa"/>
          </w:tcPr>
          <w:p w14:paraId="41FC60E4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Ядерная физика. Физика элементарных частиц и полей. Космология. Физика ускорителей и детекторов</w:t>
            </w:r>
          </w:p>
        </w:tc>
      </w:tr>
      <w:tr w:rsidR="00DA556E" w:rsidRPr="00BB2960" w14:paraId="786CF328" w14:textId="77777777" w:rsidTr="00DA556E">
        <w:tc>
          <w:tcPr>
            <w:tcW w:w="710" w:type="dxa"/>
            <w:vMerge/>
          </w:tcPr>
          <w:p w14:paraId="37B21311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459257E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1A423160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Физика конденсированных сред. Физическое материаловедение</w:t>
            </w:r>
          </w:p>
        </w:tc>
      </w:tr>
      <w:tr w:rsidR="00DA556E" w:rsidRPr="00BB2960" w14:paraId="2DCB0DED" w14:textId="77777777" w:rsidTr="00DA556E">
        <w:tc>
          <w:tcPr>
            <w:tcW w:w="710" w:type="dxa"/>
            <w:vMerge/>
          </w:tcPr>
          <w:p w14:paraId="06B94A15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D5BC78C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1502F704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Оптика, квантовая электроника</w:t>
            </w:r>
          </w:p>
        </w:tc>
      </w:tr>
      <w:tr w:rsidR="00DA556E" w:rsidRPr="00BB2960" w14:paraId="0A49D787" w14:textId="77777777" w:rsidTr="00DA556E">
        <w:tc>
          <w:tcPr>
            <w:tcW w:w="710" w:type="dxa"/>
            <w:vMerge/>
          </w:tcPr>
          <w:p w14:paraId="61E1FCC9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35AB93F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12596379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Радиофизика, электроника, акустика</w:t>
            </w:r>
          </w:p>
        </w:tc>
      </w:tr>
      <w:tr w:rsidR="00DA556E" w:rsidRPr="00BB2960" w14:paraId="3A3160EE" w14:textId="77777777" w:rsidTr="00DA556E">
        <w:tc>
          <w:tcPr>
            <w:tcW w:w="710" w:type="dxa"/>
            <w:vMerge/>
          </w:tcPr>
          <w:p w14:paraId="4DDDFCDB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583A3AD8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4CF04FC7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Физика плазмы</w:t>
            </w:r>
          </w:p>
        </w:tc>
      </w:tr>
      <w:tr w:rsidR="00DA556E" w:rsidRPr="00BB2960" w14:paraId="443DD850" w14:textId="77777777" w:rsidTr="00DA556E">
        <w:tc>
          <w:tcPr>
            <w:tcW w:w="710" w:type="dxa"/>
            <w:vMerge/>
          </w:tcPr>
          <w:p w14:paraId="136069EC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74CC45F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5BA42C2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Теоретическая физика</w:t>
            </w:r>
          </w:p>
        </w:tc>
      </w:tr>
      <w:tr w:rsidR="00DA556E" w:rsidRPr="00BB2960" w14:paraId="28E3D3F5" w14:textId="77777777" w:rsidTr="00DA556E">
        <w:tc>
          <w:tcPr>
            <w:tcW w:w="710" w:type="dxa"/>
            <w:vMerge/>
          </w:tcPr>
          <w:p w14:paraId="13A0453D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68CF647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68D0AF59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Астрономия, астрофизика и исследования космического пространства</w:t>
            </w:r>
          </w:p>
        </w:tc>
      </w:tr>
      <w:tr w:rsidR="00DA556E" w:rsidRPr="00BB2960" w14:paraId="0E09CC47" w14:textId="77777777" w:rsidTr="00DA556E">
        <w:tc>
          <w:tcPr>
            <w:tcW w:w="710" w:type="dxa"/>
            <w:vMerge/>
          </w:tcPr>
          <w:p w14:paraId="474723B0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F30EDE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632498E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Теория упругости, сопряженные модели</w:t>
            </w:r>
          </w:p>
        </w:tc>
      </w:tr>
      <w:tr w:rsidR="00DA556E" w:rsidRPr="00BB2960" w14:paraId="518AB5CF" w14:textId="77777777" w:rsidTr="00DA556E">
        <w:tc>
          <w:tcPr>
            <w:tcW w:w="710" w:type="dxa"/>
            <w:vMerge/>
          </w:tcPr>
          <w:p w14:paraId="28EE7FC9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60A8FA24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4D9112CA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Контактное взаимодействие</w:t>
            </w:r>
          </w:p>
        </w:tc>
      </w:tr>
      <w:tr w:rsidR="00DA556E" w:rsidRPr="00BB2960" w14:paraId="71CBBB39" w14:textId="77777777" w:rsidTr="00DA556E">
        <w:tc>
          <w:tcPr>
            <w:tcW w:w="710" w:type="dxa"/>
            <w:vMerge/>
          </w:tcPr>
          <w:p w14:paraId="516DABA7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775EFD42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1226B3C8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Пластичность, воздействие физических полей и химически активных сред</w:t>
            </w:r>
          </w:p>
        </w:tc>
      </w:tr>
      <w:tr w:rsidR="00DA556E" w:rsidRPr="00BB2960" w14:paraId="4A5BEB17" w14:textId="77777777" w:rsidTr="00DA556E">
        <w:tc>
          <w:tcPr>
            <w:tcW w:w="710" w:type="dxa"/>
            <w:vMerge/>
          </w:tcPr>
          <w:p w14:paraId="2FDA630F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6816F8E9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5457E0E7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Реология и вязкость</w:t>
            </w:r>
          </w:p>
        </w:tc>
      </w:tr>
      <w:tr w:rsidR="00DA556E" w:rsidRPr="00BB2960" w14:paraId="00778F70" w14:textId="77777777" w:rsidTr="00DA556E">
        <w:tc>
          <w:tcPr>
            <w:tcW w:w="710" w:type="dxa"/>
            <w:vMerge/>
          </w:tcPr>
          <w:p w14:paraId="43569DC8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6CEFE5FC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4A56D6B4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Разрушение деформируемых тел, кинетика и динамика</w:t>
            </w:r>
          </w:p>
        </w:tc>
      </w:tr>
      <w:tr w:rsidR="00DA556E" w:rsidRPr="00BB2960" w14:paraId="4CE57A27" w14:textId="77777777" w:rsidTr="00DA556E">
        <w:tc>
          <w:tcPr>
            <w:tcW w:w="710" w:type="dxa"/>
            <w:vMerge/>
          </w:tcPr>
          <w:p w14:paraId="05C65937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255935D3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6A72B06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 xml:space="preserve">Механика гетерогенных и функциональных материалов, </w:t>
            </w:r>
            <w:proofErr w:type="spellStart"/>
            <w:r w:rsidRPr="00DA556E">
              <w:rPr>
                <w:color w:val="000000"/>
              </w:rPr>
              <w:t>многомасштабность</w:t>
            </w:r>
            <w:proofErr w:type="spellEnd"/>
            <w:r w:rsidRPr="00DA556E">
              <w:rPr>
                <w:color w:val="000000"/>
              </w:rPr>
              <w:t xml:space="preserve"> структуры и текстуры</w:t>
            </w:r>
          </w:p>
        </w:tc>
      </w:tr>
      <w:tr w:rsidR="00DA556E" w:rsidRPr="00BB2960" w14:paraId="3AC7110F" w14:textId="77777777" w:rsidTr="00DA556E">
        <w:tc>
          <w:tcPr>
            <w:tcW w:w="710" w:type="dxa"/>
            <w:vMerge/>
          </w:tcPr>
          <w:p w14:paraId="1A8C0489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896B17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182411AE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Динамика идеальной жидкости</w:t>
            </w:r>
          </w:p>
        </w:tc>
      </w:tr>
      <w:tr w:rsidR="00DA556E" w:rsidRPr="00BB2960" w14:paraId="1D16F11D" w14:textId="77777777" w:rsidTr="00DA556E">
        <w:tc>
          <w:tcPr>
            <w:tcW w:w="710" w:type="dxa"/>
            <w:vMerge/>
          </w:tcPr>
          <w:p w14:paraId="01E645EB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7A14F733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115C4D87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Динамика вязкой жидкости</w:t>
            </w:r>
          </w:p>
        </w:tc>
      </w:tr>
      <w:tr w:rsidR="00DA556E" w:rsidRPr="00BB2960" w14:paraId="12B98484" w14:textId="77777777" w:rsidTr="00DA556E">
        <w:tc>
          <w:tcPr>
            <w:tcW w:w="710" w:type="dxa"/>
            <w:vMerge/>
          </w:tcPr>
          <w:p w14:paraId="142C9A70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E2D774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0146C328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Турбулентность и гидродинамическая устойчивость</w:t>
            </w:r>
          </w:p>
        </w:tc>
      </w:tr>
      <w:tr w:rsidR="00DA556E" w:rsidRPr="00BB2960" w14:paraId="72B74B49" w14:textId="77777777" w:rsidTr="00DA556E">
        <w:tc>
          <w:tcPr>
            <w:tcW w:w="710" w:type="dxa"/>
            <w:vMerge/>
          </w:tcPr>
          <w:p w14:paraId="721D6B28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6DA4D38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6752E8BB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Газовая динамика</w:t>
            </w:r>
          </w:p>
        </w:tc>
      </w:tr>
      <w:tr w:rsidR="00DA556E" w:rsidRPr="00BB2960" w14:paraId="2A6E161F" w14:textId="77777777" w:rsidTr="00DA556E">
        <w:tc>
          <w:tcPr>
            <w:tcW w:w="710" w:type="dxa"/>
            <w:vMerge/>
          </w:tcPr>
          <w:p w14:paraId="7CD02B4C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591A0582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565232A7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Гидромеханика многофазных сред</w:t>
            </w:r>
          </w:p>
        </w:tc>
      </w:tr>
      <w:tr w:rsidR="00DA556E" w:rsidRPr="00BB2960" w14:paraId="4F079706" w14:textId="77777777" w:rsidTr="00DA556E">
        <w:tc>
          <w:tcPr>
            <w:tcW w:w="710" w:type="dxa"/>
            <w:vMerge/>
          </w:tcPr>
          <w:p w14:paraId="5C537ADA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99CE400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62E38F9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Физико-химическая гидродинамика</w:t>
            </w:r>
          </w:p>
        </w:tc>
      </w:tr>
      <w:tr w:rsidR="00DA556E" w:rsidRPr="00BB2960" w14:paraId="1B8E32D9" w14:textId="77777777" w:rsidTr="00DA556E">
        <w:tc>
          <w:tcPr>
            <w:tcW w:w="710" w:type="dxa"/>
            <w:vMerge/>
          </w:tcPr>
          <w:p w14:paraId="7139A9DA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4C3606E2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4FB2DB26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Теоретическая механика</w:t>
            </w:r>
          </w:p>
        </w:tc>
      </w:tr>
      <w:tr w:rsidR="00DA556E" w:rsidRPr="00BB2960" w14:paraId="48202E97" w14:textId="77777777" w:rsidTr="00DA556E">
        <w:tc>
          <w:tcPr>
            <w:tcW w:w="710" w:type="dxa"/>
            <w:vMerge/>
          </w:tcPr>
          <w:p w14:paraId="394173D7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F05E41C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400CDA5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Теория колебаний и устойчивость движения</w:t>
            </w:r>
          </w:p>
        </w:tc>
      </w:tr>
      <w:tr w:rsidR="00DA556E" w:rsidRPr="00BB2960" w14:paraId="2477AEF8" w14:textId="77777777" w:rsidTr="00DA556E">
        <w:tc>
          <w:tcPr>
            <w:tcW w:w="710" w:type="dxa"/>
            <w:vMerge/>
          </w:tcPr>
          <w:p w14:paraId="15A8368B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7141243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6B18761A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Методы математического моделирования, оценивания и управления механическими и биомеханическими системами</w:t>
            </w:r>
          </w:p>
        </w:tc>
      </w:tr>
      <w:tr w:rsidR="00DA556E" w:rsidRPr="00BB2960" w14:paraId="4B76F195" w14:textId="77777777" w:rsidTr="00DA556E">
        <w:tc>
          <w:tcPr>
            <w:tcW w:w="710" w:type="dxa"/>
            <w:vMerge/>
          </w:tcPr>
          <w:p w14:paraId="1E802CBF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36416E42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072FAFC6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Регулярная и хаотическая динамика механических систем</w:t>
            </w:r>
          </w:p>
        </w:tc>
      </w:tr>
      <w:tr w:rsidR="00DA556E" w:rsidRPr="00BB2960" w14:paraId="100ECC8C" w14:textId="77777777" w:rsidTr="00DA556E">
        <w:tc>
          <w:tcPr>
            <w:tcW w:w="710" w:type="dxa"/>
            <w:vMerge/>
          </w:tcPr>
          <w:p w14:paraId="2D1EB2E1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0DC11BBC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4451C567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Движение тел в космическом пространстве, жидких и газовых средах</w:t>
            </w:r>
          </w:p>
        </w:tc>
      </w:tr>
      <w:tr w:rsidR="00DA556E" w:rsidRPr="005F71D7" w14:paraId="128B180F" w14:textId="77777777" w:rsidTr="00DA556E">
        <w:tc>
          <w:tcPr>
            <w:tcW w:w="710" w:type="dxa"/>
            <w:vMerge w:val="restart"/>
          </w:tcPr>
          <w:p w14:paraId="22C9DF51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  <w:r w:rsidRPr="00DA556E">
              <w:t>10.</w:t>
            </w:r>
          </w:p>
        </w:tc>
        <w:tc>
          <w:tcPr>
            <w:tcW w:w="2687" w:type="dxa"/>
            <w:vMerge w:val="restart"/>
          </w:tcPr>
          <w:p w14:paraId="3588F2B4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  <w:r w:rsidRPr="00DA556E">
              <w:rPr>
                <w:b/>
              </w:rPr>
              <w:t>Химия и химические технологии</w:t>
            </w:r>
          </w:p>
        </w:tc>
        <w:tc>
          <w:tcPr>
            <w:tcW w:w="6237" w:type="dxa"/>
          </w:tcPr>
          <w:p w14:paraId="61D3B9C8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Неорганическая и координационная химия. Аналитическая химия неорганических соединений</w:t>
            </w:r>
          </w:p>
        </w:tc>
      </w:tr>
      <w:tr w:rsidR="00DA556E" w:rsidRPr="005F71D7" w14:paraId="041932AD" w14:textId="77777777" w:rsidTr="00DA556E">
        <w:tc>
          <w:tcPr>
            <w:tcW w:w="710" w:type="dxa"/>
            <w:vMerge/>
          </w:tcPr>
          <w:p w14:paraId="7D26A839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4F109C6D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4B4DD60B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Органическая и элементоорганическая химия. Аналитическая химия органических соединений</w:t>
            </w:r>
          </w:p>
        </w:tc>
      </w:tr>
      <w:tr w:rsidR="00DA556E" w:rsidRPr="005F71D7" w14:paraId="7AF38A6D" w14:textId="77777777" w:rsidTr="00DA556E">
        <w:tc>
          <w:tcPr>
            <w:tcW w:w="710" w:type="dxa"/>
            <w:vMerge/>
          </w:tcPr>
          <w:p w14:paraId="55B9BFAF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51FB7630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36F1F292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Физическая химия. Электрохимия. Физические методы исследования химических соединений</w:t>
            </w:r>
          </w:p>
        </w:tc>
      </w:tr>
      <w:tr w:rsidR="00DA556E" w:rsidRPr="005F71D7" w14:paraId="77B4C1E4" w14:textId="77777777" w:rsidTr="00DA556E">
        <w:tc>
          <w:tcPr>
            <w:tcW w:w="710" w:type="dxa"/>
            <w:vMerge/>
          </w:tcPr>
          <w:p w14:paraId="6C126B0F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9A21B35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7AFA845C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Химия высокомолекулярных соединений. Нефтехимия. Катализ</w:t>
            </w:r>
          </w:p>
        </w:tc>
      </w:tr>
      <w:tr w:rsidR="00DA556E" w:rsidRPr="005F71D7" w14:paraId="7F47BC30" w14:textId="77777777" w:rsidTr="00DA556E">
        <w:tc>
          <w:tcPr>
            <w:tcW w:w="710" w:type="dxa"/>
            <w:vMerge/>
          </w:tcPr>
          <w:p w14:paraId="6C7F4D6C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6ACA2357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67BAAB3A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Коллоидная химия и поверхностные явления</w:t>
            </w:r>
          </w:p>
        </w:tc>
      </w:tr>
      <w:tr w:rsidR="00DA556E" w:rsidRPr="005F71D7" w14:paraId="16AFBE9C" w14:textId="77777777" w:rsidTr="00DA556E">
        <w:tc>
          <w:tcPr>
            <w:tcW w:w="710" w:type="dxa"/>
            <w:vMerge/>
          </w:tcPr>
          <w:p w14:paraId="7E0B81C2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1A7DE74A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6B1EC671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Радиохимия. Химия высоких энергий</w:t>
            </w:r>
          </w:p>
        </w:tc>
      </w:tr>
      <w:tr w:rsidR="00DA556E" w:rsidRPr="005F71D7" w14:paraId="383361FE" w14:textId="77777777" w:rsidTr="00DA556E">
        <w:tc>
          <w:tcPr>
            <w:tcW w:w="710" w:type="dxa"/>
            <w:vMerge/>
          </w:tcPr>
          <w:p w14:paraId="6F302D54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2647D45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2CAB06DF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Химическая технология. Химическая промышленность</w:t>
            </w:r>
          </w:p>
        </w:tc>
      </w:tr>
      <w:tr w:rsidR="00DA556E" w:rsidRPr="005F71D7" w14:paraId="1A6D7EBA" w14:textId="77777777" w:rsidTr="00DA556E">
        <w:tc>
          <w:tcPr>
            <w:tcW w:w="710" w:type="dxa"/>
            <w:vMerge/>
          </w:tcPr>
          <w:p w14:paraId="264323F8" w14:textId="77777777" w:rsidR="00DA556E" w:rsidRPr="00DA556E" w:rsidRDefault="00DA556E" w:rsidP="00DA556E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687" w:type="dxa"/>
            <w:vMerge/>
          </w:tcPr>
          <w:p w14:paraId="78C79AA3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6237" w:type="dxa"/>
          </w:tcPr>
          <w:p w14:paraId="1C844C3D" w14:textId="77777777" w:rsidR="00DA556E" w:rsidRPr="00DA556E" w:rsidRDefault="00DA556E" w:rsidP="00DA556E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A556E">
              <w:rPr>
                <w:color w:val="000000"/>
              </w:rPr>
              <w:t>Глубокая переработка углеводородного сырья</w:t>
            </w:r>
          </w:p>
        </w:tc>
      </w:tr>
    </w:tbl>
    <w:p w14:paraId="00000020" w14:textId="77777777" w:rsidR="00A56D80" w:rsidRPr="00EB25C9" w:rsidRDefault="00A56D80" w:rsidP="00EB25C9">
      <w:pPr>
        <w:spacing w:line="240" w:lineRule="auto"/>
        <w:ind w:left="0" w:hanging="2"/>
        <w:jc w:val="both"/>
      </w:pPr>
    </w:p>
    <w:p w14:paraId="687CBDE4" w14:textId="64051B38" w:rsidR="003F7802" w:rsidRPr="00EB25C9" w:rsidRDefault="00227177" w:rsidP="00EB25C9">
      <w:pPr>
        <w:pStyle w:val="af0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5C9">
        <w:rPr>
          <w:rFonts w:ascii="Times New Roman" w:hAnsi="Times New Roman" w:cs="Times New Roman"/>
          <w:b/>
          <w:sz w:val="24"/>
          <w:szCs w:val="24"/>
        </w:rPr>
        <w:t>ТРЕБОВАНИЯ К УЧАСТНИКАМ КОНКУРСА</w:t>
      </w:r>
      <w:r w:rsidR="003F7802" w:rsidRPr="00EB25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18030B" w14:textId="79BFA8DF" w:rsidR="003F7802" w:rsidRPr="00EB25C9" w:rsidRDefault="0091111C" w:rsidP="00EB25C9">
      <w:pPr>
        <w:pStyle w:val="af0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В Конкурсе могут принимать участие </w:t>
      </w:r>
      <w:r w:rsidR="00227177" w:rsidRPr="00EB25C9">
        <w:rPr>
          <w:rFonts w:ascii="Times New Roman" w:hAnsi="Times New Roman" w:cs="Times New Roman"/>
          <w:sz w:val="24"/>
          <w:szCs w:val="24"/>
        </w:rPr>
        <w:t>студенты и аспиранты российских образовательных орг</w:t>
      </w:r>
      <w:r w:rsidR="00EB25C9" w:rsidRPr="00EB25C9">
        <w:rPr>
          <w:rFonts w:ascii="Times New Roman" w:hAnsi="Times New Roman" w:cs="Times New Roman"/>
          <w:sz w:val="24"/>
          <w:szCs w:val="24"/>
        </w:rPr>
        <w:t>анизаций высшего образования и/или</w:t>
      </w:r>
      <w:r w:rsidR="00227177" w:rsidRPr="00EB25C9">
        <w:rPr>
          <w:rFonts w:ascii="Times New Roman" w:hAnsi="Times New Roman" w:cs="Times New Roman"/>
          <w:sz w:val="24"/>
          <w:szCs w:val="24"/>
        </w:rPr>
        <w:t xml:space="preserve"> научных организаций в возрасте не старше 3</w:t>
      </w:r>
      <w:r w:rsidR="00BB0D70" w:rsidRPr="00EB25C9">
        <w:rPr>
          <w:rFonts w:ascii="Times New Roman" w:hAnsi="Times New Roman" w:cs="Times New Roman"/>
          <w:sz w:val="24"/>
          <w:szCs w:val="24"/>
        </w:rPr>
        <w:t>5</w:t>
      </w:r>
      <w:r w:rsidR="00227177" w:rsidRPr="00EB25C9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092B1E07" w14:textId="58D1DB33" w:rsidR="00DB1E8A" w:rsidRPr="00EB25C9" w:rsidRDefault="00227177" w:rsidP="00EB25C9">
      <w:pPr>
        <w:pStyle w:val="af0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Для подтверждения статуса обучающегося, участники предоставляют сканированную копию действующего на 2021/22 академический год студенческого/аспирантского билета или справку</w:t>
      </w:r>
      <w:r w:rsidR="0091111C" w:rsidRPr="00EB25C9">
        <w:rPr>
          <w:rFonts w:ascii="Times New Roman" w:hAnsi="Times New Roman" w:cs="Times New Roman"/>
          <w:sz w:val="24"/>
          <w:szCs w:val="24"/>
        </w:rPr>
        <w:t xml:space="preserve"> об обучении в организации</w:t>
      </w:r>
      <w:r w:rsidRPr="00EB25C9">
        <w:rPr>
          <w:rFonts w:ascii="Times New Roman" w:hAnsi="Times New Roman" w:cs="Times New Roman"/>
          <w:sz w:val="24"/>
          <w:szCs w:val="24"/>
        </w:rPr>
        <w:t>,</w:t>
      </w:r>
      <w:r w:rsidR="0091111C" w:rsidRPr="00EB25C9">
        <w:rPr>
          <w:rFonts w:ascii="Times New Roman" w:hAnsi="Times New Roman" w:cs="Times New Roman"/>
          <w:sz w:val="24"/>
          <w:szCs w:val="24"/>
        </w:rPr>
        <w:t xml:space="preserve"> оформленную </w:t>
      </w:r>
      <w:r w:rsidRPr="00EB25C9">
        <w:rPr>
          <w:rFonts w:ascii="Times New Roman" w:hAnsi="Times New Roman" w:cs="Times New Roman"/>
          <w:sz w:val="24"/>
          <w:szCs w:val="24"/>
        </w:rPr>
        <w:t xml:space="preserve">на бланке организации с </w:t>
      </w:r>
      <w:r w:rsidR="004A3E41" w:rsidRPr="00EB25C9">
        <w:rPr>
          <w:rFonts w:ascii="Times New Roman" w:hAnsi="Times New Roman" w:cs="Times New Roman"/>
          <w:sz w:val="24"/>
          <w:szCs w:val="24"/>
        </w:rPr>
        <w:t>исходящим регистрационным номером</w:t>
      </w:r>
      <w:r w:rsidR="003F7802" w:rsidRPr="00EB25C9">
        <w:rPr>
          <w:rFonts w:ascii="Times New Roman" w:hAnsi="Times New Roman" w:cs="Times New Roman"/>
          <w:sz w:val="24"/>
          <w:szCs w:val="24"/>
        </w:rPr>
        <w:t xml:space="preserve"> и датой </w:t>
      </w:r>
      <w:r w:rsidR="00DB1E8A" w:rsidRPr="00EB25C9">
        <w:rPr>
          <w:rFonts w:ascii="Times New Roman" w:hAnsi="Times New Roman" w:cs="Times New Roman"/>
          <w:sz w:val="24"/>
          <w:szCs w:val="24"/>
        </w:rPr>
        <w:t>не ранее даты объявления Конкурса</w:t>
      </w:r>
      <w:r w:rsidR="004A3E41" w:rsidRPr="00EB25C9">
        <w:rPr>
          <w:rFonts w:ascii="Times New Roman" w:hAnsi="Times New Roman" w:cs="Times New Roman"/>
          <w:sz w:val="24"/>
          <w:szCs w:val="24"/>
        </w:rPr>
        <w:t xml:space="preserve">, </w:t>
      </w:r>
      <w:r w:rsidRPr="00EB25C9">
        <w:rPr>
          <w:rFonts w:ascii="Times New Roman" w:hAnsi="Times New Roman" w:cs="Times New Roman"/>
          <w:sz w:val="24"/>
          <w:szCs w:val="24"/>
        </w:rPr>
        <w:t>подписью ответственного</w:t>
      </w:r>
      <w:r w:rsidR="00DB1E8A" w:rsidRPr="00EB25C9">
        <w:rPr>
          <w:rFonts w:ascii="Times New Roman" w:hAnsi="Times New Roman" w:cs="Times New Roman"/>
          <w:sz w:val="24"/>
          <w:szCs w:val="24"/>
        </w:rPr>
        <w:t xml:space="preserve"> лица и </w:t>
      </w:r>
      <w:r w:rsidRPr="00EB25C9">
        <w:rPr>
          <w:rFonts w:ascii="Times New Roman" w:hAnsi="Times New Roman" w:cs="Times New Roman"/>
          <w:sz w:val="24"/>
          <w:szCs w:val="24"/>
        </w:rPr>
        <w:t>печатью</w:t>
      </w:r>
      <w:r w:rsidR="00DB1E8A" w:rsidRPr="00EB25C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CA780F">
        <w:rPr>
          <w:rFonts w:ascii="Times New Roman" w:hAnsi="Times New Roman" w:cs="Times New Roman"/>
          <w:sz w:val="24"/>
          <w:szCs w:val="24"/>
        </w:rPr>
        <w:t>.</w:t>
      </w:r>
      <w:r w:rsidRPr="00EB25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F797A" w14:textId="67DE6C43" w:rsidR="005B12A7" w:rsidRPr="00EB25C9" w:rsidRDefault="005B12A7" w:rsidP="00CA780F">
      <w:pPr>
        <w:pStyle w:val="af0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Для участия в Конкурсе студенты и аспиранты представляют НИР подготовленные индивидуально.</w:t>
      </w:r>
    </w:p>
    <w:p w14:paraId="4DACE46D" w14:textId="0042464C" w:rsidR="004A3E41" w:rsidRPr="00EB25C9" w:rsidRDefault="00DB1E8A" w:rsidP="00EB25C9">
      <w:pPr>
        <w:pStyle w:val="af0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Участие коллективных заявок с соавтором не допускается.</w:t>
      </w:r>
    </w:p>
    <w:p w14:paraId="62FF5551" w14:textId="77777777" w:rsidR="00DB1E8A" w:rsidRPr="00EB25C9" w:rsidRDefault="00DB1E8A" w:rsidP="00EB25C9">
      <w:pPr>
        <w:pStyle w:val="af0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Участник имеет право подать только одну заявку.</w:t>
      </w:r>
    </w:p>
    <w:p w14:paraId="46E075C6" w14:textId="77777777" w:rsidR="00DB1E8A" w:rsidRPr="00EB25C9" w:rsidRDefault="004A3E41" w:rsidP="00EB25C9">
      <w:pPr>
        <w:pStyle w:val="af0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К </w:t>
      </w:r>
      <w:r w:rsidRPr="00EB25C9">
        <w:rPr>
          <w:rFonts w:ascii="Times New Roman" w:hAnsi="Times New Roman" w:cs="Times New Roman"/>
          <w:spacing w:val="-1"/>
          <w:sz w:val="24"/>
          <w:szCs w:val="24"/>
        </w:rPr>
        <w:t xml:space="preserve">участию </w:t>
      </w:r>
      <w:r w:rsidRPr="00EB25C9">
        <w:rPr>
          <w:rFonts w:ascii="Times New Roman" w:hAnsi="Times New Roman" w:cs="Times New Roman"/>
          <w:sz w:val="24"/>
          <w:szCs w:val="24"/>
        </w:rPr>
        <w:t>в</w:t>
      </w:r>
      <w:r w:rsidRPr="00EB25C9">
        <w:rPr>
          <w:rFonts w:ascii="Times New Roman" w:hAnsi="Times New Roman" w:cs="Times New Roman"/>
          <w:spacing w:val="-1"/>
          <w:sz w:val="24"/>
          <w:szCs w:val="24"/>
        </w:rPr>
        <w:t xml:space="preserve"> Конкурсе</w:t>
      </w:r>
      <w:r w:rsidRPr="00EB25C9">
        <w:rPr>
          <w:rFonts w:ascii="Times New Roman" w:hAnsi="Times New Roman" w:cs="Times New Roman"/>
          <w:sz w:val="24"/>
          <w:szCs w:val="24"/>
        </w:rPr>
        <w:t xml:space="preserve"> </w:t>
      </w:r>
      <w:r w:rsidRPr="00EB25C9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EB25C9">
        <w:rPr>
          <w:rFonts w:ascii="Times New Roman" w:hAnsi="Times New Roman" w:cs="Times New Roman"/>
          <w:sz w:val="24"/>
          <w:szCs w:val="24"/>
        </w:rPr>
        <w:t xml:space="preserve"> </w:t>
      </w:r>
      <w:r w:rsidRPr="00EB25C9">
        <w:rPr>
          <w:rFonts w:ascii="Times New Roman" w:hAnsi="Times New Roman" w:cs="Times New Roman"/>
          <w:spacing w:val="-1"/>
          <w:sz w:val="24"/>
          <w:szCs w:val="24"/>
        </w:rPr>
        <w:t>допускаются</w:t>
      </w:r>
      <w:r w:rsidRPr="00EB25C9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14:paraId="09C0C4EA" w14:textId="0AD63217" w:rsidR="00DB1E8A" w:rsidRPr="00EB25C9" w:rsidRDefault="00DB1E8A" w:rsidP="00EB25C9">
      <w:pPr>
        <w:pStyle w:val="af0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pacing w:val="-1"/>
          <w:sz w:val="24"/>
          <w:szCs w:val="24"/>
        </w:rPr>
        <w:t>НИР</w:t>
      </w:r>
      <w:r w:rsidR="004A3E41" w:rsidRPr="00EB25C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A3E41" w:rsidRPr="00EB25C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4A3E41" w:rsidRPr="00EB25C9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="004A3E41" w:rsidRPr="00EB25C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4A3E41" w:rsidRPr="00EB25C9">
        <w:rPr>
          <w:rFonts w:ascii="Times New Roman" w:hAnsi="Times New Roman" w:cs="Times New Roman"/>
          <w:spacing w:val="-1"/>
          <w:sz w:val="24"/>
          <w:szCs w:val="24"/>
        </w:rPr>
        <w:t>соответствующие</w:t>
      </w:r>
      <w:r w:rsidR="004A3E41" w:rsidRPr="00EB25C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4A3E41" w:rsidRPr="00EB25C9">
        <w:rPr>
          <w:rFonts w:ascii="Times New Roman" w:hAnsi="Times New Roman" w:cs="Times New Roman"/>
          <w:spacing w:val="-1"/>
          <w:sz w:val="24"/>
          <w:szCs w:val="24"/>
        </w:rPr>
        <w:t>содержанию</w:t>
      </w:r>
      <w:r w:rsidR="004A3E41" w:rsidRPr="00EB25C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4A3E41" w:rsidRPr="00EB25C9">
        <w:rPr>
          <w:rFonts w:ascii="Times New Roman" w:hAnsi="Times New Roman" w:cs="Times New Roman"/>
          <w:spacing w:val="-1"/>
          <w:sz w:val="24"/>
          <w:szCs w:val="24"/>
        </w:rPr>
        <w:t>Конкурса;</w:t>
      </w:r>
    </w:p>
    <w:p w14:paraId="3A957D49" w14:textId="77777777" w:rsidR="00DB1E8A" w:rsidRPr="00EB25C9" w:rsidRDefault="00DB1E8A" w:rsidP="00EB25C9">
      <w:pPr>
        <w:pStyle w:val="af0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pacing w:val="-1"/>
          <w:sz w:val="24"/>
          <w:szCs w:val="24"/>
        </w:rPr>
        <w:t>НИР</w:t>
      </w:r>
      <w:r w:rsidR="004A3E41" w:rsidRPr="00EB25C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A3E41" w:rsidRPr="00EB25C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4A3E41" w:rsidRPr="00EB25C9">
        <w:rPr>
          <w:rFonts w:ascii="Times New Roman" w:hAnsi="Times New Roman" w:cs="Times New Roman"/>
          <w:sz w:val="24"/>
          <w:szCs w:val="24"/>
        </w:rPr>
        <w:t>в</w:t>
      </w:r>
      <w:r w:rsidR="004A3E41" w:rsidRPr="00EB25C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4A3E41" w:rsidRPr="00EB25C9">
        <w:rPr>
          <w:rFonts w:ascii="Times New Roman" w:hAnsi="Times New Roman" w:cs="Times New Roman"/>
          <w:spacing w:val="-1"/>
          <w:sz w:val="24"/>
          <w:szCs w:val="24"/>
        </w:rPr>
        <w:t>которых</w:t>
      </w:r>
      <w:r w:rsidR="004A3E41" w:rsidRPr="00EB25C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4A3E41" w:rsidRPr="00EB25C9">
        <w:rPr>
          <w:rFonts w:ascii="Times New Roman" w:hAnsi="Times New Roman" w:cs="Times New Roman"/>
          <w:spacing w:val="-1"/>
          <w:sz w:val="24"/>
          <w:szCs w:val="24"/>
        </w:rPr>
        <w:t>присутствуют</w:t>
      </w:r>
      <w:r w:rsidR="004A3E41" w:rsidRPr="00EB25C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4A3E41" w:rsidRPr="00EB25C9">
        <w:rPr>
          <w:rFonts w:ascii="Times New Roman" w:hAnsi="Times New Roman" w:cs="Times New Roman"/>
          <w:spacing w:val="-1"/>
          <w:sz w:val="24"/>
          <w:szCs w:val="24"/>
        </w:rPr>
        <w:t>признаки</w:t>
      </w:r>
      <w:r w:rsidR="004A3E41" w:rsidRPr="00EB25C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4A3E41" w:rsidRPr="00EB25C9">
        <w:rPr>
          <w:rFonts w:ascii="Times New Roman" w:hAnsi="Times New Roman" w:cs="Times New Roman"/>
          <w:spacing w:val="-1"/>
          <w:sz w:val="24"/>
          <w:szCs w:val="24"/>
        </w:rPr>
        <w:t>плагиата</w:t>
      </w:r>
      <w:r w:rsidR="004A3E41" w:rsidRPr="00EB25C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4A3E41" w:rsidRPr="00EB25C9">
        <w:rPr>
          <w:rFonts w:ascii="Times New Roman" w:hAnsi="Times New Roman" w:cs="Times New Roman"/>
          <w:spacing w:val="-1"/>
          <w:sz w:val="24"/>
          <w:szCs w:val="24"/>
        </w:rPr>
        <w:t>(оригинальность</w:t>
      </w:r>
      <w:r w:rsidR="004A3E41" w:rsidRPr="00EB25C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4A3E41" w:rsidRPr="00EB25C9">
        <w:rPr>
          <w:rFonts w:ascii="Times New Roman" w:hAnsi="Times New Roman" w:cs="Times New Roman"/>
          <w:spacing w:val="-1"/>
          <w:sz w:val="24"/>
          <w:szCs w:val="24"/>
        </w:rPr>
        <w:t>должна</w:t>
      </w:r>
      <w:r w:rsidR="004A3E41" w:rsidRPr="00EB25C9">
        <w:rPr>
          <w:rFonts w:ascii="Times New Roman" w:hAnsi="Times New Roman" w:cs="Times New Roman"/>
          <w:sz w:val="24"/>
          <w:szCs w:val="24"/>
        </w:rPr>
        <w:t xml:space="preserve"> </w:t>
      </w:r>
      <w:r w:rsidR="004A3E41" w:rsidRPr="00EB25C9">
        <w:rPr>
          <w:rFonts w:ascii="Times New Roman" w:hAnsi="Times New Roman" w:cs="Times New Roman"/>
          <w:spacing w:val="-1"/>
          <w:sz w:val="24"/>
          <w:szCs w:val="24"/>
        </w:rPr>
        <w:t>составлять</w:t>
      </w:r>
      <w:r w:rsidR="004A3E41" w:rsidRPr="00EB25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3E41" w:rsidRPr="00EB25C9">
        <w:rPr>
          <w:rFonts w:ascii="Times New Roman" w:hAnsi="Times New Roman" w:cs="Times New Roman"/>
          <w:sz w:val="24"/>
          <w:szCs w:val="24"/>
        </w:rPr>
        <w:t xml:space="preserve">не </w:t>
      </w:r>
      <w:r w:rsidR="004A3E41" w:rsidRPr="00EB25C9">
        <w:rPr>
          <w:rFonts w:ascii="Times New Roman" w:hAnsi="Times New Roman" w:cs="Times New Roman"/>
          <w:spacing w:val="-1"/>
          <w:sz w:val="24"/>
          <w:szCs w:val="24"/>
        </w:rPr>
        <w:t>менее</w:t>
      </w:r>
      <w:r w:rsidR="004A3E41" w:rsidRPr="00EB25C9">
        <w:rPr>
          <w:rFonts w:ascii="Times New Roman" w:hAnsi="Times New Roman" w:cs="Times New Roman"/>
          <w:sz w:val="24"/>
          <w:szCs w:val="24"/>
        </w:rPr>
        <w:t xml:space="preserve"> </w:t>
      </w:r>
      <w:r w:rsidR="004A3E41" w:rsidRPr="00EB25C9">
        <w:rPr>
          <w:rFonts w:ascii="Times New Roman" w:hAnsi="Times New Roman" w:cs="Times New Roman"/>
          <w:spacing w:val="-1"/>
          <w:sz w:val="24"/>
          <w:szCs w:val="24"/>
        </w:rPr>
        <w:t>70%).</w:t>
      </w:r>
    </w:p>
    <w:p w14:paraId="00000023" w14:textId="72EDD102" w:rsidR="00A56D80" w:rsidRPr="00EB25C9" w:rsidRDefault="00207649" w:rsidP="00EB25C9">
      <w:pPr>
        <w:pStyle w:val="af0"/>
        <w:numPr>
          <w:ilvl w:val="1"/>
          <w:numId w:val="1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Допускается участие в Конкурсе победителей </w:t>
      </w:r>
      <w:r w:rsidRPr="00EB25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25C9">
        <w:rPr>
          <w:rFonts w:ascii="Times New Roman" w:hAnsi="Times New Roman" w:cs="Times New Roman"/>
          <w:sz w:val="24"/>
          <w:szCs w:val="24"/>
        </w:rPr>
        <w:t>-</w:t>
      </w:r>
      <w:r w:rsidRPr="00EB25C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B25C9">
        <w:rPr>
          <w:rFonts w:ascii="Times New Roman" w:hAnsi="Times New Roman" w:cs="Times New Roman"/>
          <w:sz w:val="24"/>
          <w:szCs w:val="24"/>
        </w:rPr>
        <w:t xml:space="preserve"> Всероссийских конкурсов научно-исследовательских работ студентов и аспирантов</w:t>
      </w:r>
      <w:r w:rsidR="00227177" w:rsidRPr="00EB25C9">
        <w:rPr>
          <w:rFonts w:ascii="Times New Roman" w:hAnsi="Times New Roman" w:cs="Times New Roman"/>
          <w:sz w:val="24"/>
          <w:szCs w:val="24"/>
        </w:rPr>
        <w:t>, однако представление научно-исследовательской работы, с которой учас</w:t>
      </w:r>
      <w:r w:rsidR="00CA780F">
        <w:rPr>
          <w:rFonts w:ascii="Times New Roman" w:hAnsi="Times New Roman" w:cs="Times New Roman"/>
          <w:sz w:val="24"/>
          <w:szCs w:val="24"/>
        </w:rPr>
        <w:t>тник уже занимал призовое место, запрещено.</w:t>
      </w:r>
    </w:p>
    <w:p w14:paraId="177CB2B1" w14:textId="117C8212" w:rsidR="00207649" w:rsidRDefault="00207649" w:rsidP="00913728">
      <w:pPr>
        <w:spacing w:line="240" w:lineRule="auto"/>
        <w:ind w:leftChars="0" w:left="0" w:firstLineChars="0" w:firstLine="0"/>
        <w:jc w:val="both"/>
      </w:pPr>
    </w:p>
    <w:p w14:paraId="14215B45" w14:textId="77777777" w:rsidR="00913728" w:rsidRPr="00EB25C9" w:rsidRDefault="00913728" w:rsidP="00EB25C9">
      <w:pPr>
        <w:spacing w:line="240" w:lineRule="auto"/>
        <w:ind w:left="0" w:hanging="2"/>
        <w:jc w:val="both"/>
      </w:pPr>
    </w:p>
    <w:p w14:paraId="5D6F7CC0" w14:textId="77777777" w:rsidR="00DB1E8A" w:rsidRPr="00EB25C9" w:rsidRDefault="00143880" w:rsidP="00EB25C9">
      <w:pPr>
        <w:pStyle w:val="1"/>
        <w:keepNext w:val="0"/>
        <w:keepLines w:val="0"/>
        <w:widowControl w:val="0"/>
        <w:numPr>
          <w:ilvl w:val="0"/>
          <w:numId w:val="14"/>
        </w:numPr>
        <w:tabs>
          <w:tab w:val="left" w:pos="4120"/>
        </w:tabs>
        <w:suppressAutoHyphens w:val="0"/>
        <w:spacing w:before="0" w:after="0" w:line="240" w:lineRule="auto"/>
        <w:ind w:leftChars="0" w:firstLineChars="0"/>
        <w:jc w:val="center"/>
        <w:textDirection w:val="lrTb"/>
        <w:textAlignment w:val="auto"/>
        <w:rPr>
          <w:b w:val="0"/>
          <w:bCs/>
          <w:sz w:val="24"/>
          <w:szCs w:val="24"/>
        </w:rPr>
      </w:pPr>
      <w:r w:rsidRPr="00EB25C9">
        <w:rPr>
          <w:spacing w:val="-1"/>
          <w:sz w:val="24"/>
          <w:szCs w:val="24"/>
        </w:rPr>
        <w:lastRenderedPageBreak/>
        <w:t>Р</w:t>
      </w:r>
      <w:r w:rsidR="00DB1E8A" w:rsidRPr="00EB25C9">
        <w:rPr>
          <w:spacing w:val="-1"/>
          <w:sz w:val="24"/>
          <w:szCs w:val="24"/>
        </w:rPr>
        <w:t>УКОВОДСТВО</w:t>
      </w:r>
    </w:p>
    <w:p w14:paraId="1CA6D30D" w14:textId="77777777" w:rsidR="00DB1E8A" w:rsidRPr="00EB25C9" w:rsidRDefault="00207649" w:rsidP="00EB25C9">
      <w:pPr>
        <w:pStyle w:val="1"/>
        <w:keepNext w:val="0"/>
        <w:keepLines w:val="0"/>
        <w:widowControl w:val="0"/>
        <w:numPr>
          <w:ilvl w:val="1"/>
          <w:numId w:val="26"/>
        </w:numPr>
        <w:suppressAutoHyphens w:val="0"/>
        <w:spacing w:before="0" w:after="0" w:line="240" w:lineRule="auto"/>
        <w:ind w:leftChars="0" w:left="0" w:firstLineChars="0" w:firstLine="567"/>
        <w:textDirection w:val="lrTb"/>
        <w:textAlignment w:val="auto"/>
        <w:rPr>
          <w:b w:val="0"/>
          <w:bCs/>
          <w:sz w:val="24"/>
          <w:szCs w:val="24"/>
        </w:rPr>
      </w:pPr>
      <w:r w:rsidRPr="00EB25C9">
        <w:rPr>
          <w:b w:val="0"/>
          <w:spacing w:val="-1"/>
          <w:sz w:val="24"/>
          <w:szCs w:val="24"/>
        </w:rPr>
        <w:t>Общее</w:t>
      </w:r>
      <w:r w:rsidRPr="00EB25C9">
        <w:rPr>
          <w:b w:val="0"/>
          <w:spacing w:val="63"/>
          <w:sz w:val="24"/>
          <w:szCs w:val="24"/>
        </w:rPr>
        <w:t xml:space="preserve"> </w:t>
      </w:r>
      <w:r w:rsidRPr="00EB25C9">
        <w:rPr>
          <w:b w:val="0"/>
          <w:spacing w:val="-1"/>
          <w:sz w:val="24"/>
          <w:szCs w:val="24"/>
        </w:rPr>
        <w:t>руководство</w:t>
      </w:r>
      <w:r w:rsidRPr="00EB25C9">
        <w:rPr>
          <w:b w:val="0"/>
          <w:spacing w:val="63"/>
          <w:sz w:val="24"/>
          <w:szCs w:val="24"/>
        </w:rPr>
        <w:t xml:space="preserve"> </w:t>
      </w:r>
      <w:r w:rsidRPr="00EB25C9">
        <w:rPr>
          <w:b w:val="0"/>
          <w:spacing w:val="-1"/>
          <w:sz w:val="24"/>
          <w:szCs w:val="24"/>
        </w:rPr>
        <w:t>подготовкой</w:t>
      </w:r>
      <w:r w:rsidRPr="00EB25C9">
        <w:rPr>
          <w:b w:val="0"/>
          <w:spacing w:val="64"/>
          <w:sz w:val="24"/>
          <w:szCs w:val="24"/>
        </w:rPr>
        <w:t xml:space="preserve"> </w:t>
      </w:r>
      <w:r w:rsidRPr="00EB25C9">
        <w:rPr>
          <w:b w:val="0"/>
          <w:sz w:val="24"/>
          <w:szCs w:val="24"/>
        </w:rPr>
        <w:t>и</w:t>
      </w:r>
      <w:r w:rsidRPr="00EB25C9">
        <w:rPr>
          <w:b w:val="0"/>
          <w:spacing w:val="66"/>
          <w:sz w:val="24"/>
          <w:szCs w:val="24"/>
        </w:rPr>
        <w:t xml:space="preserve"> </w:t>
      </w:r>
      <w:r w:rsidRPr="00EB25C9">
        <w:rPr>
          <w:b w:val="0"/>
          <w:spacing w:val="-1"/>
          <w:sz w:val="24"/>
          <w:szCs w:val="24"/>
        </w:rPr>
        <w:t>проведением</w:t>
      </w:r>
      <w:r w:rsidRPr="00EB25C9">
        <w:rPr>
          <w:b w:val="0"/>
          <w:spacing w:val="69"/>
          <w:sz w:val="24"/>
          <w:szCs w:val="24"/>
        </w:rPr>
        <w:t xml:space="preserve"> </w:t>
      </w:r>
      <w:r w:rsidR="007E6053" w:rsidRPr="00EB25C9">
        <w:rPr>
          <w:b w:val="0"/>
          <w:spacing w:val="-1"/>
          <w:sz w:val="24"/>
          <w:szCs w:val="24"/>
        </w:rPr>
        <w:t>Конкурса</w:t>
      </w:r>
      <w:r w:rsidRPr="00EB25C9">
        <w:rPr>
          <w:b w:val="0"/>
          <w:spacing w:val="33"/>
          <w:sz w:val="24"/>
          <w:szCs w:val="24"/>
        </w:rPr>
        <w:t xml:space="preserve"> </w:t>
      </w:r>
      <w:r w:rsidRPr="00EB25C9">
        <w:rPr>
          <w:b w:val="0"/>
          <w:spacing w:val="-1"/>
          <w:sz w:val="24"/>
          <w:szCs w:val="24"/>
        </w:rPr>
        <w:t>осуществляет</w:t>
      </w:r>
      <w:r w:rsidRPr="00EB25C9">
        <w:rPr>
          <w:b w:val="0"/>
          <w:sz w:val="24"/>
          <w:szCs w:val="24"/>
        </w:rPr>
        <w:t xml:space="preserve"> </w:t>
      </w:r>
      <w:r w:rsidR="00143880" w:rsidRPr="00EB25C9">
        <w:rPr>
          <w:b w:val="0"/>
          <w:spacing w:val="-1"/>
          <w:sz w:val="24"/>
          <w:szCs w:val="24"/>
        </w:rPr>
        <w:t>Дирекция.</w:t>
      </w:r>
    </w:p>
    <w:p w14:paraId="77C936B2" w14:textId="185D6C7B" w:rsidR="00DB1E8A" w:rsidRPr="00EB25C9" w:rsidRDefault="00143880" w:rsidP="00EB25C9">
      <w:pPr>
        <w:pStyle w:val="1"/>
        <w:keepNext w:val="0"/>
        <w:keepLines w:val="0"/>
        <w:widowControl w:val="0"/>
        <w:numPr>
          <w:ilvl w:val="1"/>
          <w:numId w:val="26"/>
        </w:numPr>
        <w:suppressAutoHyphens w:val="0"/>
        <w:spacing w:before="0" w:after="0" w:line="240" w:lineRule="auto"/>
        <w:ind w:leftChars="0" w:left="0" w:firstLineChars="0" w:firstLine="567"/>
        <w:jc w:val="both"/>
        <w:textDirection w:val="lrTb"/>
        <w:textAlignment w:val="auto"/>
        <w:rPr>
          <w:b w:val="0"/>
          <w:bCs/>
          <w:sz w:val="24"/>
          <w:szCs w:val="24"/>
        </w:rPr>
      </w:pPr>
      <w:r w:rsidRPr="00EB25C9">
        <w:rPr>
          <w:b w:val="0"/>
          <w:sz w:val="24"/>
          <w:szCs w:val="24"/>
        </w:rPr>
        <w:t>Дирекцией Конкурса высту</w:t>
      </w:r>
      <w:r w:rsidR="00CA780F">
        <w:rPr>
          <w:b w:val="0"/>
          <w:sz w:val="24"/>
          <w:szCs w:val="24"/>
        </w:rPr>
        <w:t>пает ООО «Инконсалт К», находящееся</w:t>
      </w:r>
      <w:r w:rsidRPr="00EB25C9">
        <w:rPr>
          <w:b w:val="0"/>
          <w:sz w:val="24"/>
          <w:szCs w:val="24"/>
        </w:rPr>
        <w:t xml:space="preserve"> по адресу: 119270, г. Москва, </w:t>
      </w:r>
      <w:proofErr w:type="spellStart"/>
      <w:r w:rsidRPr="00EB25C9">
        <w:rPr>
          <w:b w:val="0"/>
          <w:sz w:val="24"/>
          <w:szCs w:val="24"/>
        </w:rPr>
        <w:t>Лужнецкая</w:t>
      </w:r>
      <w:proofErr w:type="spellEnd"/>
      <w:r w:rsidRPr="00EB25C9">
        <w:rPr>
          <w:b w:val="0"/>
          <w:sz w:val="24"/>
          <w:szCs w:val="24"/>
        </w:rPr>
        <w:t xml:space="preserve"> набережная, 2/4</w:t>
      </w:r>
      <w:r w:rsidR="00DB1E8A" w:rsidRPr="00EB25C9">
        <w:rPr>
          <w:b w:val="0"/>
          <w:sz w:val="24"/>
          <w:szCs w:val="24"/>
        </w:rPr>
        <w:t xml:space="preserve">, </w:t>
      </w:r>
      <w:r w:rsidRPr="00EB25C9">
        <w:rPr>
          <w:b w:val="0"/>
          <w:sz w:val="24"/>
          <w:szCs w:val="24"/>
        </w:rPr>
        <w:t>с</w:t>
      </w:r>
      <w:r w:rsidR="00DB1E8A" w:rsidRPr="00EB25C9">
        <w:rPr>
          <w:b w:val="0"/>
          <w:sz w:val="24"/>
          <w:szCs w:val="24"/>
        </w:rPr>
        <w:t xml:space="preserve">тр. </w:t>
      </w:r>
      <w:r w:rsidRPr="00EB25C9">
        <w:rPr>
          <w:b w:val="0"/>
          <w:sz w:val="24"/>
          <w:szCs w:val="24"/>
        </w:rPr>
        <w:t>4</w:t>
      </w:r>
    </w:p>
    <w:p w14:paraId="58173CB2" w14:textId="77777777" w:rsidR="00DB1E8A" w:rsidRPr="00EB25C9" w:rsidRDefault="00143880" w:rsidP="00EB25C9">
      <w:pPr>
        <w:pStyle w:val="1"/>
        <w:keepNext w:val="0"/>
        <w:keepLines w:val="0"/>
        <w:widowControl w:val="0"/>
        <w:numPr>
          <w:ilvl w:val="1"/>
          <w:numId w:val="26"/>
        </w:numPr>
        <w:suppressAutoHyphens w:val="0"/>
        <w:spacing w:before="0" w:after="0" w:line="240" w:lineRule="auto"/>
        <w:ind w:leftChars="0" w:left="0" w:firstLineChars="0" w:firstLine="567"/>
        <w:jc w:val="both"/>
        <w:textDirection w:val="lrTb"/>
        <w:textAlignment w:val="auto"/>
        <w:rPr>
          <w:b w:val="0"/>
          <w:bCs/>
          <w:sz w:val="24"/>
          <w:szCs w:val="24"/>
        </w:rPr>
      </w:pPr>
      <w:r w:rsidRPr="00EB25C9">
        <w:rPr>
          <w:b w:val="0"/>
          <w:spacing w:val="-1"/>
          <w:sz w:val="24"/>
          <w:szCs w:val="24"/>
        </w:rPr>
        <w:t xml:space="preserve">Дирекция Конкурса </w:t>
      </w:r>
      <w:r w:rsidR="00207649" w:rsidRPr="00EB25C9">
        <w:rPr>
          <w:b w:val="0"/>
          <w:spacing w:val="-1"/>
          <w:sz w:val="24"/>
          <w:szCs w:val="24"/>
        </w:rPr>
        <w:t>организует</w:t>
      </w:r>
      <w:r w:rsidR="00207649" w:rsidRPr="00EB25C9">
        <w:rPr>
          <w:b w:val="0"/>
          <w:spacing w:val="41"/>
          <w:sz w:val="24"/>
          <w:szCs w:val="24"/>
        </w:rPr>
        <w:t xml:space="preserve"> </w:t>
      </w:r>
      <w:r w:rsidR="00207649" w:rsidRPr="00EB25C9">
        <w:rPr>
          <w:b w:val="0"/>
          <w:spacing w:val="-1"/>
          <w:sz w:val="24"/>
          <w:szCs w:val="24"/>
        </w:rPr>
        <w:t>проведение</w:t>
      </w:r>
      <w:r w:rsidR="00207649" w:rsidRPr="00EB25C9">
        <w:rPr>
          <w:b w:val="0"/>
          <w:spacing w:val="45"/>
          <w:sz w:val="24"/>
          <w:szCs w:val="24"/>
        </w:rPr>
        <w:t xml:space="preserve"> </w:t>
      </w:r>
      <w:r w:rsidRPr="00EB25C9">
        <w:rPr>
          <w:b w:val="0"/>
          <w:spacing w:val="-1"/>
          <w:sz w:val="24"/>
          <w:szCs w:val="24"/>
        </w:rPr>
        <w:t>Конкурса</w:t>
      </w:r>
      <w:r w:rsidR="00207649" w:rsidRPr="00EB25C9">
        <w:rPr>
          <w:b w:val="0"/>
          <w:spacing w:val="43"/>
          <w:sz w:val="24"/>
          <w:szCs w:val="24"/>
        </w:rPr>
        <w:t xml:space="preserve"> </w:t>
      </w:r>
      <w:r w:rsidR="00207649" w:rsidRPr="00EB25C9">
        <w:rPr>
          <w:b w:val="0"/>
          <w:sz w:val="24"/>
          <w:szCs w:val="24"/>
        </w:rPr>
        <w:t>в</w:t>
      </w:r>
      <w:r w:rsidR="00207649" w:rsidRPr="00EB25C9">
        <w:rPr>
          <w:b w:val="0"/>
          <w:spacing w:val="41"/>
          <w:sz w:val="24"/>
          <w:szCs w:val="24"/>
        </w:rPr>
        <w:t xml:space="preserve"> </w:t>
      </w:r>
      <w:r w:rsidR="00207649" w:rsidRPr="00EB25C9">
        <w:rPr>
          <w:b w:val="0"/>
          <w:spacing w:val="-1"/>
          <w:sz w:val="24"/>
          <w:szCs w:val="24"/>
        </w:rPr>
        <w:t>соответствии</w:t>
      </w:r>
      <w:r w:rsidR="00207649" w:rsidRPr="00EB25C9">
        <w:rPr>
          <w:b w:val="0"/>
          <w:spacing w:val="42"/>
          <w:sz w:val="24"/>
          <w:szCs w:val="24"/>
        </w:rPr>
        <w:t xml:space="preserve"> </w:t>
      </w:r>
      <w:r w:rsidR="00207649" w:rsidRPr="00EB25C9">
        <w:rPr>
          <w:b w:val="0"/>
          <w:sz w:val="24"/>
          <w:szCs w:val="24"/>
        </w:rPr>
        <w:t>с</w:t>
      </w:r>
      <w:r w:rsidR="00207649" w:rsidRPr="00EB25C9">
        <w:rPr>
          <w:b w:val="0"/>
          <w:spacing w:val="39"/>
          <w:sz w:val="24"/>
          <w:szCs w:val="24"/>
        </w:rPr>
        <w:t xml:space="preserve"> </w:t>
      </w:r>
      <w:r w:rsidR="00207649" w:rsidRPr="00EB25C9">
        <w:rPr>
          <w:b w:val="0"/>
          <w:spacing w:val="-1"/>
          <w:sz w:val="24"/>
          <w:szCs w:val="24"/>
        </w:rPr>
        <w:t>настоящим</w:t>
      </w:r>
      <w:r w:rsidR="00207649" w:rsidRPr="00EB25C9">
        <w:rPr>
          <w:b w:val="0"/>
          <w:spacing w:val="31"/>
          <w:sz w:val="24"/>
          <w:szCs w:val="24"/>
        </w:rPr>
        <w:t xml:space="preserve"> </w:t>
      </w:r>
      <w:r w:rsidR="00207649" w:rsidRPr="00EB25C9">
        <w:rPr>
          <w:b w:val="0"/>
          <w:spacing w:val="-1"/>
          <w:sz w:val="24"/>
          <w:szCs w:val="24"/>
        </w:rPr>
        <w:t>положением</w:t>
      </w:r>
      <w:r w:rsidRPr="00EB25C9">
        <w:rPr>
          <w:b w:val="0"/>
          <w:spacing w:val="-1"/>
          <w:sz w:val="24"/>
          <w:szCs w:val="24"/>
        </w:rPr>
        <w:t xml:space="preserve">, размещает </w:t>
      </w:r>
      <w:r w:rsidRPr="00EB25C9">
        <w:rPr>
          <w:b w:val="0"/>
          <w:sz w:val="24"/>
          <w:szCs w:val="24"/>
        </w:rPr>
        <w:t>информацию о Конкурсе, участниках, сборе конкурсных материалов, освещении хода Конкурса, представлении результатов на официальном сайте Конкурса</w:t>
      </w:r>
      <w:hyperlink r:id="rId9">
        <w:r w:rsidRPr="00EB25C9">
          <w:rPr>
            <w:b w:val="0"/>
            <w:sz w:val="24"/>
            <w:szCs w:val="24"/>
          </w:rPr>
          <w:t xml:space="preserve"> </w:t>
        </w:r>
      </w:hyperlink>
      <w:hyperlink r:id="rId10">
        <w:r w:rsidRPr="00EB25C9">
          <w:rPr>
            <w:b w:val="0"/>
            <w:color w:val="1155CC"/>
            <w:sz w:val="24"/>
            <w:szCs w:val="24"/>
            <w:u w:val="single"/>
          </w:rPr>
          <w:t>http://sfy-conf.ru/</w:t>
        </w:r>
      </w:hyperlink>
      <w:r w:rsidRPr="00EB25C9">
        <w:rPr>
          <w:b w:val="0"/>
          <w:sz w:val="24"/>
          <w:szCs w:val="24"/>
        </w:rPr>
        <w:t>.</w:t>
      </w:r>
    </w:p>
    <w:p w14:paraId="0472E1B5" w14:textId="77777777" w:rsidR="00DB1E8A" w:rsidRPr="00EB25C9" w:rsidRDefault="00143880" w:rsidP="00EB25C9">
      <w:pPr>
        <w:pStyle w:val="1"/>
        <w:keepNext w:val="0"/>
        <w:keepLines w:val="0"/>
        <w:widowControl w:val="0"/>
        <w:numPr>
          <w:ilvl w:val="1"/>
          <w:numId w:val="26"/>
        </w:numPr>
        <w:suppressAutoHyphens w:val="0"/>
        <w:spacing w:before="0" w:after="0" w:line="240" w:lineRule="auto"/>
        <w:ind w:leftChars="0" w:left="0" w:firstLineChars="0" w:firstLine="567"/>
        <w:jc w:val="both"/>
        <w:textDirection w:val="lrTb"/>
        <w:textAlignment w:val="auto"/>
        <w:rPr>
          <w:b w:val="0"/>
          <w:bCs/>
          <w:sz w:val="24"/>
          <w:szCs w:val="24"/>
        </w:rPr>
      </w:pPr>
      <w:r w:rsidRPr="00EB25C9">
        <w:rPr>
          <w:b w:val="0"/>
          <w:spacing w:val="-1"/>
          <w:sz w:val="24"/>
          <w:szCs w:val="24"/>
        </w:rPr>
        <w:t xml:space="preserve">Дирекция Конкурса </w:t>
      </w:r>
      <w:r w:rsidRPr="00EB25C9">
        <w:rPr>
          <w:b w:val="0"/>
          <w:spacing w:val="-3"/>
          <w:sz w:val="24"/>
          <w:szCs w:val="24"/>
        </w:rPr>
        <w:t xml:space="preserve"> </w:t>
      </w:r>
      <w:r w:rsidRPr="00EB25C9">
        <w:rPr>
          <w:b w:val="0"/>
          <w:spacing w:val="-1"/>
          <w:sz w:val="24"/>
          <w:szCs w:val="24"/>
        </w:rPr>
        <w:t>оставляет</w:t>
      </w:r>
      <w:r w:rsidRPr="00EB25C9">
        <w:rPr>
          <w:b w:val="0"/>
          <w:sz w:val="24"/>
          <w:szCs w:val="24"/>
        </w:rPr>
        <w:t xml:space="preserve"> </w:t>
      </w:r>
      <w:r w:rsidRPr="00EB25C9">
        <w:rPr>
          <w:b w:val="0"/>
          <w:spacing w:val="-1"/>
          <w:sz w:val="24"/>
          <w:szCs w:val="24"/>
        </w:rPr>
        <w:t>за</w:t>
      </w:r>
      <w:r w:rsidRPr="00EB25C9">
        <w:rPr>
          <w:b w:val="0"/>
          <w:sz w:val="24"/>
          <w:szCs w:val="24"/>
        </w:rPr>
        <w:t xml:space="preserve"> </w:t>
      </w:r>
      <w:r w:rsidRPr="00EB25C9">
        <w:rPr>
          <w:b w:val="0"/>
          <w:spacing w:val="-1"/>
          <w:sz w:val="24"/>
          <w:szCs w:val="24"/>
        </w:rPr>
        <w:t>собой</w:t>
      </w:r>
      <w:r w:rsidRPr="00EB25C9">
        <w:rPr>
          <w:b w:val="0"/>
          <w:sz w:val="24"/>
          <w:szCs w:val="24"/>
        </w:rPr>
        <w:t xml:space="preserve"> </w:t>
      </w:r>
      <w:r w:rsidRPr="00EB25C9">
        <w:rPr>
          <w:b w:val="0"/>
          <w:spacing w:val="-1"/>
          <w:sz w:val="24"/>
          <w:szCs w:val="24"/>
        </w:rPr>
        <w:t>право</w:t>
      </w:r>
      <w:r w:rsidRPr="00EB25C9">
        <w:rPr>
          <w:b w:val="0"/>
          <w:sz w:val="24"/>
          <w:szCs w:val="24"/>
        </w:rPr>
        <w:t xml:space="preserve"> в</w:t>
      </w:r>
      <w:r w:rsidRPr="00EB25C9">
        <w:rPr>
          <w:b w:val="0"/>
          <w:spacing w:val="-1"/>
          <w:sz w:val="24"/>
          <w:szCs w:val="24"/>
        </w:rPr>
        <w:t xml:space="preserve"> одностороннем</w:t>
      </w:r>
      <w:r w:rsidRPr="00EB25C9">
        <w:rPr>
          <w:b w:val="0"/>
          <w:spacing w:val="-3"/>
          <w:sz w:val="24"/>
          <w:szCs w:val="24"/>
        </w:rPr>
        <w:t xml:space="preserve"> п</w:t>
      </w:r>
      <w:r w:rsidRPr="00EB25C9">
        <w:rPr>
          <w:b w:val="0"/>
          <w:spacing w:val="-1"/>
          <w:sz w:val="24"/>
          <w:szCs w:val="24"/>
        </w:rPr>
        <w:t>орядке:</w:t>
      </w:r>
      <w:r w:rsidRPr="00EB25C9">
        <w:rPr>
          <w:b w:val="0"/>
          <w:spacing w:val="29"/>
          <w:sz w:val="24"/>
          <w:szCs w:val="24"/>
        </w:rPr>
        <w:t xml:space="preserve"> </w:t>
      </w:r>
      <w:r w:rsidR="00DB1E8A" w:rsidRPr="00EB25C9">
        <w:rPr>
          <w:b w:val="0"/>
          <w:spacing w:val="-1"/>
          <w:sz w:val="24"/>
          <w:szCs w:val="24"/>
        </w:rPr>
        <w:t xml:space="preserve">вносить изменения </w:t>
      </w:r>
      <w:r w:rsidR="00DB1E8A" w:rsidRPr="00EB25C9">
        <w:rPr>
          <w:b w:val="0"/>
          <w:sz w:val="24"/>
          <w:szCs w:val="24"/>
        </w:rPr>
        <w:t xml:space="preserve">и </w:t>
      </w:r>
      <w:r w:rsidR="00DB1E8A" w:rsidRPr="00EB25C9">
        <w:rPr>
          <w:b w:val="0"/>
          <w:spacing w:val="-1"/>
          <w:sz w:val="24"/>
          <w:szCs w:val="24"/>
        </w:rPr>
        <w:t xml:space="preserve">дополнения </w:t>
      </w:r>
      <w:r w:rsidRPr="00EB25C9">
        <w:rPr>
          <w:b w:val="0"/>
          <w:sz w:val="24"/>
          <w:szCs w:val="24"/>
        </w:rPr>
        <w:t xml:space="preserve">к </w:t>
      </w:r>
      <w:r w:rsidR="00DB1E8A" w:rsidRPr="00EB25C9">
        <w:rPr>
          <w:b w:val="0"/>
          <w:spacing w:val="-1"/>
          <w:w w:val="95"/>
          <w:sz w:val="24"/>
          <w:szCs w:val="24"/>
        </w:rPr>
        <w:t xml:space="preserve">настоящему положению </w:t>
      </w:r>
      <w:r w:rsidRPr="00EB25C9">
        <w:rPr>
          <w:b w:val="0"/>
          <w:spacing w:val="-2"/>
          <w:sz w:val="24"/>
          <w:szCs w:val="24"/>
        </w:rPr>
        <w:t xml:space="preserve">со </w:t>
      </w:r>
      <w:r w:rsidRPr="00EB25C9">
        <w:rPr>
          <w:b w:val="0"/>
          <w:spacing w:val="-1"/>
          <w:sz w:val="24"/>
          <w:szCs w:val="24"/>
        </w:rPr>
        <w:t>своевременным</w:t>
      </w:r>
      <w:r w:rsidRPr="00EB25C9">
        <w:rPr>
          <w:b w:val="0"/>
          <w:spacing w:val="8"/>
          <w:sz w:val="24"/>
          <w:szCs w:val="24"/>
        </w:rPr>
        <w:t xml:space="preserve"> </w:t>
      </w:r>
      <w:r w:rsidRPr="00EB25C9">
        <w:rPr>
          <w:b w:val="0"/>
          <w:spacing w:val="-1"/>
          <w:sz w:val="24"/>
          <w:szCs w:val="24"/>
        </w:rPr>
        <w:t>информированием</w:t>
      </w:r>
      <w:r w:rsidRPr="00EB25C9">
        <w:rPr>
          <w:b w:val="0"/>
          <w:spacing w:val="6"/>
          <w:sz w:val="24"/>
          <w:szCs w:val="24"/>
        </w:rPr>
        <w:t xml:space="preserve"> </w:t>
      </w:r>
      <w:r w:rsidRPr="00EB25C9">
        <w:rPr>
          <w:b w:val="0"/>
          <w:sz w:val="24"/>
          <w:szCs w:val="24"/>
        </w:rPr>
        <w:t>об</w:t>
      </w:r>
      <w:r w:rsidRPr="00EB25C9">
        <w:rPr>
          <w:b w:val="0"/>
          <w:spacing w:val="7"/>
          <w:sz w:val="24"/>
          <w:szCs w:val="24"/>
        </w:rPr>
        <w:t xml:space="preserve"> </w:t>
      </w:r>
      <w:r w:rsidRPr="00EB25C9">
        <w:rPr>
          <w:b w:val="0"/>
          <w:sz w:val="24"/>
          <w:szCs w:val="24"/>
        </w:rPr>
        <w:t>этих</w:t>
      </w:r>
      <w:r w:rsidRPr="00EB25C9">
        <w:rPr>
          <w:b w:val="0"/>
          <w:spacing w:val="9"/>
          <w:sz w:val="24"/>
          <w:szCs w:val="24"/>
        </w:rPr>
        <w:t xml:space="preserve"> </w:t>
      </w:r>
      <w:r w:rsidRPr="00EB25C9">
        <w:rPr>
          <w:b w:val="0"/>
          <w:spacing w:val="-1"/>
          <w:sz w:val="24"/>
          <w:szCs w:val="24"/>
        </w:rPr>
        <w:t>изменениях</w:t>
      </w:r>
      <w:r w:rsidRPr="00EB25C9">
        <w:rPr>
          <w:b w:val="0"/>
          <w:spacing w:val="7"/>
          <w:sz w:val="24"/>
          <w:szCs w:val="24"/>
        </w:rPr>
        <w:t xml:space="preserve"> </w:t>
      </w:r>
      <w:r w:rsidRPr="00EB25C9">
        <w:rPr>
          <w:b w:val="0"/>
          <w:sz w:val="24"/>
          <w:szCs w:val="24"/>
        </w:rPr>
        <w:t>и</w:t>
      </w:r>
      <w:r w:rsidRPr="00EB25C9">
        <w:rPr>
          <w:b w:val="0"/>
          <w:spacing w:val="9"/>
          <w:sz w:val="24"/>
          <w:szCs w:val="24"/>
        </w:rPr>
        <w:t xml:space="preserve"> </w:t>
      </w:r>
      <w:r w:rsidRPr="00EB25C9">
        <w:rPr>
          <w:b w:val="0"/>
          <w:spacing w:val="-1"/>
          <w:sz w:val="24"/>
          <w:szCs w:val="24"/>
        </w:rPr>
        <w:t>дополнениях</w:t>
      </w:r>
      <w:r w:rsidRPr="00EB25C9">
        <w:rPr>
          <w:b w:val="0"/>
          <w:spacing w:val="7"/>
          <w:sz w:val="24"/>
          <w:szCs w:val="24"/>
        </w:rPr>
        <w:t xml:space="preserve"> </w:t>
      </w:r>
      <w:r w:rsidRPr="00EB25C9">
        <w:rPr>
          <w:b w:val="0"/>
          <w:sz w:val="24"/>
          <w:szCs w:val="24"/>
        </w:rPr>
        <w:t>на</w:t>
      </w:r>
      <w:r w:rsidRPr="00EB25C9">
        <w:rPr>
          <w:b w:val="0"/>
          <w:spacing w:val="27"/>
          <w:sz w:val="24"/>
          <w:szCs w:val="24"/>
        </w:rPr>
        <w:t xml:space="preserve"> </w:t>
      </w:r>
      <w:r w:rsidRPr="00EB25C9">
        <w:rPr>
          <w:b w:val="0"/>
          <w:sz w:val="24"/>
          <w:szCs w:val="24"/>
        </w:rPr>
        <w:t xml:space="preserve">сайте  </w:t>
      </w:r>
      <w:hyperlink r:id="rId11">
        <w:r w:rsidRPr="00EB25C9">
          <w:rPr>
            <w:b w:val="0"/>
            <w:color w:val="1155CC"/>
            <w:sz w:val="24"/>
            <w:szCs w:val="24"/>
            <w:u w:val="single"/>
          </w:rPr>
          <w:t>http://sfy-conf.ru/</w:t>
        </w:r>
      </w:hyperlink>
      <w:r w:rsidRPr="00EB25C9">
        <w:rPr>
          <w:b w:val="0"/>
          <w:sz w:val="24"/>
          <w:szCs w:val="24"/>
        </w:rPr>
        <w:t>.</w:t>
      </w:r>
    </w:p>
    <w:p w14:paraId="1ADB099F" w14:textId="09184DF2" w:rsidR="00A54B91" w:rsidRPr="00EB25C9" w:rsidRDefault="005A0376" w:rsidP="00EB25C9">
      <w:pPr>
        <w:pStyle w:val="1"/>
        <w:keepNext w:val="0"/>
        <w:keepLines w:val="0"/>
        <w:widowControl w:val="0"/>
        <w:numPr>
          <w:ilvl w:val="1"/>
          <w:numId w:val="26"/>
        </w:numPr>
        <w:suppressAutoHyphens w:val="0"/>
        <w:spacing w:before="0" w:after="0" w:line="240" w:lineRule="auto"/>
        <w:ind w:leftChars="0" w:left="0" w:firstLineChars="0" w:firstLine="567"/>
        <w:jc w:val="both"/>
        <w:textDirection w:val="lrTb"/>
        <w:textAlignment w:val="auto"/>
        <w:rPr>
          <w:b w:val="0"/>
          <w:bCs/>
          <w:sz w:val="24"/>
          <w:szCs w:val="24"/>
        </w:rPr>
      </w:pPr>
      <w:r w:rsidRPr="00EB25C9">
        <w:rPr>
          <w:b w:val="0"/>
          <w:sz w:val="24"/>
          <w:szCs w:val="24"/>
        </w:rPr>
        <w:t xml:space="preserve">Дирекция привлекает экспертов для проведения отбора заявок и определения финалистов Конкурса. </w:t>
      </w:r>
      <w:r w:rsidR="00A54B91" w:rsidRPr="00EB25C9">
        <w:rPr>
          <w:rFonts w:eastAsia="MS Mincho"/>
          <w:b w:val="0"/>
          <w:sz w:val="24"/>
          <w:szCs w:val="24"/>
        </w:rPr>
        <w:t>Требования к квалификации и опыту работы экспертов, привлекаемых для проведения экспертизы (в совокупности):</w:t>
      </w:r>
    </w:p>
    <w:p w14:paraId="600CE4AA" w14:textId="35822837" w:rsidR="00A54B91" w:rsidRPr="00EB25C9" w:rsidRDefault="00A54B91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25C9">
        <w:rPr>
          <w:rFonts w:ascii="Times New Roman" w:eastAsia="MS Mincho" w:hAnsi="Times New Roman" w:cs="Times New Roman"/>
          <w:sz w:val="24"/>
          <w:szCs w:val="24"/>
        </w:rPr>
        <w:t xml:space="preserve">наличие ученой степени (кандидат </w:t>
      </w:r>
      <w:r w:rsidR="00FC5227">
        <w:rPr>
          <w:rFonts w:ascii="Times New Roman" w:eastAsia="MS Mincho" w:hAnsi="Times New Roman" w:cs="Times New Roman"/>
          <w:sz w:val="24"/>
          <w:szCs w:val="24"/>
        </w:rPr>
        <w:t xml:space="preserve">наук и (или) доктор наук и (или) </w:t>
      </w:r>
      <w:proofErr w:type="spellStart"/>
      <w:r w:rsidR="00FC5227">
        <w:rPr>
          <w:rFonts w:ascii="Times New Roman" w:eastAsia="MS Mincho" w:hAnsi="Times New Roman" w:cs="Times New Roman"/>
          <w:sz w:val="24"/>
          <w:szCs w:val="24"/>
        </w:rPr>
        <w:t>Ph.D</w:t>
      </w:r>
      <w:proofErr w:type="spellEnd"/>
      <w:r w:rsidR="00FC5227">
        <w:rPr>
          <w:rFonts w:ascii="Times New Roman" w:eastAsia="MS Mincho" w:hAnsi="Times New Roman" w:cs="Times New Roman"/>
          <w:sz w:val="24"/>
          <w:szCs w:val="24"/>
        </w:rPr>
        <w:t xml:space="preserve">. и (или) </w:t>
      </w:r>
      <w:proofErr w:type="spellStart"/>
      <w:r w:rsidRPr="00EB25C9">
        <w:rPr>
          <w:rFonts w:ascii="Times New Roman" w:eastAsia="MS Mincho" w:hAnsi="Times New Roman" w:cs="Times New Roman"/>
          <w:sz w:val="24"/>
          <w:szCs w:val="24"/>
        </w:rPr>
        <w:t>D.Sc</w:t>
      </w:r>
      <w:proofErr w:type="spellEnd"/>
      <w:r w:rsidRPr="00EB25C9">
        <w:rPr>
          <w:rFonts w:ascii="Times New Roman" w:eastAsia="MS Mincho" w:hAnsi="Times New Roman" w:cs="Times New Roman"/>
          <w:sz w:val="24"/>
          <w:szCs w:val="24"/>
        </w:rPr>
        <w:t>.);</w:t>
      </w:r>
    </w:p>
    <w:p w14:paraId="0000003A" w14:textId="25BC4CC4" w:rsidR="00A56D80" w:rsidRPr="00EB25C9" w:rsidRDefault="00A54B91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25C9">
        <w:rPr>
          <w:rFonts w:ascii="Times New Roman" w:eastAsia="MS Mincho" w:hAnsi="Times New Roman" w:cs="Times New Roman"/>
          <w:sz w:val="24"/>
          <w:szCs w:val="24"/>
        </w:rPr>
        <w:t>наличие опыта работы в должности научного работника в нау</w:t>
      </w:r>
      <w:r w:rsidR="00DB42F6" w:rsidRPr="00EB25C9">
        <w:rPr>
          <w:rFonts w:ascii="Times New Roman" w:eastAsia="MS Mincho" w:hAnsi="Times New Roman" w:cs="Times New Roman"/>
          <w:sz w:val="24"/>
          <w:szCs w:val="24"/>
        </w:rPr>
        <w:t xml:space="preserve">чных </w:t>
      </w:r>
      <w:r w:rsidR="00FC5227">
        <w:rPr>
          <w:rFonts w:ascii="Times New Roman" w:eastAsia="MS Mincho" w:hAnsi="Times New Roman" w:cs="Times New Roman"/>
          <w:sz w:val="24"/>
          <w:szCs w:val="24"/>
        </w:rPr>
        <w:t>и (или)</w:t>
      </w:r>
      <w:r w:rsidRPr="00EB25C9">
        <w:rPr>
          <w:rFonts w:ascii="Times New Roman" w:eastAsia="MS Mincho" w:hAnsi="Times New Roman" w:cs="Times New Roman"/>
          <w:sz w:val="24"/>
          <w:szCs w:val="24"/>
        </w:rPr>
        <w:t xml:space="preserve"> научно-образовательных организациях не менее пяти лет.</w:t>
      </w:r>
    </w:p>
    <w:p w14:paraId="1EC0EAF8" w14:textId="77777777" w:rsidR="00EB25C9" w:rsidRPr="00EB25C9" w:rsidRDefault="00EB25C9" w:rsidP="00EB25C9">
      <w:pPr>
        <w:pStyle w:val="af0"/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000003B" w14:textId="6A7F48C9" w:rsidR="00A56D80" w:rsidRPr="00EB25C9" w:rsidRDefault="00FC5227" w:rsidP="00EB25C9">
      <w:pPr>
        <w:pStyle w:val="af0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ФОРМАТ КОНКУРСА. ПЕРЕЧЬ И ОПИСАНИЕ ЭТАПОВ. СРОКИ ПРОВЕДЕНИЯ КОНКУРСА. </w:t>
      </w:r>
    </w:p>
    <w:p w14:paraId="389406BD" w14:textId="77777777" w:rsidR="005B12A7" w:rsidRPr="00EB25C9" w:rsidRDefault="005B12A7" w:rsidP="00EB25C9">
      <w:pPr>
        <w:pStyle w:val="af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000003C" w14:textId="150FF782" w:rsidR="00A56D80" w:rsidRPr="00EB25C9" w:rsidRDefault="007E6053" w:rsidP="00EB25C9">
      <w:pPr>
        <w:pStyle w:val="af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Конкурс проводится в </w:t>
      </w:r>
      <w:r w:rsidR="00227177" w:rsidRPr="00EB25C9">
        <w:rPr>
          <w:rFonts w:ascii="Times New Roman" w:hAnsi="Times New Roman" w:cs="Times New Roman"/>
          <w:sz w:val="24"/>
          <w:szCs w:val="24"/>
        </w:rPr>
        <w:t xml:space="preserve">три этапа и является очно-заочным. </w:t>
      </w:r>
    </w:p>
    <w:p w14:paraId="043B39CB" w14:textId="77777777" w:rsidR="00DB42F6" w:rsidRPr="00EB25C9" w:rsidRDefault="00227177" w:rsidP="00EB25C9">
      <w:pPr>
        <w:pStyle w:val="af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5C9">
        <w:rPr>
          <w:rFonts w:ascii="Times New Roman" w:hAnsi="Times New Roman" w:cs="Times New Roman"/>
          <w:b/>
          <w:sz w:val="24"/>
          <w:szCs w:val="24"/>
          <w:u w:val="single"/>
        </w:rPr>
        <w:t>Первый этап Конкурса</w:t>
      </w:r>
      <w:r w:rsidR="007E6053" w:rsidRPr="00EB25C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подача заявок</w:t>
      </w:r>
    </w:p>
    <w:p w14:paraId="07DB02A6" w14:textId="4B0227A1" w:rsidR="00DB42F6" w:rsidRPr="00EB25C9" w:rsidRDefault="00227177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5C9">
        <w:rPr>
          <w:rFonts w:ascii="Times New Roman" w:hAnsi="Times New Roman" w:cs="Times New Roman"/>
          <w:sz w:val="24"/>
          <w:szCs w:val="24"/>
        </w:rPr>
        <w:t>На первом этапе проводится сбор электронных заявок на участие в Конкурсе. Для размещения заявки необходимо пройти регистрацию на сайте</w:t>
      </w:r>
      <w:hyperlink r:id="rId12">
        <w:r w:rsidRPr="00EB25C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3">
        <w:r w:rsidRPr="00EB25C9">
          <w:rPr>
            <w:rFonts w:ascii="Times New Roman" w:hAnsi="Times New Roman" w:cs="Times New Roman"/>
            <w:sz w:val="24"/>
            <w:szCs w:val="24"/>
            <w:u w:val="single"/>
          </w:rPr>
          <w:t>http://sfy-conf.ru/</w:t>
        </w:r>
      </w:hyperlink>
      <w:r w:rsidRPr="00EB25C9">
        <w:rPr>
          <w:rFonts w:ascii="Times New Roman" w:hAnsi="Times New Roman" w:cs="Times New Roman"/>
          <w:sz w:val="24"/>
          <w:szCs w:val="24"/>
        </w:rPr>
        <w:t xml:space="preserve"> и полностью заполнить </w:t>
      </w:r>
      <w:r w:rsidR="00CA780F">
        <w:rPr>
          <w:rFonts w:ascii="Times New Roman" w:hAnsi="Times New Roman" w:cs="Times New Roman"/>
          <w:sz w:val="24"/>
          <w:szCs w:val="24"/>
        </w:rPr>
        <w:t>заявку</w:t>
      </w:r>
      <w:r w:rsidRPr="00EB25C9">
        <w:rPr>
          <w:rFonts w:ascii="Times New Roman" w:hAnsi="Times New Roman" w:cs="Times New Roman"/>
          <w:sz w:val="24"/>
          <w:szCs w:val="24"/>
        </w:rPr>
        <w:t>.</w:t>
      </w:r>
    </w:p>
    <w:p w14:paraId="7DEA7BE1" w14:textId="286EAAB9" w:rsidR="00CA780F" w:rsidRPr="00FC5227" w:rsidRDefault="00CA780F" w:rsidP="00FC5227">
      <w:pPr>
        <w:pStyle w:val="af0"/>
        <w:numPr>
          <w:ilvl w:val="2"/>
          <w:numId w:val="26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80F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и время начала подачи заявок: </w:t>
      </w:r>
      <w:r w:rsidR="00FC5227" w:rsidRPr="00FC5227">
        <w:rPr>
          <w:rFonts w:ascii="Times New Roman" w:hAnsi="Times New Roman" w:cs="Times New Roman"/>
          <w:b/>
          <w:sz w:val="24"/>
          <w:szCs w:val="24"/>
        </w:rPr>
        <w:t xml:space="preserve">с 09:00 по московскому времени </w:t>
      </w:r>
      <w:r w:rsidRPr="00FC5227">
        <w:rPr>
          <w:rFonts w:ascii="Times New Roman" w:hAnsi="Times New Roman" w:cs="Times New Roman"/>
          <w:b/>
          <w:sz w:val="24"/>
          <w:szCs w:val="24"/>
        </w:rPr>
        <w:t>2</w:t>
      </w:r>
      <w:r w:rsidR="00FC5227" w:rsidRPr="00FC5227">
        <w:rPr>
          <w:rFonts w:ascii="Times New Roman" w:hAnsi="Times New Roman" w:cs="Times New Roman"/>
          <w:b/>
          <w:sz w:val="24"/>
          <w:szCs w:val="24"/>
        </w:rPr>
        <w:t xml:space="preserve">9 марта </w:t>
      </w:r>
      <w:r w:rsidRPr="00FC5227">
        <w:rPr>
          <w:rFonts w:ascii="Times New Roman" w:hAnsi="Times New Roman" w:cs="Times New Roman"/>
          <w:b/>
          <w:sz w:val="24"/>
          <w:szCs w:val="24"/>
        </w:rPr>
        <w:t>2022</w:t>
      </w:r>
      <w:r w:rsidR="00FC5227" w:rsidRPr="00FC5227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Pr="00FC5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3F" w14:textId="50497EB3" w:rsidR="00A56D80" w:rsidRPr="00CA780F" w:rsidRDefault="00CA780F" w:rsidP="00FC5227">
      <w:pPr>
        <w:pStyle w:val="af0"/>
        <w:numPr>
          <w:ilvl w:val="2"/>
          <w:numId w:val="2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0F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заявок: </w:t>
      </w:r>
      <w:r w:rsidR="00227177" w:rsidRPr="00CA780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DB42F6" w:rsidRPr="00CA780F">
        <w:rPr>
          <w:rFonts w:ascii="Times New Roman" w:hAnsi="Times New Roman" w:cs="Times New Roman"/>
          <w:b/>
          <w:sz w:val="24"/>
          <w:szCs w:val="24"/>
        </w:rPr>
        <w:t xml:space="preserve">17:00 по московскому времени </w:t>
      </w:r>
      <w:r w:rsidR="00227177" w:rsidRPr="00CA780F">
        <w:rPr>
          <w:rFonts w:ascii="Times New Roman" w:hAnsi="Times New Roman" w:cs="Times New Roman"/>
          <w:b/>
          <w:sz w:val="24"/>
          <w:szCs w:val="24"/>
        </w:rPr>
        <w:t>29 апреля 2022 года.</w:t>
      </w:r>
    </w:p>
    <w:p w14:paraId="00000040" w14:textId="1B445F44" w:rsidR="00A56D80" w:rsidRPr="00EB25C9" w:rsidRDefault="00227177" w:rsidP="00EB25C9">
      <w:pPr>
        <w:pStyle w:val="af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5C9">
        <w:rPr>
          <w:rFonts w:ascii="Times New Roman" w:hAnsi="Times New Roman" w:cs="Times New Roman"/>
          <w:b/>
          <w:sz w:val="24"/>
          <w:szCs w:val="24"/>
          <w:u w:val="single"/>
        </w:rPr>
        <w:t>Второй этап Конкурса</w:t>
      </w:r>
      <w:r w:rsidR="007E6053" w:rsidRPr="00EB25C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0013C4" w:rsidRPr="00EB25C9">
        <w:rPr>
          <w:rFonts w:ascii="Times New Roman" w:hAnsi="Times New Roman" w:cs="Times New Roman"/>
          <w:b/>
          <w:sz w:val="24"/>
          <w:szCs w:val="24"/>
          <w:u w:val="single"/>
        </w:rPr>
        <w:t>отборочный тур (</w:t>
      </w:r>
      <w:r w:rsidR="007E6053" w:rsidRPr="00EB25C9">
        <w:rPr>
          <w:rFonts w:ascii="Times New Roman" w:hAnsi="Times New Roman" w:cs="Times New Roman"/>
          <w:b/>
          <w:sz w:val="24"/>
          <w:szCs w:val="24"/>
          <w:u w:val="single"/>
        </w:rPr>
        <w:t>экспертиза заявок</w:t>
      </w:r>
      <w:r w:rsidR="000013C4" w:rsidRPr="00EB25C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6E5F6EF" w14:textId="77777777" w:rsidR="00DB42F6" w:rsidRPr="00EB25C9" w:rsidRDefault="00227177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На втором этапе представленные участниками Конкурса заявки проходят заочную экспертизу.</w:t>
      </w:r>
    </w:p>
    <w:p w14:paraId="24845FEF" w14:textId="77777777" w:rsidR="00DB42F6" w:rsidRPr="00EB25C9" w:rsidRDefault="00227177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Подробное описание экспертизы представлено в разделе «Порядок экспертизы проектов, поданных на Конкурс» настоящего Положения.</w:t>
      </w:r>
    </w:p>
    <w:p w14:paraId="0F6C52F2" w14:textId="77777777" w:rsidR="00DB42F6" w:rsidRPr="00EB25C9" w:rsidRDefault="00227177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Участники Конкурса, чьи НИР получат наиболее высокую оценку по результатам экспертизы, будут приглашены для участия в третьем этапе (финале) Конкурса.</w:t>
      </w:r>
    </w:p>
    <w:p w14:paraId="00000044" w14:textId="67ADBE59" w:rsidR="00A56D80" w:rsidRPr="00EB25C9" w:rsidRDefault="00227177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Экспертиза работ будет завершена </w:t>
      </w:r>
      <w:r w:rsidRPr="00EB25C9">
        <w:rPr>
          <w:rFonts w:ascii="Times New Roman" w:hAnsi="Times New Roman" w:cs="Times New Roman"/>
          <w:b/>
          <w:sz w:val="24"/>
          <w:szCs w:val="24"/>
        </w:rPr>
        <w:t>в срок до 30 мая 2022 года.</w:t>
      </w:r>
    </w:p>
    <w:p w14:paraId="00000045" w14:textId="6704533F" w:rsidR="00A56D80" w:rsidRPr="00EB25C9" w:rsidRDefault="00227177" w:rsidP="00EB25C9">
      <w:pPr>
        <w:pStyle w:val="af0"/>
        <w:numPr>
          <w:ilvl w:val="1"/>
          <w:numId w:val="26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5C9">
        <w:rPr>
          <w:rFonts w:ascii="Times New Roman" w:hAnsi="Times New Roman" w:cs="Times New Roman"/>
          <w:b/>
          <w:sz w:val="24"/>
          <w:szCs w:val="24"/>
          <w:u w:val="single"/>
        </w:rPr>
        <w:t>Третий этап</w:t>
      </w:r>
      <w:r w:rsidR="007E6053" w:rsidRPr="00EB25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EB25C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Конкурса </w:t>
      </w:r>
      <w:r w:rsidR="007E6053" w:rsidRPr="00EB25C9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proofErr w:type="gramEnd"/>
      <w:r w:rsidR="007E6053" w:rsidRPr="00EB25C9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финал</w:t>
      </w:r>
    </w:p>
    <w:p w14:paraId="2F73C79C" w14:textId="763D25D7" w:rsidR="00DB42F6" w:rsidRPr="00EB25C9" w:rsidRDefault="00227177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Третий этап Конкурса проводится в очной форме среди финалистов второго этапа Конкурса. </w:t>
      </w:r>
      <w:r w:rsidR="007E6053" w:rsidRPr="00EB25C9">
        <w:rPr>
          <w:rFonts w:ascii="Times New Roman" w:hAnsi="Times New Roman" w:cs="Times New Roman"/>
          <w:sz w:val="24"/>
          <w:szCs w:val="24"/>
        </w:rPr>
        <w:t xml:space="preserve">Финал Конкурса будет проходить по научным секциям </w:t>
      </w:r>
      <w:r w:rsidR="00FC5227">
        <w:rPr>
          <w:rFonts w:ascii="Times New Roman" w:hAnsi="Times New Roman" w:cs="Times New Roman"/>
          <w:sz w:val="24"/>
          <w:szCs w:val="24"/>
        </w:rPr>
        <w:t>и состоять из</w:t>
      </w:r>
      <w:r w:rsidR="00DB42F6" w:rsidRPr="00EB25C9">
        <w:rPr>
          <w:rFonts w:ascii="Times New Roman" w:hAnsi="Times New Roman" w:cs="Times New Roman"/>
          <w:sz w:val="24"/>
          <w:szCs w:val="24"/>
        </w:rPr>
        <w:t xml:space="preserve"> двух </w:t>
      </w:r>
      <w:r w:rsidR="007E6053" w:rsidRPr="00EB25C9">
        <w:rPr>
          <w:rFonts w:ascii="Times New Roman" w:hAnsi="Times New Roman" w:cs="Times New Roman"/>
          <w:sz w:val="24"/>
          <w:szCs w:val="24"/>
        </w:rPr>
        <w:t>последовательно проходящих сессий – постерной и устной.</w:t>
      </w:r>
    </w:p>
    <w:p w14:paraId="71A7C737" w14:textId="110BFA6D" w:rsidR="00DB42F6" w:rsidRPr="00EB25C9" w:rsidRDefault="00227177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В ходе постерной сессии каждый участник </w:t>
      </w:r>
      <w:r w:rsidR="00E861AD" w:rsidRPr="00EB25C9">
        <w:rPr>
          <w:rFonts w:ascii="Times New Roman" w:hAnsi="Times New Roman" w:cs="Times New Roman"/>
          <w:sz w:val="24"/>
          <w:szCs w:val="24"/>
        </w:rPr>
        <w:t xml:space="preserve">кратко </w:t>
      </w:r>
      <w:r w:rsidRPr="00EB25C9">
        <w:rPr>
          <w:rFonts w:ascii="Times New Roman" w:hAnsi="Times New Roman" w:cs="Times New Roman"/>
          <w:sz w:val="24"/>
          <w:szCs w:val="24"/>
        </w:rPr>
        <w:t xml:space="preserve">представляет свою НИР </w:t>
      </w:r>
      <w:r w:rsidR="00A54B91" w:rsidRPr="00EB25C9">
        <w:rPr>
          <w:rFonts w:ascii="Times New Roman" w:hAnsi="Times New Roman" w:cs="Times New Roman"/>
          <w:sz w:val="24"/>
          <w:szCs w:val="24"/>
        </w:rPr>
        <w:t>экспертам</w:t>
      </w:r>
      <w:r w:rsidRPr="00EB25C9">
        <w:rPr>
          <w:rFonts w:ascii="Times New Roman" w:hAnsi="Times New Roman" w:cs="Times New Roman"/>
          <w:sz w:val="24"/>
          <w:szCs w:val="24"/>
        </w:rPr>
        <w:t xml:space="preserve">. По итогам выступлений </w:t>
      </w:r>
      <w:r w:rsidR="00A54B91" w:rsidRPr="00EB25C9">
        <w:rPr>
          <w:rFonts w:ascii="Times New Roman" w:hAnsi="Times New Roman" w:cs="Times New Roman"/>
          <w:sz w:val="24"/>
          <w:szCs w:val="24"/>
        </w:rPr>
        <w:t>эксперты</w:t>
      </w:r>
      <w:r w:rsidRPr="00EB25C9">
        <w:rPr>
          <w:rFonts w:ascii="Times New Roman" w:hAnsi="Times New Roman" w:cs="Times New Roman"/>
          <w:sz w:val="24"/>
          <w:szCs w:val="24"/>
        </w:rPr>
        <w:t xml:space="preserve"> отбер</w:t>
      </w:r>
      <w:r w:rsidR="00A54B91" w:rsidRPr="00EB25C9">
        <w:rPr>
          <w:rFonts w:ascii="Times New Roman" w:hAnsi="Times New Roman" w:cs="Times New Roman"/>
          <w:sz w:val="24"/>
          <w:szCs w:val="24"/>
        </w:rPr>
        <w:t>ут</w:t>
      </w:r>
      <w:r w:rsidRPr="00EB25C9">
        <w:rPr>
          <w:rFonts w:ascii="Times New Roman" w:hAnsi="Times New Roman" w:cs="Times New Roman"/>
          <w:sz w:val="24"/>
          <w:szCs w:val="24"/>
        </w:rPr>
        <w:t xml:space="preserve"> лучшие НИР, авторы которых получат право представления результатов своего исследования в устной форме.</w:t>
      </w:r>
    </w:p>
    <w:p w14:paraId="04AD2515" w14:textId="77777777" w:rsidR="00DB42F6" w:rsidRPr="00EB25C9" w:rsidRDefault="00227177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Объявление результатов постерной сессии проходит до начала устной сессии. Формат объявления отобранных НИР для участия в устной сессии определяется руководител</w:t>
      </w:r>
      <w:r w:rsidR="007E6053" w:rsidRPr="00EB25C9">
        <w:rPr>
          <w:rFonts w:ascii="Times New Roman" w:hAnsi="Times New Roman" w:cs="Times New Roman"/>
          <w:sz w:val="24"/>
          <w:szCs w:val="24"/>
        </w:rPr>
        <w:t xml:space="preserve">ями </w:t>
      </w:r>
      <w:r w:rsidRPr="00EB25C9">
        <w:rPr>
          <w:rFonts w:ascii="Times New Roman" w:hAnsi="Times New Roman" w:cs="Times New Roman"/>
          <w:sz w:val="24"/>
          <w:szCs w:val="24"/>
        </w:rPr>
        <w:t>секции - член</w:t>
      </w:r>
      <w:r w:rsidR="007E6053" w:rsidRPr="00EB25C9">
        <w:rPr>
          <w:rFonts w:ascii="Times New Roman" w:hAnsi="Times New Roman" w:cs="Times New Roman"/>
          <w:sz w:val="24"/>
          <w:szCs w:val="24"/>
        </w:rPr>
        <w:t>ами</w:t>
      </w:r>
      <w:r w:rsidRPr="00EB25C9">
        <w:rPr>
          <w:rFonts w:ascii="Times New Roman" w:hAnsi="Times New Roman" w:cs="Times New Roman"/>
          <w:sz w:val="24"/>
          <w:szCs w:val="24"/>
        </w:rPr>
        <w:t xml:space="preserve"> Программного комитета.</w:t>
      </w:r>
    </w:p>
    <w:p w14:paraId="78FF98F7" w14:textId="6604EAEE" w:rsidR="00624D66" w:rsidRPr="00EB25C9" w:rsidRDefault="00E861AD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lastRenderedPageBreak/>
        <w:t>В ходе устной сессии у</w:t>
      </w:r>
      <w:r w:rsidR="00DB42F6" w:rsidRPr="00EB25C9">
        <w:rPr>
          <w:rFonts w:ascii="Times New Roman" w:hAnsi="Times New Roman" w:cs="Times New Roman"/>
          <w:sz w:val="24"/>
          <w:szCs w:val="24"/>
        </w:rPr>
        <w:t>частники</w:t>
      </w:r>
      <w:r w:rsidR="00E00BF0">
        <w:rPr>
          <w:rFonts w:ascii="Times New Roman" w:hAnsi="Times New Roman" w:cs="Times New Roman"/>
          <w:sz w:val="24"/>
          <w:szCs w:val="24"/>
        </w:rPr>
        <w:t xml:space="preserve"> представляют НИР в виде </w:t>
      </w:r>
      <w:r w:rsidR="00DB42F6" w:rsidRPr="00EB25C9">
        <w:rPr>
          <w:rFonts w:ascii="Times New Roman" w:hAnsi="Times New Roman" w:cs="Times New Roman"/>
          <w:sz w:val="24"/>
          <w:szCs w:val="24"/>
        </w:rPr>
        <w:t>докладов</w:t>
      </w:r>
      <w:r w:rsidR="00624D66" w:rsidRPr="00EB25C9">
        <w:rPr>
          <w:rFonts w:ascii="Times New Roman" w:hAnsi="Times New Roman" w:cs="Times New Roman"/>
          <w:sz w:val="24"/>
          <w:szCs w:val="24"/>
        </w:rPr>
        <w:t>. Эксперты</w:t>
      </w:r>
      <w:r w:rsidR="00227177" w:rsidRPr="00EB25C9">
        <w:rPr>
          <w:rFonts w:ascii="Times New Roman" w:hAnsi="Times New Roman" w:cs="Times New Roman"/>
          <w:sz w:val="24"/>
          <w:szCs w:val="24"/>
        </w:rPr>
        <w:t xml:space="preserve"> выбирает по 3 лучших НИР (1-е, 2-е, 3-е место) в рамках каждой секции. Авторы выбранных НИР становятся победителями Конкурса.</w:t>
      </w:r>
    </w:p>
    <w:p w14:paraId="4CBA23D9" w14:textId="77777777" w:rsidR="00624D66" w:rsidRPr="00EB25C9" w:rsidRDefault="00227177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Итоги оформляются протоколом за подписью </w:t>
      </w:r>
      <w:r w:rsidR="007E6053" w:rsidRPr="00EB25C9">
        <w:rPr>
          <w:rFonts w:ascii="Times New Roman" w:hAnsi="Times New Roman" w:cs="Times New Roman"/>
          <w:sz w:val="24"/>
          <w:szCs w:val="24"/>
        </w:rPr>
        <w:t xml:space="preserve">руководителя секции </w:t>
      </w:r>
      <w:r w:rsidRPr="00EB25C9">
        <w:rPr>
          <w:rFonts w:ascii="Times New Roman" w:hAnsi="Times New Roman" w:cs="Times New Roman"/>
          <w:sz w:val="24"/>
          <w:szCs w:val="24"/>
        </w:rPr>
        <w:t xml:space="preserve">и содержат </w:t>
      </w:r>
      <w:r w:rsidR="00624D66" w:rsidRPr="00EB25C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EB25C9">
        <w:rPr>
          <w:rFonts w:ascii="Times New Roman" w:hAnsi="Times New Roman" w:cs="Times New Roman"/>
          <w:sz w:val="24"/>
          <w:szCs w:val="24"/>
        </w:rPr>
        <w:t>сведения</w:t>
      </w:r>
      <w:r w:rsidR="00624D66" w:rsidRPr="00EB25C9">
        <w:rPr>
          <w:rFonts w:ascii="Times New Roman" w:hAnsi="Times New Roman" w:cs="Times New Roman"/>
          <w:sz w:val="24"/>
          <w:szCs w:val="24"/>
        </w:rPr>
        <w:t xml:space="preserve"> о:</w:t>
      </w:r>
      <w:r w:rsidRPr="00EB25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80E7C" w14:textId="43A00BD1" w:rsidR="00624D66" w:rsidRPr="00EB25C9" w:rsidRDefault="00624D66" w:rsidP="00EB25C9">
      <w:pPr>
        <w:pStyle w:val="af0"/>
        <w:numPr>
          <w:ilvl w:val="3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фамилии, имени и отчестве победителя</w:t>
      </w:r>
      <w:r w:rsidR="00227177" w:rsidRPr="00EB25C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EB25C9">
        <w:rPr>
          <w:rFonts w:ascii="Times New Roman" w:hAnsi="Times New Roman" w:cs="Times New Roman"/>
          <w:sz w:val="24"/>
          <w:szCs w:val="24"/>
        </w:rPr>
        <w:t>;</w:t>
      </w:r>
      <w:r w:rsidR="007E6053" w:rsidRPr="00EB25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ACDFE" w14:textId="28CD8544" w:rsidR="00624D66" w:rsidRPr="00EB25C9" w:rsidRDefault="00624D66" w:rsidP="00EB25C9">
      <w:pPr>
        <w:pStyle w:val="af0"/>
        <w:numPr>
          <w:ilvl w:val="3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названии</w:t>
      </w:r>
      <w:r w:rsidR="007E6053" w:rsidRPr="00EB25C9">
        <w:rPr>
          <w:rFonts w:ascii="Times New Roman" w:hAnsi="Times New Roman" w:cs="Times New Roman"/>
          <w:sz w:val="24"/>
          <w:szCs w:val="24"/>
        </w:rPr>
        <w:t xml:space="preserve"> выполненн</w:t>
      </w:r>
      <w:r w:rsidRPr="00EB25C9">
        <w:rPr>
          <w:rFonts w:ascii="Times New Roman" w:hAnsi="Times New Roman" w:cs="Times New Roman"/>
          <w:sz w:val="24"/>
          <w:szCs w:val="24"/>
        </w:rPr>
        <w:t>ой им НИР;</w:t>
      </w:r>
    </w:p>
    <w:p w14:paraId="0000004A" w14:textId="1D38F925" w:rsidR="00A56D80" w:rsidRPr="00EB25C9" w:rsidRDefault="00227177" w:rsidP="00EB25C9">
      <w:pPr>
        <w:pStyle w:val="af0"/>
        <w:numPr>
          <w:ilvl w:val="3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образовательной организации высшего образования или научной организации, которую представляет победитель Конкурса</w:t>
      </w:r>
      <w:r w:rsidR="007E6053" w:rsidRPr="00EB25C9">
        <w:rPr>
          <w:rFonts w:ascii="Times New Roman" w:hAnsi="Times New Roman" w:cs="Times New Roman"/>
          <w:sz w:val="24"/>
          <w:szCs w:val="24"/>
        </w:rPr>
        <w:t>.</w:t>
      </w:r>
    </w:p>
    <w:p w14:paraId="285CD3A0" w14:textId="595254E9" w:rsidR="00E861AD" w:rsidRPr="00EB25C9" w:rsidRDefault="00FC5227" w:rsidP="00EB25C9">
      <w:pPr>
        <w:pStyle w:val="af0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</w:t>
      </w:r>
      <w:r w:rsidR="00E861AD" w:rsidRPr="00EB25C9">
        <w:rPr>
          <w:rFonts w:ascii="Times New Roman" w:hAnsi="Times New Roman" w:cs="Times New Roman"/>
          <w:sz w:val="24"/>
          <w:szCs w:val="24"/>
        </w:rPr>
        <w:t xml:space="preserve">участников третьего этапа Конкурса </w:t>
      </w:r>
      <w:r>
        <w:rPr>
          <w:rFonts w:ascii="Times New Roman" w:hAnsi="Times New Roman" w:cs="Times New Roman"/>
          <w:sz w:val="24"/>
          <w:szCs w:val="24"/>
        </w:rPr>
        <w:t xml:space="preserve">будут опубликованы </w:t>
      </w:r>
      <w:r w:rsidR="00E861AD" w:rsidRPr="00EB25C9">
        <w:rPr>
          <w:rFonts w:ascii="Times New Roman" w:hAnsi="Times New Roman" w:cs="Times New Roman"/>
          <w:sz w:val="24"/>
          <w:szCs w:val="24"/>
        </w:rPr>
        <w:t>в сборнике материалов участников Форума.</w:t>
      </w:r>
    </w:p>
    <w:p w14:paraId="4B111A91" w14:textId="77777777" w:rsidR="00624D66" w:rsidRPr="00EB25C9" w:rsidRDefault="00227177" w:rsidP="00EB25C9">
      <w:pPr>
        <w:pStyle w:val="af0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Победители Конкурса объявляются в рамках торжественной церемонии закрытия VII Всероссийского молодежного научного форума «Наука будущего - наука молодых».</w:t>
      </w:r>
    </w:p>
    <w:p w14:paraId="4BEF8972" w14:textId="77777777" w:rsidR="00624D66" w:rsidRPr="00EB25C9" w:rsidRDefault="00227177" w:rsidP="00EB25C9">
      <w:pPr>
        <w:pStyle w:val="af0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Место и даты проведения третьего этапа (финала) Конкурса определяются Программным комитетом в рамках проведения VII Всероссийского молодежного научного форума «Наука будущего - наука молодых».</w:t>
      </w:r>
    </w:p>
    <w:p w14:paraId="0000004D" w14:textId="5062B80D" w:rsidR="00A56D80" w:rsidRDefault="00624D66" w:rsidP="00EB25C9">
      <w:pPr>
        <w:pStyle w:val="af0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Дирекция</w:t>
      </w:r>
      <w:r w:rsidR="00227177" w:rsidRPr="00EB25C9">
        <w:rPr>
          <w:rFonts w:ascii="Times New Roman" w:hAnsi="Times New Roman" w:cs="Times New Roman"/>
          <w:sz w:val="24"/>
          <w:szCs w:val="24"/>
        </w:rPr>
        <w:t xml:space="preserve"> Конкурса обеспечивает проезд финалистов Конкурса к месту проведения Форума и обратно, а также размещение участников и их</w:t>
      </w:r>
      <w:r w:rsidR="005B12A7" w:rsidRPr="00EB25C9">
        <w:rPr>
          <w:rFonts w:ascii="Times New Roman" w:hAnsi="Times New Roman" w:cs="Times New Roman"/>
          <w:sz w:val="24"/>
          <w:szCs w:val="24"/>
        </w:rPr>
        <w:t xml:space="preserve"> питание в дни проведения Форума</w:t>
      </w:r>
      <w:r w:rsidR="005B12A7" w:rsidRPr="00EB25C9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227177" w:rsidRPr="00EB25C9">
        <w:rPr>
          <w:rFonts w:ascii="Times New Roman" w:hAnsi="Times New Roman" w:cs="Times New Roman"/>
          <w:sz w:val="24"/>
          <w:szCs w:val="24"/>
        </w:rPr>
        <w:t>. Организационный взнос для финалистов Конкурса не предусмотрен.</w:t>
      </w:r>
    </w:p>
    <w:p w14:paraId="763B9AE5" w14:textId="5F45490C" w:rsidR="00913728" w:rsidRPr="00EB25C9" w:rsidRDefault="00913728" w:rsidP="00EB25C9">
      <w:pPr>
        <w:pStyle w:val="af0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этап Конкурса буде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 заве</w:t>
      </w:r>
      <w:r w:rsidR="00B21929">
        <w:rPr>
          <w:rFonts w:ascii="Times New Roman" w:hAnsi="Times New Roman" w:cs="Times New Roman"/>
          <w:sz w:val="24"/>
          <w:szCs w:val="24"/>
        </w:rPr>
        <w:t>ршен в срок до 30 ноября 2022 года.</w:t>
      </w:r>
    </w:p>
    <w:p w14:paraId="0000004E" w14:textId="77777777" w:rsidR="00A56D80" w:rsidRPr="00EB25C9" w:rsidRDefault="00A56D80" w:rsidP="00EB25C9">
      <w:pPr>
        <w:spacing w:line="240" w:lineRule="auto"/>
        <w:ind w:left="0" w:hanging="2"/>
        <w:jc w:val="both"/>
      </w:pPr>
    </w:p>
    <w:p w14:paraId="4C8749A7" w14:textId="77777777" w:rsidR="005B12A7" w:rsidRPr="00EB25C9" w:rsidRDefault="00227177" w:rsidP="00EB25C9">
      <w:pPr>
        <w:pStyle w:val="af0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5C9">
        <w:rPr>
          <w:rFonts w:ascii="Times New Roman" w:hAnsi="Times New Roman" w:cs="Times New Roman"/>
          <w:b/>
          <w:sz w:val="24"/>
          <w:szCs w:val="24"/>
        </w:rPr>
        <w:t>ПРОГРАММНЫЙ КОМИТЕТ</w:t>
      </w:r>
    </w:p>
    <w:p w14:paraId="0101B3B0" w14:textId="4B07114C" w:rsidR="005B12A7" w:rsidRPr="00EB25C9" w:rsidRDefault="005B12A7" w:rsidP="00EB25C9">
      <w:pPr>
        <w:pStyle w:val="af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В</w:t>
      </w:r>
      <w:r w:rsidR="00FC5227">
        <w:rPr>
          <w:rFonts w:ascii="Times New Roman" w:hAnsi="Times New Roman" w:cs="Times New Roman"/>
          <w:sz w:val="24"/>
          <w:szCs w:val="24"/>
        </w:rPr>
        <w:t>едущие ученые -</w:t>
      </w:r>
      <w:r w:rsidR="00227177" w:rsidRPr="00EB25C9">
        <w:rPr>
          <w:rFonts w:ascii="Times New Roman" w:hAnsi="Times New Roman" w:cs="Times New Roman"/>
          <w:sz w:val="24"/>
          <w:szCs w:val="24"/>
        </w:rPr>
        <w:t xml:space="preserve"> </w:t>
      </w:r>
      <w:r w:rsidRPr="00EB25C9">
        <w:rPr>
          <w:rFonts w:ascii="Times New Roman" w:hAnsi="Times New Roman" w:cs="Times New Roman"/>
          <w:sz w:val="24"/>
          <w:szCs w:val="24"/>
        </w:rPr>
        <w:t xml:space="preserve">участники программы «Мегагранты», реализуемой в рамках Постановления Правительства Российской Федерации №220, </w:t>
      </w:r>
      <w:r w:rsidR="00227177" w:rsidRPr="00EB25C9">
        <w:rPr>
          <w:rFonts w:ascii="Times New Roman" w:hAnsi="Times New Roman" w:cs="Times New Roman"/>
          <w:sz w:val="24"/>
          <w:szCs w:val="24"/>
        </w:rPr>
        <w:t>под чьим руководством в российских вузах и научных организациях созданы исследовательские лаборатории мирового уровня и выполняются прорывные научные исследо</w:t>
      </w:r>
      <w:r w:rsidRPr="00EB25C9">
        <w:rPr>
          <w:rFonts w:ascii="Times New Roman" w:hAnsi="Times New Roman" w:cs="Times New Roman"/>
          <w:sz w:val="24"/>
          <w:szCs w:val="24"/>
        </w:rPr>
        <w:t>в</w:t>
      </w:r>
      <w:r w:rsidR="00FC5227">
        <w:rPr>
          <w:rFonts w:ascii="Times New Roman" w:hAnsi="Times New Roman" w:cs="Times New Roman"/>
          <w:sz w:val="24"/>
          <w:szCs w:val="24"/>
        </w:rPr>
        <w:t xml:space="preserve">ания в различных областях наук - </w:t>
      </w:r>
      <w:r w:rsidRPr="00EB25C9">
        <w:rPr>
          <w:rFonts w:ascii="Times New Roman" w:hAnsi="Times New Roman" w:cs="Times New Roman"/>
          <w:sz w:val="24"/>
          <w:szCs w:val="24"/>
        </w:rPr>
        <w:t>входят в состав Программного комитета</w:t>
      </w:r>
      <w:r w:rsidR="00913728">
        <w:rPr>
          <w:rFonts w:ascii="Times New Roman" w:hAnsi="Times New Roman" w:cs="Times New Roman"/>
          <w:sz w:val="24"/>
          <w:szCs w:val="24"/>
        </w:rPr>
        <w:t xml:space="preserve"> Конкурса и Форума (далее – Программный комитет)</w:t>
      </w:r>
      <w:r w:rsidRPr="00EB25C9">
        <w:rPr>
          <w:rFonts w:ascii="Times New Roman" w:hAnsi="Times New Roman" w:cs="Times New Roman"/>
          <w:sz w:val="24"/>
          <w:szCs w:val="24"/>
        </w:rPr>
        <w:t>.</w:t>
      </w:r>
    </w:p>
    <w:p w14:paraId="6D20CEA5" w14:textId="77777777" w:rsidR="00E01289" w:rsidRDefault="00227177" w:rsidP="00EB25C9">
      <w:pPr>
        <w:pStyle w:val="af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Член</w:t>
      </w:r>
      <w:r w:rsidR="00E01289">
        <w:rPr>
          <w:rFonts w:ascii="Times New Roman" w:hAnsi="Times New Roman" w:cs="Times New Roman"/>
          <w:sz w:val="24"/>
          <w:szCs w:val="24"/>
        </w:rPr>
        <w:t>ы Программного комитета выступают</w:t>
      </w:r>
      <w:r w:rsidRPr="00EB25C9">
        <w:rPr>
          <w:rFonts w:ascii="Times New Roman" w:hAnsi="Times New Roman" w:cs="Times New Roman"/>
          <w:sz w:val="24"/>
          <w:szCs w:val="24"/>
        </w:rPr>
        <w:t xml:space="preserve"> руководителями научных секций, по которым проводится Конкурс. </w:t>
      </w:r>
    </w:p>
    <w:p w14:paraId="048CACA3" w14:textId="0625A468" w:rsidR="005B12A7" w:rsidRPr="00EB25C9" w:rsidRDefault="00227177" w:rsidP="00EB25C9">
      <w:pPr>
        <w:pStyle w:val="af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В рамках проведения Конкурса в их задачи входит:</w:t>
      </w:r>
    </w:p>
    <w:p w14:paraId="42E0B57D" w14:textId="77777777" w:rsidR="00E01289" w:rsidRPr="00E01289" w:rsidRDefault="00E01289" w:rsidP="00E0128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957DFF1" w14:textId="77777777" w:rsidR="00E01289" w:rsidRPr="00E01289" w:rsidRDefault="00E01289" w:rsidP="00E01289">
      <w:pPr>
        <w:pStyle w:val="af0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BECC905" w14:textId="77777777" w:rsidR="00E01289" w:rsidRPr="00E01289" w:rsidRDefault="00227177" w:rsidP="00E01289">
      <w:pPr>
        <w:pStyle w:val="af0"/>
        <w:numPr>
          <w:ilvl w:val="2"/>
          <w:numId w:val="2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289">
        <w:rPr>
          <w:rFonts w:ascii="Times New Roman" w:hAnsi="Times New Roman" w:cs="Times New Roman"/>
          <w:sz w:val="24"/>
          <w:szCs w:val="24"/>
        </w:rPr>
        <w:t>утверждение перечня участников для третьего этапа (финала) Конкурса;</w:t>
      </w:r>
    </w:p>
    <w:p w14:paraId="7BDBAC88" w14:textId="09AB140C" w:rsidR="00E01289" w:rsidRPr="00E01289" w:rsidRDefault="00227177" w:rsidP="00E01289">
      <w:pPr>
        <w:pStyle w:val="af0"/>
        <w:numPr>
          <w:ilvl w:val="2"/>
          <w:numId w:val="2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289">
        <w:rPr>
          <w:rFonts w:ascii="Times New Roman" w:hAnsi="Times New Roman" w:cs="Times New Roman"/>
          <w:sz w:val="24"/>
          <w:szCs w:val="24"/>
        </w:rPr>
        <w:t>моде</w:t>
      </w:r>
      <w:r w:rsidR="00FC5227">
        <w:rPr>
          <w:rFonts w:ascii="Times New Roman" w:hAnsi="Times New Roman" w:cs="Times New Roman"/>
          <w:sz w:val="24"/>
          <w:szCs w:val="24"/>
        </w:rPr>
        <w:t>рирование работы научных секций в ходе третьего этапа (финала) Конкурса;</w:t>
      </w:r>
    </w:p>
    <w:p w14:paraId="00000054" w14:textId="5C81D52B" w:rsidR="00A56D80" w:rsidRPr="00E01289" w:rsidRDefault="00227177" w:rsidP="00E01289">
      <w:pPr>
        <w:pStyle w:val="af0"/>
        <w:numPr>
          <w:ilvl w:val="2"/>
          <w:numId w:val="2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289">
        <w:rPr>
          <w:rFonts w:ascii="Times New Roman" w:hAnsi="Times New Roman" w:cs="Times New Roman"/>
          <w:sz w:val="24"/>
          <w:szCs w:val="24"/>
        </w:rPr>
        <w:t xml:space="preserve">определение победителей Конкурса на основе оценки </w:t>
      </w:r>
      <w:r w:rsidR="005B12A7" w:rsidRPr="00E01289">
        <w:rPr>
          <w:rFonts w:ascii="Times New Roman" w:hAnsi="Times New Roman" w:cs="Times New Roman"/>
          <w:sz w:val="24"/>
          <w:szCs w:val="24"/>
        </w:rPr>
        <w:t>проведенной экспертизы</w:t>
      </w:r>
      <w:r w:rsidRPr="00E01289">
        <w:rPr>
          <w:rFonts w:ascii="Times New Roman" w:hAnsi="Times New Roman" w:cs="Times New Roman"/>
          <w:sz w:val="24"/>
          <w:szCs w:val="24"/>
        </w:rPr>
        <w:t>.</w:t>
      </w:r>
    </w:p>
    <w:p w14:paraId="00000055" w14:textId="63E085D5" w:rsidR="00A56D80" w:rsidRPr="00EB25C9" w:rsidRDefault="00227177" w:rsidP="00EB25C9">
      <w:pPr>
        <w:pStyle w:val="af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Программный комитет имеет право из</w:t>
      </w:r>
      <w:r w:rsidR="00913728">
        <w:rPr>
          <w:rFonts w:ascii="Times New Roman" w:hAnsi="Times New Roman" w:cs="Times New Roman"/>
          <w:sz w:val="24"/>
          <w:szCs w:val="24"/>
        </w:rPr>
        <w:t>менить секцию участника на втором этапе Конкурса</w:t>
      </w:r>
      <w:r w:rsidRPr="00EB25C9">
        <w:rPr>
          <w:rFonts w:ascii="Times New Roman" w:hAnsi="Times New Roman" w:cs="Times New Roman"/>
          <w:sz w:val="24"/>
          <w:szCs w:val="24"/>
        </w:rPr>
        <w:t>, если представленная НИР не соответствует о</w:t>
      </w:r>
      <w:r w:rsidR="00913728">
        <w:rPr>
          <w:rFonts w:ascii="Times New Roman" w:hAnsi="Times New Roman" w:cs="Times New Roman"/>
          <w:sz w:val="24"/>
          <w:szCs w:val="24"/>
        </w:rPr>
        <w:t>бласти наук, выбранной в заявке</w:t>
      </w:r>
      <w:r w:rsidR="00FC5227">
        <w:rPr>
          <w:rFonts w:ascii="Times New Roman" w:hAnsi="Times New Roman" w:cs="Times New Roman"/>
          <w:sz w:val="24"/>
          <w:szCs w:val="24"/>
        </w:rPr>
        <w:t xml:space="preserve"> участником.</w:t>
      </w:r>
    </w:p>
    <w:p w14:paraId="00000056" w14:textId="77777777" w:rsidR="00A56D80" w:rsidRPr="00EB25C9" w:rsidRDefault="00A56D80" w:rsidP="00EB25C9">
      <w:pPr>
        <w:spacing w:line="240" w:lineRule="auto"/>
        <w:ind w:left="0" w:hanging="2"/>
        <w:jc w:val="center"/>
        <w:rPr>
          <w:b/>
        </w:rPr>
      </w:pPr>
    </w:p>
    <w:p w14:paraId="2700594A" w14:textId="77777777" w:rsidR="005B12A7" w:rsidRPr="00EB25C9" w:rsidRDefault="00207649" w:rsidP="00EB25C9">
      <w:pPr>
        <w:pStyle w:val="af0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5C9">
        <w:rPr>
          <w:rFonts w:ascii="Times New Roman" w:hAnsi="Times New Roman" w:cs="Times New Roman"/>
          <w:b/>
          <w:sz w:val="24"/>
          <w:szCs w:val="24"/>
        </w:rPr>
        <w:t>ТРЕБОВАНИЯ К НАУЧНО-ИССЛЕДОВАТЕЛЬСКИМ РАБОТАМ</w:t>
      </w:r>
    </w:p>
    <w:p w14:paraId="6F48E5D0" w14:textId="77777777" w:rsidR="005B12A7" w:rsidRPr="00EB25C9" w:rsidRDefault="00207649" w:rsidP="00EB25C9">
      <w:pPr>
        <w:pStyle w:val="af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НИР должна содержать в указанной последовательности следующие разделы:</w:t>
      </w:r>
    </w:p>
    <w:p w14:paraId="3963586A" w14:textId="77777777" w:rsidR="005B12A7" w:rsidRPr="00EB25C9" w:rsidRDefault="00207649" w:rsidP="00EB25C9">
      <w:pPr>
        <w:pStyle w:val="af0"/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Pr="00EB25C9">
        <w:rPr>
          <w:rFonts w:ascii="Times New Roman" w:hAnsi="Times New Roman" w:cs="Times New Roman"/>
          <w:sz w:val="24"/>
          <w:szCs w:val="24"/>
        </w:rPr>
        <w:t xml:space="preserve">, на котором указывается наименование образовательной организации высшего образования, тема научно-исследовательской работы, фамилия и </w:t>
      </w:r>
      <w:r w:rsidRPr="00EB25C9">
        <w:rPr>
          <w:rFonts w:ascii="Times New Roman" w:hAnsi="Times New Roman" w:cs="Times New Roman"/>
          <w:sz w:val="24"/>
          <w:szCs w:val="24"/>
        </w:rPr>
        <w:lastRenderedPageBreak/>
        <w:t>инициалы студента/аспиранта, подготовившего работу, сведения о соавторах (при наличии) и научном ру</w:t>
      </w:r>
      <w:r w:rsidR="005B12A7" w:rsidRPr="00EB25C9">
        <w:rPr>
          <w:rFonts w:ascii="Times New Roman" w:hAnsi="Times New Roman" w:cs="Times New Roman"/>
          <w:sz w:val="24"/>
          <w:szCs w:val="24"/>
        </w:rPr>
        <w:t>ководителе работы (при наличии);</w:t>
      </w:r>
    </w:p>
    <w:p w14:paraId="43CD35C8" w14:textId="77777777" w:rsidR="005B12A7" w:rsidRPr="00EB25C9" w:rsidRDefault="00207649" w:rsidP="00EB25C9">
      <w:pPr>
        <w:pStyle w:val="af0"/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b/>
          <w:sz w:val="24"/>
          <w:szCs w:val="24"/>
        </w:rPr>
        <w:t>оглавление</w:t>
      </w:r>
      <w:r w:rsidRPr="00EB25C9">
        <w:rPr>
          <w:rFonts w:ascii="Times New Roman" w:hAnsi="Times New Roman" w:cs="Times New Roman"/>
          <w:sz w:val="24"/>
          <w:szCs w:val="24"/>
        </w:rPr>
        <w:t>;</w:t>
      </w:r>
    </w:p>
    <w:p w14:paraId="1DF5BA18" w14:textId="77777777" w:rsidR="005B12A7" w:rsidRPr="00EB25C9" w:rsidRDefault="00207649" w:rsidP="00EB25C9">
      <w:pPr>
        <w:pStyle w:val="af0"/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EB25C9">
        <w:rPr>
          <w:rFonts w:ascii="Times New Roman" w:hAnsi="Times New Roman" w:cs="Times New Roman"/>
          <w:sz w:val="24"/>
          <w:szCs w:val="24"/>
        </w:rPr>
        <w:t>, содержащее оценку современного состояния решаемой научной проблемы, актуальность и научную новизну, цели и задачи научного исследования;</w:t>
      </w:r>
    </w:p>
    <w:p w14:paraId="278CFEE4" w14:textId="77777777" w:rsidR="005B12A7" w:rsidRPr="00EB25C9" w:rsidRDefault="00207649" w:rsidP="00EB25C9">
      <w:pPr>
        <w:pStyle w:val="af0"/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EB25C9">
        <w:rPr>
          <w:rFonts w:ascii="Times New Roman" w:hAnsi="Times New Roman" w:cs="Times New Roman"/>
          <w:sz w:val="24"/>
          <w:szCs w:val="24"/>
        </w:rPr>
        <w:t>, в которой приводятся данные, отражающие сущность работы, обоснование выбранных методов решения задач, описание полученных результатов;</w:t>
      </w:r>
    </w:p>
    <w:p w14:paraId="151D4645" w14:textId="77777777" w:rsidR="005B12A7" w:rsidRPr="00EB25C9" w:rsidRDefault="00207649" w:rsidP="00EB25C9">
      <w:pPr>
        <w:pStyle w:val="af0"/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EB25C9">
        <w:rPr>
          <w:rFonts w:ascii="Times New Roman" w:hAnsi="Times New Roman" w:cs="Times New Roman"/>
          <w:sz w:val="24"/>
          <w:szCs w:val="24"/>
        </w:rPr>
        <w:t>, в котором указываются краткие выводы по результатам проведенного научного исследования, а также направления использования полученных результатов (для прикладных научных исследований);</w:t>
      </w:r>
    </w:p>
    <w:p w14:paraId="15FD4D83" w14:textId="77777777" w:rsidR="005B12A7" w:rsidRPr="00EB25C9" w:rsidRDefault="00207649" w:rsidP="00EB25C9">
      <w:pPr>
        <w:pStyle w:val="af0"/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  <w:r w:rsidRPr="00EB25C9">
        <w:rPr>
          <w:rFonts w:ascii="Times New Roman" w:hAnsi="Times New Roman" w:cs="Times New Roman"/>
          <w:sz w:val="24"/>
          <w:szCs w:val="24"/>
        </w:rPr>
        <w:t>;</w:t>
      </w:r>
    </w:p>
    <w:p w14:paraId="13E1B42A" w14:textId="77FBE7EC" w:rsidR="00207649" w:rsidRPr="00EB25C9" w:rsidRDefault="00207649" w:rsidP="00EB25C9">
      <w:pPr>
        <w:pStyle w:val="af0"/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Pr="00EB25C9">
        <w:rPr>
          <w:rFonts w:ascii="Times New Roman" w:hAnsi="Times New Roman" w:cs="Times New Roman"/>
          <w:sz w:val="24"/>
          <w:szCs w:val="24"/>
        </w:rPr>
        <w:t xml:space="preserve"> (при необходимости).</w:t>
      </w:r>
    </w:p>
    <w:p w14:paraId="181B2CFB" w14:textId="77777777" w:rsidR="005B12A7" w:rsidRPr="00EB25C9" w:rsidRDefault="00207649" w:rsidP="00EB25C9">
      <w:pPr>
        <w:pStyle w:val="af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НИР оформляется с соблюдением следующих требований:</w:t>
      </w:r>
    </w:p>
    <w:p w14:paraId="506E9074" w14:textId="77777777" w:rsidR="005B12A7" w:rsidRPr="00EB25C9" w:rsidRDefault="00207649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размер листа бумаги - А4;</w:t>
      </w:r>
    </w:p>
    <w:p w14:paraId="15419BBE" w14:textId="77777777" w:rsidR="005B12A7" w:rsidRPr="00EB25C9" w:rsidRDefault="00207649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Pr="00EB25C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B2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5C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B2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5C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B25C9">
        <w:rPr>
          <w:rFonts w:ascii="Times New Roman" w:hAnsi="Times New Roman" w:cs="Times New Roman"/>
          <w:sz w:val="24"/>
          <w:szCs w:val="24"/>
        </w:rPr>
        <w:t>, размер кегля – 12 (в больших таблицах допускается уменьшение размера кегля до 10), цвет шрифта - черный;</w:t>
      </w:r>
    </w:p>
    <w:p w14:paraId="2826A9BA" w14:textId="77777777" w:rsidR="005B12A7" w:rsidRPr="00EB25C9" w:rsidRDefault="00207649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текст должен быть выровнен по ширине страницы;</w:t>
      </w:r>
    </w:p>
    <w:p w14:paraId="20D91DA6" w14:textId="77777777" w:rsidR="005B12A7" w:rsidRPr="00EB25C9" w:rsidRDefault="00207649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поля страницы: верхнее – 2 см, нижнее – 2 см, левое – 3 см, правое – 1,5 см;</w:t>
      </w:r>
    </w:p>
    <w:p w14:paraId="0698D468" w14:textId="77777777" w:rsidR="005B12A7" w:rsidRPr="00EB25C9" w:rsidRDefault="00207649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междустрочный интервал – полуторный;</w:t>
      </w:r>
    </w:p>
    <w:p w14:paraId="37E894CA" w14:textId="77777777" w:rsidR="005B12A7" w:rsidRPr="00EB25C9" w:rsidRDefault="00207649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страницы должны быть пронумерованы (номер проставляется на нижнем поле по центру);</w:t>
      </w:r>
    </w:p>
    <w:p w14:paraId="4A916210" w14:textId="77777777" w:rsidR="005B12A7" w:rsidRPr="00EB25C9" w:rsidRDefault="00207649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Объем научно-исследовательской работы не должен превышать 35 листов формата А4;</w:t>
      </w:r>
    </w:p>
    <w:p w14:paraId="68B2A4FA" w14:textId="77777777" w:rsidR="005B12A7" w:rsidRPr="00EB25C9" w:rsidRDefault="00207649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Работа должна быть представлена в формате </w:t>
      </w:r>
      <w:proofErr w:type="spellStart"/>
      <w:r w:rsidRPr="00EB25C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B25C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B25C9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B25C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B25C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B25C9">
        <w:rPr>
          <w:rFonts w:ascii="Times New Roman" w:hAnsi="Times New Roman" w:cs="Times New Roman"/>
          <w:sz w:val="24"/>
          <w:szCs w:val="24"/>
        </w:rPr>
        <w:t>.</w:t>
      </w:r>
    </w:p>
    <w:p w14:paraId="457A75F0" w14:textId="0C56BF9C" w:rsidR="00207649" w:rsidRPr="00EB25C9" w:rsidRDefault="00207649" w:rsidP="00FC5227">
      <w:pPr>
        <w:pStyle w:val="af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Все представляемые на Конкурс документы должны быть хорошо читаемы и отсканированы в цвете. Сканировать документы необходимо целиком, а не постранично: один файл должен содержать один полный документ в формате </w:t>
      </w:r>
      <w:proofErr w:type="spellStart"/>
      <w:r w:rsidRPr="00EB25C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B25C9">
        <w:rPr>
          <w:rFonts w:ascii="Times New Roman" w:hAnsi="Times New Roman" w:cs="Times New Roman"/>
          <w:sz w:val="24"/>
          <w:szCs w:val="24"/>
        </w:rPr>
        <w:t>.</w:t>
      </w:r>
    </w:p>
    <w:p w14:paraId="0000005D" w14:textId="77777777" w:rsidR="00A56D80" w:rsidRPr="00EB25C9" w:rsidRDefault="00A56D80" w:rsidP="00EB25C9">
      <w:pPr>
        <w:spacing w:line="240" w:lineRule="auto"/>
        <w:ind w:left="0" w:hanging="2"/>
        <w:jc w:val="both"/>
      </w:pPr>
    </w:p>
    <w:p w14:paraId="0000005E" w14:textId="6E0F82A2" w:rsidR="00A56D80" w:rsidRPr="00EB25C9" w:rsidRDefault="00227177" w:rsidP="00EB25C9">
      <w:pPr>
        <w:pStyle w:val="af0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5C9">
        <w:rPr>
          <w:rFonts w:ascii="Times New Roman" w:hAnsi="Times New Roman" w:cs="Times New Roman"/>
          <w:b/>
          <w:sz w:val="24"/>
          <w:szCs w:val="24"/>
        </w:rPr>
        <w:t xml:space="preserve">ПОРЯДОК ЭКСПЕРТИЗЫ </w:t>
      </w:r>
      <w:r w:rsidR="00AB519A" w:rsidRPr="00EB25C9">
        <w:rPr>
          <w:rFonts w:ascii="Times New Roman" w:hAnsi="Times New Roman" w:cs="Times New Roman"/>
          <w:b/>
          <w:sz w:val="24"/>
          <w:szCs w:val="24"/>
        </w:rPr>
        <w:t>ЗАЯВОК</w:t>
      </w:r>
      <w:r w:rsidRPr="00EB25C9">
        <w:rPr>
          <w:rFonts w:ascii="Times New Roman" w:hAnsi="Times New Roman" w:cs="Times New Roman"/>
          <w:b/>
          <w:sz w:val="24"/>
          <w:szCs w:val="24"/>
        </w:rPr>
        <w:t>, ПОДАННЫХ НА КОНКУРС</w:t>
      </w:r>
    </w:p>
    <w:p w14:paraId="0000005F" w14:textId="3D397B7A" w:rsidR="00A56D80" w:rsidRPr="00EB25C9" w:rsidRDefault="00227177" w:rsidP="00EB25C9">
      <w:pPr>
        <w:pStyle w:val="af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Экспертиза </w:t>
      </w:r>
      <w:r w:rsidR="00FC5227">
        <w:rPr>
          <w:rFonts w:ascii="Times New Roman" w:hAnsi="Times New Roman" w:cs="Times New Roman"/>
          <w:sz w:val="24"/>
          <w:szCs w:val="24"/>
        </w:rPr>
        <w:t>работ</w:t>
      </w:r>
      <w:r w:rsidRPr="00EB25C9">
        <w:rPr>
          <w:rFonts w:ascii="Times New Roman" w:hAnsi="Times New Roman" w:cs="Times New Roman"/>
          <w:sz w:val="24"/>
          <w:szCs w:val="24"/>
        </w:rPr>
        <w:t xml:space="preserve">, поданных на Конкурс, </w:t>
      </w:r>
      <w:r w:rsidR="007E7869" w:rsidRPr="00EB25C9">
        <w:rPr>
          <w:rFonts w:ascii="Times New Roman" w:hAnsi="Times New Roman" w:cs="Times New Roman"/>
          <w:sz w:val="24"/>
          <w:szCs w:val="24"/>
        </w:rPr>
        <w:t xml:space="preserve">проводится в два </w:t>
      </w:r>
      <w:r w:rsidRPr="00EB25C9">
        <w:rPr>
          <w:rFonts w:ascii="Times New Roman" w:hAnsi="Times New Roman" w:cs="Times New Roman"/>
          <w:sz w:val="24"/>
          <w:szCs w:val="24"/>
        </w:rPr>
        <w:t>этапа:</w:t>
      </w:r>
    </w:p>
    <w:p w14:paraId="00000060" w14:textId="4401BC82" w:rsidR="00A56D80" w:rsidRPr="00EB25C9" w:rsidRDefault="00227177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728">
        <w:rPr>
          <w:rFonts w:ascii="Times New Roman" w:hAnsi="Times New Roman" w:cs="Times New Roman"/>
          <w:b/>
          <w:sz w:val="24"/>
          <w:szCs w:val="24"/>
        </w:rPr>
        <w:t>Предварительная экспертиза</w:t>
      </w:r>
      <w:r w:rsidRPr="00EB25C9">
        <w:rPr>
          <w:rFonts w:ascii="Times New Roman" w:hAnsi="Times New Roman" w:cs="Times New Roman"/>
          <w:sz w:val="24"/>
          <w:szCs w:val="24"/>
        </w:rPr>
        <w:t xml:space="preserve"> – проверка заявок от участников на предмет комплектности и соответствия требованиям настоящего Положения.</w:t>
      </w:r>
    </w:p>
    <w:p w14:paraId="5F03A031" w14:textId="77777777" w:rsidR="00AB519A" w:rsidRPr="00EB25C9" w:rsidRDefault="00AB519A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Заявки рассматриваются по мере поступления на Конкурс;</w:t>
      </w:r>
    </w:p>
    <w:p w14:paraId="00000063" w14:textId="7DDD7E0A" w:rsidR="00A56D80" w:rsidRPr="00EB25C9" w:rsidRDefault="00AB519A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В случа</w:t>
      </w:r>
      <w:r w:rsidR="00E01289">
        <w:rPr>
          <w:rFonts w:ascii="Times New Roman" w:hAnsi="Times New Roman" w:cs="Times New Roman"/>
          <w:sz w:val="24"/>
          <w:szCs w:val="24"/>
        </w:rPr>
        <w:t>и</w:t>
      </w:r>
      <w:r w:rsidRPr="00EB25C9">
        <w:rPr>
          <w:rFonts w:ascii="Times New Roman" w:hAnsi="Times New Roman" w:cs="Times New Roman"/>
          <w:sz w:val="24"/>
          <w:szCs w:val="24"/>
        </w:rPr>
        <w:t xml:space="preserve"> несоответстви</w:t>
      </w:r>
      <w:r w:rsidR="00E01289">
        <w:rPr>
          <w:rFonts w:ascii="Times New Roman" w:hAnsi="Times New Roman" w:cs="Times New Roman"/>
          <w:sz w:val="24"/>
          <w:szCs w:val="24"/>
        </w:rPr>
        <w:t>я</w:t>
      </w:r>
      <w:r w:rsidRPr="00EB25C9">
        <w:rPr>
          <w:rFonts w:ascii="Times New Roman" w:hAnsi="Times New Roman" w:cs="Times New Roman"/>
          <w:sz w:val="24"/>
          <w:szCs w:val="24"/>
        </w:rPr>
        <w:t xml:space="preserve"> требованиям Положения, заявки, поданные </w:t>
      </w:r>
      <w:r w:rsidR="00227177" w:rsidRPr="00EB25C9">
        <w:rPr>
          <w:rFonts w:ascii="Times New Roman" w:hAnsi="Times New Roman" w:cs="Times New Roman"/>
          <w:sz w:val="24"/>
          <w:szCs w:val="24"/>
        </w:rPr>
        <w:t>до даты завершения приема заявок на первый этап Конкурса</w:t>
      </w:r>
      <w:r w:rsidRPr="00EB25C9">
        <w:rPr>
          <w:rFonts w:ascii="Times New Roman" w:hAnsi="Times New Roman" w:cs="Times New Roman"/>
          <w:sz w:val="24"/>
          <w:szCs w:val="24"/>
        </w:rPr>
        <w:t>,</w:t>
      </w:r>
      <w:r w:rsidR="00227177" w:rsidRPr="00EB25C9">
        <w:rPr>
          <w:rFonts w:ascii="Times New Roman" w:hAnsi="Times New Roman" w:cs="Times New Roman"/>
          <w:sz w:val="24"/>
          <w:szCs w:val="24"/>
        </w:rPr>
        <w:t xml:space="preserve"> </w:t>
      </w:r>
      <w:r w:rsidRPr="00EB25C9">
        <w:rPr>
          <w:rFonts w:ascii="Times New Roman" w:hAnsi="Times New Roman" w:cs="Times New Roman"/>
          <w:sz w:val="24"/>
          <w:szCs w:val="24"/>
        </w:rPr>
        <w:t>будут</w:t>
      </w:r>
      <w:r w:rsidR="00227177" w:rsidRPr="00EB25C9">
        <w:rPr>
          <w:rFonts w:ascii="Times New Roman" w:hAnsi="Times New Roman" w:cs="Times New Roman"/>
          <w:sz w:val="24"/>
          <w:szCs w:val="24"/>
        </w:rPr>
        <w:t xml:space="preserve"> отправ</w:t>
      </w:r>
      <w:r w:rsidRPr="00EB25C9">
        <w:rPr>
          <w:rFonts w:ascii="Times New Roman" w:hAnsi="Times New Roman" w:cs="Times New Roman"/>
          <w:sz w:val="24"/>
          <w:szCs w:val="24"/>
        </w:rPr>
        <w:t>лены на доработку.</w:t>
      </w:r>
      <w:r w:rsidR="00227177" w:rsidRPr="00EB25C9">
        <w:rPr>
          <w:rFonts w:ascii="Times New Roman" w:hAnsi="Times New Roman" w:cs="Times New Roman"/>
          <w:sz w:val="24"/>
          <w:szCs w:val="24"/>
        </w:rPr>
        <w:t xml:space="preserve"> При этом </w:t>
      </w:r>
      <w:hyperlink r:id="rId14">
        <w:r w:rsidR="00227177" w:rsidRPr="00EB25C9">
          <w:rPr>
            <w:rFonts w:ascii="Times New Roman" w:hAnsi="Times New Roman" w:cs="Times New Roman"/>
            <w:sz w:val="24"/>
            <w:szCs w:val="24"/>
          </w:rPr>
          <w:t>статус заявки</w:t>
        </w:r>
      </w:hyperlink>
      <w:r w:rsidR="00227177" w:rsidRPr="00EB25C9">
        <w:rPr>
          <w:rFonts w:ascii="Times New Roman" w:hAnsi="Times New Roman" w:cs="Times New Roman"/>
          <w:sz w:val="24"/>
          <w:szCs w:val="24"/>
        </w:rPr>
        <w:t xml:space="preserve"> в личном кабинете на сайте Конкурса изменится на </w:t>
      </w:r>
      <w:hyperlink r:id="rId15" w:anchor="a_118">
        <w:r w:rsidR="00227177" w:rsidRPr="00EB25C9">
          <w:rPr>
            <w:rFonts w:ascii="Times New Roman" w:hAnsi="Times New Roman" w:cs="Times New Roman"/>
            <w:sz w:val="24"/>
            <w:szCs w:val="24"/>
          </w:rPr>
          <w:t>«Отправлена на доработку»</w:t>
        </w:r>
      </w:hyperlink>
      <w:r w:rsidR="00227177" w:rsidRPr="00EB25C9">
        <w:rPr>
          <w:rFonts w:ascii="Times New Roman" w:hAnsi="Times New Roman" w:cs="Times New Roman"/>
          <w:sz w:val="24"/>
          <w:szCs w:val="24"/>
        </w:rPr>
        <w:t>, у участника будет возможность отредактировать заявку и подать на рассмотрение повторно</w:t>
      </w:r>
      <w:r w:rsidR="00E01289">
        <w:rPr>
          <w:rFonts w:ascii="Times New Roman" w:hAnsi="Times New Roman" w:cs="Times New Roman"/>
          <w:sz w:val="24"/>
          <w:szCs w:val="24"/>
        </w:rPr>
        <w:t>.</w:t>
      </w:r>
    </w:p>
    <w:p w14:paraId="744D90D3" w14:textId="40B8A5EF" w:rsidR="00AB519A" w:rsidRPr="00EB25C9" w:rsidRDefault="00AB519A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Заявки, поступившие на Конкурс после 17:00 по московскому времени 29 апреля 2022 года, не допускаются до участия в Конкурсе.</w:t>
      </w:r>
    </w:p>
    <w:p w14:paraId="00000064" w14:textId="5444F3E6" w:rsidR="00A56D80" w:rsidRPr="00EB25C9" w:rsidRDefault="00227177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В случае установления недостоверности сведений, содержащихся в документах, представленных в составе заявки после окончания срока приема заявок на первый этап Конкурс, участник отстраняется от участия в Конкурсе.</w:t>
      </w:r>
    </w:p>
    <w:p w14:paraId="5775706E" w14:textId="77777777" w:rsidR="00AB519A" w:rsidRPr="00EB25C9" w:rsidRDefault="00227177" w:rsidP="00EB25C9">
      <w:pPr>
        <w:pStyle w:val="af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Заявки, прошедшие предварительную экспертизу, направляются на научную экспертизу.</w:t>
      </w:r>
    </w:p>
    <w:p w14:paraId="2B0B8EC5" w14:textId="77777777" w:rsidR="00AB519A" w:rsidRPr="00EB25C9" w:rsidRDefault="00227177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728">
        <w:rPr>
          <w:rFonts w:ascii="Times New Roman" w:hAnsi="Times New Roman" w:cs="Times New Roman"/>
          <w:b/>
          <w:sz w:val="24"/>
          <w:szCs w:val="24"/>
        </w:rPr>
        <w:t>Научная экспертиза</w:t>
      </w:r>
      <w:r w:rsidRPr="00EB25C9">
        <w:rPr>
          <w:rFonts w:ascii="Times New Roman" w:hAnsi="Times New Roman" w:cs="Times New Roman"/>
          <w:sz w:val="24"/>
          <w:szCs w:val="24"/>
        </w:rPr>
        <w:t xml:space="preserve"> – предназначена для оценки научно-исследовательских работ.</w:t>
      </w:r>
    </w:p>
    <w:p w14:paraId="00000067" w14:textId="7F2434D3" w:rsidR="00A56D80" w:rsidRPr="00EB25C9" w:rsidRDefault="00227177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Для проведения научной экспертизы определены следующие критерии:</w:t>
      </w:r>
    </w:p>
    <w:p w14:paraId="4097B716" w14:textId="77777777" w:rsidR="00AB519A" w:rsidRPr="00EB25C9" w:rsidRDefault="00227177" w:rsidP="00FC5227">
      <w:pPr>
        <w:pStyle w:val="af0"/>
        <w:numPr>
          <w:ilvl w:val="3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актуальность научного исследования;</w:t>
      </w:r>
    </w:p>
    <w:p w14:paraId="0BB8BD62" w14:textId="77777777" w:rsidR="00AB519A" w:rsidRPr="00EB25C9" w:rsidRDefault="00227177" w:rsidP="00FC5227">
      <w:pPr>
        <w:pStyle w:val="af0"/>
        <w:numPr>
          <w:ilvl w:val="3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четкость в характеристике объекта, предмета и методов исследования, наличие обоснования поставленных целей и задач;</w:t>
      </w:r>
    </w:p>
    <w:p w14:paraId="027C26F2" w14:textId="77777777" w:rsidR="00AB519A" w:rsidRPr="00EB25C9" w:rsidRDefault="00227177" w:rsidP="00EB25C9">
      <w:pPr>
        <w:pStyle w:val="af0"/>
        <w:numPr>
          <w:ilvl w:val="3"/>
          <w:numId w:val="2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lastRenderedPageBreak/>
        <w:t>научная новизна проекта;</w:t>
      </w:r>
    </w:p>
    <w:p w14:paraId="3E733843" w14:textId="77777777" w:rsidR="00AB519A" w:rsidRPr="00EB25C9" w:rsidRDefault="00227177" w:rsidP="00E01289">
      <w:pPr>
        <w:pStyle w:val="af0"/>
        <w:numPr>
          <w:ilvl w:val="3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последовательность и ясность изложения материала, стиль и грамматический уровень работы;</w:t>
      </w:r>
    </w:p>
    <w:p w14:paraId="0000006C" w14:textId="54D65B23" w:rsidR="00A56D80" w:rsidRPr="00EB25C9" w:rsidRDefault="00227177" w:rsidP="00FC5227">
      <w:pPr>
        <w:pStyle w:val="af0"/>
        <w:numPr>
          <w:ilvl w:val="3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творческий характер работы, самостоятельность подхода к исследованию.</w:t>
      </w:r>
    </w:p>
    <w:p w14:paraId="7C90265A" w14:textId="4C32733C" w:rsidR="00AB519A" w:rsidRPr="00EB25C9" w:rsidRDefault="00227177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Научную экспертизу проводят </w:t>
      </w:r>
      <w:r w:rsidR="00E01289">
        <w:rPr>
          <w:rFonts w:ascii="Times New Roman" w:hAnsi="Times New Roman" w:cs="Times New Roman"/>
          <w:sz w:val="24"/>
          <w:szCs w:val="24"/>
        </w:rPr>
        <w:t>эксперты, привлеченные Дирекцией Конкурса</w:t>
      </w:r>
      <w:r w:rsidRPr="00EB25C9">
        <w:rPr>
          <w:rFonts w:ascii="Times New Roman" w:hAnsi="Times New Roman" w:cs="Times New Roman"/>
          <w:sz w:val="24"/>
          <w:szCs w:val="24"/>
        </w:rPr>
        <w:t>.</w:t>
      </w:r>
    </w:p>
    <w:p w14:paraId="0000006E" w14:textId="6F3868C5" w:rsidR="00A56D80" w:rsidRPr="00EB25C9" w:rsidRDefault="00227177" w:rsidP="00EB25C9">
      <w:pPr>
        <w:pStyle w:val="af0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Результаты научной экспертизы оформляю</w:t>
      </w:r>
      <w:r w:rsidR="00AB519A" w:rsidRPr="00EB25C9">
        <w:rPr>
          <w:rFonts w:ascii="Times New Roman" w:hAnsi="Times New Roman" w:cs="Times New Roman"/>
          <w:sz w:val="24"/>
          <w:szCs w:val="24"/>
        </w:rPr>
        <w:t>тся отдельно по каждому научной секции</w:t>
      </w:r>
      <w:r w:rsidRPr="00EB25C9">
        <w:rPr>
          <w:rFonts w:ascii="Times New Roman" w:hAnsi="Times New Roman" w:cs="Times New Roman"/>
          <w:sz w:val="24"/>
          <w:szCs w:val="24"/>
        </w:rPr>
        <w:t xml:space="preserve"> в виде обобщенного экспертного заключения, подготовленного с учетом заключений независимых экспертов.</w:t>
      </w:r>
    </w:p>
    <w:p w14:paraId="45E863E9" w14:textId="77777777" w:rsidR="00FC5227" w:rsidRDefault="00227177" w:rsidP="00EB25C9">
      <w:pPr>
        <w:pStyle w:val="af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Состав привлеченных экспертов является закрытым и не разглашается. Содержание экспертных заключений является конфиденциальной информацией. </w:t>
      </w:r>
    </w:p>
    <w:p w14:paraId="2FF7481F" w14:textId="6F5C6054" w:rsidR="00AB519A" w:rsidRPr="00EB25C9" w:rsidRDefault="00227177" w:rsidP="00EB25C9">
      <w:pPr>
        <w:pStyle w:val="af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Решение экспертов Конкурса не может быть оспорено участниками Конкурса.</w:t>
      </w:r>
    </w:p>
    <w:p w14:paraId="00000070" w14:textId="6EBC1D45" w:rsidR="00A56D80" w:rsidRPr="00EB25C9" w:rsidRDefault="00227177" w:rsidP="00EB25C9">
      <w:pPr>
        <w:pStyle w:val="af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По результатам научной экспертизы на основании полученной суммы баллов составляется </w:t>
      </w:r>
      <w:r w:rsidR="00AB519A" w:rsidRPr="00EB25C9">
        <w:rPr>
          <w:rFonts w:ascii="Times New Roman" w:hAnsi="Times New Roman" w:cs="Times New Roman"/>
          <w:sz w:val="24"/>
          <w:szCs w:val="24"/>
        </w:rPr>
        <w:t xml:space="preserve">рейтинг заявок и определяется список участников, прошедших в следующий этап. Список финалистов утверждается </w:t>
      </w:r>
      <w:r w:rsidRPr="00EB25C9">
        <w:rPr>
          <w:rFonts w:ascii="Times New Roman" w:hAnsi="Times New Roman" w:cs="Times New Roman"/>
          <w:sz w:val="24"/>
          <w:szCs w:val="24"/>
        </w:rPr>
        <w:t>Программным комитетом Форума и публикуется на официальном сайте Форума.</w:t>
      </w:r>
    </w:p>
    <w:p w14:paraId="00000071" w14:textId="635CD60E" w:rsidR="00A56D80" w:rsidRPr="00EB25C9" w:rsidRDefault="00227177" w:rsidP="00EB25C9">
      <w:pPr>
        <w:spacing w:line="240" w:lineRule="auto"/>
        <w:ind w:left="0" w:hanging="2"/>
        <w:jc w:val="both"/>
      </w:pPr>
      <w:r w:rsidRPr="00EB25C9">
        <w:t xml:space="preserve"> </w:t>
      </w:r>
      <w:r w:rsidR="00EB25C9" w:rsidRPr="00EB25C9">
        <w:t xml:space="preserve"> </w:t>
      </w:r>
    </w:p>
    <w:p w14:paraId="29E99E44" w14:textId="33F86152" w:rsidR="000B3366" w:rsidRPr="00EB25C9" w:rsidRDefault="00227177" w:rsidP="00EB25C9">
      <w:pPr>
        <w:pStyle w:val="af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5C9">
        <w:rPr>
          <w:rFonts w:ascii="Times New Roman" w:hAnsi="Times New Roman" w:cs="Times New Roman"/>
          <w:b/>
          <w:sz w:val="24"/>
          <w:szCs w:val="24"/>
        </w:rPr>
        <w:t>АВТОРСКИЕ ПРАВА</w:t>
      </w:r>
      <w:r w:rsidR="00EB25C9" w:rsidRPr="00EB25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696C46" w14:textId="77777777" w:rsidR="000B3366" w:rsidRPr="00EB25C9" w:rsidRDefault="000B3366" w:rsidP="00FC5227">
      <w:pPr>
        <w:pStyle w:val="af0"/>
        <w:numPr>
          <w:ilvl w:val="1"/>
          <w:numId w:val="11"/>
        </w:numPr>
        <w:spacing w:after="0" w:line="240" w:lineRule="auto"/>
        <w:ind w:left="5" w:hanging="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Участник конкурса декларирует в заявке на участие в конкурсе, что:</w:t>
      </w:r>
    </w:p>
    <w:p w14:paraId="213F7519" w14:textId="040FEC4A" w:rsidR="00EB25C9" w:rsidRPr="00EB25C9" w:rsidRDefault="000B3366" w:rsidP="00FC5227">
      <w:pPr>
        <w:pStyle w:val="af0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представленная на конкурс </w:t>
      </w:r>
      <w:r w:rsidR="00EB25C9" w:rsidRPr="00EB25C9">
        <w:rPr>
          <w:rFonts w:ascii="Times New Roman" w:hAnsi="Times New Roman" w:cs="Times New Roman"/>
          <w:sz w:val="24"/>
          <w:szCs w:val="24"/>
        </w:rPr>
        <w:t>НИР</w:t>
      </w:r>
      <w:r w:rsidRPr="00EB25C9">
        <w:rPr>
          <w:rFonts w:ascii="Times New Roman" w:hAnsi="Times New Roman" w:cs="Times New Roman"/>
          <w:sz w:val="24"/>
          <w:szCs w:val="24"/>
        </w:rPr>
        <w:t xml:space="preserve"> создана его творческим трудом;</w:t>
      </w:r>
    </w:p>
    <w:p w14:paraId="33BBF53F" w14:textId="58070B0A" w:rsidR="000B3366" w:rsidRPr="00EB25C9" w:rsidRDefault="000B3366" w:rsidP="00FC5227">
      <w:pPr>
        <w:pStyle w:val="af0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при создании работы не были нарушены авторские и иные права третьих лиц.</w:t>
      </w:r>
    </w:p>
    <w:p w14:paraId="4CBC41C3" w14:textId="77777777" w:rsidR="000B3366" w:rsidRPr="00EB25C9" w:rsidRDefault="000B3366" w:rsidP="00FC5227">
      <w:pPr>
        <w:pStyle w:val="af0"/>
        <w:numPr>
          <w:ilvl w:val="1"/>
          <w:numId w:val="11"/>
        </w:numPr>
        <w:spacing w:after="0" w:line="240" w:lineRule="auto"/>
        <w:ind w:left="5" w:hanging="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Участник конкурса передает Организатору конкурса в электронном виде тезисы, содержащие краткое обобщение и раскрывающие основную идею представленной на конкурс работы, для свободного (без выплаты вознаграждения) их использования в информационных, научных, полемических целях, в том числе для размещения тезисов на сайте конкурса, включения тезисов в печатный сборник тезисов докладов участников Всероссийского молодежного научного форума «Наука будущего – наука молодых».</w:t>
      </w:r>
    </w:p>
    <w:p w14:paraId="111D90E2" w14:textId="77777777" w:rsidR="000B3366" w:rsidRPr="00EB25C9" w:rsidRDefault="000B3366" w:rsidP="00EB25C9">
      <w:pPr>
        <w:spacing w:line="240" w:lineRule="auto"/>
        <w:ind w:left="0" w:hanging="2"/>
        <w:jc w:val="center"/>
        <w:rPr>
          <w:b/>
        </w:rPr>
      </w:pPr>
    </w:p>
    <w:p w14:paraId="040FB50D" w14:textId="46A6CF26" w:rsidR="00EB25C9" w:rsidRPr="00EB25C9" w:rsidRDefault="00227177" w:rsidP="00EB25C9">
      <w:pPr>
        <w:pStyle w:val="2"/>
        <w:keepNext w:val="0"/>
        <w:keepLines w:val="0"/>
        <w:numPr>
          <w:ilvl w:val="0"/>
          <w:numId w:val="11"/>
        </w:numPr>
        <w:spacing w:before="0" w:after="0" w:line="240" w:lineRule="auto"/>
        <w:ind w:leftChars="0" w:firstLineChars="0"/>
        <w:jc w:val="center"/>
        <w:rPr>
          <w:sz w:val="24"/>
          <w:szCs w:val="24"/>
        </w:rPr>
      </w:pPr>
      <w:bookmarkStart w:id="1" w:name="_heading=h.xk76aemq2scr" w:colFirst="0" w:colLast="0"/>
      <w:bookmarkEnd w:id="1"/>
      <w:r w:rsidRPr="00EB25C9">
        <w:rPr>
          <w:sz w:val="24"/>
          <w:szCs w:val="24"/>
        </w:rPr>
        <w:t>ЗАКЛЮЧИТЕЛЬНЫЕ ПОЛОЖЕНИЯ</w:t>
      </w:r>
    </w:p>
    <w:p w14:paraId="39D1C529" w14:textId="77777777" w:rsidR="00EB25C9" w:rsidRPr="00EB25C9" w:rsidRDefault="00227177" w:rsidP="00FC5227">
      <w:pPr>
        <w:pStyle w:val="af0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Продолжением участия в Конкурсе участник выражает согласие с внесенными в Положение изменениями.</w:t>
      </w:r>
    </w:p>
    <w:p w14:paraId="0DA56B36" w14:textId="77777777" w:rsidR="00EB25C9" w:rsidRPr="00EB25C9" w:rsidRDefault="00227177" w:rsidP="00FC5227">
      <w:pPr>
        <w:pStyle w:val="af0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Обработка персональных данных участников, их законных представителей, включающая сбор персональных данных, их систематизацию, накопление, хранение, уточнение (обновление, изменение), использование, блокирование и другое, производится в соответствии с требованиями Федерального закона «О персональных данных» от 27 июля 2006 г. № 152-ФЗ.</w:t>
      </w:r>
    </w:p>
    <w:p w14:paraId="47E06D14" w14:textId="77777777" w:rsidR="00EB25C9" w:rsidRPr="00EB25C9" w:rsidRDefault="00227177" w:rsidP="00FC5227">
      <w:pPr>
        <w:pStyle w:val="af0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 xml:space="preserve">Подачей своей заявки на Конкурс участник подтверждает, что ознакомился и полностью согласен с настоящим Положением, политикой обработки персональных данных при проведении Конкурса и использованием фото-, видео- и аудиоматериалов с их участием. </w:t>
      </w:r>
    </w:p>
    <w:p w14:paraId="172BD801" w14:textId="77777777" w:rsidR="00EB25C9" w:rsidRPr="00EB25C9" w:rsidRDefault="00227177" w:rsidP="00FC5227">
      <w:pPr>
        <w:pStyle w:val="af0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Обязательным условием участия в Конкурсе является принятие участниками следующих обязательств:</w:t>
      </w:r>
    </w:p>
    <w:p w14:paraId="0BCACC7B" w14:textId="59A7CE0A" w:rsidR="00EB25C9" w:rsidRPr="00EB25C9" w:rsidRDefault="00227177" w:rsidP="00FC5227">
      <w:pPr>
        <w:pStyle w:val="af0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Согласие на публикацию организатор</w:t>
      </w:r>
      <w:r w:rsidR="00EB25C9" w:rsidRPr="00EB25C9">
        <w:rPr>
          <w:rFonts w:ascii="Times New Roman" w:hAnsi="Times New Roman" w:cs="Times New Roman"/>
          <w:sz w:val="24"/>
          <w:szCs w:val="24"/>
        </w:rPr>
        <w:t xml:space="preserve">ами аннотации НИР, указанной в </w:t>
      </w:r>
      <w:r w:rsidRPr="00EB25C9">
        <w:rPr>
          <w:rFonts w:ascii="Times New Roman" w:hAnsi="Times New Roman" w:cs="Times New Roman"/>
          <w:sz w:val="24"/>
          <w:szCs w:val="24"/>
        </w:rPr>
        <w:t>заявке, в том числе в информационно-телеком</w:t>
      </w:r>
      <w:r w:rsidR="00EB25C9" w:rsidRPr="00EB25C9">
        <w:rPr>
          <w:rFonts w:ascii="Times New Roman" w:hAnsi="Times New Roman" w:cs="Times New Roman"/>
          <w:sz w:val="24"/>
          <w:szCs w:val="24"/>
        </w:rPr>
        <w:t>муникационной сети «Интернет».</w:t>
      </w:r>
    </w:p>
    <w:p w14:paraId="78A64FF9" w14:textId="2EF6B609" w:rsidR="00EB25C9" w:rsidRPr="00EB25C9" w:rsidRDefault="00227177" w:rsidP="00FC5227">
      <w:pPr>
        <w:pStyle w:val="af0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Согласие на проведение экспертизы п</w:t>
      </w:r>
      <w:r w:rsidR="00E01289">
        <w:rPr>
          <w:rFonts w:ascii="Times New Roman" w:hAnsi="Times New Roman" w:cs="Times New Roman"/>
          <w:sz w:val="24"/>
          <w:szCs w:val="24"/>
        </w:rPr>
        <w:t>редставленной на Конкурс заявки.</w:t>
      </w:r>
    </w:p>
    <w:p w14:paraId="0000007D" w14:textId="09FE3790" w:rsidR="00A56D80" w:rsidRPr="00EB25C9" w:rsidRDefault="00227177" w:rsidP="00FC5227">
      <w:pPr>
        <w:pStyle w:val="af0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Согласие на использование организаторами в некоммерческих целях представляемых материалов, а также с предоставлением по запросам указанных материалов органам власти Российской Федерации, институтам развития.</w:t>
      </w:r>
    </w:p>
    <w:p w14:paraId="0000007F" w14:textId="705698ED" w:rsidR="00A56D80" w:rsidRPr="00EB25C9" w:rsidRDefault="00A56D80" w:rsidP="00EB25C9">
      <w:pPr>
        <w:spacing w:line="240" w:lineRule="auto"/>
        <w:ind w:leftChars="0" w:left="0" w:firstLineChars="0" w:firstLine="0"/>
        <w:rPr>
          <w:b/>
        </w:rPr>
      </w:pPr>
    </w:p>
    <w:sectPr w:rsidR="00A56D80" w:rsidRPr="00EB25C9" w:rsidSect="005D2F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CCC3A" w14:textId="77777777" w:rsidR="009765CE" w:rsidRDefault="00227177">
      <w:pPr>
        <w:spacing w:line="240" w:lineRule="auto"/>
        <w:ind w:left="0" w:hanging="2"/>
      </w:pPr>
      <w:r>
        <w:separator/>
      </w:r>
    </w:p>
  </w:endnote>
  <w:endnote w:type="continuationSeparator" w:id="0">
    <w:p w14:paraId="24F7B5FD" w14:textId="77777777" w:rsidR="009765CE" w:rsidRDefault="002271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3" w14:textId="77777777" w:rsidR="00A56D80" w:rsidRDefault="00A56D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6" w14:textId="1273681B" w:rsidR="00A56D80" w:rsidRDefault="00227177" w:rsidP="005B12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1929">
      <w:rPr>
        <w:noProof/>
        <w:color w:val="000000"/>
      </w:rPr>
      <w:t>8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883387"/>
      <w:docPartObj>
        <w:docPartGallery w:val="Page Numbers (Bottom of Page)"/>
        <w:docPartUnique/>
      </w:docPartObj>
    </w:sdtPr>
    <w:sdtEndPr/>
    <w:sdtContent>
      <w:p w14:paraId="00000084" w14:textId="09CD0281" w:rsidR="00A56D80" w:rsidRPr="00E452B1" w:rsidRDefault="00E452B1" w:rsidP="00E452B1">
        <w:pPr>
          <w:pStyle w:val="a5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92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5DB80" w14:textId="77777777" w:rsidR="009765CE" w:rsidRDefault="00227177">
      <w:pPr>
        <w:spacing w:line="240" w:lineRule="auto"/>
        <w:ind w:left="0" w:hanging="2"/>
      </w:pPr>
      <w:r>
        <w:separator/>
      </w:r>
    </w:p>
  </w:footnote>
  <w:footnote w:type="continuationSeparator" w:id="0">
    <w:p w14:paraId="72E9DCD9" w14:textId="77777777" w:rsidR="009765CE" w:rsidRDefault="00227177">
      <w:pPr>
        <w:spacing w:line="240" w:lineRule="auto"/>
        <w:ind w:left="0" w:hanging="2"/>
      </w:pPr>
      <w:r>
        <w:continuationSeparator/>
      </w:r>
    </w:p>
  </w:footnote>
  <w:footnote w:id="1">
    <w:p w14:paraId="44E8ADF8" w14:textId="77805783" w:rsidR="005B12A7" w:rsidRDefault="005B12A7">
      <w:pPr>
        <w:pStyle w:val="a7"/>
        <w:ind w:left="0" w:hanging="2"/>
      </w:pPr>
      <w:r>
        <w:rPr>
          <w:rStyle w:val="a9"/>
        </w:rPr>
        <w:footnoteRef/>
      </w:r>
      <w:r>
        <w:t xml:space="preserve"> </w:t>
      </w:r>
      <w:r w:rsidRPr="005B12A7">
        <w:t>При введении ограничений на проведение массовых мероприятий возможно дистанционное участие в третьем этапе Конкурса. При дистанционном формате участники Конкурса самостоятельно несут ответственность за свои технические устройства, программное обеспечение, доступ к сети Интернет и пр., которые они используют в ходе выполнения заданий Конкурса (в том числе неисправность, отсутствие и поломки технических средств, отсутствие и поломки программного обеспечения, сбои в подключении к сети Интернет).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1" w14:textId="77777777" w:rsidR="00A56D80" w:rsidRDefault="00A56D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0" w14:textId="77777777" w:rsidR="00A56D80" w:rsidRDefault="00A56D80" w:rsidP="00E452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2" w14:textId="77777777" w:rsidR="00A56D80" w:rsidRDefault="00A56D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36A"/>
    <w:multiLevelType w:val="multilevel"/>
    <w:tmpl w:val="7F2425B0"/>
    <w:lvl w:ilvl="0">
      <w:start w:val="3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1" w15:restartNumberingAfterBreak="0">
    <w:nsid w:val="076D21E2"/>
    <w:multiLevelType w:val="hybridMultilevel"/>
    <w:tmpl w:val="35D0CC3E"/>
    <w:lvl w:ilvl="0" w:tplc="041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" w15:restartNumberingAfterBreak="0">
    <w:nsid w:val="0A476BA9"/>
    <w:multiLevelType w:val="multilevel"/>
    <w:tmpl w:val="E3C814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D56DEB"/>
    <w:multiLevelType w:val="hybridMultilevel"/>
    <w:tmpl w:val="636A42B0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" w15:restartNumberingAfterBreak="0">
    <w:nsid w:val="14040A33"/>
    <w:multiLevelType w:val="multilevel"/>
    <w:tmpl w:val="FF4A466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4" w:hanging="1800"/>
      </w:pPr>
      <w:rPr>
        <w:rFonts w:hint="default"/>
      </w:rPr>
    </w:lvl>
  </w:abstractNum>
  <w:abstractNum w:abstractNumId="5" w15:restartNumberingAfterBreak="0">
    <w:nsid w:val="1D933524"/>
    <w:multiLevelType w:val="multilevel"/>
    <w:tmpl w:val="CA8287DE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0D25E8"/>
    <w:multiLevelType w:val="hybridMultilevel"/>
    <w:tmpl w:val="D1842E36"/>
    <w:lvl w:ilvl="0" w:tplc="39AE2DBC">
      <w:start w:val="1"/>
      <w:numFmt w:val="bullet"/>
      <w:lvlText w:val="o"/>
      <w:lvlJc w:val="left"/>
      <w:pPr>
        <w:ind w:left="1364"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F824ED8">
      <w:start w:val="1"/>
      <w:numFmt w:val="decimal"/>
      <w:lvlText w:val="%2."/>
      <w:lvlJc w:val="left"/>
      <w:pPr>
        <w:ind w:left="3745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04B865D6">
      <w:start w:val="1"/>
      <w:numFmt w:val="bullet"/>
      <w:lvlText w:val="•"/>
      <w:lvlJc w:val="left"/>
      <w:pPr>
        <w:ind w:left="4392" w:hanging="281"/>
      </w:pPr>
      <w:rPr>
        <w:rFonts w:hint="default"/>
      </w:rPr>
    </w:lvl>
    <w:lvl w:ilvl="3" w:tplc="5B8C7270">
      <w:start w:val="1"/>
      <w:numFmt w:val="bullet"/>
      <w:lvlText w:val="•"/>
      <w:lvlJc w:val="left"/>
      <w:pPr>
        <w:ind w:left="5039" w:hanging="281"/>
      </w:pPr>
      <w:rPr>
        <w:rFonts w:hint="default"/>
      </w:rPr>
    </w:lvl>
    <w:lvl w:ilvl="4" w:tplc="963AD340">
      <w:start w:val="1"/>
      <w:numFmt w:val="bullet"/>
      <w:lvlText w:val="•"/>
      <w:lvlJc w:val="left"/>
      <w:pPr>
        <w:ind w:left="5685" w:hanging="281"/>
      </w:pPr>
      <w:rPr>
        <w:rFonts w:hint="default"/>
      </w:rPr>
    </w:lvl>
    <w:lvl w:ilvl="5" w:tplc="B74EB47E">
      <w:start w:val="1"/>
      <w:numFmt w:val="bullet"/>
      <w:lvlText w:val="•"/>
      <w:lvlJc w:val="left"/>
      <w:pPr>
        <w:ind w:left="6332" w:hanging="281"/>
      </w:pPr>
      <w:rPr>
        <w:rFonts w:hint="default"/>
      </w:rPr>
    </w:lvl>
    <w:lvl w:ilvl="6" w:tplc="BC48A13C">
      <w:start w:val="1"/>
      <w:numFmt w:val="bullet"/>
      <w:lvlText w:val="•"/>
      <w:lvlJc w:val="left"/>
      <w:pPr>
        <w:ind w:left="6979" w:hanging="281"/>
      </w:pPr>
      <w:rPr>
        <w:rFonts w:hint="default"/>
      </w:rPr>
    </w:lvl>
    <w:lvl w:ilvl="7" w:tplc="0E8EC216">
      <w:start w:val="1"/>
      <w:numFmt w:val="bullet"/>
      <w:lvlText w:val="•"/>
      <w:lvlJc w:val="left"/>
      <w:pPr>
        <w:ind w:left="7626" w:hanging="281"/>
      </w:pPr>
      <w:rPr>
        <w:rFonts w:hint="default"/>
      </w:rPr>
    </w:lvl>
    <w:lvl w:ilvl="8" w:tplc="7F7092B6">
      <w:start w:val="1"/>
      <w:numFmt w:val="bullet"/>
      <w:lvlText w:val="•"/>
      <w:lvlJc w:val="left"/>
      <w:pPr>
        <w:ind w:left="8272" w:hanging="281"/>
      </w:pPr>
      <w:rPr>
        <w:rFonts w:hint="default"/>
      </w:rPr>
    </w:lvl>
  </w:abstractNum>
  <w:abstractNum w:abstractNumId="7" w15:restartNumberingAfterBreak="0">
    <w:nsid w:val="22AB44B0"/>
    <w:multiLevelType w:val="multilevel"/>
    <w:tmpl w:val="CF20B60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25376E05"/>
    <w:multiLevelType w:val="multilevel"/>
    <w:tmpl w:val="2E141A3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3908383D"/>
    <w:multiLevelType w:val="multilevel"/>
    <w:tmpl w:val="7408C44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39C92326"/>
    <w:multiLevelType w:val="multilevel"/>
    <w:tmpl w:val="533453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7D57B93"/>
    <w:multiLevelType w:val="hybridMultilevel"/>
    <w:tmpl w:val="EDB02C3C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2" w15:restartNumberingAfterBreak="0">
    <w:nsid w:val="4873264E"/>
    <w:multiLevelType w:val="hybridMultilevel"/>
    <w:tmpl w:val="8E781F42"/>
    <w:lvl w:ilvl="0" w:tplc="041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3" w15:restartNumberingAfterBreak="0">
    <w:nsid w:val="487879C7"/>
    <w:multiLevelType w:val="hybridMultilevel"/>
    <w:tmpl w:val="28464F22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4" w15:restartNumberingAfterBreak="0">
    <w:nsid w:val="48C43A54"/>
    <w:multiLevelType w:val="multilevel"/>
    <w:tmpl w:val="7AEAF0F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5"/>
      <w:numFmt w:val="decimal"/>
      <w:lvlText w:val="%1.%2."/>
      <w:lvlJc w:val="left"/>
      <w:pPr>
        <w:ind w:left="718" w:hanging="720"/>
      </w:pPr>
      <w:rPr>
        <w:rFonts w:ascii="Times New Roman" w:hAnsi="Times New Roman" w:cs="Times New Roman"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15" w15:restartNumberingAfterBreak="0">
    <w:nsid w:val="4B9D18FD"/>
    <w:multiLevelType w:val="multilevel"/>
    <w:tmpl w:val="91D046C6"/>
    <w:lvl w:ilvl="0">
      <w:start w:val="6"/>
      <w:numFmt w:val="decimal"/>
      <w:lvlText w:val="%1"/>
      <w:lvlJc w:val="left"/>
      <w:pPr>
        <w:ind w:left="660" w:hanging="6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"/>
      <w:lvlJc w:val="left"/>
      <w:pPr>
        <w:ind w:left="849" w:hanging="660"/>
      </w:pPr>
      <w:rPr>
        <w:rFonts w:ascii="Times New Roman" w:hAnsi="Times New Roman" w:cs="Times New Roman" w:hint="default"/>
        <w:sz w:val="24"/>
      </w:rPr>
    </w:lvl>
    <w:lvl w:ilvl="2">
      <w:start w:val="5"/>
      <w:numFmt w:val="decimal"/>
      <w:lvlText w:val="%1.%2.%3"/>
      <w:lvlJc w:val="left"/>
      <w:pPr>
        <w:ind w:left="109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ascii="Times New Roman" w:hAnsi="Times New Roman" w:cs="Times New Roman" w:hint="default"/>
        <w:sz w:val="24"/>
      </w:rPr>
    </w:lvl>
  </w:abstractNum>
  <w:abstractNum w:abstractNumId="16" w15:restartNumberingAfterBreak="0">
    <w:nsid w:val="4BBB1179"/>
    <w:multiLevelType w:val="multilevel"/>
    <w:tmpl w:val="ECD0B0F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B0142B"/>
    <w:multiLevelType w:val="hybridMultilevel"/>
    <w:tmpl w:val="CF5448CC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8" w15:restartNumberingAfterBreak="0">
    <w:nsid w:val="526106FD"/>
    <w:multiLevelType w:val="multilevel"/>
    <w:tmpl w:val="71B246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6BE04BD"/>
    <w:multiLevelType w:val="multilevel"/>
    <w:tmpl w:val="F208E5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7215DE7"/>
    <w:multiLevelType w:val="multilevel"/>
    <w:tmpl w:val="846EFCEC"/>
    <w:lvl w:ilvl="0">
      <w:start w:val="8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479" w:hanging="48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1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17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1" w15:restartNumberingAfterBreak="0">
    <w:nsid w:val="58A86426"/>
    <w:multiLevelType w:val="multilevel"/>
    <w:tmpl w:val="F258B24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22" w15:restartNumberingAfterBreak="0">
    <w:nsid w:val="58D7089A"/>
    <w:multiLevelType w:val="multilevel"/>
    <w:tmpl w:val="3B383C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EF0736B"/>
    <w:multiLevelType w:val="multilevel"/>
    <w:tmpl w:val="53C4DEE8"/>
    <w:lvl w:ilvl="0">
      <w:start w:val="1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24" w15:restartNumberingAfterBreak="0">
    <w:nsid w:val="64AE420B"/>
    <w:multiLevelType w:val="multilevel"/>
    <w:tmpl w:val="A60455C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25" w15:restartNumberingAfterBreak="0">
    <w:nsid w:val="6728473F"/>
    <w:multiLevelType w:val="hybridMultilevel"/>
    <w:tmpl w:val="11789B04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67323BD8"/>
    <w:multiLevelType w:val="hybridMultilevel"/>
    <w:tmpl w:val="091CF650"/>
    <w:lvl w:ilvl="0" w:tplc="041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7" w15:restartNumberingAfterBreak="0">
    <w:nsid w:val="686376DA"/>
    <w:multiLevelType w:val="multilevel"/>
    <w:tmpl w:val="C3CC12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78483313"/>
    <w:multiLevelType w:val="multilevel"/>
    <w:tmpl w:val="4E50B15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</w:rPr>
    </w:lvl>
  </w:abstractNum>
  <w:abstractNum w:abstractNumId="29" w15:restartNumberingAfterBreak="0">
    <w:nsid w:val="79852970"/>
    <w:multiLevelType w:val="hybridMultilevel"/>
    <w:tmpl w:val="D0E44FD2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0" w15:restartNumberingAfterBreak="0">
    <w:nsid w:val="7B72089F"/>
    <w:multiLevelType w:val="multilevel"/>
    <w:tmpl w:val="CAE2F2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30"/>
  </w:num>
  <w:num w:numId="3">
    <w:abstractNumId w:val="19"/>
  </w:num>
  <w:num w:numId="4">
    <w:abstractNumId w:val="9"/>
  </w:num>
  <w:num w:numId="5">
    <w:abstractNumId w:val="8"/>
  </w:num>
  <w:num w:numId="6">
    <w:abstractNumId w:val="22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4"/>
  </w:num>
  <w:num w:numId="14">
    <w:abstractNumId w:val="21"/>
  </w:num>
  <w:num w:numId="15">
    <w:abstractNumId w:val="25"/>
  </w:num>
  <w:num w:numId="16">
    <w:abstractNumId w:val="1"/>
  </w:num>
  <w:num w:numId="17">
    <w:abstractNumId w:val="26"/>
  </w:num>
  <w:num w:numId="18">
    <w:abstractNumId w:val="12"/>
  </w:num>
  <w:num w:numId="19">
    <w:abstractNumId w:val="28"/>
  </w:num>
  <w:num w:numId="20">
    <w:abstractNumId w:val="17"/>
  </w:num>
  <w:num w:numId="21">
    <w:abstractNumId w:val="29"/>
  </w:num>
  <w:num w:numId="22">
    <w:abstractNumId w:val="13"/>
  </w:num>
  <w:num w:numId="23">
    <w:abstractNumId w:val="11"/>
  </w:num>
  <w:num w:numId="24">
    <w:abstractNumId w:val="3"/>
  </w:num>
  <w:num w:numId="25">
    <w:abstractNumId w:val="14"/>
  </w:num>
  <w:num w:numId="26">
    <w:abstractNumId w:val="27"/>
  </w:num>
  <w:num w:numId="27">
    <w:abstractNumId w:val="16"/>
  </w:num>
  <w:num w:numId="28">
    <w:abstractNumId w:val="15"/>
  </w:num>
  <w:num w:numId="29">
    <w:abstractNumId w:val="7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80"/>
    <w:rsid w:val="000013C4"/>
    <w:rsid w:val="000B3366"/>
    <w:rsid w:val="00143880"/>
    <w:rsid w:val="001C4F66"/>
    <w:rsid w:val="00207649"/>
    <w:rsid w:val="00227177"/>
    <w:rsid w:val="00257B26"/>
    <w:rsid w:val="003F7802"/>
    <w:rsid w:val="004A3E41"/>
    <w:rsid w:val="005A0376"/>
    <w:rsid w:val="005B12A7"/>
    <w:rsid w:val="005D2F62"/>
    <w:rsid w:val="00624D66"/>
    <w:rsid w:val="007E6053"/>
    <w:rsid w:val="007E7869"/>
    <w:rsid w:val="00890708"/>
    <w:rsid w:val="0091111C"/>
    <w:rsid w:val="00913728"/>
    <w:rsid w:val="009765CE"/>
    <w:rsid w:val="00993441"/>
    <w:rsid w:val="00A54B91"/>
    <w:rsid w:val="00A56D80"/>
    <w:rsid w:val="00AB519A"/>
    <w:rsid w:val="00AB6297"/>
    <w:rsid w:val="00B21929"/>
    <w:rsid w:val="00BB0D70"/>
    <w:rsid w:val="00C57D85"/>
    <w:rsid w:val="00CA780F"/>
    <w:rsid w:val="00D15932"/>
    <w:rsid w:val="00DA556E"/>
    <w:rsid w:val="00DB1E8A"/>
    <w:rsid w:val="00DB42F6"/>
    <w:rsid w:val="00DE2556"/>
    <w:rsid w:val="00E00BF0"/>
    <w:rsid w:val="00E01289"/>
    <w:rsid w:val="00E452B1"/>
    <w:rsid w:val="00E861AD"/>
    <w:rsid w:val="00EB25C9"/>
    <w:rsid w:val="00F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7ACF"/>
  <w15:docId w15:val="{C2A483A3-26A9-400D-98E1-852E5E12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046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uiPriority w:val="99"/>
    <w:rPr>
      <w:sz w:val="20"/>
      <w:szCs w:val="20"/>
    </w:rPr>
  </w:style>
  <w:style w:type="character" w:styleId="a9">
    <w:name w:val="footnote reference"/>
    <w:uiPriority w:val="99"/>
    <w:rPr>
      <w:w w:val="100"/>
      <w:position w:val="-1"/>
      <w:effect w:val="none"/>
      <w:vertAlign w:val="superscript"/>
      <w:cs w:val="0"/>
      <w:em w:val="none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b">
    <w:name w:val="Table Grid"/>
    <w:basedOn w:val="a1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Pr>
      <w:w w:val="100"/>
      <w:position w:val="-1"/>
      <w:effect w:val="none"/>
      <w:vertAlign w:val="baseline"/>
      <w:cs w:val="0"/>
      <w:em w:val="none"/>
    </w:rPr>
  </w:style>
  <w:style w:type="table" w:customStyle="1" w:styleId="10">
    <w:name w:val="Сетка таблицы1"/>
    <w:basedOn w:val="a1"/>
    <w:next w:val="a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E74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74F4"/>
    <w:rPr>
      <w:rFonts w:ascii="Segoe UI" w:hAnsi="Segoe UI" w:cs="Segoe UI"/>
      <w:position w:val="-1"/>
      <w:sz w:val="18"/>
      <w:szCs w:val="18"/>
    </w:rPr>
  </w:style>
  <w:style w:type="paragraph" w:styleId="af0">
    <w:name w:val="List Paragraph"/>
    <w:basedOn w:val="a"/>
    <w:link w:val="af1"/>
    <w:qFormat/>
    <w:rsid w:val="003831E3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3831E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af3">
    <w:name w:val="Strong"/>
    <w:basedOn w:val="a0"/>
    <w:uiPriority w:val="22"/>
    <w:qFormat/>
    <w:rsid w:val="003831E3"/>
    <w:rPr>
      <w:b/>
      <w:bCs/>
    </w:rPr>
  </w:style>
  <w:style w:type="character" w:customStyle="1" w:styleId="a8">
    <w:name w:val="Текст сноски Знак"/>
    <w:basedOn w:val="a0"/>
    <w:link w:val="a7"/>
    <w:uiPriority w:val="99"/>
    <w:rsid w:val="003831E3"/>
    <w:rPr>
      <w:position w:val="-1"/>
    </w:rPr>
  </w:style>
  <w:style w:type="character" w:customStyle="1" w:styleId="a6">
    <w:name w:val="Нижний колонтитул Знак"/>
    <w:basedOn w:val="a0"/>
    <w:link w:val="a5"/>
    <w:uiPriority w:val="99"/>
    <w:rsid w:val="00FD4494"/>
    <w:rPr>
      <w:position w:val="-1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A3E41"/>
    <w:pPr>
      <w:widowControl w:val="0"/>
      <w:suppressAutoHyphens w:val="0"/>
      <w:spacing w:line="240" w:lineRule="auto"/>
      <w:ind w:leftChars="0" w:left="102" w:firstLineChars="0" w:firstLine="0"/>
      <w:textDirection w:val="lrTb"/>
      <w:textAlignment w:val="auto"/>
      <w:outlineLvl w:val="9"/>
    </w:pPr>
    <w:rPr>
      <w:rFonts w:cstheme="minorBidi"/>
      <w:position w:val="0"/>
      <w:sz w:val="28"/>
      <w:szCs w:val="28"/>
      <w:lang w:val="en-US" w:eastAsia="en-US"/>
    </w:rPr>
  </w:style>
  <w:style w:type="character" w:customStyle="1" w:styleId="af5">
    <w:name w:val="Основной текст Знак"/>
    <w:basedOn w:val="a0"/>
    <w:link w:val="af4"/>
    <w:uiPriority w:val="1"/>
    <w:rsid w:val="004A3E41"/>
    <w:rPr>
      <w:rFonts w:cstheme="minorBidi"/>
      <w:sz w:val="28"/>
      <w:szCs w:val="28"/>
      <w:lang w:val="en-US" w:eastAsia="en-US"/>
    </w:rPr>
  </w:style>
  <w:style w:type="character" w:customStyle="1" w:styleId="af1">
    <w:name w:val="Абзац списка Знак"/>
    <w:basedOn w:val="a0"/>
    <w:link w:val="af0"/>
    <w:locked/>
    <w:rsid w:val="000B33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93441"/>
    <w:pPr>
      <w:autoSpaceDE w:val="0"/>
      <w:autoSpaceDN w:val="0"/>
      <w:adjustRightInd w:val="0"/>
      <w:ind w:firstLine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fy-conf.ru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sfy-conf.r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fy-conf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haefyxhn.xn--80afcdbalict6afooklqi5o.xn--p1ai/Article/?id=7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fy-conf.ru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sfy-conf.ru/" TargetMode="External"/><Relationship Id="rId14" Type="http://schemas.openxmlformats.org/officeDocument/2006/relationships/hyperlink" Target="https://xn--80ahaefyxhn.xn--80afcdbalict6afooklqi5o.xn--p1ai/Article/?id=7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hIcA/3r+tN9f90qk3tGUekfVw==">AMUW2mWDjj72a8Fzdk2Dk9pAHHcRXeUWfIzZvu3NmNlG8sKYicNfp0+Mp1tGYJ90Q4y2aA41jQ59JsQ9lnkACq4NCXn3c7IzROfhQiXb+9ZdVQPityCHL6bzoRr8KTsv6o+jYGOIQYbS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4607B2A-A328-4B27-B7A2-A27E62AB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2309</Words>
  <Characters>17042</Characters>
  <Application>Microsoft Office Word</Application>
  <DocSecurity>0</DocSecurity>
  <Lines>681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Мещерякова Евгения Владиславовна</cp:lastModifiedBy>
  <cp:revision>14</cp:revision>
  <cp:lastPrinted>2022-03-28T15:01:00Z</cp:lastPrinted>
  <dcterms:created xsi:type="dcterms:W3CDTF">2022-03-28T07:51:00Z</dcterms:created>
  <dcterms:modified xsi:type="dcterms:W3CDTF">2022-03-28T16:14:00Z</dcterms:modified>
</cp:coreProperties>
</file>