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C7" w:rsidRPr="00085FC7" w:rsidRDefault="00085FC7" w:rsidP="00085FC7">
      <w:pPr>
        <w:spacing w:before="120" w:after="12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№4</w:t>
      </w:r>
    </w:p>
    <w:p w:rsidR="003342E1" w:rsidRDefault="00257C77" w:rsidP="003E65FE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  <w:r w:rsidR="003342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представления </w:t>
      </w:r>
      <w:r w:rsidR="005573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оформления </w:t>
      </w:r>
      <w:r w:rsidR="003342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авторами </w:t>
      </w:r>
      <w:r w:rsidR="00B36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статей для опубликования в научно-техническом журнале</w:t>
      </w:r>
      <w:r w:rsidR="003E65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B36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«Системы ВТО. Создание, применение и перспективы»</w:t>
      </w:r>
    </w:p>
    <w:p w:rsidR="009F02F3" w:rsidRPr="009F707D" w:rsidRDefault="009F707D" w:rsidP="009F707D">
      <w:pPr>
        <w:spacing w:before="120" w:after="120" w:line="288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F707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Общие положения</w:t>
      </w:r>
    </w:p>
    <w:p w:rsidR="009F02F3" w:rsidRPr="0078512F" w:rsidRDefault="007C5C5E" w:rsidP="009F02F3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1.</w:t>
      </w:r>
      <w:r w:rsidR="00746551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9F02F3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Научно-технический журнал «Системы ВТО. Создание, применение и перспективы» (далее – Журнал) предназначен для</w:t>
      </w: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9F02F3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публикаций по вопросам системного проектирования</w:t>
      </w:r>
      <w:r w:rsidR="002C6182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комплексов </w:t>
      </w:r>
      <w:r w:rsidR="009F02F3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высокоточного оружия (далее </w:t>
      </w:r>
      <w:r w:rsidR="009F02F3" w:rsidRPr="0078512F">
        <w:rPr>
          <w:rFonts w:ascii="Times New Roman" w:hAnsi="Times New Roman" w:cs="Times New Roman"/>
          <w:sz w:val="27"/>
          <w:szCs w:val="27"/>
        </w:rPr>
        <w:t>–</w:t>
      </w:r>
      <w:r w:rsidR="009F02F3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ВТО), анализу технических решений по </w:t>
      </w:r>
      <w:r w:rsidR="002C6182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прорывным </w:t>
      </w:r>
      <w:r w:rsidR="009F02F3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направлениям, математическому, физическому моделированию процессов функционирования, экспериментальной отработке, перспективным технологиям, выработке концепций, вопросам военной экономики. </w:t>
      </w:r>
    </w:p>
    <w:p w:rsidR="00260D7C" w:rsidRPr="0078512F" w:rsidRDefault="007C5C5E" w:rsidP="00260D7C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2.</w:t>
      </w:r>
      <w:r w:rsidR="00746551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Общими критериями </w:t>
      </w:r>
      <w:r w:rsidR="00663095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статей</w:t>
      </w: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, принимаемых для публикации в Журнале, является актуальность,</w:t>
      </w:r>
      <w:r w:rsidR="00110ED8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оригинальность,</w:t>
      </w: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новизна материала и его ценность в теоретическом и</w:t>
      </w:r>
      <w:r w:rsidR="00A36D62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(или) прикладном аспектах. </w:t>
      </w:r>
    </w:p>
    <w:p w:rsidR="007C5C5E" w:rsidRPr="0078512F" w:rsidRDefault="007C5C5E" w:rsidP="00260D7C">
      <w:pPr>
        <w:spacing w:after="0" w:line="288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Принимаются статьи, которые еще не были опубликованы в других периодических изданиях. </w:t>
      </w:r>
    </w:p>
    <w:p w:rsidR="000A3F62" w:rsidRPr="0078512F" w:rsidRDefault="000A3F62" w:rsidP="000A3F6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3.</w:t>
      </w:r>
      <w:r w:rsidR="008522B8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Статьи, поступающие для опубликования в Журнале, подлежат рецензированию. </w:t>
      </w:r>
      <w:r w:rsidRPr="0078512F">
        <w:rPr>
          <w:rFonts w:ascii="Times New Roman" w:hAnsi="Times New Roman" w:cs="Times New Roman"/>
          <w:sz w:val="27"/>
          <w:szCs w:val="27"/>
        </w:rPr>
        <w:t>Порядок рецензирования статей, перечни специалистов, привлекаемых к рецензированию статей, утверждаются главным редактором Журнала.</w:t>
      </w:r>
    </w:p>
    <w:p w:rsidR="00CC3593" w:rsidRPr="0078512F" w:rsidRDefault="008522B8" w:rsidP="00CC359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4</w:t>
      </w:r>
      <w:r w:rsidR="0061541B" w:rsidRPr="0078512F">
        <w:rPr>
          <w:rFonts w:ascii="Times New Roman" w:hAnsi="Times New Roman" w:cs="Times New Roman"/>
          <w:sz w:val="27"/>
          <w:szCs w:val="27"/>
        </w:rPr>
        <w:t>.</w:t>
      </w:r>
      <w:r w:rsidR="00746551" w:rsidRPr="0078512F">
        <w:rPr>
          <w:rFonts w:ascii="Times New Roman" w:hAnsi="Times New Roman" w:cs="Times New Roman"/>
          <w:sz w:val="27"/>
          <w:szCs w:val="27"/>
        </w:rPr>
        <w:t> </w:t>
      </w:r>
      <w:r w:rsidR="00CC3593" w:rsidRPr="0078512F">
        <w:rPr>
          <w:rFonts w:ascii="Times New Roman" w:hAnsi="Times New Roman" w:cs="Times New Roman"/>
          <w:sz w:val="27"/>
          <w:szCs w:val="27"/>
        </w:rPr>
        <w:t xml:space="preserve">Статьи принимаются к печати, отклоняются или направляются автору (авторам) на доработку на основании экспертных оценок рецензентов. </w:t>
      </w:r>
    </w:p>
    <w:p w:rsidR="0061541B" w:rsidRPr="0078512F" w:rsidRDefault="008522B8" w:rsidP="0061541B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="0061541B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746551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 </w:t>
      </w:r>
      <w:r w:rsidR="0061541B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Редакция </w:t>
      </w:r>
      <w:r w:rsidR="004D5D0A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Ж</w:t>
      </w:r>
      <w:r w:rsidR="0061541B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урнала оставляет за собой право публиковать принятые к печати статьи в том номере и в такой последовательности, которые представляются оптимальными для </w:t>
      </w:r>
      <w:r w:rsidR="004D5D0A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Ж</w:t>
      </w:r>
      <w:r w:rsidR="0061541B" w:rsidRPr="0078512F">
        <w:rPr>
          <w:rFonts w:ascii="Times New Roman" w:hAnsi="Times New Roman" w:cs="Times New Roman"/>
          <w:color w:val="000000" w:themeColor="text1"/>
          <w:sz w:val="27"/>
          <w:szCs w:val="27"/>
        </w:rPr>
        <w:t>урнала.</w:t>
      </w:r>
    </w:p>
    <w:p w:rsidR="00153578" w:rsidRPr="00153578" w:rsidRDefault="005411F2" w:rsidP="00A26C65">
      <w:pPr>
        <w:spacing w:before="120" w:after="120" w:line="288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153578" w:rsidRPr="001535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редставлени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 документов</w:t>
      </w:r>
      <w:r w:rsidR="00A36D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для опубликования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статьи</w:t>
      </w:r>
      <w:r w:rsidR="00A36D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Журнале</w:t>
      </w:r>
    </w:p>
    <w:p w:rsidR="00CB1948" w:rsidRPr="0078512F" w:rsidRDefault="008522B8" w:rsidP="00CB19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6</w:t>
      </w:r>
      <w:r w:rsidR="00CB1948" w:rsidRPr="0078512F">
        <w:rPr>
          <w:rFonts w:ascii="Times New Roman" w:hAnsi="Times New Roman" w:cs="Times New Roman"/>
          <w:sz w:val="27"/>
          <w:szCs w:val="27"/>
        </w:rPr>
        <w:t>. Для опубликования статьи в Журнале необходимо представить следующие документы:</w:t>
      </w:r>
    </w:p>
    <w:p w:rsidR="00CB1948" w:rsidRPr="0078512F" w:rsidRDefault="00CB1948" w:rsidP="00CB19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– </w:t>
      </w:r>
      <w:r w:rsidR="00B36BE2" w:rsidRPr="0078512F">
        <w:rPr>
          <w:rFonts w:ascii="Times New Roman" w:hAnsi="Times New Roman" w:cs="Times New Roman"/>
          <w:b/>
          <w:sz w:val="27"/>
          <w:szCs w:val="27"/>
        </w:rPr>
        <w:t xml:space="preserve">текст </w:t>
      </w:r>
      <w:r w:rsidRPr="0078512F">
        <w:rPr>
          <w:rFonts w:ascii="Times New Roman" w:hAnsi="Times New Roman" w:cs="Times New Roman"/>
          <w:b/>
          <w:sz w:val="27"/>
          <w:szCs w:val="27"/>
        </w:rPr>
        <w:t>стать</w:t>
      </w:r>
      <w:r w:rsidR="00B36BE2" w:rsidRPr="0078512F">
        <w:rPr>
          <w:rFonts w:ascii="Times New Roman" w:hAnsi="Times New Roman" w:cs="Times New Roman"/>
          <w:b/>
          <w:sz w:val="27"/>
          <w:szCs w:val="27"/>
        </w:rPr>
        <w:t>и</w:t>
      </w:r>
      <w:r w:rsidR="004A2CB9" w:rsidRPr="0078512F">
        <w:rPr>
          <w:rFonts w:ascii="Times New Roman" w:hAnsi="Times New Roman" w:cs="Times New Roman"/>
          <w:sz w:val="27"/>
          <w:szCs w:val="27"/>
        </w:rPr>
        <w:t>;</w:t>
      </w:r>
    </w:p>
    <w:p w:rsidR="00CB1948" w:rsidRPr="0078512F" w:rsidRDefault="00CB1948" w:rsidP="00CB194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hAnsi="Times New Roman" w:cs="Times New Roman"/>
          <w:sz w:val="27"/>
          <w:szCs w:val="27"/>
        </w:rPr>
        <w:t>– </w:t>
      </w:r>
      <w:r w:rsidRPr="0078512F">
        <w:rPr>
          <w:rFonts w:ascii="Times New Roman" w:hAnsi="Times New Roman" w:cs="Times New Roman"/>
          <w:b/>
          <w:sz w:val="27"/>
          <w:szCs w:val="27"/>
        </w:rPr>
        <w:t>экспертное заключение</w:t>
      </w:r>
      <w:r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A23DAD" w:rsidRPr="0078512F">
        <w:rPr>
          <w:rFonts w:ascii="Times New Roman" w:hAnsi="Times New Roman" w:cs="Times New Roman"/>
          <w:sz w:val="27"/>
          <w:szCs w:val="27"/>
        </w:rPr>
        <w:t>о</w:t>
      </w:r>
      <w:r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A23DAD" w:rsidRPr="0078512F">
        <w:rPr>
          <w:rFonts w:ascii="Times New Roman" w:hAnsi="Times New Roman" w:cs="Times New Roman"/>
          <w:sz w:val="27"/>
          <w:szCs w:val="27"/>
        </w:rPr>
        <w:t>допустимости</w:t>
      </w:r>
      <w:r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110ED8" w:rsidRPr="0078512F">
        <w:rPr>
          <w:rFonts w:ascii="Times New Roman" w:hAnsi="Times New Roman" w:cs="Times New Roman"/>
          <w:sz w:val="27"/>
          <w:szCs w:val="27"/>
        </w:rPr>
        <w:t>опубликования статьи в открытой печати</w:t>
      </w:r>
      <w:r w:rsidRPr="0078512F">
        <w:rPr>
          <w:rFonts w:ascii="Times New Roman" w:hAnsi="Times New Roman" w:cs="Times New Roman"/>
          <w:sz w:val="27"/>
          <w:szCs w:val="27"/>
        </w:rPr>
        <w:t>,</w:t>
      </w:r>
      <w:r w:rsidR="00110ED8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утвержденное и заверенное печатью организации</w:t>
      </w:r>
      <w:r w:rsidR="00A23DA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которой проводилась экспертиза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(для открыт</w:t>
      </w:r>
      <w:r w:rsidR="00A26C65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ой статьи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CB1948" w:rsidRPr="0078512F" w:rsidRDefault="00CB1948" w:rsidP="00CB19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– </w:t>
      </w:r>
      <w:r w:rsidRPr="0078512F">
        <w:rPr>
          <w:rFonts w:ascii="Times New Roman" w:hAnsi="Times New Roman" w:cs="Times New Roman"/>
          <w:b/>
          <w:sz w:val="27"/>
          <w:szCs w:val="27"/>
        </w:rPr>
        <w:t>карточк</w:t>
      </w:r>
      <w:r w:rsidR="002C6182" w:rsidRPr="0078512F">
        <w:rPr>
          <w:rFonts w:ascii="Times New Roman" w:hAnsi="Times New Roman" w:cs="Times New Roman"/>
          <w:b/>
          <w:sz w:val="27"/>
          <w:szCs w:val="27"/>
        </w:rPr>
        <w:t>у</w:t>
      </w:r>
      <w:r w:rsidRPr="0078512F">
        <w:rPr>
          <w:rFonts w:ascii="Times New Roman" w:hAnsi="Times New Roman" w:cs="Times New Roman"/>
          <w:b/>
          <w:sz w:val="27"/>
          <w:szCs w:val="27"/>
        </w:rPr>
        <w:t xml:space="preserve"> автора</w:t>
      </w:r>
      <w:r w:rsidR="007D0E72" w:rsidRPr="007851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8512F">
        <w:rPr>
          <w:rFonts w:ascii="Times New Roman" w:hAnsi="Times New Roman" w:cs="Times New Roman"/>
          <w:b/>
          <w:sz w:val="27"/>
          <w:szCs w:val="27"/>
        </w:rPr>
        <w:t>статьи</w:t>
      </w:r>
      <w:r w:rsidR="00826F70" w:rsidRPr="0078512F">
        <w:rPr>
          <w:rFonts w:ascii="Times New Roman" w:hAnsi="Times New Roman" w:cs="Times New Roman"/>
          <w:sz w:val="27"/>
          <w:szCs w:val="27"/>
        </w:rPr>
        <w:t>,</w:t>
      </w:r>
      <w:r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4A2CB9" w:rsidRPr="0078512F">
        <w:rPr>
          <w:rFonts w:ascii="Times New Roman" w:hAnsi="Times New Roman" w:cs="Times New Roman"/>
          <w:sz w:val="27"/>
          <w:szCs w:val="27"/>
        </w:rPr>
        <w:t>составленн</w:t>
      </w:r>
      <w:r w:rsidR="002C6182" w:rsidRPr="0078512F">
        <w:rPr>
          <w:rFonts w:ascii="Times New Roman" w:hAnsi="Times New Roman" w:cs="Times New Roman"/>
          <w:sz w:val="27"/>
          <w:szCs w:val="27"/>
        </w:rPr>
        <w:t>ую</w:t>
      </w:r>
      <w:r w:rsidR="004A2CB9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Pr="0078512F">
        <w:rPr>
          <w:rFonts w:ascii="Times New Roman" w:hAnsi="Times New Roman" w:cs="Times New Roman"/>
          <w:sz w:val="27"/>
          <w:szCs w:val="27"/>
        </w:rPr>
        <w:t>по форме (приложение</w:t>
      </w:r>
      <w:r w:rsidR="00F11CDA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11359C" w:rsidRPr="0078512F">
        <w:rPr>
          <w:rFonts w:ascii="Times New Roman" w:hAnsi="Times New Roman" w:cs="Times New Roman"/>
          <w:sz w:val="27"/>
          <w:szCs w:val="27"/>
        </w:rPr>
        <w:t>1</w:t>
      </w:r>
      <w:r w:rsidR="007F6EA2">
        <w:rPr>
          <w:rFonts w:ascii="Times New Roman" w:hAnsi="Times New Roman" w:cs="Times New Roman"/>
          <w:sz w:val="27"/>
          <w:szCs w:val="27"/>
        </w:rPr>
        <w:t xml:space="preserve"> </w:t>
      </w:r>
      <w:r w:rsidR="007F6EA2">
        <w:rPr>
          <w:rFonts w:ascii="Times New Roman" w:hAnsi="Times New Roman" w:cs="Times New Roman"/>
          <w:sz w:val="27"/>
          <w:szCs w:val="27"/>
        </w:rPr>
        <w:br/>
        <w:t>к Порядку</w:t>
      </w:r>
      <w:r w:rsidR="0011359C" w:rsidRPr="0078512F">
        <w:rPr>
          <w:rFonts w:ascii="Times New Roman" w:hAnsi="Times New Roman" w:cs="Times New Roman"/>
          <w:sz w:val="27"/>
          <w:szCs w:val="27"/>
        </w:rPr>
        <w:t>)</w:t>
      </w:r>
      <w:r w:rsidR="002C6182" w:rsidRPr="0078512F">
        <w:rPr>
          <w:rFonts w:ascii="Times New Roman" w:hAnsi="Times New Roman" w:cs="Times New Roman"/>
          <w:sz w:val="27"/>
          <w:szCs w:val="27"/>
        </w:rPr>
        <w:t>,</w:t>
      </w:r>
      <w:r w:rsidR="00826F70" w:rsidRPr="0078512F">
        <w:rPr>
          <w:rFonts w:ascii="Times New Roman" w:hAnsi="Times New Roman" w:cs="Times New Roman"/>
          <w:sz w:val="27"/>
          <w:szCs w:val="27"/>
        </w:rPr>
        <w:t xml:space="preserve"> если авторов несколько карточка составляется на</w:t>
      </w:r>
      <w:r w:rsidR="004A2CB9" w:rsidRPr="0078512F">
        <w:rPr>
          <w:rFonts w:ascii="Times New Roman" w:hAnsi="Times New Roman" w:cs="Times New Roman"/>
          <w:sz w:val="27"/>
          <w:szCs w:val="27"/>
        </w:rPr>
        <w:t xml:space="preserve"> каждого</w:t>
      </w:r>
      <w:r w:rsidRPr="0078512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B4043" w:rsidRPr="0078512F" w:rsidRDefault="008522B8" w:rsidP="001B40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7</w:t>
      </w:r>
      <w:r w:rsidR="00DA4773" w:rsidRPr="0078512F">
        <w:rPr>
          <w:rFonts w:ascii="Times New Roman" w:hAnsi="Times New Roman" w:cs="Times New Roman"/>
          <w:sz w:val="27"/>
          <w:szCs w:val="27"/>
        </w:rPr>
        <w:t xml:space="preserve">. Указанный в пункте </w:t>
      </w:r>
      <w:r w:rsidR="00824332" w:rsidRPr="0078512F">
        <w:rPr>
          <w:rFonts w:ascii="Times New Roman" w:hAnsi="Times New Roman" w:cs="Times New Roman"/>
          <w:sz w:val="27"/>
          <w:szCs w:val="27"/>
        </w:rPr>
        <w:t>6</w:t>
      </w:r>
      <w:r w:rsidR="00DA4773" w:rsidRPr="0078512F">
        <w:rPr>
          <w:rFonts w:ascii="Times New Roman" w:hAnsi="Times New Roman" w:cs="Times New Roman"/>
          <w:sz w:val="27"/>
          <w:szCs w:val="27"/>
        </w:rPr>
        <w:t xml:space="preserve"> комплект документов направляется вместе с сопроводительным письмом</w:t>
      </w:r>
      <w:r w:rsidR="00A23DAD" w:rsidRPr="0078512F">
        <w:rPr>
          <w:rFonts w:ascii="Times New Roman" w:hAnsi="Times New Roman" w:cs="Times New Roman"/>
          <w:sz w:val="27"/>
          <w:szCs w:val="27"/>
        </w:rPr>
        <w:t xml:space="preserve"> организации, где проводилось исследование</w:t>
      </w:r>
      <w:r w:rsidR="00260D7C" w:rsidRPr="0078512F">
        <w:rPr>
          <w:rFonts w:ascii="Times New Roman" w:hAnsi="Times New Roman" w:cs="Times New Roman"/>
          <w:sz w:val="27"/>
          <w:szCs w:val="27"/>
        </w:rPr>
        <w:t xml:space="preserve"> и работает автор</w:t>
      </w:r>
      <w:r w:rsidR="00A23DAD" w:rsidRPr="0078512F">
        <w:rPr>
          <w:rFonts w:ascii="Times New Roman" w:hAnsi="Times New Roman" w:cs="Times New Roman"/>
          <w:sz w:val="27"/>
          <w:szCs w:val="27"/>
        </w:rPr>
        <w:t>,</w:t>
      </w:r>
      <w:r w:rsidR="00DA4773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1B4043" w:rsidRPr="0078512F">
        <w:rPr>
          <w:rFonts w:ascii="Times New Roman" w:hAnsi="Times New Roman" w:cs="Times New Roman"/>
          <w:sz w:val="27"/>
          <w:szCs w:val="27"/>
        </w:rPr>
        <w:t xml:space="preserve">на имя главного редактора Журнала. </w:t>
      </w:r>
    </w:p>
    <w:p w:rsidR="001B4043" w:rsidRPr="0078512F" w:rsidRDefault="00953522" w:rsidP="001B40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lastRenderedPageBreak/>
        <w:t xml:space="preserve">К </w:t>
      </w:r>
      <w:r w:rsidR="00486245" w:rsidRPr="0078512F">
        <w:rPr>
          <w:rFonts w:ascii="Times New Roman" w:hAnsi="Times New Roman" w:cs="Times New Roman"/>
          <w:sz w:val="27"/>
          <w:szCs w:val="27"/>
        </w:rPr>
        <w:t>сопроводительному письму</w:t>
      </w:r>
      <w:r w:rsidRPr="0078512F">
        <w:rPr>
          <w:rFonts w:ascii="Times New Roman" w:hAnsi="Times New Roman" w:cs="Times New Roman"/>
          <w:sz w:val="27"/>
          <w:szCs w:val="27"/>
        </w:rPr>
        <w:t xml:space="preserve"> должен быть приложен текст статьи в электронном виде на оптическом диске. </w:t>
      </w:r>
      <w:r w:rsidR="002B7E6C" w:rsidRPr="0078512F">
        <w:rPr>
          <w:rFonts w:ascii="Times New Roman" w:hAnsi="Times New Roman" w:cs="Times New Roman"/>
          <w:sz w:val="27"/>
          <w:szCs w:val="27"/>
        </w:rPr>
        <w:t xml:space="preserve">Текст статьи в электронном виде и на бумажном носителе </w:t>
      </w:r>
      <w:r w:rsidR="001B4043" w:rsidRPr="0078512F">
        <w:rPr>
          <w:rFonts w:ascii="Times New Roman" w:hAnsi="Times New Roman" w:cs="Times New Roman"/>
          <w:sz w:val="27"/>
          <w:szCs w:val="27"/>
        </w:rPr>
        <w:t>долж</w:t>
      </w:r>
      <w:r w:rsidR="002B7E6C" w:rsidRPr="0078512F">
        <w:rPr>
          <w:rFonts w:ascii="Times New Roman" w:hAnsi="Times New Roman" w:cs="Times New Roman"/>
          <w:sz w:val="27"/>
          <w:szCs w:val="27"/>
        </w:rPr>
        <w:t>ны</w:t>
      </w:r>
      <w:r w:rsidR="001B4043" w:rsidRPr="0078512F">
        <w:rPr>
          <w:rFonts w:ascii="Times New Roman" w:hAnsi="Times New Roman" w:cs="Times New Roman"/>
          <w:sz w:val="27"/>
          <w:szCs w:val="27"/>
        </w:rPr>
        <w:t xml:space="preserve"> быть </w:t>
      </w:r>
      <w:r w:rsidR="002B7E6C" w:rsidRPr="0078512F">
        <w:rPr>
          <w:rFonts w:ascii="Times New Roman" w:hAnsi="Times New Roman" w:cs="Times New Roman"/>
          <w:sz w:val="27"/>
          <w:szCs w:val="27"/>
        </w:rPr>
        <w:t xml:space="preserve">полностью </w:t>
      </w:r>
      <w:r w:rsidR="001B4043" w:rsidRPr="0078512F">
        <w:rPr>
          <w:rFonts w:ascii="Times New Roman" w:hAnsi="Times New Roman" w:cs="Times New Roman"/>
          <w:sz w:val="27"/>
          <w:szCs w:val="27"/>
        </w:rPr>
        <w:t>идентичным</w:t>
      </w:r>
      <w:r w:rsidR="002B7E6C" w:rsidRPr="0078512F">
        <w:rPr>
          <w:rFonts w:ascii="Times New Roman" w:hAnsi="Times New Roman" w:cs="Times New Roman"/>
          <w:sz w:val="27"/>
          <w:szCs w:val="27"/>
        </w:rPr>
        <w:t>и</w:t>
      </w:r>
      <w:r w:rsidR="001B4043" w:rsidRPr="0078512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82628" w:rsidRDefault="00F82628" w:rsidP="001B40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Дополнительно к установленному комплекту документо</w:t>
      </w:r>
      <w:r w:rsidR="00260D7C" w:rsidRPr="0078512F">
        <w:rPr>
          <w:rFonts w:ascii="Times New Roman" w:hAnsi="Times New Roman" w:cs="Times New Roman"/>
          <w:sz w:val="27"/>
          <w:szCs w:val="27"/>
        </w:rPr>
        <w:t>в</w:t>
      </w:r>
      <w:r w:rsidRPr="0078512F">
        <w:rPr>
          <w:rFonts w:ascii="Times New Roman" w:hAnsi="Times New Roman" w:cs="Times New Roman"/>
          <w:sz w:val="27"/>
          <w:szCs w:val="27"/>
        </w:rPr>
        <w:t xml:space="preserve"> автором может быть приложены </w:t>
      </w:r>
      <w:r w:rsidR="005D4B44" w:rsidRPr="0078512F">
        <w:rPr>
          <w:rFonts w:ascii="Times New Roman" w:hAnsi="Times New Roman" w:cs="Times New Roman"/>
          <w:sz w:val="27"/>
          <w:szCs w:val="27"/>
        </w:rPr>
        <w:t xml:space="preserve">к статье </w:t>
      </w:r>
      <w:r w:rsidRPr="0078512F">
        <w:rPr>
          <w:rFonts w:ascii="Times New Roman" w:hAnsi="Times New Roman" w:cs="Times New Roman"/>
          <w:sz w:val="27"/>
          <w:szCs w:val="27"/>
        </w:rPr>
        <w:t>рецензии квалифицированных специалистов, имеющих</w:t>
      </w:r>
      <w:r w:rsidR="00260D7C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Pr="0078512F">
        <w:rPr>
          <w:rFonts w:ascii="Times New Roman" w:hAnsi="Times New Roman" w:cs="Times New Roman"/>
          <w:sz w:val="27"/>
          <w:szCs w:val="27"/>
        </w:rPr>
        <w:t xml:space="preserve">научную квалификацию не ниже </w:t>
      </w:r>
      <w:r w:rsidR="000E7088" w:rsidRPr="0078512F">
        <w:rPr>
          <w:rFonts w:ascii="Times New Roman" w:hAnsi="Times New Roman" w:cs="Times New Roman"/>
          <w:sz w:val="27"/>
          <w:szCs w:val="27"/>
        </w:rPr>
        <w:t xml:space="preserve">ученой </w:t>
      </w:r>
      <w:r w:rsidRPr="0078512F">
        <w:rPr>
          <w:rFonts w:ascii="Times New Roman" w:hAnsi="Times New Roman" w:cs="Times New Roman"/>
          <w:sz w:val="27"/>
          <w:szCs w:val="27"/>
        </w:rPr>
        <w:t>степени кандидата наук или доктора наук</w:t>
      </w:r>
      <w:r w:rsidR="00F060C0" w:rsidRPr="0078512F">
        <w:rPr>
          <w:rFonts w:ascii="Times New Roman" w:hAnsi="Times New Roman" w:cs="Times New Roman"/>
          <w:sz w:val="27"/>
          <w:szCs w:val="27"/>
        </w:rPr>
        <w:t xml:space="preserve"> и публикации по тематике рецензируемых статей</w:t>
      </w:r>
      <w:r w:rsidRPr="0078512F">
        <w:rPr>
          <w:rFonts w:ascii="Times New Roman" w:hAnsi="Times New Roman" w:cs="Times New Roman"/>
          <w:sz w:val="27"/>
          <w:szCs w:val="27"/>
        </w:rPr>
        <w:t>, а также карточки рецензентов, заполненные по форме (приложение 2</w:t>
      </w:r>
      <w:r w:rsidR="007F6EA2">
        <w:rPr>
          <w:rFonts w:ascii="Times New Roman" w:hAnsi="Times New Roman" w:cs="Times New Roman"/>
          <w:sz w:val="27"/>
          <w:szCs w:val="27"/>
        </w:rPr>
        <w:t xml:space="preserve"> к Порядку</w:t>
      </w:r>
      <w:r w:rsidRPr="0078512F">
        <w:rPr>
          <w:rFonts w:ascii="Times New Roman" w:hAnsi="Times New Roman" w:cs="Times New Roman"/>
          <w:sz w:val="27"/>
          <w:szCs w:val="27"/>
        </w:rPr>
        <w:t>).</w:t>
      </w:r>
    </w:p>
    <w:p w:rsidR="002760A5" w:rsidRPr="0078512F" w:rsidRDefault="00CB03D9" w:rsidP="001B404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="002760A5">
        <w:rPr>
          <w:rFonts w:ascii="Times New Roman" w:hAnsi="Times New Roman" w:cs="Times New Roman"/>
          <w:sz w:val="27"/>
          <w:szCs w:val="27"/>
        </w:rPr>
        <w:t>опроводительно</w:t>
      </w:r>
      <w:r>
        <w:rPr>
          <w:rFonts w:ascii="Times New Roman" w:hAnsi="Times New Roman" w:cs="Times New Roman"/>
          <w:sz w:val="27"/>
          <w:szCs w:val="27"/>
        </w:rPr>
        <w:t>е</w:t>
      </w:r>
      <w:r w:rsidR="002760A5">
        <w:rPr>
          <w:rFonts w:ascii="Times New Roman" w:hAnsi="Times New Roman" w:cs="Times New Roman"/>
          <w:sz w:val="27"/>
          <w:szCs w:val="27"/>
        </w:rPr>
        <w:t xml:space="preserve"> письм</w:t>
      </w:r>
      <w:r>
        <w:rPr>
          <w:rFonts w:ascii="Times New Roman" w:hAnsi="Times New Roman" w:cs="Times New Roman"/>
          <w:sz w:val="27"/>
          <w:szCs w:val="27"/>
        </w:rPr>
        <w:t>о</w:t>
      </w:r>
      <w:r w:rsidR="002760A5">
        <w:rPr>
          <w:rFonts w:ascii="Times New Roman" w:hAnsi="Times New Roman" w:cs="Times New Roman"/>
          <w:sz w:val="27"/>
          <w:szCs w:val="27"/>
        </w:rPr>
        <w:t xml:space="preserve"> к закрыт</w:t>
      </w:r>
      <w:r>
        <w:rPr>
          <w:rFonts w:ascii="Times New Roman" w:hAnsi="Times New Roman" w:cs="Times New Roman"/>
          <w:sz w:val="27"/>
          <w:szCs w:val="27"/>
        </w:rPr>
        <w:t>ой</w:t>
      </w:r>
      <w:r w:rsidR="002760A5">
        <w:rPr>
          <w:rFonts w:ascii="Times New Roman" w:hAnsi="Times New Roman" w:cs="Times New Roman"/>
          <w:sz w:val="27"/>
          <w:szCs w:val="27"/>
        </w:rPr>
        <w:t xml:space="preserve"> стать</w:t>
      </w:r>
      <w:r>
        <w:rPr>
          <w:rFonts w:ascii="Times New Roman" w:hAnsi="Times New Roman" w:cs="Times New Roman"/>
          <w:sz w:val="27"/>
          <w:szCs w:val="27"/>
        </w:rPr>
        <w:t>е</w:t>
      </w:r>
      <w:r w:rsidR="002760A5">
        <w:rPr>
          <w:rFonts w:ascii="Times New Roman" w:hAnsi="Times New Roman" w:cs="Times New Roman"/>
          <w:sz w:val="27"/>
          <w:szCs w:val="27"/>
        </w:rPr>
        <w:t xml:space="preserve"> должно содержать разрешение направлять </w:t>
      </w:r>
      <w:r>
        <w:rPr>
          <w:rFonts w:ascii="Times New Roman" w:hAnsi="Times New Roman" w:cs="Times New Roman"/>
          <w:sz w:val="27"/>
          <w:szCs w:val="27"/>
        </w:rPr>
        <w:t>ее</w:t>
      </w:r>
      <w:r w:rsidR="002760A5">
        <w:rPr>
          <w:rFonts w:ascii="Times New Roman" w:hAnsi="Times New Roman" w:cs="Times New Roman"/>
          <w:sz w:val="27"/>
          <w:szCs w:val="27"/>
        </w:rPr>
        <w:t xml:space="preserve"> для рецензирования в сторонние организации.</w:t>
      </w:r>
    </w:p>
    <w:p w:rsidR="00DA4773" w:rsidRPr="0078512F" w:rsidRDefault="00DA4773" w:rsidP="00DA477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Комплект документов </w:t>
      </w:r>
      <w:r w:rsidRPr="007851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для открытых статей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направляется почтой по адресу</w:t>
      </w:r>
      <w:r w:rsidR="00110ED8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30000</w:t>
      </w:r>
      <w:r w:rsidR="005E6EC0" w:rsidRPr="005E6EC0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г. Тула, ул. Щегловская засека, д. 59. Дополнительно, для оперативной работы, можно направлять комплект документов в электронном виде на электронный адрес АО «КБП» </w:t>
      </w:r>
      <w:r w:rsidR="005E6EC0" w:rsidRPr="00D87EB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info</w:t>
      </w:r>
      <w:r w:rsidR="005E6EC0" w:rsidRPr="00D87EBB">
        <w:rPr>
          <w:rFonts w:ascii="Times New Roman" w:eastAsia="Times New Roman" w:hAnsi="Times New Roman" w:cs="Times New Roman"/>
          <w:sz w:val="27"/>
          <w:szCs w:val="27"/>
          <w:lang w:eastAsia="ru-RU"/>
        </w:rPr>
        <w:t>@</w:t>
      </w:r>
      <w:r w:rsidR="005E6EC0" w:rsidRPr="00D87EB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kbptula</w:t>
      </w:r>
      <w:r w:rsidR="005E6EC0" w:rsidRPr="00D87EB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E6EC0" w:rsidRPr="00D87EB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r w:rsidR="005E6EC0" w:rsidRPr="005E6EC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 (с пометкой для Семилета В.В.).</w:t>
      </w:r>
    </w:p>
    <w:p w:rsidR="00DA4773" w:rsidRPr="0078512F" w:rsidRDefault="00DA4773" w:rsidP="00DA477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Комплект документов </w:t>
      </w:r>
      <w:r w:rsidRPr="0078512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для закрытых статей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направляется спецпочтой по адресу</w:t>
      </w:r>
      <w:r w:rsidR="00110ED8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Тула, ул. Щегловская засека, д. 59.</w:t>
      </w:r>
      <w:r w:rsidRPr="0078512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A4773" w:rsidRPr="0078512F" w:rsidRDefault="00DA4773" w:rsidP="00DA477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 xml:space="preserve">Консультации </w:t>
      </w:r>
      <w:r w:rsidR="002C6182" w:rsidRPr="0078512F">
        <w:rPr>
          <w:rFonts w:ascii="Times New Roman" w:hAnsi="Times New Roman" w:cs="Times New Roman"/>
          <w:sz w:val="27"/>
          <w:szCs w:val="27"/>
        </w:rPr>
        <w:t xml:space="preserve">о порядке направления в Журнал </w:t>
      </w:r>
      <w:r w:rsidRPr="0078512F">
        <w:rPr>
          <w:rFonts w:ascii="Times New Roman" w:hAnsi="Times New Roman" w:cs="Times New Roman"/>
          <w:sz w:val="27"/>
          <w:szCs w:val="27"/>
        </w:rPr>
        <w:t>статей работников АО</w:t>
      </w:r>
      <w:r w:rsidR="000E7088" w:rsidRPr="0078512F">
        <w:rPr>
          <w:rFonts w:ascii="Times New Roman" w:hAnsi="Times New Roman" w:cs="Times New Roman"/>
          <w:sz w:val="27"/>
          <w:szCs w:val="27"/>
        </w:rPr>
        <w:t> </w:t>
      </w:r>
      <w:r w:rsidRPr="0078512F">
        <w:rPr>
          <w:rFonts w:ascii="Times New Roman" w:hAnsi="Times New Roman" w:cs="Times New Roman"/>
          <w:sz w:val="27"/>
          <w:szCs w:val="27"/>
        </w:rPr>
        <w:t xml:space="preserve">«КБП» можно получить у </w:t>
      </w:r>
      <w:r w:rsidRPr="0078512F">
        <w:rPr>
          <w:rFonts w:ascii="Times New Roman" w:eastAsia="Calibri" w:hAnsi="Times New Roman" w:cs="Times New Roman"/>
          <w:color w:val="000000"/>
          <w:sz w:val="27"/>
          <w:szCs w:val="27"/>
        </w:rPr>
        <w:t>секретаря редакционного совета</w:t>
      </w:r>
      <w:r w:rsidR="000E7088" w:rsidRPr="0078512F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Раут О.Н.</w:t>
      </w:r>
      <w:r w:rsidRPr="0078512F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по т</w:t>
      </w:r>
      <w:r w:rsidRPr="0078512F">
        <w:rPr>
          <w:rFonts w:ascii="Times New Roman" w:hAnsi="Times New Roman" w:cs="Times New Roman"/>
          <w:sz w:val="27"/>
          <w:szCs w:val="27"/>
        </w:rPr>
        <w:t xml:space="preserve">елефону </w:t>
      </w:r>
      <w:r w:rsidR="0078512F">
        <w:rPr>
          <w:rFonts w:ascii="Times New Roman" w:hAnsi="Times New Roman" w:cs="Times New Roman"/>
          <w:sz w:val="27"/>
          <w:szCs w:val="27"/>
        </w:rPr>
        <w:br/>
      </w:r>
      <w:r w:rsidR="00BF1F99" w:rsidRPr="0078512F">
        <w:rPr>
          <w:rFonts w:ascii="Times New Roman" w:hAnsi="Times New Roman" w:cs="Times New Roman"/>
          <w:sz w:val="27"/>
          <w:szCs w:val="27"/>
        </w:rPr>
        <w:t>8(4872)</w:t>
      </w:r>
      <w:r w:rsidRPr="0078512F">
        <w:rPr>
          <w:rFonts w:ascii="Times New Roman" w:hAnsi="Times New Roman" w:cs="Times New Roman"/>
          <w:sz w:val="27"/>
          <w:szCs w:val="27"/>
        </w:rPr>
        <w:t xml:space="preserve">25-38-60. </w:t>
      </w:r>
    </w:p>
    <w:p w:rsidR="00A36D62" w:rsidRPr="0078512F" w:rsidRDefault="008522B8" w:rsidP="00F82628">
      <w:pPr>
        <w:tabs>
          <w:tab w:val="left" w:pos="851"/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8</w:t>
      </w:r>
      <w:r w:rsidR="00A36D62" w:rsidRPr="0078512F">
        <w:rPr>
          <w:rFonts w:ascii="Times New Roman" w:hAnsi="Times New Roman" w:cs="Times New Roman"/>
          <w:sz w:val="27"/>
          <w:szCs w:val="27"/>
        </w:rPr>
        <w:t xml:space="preserve">.  Поступившие в редакцию документы автору </w:t>
      </w:r>
      <w:r w:rsidR="002C6182" w:rsidRPr="0078512F">
        <w:rPr>
          <w:rFonts w:ascii="Times New Roman" w:hAnsi="Times New Roman" w:cs="Times New Roman"/>
          <w:sz w:val="27"/>
          <w:szCs w:val="27"/>
        </w:rPr>
        <w:t xml:space="preserve">(авторам) </w:t>
      </w:r>
      <w:r w:rsidR="00A36D62" w:rsidRPr="0078512F">
        <w:rPr>
          <w:rFonts w:ascii="Times New Roman" w:hAnsi="Times New Roman" w:cs="Times New Roman"/>
          <w:sz w:val="27"/>
          <w:szCs w:val="27"/>
        </w:rPr>
        <w:t xml:space="preserve">не возвращаются. </w:t>
      </w:r>
    </w:p>
    <w:p w:rsidR="00CB1948" w:rsidRPr="00A26C65" w:rsidRDefault="00DF10A9" w:rsidP="00A26C65">
      <w:pPr>
        <w:spacing w:before="120" w:after="12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Общие т</w:t>
      </w:r>
      <w:r w:rsidR="00632A70">
        <w:rPr>
          <w:rFonts w:ascii="Times New Roman" w:hAnsi="Times New Roman" w:cs="Times New Roman"/>
          <w:i/>
          <w:sz w:val="28"/>
          <w:szCs w:val="28"/>
        </w:rPr>
        <w:t>ребования к о</w:t>
      </w:r>
      <w:r w:rsidR="00A26C65" w:rsidRPr="00A26C65">
        <w:rPr>
          <w:rFonts w:ascii="Times New Roman" w:hAnsi="Times New Roman" w:cs="Times New Roman"/>
          <w:i/>
          <w:sz w:val="28"/>
          <w:szCs w:val="28"/>
        </w:rPr>
        <w:t>формлени</w:t>
      </w:r>
      <w:r w:rsidR="00632A70">
        <w:rPr>
          <w:rFonts w:ascii="Times New Roman" w:hAnsi="Times New Roman" w:cs="Times New Roman"/>
          <w:i/>
          <w:sz w:val="28"/>
          <w:szCs w:val="28"/>
        </w:rPr>
        <w:t>ю</w:t>
      </w:r>
      <w:r w:rsidR="00A26C65" w:rsidRPr="00A26C65">
        <w:rPr>
          <w:rFonts w:ascii="Times New Roman" w:hAnsi="Times New Roman" w:cs="Times New Roman"/>
          <w:i/>
          <w:sz w:val="28"/>
          <w:szCs w:val="28"/>
        </w:rPr>
        <w:t xml:space="preserve"> стат</w:t>
      </w:r>
      <w:r w:rsidR="005411F2">
        <w:rPr>
          <w:rFonts w:ascii="Times New Roman" w:hAnsi="Times New Roman" w:cs="Times New Roman"/>
          <w:i/>
          <w:sz w:val="28"/>
          <w:szCs w:val="28"/>
        </w:rPr>
        <w:t>ьи</w:t>
      </w:r>
    </w:p>
    <w:p w:rsidR="00CB1948" w:rsidRPr="0078512F" w:rsidRDefault="008522B8" w:rsidP="00CB194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9</w:t>
      </w:r>
      <w:r w:rsidR="004A2D42" w:rsidRPr="0078512F">
        <w:rPr>
          <w:rFonts w:ascii="Times New Roman" w:hAnsi="Times New Roman" w:cs="Times New Roman"/>
          <w:sz w:val="27"/>
          <w:szCs w:val="27"/>
        </w:rPr>
        <w:t>.</w:t>
      </w:r>
      <w:r w:rsidR="00EA7A7F" w:rsidRPr="0078512F">
        <w:rPr>
          <w:rFonts w:ascii="Times New Roman" w:hAnsi="Times New Roman" w:cs="Times New Roman"/>
          <w:sz w:val="27"/>
          <w:szCs w:val="27"/>
        </w:rPr>
        <w:t> </w:t>
      </w:r>
      <w:r w:rsidR="00CB1948" w:rsidRPr="0078512F">
        <w:rPr>
          <w:rFonts w:ascii="Times New Roman" w:hAnsi="Times New Roman" w:cs="Times New Roman"/>
          <w:sz w:val="27"/>
          <w:szCs w:val="27"/>
        </w:rPr>
        <w:t>Объем статьи может быть не более 12 печатных листов формата А4. </w:t>
      </w:r>
    </w:p>
    <w:p w:rsidR="004A2D42" w:rsidRPr="0078512F" w:rsidRDefault="008522B8" w:rsidP="00BC5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10</w:t>
      </w:r>
      <w:r w:rsidR="00EA7A7F" w:rsidRPr="0078512F">
        <w:rPr>
          <w:rFonts w:ascii="Times New Roman" w:hAnsi="Times New Roman" w:cs="Times New Roman"/>
          <w:sz w:val="27"/>
          <w:szCs w:val="27"/>
        </w:rPr>
        <w:t>. </w:t>
      </w:r>
      <w:r w:rsidR="004A2D42" w:rsidRPr="0078512F">
        <w:rPr>
          <w:rFonts w:ascii="Times New Roman" w:hAnsi="Times New Roman" w:cs="Times New Roman"/>
          <w:sz w:val="27"/>
          <w:szCs w:val="27"/>
        </w:rPr>
        <w:t>Обязательными являются следующие элементы статьи.</w:t>
      </w:r>
    </w:p>
    <w:p w:rsidR="000D2A65" w:rsidRPr="0078512F" w:rsidRDefault="004A2D42" w:rsidP="00BC5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b/>
          <w:sz w:val="27"/>
          <w:szCs w:val="27"/>
        </w:rPr>
        <w:t>И</w:t>
      </w:r>
      <w:r w:rsidR="00AB09EF" w:rsidRPr="0078512F">
        <w:rPr>
          <w:rFonts w:ascii="Times New Roman" w:hAnsi="Times New Roman" w:cs="Times New Roman"/>
          <w:b/>
          <w:sz w:val="27"/>
          <w:szCs w:val="27"/>
        </w:rPr>
        <w:t xml:space="preserve">ндекс </w:t>
      </w:r>
      <w:r w:rsidRPr="0078512F">
        <w:rPr>
          <w:rFonts w:ascii="Times New Roman" w:hAnsi="Times New Roman" w:cs="Times New Roman"/>
          <w:b/>
          <w:sz w:val="27"/>
          <w:szCs w:val="27"/>
        </w:rPr>
        <w:t>универсальн</w:t>
      </w:r>
      <w:r w:rsidR="00CF51BC" w:rsidRPr="0078512F">
        <w:rPr>
          <w:rFonts w:ascii="Times New Roman" w:hAnsi="Times New Roman" w:cs="Times New Roman"/>
          <w:b/>
          <w:sz w:val="27"/>
          <w:szCs w:val="27"/>
        </w:rPr>
        <w:t>ой</w:t>
      </w:r>
      <w:r w:rsidRPr="0078512F">
        <w:rPr>
          <w:rFonts w:ascii="Times New Roman" w:hAnsi="Times New Roman" w:cs="Times New Roman"/>
          <w:b/>
          <w:sz w:val="27"/>
          <w:szCs w:val="27"/>
        </w:rPr>
        <w:t xml:space="preserve"> десятичн</w:t>
      </w:r>
      <w:r w:rsidR="00CF51BC" w:rsidRPr="0078512F">
        <w:rPr>
          <w:rFonts w:ascii="Times New Roman" w:hAnsi="Times New Roman" w:cs="Times New Roman"/>
          <w:b/>
          <w:sz w:val="27"/>
          <w:szCs w:val="27"/>
        </w:rPr>
        <w:t>ой</w:t>
      </w:r>
      <w:r w:rsidRPr="0078512F">
        <w:rPr>
          <w:rFonts w:ascii="Times New Roman" w:hAnsi="Times New Roman" w:cs="Times New Roman"/>
          <w:b/>
          <w:sz w:val="27"/>
          <w:szCs w:val="27"/>
        </w:rPr>
        <w:t xml:space="preserve"> классификаци</w:t>
      </w:r>
      <w:r w:rsidR="00CF51BC" w:rsidRPr="0078512F">
        <w:rPr>
          <w:rFonts w:ascii="Times New Roman" w:hAnsi="Times New Roman" w:cs="Times New Roman"/>
          <w:b/>
          <w:sz w:val="27"/>
          <w:szCs w:val="27"/>
        </w:rPr>
        <w:t>и (УДК)</w:t>
      </w:r>
      <w:r w:rsidR="00E649CC" w:rsidRPr="0078512F">
        <w:rPr>
          <w:rFonts w:ascii="Times New Roman" w:hAnsi="Times New Roman" w:cs="Times New Roman"/>
          <w:sz w:val="27"/>
          <w:szCs w:val="27"/>
        </w:rPr>
        <w:t>.</w:t>
      </w:r>
      <w:r w:rsidR="00D04F63" w:rsidRPr="0078512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D2A65" w:rsidRPr="0078512F" w:rsidRDefault="004A2D42" w:rsidP="00BC5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b/>
          <w:sz w:val="27"/>
          <w:szCs w:val="27"/>
        </w:rPr>
        <w:t>Н</w:t>
      </w:r>
      <w:r w:rsidR="00771295" w:rsidRPr="0078512F">
        <w:rPr>
          <w:rFonts w:ascii="Times New Roman" w:hAnsi="Times New Roman" w:cs="Times New Roman"/>
          <w:b/>
          <w:sz w:val="27"/>
          <w:szCs w:val="27"/>
        </w:rPr>
        <w:t>азвание статьи</w:t>
      </w:r>
      <w:r w:rsidR="005D1054" w:rsidRPr="007851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5D1054" w:rsidRPr="0078512F">
        <w:rPr>
          <w:rFonts w:ascii="Times New Roman" w:hAnsi="Times New Roman" w:cs="Times New Roman"/>
          <w:sz w:val="27"/>
          <w:szCs w:val="27"/>
        </w:rPr>
        <w:t>(сокращения слов, словосочетаний в названии статьи не допуска</w:t>
      </w:r>
      <w:r w:rsidR="00F060C0" w:rsidRPr="0078512F">
        <w:rPr>
          <w:rFonts w:ascii="Times New Roman" w:hAnsi="Times New Roman" w:cs="Times New Roman"/>
          <w:sz w:val="27"/>
          <w:szCs w:val="27"/>
        </w:rPr>
        <w:t>ю</w:t>
      </w:r>
      <w:r w:rsidR="005D1054" w:rsidRPr="0078512F">
        <w:rPr>
          <w:rFonts w:ascii="Times New Roman" w:hAnsi="Times New Roman" w:cs="Times New Roman"/>
          <w:sz w:val="27"/>
          <w:szCs w:val="27"/>
        </w:rPr>
        <w:t>тся)</w:t>
      </w:r>
      <w:r w:rsidRPr="0078512F">
        <w:rPr>
          <w:rFonts w:ascii="Times New Roman" w:hAnsi="Times New Roman" w:cs="Times New Roman"/>
          <w:sz w:val="27"/>
          <w:szCs w:val="27"/>
        </w:rPr>
        <w:t>.</w:t>
      </w:r>
      <w:r w:rsidR="000D2A65" w:rsidRPr="0078512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D2A65" w:rsidRPr="0078512F" w:rsidRDefault="00D04F63" w:rsidP="00BC5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b/>
          <w:sz w:val="27"/>
          <w:szCs w:val="27"/>
        </w:rPr>
        <w:t>И</w:t>
      </w:r>
      <w:r w:rsidR="002717CC" w:rsidRPr="0078512F">
        <w:rPr>
          <w:rFonts w:ascii="Times New Roman" w:hAnsi="Times New Roman" w:cs="Times New Roman"/>
          <w:b/>
          <w:sz w:val="27"/>
          <w:szCs w:val="27"/>
        </w:rPr>
        <w:t>нформация об автор</w:t>
      </w:r>
      <w:r w:rsidR="00A33830" w:rsidRPr="0078512F">
        <w:rPr>
          <w:rFonts w:ascii="Times New Roman" w:hAnsi="Times New Roman" w:cs="Times New Roman"/>
          <w:b/>
          <w:sz w:val="27"/>
          <w:szCs w:val="27"/>
        </w:rPr>
        <w:t>е (авторах)</w:t>
      </w:r>
      <w:r w:rsidR="004C3065" w:rsidRPr="0078512F">
        <w:rPr>
          <w:rFonts w:ascii="Times New Roman" w:hAnsi="Times New Roman" w:cs="Times New Roman"/>
          <w:b/>
          <w:sz w:val="27"/>
          <w:szCs w:val="27"/>
        </w:rPr>
        <w:t xml:space="preserve"> статьи</w:t>
      </w:r>
      <w:r w:rsidR="004E6A53" w:rsidRPr="007851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C6182" w:rsidRPr="0078512F">
        <w:rPr>
          <w:rFonts w:ascii="Times New Roman" w:hAnsi="Times New Roman" w:cs="Times New Roman"/>
          <w:sz w:val="27"/>
          <w:szCs w:val="27"/>
        </w:rPr>
        <w:t>(</w:t>
      </w:r>
      <w:r w:rsidR="00F060C0" w:rsidRPr="0078512F">
        <w:rPr>
          <w:rFonts w:ascii="Times New Roman" w:hAnsi="Times New Roman" w:cs="Times New Roman"/>
          <w:sz w:val="27"/>
          <w:szCs w:val="27"/>
        </w:rPr>
        <w:t xml:space="preserve">размещается под названием статьи, </w:t>
      </w:r>
      <w:r w:rsidR="002C6182" w:rsidRPr="0078512F">
        <w:rPr>
          <w:rFonts w:ascii="Times New Roman" w:hAnsi="Times New Roman" w:cs="Times New Roman"/>
          <w:sz w:val="27"/>
          <w:szCs w:val="27"/>
        </w:rPr>
        <w:t xml:space="preserve">содержит </w:t>
      </w:r>
      <w:r w:rsidR="004E6A53" w:rsidRPr="0078512F">
        <w:rPr>
          <w:rFonts w:ascii="Times New Roman" w:hAnsi="Times New Roman" w:cs="Times New Roman"/>
          <w:sz w:val="27"/>
          <w:szCs w:val="27"/>
        </w:rPr>
        <w:t>с</w:t>
      </w:r>
      <w:r w:rsidR="00771295" w:rsidRPr="0078512F">
        <w:rPr>
          <w:rFonts w:ascii="Times New Roman" w:hAnsi="Times New Roman" w:cs="Times New Roman"/>
          <w:sz w:val="27"/>
          <w:szCs w:val="27"/>
        </w:rPr>
        <w:t xml:space="preserve">окращенное наименование ученой степени, </w:t>
      </w:r>
      <w:r w:rsidR="00E649CC" w:rsidRPr="0078512F">
        <w:rPr>
          <w:rFonts w:ascii="Times New Roman" w:hAnsi="Times New Roman" w:cs="Times New Roman"/>
          <w:sz w:val="27"/>
          <w:szCs w:val="27"/>
        </w:rPr>
        <w:t>инициалы, фамили</w:t>
      </w:r>
      <w:r w:rsidR="002C6182" w:rsidRPr="0078512F">
        <w:rPr>
          <w:rFonts w:ascii="Times New Roman" w:hAnsi="Times New Roman" w:cs="Times New Roman"/>
          <w:sz w:val="27"/>
          <w:szCs w:val="27"/>
        </w:rPr>
        <w:t>ю</w:t>
      </w:r>
      <w:r w:rsidR="00E649CC" w:rsidRPr="0078512F">
        <w:rPr>
          <w:rFonts w:ascii="Times New Roman" w:hAnsi="Times New Roman" w:cs="Times New Roman"/>
          <w:sz w:val="27"/>
          <w:szCs w:val="27"/>
        </w:rPr>
        <w:t xml:space="preserve"> автора</w:t>
      </w:r>
      <w:r w:rsidR="00A33830" w:rsidRPr="0078512F">
        <w:rPr>
          <w:rFonts w:ascii="Times New Roman" w:hAnsi="Times New Roman" w:cs="Times New Roman"/>
          <w:sz w:val="27"/>
          <w:szCs w:val="27"/>
        </w:rPr>
        <w:t>, город</w:t>
      </w:r>
      <w:r w:rsidR="002C6182" w:rsidRPr="0078512F">
        <w:rPr>
          <w:rFonts w:ascii="Times New Roman" w:hAnsi="Times New Roman" w:cs="Times New Roman"/>
          <w:sz w:val="27"/>
          <w:szCs w:val="27"/>
        </w:rPr>
        <w:t xml:space="preserve"> и</w:t>
      </w:r>
      <w:r w:rsidR="00A33830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2C6182" w:rsidRPr="0078512F">
        <w:rPr>
          <w:rFonts w:ascii="Times New Roman" w:hAnsi="Times New Roman" w:cs="Times New Roman"/>
          <w:sz w:val="27"/>
          <w:szCs w:val="27"/>
        </w:rPr>
        <w:t xml:space="preserve">полное название </w:t>
      </w:r>
      <w:r w:rsidR="00771295" w:rsidRPr="0078512F">
        <w:rPr>
          <w:rFonts w:ascii="Times New Roman" w:hAnsi="Times New Roman" w:cs="Times New Roman"/>
          <w:sz w:val="27"/>
          <w:szCs w:val="27"/>
        </w:rPr>
        <w:t>мест</w:t>
      </w:r>
      <w:r w:rsidR="002C6182" w:rsidRPr="0078512F">
        <w:rPr>
          <w:rFonts w:ascii="Times New Roman" w:hAnsi="Times New Roman" w:cs="Times New Roman"/>
          <w:sz w:val="27"/>
          <w:szCs w:val="27"/>
        </w:rPr>
        <w:t>а</w:t>
      </w:r>
      <w:r w:rsidR="00771295" w:rsidRPr="0078512F">
        <w:rPr>
          <w:rFonts w:ascii="Times New Roman" w:hAnsi="Times New Roman" w:cs="Times New Roman"/>
          <w:sz w:val="27"/>
          <w:szCs w:val="27"/>
        </w:rPr>
        <w:t xml:space="preserve"> работы</w:t>
      </w:r>
      <w:r w:rsidR="00A33830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2C6182" w:rsidRPr="0078512F">
        <w:rPr>
          <w:rFonts w:ascii="Times New Roman" w:hAnsi="Times New Roman" w:cs="Times New Roman"/>
          <w:sz w:val="27"/>
          <w:szCs w:val="27"/>
        </w:rPr>
        <w:t>автора)</w:t>
      </w:r>
      <w:r w:rsidRPr="0078512F">
        <w:rPr>
          <w:rFonts w:ascii="Times New Roman" w:hAnsi="Times New Roman" w:cs="Times New Roman"/>
          <w:sz w:val="27"/>
          <w:szCs w:val="27"/>
        </w:rPr>
        <w:t>.</w:t>
      </w:r>
    </w:p>
    <w:p w:rsidR="00CF51BC" w:rsidRPr="0078512F" w:rsidRDefault="000D2A65" w:rsidP="00BC5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b/>
          <w:sz w:val="27"/>
          <w:szCs w:val="27"/>
        </w:rPr>
        <w:t>А</w:t>
      </w:r>
      <w:r w:rsidR="00771295" w:rsidRPr="0078512F">
        <w:rPr>
          <w:rFonts w:ascii="Times New Roman" w:hAnsi="Times New Roman" w:cs="Times New Roman"/>
          <w:b/>
          <w:sz w:val="27"/>
          <w:szCs w:val="27"/>
        </w:rPr>
        <w:t>ннотация</w:t>
      </w:r>
      <w:r w:rsidR="00566070" w:rsidRPr="0078512F">
        <w:rPr>
          <w:rFonts w:ascii="Times New Roman" w:hAnsi="Times New Roman" w:cs="Times New Roman"/>
          <w:b/>
          <w:sz w:val="27"/>
          <w:szCs w:val="27"/>
        </w:rPr>
        <w:t xml:space="preserve"> статьи</w:t>
      </w:r>
      <w:r w:rsidR="004E6A53" w:rsidRPr="007851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E6A53" w:rsidRPr="0078512F">
        <w:rPr>
          <w:rFonts w:ascii="Times New Roman" w:hAnsi="Times New Roman" w:cs="Times New Roman"/>
          <w:sz w:val="27"/>
          <w:szCs w:val="27"/>
        </w:rPr>
        <w:t>(</w:t>
      </w:r>
      <w:r w:rsidRPr="0078512F">
        <w:rPr>
          <w:rFonts w:ascii="Times New Roman" w:hAnsi="Times New Roman" w:cs="Times New Roman"/>
          <w:sz w:val="27"/>
          <w:szCs w:val="27"/>
        </w:rPr>
        <w:t>кратко описыва</w:t>
      </w:r>
      <w:r w:rsidR="004E6A53" w:rsidRPr="0078512F">
        <w:rPr>
          <w:rFonts w:ascii="Times New Roman" w:hAnsi="Times New Roman" w:cs="Times New Roman"/>
          <w:sz w:val="27"/>
          <w:szCs w:val="27"/>
        </w:rPr>
        <w:t>ет</w:t>
      </w:r>
      <w:r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C27632" w:rsidRPr="0078512F">
        <w:rPr>
          <w:rFonts w:ascii="Times New Roman" w:hAnsi="Times New Roman" w:cs="Times New Roman"/>
          <w:sz w:val="27"/>
          <w:szCs w:val="27"/>
        </w:rPr>
        <w:t xml:space="preserve">цели, </w:t>
      </w:r>
      <w:r w:rsidRPr="0078512F">
        <w:rPr>
          <w:rFonts w:ascii="Times New Roman" w:hAnsi="Times New Roman" w:cs="Times New Roman"/>
          <w:sz w:val="27"/>
          <w:szCs w:val="27"/>
        </w:rPr>
        <w:t>вопросы, методы и результаты исследования</w:t>
      </w:r>
      <w:r w:rsidR="004E6A53" w:rsidRPr="0078512F">
        <w:rPr>
          <w:rFonts w:ascii="Times New Roman" w:hAnsi="Times New Roman" w:cs="Times New Roman"/>
          <w:sz w:val="27"/>
          <w:szCs w:val="27"/>
        </w:rPr>
        <w:t>, о</w:t>
      </w:r>
      <w:r w:rsidR="00CF51BC" w:rsidRPr="0078512F">
        <w:rPr>
          <w:rFonts w:ascii="Times New Roman" w:hAnsi="Times New Roman" w:cs="Times New Roman"/>
          <w:sz w:val="27"/>
          <w:szCs w:val="27"/>
        </w:rPr>
        <w:t xml:space="preserve">бъем </w:t>
      </w:r>
      <w:r w:rsidR="00551B01" w:rsidRPr="0078512F">
        <w:rPr>
          <w:rFonts w:ascii="Times New Roman" w:hAnsi="Times New Roman" w:cs="Times New Roman"/>
          <w:sz w:val="27"/>
          <w:szCs w:val="27"/>
        </w:rPr>
        <w:t xml:space="preserve">не </w:t>
      </w:r>
      <w:r w:rsidR="007D0E72" w:rsidRPr="0078512F">
        <w:rPr>
          <w:rFonts w:ascii="Times New Roman" w:hAnsi="Times New Roman" w:cs="Times New Roman"/>
          <w:sz w:val="27"/>
          <w:szCs w:val="27"/>
        </w:rPr>
        <w:t xml:space="preserve">более </w:t>
      </w:r>
      <w:r w:rsidR="00CF51BC" w:rsidRPr="0078512F">
        <w:rPr>
          <w:rFonts w:ascii="Times New Roman" w:hAnsi="Times New Roman" w:cs="Times New Roman"/>
          <w:sz w:val="27"/>
          <w:szCs w:val="27"/>
        </w:rPr>
        <w:t>100 слов</w:t>
      </w:r>
      <w:r w:rsidR="004E6A53" w:rsidRPr="0078512F">
        <w:rPr>
          <w:rFonts w:ascii="Times New Roman" w:hAnsi="Times New Roman" w:cs="Times New Roman"/>
          <w:sz w:val="27"/>
          <w:szCs w:val="27"/>
        </w:rPr>
        <w:t>)</w:t>
      </w:r>
      <w:r w:rsidR="00CF51BC" w:rsidRPr="0078512F">
        <w:rPr>
          <w:rFonts w:ascii="Times New Roman" w:hAnsi="Times New Roman" w:cs="Times New Roman"/>
          <w:sz w:val="27"/>
          <w:szCs w:val="27"/>
        </w:rPr>
        <w:t>.</w:t>
      </w:r>
    </w:p>
    <w:p w:rsidR="00CF2180" w:rsidRPr="0078512F" w:rsidRDefault="00CF51BC" w:rsidP="00BC5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b/>
          <w:sz w:val="27"/>
          <w:szCs w:val="27"/>
        </w:rPr>
        <w:t>К</w:t>
      </w:r>
      <w:r w:rsidR="00566070" w:rsidRPr="0078512F">
        <w:rPr>
          <w:rFonts w:ascii="Times New Roman" w:hAnsi="Times New Roman" w:cs="Times New Roman"/>
          <w:b/>
          <w:sz w:val="27"/>
          <w:szCs w:val="27"/>
        </w:rPr>
        <w:t>лючевые слова</w:t>
      </w:r>
      <w:r w:rsidR="00A8111E" w:rsidRPr="0078512F">
        <w:rPr>
          <w:rFonts w:ascii="Times New Roman" w:hAnsi="Times New Roman" w:cs="Times New Roman"/>
          <w:b/>
          <w:sz w:val="27"/>
          <w:szCs w:val="27"/>
        </w:rPr>
        <w:t xml:space="preserve"> (словосочетания)</w:t>
      </w:r>
      <w:r w:rsidR="004C3065" w:rsidRPr="0078512F">
        <w:rPr>
          <w:rFonts w:ascii="Times New Roman" w:hAnsi="Times New Roman" w:cs="Times New Roman"/>
          <w:b/>
          <w:sz w:val="27"/>
          <w:szCs w:val="27"/>
        </w:rPr>
        <w:t xml:space="preserve"> статьи</w:t>
      </w:r>
      <w:r w:rsidR="004E6A53" w:rsidRPr="007851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E6A53" w:rsidRPr="0078512F">
        <w:rPr>
          <w:rFonts w:ascii="Times New Roman" w:hAnsi="Times New Roman" w:cs="Times New Roman"/>
          <w:sz w:val="27"/>
          <w:szCs w:val="27"/>
        </w:rPr>
        <w:t>(</w:t>
      </w:r>
      <w:r w:rsidR="002C6182" w:rsidRPr="0078512F">
        <w:rPr>
          <w:rFonts w:ascii="Times New Roman" w:hAnsi="Times New Roman" w:cs="Times New Roman"/>
          <w:sz w:val="27"/>
          <w:szCs w:val="27"/>
        </w:rPr>
        <w:t xml:space="preserve">отражают основное содержание статьи, объем не более </w:t>
      </w:r>
      <w:r w:rsidR="000E7088" w:rsidRPr="0078512F">
        <w:rPr>
          <w:rFonts w:ascii="Times New Roman" w:hAnsi="Times New Roman" w:cs="Times New Roman"/>
          <w:sz w:val="27"/>
          <w:szCs w:val="27"/>
        </w:rPr>
        <w:t>5</w:t>
      </w:r>
      <w:r w:rsidR="00551B01" w:rsidRPr="0078512F">
        <w:rPr>
          <w:rFonts w:ascii="Times New Roman" w:hAnsi="Times New Roman" w:cs="Times New Roman"/>
          <w:sz w:val="27"/>
          <w:szCs w:val="27"/>
        </w:rPr>
        <w:t> – </w:t>
      </w:r>
      <w:r w:rsidR="000E7088" w:rsidRPr="0078512F">
        <w:rPr>
          <w:rFonts w:ascii="Times New Roman" w:hAnsi="Times New Roman" w:cs="Times New Roman"/>
          <w:sz w:val="27"/>
          <w:szCs w:val="27"/>
        </w:rPr>
        <w:t>7</w:t>
      </w:r>
      <w:r w:rsidR="00551B01" w:rsidRPr="0078512F">
        <w:rPr>
          <w:rFonts w:ascii="Times New Roman" w:hAnsi="Times New Roman" w:cs="Times New Roman"/>
          <w:sz w:val="27"/>
          <w:szCs w:val="27"/>
        </w:rPr>
        <w:t xml:space="preserve"> слов</w:t>
      </w:r>
      <w:r w:rsidR="002C6182" w:rsidRPr="0078512F">
        <w:rPr>
          <w:rFonts w:ascii="Times New Roman" w:hAnsi="Times New Roman" w:cs="Times New Roman"/>
          <w:sz w:val="27"/>
          <w:szCs w:val="27"/>
        </w:rPr>
        <w:t>,</w:t>
      </w:r>
      <w:r w:rsidR="006C56C0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551B01" w:rsidRPr="0078512F">
        <w:rPr>
          <w:rFonts w:ascii="Times New Roman" w:hAnsi="Times New Roman" w:cs="Times New Roman"/>
          <w:sz w:val="27"/>
          <w:szCs w:val="27"/>
        </w:rPr>
        <w:t>словосочетаний</w:t>
      </w:r>
      <w:r w:rsidR="004E6A53" w:rsidRPr="0078512F">
        <w:rPr>
          <w:rFonts w:ascii="Times New Roman" w:hAnsi="Times New Roman" w:cs="Times New Roman"/>
          <w:sz w:val="27"/>
          <w:szCs w:val="27"/>
        </w:rPr>
        <w:t>)</w:t>
      </w:r>
      <w:r w:rsidRPr="0078512F">
        <w:rPr>
          <w:rFonts w:ascii="Times New Roman" w:hAnsi="Times New Roman" w:cs="Times New Roman"/>
          <w:sz w:val="27"/>
          <w:szCs w:val="27"/>
        </w:rPr>
        <w:t>.</w:t>
      </w:r>
    </w:p>
    <w:p w:rsidR="00C27632" w:rsidRPr="0078512F" w:rsidRDefault="00CF51BC" w:rsidP="00E649C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b/>
          <w:sz w:val="27"/>
          <w:szCs w:val="27"/>
        </w:rPr>
        <w:t>Т</w:t>
      </w:r>
      <w:r w:rsidR="00566070" w:rsidRPr="0078512F">
        <w:rPr>
          <w:rFonts w:ascii="Times New Roman" w:hAnsi="Times New Roman" w:cs="Times New Roman"/>
          <w:b/>
          <w:sz w:val="27"/>
          <w:szCs w:val="27"/>
        </w:rPr>
        <w:t>екст статьи</w:t>
      </w:r>
      <w:r w:rsidRPr="0078512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C6182" w:rsidRPr="0078512F">
        <w:rPr>
          <w:rFonts w:ascii="Times New Roman" w:hAnsi="Times New Roman" w:cs="Times New Roman"/>
          <w:sz w:val="27"/>
          <w:szCs w:val="27"/>
        </w:rPr>
        <w:t>(</w:t>
      </w:r>
      <w:r w:rsidRPr="0078512F">
        <w:rPr>
          <w:rFonts w:ascii="Times New Roman" w:hAnsi="Times New Roman" w:cs="Times New Roman"/>
          <w:sz w:val="27"/>
          <w:szCs w:val="27"/>
        </w:rPr>
        <w:t>состо</w:t>
      </w:r>
      <w:r w:rsidR="00551B01" w:rsidRPr="0078512F">
        <w:rPr>
          <w:rFonts w:ascii="Times New Roman" w:hAnsi="Times New Roman" w:cs="Times New Roman"/>
          <w:sz w:val="27"/>
          <w:szCs w:val="27"/>
        </w:rPr>
        <w:t>ит</w:t>
      </w:r>
      <w:r w:rsidRPr="0078512F">
        <w:rPr>
          <w:rFonts w:ascii="Times New Roman" w:hAnsi="Times New Roman" w:cs="Times New Roman"/>
          <w:sz w:val="27"/>
          <w:szCs w:val="27"/>
        </w:rPr>
        <w:t xml:space="preserve"> из вводной, основной</w:t>
      </w:r>
      <w:r w:rsidR="005D1054" w:rsidRPr="0078512F">
        <w:rPr>
          <w:rFonts w:ascii="Times New Roman" w:hAnsi="Times New Roman" w:cs="Times New Roman"/>
          <w:sz w:val="27"/>
          <w:szCs w:val="27"/>
        </w:rPr>
        <w:t>,</w:t>
      </w:r>
      <w:r w:rsidRPr="0078512F">
        <w:rPr>
          <w:rFonts w:ascii="Times New Roman" w:hAnsi="Times New Roman" w:cs="Times New Roman"/>
          <w:sz w:val="27"/>
          <w:szCs w:val="27"/>
        </w:rPr>
        <w:t xml:space="preserve"> заключительной частей</w:t>
      </w:r>
      <w:r w:rsidR="002C6182" w:rsidRPr="0078512F">
        <w:rPr>
          <w:rFonts w:ascii="Times New Roman" w:hAnsi="Times New Roman" w:cs="Times New Roman"/>
          <w:sz w:val="27"/>
          <w:szCs w:val="27"/>
        </w:rPr>
        <w:t>, которые могут быть выделены при необходимости)</w:t>
      </w:r>
      <w:r w:rsidRPr="0078512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D1054" w:rsidRPr="0078512F" w:rsidRDefault="005D1054" w:rsidP="005D105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Текст статьи должен быть подписан ее автором (авторами). Подписи и их расшифровка размещаются на последней странице текста статьи.</w:t>
      </w:r>
    </w:p>
    <w:p w:rsidR="00551B01" w:rsidRPr="0078512F" w:rsidRDefault="00E649CC" w:rsidP="00E649C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Общепринятые сокращения словосочетаний</w:t>
      </w:r>
      <w:r w:rsidR="002C6182" w:rsidRPr="0078512F">
        <w:rPr>
          <w:rFonts w:ascii="Times New Roman" w:hAnsi="Times New Roman" w:cs="Times New Roman"/>
          <w:sz w:val="27"/>
          <w:szCs w:val="27"/>
        </w:rPr>
        <w:t xml:space="preserve">, </w:t>
      </w:r>
      <w:r w:rsidRPr="0078512F">
        <w:rPr>
          <w:rFonts w:ascii="Times New Roman" w:hAnsi="Times New Roman" w:cs="Times New Roman"/>
          <w:sz w:val="27"/>
          <w:szCs w:val="27"/>
        </w:rPr>
        <w:t xml:space="preserve">технических, научных терминов допускаются в тексте статьи </w:t>
      </w:r>
      <w:r w:rsidR="00A00228" w:rsidRPr="0078512F">
        <w:rPr>
          <w:rFonts w:ascii="Times New Roman" w:hAnsi="Times New Roman" w:cs="Times New Roman"/>
          <w:sz w:val="27"/>
          <w:szCs w:val="27"/>
        </w:rPr>
        <w:t xml:space="preserve">только </w:t>
      </w:r>
      <w:r w:rsidRPr="0078512F">
        <w:rPr>
          <w:rFonts w:ascii="Times New Roman" w:hAnsi="Times New Roman" w:cs="Times New Roman"/>
          <w:sz w:val="27"/>
          <w:szCs w:val="27"/>
        </w:rPr>
        <w:t xml:space="preserve">после их расшифровки. </w:t>
      </w:r>
    </w:p>
    <w:p w:rsidR="00E649CC" w:rsidRPr="0078512F" w:rsidRDefault="00E649CC" w:rsidP="00E649C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lastRenderedPageBreak/>
        <w:t xml:space="preserve">Текст статьи должен содержать ссылки на </w:t>
      </w:r>
      <w:r w:rsidR="006E6A9B" w:rsidRPr="0078512F">
        <w:rPr>
          <w:rFonts w:ascii="Times New Roman" w:hAnsi="Times New Roman" w:cs="Times New Roman"/>
          <w:sz w:val="27"/>
          <w:szCs w:val="27"/>
        </w:rPr>
        <w:t>каждый источник из списка</w:t>
      </w:r>
      <w:r w:rsidRPr="0078512F">
        <w:rPr>
          <w:rFonts w:ascii="Times New Roman" w:hAnsi="Times New Roman" w:cs="Times New Roman"/>
          <w:sz w:val="27"/>
          <w:szCs w:val="27"/>
        </w:rPr>
        <w:t xml:space="preserve"> литератур</w:t>
      </w:r>
      <w:r w:rsidR="006E6A9B" w:rsidRPr="0078512F">
        <w:rPr>
          <w:rFonts w:ascii="Times New Roman" w:hAnsi="Times New Roman" w:cs="Times New Roman"/>
          <w:sz w:val="27"/>
          <w:szCs w:val="27"/>
        </w:rPr>
        <w:t>ы</w:t>
      </w:r>
      <w:r w:rsidRPr="0078512F">
        <w:rPr>
          <w:rFonts w:ascii="Times New Roman" w:hAnsi="Times New Roman" w:cs="Times New Roman"/>
          <w:sz w:val="27"/>
          <w:szCs w:val="27"/>
        </w:rPr>
        <w:t>.</w:t>
      </w:r>
    </w:p>
    <w:p w:rsidR="001F4A6A" w:rsidRPr="0078512F" w:rsidRDefault="00E649CC" w:rsidP="00BC578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b/>
          <w:sz w:val="27"/>
          <w:szCs w:val="27"/>
        </w:rPr>
        <w:t>С</w:t>
      </w:r>
      <w:r w:rsidR="00E6304D" w:rsidRPr="0078512F">
        <w:rPr>
          <w:rFonts w:ascii="Times New Roman" w:hAnsi="Times New Roman" w:cs="Times New Roman"/>
          <w:b/>
          <w:sz w:val="27"/>
          <w:szCs w:val="27"/>
        </w:rPr>
        <w:t>писок литературы</w:t>
      </w:r>
      <w:r w:rsidR="00E6304D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5D1054" w:rsidRPr="0078512F">
        <w:rPr>
          <w:rFonts w:ascii="Times New Roman" w:hAnsi="Times New Roman" w:cs="Times New Roman"/>
          <w:sz w:val="27"/>
          <w:szCs w:val="27"/>
        </w:rPr>
        <w:t>(</w:t>
      </w:r>
      <w:r w:rsidR="001F4A6A" w:rsidRPr="0078512F">
        <w:rPr>
          <w:rFonts w:ascii="Times New Roman" w:hAnsi="Times New Roman" w:cs="Times New Roman"/>
          <w:sz w:val="27"/>
          <w:szCs w:val="27"/>
        </w:rPr>
        <w:t xml:space="preserve">формируется в порядке расположения ссылок в тексте, </w:t>
      </w:r>
      <w:r w:rsidR="00E6304D" w:rsidRPr="0078512F">
        <w:rPr>
          <w:rFonts w:ascii="Times New Roman" w:hAnsi="Times New Roman" w:cs="Times New Roman"/>
          <w:sz w:val="27"/>
          <w:szCs w:val="27"/>
        </w:rPr>
        <w:t>оформл</w:t>
      </w:r>
      <w:r w:rsidRPr="0078512F">
        <w:rPr>
          <w:rFonts w:ascii="Times New Roman" w:hAnsi="Times New Roman" w:cs="Times New Roman"/>
          <w:sz w:val="27"/>
          <w:szCs w:val="27"/>
        </w:rPr>
        <w:t xml:space="preserve">яется в соответствии </w:t>
      </w:r>
      <w:r w:rsidR="00E6304D" w:rsidRPr="0078512F">
        <w:rPr>
          <w:rFonts w:ascii="Times New Roman" w:hAnsi="Times New Roman" w:cs="Times New Roman"/>
          <w:sz w:val="27"/>
          <w:szCs w:val="27"/>
        </w:rPr>
        <w:t xml:space="preserve">с </w:t>
      </w:r>
      <w:r w:rsidR="006E6A9B" w:rsidRPr="0078512F">
        <w:rPr>
          <w:rFonts w:ascii="Times New Roman" w:hAnsi="Times New Roman" w:cs="Times New Roman"/>
          <w:sz w:val="27"/>
          <w:szCs w:val="27"/>
        </w:rPr>
        <w:t xml:space="preserve">ГОСТ </w:t>
      </w:r>
      <w:r w:rsidR="001F4A6A" w:rsidRPr="0078512F">
        <w:rPr>
          <w:rFonts w:ascii="Times New Roman" w:hAnsi="Times New Roman" w:cs="Times New Roman"/>
          <w:sz w:val="27"/>
          <w:szCs w:val="27"/>
        </w:rPr>
        <w:t xml:space="preserve">Р </w:t>
      </w:r>
      <w:r w:rsidR="006E6A9B" w:rsidRPr="0078512F">
        <w:rPr>
          <w:rFonts w:ascii="Times New Roman" w:hAnsi="Times New Roman" w:cs="Times New Roman"/>
          <w:sz w:val="27"/>
          <w:szCs w:val="27"/>
        </w:rPr>
        <w:t>7.0.5-2008</w:t>
      </w:r>
      <w:r w:rsidR="001F4A6A" w:rsidRPr="0078512F">
        <w:rPr>
          <w:rFonts w:ascii="Times New Roman" w:hAnsi="Times New Roman" w:cs="Times New Roman"/>
          <w:sz w:val="27"/>
          <w:szCs w:val="27"/>
        </w:rPr>
        <w:t xml:space="preserve"> «Библиографическая ссылка. Общие требования и правила составления»</w:t>
      </w:r>
      <w:r w:rsidR="006E6A9B" w:rsidRPr="0078512F">
        <w:rPr>
          <w:rFonts w:ascii="Times New Roman" w:hAnsi="Times New Roman" w:cs="Times New Roman"/>
          <w:sz w:val="27"/>
          <w:szCs w:val="27"/>
        </w:rPr>
        <w:t xml:space="preserve"> и может содержать не более </w:t>
      </w:r>
      <w:r w:rsidR="000E7088" w:rsidRPr="0078512F">
        <w:rPr>
          <w:rFonts w:ascii="Times New Roman" w:hAnsi="Times New Roman" w:cs="Times New Roman"/>
          <w:sz w:val="27"/>
          <w:szCs w:val="27"/>
        </w:rPr>
        <w:br/>
      </w:r>
      <w:r w:rsidR="006E6A9B" w:rsidRPr="0078512F">
        <w:rPr>
          <w:rFonts w:ascii="Times New Roman" w:hAnsi="Times New Roman" w:cs="Times New Roman"/>
          <w:sz w:val="27"/>
          <w:szCs w:val="27"/>
        </w:rPr>
        <w:t>10 источников</w:t>
      </w:r>
      <w:r w:rsidR="005D1054" w:rsidRPr="0078512F">
        <w:rPr>
          <w:rFonts w:ascii="Times New Roman" w:hAnsi="Times New Roman" w:cs="Times New Roman"/>
          <w:sz w:val="27"/>
          <w:szCs w:val="27"/>
        </w:rPr>
        <w:t>)</w:t>
      </w:r>
      <w:r w:rsidR="006E6A9B" w:rsidRPr="0078512F">
        <w:rPr>
          <w:rFonts w:ascii="Times New Roman" w:hAnsi="Times New Roman" w:cs="Times New Roman"/>
          <w:sz w:val="27"/>
          <w:szCs w:val="27"/>
        </w:rPr>
        <w:t>.</w:t>
      </w:r>
      <w:r w:rsidR="00E6304D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636B46" w:rsidRPr="0078512F">
        <w:rPr>
          <w:rFonts w:ascii="Times New Roman" w:hAnsi="Times New Roman" w:cs="Times New Roman"/>
          <w:sz w:val="27"/>
          <w:szCs w:val="27"/>
        </w:rPr>
        <w:t xml:space="preserve">В списке литературы приводятся только </w:t>
      </w:r>
      <w:r w:rsidR="001F4A6A" w:rsidRPr="0078512F">
        <w:rPr>
          <w:rFonts w:ascii="Times New Roman" w:hAnsi="Times New Roman" w:cs="Times New Roman"/>
          <w:sz w:val="27"/>
          <w:szCs w:val="27"/>
        </w:rPr>
        <w:t xml:space="preserve">те </w:t>
      </w:r>
      <w:r w:rsidR="00636B46" w:rsidRPr="0078512F">
        <w:rPr>
          <w:rFonts w:ascii="Times New Roman" w:hAnsi="Times New Roman" w:cs="Times New Roman"/>
          <w:sz w:val="27"/>
          <w:szCs w:val="27"/>
        </w:rPr>
        <w:t xml:space="preserve">источники, на которые имеются ссылки </w:t>
      </w:r>
      <w:r w:rsidR="001F4A6A" w:rsidRPr="0078512F">
        <w:rPr>
          <w:rFonts w:ascii="Times New Roman" w:hAnsi="Times New Roman" w:cs="Times New Roman"/>
          <w:sz w:val="27"/>
          <w:szCs w:val="27"/>
        </w:rPr>
        <w:t xml:space="preserve">в тексте. </w:t>
      </w:r>
    </w:p>
    <w:p w:rsidR="00566B69" w:rsidRPr="0078512F" w:rsidRDefault="002B7C76" w:rsidP="00BC57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105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649CC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0A7069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B360C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открытых статей название, информация об авторе (авторах), аннотация и ключевые слова статьи должны быть на русском и английском языках.</w:t>
      </w:r>
      <w:r w:rsidR="00C6536E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C3D33" w:rsidRPr="0078512F" w:rsidRDefault="004C3D33" w:rsidP="00BC57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hAnsi="Times New Roman" w:cs="Times New Roman"/>
          <w:sz w:val="27"/>
          <w:szCs w:val="27"/>
        </w:rPr>
        <w:t>1</w:t>
      </w:r>
      <w:r w:rsidR="005D1054" w:rsidRPr="0078512F">
        <w:rPr>
          <w:rFonts w:ascii="Times New Roman" w:hAnsi="Times New Roman" w:cs="Times New Roman"/>
          <w:sz w:val="27"/>
          <w:szCs w:val="27"/>
        </w:rPr>
        <w:t>2</w:t>
      </w:r>
      <w:r w:rsidRPr="0078512F">
        <w:rPr>
          <w:rFonts w:ascii="Times New Roman" w:hAnsi="Times New Roman" w:cs="Times New Roman"/>
          <w:sz w:val="27"/>
          <w:szCs w:val="27"/>
        </w:rPr>
        <w:t>.</w:t>
      </w:r>
      <w:r w:rsidR="00746551" w:rsidRPr="0078512F">
        <w:rPr>
          <w:rFonts w:ascii="Times New Roman" w:hAnsi="Times New Roman" w:cs="Times New Roman"/>
          <w:sz w:val="27"/>
          <w:szCs w:val="27"/>
        </w:rPr>
        <w:t> </w:t>
      </w:r>
      <w:r w:rsidRPr="0078512F">
        <w:rPr>
          <w:rFonts w:ascii="Times New Roman" w:hAnsi="Times New Roman" w:cs="Times New Roman"/>
          <w:sz w:val="27"/>
          <w:szCs w:val="27"/>
        </w:rPr>
        <w:t xml:space="preserve">Для закрытых статей обязательна ссылка на соответствующий пункт </w:t>
      </w:r>
      <w:r w:rsidR="00A00228" w:rsidRPr="0078512F">
        <w:rPr>
          <w:rFonts w:ascii="Times New Roman" w:hAnsi="Times New Roman" w:cs="Times New Roman"/>
          <w:sz w:val="27"/>
          <w:szCs w:val="27"/>
        </w:rPr>
        <w:t>п</w:t>
      </w:r>
      <w:r w:rsidRPr="0078512F">
        <w:rPr>
          <w:rFonts w:ascii="Times New Roman" w:hAnsi="Times New Roman" w:cs="Times New Roman"/>
          <w:sz w:val="27"/>
          <w:szCs w:val="27"/>
        </w:rPr>
        <w:t>еречня, размещенная в верхнем правом углу на первой странице.</w:t>
      </w:r>
    </w:p>
    <w:p w:rsidR="00153578" w:rsidRPr="00FD71FB" w:rsidRDefault="00D477D2" w:rsidP="003E65FE">
      <w:pPr>
        <w:spacing w:before="120" w:after="12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153578" w:rsidRPr="00153578">
        <w:rPr>
          <w:rFonts w:ascii="Times New Roman" w:hAnsi="Times New Roman" w:cs="Times New Roman"/>
          <w:i/>
          <w:sz w:val="28"/>
          <w:szCs w:val="28"/>
        </w:rPr>
        <w:t>формлени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290F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3578" w:rsidRPr="00153578">
        <w:rPr>
          <w:rFonts w:ascii="Times New Roman" w:hAnsi="Times New Roman" w:cs="Times New Roman"/>
          <w:i/>
          <w:sz w:val="28"/>
          <w:szCs w:val="28"/>
        </w:rPr>
        <w:t>стат</w:t>
      </w:r>
      <w:r w:rsidR="005411F2">
        <w:rPr>
          <w:rFonts w:ascii="Times New Roman" w:hAnsi="Times New Roman" w:cs="Times New Roman"/>
          <w:i/>
          <w:sz w:val="28"/>
          <w:szCs w:val="28"/>
        </w:rPr>
        <w:t>ьи</w:t>
      </w:r>
      <w:r>
        <w:rPr>
          <w:rFonts w:ascii="Times New Roman" w:hAnsi="Times New Roman" w:cs="Times New Roman"/>
          <w:i/>
          <w:sz w:val="28"/>
          <w:szCs w:val="28"/>
        </w:rPr>
        <w:t xml:space="preserve"> в электронном виде</w:t>
      </w:r>
    </w:p>
    <w:p w:rsidR="007A5127" w:rsidRPr="0078512F" w:rsidRDefault="00B10527" w:rsidP="00B56A1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hAnsi="Times New Roman" w:cs="Times New Roman"/>
          <w:sz w:val="27"/>
          <w:szCs w:val="27"/>
        </w:rPr>
        <w:t>1</w:t>
      </w:r>
      <w:r w:rsidR="005D1054" w:rsidRPr="0078512F">
        <w:rPr>
          <w:rFonts w:ascii="Times New Roman" w:hAnsi="Times New Roman" w:cs="Times New Roman"/>
          <w:sz w:val="27"/>
          <w:szCs w:val="27"/>
        </w:rPr>
        <w:t>3</w:t>
      </w:r>
      <w:r w:rsidR="00557339" w:rsidRPr="0078512F">
        <w:rPr>
          <w:rFonts w:ascii="Times New Roman" w:hAnsi="Times New Roman" w:cs="Times New Roman"/>
          <w:sz w:val="27"/>
          <w:szCs w:val="27"/>
        </w:rPr>
        <w:t>.</w:t>
      </w:r>
      <w:r w:rsidR="00992CB6" w:rsidRPr="0078512F">
        <w:rPr>
          <w:rFonts w:ascii="Times New Roman" w:hAnsi="Times New Roman" w:cs="Times New Roman"/>
          <w:sz w:val="27"/>
          <w:szCs w:val="27"/>
        </w:rPr>
        <w:t> </w:t>
      </w:r>
      <w:r w:rsidR="00201CD9" w:rsidRPr="0078512F">
        <w:rPr>
          <w:rFonts w:ascii="Times New Roman" w:hAnsi="Times New Roman" w:cs="Times New Roman"/>
          <w:sz w:val="27"/>
          <w:szCs w:val="27"/>
        </w:rPr>
        <w:t xml:space="preserve">В электронном виде статья должна быть оформлена в формате </w:t>
      </w:r>
      <w:r w:rsidR="00201CD9" w:rsidRPr="0078512F">
        <w:rPr>
          <w:rFonts w:ascii="Times New Roman" w:hAnsi="Times New Roman" w:cs="Times New Roman"/>
          <w:sz w:val="27"/>
          <w:szCs w:val="27"/>
        </w:rPr>
        <w:br/>
      </w:r>
      <w:r w:rsidR="00201CD9" w:rsidRPr="0078512F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="00201CD9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201CD9" w:rsidRPr="0078512F">
        <w:rPr>
          <w:rFonts w:ascii="Times New Roman" w:hAnsi="Times New Roman" w:cs="Times New Roman"/>
          <w:sz w:val="27"/>
          <w:szCs w:val="27"/>
          <w:lang w:val="en-US"/>
        </w:rPr>
        <w:t>Word</w:t>
      </w:r>
      <w:r w:rsidR="00BC5787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2D70F4" w:rsidRPr="0078512F">
        <w:rPr>
          <w:rFonts w:ascii="Times New Roman" w:hAnsi="Times New Roman" w:cs="Times New Roman"/>
          <w:sz w:val="27"/>
          <w:szCs w:val="27"/>
        </w:rPr>
        <w:t>(</w:t>
      </w:r>
      <w:r w:rsidR="00967B7D" w:rsidRPr="0078512F">
        <w:rPr>
          <w:rFonts w:ascii="Times New Roman" w:hAnsi="Times New Roman" w:cs="Times New Roman"/>
          <w:sz w:val="27"/>
          <w:szCs w:val="27"/>
        </w:rPr>
        <w:t>файл с расширение</w:t>
      </w:r>
      <w:r w:rsidR="00CB1ABC" w:rsidRPr="0078512F">
        <w:rPr>
          <w:rFonts w:ascii="Times New Roman" w:hAnsi="Times New Roman" w:cs="Times New Roman"/>
          <w:sz w:val="27"/>
          <w:szCs w:val="27"/>
        </w:rPr>
        <w:t>м</w:t>
      </w:r>
      <w:r w:rsidR="00967B7D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201CD9" w:rsidRPr="0078512F">
        <w:rPr>
          <w:rFonts w:ascii="Times New Roman" w:hAnsi="Times New Roman" w:cs="Times New Roman"/>
          <w:sz w:val="27"/>
          <w:szCs w:val="27"/>
        </w:rPr>
        <w:t>doc, docx</w:t>
      </w:r>
      <w:r w:rsidR="002D70F4" w:rsidRPr="0078512F">
        <w:rPr>
          <w:rFonts w:ascii="Times New Roman" w:hAnsi="Times New Roman" w:cs="Times New Roman"/>
          <w:sz w:val="27"/>
          <w:szCs w:val="27"/>
        </w:rPr>
        <w:t>)</w:t>
      </w:r>
      <w:r w:rsidR="00F11CDA" w:rsidRPr="0078512F">
        <w:rPr>
          <w:rFonts w:ascii="Times New Roman" w:hAnsi="Times New Roman" w:cs="Times New Roman"/>
          <w:sz w:val="27"/>
          <w:szCs w:val="27"/>
        </w:rPr>
        <w:t xml:space="preserve"> (</w:t>
      </w:r>
      <w:r w:rsidR="00561BBE" w:rsidRPr="0078512F">
        <w:rPr>
          <w:rFonts w:ascii="Times New Roman" w:hAnsi="Times New Roman" w:cs="Times New Roman"/>
          <w:sz w:val="27"/>
          <w:szCs w:val="27"/>
        </w:rPr>
        <w:t>о</w:t>
      </w:r>
      <w:r w:rsidR="000E7088" w:rsidRPr="0078512F">
        <w:rPr>
          <w:rFonts w:ascii="Times New Roman" w:hAnsi="Times New Roman" w:cs="Times New Roman"/>
          <w:sz w:val="27"/>
          <w:szCs w:val="27"/>
        </w:rPr>
        <w:t>бразец оформления – </w:t>
      </w:r>
      <w:r w:rsidR="00F11CDA" w:rsidRPr="0078512F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5D4B44" w:rsidRPr="0078512F">
        <w:rPr>
          <w:rFonts w:ascii="Times New Roman" w:hAnsi="Times New Roman" w:cs="Times New Roman"/>
          <w:sz w:val="27"/>
          <w:szCs w:val="27"/>
        </w:rPr>
        <w:t>3</w:t>
      </w:r>
      <w:r w:rsidR="007F6EA2">
        <w:rPr>
          <w:rFonts w:ascii="Times New Roman" w:hAnsi="Times New Roman" w:cs="Times New Roman"/>
          <w:sz w:val="27"/>
          <w:szCs w:val="27"/>
        </w:rPr>
        <w:t xml:space="preserve"> </w:t>
      </w:r>
      <w:r w:rsidR="007F6EA2">
        <w:rPr>
          <w:rFonts w:ascii="Times New Roman" w:hAnsi="Times New Roman" w:cs="Times New Roman"/>
          <w:sz w:val="27"/>
          <w:szCs w:val="27"/>
        </w:rPr>
        <w:br/>
      </w:r>
      <w:bookmarkStart w:id="0" w:name="_GoBack"/>
      <w:bookmarkEnd w:id="0"/>
      <w:r w:rsidR="007F6EA2">
        <w:rPr>
          <w:rFonts w:ascii="Times New Roman" w:hAnsi="Times New Roman" w:cs="Times New Roman"/>
          <w:sz w:val="27"/>
          <w:szCs w:val="27"/>
        </w:rPr>
        <w:t>к Порядку</w:t>
      </w:r>
      <w:r w:rsidR="00F11CDA" w:rsidRPr="0078512F">
        <w:rPr>
          <w:rFonts w:ascii="Times New Roman" w:hAnsi="Times New Roman" w:cs="Times New Roman"/>
          <w:sz w:val="27"/>
          <w:szCs w:val="27"/>
        </w:rPr>
        <w:t>).</w:t>
      </w:r>
    </w:p>
    <w:p w:rsidR="000A707D" w:rsidRPr="0078512F" w:rsidRDefault="007E5FEB" w:rsidP="00B56A1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Ориентация страницы</w:t>
      </w:r>
      <w:r w:rsidR="000A70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для текста, таблиц, рисунков и т.д.</w:t>
      </w:r>
      <w:r w:rsidR="00992CB6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книжная</w:t>
      </w:r>
      <w:r w:rsidR="000A70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!</w:t>
      </w:r>
    </w:p>
    <w:p w:rsidR="00B56A1F" w:rsidRPr="0078512F" w:rsidRDefault="00561BBE" w:rsidP="00B56A1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Автоматическая р</w:t>
      </w:r>
      <w:r w:rsidR="00CB1ABC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асстановка переносов 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используется только для текста статьи. </w:t>
      </w:r>
      <w:r w:rsidR="00B56A1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рекомендуется использовать разреженный или уплотненный 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межзнаковый интервал</w:t>
      </w:r>
      <w:r w:rsidR="00B56A1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F73AAF" w:rsidRPr="0078512F" w:rsidRDefault="00F73AAF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Текст статьи набирают ш</w:t>
      </w:r>
      <w:r w:rsidR="001B7C4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рифт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="001B7C4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B7C4D" w:rsidRPr="0078512F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Arial</w:t>
      </w:r>
      <w:r w:rsidR="00561BBE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0E7088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="00E046B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размер</w:t>
      </w:r>
      <w:r w:rsidR="00B41C71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начертание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73AAF" w:rsidRPr="0078512F" w:rsidRDefault="00F73AAF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– д</w:t>
      </w:r>
      <w:r w:rsidR="001B7C4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ля </w:t>
      </w:r>
      <w:r w:rsidR="00C300C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индекса УДК</w:t>
      </w:r>
      <w:r w:rsidR="0061720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текста</w:t>
      </w:r>
      <w:r w:rsidR="00E046B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300C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– 11 пт</w:t>
      </w:r>
      <w:r w:rsidR="00B41C71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обычный</w:t>
      </w:r>
      <w:r w:rsidR="00C300C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F73AAF" w:rsidRPr="0078512F" w:rsidRDefault="00F73AAF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 для </w:t>
      </w:r>
      <w:r w:rsidR="00C300C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1B7C4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аголовка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="00153578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41C71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13 пт, заглавные буквы</w:t>
      </w:r>
      <w:r w:rsidR="00B330F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полужирный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F73AAF" w:rsidRPr="0078512F" w:rsidRDefault="00F73AAF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– 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r w:rsidR="001B7C4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B1ABC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информации </w:t>
      </w:r>
      <w:r w:rsidR="001B7C4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авторе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A5B8C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заголовков 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разделов в тексте</w:t>
      </w:r>
      <w:r w:rsidR="009E5EC5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выводов</w:t>
      </w:r>
      <w:r w:rsidR="00DA5B8C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списка литературы</w:t>
      </w:r>
      <w:r w:rsidR="00DA5B8C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="00153578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41C71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11 пт, 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курсив; </w:t>
      </w:r>
    </w:p>
    <w:p w:rsidR="00F73AAF" w:rsidRPr="0078512F" w:rsidRDefault="00F73AAF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– 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</w:t>
      </w:r>
      <w:r w:rsidR="001B7C4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аннотации и ключевых слов –</w:t>
      </w:r>
      <w:r w:rsidR="00153578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41C71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 пт, </w:t>
      </w:r>
      <w:r w:rsidR="001B7C4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курсив</w:t>
      </w:r>
      <w:r w:rsidR="00B330F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A0322" w:rsidRPr="0078512F" w:rsidRDefault="00C300C4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Выравнивание</w:t>
      </w:r>
      <w:r w:rsidR="006A0322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обязательных элементов осуществляется по левому краю страницы (индекс УДК), по центру (заголовок</w:t>
      </w:r>
      <w:r w:rsidR="00A00228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статьи</w:t>
      </w:r>
      <w:r w:rsidR="006A0322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 информация об авторе</w:t>
      </w:r>
      <w:r w:rsidR="00A00228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(авторах)</w:t>
      </w:r>
      <w:r w:rsidR="006A0322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 ширине (аннотация,</w:t>
      </w:r>
      <w:r w:rsidR="00E06D8E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ключевые слова, текст статьи</w:t>
      </w:r>
      <w:r w:rsidR="00B56A1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 список литературы</w:t>
      </w:r>
      <w:r w:rsidR="00E06D8E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:rsidR="00A537A3" w:rsidRPr="0078512F" w:rsidRDefault="00F11CDA" w:rsidP="00967B7D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тексте статьи м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ежстрочный интервал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– 1,2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 левое поле – 2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0 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м, правое – 1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5 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м, верхнее и нижнее</w:t>
      </w:r>
      <w:r w:rsidR="00CB1ABC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поля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 – 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0 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м, отступ первой строки абзаца – 1</w:t>
      </w:r>
      <w:r w:rsidR="00967B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,25 с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м. </w:t>
      </w:r>
    </w:p>
    <w:p w:rsidR="00B330FA" w:rsidRPr="0078512F" w:rsidRDefault="00CB1ABC" w:rsidP="00B330F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допускается использование сносок, закладок, нумерованных списков. </w:t>
      </w:r>
      <w:r w:rsidR="00C300C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Ссылки в тексте на цитируемую литературу </w:t>
      </w:r>
      <w:r w:rsidR="000E7088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указываются</w:t>
      </w:r>
      <w:r w:rsidR="00C300C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квадратных скобках.</w:t>
      </w:r>
    </w:p>
    <w:p w:rsidR="00B330FA" w:rsidRDefault="00B330FA" w:rsidP="00B330F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Нумерация пунктов, подразделов, списка литературы осуществляется вручную!</w:t>
      </w:r>
    </w:p>
    <w:p w:rsidR="006224DD" w:rsidRPr="0078512F" w:rsidRDefault="006224DD" w:rsidP="00B330FA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тексте необходимо различать длинное тире (–) и короткий дефис (-), использовать кавычки-ёлочки (« »).</w:t>
      </w:r>
    </w:p>
    <w:p w:rsidR="002D70F4" w:rsidRPr="0078512F" w:rsidRDefault="00DA5B8C" w:rsidP="007E5F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105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A5127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2D70F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Таблицы </w:t>
      </w:r>
      <w:r w:rsidR="00E979A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оформляются</w:t>
      </w:r>
      <w:r w:rsidR="002D70F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формате </w:t>
      </w:r>
      <w:r w:rsidR="002D70F4" w:rsidRPr="0078512F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="002D70F4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2D70F4" w:rsidRPr="0078512F">
        <w:rPr>
          <w:rFonts w:ascii="Times New Roman" w:hAnsi="Times New Roman" w:cs="Times New Roman"/>
          <w:sz w:val="27"/>
          <w:szCs w:val="27"/>
          <w:lang w:val="en-US"/>
        </w:rPr>
        <w:t>Word</w:t>
      </w:r>
      <w:r w:rsidR="00B41C71" w:rsidRPr="0078512F">
        <w:rPr>
          <w:rFonts w:ascii="Times New Roman" w:hAnsi="Times New Roman" w:cs="Times New Roman"/>
          <w:sz w:val="27"/>
          <w:szCs w:val="27"/>
        </w:rPr>
        <w:t xml:space="preserve"> </w:t>
      </w:r>
      <w:r w:rsidR="002D70F4" w:rsidRPr="0078512F">
        <w:rPr>
          <w:rFonts w:ascii="Times New Roman" w:hAnsi="Times New Roman" w:cs="Times New Roman"/>
          <w:sz w:val="27"/>
          <w:szCs w:val="27"/>
        </w:rPr>
        <w:t xml:space="preserve">и размещаются в тексте после ссылки на таблицу. </w:t>
      </w:r>
      <w:r w:rsidR="00824332" w:rsidRPr="0078512F">
        <w:rPr>
          <w:rFonts w:ascii="Times New Roman" w:hAnsi="Times New Roman" w:cs="Times New Roman"/>
          <w:sz w:val="27"/>
          <w:szCs w:val="27"/>
        </w:rPr>
        <w:t xml:space="preserve">При </w:t>
      </w:r>
      <w:r w:rsidR="002D70F4" w:rsidRPr="0078512F">
        <w:rPr>
          <w:rFonts w:ascii="Times New Roman" w:hAnsi="Times New Roman" w:cs="Times New Roman"/>
          <w:sz w:val="27"/>
          <w:szCs w:val="27"/>
        </w:rPr>
        <w:t>отсутствии данных в ячейках таблицы должны быть проставлены прочерки (т.е. пустых ячеек быть не должно).</w:t>
      </w:r>
    </w:p>
    <w:p w:rsidR="00865C5F" w:rsidRPr="0078512F" w:rsidRDefault="007A5127" w:rsidP="00865C5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1</w:t>
      </w:r>
      <w:r w:rsidR="005D105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="001D1CC7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Рисунки</w:t>
      </w:r>
      <w:r w:rsidR="009E5EC5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B330F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включая </w:t>
      </w:r>
      <w:r w:rsidR="00E979A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диаграммы, графики, фото</w:t>
      </w:r>
      <w:r w:rsidR="009E5EC5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C8550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выполняются цветными и</w:t>
      </w:r>
      <w:r w:rsidR="001D1CC7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979A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оформляются</w:t>
      </w:r>
      <w:r w:rsidR="001D1CC7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11CD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исключительно </w:t>
      </w:r>
      <w:r w:rsidR="001D1CC7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одном из общепринятых графических форматов (</w:t>
      </w:r>
      <w:r w:rsidR="00E979AF" w:rsidRPr="0078512F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PDF</w:t>
      </w:r>
      <w:r w:rsidR="00E979A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 JPEG, TIFF</w:t>
      </w:r>
      <w:r w:rsidR="001D1CC7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), р</w:t>
      </w:r>
      <w:r w:rsidR="00865C5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азрешени</w:t>
      </w:r>
      <w:r w:rsidR="009E5EC5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865C5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300 – 600 dpi, линейный размер по горизонтали не более 175 мм. Дополнительно кажд</w:t>
      </w:r>
      <w:r w:rsidR="000A707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ое </w:t>
      </w:r>
      <w:r w:rsidR="00865C5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изображение </w:t>
      </w:r>
      <w:r w:rsidR="0061720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оформляется</w:t>
      </w:r>
      <w:r w:rsidR="00865C5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отдельным файлом</w:t>
      </w:r>
      <w:r w:rsidR="0061720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размещается на прилагаемом оптическом диске вместе с другими материалами</w:t>
      </w:r>
      <w:r w:rsidR="00865C5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83990" w:rsidRPr="0078512F" w:rsidRDefault="008522B8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105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B41C71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 буквенные и цифровые обозначения, приведенные в таблицах, рисунках поясняются в основном тексте или в подрисуночной подписи. </w:t>
      </w:r>
    </w:p>
    <w:p w:rsidR="005B02FA" w:rsidRPr="0078512F" w:rsidRDefault="00B41C71" w:rsidP="00D8399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аголовки таблиц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подписи к рисункам 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оформляются </w:t>
      </w:r>
      <w:r w:rsidR="00D83990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шрифтом </w:t>
      </w:r>
      <w:r w:rsidR="00D83990" w:rsidRPr="0078512F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Arial</w:t>
      </w:r>
      <w:r w:rsidR="005B02F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D83990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размер шрифта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10 пт,</w:t>
      </w:r>
      <w:r w:rsidR="00D83990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E7088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начертание – </w:t>
      </w:r>
      <w:r w:rsidR="00D83990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полужирный курсив. </w:t>
      </w:r>
      <w:r w:rsidR="009E5EC5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Заголовок таблицы располагается над таблицей, п</w:t>
      </w:r>
      <w:r w:rsidR="005B02F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одпись к рисунку располагается под рисунком</w:t>
      </w:r>
      <w:r w:rsidR="00781362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выравнивание по центру.</w:t>
      </w:r>
    </w:p>
    <w:p w:rsidR="00402A3D" w:rsidRPr="0078512F" w:rsidRDefault="006C56C0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105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992CB6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5B02FA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Математические формулы должны быть вставлены в </w:t>
      </w:r>
      <w:r w:rsidR="00EF104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текст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объект Microsoft Equation</w:t>
      </w:r>
      <w:r w:rsidR="00402A3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(допускается использование </w:t>
      </w:r>
      <w:r w:rsidR="002B1CE0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программы </w:t>
      </w:r>
      <w:r w:rsidR="00402A3D" w:rsidRPr="0078512F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Math</w:t>
      </w:r>
      <w:r w:rsidR="00402A3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02A3D" w:rsidRPr="0078512F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Type</w:t>
      </w:r>
      <w:r w:rsidR="00402A3D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7E5FEB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5B02FA" w:rsidRPr="0078512F" w:rsidRDefault="003A53C1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Набор математических формул должен быть единообразным во всей статье!</w:t>
      </w:r>
    </w:p>
    <w:p w:rsidR="00E16487" w:rsidRPr="0078512F" w:rsidRDefault="00E16487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Стиль математических формул и их размер устанавливается в опциях: 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Стиль / Математический; Размер / Обычный.</w:t>
      </w:r>
    </w:p>
    <w:p w:rsidR="00E16487" w:rsidRPr="0078512F" w:rsidRDefault="00E16487" w:rsidP="00E1648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Используются следующие шрифты: Times</w:t>
      </w:r>
      <w:r w:rsidR="00FD75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New</w:t>
      </w:r>
      <w:r w:rsidR="00FD75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Roman – для стилей Текст, Функция, Переменная, Матрица-вектор; Symbol – для стилей Греческий, Символ; </w:t>
      </w:r>
      <w:r w:rsidRPr="0078512F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Arial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для стиля Число. Для стилей Переменная и Греческий следует выбирать начертание – курсив, для стиля Матрица-вектор – полужирный.</w:t>
      </w:r>
    </w:p>
    <w:p w:rsidR="005B02FA" w:rsidRPr="0078512F" w:rsidRDefault="007E5FEB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Размеры символов: обычный – 13 пт, крупный индекс – </w:t>
      </w:r>
      <w:r w:rsidR="0078512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пт, мелкий индекс – </w:t>
      </w:r>
      <w:r w:rsidR="0078512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 пт, крупный символ – 1</w:t>
      </w:r>
      <w:r w:rsidR="0078512F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пт, мелкий символ – 13 пт. </w:t>
      </w:r>
    </w:p>
    <w:p w:rsidR="0078512F" w:rsidRPr="0078512F" w:rsidRDefault="0078512F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Если в тексте имеются отдельные символы, буквенные обозначения из формул, они </w:t>
      </w:r>
      <w:r w:rsidR="00FD75D5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могут</w:t>
      </w:r>
      <w:r w:rsidRPr="0078512F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быть выполнены шрифтом Times</w:t>
      </w:r>
      <w:r w:rsidR="00FD75D5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</w:t>
      </w:r>
      <w:r w:rsidRPr="0078512F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New</w:t>
      </w:r>
      <w:r w:rsidR="00FD75D5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</w:t>
      </w:r>
      <w:r w:rsidRPr="0078512F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>Roman, размер шрифта – 13 пт, начертание – курсив.</w:t>
      </w:r>
    </w:p>
    <w:p w:rsidR="00636B46" w:rsidRPr="0078512F" w:rsidRDefault="0085679F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Следует нумеровать формулы, на которые даются ссылки в тексте. Номер ф</w:t>
      </w:r>
      <w:r w:rsidR="00835FB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ормул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ы заключают </w:t>
      </w:r>
      <w:r w:rsidR="008163C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в круглы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8163C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скобк</w:t>
      </w:r>
      <w:r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и и выравнивают по правому краю страницы</w:t>
      </w:r>
      <w:r w:rsidR="00835FB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Расшифровка формульных обозначений дается в тексте, после слова «где» без абзацного отступа.</w:t>
      </w:r>
      <w:r w:rsidR="008163C4" w:rsidRPr="007851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D75D5" w:rsidRDefault="00FD75D5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D75D5" w:rsidSect="00CB03D9">
          <w:headerReference w:type="default" r:id="rId7"/>
          <w:pgSz w:w="11906" w:h="16838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5D1054" w:rsidRDefault="005D1054" w:rsidP="007E5FE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FA4557" w:rsidTr="00FA4557">
        <w:tc>
          <w:tcPr>
            <w:tcW w:w="5382" w:type="dxa"/>
          </w:tcPr>
          <w:p w:rsidR="00FA4557" w:rsidRDefault="00FA4557" w:rsidP="00CF2180">
            <w:pPr>
              <w:pStyle w:val="Default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3" w:type="dxa"/>
          </w:tcPr>
          <w:p w:rsidR="00C8550A" w:rsidRPr="00C8550A" w:rsidRDefault="00FA4557" w:rsidP="00C8550A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45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r w:rsidR="00FD71FB"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1 </w:t>
            </w:r>
            <w:r w:rsidRPr="00FA4557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r w:rsidR="00C8550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C8550A" w:rsidRPr="00C85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Порядку </w:t>
            </w:r>
          </w:p>
          <w:p w:rsidR="00FA4557" w:rsidRDefault="00FA4557" w:rsidP="00C8550A">
            <w:pPr>
              <w:pStyle w:val="Default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CF2180" w:rsidRPr="00FA4557" w:rsidRDefault="00CF2180" w:rsidP="00CF2180">
      <w:pPr>
        <w:pStyle w:val="CM20"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557">
        <w:rPr>
          <w:rFonts w:ascii="Times New Roman" w:hAnsi="Times New Roman"/>
          <w:b/>
          <w:sz w:val="28"/>
          <w:szCs w:val="28"/>
        </w:rPr>
        <w:t>Карточка автора</w:t>
      </w:r>
    </w:p>
    <w:p w:rsidR="00FA4557" w:rsidRPr="00FA4557" w:rsidRDefault="00FA4557" w:rsidP="00FA4557">
      <w:pPr>
        <w:pStyle w:val="Default"/>
        <w:rPr>
          <w:rFonts w:asciiTheme="minorHAnsi" w:hAnsi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F2180" w:rsidRPr="009E00C8" w:rsidTr="000E7088">
        <w:trPr>
          <w:trHeight w:val="284"/>
        </w:trPr>
        <w:tc>
          <w:tcPr>
            <w:tcW w:w="4248" w:type="dxa"/>
          </w:tcPr>
          <w:p w:rsidR="00CF2180" w:rsidRPr="00FA4B1C" w:rsidRDefault="00CF2180" w:rsidP="00FA4B1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Фамилия</w:t>
            </w:r>
          </w:p>
        </w:tc>
        <w:tc>
          <w:tcPr>
            <w:tcW w:w="5097" w:type="dxa"/>
          </w:tcPr>
          <w:p w:rsidR="00CF2180" w:rsidRPr="009E00C8" w:rsidRDefault="00CF2180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180" w:rsidRPr="009E00C8" w:rsidTr="000E7088">
        <w:trPr>
          <w:trHeight w:val="284"/>
        </w:trPr>
        <w:tc>
          <w:tcPr>
            <w:tcW w:w="4248" w:type="dxa"/>
          </w:tcPr>
          <w:p w:rsidR="00CF2180" w:rsidRPr="00FA4B1C" w:rsidRDefault="00CF2180" w:rsidP="00FA4B1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Имя</w:t>
            </w:r>
          </w:p>
        </w:tc>
        <w:tc>
          <w:tcPr>
            <w:tcW w:w="5097" w:type="dxa"/>
          </w:tcPr>
          <w:p w:rsidR="00CF2180" w:rsidRPr="009E00C8" w:rsidRDefault="00CF2180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180" w:rsidRPr="009E00C8" w:rsidTr="000E7088">
        <w:trPr>
          <w:trHeight w:val="284"/>
        </w:trPr>
        <w:tc>
          <w:tcPr>
            <w:tcW w:w="4248" w:type="dxa"/>
          </w:tcPr>
          <w:p w:rsidR="00CF2180" w:rsidRPr="00FA4B1C" w:rsidRDefault="00CF2180" w:rsidP="00FA4B1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5097" w:type="dxa"/>
          </w:tcPr>
          <w:p w:rsidR="00CF2180" w:rsidRPr="009E00C8" w:rsidRDefault="00CF2180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180" w:rsidRPr="009E00C8" w:rsidTr="000E7088">
        <w:trPr>
          <w:trHeight w:val="284"/>
        </w:trPr>
        <w:tc>
          <w:tcPr>
            <w:tcW w:w="4248" w:type="dxa"/>
          </w:tcPr>
          <w:p w:rsidR="00CF2180" w:rsidRPr="00FA4B1C" w:rsidRDefault="00CF2180" w:rsidP="00231C1A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Ученая степень</w:t>
            </w:r>
            <w:r w:rsidR="00FA4B1C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5097" w:type="dxa"/>
          </w:tcPr>
          <w:p w:rsidR="00CF2180" w:rsidRPr="009E00C8" w:rsidRDefault="00CF2180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180" w:rsidRPr="009E00C8" w:rsidTr="000E7088">
        <w:trPr>
          <w:trHeight w:val="284"/>
        </w:trPr>
        <w:tc>
          <w:tcPr>
            <w:tcW w:w="4248" w:type="dxa"/>
          </w:tcPr>
          <w:p w:rsidR="00CF2180" w:rsidRPr="00FA4B1C" w:rsidRDefault="00CF2180" w:rsidP="00231C1A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Ученое звание</w:t>
            </w:r>
            <w:r w:rsidR="00FA4B1C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5097" w:type="dxa"/>
          </w:tcPr>
          <w:p w:rsidR="00CF2180" w:rsidRPr="009E00C8" w:rsidRDefault="00CF2180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4557" w:rsidRPr="009E00C8" w:rsidTr="000E7088">
        <w:trPr>
          <w:trHeight w:val="284"/>
        </w:trPr>
        <w:tc>
          <w:tcPr>
            <w:tcW w:w="4248" w:type="dxa"/>
          </w:tcPr>
          <w:p w:rsidR="00FA4557" w:rsidRPr="00FA4B1C" w:rsidRDefault="00FA4557" w:rsidP="00FA4B1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Место жительства</w:t>
            </w:r>
            <w:r w:rsidR="00D36738">
              <w:rPr>
                <w:rFonts w:ascii="Times New Roman" w:hAnsi="Times New Roman"/>
              </w:rPr>
              <w:t xml:space="preserve"> (населенный пункт)</w:t>
            </w:r>
          </w:p>
        </w:tc>
        <w:tc>
          <w:tcPr>
            <w:tcW w:w="5097" w:type="dxa"/>
          </w:tcPr>
          <w:p w:rsidR="00FA4557" w:rsidRPr="009E00C8" w:rsidRDefault="00FA4557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180" w:rsidRPr="009E00C8" w:rsidTr="000E7088">
        <w:trPr>
          <w:trHeight w:val="284"/>
        </w:trPr>
        <w:tc>
          <w:tcPr>
            <w:tcW w:w="4248" w:type="dxa"/>
          </w:tcPr>
          <w:p w:rsidR="00CF2180" w:rsidRPr="00FA4B1C" w:rsidRDefault="00CF2180" w:rsidP="00FA4B1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Место работы</w:t>
            </w:r>
            <w:r w:rsidR="00FA4B1C">
              <w:rPr>
                <w:rFonts w:ascii="Times New Roman" w:hAnsi="Times New Roman"/>
              </w:rPr>
              <w:t xml:space="preserve"> (полное название)</w:t>
            </w:r>
          </w:p>
        </w:tc>
        <w:tc>
          <w:tcPr>
            <w:tcW w:w="5097" w:type="dxa"/>
          </w:tcPr>
          <w:p w:rsidR="00CF2180" w:rsidRPr="009E00C8" w:rsidRDefault="00CF2180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4B1C" w:rsidRPr="009E00C8" w:rsidTr="000E7088">
        <w:trPr>
          <w:trHeight w:val="284"/>
        </w:trPr>
        <w:tc>
          <w:tcPr>
            <w:tcW w:w="4248" w:type="dxa"/>
          </w:tcPr>
          <w:p w:rsidR="00FA4B1C" w:rsidRPr="00FA4B1C" w:rsidRDefault="00FA4B1C" w:rsidP="00FA4B1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 (краткое название)</w:t>
            </w:r>
          </w:p>
        </w:tc>
        <w:tc>
          <w:tcPr>
            <w:tcW w:w="5097" w:type="dxa"/>
          </w:tcPr>
          <w:p w:rsidR="00FA4B1C" w:rsidRPr="009E00C8" w:rsidRDefault="00FA4B1C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180" w:rsidRPr="009E00C8" w:rsidTr="000E7088">
        <w:trPr>
          <w:trHeight w:val="284"/>
        </w:trPr>
        <w:tc>
          <w:tcPr>
            <w:tcW w:w="4248" w:type="dxa"/>
          </w:tcPr>
          <w:p w:rsidR="00CF2180" w:rsidRPr="00FA4B1C" w:rsidRDefault="00CF2180" w:rsidP="00FA4B1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97" w:type="dxa"/>
          </w:tcPr>
          <w:p w:rsidR="00CF2180" w:rsidRPr="009E00C8" w:rsidRDefault="00CF2180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180" w:rsidRPr="009E00C8" w:rsidTr="000E7088">
        <w:trPr>
          <w:trHeight w:val="284"/>
        </w:trPr>
        <w:tc>
          <w:tcPr>
            <w:tcW w:w="4248" w:type="dxa"/>
          </w:tcPr>
          <w:p w:rsidR="00CF2180" w:rsidRPr="00FA4B1C" w:rsidRDefault="00CF2180" w:rsidP="00FA4B1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097" w:type="dxa"/>
          </w:tcPr>
          <w:p w:rsidR="00CF2180" w:rsidRPr="009E00C8" w:rsidRDefault="00CF2180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180" w:rsidRPr="009E00C8" w:rsidTr="000E7088">
        <w:trPr>
          <w:trHeight w:val="284"/>
        </w:trPr>
        <w:tc>
          <w:tcPr>
            <w:tcW w:w="4248" w:type="dxa"/>
          </w:tcPr>
          <w:p w:rsidR="00CF2180" w:rsidRPr="00FA4B1C" w:rsidRDefault="00CF2180" w:rsidP="00FA4B1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Адрес электронной почты</w:t>
            </w:r>
            <w:r w:rsidR="000E7088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5097" w:type="dxa"/>
          </w:tcPr>
          <w:p w:rsidR="00CF2180" w:rsidRPr="009E00C8" w:rsidRDefault="00CF2180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2180" w:rsidRPr="009E00C8" w:rsidTr="000E7088">
        <w:trPr>
          <w:trHeight w:val="284"/>
        </w:trPr>
        <w:tc>
          <w:tcPr>
            <w:tcW w:w="4248" w:type="dxa"/>
          </w:tcPr>
          <w:p w:rsidR="00CF2180" w:rsidRPr="00FA4B1C" w:rsidRDefault="00CF2180" w:rsidP="00231C1A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Дополнительная информация</w:t>
            </w:r>
            <w:r w:rsidRPr="00FA4B1C">
              <w:rPr>
                <w:rFonts w:ascii="Times New Roman" w:hAnsi="Times New Roman"/>
                <w:vertAlign w:val="superscript"/>
              </w:rPr>
              <w:t>**</w:t>
            </w:r>
          </w:p>
        </w:tc>
        <w:tc>
          <w:tcPr>
            <w:tcW w:w="5097" w:type="dxa"/>
          </w:tcPr>
          <w:p w:rsidR="00CF2180" w:rsidRPr="009E00C8" w:rsidRDefault="00CF2180" w:rsidP="005055DE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A4B1C" w:rsidRDefault="00FA4B1C" w:rsidP="00FA4B1C">
      <w:pPr>
        <w:pStyle w:val="CM1"/>
        <w:spacing w:line="240" w:lineRule="auto"/>
        <w:jc w:val="both"/>
        <w:rPr>
          <w:rFonts w:ascii="Times New Roman" w:hAnsi="Times New Roman"/>
          <w:position w:val="10"/>
          <w:sz w:val="28"/>
          <w:szCs w:val="28"/>
          <w:vertAlign w:val="superscript"/>
        </w:rPr>
      </w:pPr>
    </w:p>
    <w:p w:rsidR="00CF2180" w:rsidRPr="009E00C8" w:rsidRDefault="00CF2180" w:rsidP="00FA4B1C">
      <w:pPr>
        <w:pStyle w:val="CM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00C8">
        <w:rPr>
          <w:rFonts w:ascii="Times New Roman" w:hAnsi="Times New Roman"/>
          <w:position w:val="10"/>
          <w:sz w:val="28"/>
          <w:szCs w:val="28"/>
          <w:vertAlign w:val="superscript"/>
        </w:rPr>
        <w:t>*</w:t>
      </w:r>
      <w:r w:rsidR="000E7088">
        <w:rPr>
          <w:rFonts w:ascii="Times New Roman" w:hAnsi="Times New Roman"/>
          <w:sz w:val="28"/>
          <w:szCs w:val="28"/>
        </w:rPr>
        <w:t xml:space="preserve"> </w:t>
      </w:r>
      <w:r w:rsidR="00FA4557">
        <w:rPr>
          <w:rFonts w:ascii="Times New Roman" w:hAnsi="Times New Roman"/>
          <w:sz w:val="28"/>
          <w:szCs w:val="28"/>
        </w:rPr>
        <w:t>при наличии;</w:t>
      </w:r>
    </w:p>
    <w:p w:rsidR="00F82628" w:rsidRDefault="00CF2180" w:rsidP="000E7088">
      <w:pPr>
        <w:pStyle w:val="CM1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3F6">
        <w:rPr>
          <w:rFonts w:ascii="Times New Roman" w:hAnsi="Times New Roman"/>
          <w:color w:val="000000"/>
          <w:position w:val="10"/>
          <w:sz w:val="28"/>
          <w:szCs w:val="28"/>
          <w:vertAlign w:val="superscript"/>
        </w:rPr>
        <w:t xml:space="preserve">**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1733F6">
        <w:rPr>
          <w:rFonts w:ascii="Times New Roman" w:hAnsi="Times New Roman"/>
          <w:color w:val="000000"/>
          <w:sz w:val="28"/>
          <w:szCs w:val="28"/>
        </w:rPr>
        <w:t>аполняется по желанию автора</w:t>
      </w:r>
      <w:r w:rsidR="00FA4557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1733F6">
        <w:rPr>
          <w:rFonts w:ascii="Times New Roman" w:hAnsi="Times New Roman"/>
          <w:color w:val="000000"/>
          <w:sz w:val="28"/>
          <w:szCs w:val="28"/>
        </w:rPr>
        <w:t>сведения, которые автор желает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33F6">
        <w:rPr>
          <w:rFonts w:ascii="Times New Roman" w:hAnsi="Times New Roman"/>
          <w:color w:val="000000"/>
          <w:sz w:val="28"/>
          <w:szCs w:val="28"/>
        </w:rPr>
        <w:t>дополнительно сообщить о себе (наличие почетных званий</w:t>
      </w:r>
      <w:r w:rsidR="00FA4557">
        <w:rPr>
          <w:rFonts w:ascii="Times New Roman" w:hAnsi="Times New Roman"/>
          <w:color w:val="000000"/>
          <w:sz w:val="28"/>
          <w:szCs w:val="28"/>
        </w:rPr>
        <w:t>, наград</w:t>
      </w:r>
      <w:r w:rsidRPr="001733F6">
        <w:rPr>
          <w:rFonts w:ascii="Times New Roman" w:hAnsi="Times New Roman"/>
          <w:color w:val="000000"/>
          <w:sz w:val="28"/>
          <w:szCs w:val="28"/>
        </w:rPr>
        <w:t xml:space="preserve"> и др</w:t>
      </w:r>
      <w:r w:rsidR="00FA4557">
        <w:rPr>
          <w:rFonts w:ascii="Times New Roman" w:hAnsi="Times New Roman"/>
          <w:color w:val="000000"/>
          <w:sz w:val="28"/>
          <w:szCs w:val="28"/>
        </w:rPr>
        <w:t>угое</w:t>
      </w:r>
      <w:r w:rsidRPr="001733F6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0E7088" w:rsidRDefault="000E7088" w:rsidP="000E7088">
      <w:pPr>
        <w:pStyle w:val="Default"/>
        <w:rPr>
          <w:rFonts w:asciiTheme="minorHAnsi" w:hAnsiTheme="minorHAnsi"/>
        </w:rPr>
      </w:pPr>
    </w:p>
    <w:p w:rsidR="00FD75D5" w:rsidRDefault="00FD75D5" w:rsidP="000E7088">
      <w:pPr>
        <w:pStyle w:val="Default"/>
        <w:rPr>
          <w:rFonts w:asciiTheme="minorHAnsi" w:hAnsiTheme="minorHAnsi"/>
        </w:rPr>
        <w:sectPr w:rsidR="00FD75D5" w:rsidSect="00C1297B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F82628" w:rsidTr="009F527C">
        <w:tc>
          <w:tcPr>
            <w:tcW w:w="5382" w:type="dxa"/>
          </w:tcPr>
          <w:p w:rsidR="00F82628" w:rsidRDefault="00F82628" w:rsidP="009F527C">
            <w:pPr>
              <w:pStyle w:val="Default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E7088" w:rsidRDefault="000E7088" w:rsidP="009F527C">
            <w:pPr>
              <w:pStyle w:val="Default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E7088" w:rsidRDefault="000E7088" w:rsidP="009F527C">
            <w:pPr>
              <w:pStyle w:val="Default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3" w:type="dxa"/>
          </w:tcPr>
          <w:p w:rsidR="00F82628" w:rsidRPr="00C8550A" w:rsidRDefault="00F82628" w:rsidP="009F527C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4557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r w:rsidR="005D4B4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 </w:t>
            </w:r>
            <w:r w:rsidRPr="00FA4557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C85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Порядку </w:t>
            </w:r>
          </w:p>
          <w:p w:rsidR="00F82628" w:rsidRDefault="00F82628" w:rsidP="009F527C">
            <w:pPr>
              <w:pStyle w:val="Default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F82628" w:rsidRPr="00FA4557" w:rsidRDefault="00F82628" w:rsidP="00F82628">
      <w:pPr>
        <w:pStyle w:val="CM20"/>
        <w:spacing w:before="24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A4557">
        <w:rPr>
          <w:rFonts w:ascii="Times New Roman" w:hAnsi="Times New Roman"/>
          <w:b/>
          <w:sz w:val="28"/>
          <w:szCs w:val="28"/>
        </w:rPr>
        <w:t xml:space="preserve">Карточка </w:t>
      </w:r>
      <w:r>
        <w:rPr>
          <w:rFonts w:ascii="Times New Roman" w:hAnsi="Times New Roman"/>
          <w:b/>
          <w:sz w:val="28"/>
          <w:szCs w:val="28"/>
        </w:rPr>
        <w:t>рецензента</w:t>
      </w:r>
    </w:p>
    <w:p w:rsidR="00F82628" w:rsidRPr="00FA4557" w:rsidRDefault="00F82628" w:rsidP="00F82628">
      <w:pPr>
        <w:pStyle w:val="Default"/>
        <w:rPr>
          <w:rFonts w:asciiTheme="minorHAnsi" w:hAnsi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Фамилия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Имя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Ученое звание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Место жительства</w:t>
            </w:r>
            <w:r w:rsidR="00D36738">
              <w:rPr>
                <w:rFonts w:ascii="Times New Roman" w:hAnsi="Times New Roman"/>
              </w:rPr>
              <w:t xml:space="preserve"> (населенный пункт)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Место работы</w:t>
            </w:r>
            <w:r>
              <w:rPr>
                <w:rFonts w:ascii="Times New Roman" w:hAnsi="Times New Roman"/>
              </w:rPr>
              <w:t xml:space="preserve"> (полное название)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Адрес электронной почты</w:t>
            </w:r>
            <w:r w:rsidR="000E7088">
              <w:rPr>
                <w:rFonts w:ascii="Times New Roman" w:hAnsi="Times New Roman"/>
              </w:rPr>
              <w:t xml:space="preserve"> организации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628" w:rsidRPr="009E00C8" w:rsidTr="000E7088">
        <w:trPr>
          <w:trHeight w:val="284"/>
        </w:trPr>
        <w:tc>
          <w:tcPr>
            <w:tcW w:w="4248" w:type="dxa"/>
          </w:tcPr>
          <w:p w:rsidR="00F82628" w:rsidRPr="00FA4B1C" w:rsidRDefault="00F82628" w:rsidP="009F527C">
            <w:pPr>
              <w:pStyle w:val="CM21"/>
              <w:spacing w:after="0"/>
              <w:jc w:val="both"/>
              <w:rPr>
                <w:rFonts w:ascii="Times New Roman" w:hAnsi="Times New Roman"/>
              </w:rPr>
            </w:pPr>
            <w:r w:rsidRPr="00FA4B1C">
              <w:rPr>
                <w:rFonts w:ascii="Times New Roman" w:hAnsi="Times New Roman"/>
              </w:rPr>
              <w:t>Дополнительная информация</w:t>
            </w:r>
            <w:r w:rsidRPr="00FA4B1C">
              <w:rPr>
                <w:rFonts w:ascii="Times New Roman" w:hAnsi="Times New Roman"/>
                <w:vertAlign w:val="superscript"/>
              </w:rPr>
              <w:t>**</w:t>
            </w:r>
          </w:p>
        </w:tc>
        <w:tc>
          <w:tcPr>
            <w:tcW w:w="5097" w:type="dxa"/>
          </w:tcPr>
          <w:p w:rsidR="00F82628" w:rsidRPr="009E00C8" w:rsidRDefault="00F82628" w:rsidP="009F527C">
            <w:pPr>
              <w:pStyle w:val="CM21"/>
              <w:spacing w:before="60"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82628" w:rsidRDefault="00F82628" w:rsidP="00F82628">
      <w:pPr>
        <w:pStyle w:val="CM1"/>
        <w:spacing w:line="240" w:lineRule="auto"/>
        <w:jc w:val="both"/>
        <w:rPr>
          <w:rFonts w:ascii="Times New Roman" w:hAnsi="Times New Roman"/>
          <w:position w:val="10"/>
          <w:sz w:val="28"/>
          <w:szCs w:val="28"/>
          <w:vertAlign w:val="superscript"/>
        </w:rPr>
      </w:pPr>
    </w:p>
    <w:p w:rsidR="00F82628" w:rsidRPr="009E00C8" w:rsidRDefault="00F82628" w:rsidP="00F82628">
      <w:pPr>
        <w:pStyle w:val="CM1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E00C8">
        <w:rPr>
          <w:rFonts w:ascii="Times New Roman" w:hAnsi="Times New Roman"/>
          <w:position w:val="10"/>
          <w:sz w:val="28"/>
          <w:szCs w:val="28"/>
          <w:vertAlign w:val="superscript"/>
        </w:rPr>
        <w:t>*</w:t>
      </w:r>
      <w:r>
        <w:rPr>
          <w:rFonts w:ascii="Times New Roman" w:hAnsi="Times New Roman"/>
          <w:sz w:val="28"/>
          <w:szCs w:val="28"/>
        </w:rPr>
        <w:t xml:space="preserve"> при наличии;</w:t>
      </w:r>
    </w:p>
    <w:p w:rsidR="00F82628" w:rsidRDefault="00F82628" w:rsidP="00F82628">
      <w:pPr>
        <w:pStyle w:val="CM1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3F6">
        <w:rPr>
          <w:rFonts w:ascii="Times New Roman" w:hAnsi="Times New Roman"/>
          <w:color w:val="000000"/>
          <w:position w:val="10"/>
          <w:sz w:val="28"/>
          <w:szCs w:val="28"/>
          <w:vertAlign w:val="superscript"/>
        </w:rPr>
        <w:t xml:space="preserve">**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1733F6">
        <w:rPr>
          <w:rFonts w:ascii="Times New Roman" w:hAnsi="Times New Roman"/>
          <w:color w:val="000000"/>
          <w:sz w:val="28"/>
          <w:szCs w:val="28"/>
        </w:rPr>
        <w:t xml:space="preserve">аполняется по желанию </w:t>
      </w:r>
      <w:r>
        <w:rPr>
          <w:rFonts w:ascii="Times New Roman" w:hAnsi="Times New Roman"/>
          <w:color w:val="000000"/>
          <w:sz w:val="28"/>
          <w:szCs w:val="28"/>
        </w:rPr>
        <w:t>рецензента (</w:t>
      </w:r>
      <w:r w:rsidRPr="001733F6">
        <w:rPr>
          <w:rFonts w:ascii="Times New Roman" w:hAnsi="Times New Roman"/>
          <w:color w:val="000000"/>
          <w:sz w:val="28"/>
          <w:szCs w:val="28"/>
        </w:rPr>
        <w:t xml:space="preserve">сведения, которые </w:t>
      </w:r>
      <w:r>
        <w:rPr>
          <w:rFonts w:ascii="Times New Roman" w:hAnsi="Times New Roman"/>
          <w:color w:val="000000"/>
          <w:sz w:val="28"/>
          <w:szCs w:val="28"/>
        </w:rPr>
        <w:t>рецензент</w:t>
      </w:r>
      <w:r w:rsidRPr="001733F6">
        <w:rPr>
          <w:rFonts w:ascii="Times New Roman" w:hAnsi="Times New Roman"/>
          <w:color w:val="000000"/>
          <w:sz w:val="28"/>
          <w:szCs w:val="28"/>
        </w:rPr>
        <w:t xml:space="preserve"> желает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33F6">
        <w:rPr>
          <w:rFonts w:ascii="Times New Roman" w:hAnsi="Times New Roman"/>
          <w:color w:val="000000"/>
          <w:sz w:val="28"/>
          <w:szCs w:val="28"/>
        </w:rPr>
        <w:t>дополнительно сообщить о себе (наличие почетных званий</w:t>
      </w:r>
      <w:r>
        <w:rPr>
          <w:rFonts w:ascii="Times New Roman" w:hAnsi="Times New Roman"/>
          <w:color w:val="000000"/>
          <w:sz w:val="28"/>
          <w:szCs w:val="28"/>
        </w:rPr>
        <w:t>, наград</w:t>
      </w:r>
      <w:r w:rsidRPr="001733F6">
        <w:rPr>
          <w:rFonts w:ascii="Times New Roman" w:hAnsi="Times New Roman"/>
          <w:color w:val="000000"/>
          <w:sz w:val="28"/>
          <w:szCs w:val="28"/>
        </w:rPr>
        <w:t xml:space="preserve"> и др</w:t>
      </w:r>
      <w:r>
        <w:rPr>
          <w:rFonts w:ascii="Times New Roman" w:hAnsi="Times New Roman"/>
          <w:color w:val="000000"/>
          <w:sz w:val="28"/>
          <w:szCs w:val="28"/>
        </w:rPr>
        <w:t>угое</w:t>
      </w:r>
      <w:r w:rsidRPr="001733F6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FD75D5" w:rsidRDefault="00FD75D5" w:rsidP="00F82628">
      <w:pPr>
        <w:pStyle w:val="Default"/>
        <w:rPr>
          <w:rFonts w:asciiTheme="minorHAnsi" w:hAnsiTheme="minorHAnsi"/>
        </w:rPr>
        <w:sectPr w:rsidR="00FD75D5" w:rsidSect="00C1297B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FD71FB" w:rsidTr="00471EC9">
        <w:tc>
          <w:tcPr>
            <w:tcW w:w="5382" w:type="dxa"/>
          </w:tcPr>
          <w:p w:rsidR="00FD71FB" w:rsidRDefault="00FD71FB" w:rsidP="00471EC9">
            <w:pPr>
              <w:pStyle w:val="Default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3" w:type="dxa"/>
          </w:tcPr>
          <w:p w:rsidR="00FD71FB" w:rsidRPr="00C8550A" w:rsidRDefault="00FD71FB" w:rsidP="00471EC9">
            <w:pPr>
              <w:pStyle w:val="Defaul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4557">
              <w:rPr>
                <w:rFonts w:ascii="Times New Roman" w:hAnsi="Times New Roman"/>
                <w:color w:val="auto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="005D4B44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FA4557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C855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Порядку </w:t>
            </w:r>
          </w:p>
          <w:p w:rsidR="00FD71FB" w:rsidRDefault="00FD71FB" w:rsidP="00471EC9">
            <w:pPr>
              <w:pStyle w:val="Default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E65903" w:rsidRPr="00F10585" w:rsidRDefault="00FD71FB" w:rsidP="00FD71FB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585">
        <w:rPr>
          <w:rFonts w:ascii="Times New Roman" w:hAnsi="Times New Roman" w:cs="Times New Roman"/>
          <w:b/>
          <w:sz w:val="28"/>
          <w:szCs w:val="28"/>
        </w:rPr>
        <w:t>Образец оформления статьи в электронном виде</w:t>
      </w:r>
      <w:r w:rsidR="00E65903" w:rsidRPr="00F105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903" w:rsidRPr="00F10585">
        <w:rPr>
          <w:rFonts w:ascii="Times New Roman" w:hAnsi="Times New Roman" w:cs="Times New Roman"/>
          <w:b/>
          <w:sz w:val="28"/>
          <w:szCs w:val="28"/>
        </w:rPr>
        <w:br/>
      </w:r>
    </w:p>
    <w:p w:rsidR="00FD71FB" w:rsidRPr="00F10585" w:rsidRDefault="00FD71FB" w:rsidP="00FD71FB">
      <w:pPr>
        <w:spacing w:line="288" w:lineRule="auto"/>
        <w:rPr>
          <w:rFonts w:ascii="Arial" w:hAnsi="Arial" w:cs="Arial"/>
        </w:rPr>
      </w:pPr>
      <w:r w:rsidRPr="00F10585">
        <w:rPr>
          <w:rFonts w:ascii="Arial" w:hAnsi="Arial" w:cs="Arial"/>
        </w:rPr>
        <w:t>УДК 000.000</w:t>
      </w:r>
      <w:r w:rsidR="00385C92" w:rsidRPr="00F10585">
        <w:rPr>
          <w:rFonts w:ascii="Arial" w:hAnsi="Arial" w:cs="Arial"/>
        </w:rPr>
        <w:t xml:space="preserve"> (Arial, 11 пт, обычный)</w:t>
      </w:r>
    </w:p>
    <w:p w:rsidR="00053729" w:rsidRPr="00F10585" w:rsidRDefault="00FD71FB" w:rsidP="00053729">
      <w:pPr>
        <w:pStyle w:val="a7"/>
        <w:spacing w:before="120"/>
        <w:contextualSpacing w:val="0"/>
        <w:outlineLvl w:val="0"/>
      </w:pPr>
      <w:r w:rsidRPr="00F10585">
        <w:t>Заголовок статьи на русском языке</w:t>
      </w:r>
      <w:r w:rsidR="00385C92" w:rsidRPr="00F10585">
        <w:t xml:space="preserve"> </w:t>
      </w:r>
      <w:r w:rsidR="00385C92" w:rsidRPr="00F10585">
        <w:br/>
      </w:r>
      <w:r w:rsidRPr="00F10585">
        <w:t>Заголовок статьи на английском языке</w:t>
      </w:r>
      <w:r w:rsidR="00053729" w:rsidRPr="00F10585">
        <w:br/>
        <w:t>(Arial, 13 пт, заглавные буквы, полужирный)</w:t>
      </w:r>
    </w:p>
    <w:p w:rsidR="00385C92" w:rsidRPr="00F10585" w:rsidRDefault="00385C92" w:rsidP="00960B85">
      <w:pPr>
        <w:pStyle w:val="ab"/>
        <w:spacing w:before="120"/>
        <w:contextualSpacing/>
      </w:pPr>
      <w:r w:rsidRPr="00F10585">
        <w:t>Информация об автор</w:t>
      </w:r>
      <w:r w:rsidR="00531AFF" w:rsidRPr="00F10585">
        <w:t>е (авторах)</w:t>
      </w:r>
      <w:r w:rsidRPr="00F10585">
        <w:t xml:space="preserve"> на русском языке </w:t>
      </w:r>
    </w:p>
    <w:p w:rsidR="00053729" w:rsidRPr="00F10585" w:rsidRDefault="00385C92" w:rsidP="00053729">
      <w:pPr>
        <w:pStyle w:val="ab"/>
        <w:spacing w:before="120"/>
        <w:contextualSpacing/>
      </w:pPr>
      <w:r w:rsidRPr="00F10585">
        <w:t>Информация</w:t>
      </w:r>
      <w:r w:rsidR="00FD71FB" w:rsidRPr="00F10585">
        <w:t xml:space="preserve"> об автор</w:t>
      </w:r>
      <w:r w:rsidR="00531AFF" w:rsidRPr="00F10585">
        <w:t>е (авторах)</w:t>
      </w:r>
      <w:r w:rsidR="00FD71FB" w:rsidRPr="00F10585">
        <w:t xml:space="preserve"> на английском языке</w:t>
      </w:r>
      <w:r w:rsidR="00053729" w:rsidRPr="00F10585">
        <w:br/>
        <w:t>(Arial, 11 пт, курсив)</w:t>
      </w:r>
    </w:p>
    <w:p w:rsidR="00053729" w:rsidRPr="00F10585" w:rsidRDefault="00053729" w:rsidP="00CE3EA7">
      <w:pPr>
        <w:pStyle w:val="ab"/>
        <w:spacing w:before="120"/>
      </w:pPr>
    </w:p>
    <w:p w:rsidR="00574E49" w:rsidRPr="00F10585" w:rsidRDefault="00960B85" w:rsidP="00574E49">
      <w:pPr>
        <w:pStyle w:val="ac"/>
        <w:spacing w:before="0" w:after="0"/>
      </w:pPr>
      <w:r w:rsidRPr="00F10585">
        <w:t>Текст</w:t>
      </w:r>
      <w:r w:rsidR="00574E49" w:rsidRPr="00F10585">
        <w:t> </w:t>
      </w:r>
      <w:r w:rsidRPr="00F10585">
        <w:t>а</w:t>
      </w:r>
      <w:r w:rsidR="00FD71FB" w:rsidRPr="00F10585">
        <w:t>ннотаци</w:t>
      </w:r>
      <w:r w:rsidRPr="00F10585">
        <w:t>и</w:t>
      </w:r>
      <w:r w:rsidR="00574E49" w:rsidRPr="00F10585">
        <w:t> </w:t>
      </w:r>
      <w:r w:rsidR="00FD71FB" w:rsidRPr="00F10585">
        <w:t>на</w:t>
      </w:r>
      <w:r w:rsidR="00574E49" w:rsidRPr="00F10585">
        <w:t> </w:t>
      </w:r>
      <w:r w:rsidR="00FD71FB" w:rsidRPr="00F10585">
        <w:t>русском</w:t>
      </w:r>
      <w:r w:rsidR="00574E49" w:rsidRPr="00F10585">
        <w:t> </w:t>
      </w:r>
      <w:r w:rsidR="00FD71FB" w:rsidRPr="00F10585">
        <w:t>язык</w:t>
      </w:r>
      <w:r w:rsidR="00053729" w:rsidRPr="00F10585">
        <w:t>.</w:t>
      </w:r>
      <w:r w:rsidR="00385C92" w:rsidRPr="00F10585">
        <w:t xml:space="preserve"> </w:t>
      </w:r>
    </w:p>
    <w:p w:rsidR="002C44F4" w:rsidRPr="00F10585" w:rsidRDefault="00960B85" w:rsidP="00574E49">
      <w:pPr>
        <w:pStyle w:val="ac"/>
        <w:spacing w:before="0" w:after="0"/>
      </w:pPr>
      <w:r w:rsidRPr="00F10585">
        <w:t>Текст а</w:t>
      </w:r>
      <w:r w:rsidR="0051523E" w:rsidRPr="00F10585">
        <w:t>ннотаци</w:t>
      </w:r>
      <w:r w:rsidRPr="00F10585">
        <w:t>и</w:t>
      </w:r>
      <w:r w:rsidR="0051523E" w:rsidRPr="00F10585">
        <w:t> на английском языке</w:t>
      </w:r>
      <w:r w:rsidR="00053729" w:rsidRPr="00F10585">
        <w:t>.</w:t>
      </w:r>
      <w:r w:rsidR="00053729" w:rsidRPr="00F10585">
        <w:br/>
        <w:t>(Arial 10 пт, курсив)</w:t>
      </w:r>
    </w:p>
    <w:p w:rsidR="002C44F4" w:rsidRPr="00F10585" w:rsidRDefault="002C44F4" w:rsidP="00574E49">
      <w:pPr>
        <w:pStyle w:val="ac"/>
        <w:spacing w:before="0" w:after="0"/>
      </w:pPr>
    </w:p>
    <w:p w:rsidR="002C44F4" w:rsidRPr="00F10585" w:rsidRDefault="00FD71FB" w:rsidP="00574E49">
      <w:pPr>
        <w:pStyle w:val="ac"/>
        <w:spacing w:before="0" w:after="0"/>
      </w:pPr>
      <w:r w:rsidRPr="00F10585">
        <w:t>Ключевые</w:t>
      </w:r>
      <w:r w:rsidR="0051523E" w:rsidRPr="00F10585">
        <w:t> </w:t>
      </w:r>
      <w:r w:rsidRPr="00F10585">
        <w:t>слова</w:t>
      </w:r>
      <w:r w:rsidR="0051523E" w:rsidRPr="00F10585">
        <w:t> на русском языке</w:t>
      </w:r>
      <w:r w:rsidR="00053729" w:rsidRPr="00F10585">
        <w:t>.</w:t>
      </w:r>
    </w:p>
    <w:p w:rsidR="0051523E" w:rsidRPr="00F10585" w:rsidRDefault="0051523E" w:rsidP="00574E49">
      <w:pPr>
        <w:pStyle w:val="ac"/>
        <w:spacing w:before="0" w:after="0"/>
      </w:pPr>
      <w:r w:rsidRPr="00F10585">
        <w:t>Ключевые слова на английском языке</w:t>
      </w:r>
      <w:r w:rsidR="00053729" w:rsidRPr="00F10585">
        <w:t>.</w:t>
      </w:r>
      <w:r w:rsidR="00053729" w:rsidRPr="00F10585">
        <w:br/>
        <w:t>(Arial 10 пт, курсив)</w:t>
      </w:r>
    </w:p>
    <w:p w:rsidR="002C44F4" w:rsidRPr="00F10585" w:rsidRDefault="002C44F4" w:rsidP="00574E49">
      <w:pPr>
        <w:pStyle w:val="a9"/>
        <w:ind w:firstLine="709"/>
      </w:pPr>
    </w:p>
    <w:p w:rsidR="00E65903" w:rsidRPr="00F10585" w:rsidRDefault="00202124" w:rsidP="00531AFF">
      <w:pPr>
        <w:pStyle w:val="a9"/>
        <w:ind w:firstLine="709"/>
      </w:pPr>
      <w:r w:rsidRPr="00F10585">
        <w:t>Т</w:t>
      </w:r>
      <w:r w:rsidR="0051523E" w:rsidRPr="00F10585">
        <w:t>екст </w:t>
      </w:r>
      <w:r w:rsidR="002C44F4" w:rsidRPr="00F10585">
        <w:t>статьи</w:t>
      </w:r>
      <w:r w:rsidR="003E65FE" w:rsidRPr="00F10585">
        <w:t xml:space="preserve"> (</w:t>
      </w:r>
      <w:r w:rsidR="00385C92" w:rsidRPr="00F10585">
        <w:rPr>
          <w:rFonts w:eastAsiaTheme="minorHAnsi"/>
          <w:lang w:eastAsia="en-US"/>
        </w:rPr>
        <w:t>Arial, 11 пт, обычный</w:t>
      </w:r>
      <w:r w:rsidR="00385C92" w:rsidRPr="00F10585">
        <w:t xml:space="preserve">, </w:t>
      </w:r>
      <w:r w:rsidR="003E65FE" w:rsidRPr="00F10585">
        <w:t>межстрочный интервал – 1,2 см, левое поле – 2,0 см, правое поле – 1,5 см, верхнее и нижнее поля – 2,0 см</w:t>
      </w:r>
      <w:r w:rsidR="00531AFF" w:rsidRPr="00F10585">
        <w:t>, о</w:t>
      </w:r>
      <w:r w:rsidR="00E65903" w:rsidRPr="00F10585">
        <w:t>тступ первой строки абзаца</w:t>
      </w:r>
      <w:r w:rsidR="003E65FE" w:rsidRPr="00F10585">
        <w:t> – </w:t>
      </w:r>
      <w:r w:rsidR="00531AFF" w:rsidRPr="00F10585">
        <w:br/>
      </w:r>
      <w:r w:rsidR="003E65FE" w:rsidRPr="00F10585">
        <w:t>1,25</w:t>
      </w:r>
      <w:r w:rsidR="00531AFF" w:rsidRPr="00F10585">
        <w:t xml:space="preserve"> </w:t>
      </w:r>
      <w:r w:rsidR="003E65FE" w:rsidRPr="00F10585">
        <w:t>см</w:t>
      </w:r>
      <w:r w:rsidR="00531AFF" w:rsidRPr="00F10585">
        <w:t>)________________________________</w:t>
      </w:r>
      <w:r w:rsidR="003E65FE" w:rsidRPr="00F10585">
        <w:t>____</w:t>
      </w:r>
      <w:r w:rsidR="00E65903" w:rsidRPr="00F10585">
        <w:t>__________________________</w:t>
      </w:r>
      <w:r w:rsidR="00531AFF" w:rsidRPr="00F10585">
        <w:t>_</w:t>
      </w:r>
      <w:r w:rsidR="00E65903" w:rsidRPr="00F10585">
        <w:t>__________</w:t>
      </w:r>
      <w:r w:rsidR="00053729" w:rsidRPr="00F10585">
        <w:t>.</w:t>
      </w:r>
    </w:p>
    <w:p w:rsidR="002C44F4" w:rsidRPr="00F10585" w:rsidRDefault="002C44F4" w:rsidP="00531AFF">
      <w:pPr>
        <w:pStyle w:val="ad"/>
        <w:spacing w:before="0" w:after="0"/>
        <w:ind w:firstLine="709"/>
        <w:rPr>
          <w:rFonts w:ascii="Arial" w:hAnsi="Arial" w:cs="Arial"/>
          <w:color w:val="auto"/>
          <w:spacing w:val="0"/>
          <w:sz w:val="22"/>
          <w:szCs w:val="22"/>
        </w:rPr>
      </w:pPr>
      <w:r w:rsidRPr="00F10585">
        <w:rPr>
          <w:rFonts w:ascii="Arial" w:hAnsi="Arial" w:cs="Arial"/>
          <w:color w:val="auto"/>
          <w:spacing w:val="0"/>
          <w:sz w:val="22"/>
          <w:szCs w:val="22"/>
        </w:rPr>
        <w:t>Наименование раздела, выводы,</w:t>
      </w:r>
      <w:r w:rsidR="00BC6849" w:rsidRPr="00F10585">
        <w:rPr>
          <w:rFonts w:ascii="Arial" w:hAnsi="Arial" w:cs="Arial"/>
          <w:color w:val="auto"/>
          <w:spacing w:val="0"/>
          <w:sz w:val="22"/>
          <w:szCs w:val="22"/>
        </w:rPr>
        <w:t xml:space="preserve"> заключение,</w:t>
      </w:r>
      <w:r w:rsidRPr="00F10585">
        <w:rPr>
          <w:rFonts w:ascii="Arial" w:hAnsi="Arial" w:cs="Arial"/>
          <w:color w:val="auto"/>
          <w:spacing w:val="0"/>
          <w:sz w:val="22"/>
          <w:szCs w:val="22"/>
        </w:rPr>
        <w:t xml:space="preserve"> список литературы</w:t>
      </w:r>
      <w:r w:rsidR="00531AFF" w:rsidRPr="00F10585">
        <w:rPr>
          <w:color w:val="auto"/>
          <w:spacing w:val="0"/>
        </w:rPr>
        <w:t xml:space="preserve"> (</w:t>
      </w:r>
      <w:r w:rsidR="00531AFF" w:rsidRPr="00F10585">
        <w:rPr>
          <w:rFonts w:ascii="Arial" w:eastAsia="Times New Roman" w:hAnsi="Arial" w:cs="Arial"/>
          <w:color w:val="auto"/>
          <w:spacing w:val="0"/>
          <w:sz w:val="22"/>
          <w:szCs w:val="22"/>
          <w:lang w:eastAsia="ru-RU"/>
        </w:rPr>
        <w:t>Arial,</w:t>
      </w:r>
      <w:r w:rsidR="00531AFF" w:rsidRPr="00F10585">
        <w:rPr>
          <w:rFonts w:eastAsia="Times New Roman"/>
          <w:color w:val="auto"/>
          <w:spacing w:val="0"/>
          <w:lang w:eastAsia="ru-RU"/>
        </w:rPr>
        <w:t xml:space="preserve"> </w:t>
      </w:r>
      <w:r w:rsidR="00531AFF" w:rsidRPr="00F10585">
        <w:rPr>
          <w:rFonts w:ascii="Arial" w:eastAsia="Times New Roman" w:hAnsi="Arial" w:cs="Arial"/>
          <w:color w:val="auto"/>
          <w:spacing w:val="0"/>
          <w:sz w:val="22"/>
          <w:szCs w:val="22"/>
          <w:lang w:eastAsia="ru-RU"/>
        </w:rPr>
        <w:t>11 пт, курсив</w:t>
      </w:r>
      <w:r w:rsidR="00531AFF" w:rsidRPr="00F10585">
        <w:rPr>
          <w:color w:val="auto"/>
          <w:spacing w:val="0"/>
        </w:rPr>
        <w:t>).</w:t>
      </w:r>
    </w:p>
    <w:p w:rsidR="00C30C97" w:rsidRPr="00F10585" w:rsidRDefault="00C30C97" w:rsidP="00053729">
      <w:pPr>
        <w:pStyle w:val="a9"/>
        <w:spacing w:before="120" w:after="120" w:line="264" w:lineRule="auto"/>
        <w:ind w:firstLine="0"/>
        <w:contextualSpacing/>
        <w:jc w:val="center"/>
        <w:rPr>
          <w:b/>
          <w:i/>
          <w:sz w:val="20"/>
        </w:rPr>
      </w:pPr>
      <w:r w:rsidRPr="00F10585">
        <w:rPr>
          <w:b/>
          <w:i/>
          <w:sz w:val="20"/>
        </w:rPr>
        <w:t>Таблица </w:t>
      </w:r>
      <w:r w:rsidR="00BC6849" w:rsidRPr="00F10585">
        <w:rPr>
          <w:b/>
          <w:i/>
          <w:sz w:val="20"/>
        </w:rPr>
        <w:t>2</w:t>
      </w:r>
      <w:r w:rsidRPr="00F10585">
        <w:rPr>
          <w:b/>
          <w:i/>
          <w:sz w:val="20"/>
        </w:rPr>
        <w:t> – </w:t>
      </w:r>
      <w:r w:rsidR="00202124" w:rsidRPr="00F10585">
        <w:rPr>
          <w:b/>
          <w:i/>
          <w:sz w:val="20"/>
        </w:rPr>
        <w:t>Наименование таблицы</w:t>
      </w:r>
      <w:r w:rsidR="00531AFF" w:rsidRPr="00F10585">
        <w:rPr>
          <w:rFonts w:ascii="Times New Roman" w:hAnsi="Times New Roman" w:cs="Times New Roman"/>
          <w:sz w:val="28"/>
          <w:szCs w:val="28"/>
        </w:rPr>
        <w:t xml:space="preserve"> </w:t>
      </w:r>
      <w:r w:rsidR="00003F3E" w:rsidRPr="00F10585">
        <w:rPr>
          <w:rFonts w:ascii="Times New Roman" w:hAnsi="Times New Roman" w:cs="Times New Roman"/>
          <w:sz w:val="28"/>
          <w:szCs w:val="28"/>
        </w:rPr>
        <w:br/>
      </w:r>
      <w:r w:rsidR="00531AFF" w:rsidRPr="00F10585">
        <w:rPr>
          <w:rFonts w:ascii="Times New Roman" w:hAnsi="Times New Roman" w:cs="Times New Roman"/>
          <w:sz w:val="28"/>
          <w:szCs w:val="28"/>
        </w:rPr>
        <w:t>(</w:t>
      </w:r>
      <w:r w:rsidR="00531AFF" w:rsidRPr="00F10585">
        <w:rPr>
          <w:b/>
          <w:i/>
          <w:sz w:val="20"/>
        </w:rPr>
        <w:t>Arial, 10 пт, полужирный курсив)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11"/>
        <w:gridCol w:w="1468"/>
        <w:gridCol w:w="1417"/>
        <w:gridCol w:w="1418"/>
      </w:tblGrid>
      <w:tr w:rsidR="00C30C97" w:rsidRPr="00F10585" w:rsidTr="00BC6849">
        <w:trPr>
          <w:jc w:val="center"/>
        </w:trPr>
        <w:tc>
          <w:tcPr>
            <w:tcW w:w="704" w:type="dxa"/>
          </w:tcPr>
          <w:p w:rsidR="00C30C97" w:rsidRPr="00F10585" w:rsidRDefault="00C30C97" w:rsidP="00BC6849">
            <w:pPr>
              <w:pStyle w:val="a9"/>
              <w:ind w:firstLine="0"/>
              <w:jc w:val="center"/>
              <w:rPr>
                <w:b/>
              </w:rPr>
            </w:pPr>
            <w:r w:rsidRPr="00F10585">
              <w:rPr>
                <w:b/>
              </w:rPr>
              <w:t>№ п/п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0C97" w:rsidRPr="00F10585" w:rsidRDefault="00C30C97" w:rsidP="00BC6849">
            <w:pPr>
              <w:pStyle w:val="a9"/>
              <w:ind w:firstLine="0"/>
              <w:jc w:val="center"/>
              <w:rPr>
                <w:b/>
              </w:rPr>
            </w:pPr>
            <w:r w:rsidRPr="00F10585">
              <w:rPr>
                <w:b/>
              </w:rPr>
              <w:t>Текст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C30C97" w:rsidRPr="00F10585" w:rsidRDefault="00C30C97" w:rsidP="00BC6849">
            <w:pPr>
              <w:pStyle w:val="a9"/>
              <w:ind w:firstLine="0"/>
              <w:jc w:val="center"/>
              <w:rPr>
                <w:b/>
              </w:rPr>
            </w:pPr>
            <w:r w:rsidRPr="00F10585">
              <w:rPr>
                <w:b/>
              </w:rPr>
              <w:t>Текст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C97" w:rsidRPr="00F10585" w:rsidRDefault="00C30C97" w:rsidP="00BC6849">
            <w:pPr>
              <w:pStyle w:val="a9"/>
              <w:ind w:firstLine="0"/>
              <w:jc w:val="center"/>
              <w:rPr>
                <w:b/>
              </w:rPr>
            </w:pPr>
            <w:r w:rsidRPr="00F10585">
              <w:rPr>
                <w:b/>
              </w:rPr>
              <w:t>Текст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0C97" w:rsidRPr="00F10585" w:rsidRDefault="00C30C97" w:rsidP="00BC6849">
            <w:pPr>
              <w:pStyle w:val="a9"/>
              <w:ind w:firstLine="0"/>
              <w:jc w:val="center"/>
              <w:rPr>
                <w:b/>
              </w:rPr>
            </w:pPr>
            <w:r w:rsidRPr="00F10585">
              <w:rPr>
                <w:b/>
              </w:rPr>
              <w:t>Текст</w:t>
            </w:r>
          </w:p>
        </w:tc>
      </w:tr>
      <w:tr w:rsidR="00C30C97" w:rsidRPr="00F10585" w:rsidTr="00BC6849">
        <w:trPr>
          <w:jc w:val="center"/>
        </w:trPr>
        <w:tc>
          <w:tcPr>
            <w:tcW w:w="704" w:type="dxa"/>
          </w:tcPr>
          <w:p w:rsidR="00C30C97" w:rsidRPr="00F10585" w:rsidRDefault="00C30C97" w:rsidP="00053729">
            <w:pPr>
              <w:pStyle w:val="a9"/>
              <w:ind w:firstLine="0"/>
              <w:jc w:val="center"/>
            </w:pPr>
            <w:r w:rsidRPr="00F10585">
              <w:t>1.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0C97" w:rsidRPr="00F10585" w:rsidRDefault="00C30C97" w:rsidP="00BC6849">
            <w:pPr>
              <w:pStyle w:val="a9"/>
              <w:ind w:firstLine="0"/>
            </w:pPr>
            <w:r w:rsidRPr="00F10585">
              <w:t>Текст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C30C97" w:rsidRPr="00F10585" w:rsidRDefault="00FD75D5" w:rsidP="00BC6849">
            <w:pPr>
              <w:pStyle w:val="a9"/>
              <w:ind w:firstLine="0"/>
              <w:jc w:val="center"/>
            </w:pPr>
            <w:r w:rsidRPr="00F10585">
              <w:t>–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C97" w:rsidRPr="00F10585" w:rsidRDefault="00FD75D5" w:rsidP="00BC6849">
            <w:pPr>
              <w:pStyle w:val="a9"/>
              <w:ind w:firstLine="0"/>
              <w:jc w:val="center"/>
            </w:pPr>
            <w:r w:rsidRPr="00F10585">
              <w:t>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0C97" w:rsidRPr="00F10585" w:rsidRDefault="00FD75D5" w:rsidP="00BC6849">
            <w:pPr>
              <w:pStyle w:val="a9"/>
              <w:ind w:firstLine="0"/>
              <w:jc w:val="center"/>
            </w:pPr>
            <w:r w:rsidRPr="00F10585">
              <w:t>–</w:t>
            </w:r>
          </w:p>
        </w:tc>
      </w:tr>
      <w:tr w:rsidR="00C30C97" w:rsidRPr="00F10585" w:rsidTr="00BC6849">
        <w:trPr>
          <w:jc w:val="center"/>
        </w:trPr>
        <w:tc>
          <w:tcPr>
            <w:tcW w:w="704" w:type="dxa"/>
          </w:tcPr>
          <w:p w:rsidR="00C30C97" w:rsidRPr="00F10585" w:rsidRDefault="00C30C97" w:rsidP="00053729">
            <w:pPr>
              <w:pStyle w:val="a9"/>
              <w:ind w:firstLine="0"/>
              <w:jc w:val="center"/>
            </w:pPr>
            <w:r w:rsidRPr="00F10585">
              <w:t>2.</w:t>
            </w:r>
          </w:p>
        </w:tc>
        <w:tc>
          <w:tcPr>
            <w:tcW w:w="4911" w:type="dxa"/>
            <w:shd w:val="clear" w:color="auto" w:fill="auto"/>
            <w:vAlign w:val="center"/>
          </w:tcPr>
          <w:p w:rsidR="00C30C97" w:rsidRPr="00F10585" w:rsidRDefault="00C30C97" w:rsidP="00BC6849">
            <w:pPr>
              <w:pStyle w:val="a9"/>
              <w:ind w:firstLine="0"/>
            </w:pPr>
            <w:r w:rsidRPr="00F10585">
              <w:t>Текст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C30C97" w:rsidRPr="00F10585" w:rsidRDefault="00CE3EA7" w:rsidP="00BC6849">
            <w:pPr>
              <w:pStyle w:val="a9"/>
              <w:ind w:firstLine="0"/>
              <w:jc w:val="center"/>
            </w:pPr>
            <w:r w:rsidRPr="00F10585">
              <w:t>7</w:t>
            </w:r>
            <w:r w:rsidR="00C30C97" w:rsidRPr="00F10585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C97" w:rsidRPr="00F10585" w:rsidRDefault="00CE3EA7" w:rsidP="00CE3EA7">
            <w:pPr>
              <w:pStyle w:val="a9"/>
              <w:ind w:firstLine="0"/>
              <w:jc w:val="center"/>
            </w:pPr>
            <w:r w:rsidRPr="00F10585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0C97" w:rsidRPr="00F10585" w:rsidRDefault="00C30C97" w:rsidP="00BC6849">
            <w:pPr>
              <w:pStyle w:val="a9"/>
              <w:ind w:firstLine="0"/>
              <w:jc w:val="center"/>
            </w:pPr>
            <w:r w:rsidRPr="00F10585">
              <w:t>3</w:t>
            </w:r>
            <w:r w:rsidR="00CE3EA7" w:rsidRPr="00F10585">
              <w:t>7</w:t>
            </w:r>
          </w:p>
        </w:tc>
      </w:tr>
    </w:tbl>
    <w:p w:rsidR="003544EE" w:rsidRPr="00F10585" w:rsidRDefault="00202124" w:rsidP="00202124">
      <w:pPr>
        <w:pStyle w:val="a9"/>
        <w:spacing w:before="120" w:after="120"/>
        <w:ind w:firstLine="0"/>
        <w:jc w:val="center"/>
      </w:pPr>
      <w:r w:rsidRPr="00F10585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1D0BE1AF" wp14:editId="6BDDB0A4">
            <wp:extent cx="972186" cy="965606"/>
            <wp:effectExtent l="0" t="0" r="0" b="6350"/>
            <wp:docPr id="2" name="Рисунок 2" descr="D:\Раут\Лена - журнал\02 номер\РАСЧЕТ ПЕРЕДАЧИ ЭНЕРГИИ АнтиповС.В\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Раут\Лена - журнал\02 номер\РАСЧЕТ ПЕРЕДАЧИ ЭНЕРГИИ АнтиповС.В\рис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85" cy="98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AFF" w:rsidRPr="00F10585" w:rsidRDefault="00202124" w:rsidP="00053729">
      <w:pPr>
        <w:pStyle w:val="a9"/>
        <w:spacing w:before="120" w:after="120" w:line="264" w:lineRule="auto"/>
        <w:ind w:firstLine="0"/>
        <w:jc w:val="center"/>
        <w:rPr>
          <w:b/>
          <w:i/>
          <w:sz w:val="20"/>
        </w:rPr>
      </w:pPr>
      <w:r w:rsidRPr="00F10585">
        <w:rPr>
          <w:b/>
          <w:i/>
          <w:spacing w:val="-2"/>
          <w:sz w:val="20"/>
        </w:rPr>
        <w:t>Рисунок</w:t>
      </w:r>
      <w:r w:rsidR="002C44F4" w:rsidRPr="00F10585">
        <w:rPr>
          <w:b/>
          <w:i/>
          <w:spacing w:val="-2"/>
          <w:sz w:val="20"/>
        </w:rPr>
        <w:t> </w:t>
      </w:r>
      <w:r w:rsidR="00BC6849" w:rsidRPr="00F10585">
        <w:rPr>
          <w:b/>
          <w:i/>
          <w:spacing w:val="-2"/>
          <w:sz w:val="20"/>
        </w:rPr>
        <w:t>4</w:t>
      </w:r>
      <w:r w:rsidR="002C44F4" w:rsidRPr="00F10585">
        <w:rPr>
          <w:b/>
          <w:i/>
          <w:spacing w:val="-2"/>
          <w:sz w:val="20"/>
        </w:rPr>
        <w:t> </w:t>
      </w:r>
      <w:r w:rsidRPr="00F10585">
        <w:rPr>
          <w:b/>
          <w:i/>
          <w:spacing w:val="-2"/>
          <w:sz w:val="20"/>
        </w:rPr>
        <w:t>–</w:t>
      </w:r>
      <w:r w:rsidR="002C44F4" w:rsidRPr="00F10585">
        <w:rPr>
          <w:b/>
          <w:i/>
          <w:spacing w:val="-2"/>
          <w:sz w:val="20"/>
        </w:rPr>
        <w:t> </w:t>
      </w:r>
      <w:r w:rsidRPr="00F10585">
        <w:rPr>
          <w:b/>
          <w:i/>
          <w:spacing w:val="-2"/>
          <w:sz w:val="20"/>
        </w:rPr>
        <w:t>Наименование рисунка</w:t>
      </w:r>
      <w:r w:rsidR="00574E49" w:rsidRPr="00F10585">
        <w:rPr>
          <w:b/>
          <w:i/>
          <w:spacing w:val="-2"/>
          <w:sz w:val="20"/>
        </w:rPr>
        <w:t>: А</w:t>
      </w:r>
      <w:r w:rsidR="00574E49" w:rsidRPr="00F10585">
        <w:rPr>
          <w:b/>
          <w:i/>
          <w:spacing w:val="-2"/>
          <w:sz w:val="20"/>
          <w:vertAlign w:val="subscript"/>
        </w:rPr>
        <w:t>э </w:t>
      </w:r>
      <w:r w:rsidR="00574E49" w:rsidRPr="00F10585">
        <w:rPr>
          <w:b/>
          <w:i/>
          <w:spacing w:val="-2"/>
          <w:sz w:val="20"/>
        </w:rPr>
        <w:t> – </w:t>
      </w:r>
      <w:r w:rsidR="002C44F4" w:rsidRPr="00F10585">
        <w:rPr>
          <w:b/>
          <w:i/>
          <w:spacing w:val="-2"/>
          <w:sz w:val="20"/>
        </w:rPr>
        <w:t>________</w:t>
      </w:r>
      <w:r w:rsidR="00574E49" w:rsidRPr="00F10585">
        <w:rPr>
          <w:b/>
          <w:i/>
          <w:spacing w:val="-2"/>
          <w:sz w:val="20"/>
        </w:rPr>
        <w:t>; А</w:t>
      </w:r>
      <w:r w:rsidR="00574E49" w:rsidRPr="00F10585">
        <w:rPr>
          <w:b/>
          <w:i/>
          <w:spacing w:val="-2"/>
          <w:sz w:val="20"/>
          <w:vertAlign w:val="subscript"/>
        </w:rPr>
        <w:t>п</w:t>
      </w:r>
      <w:r w:rsidR="00574E49" w:rsidRPr="00F10585">
        <w:rPr>
          <w:b/>
          <w:i/>
          <w:spacing w:val="-2"/>
          <w:sz w:val="20"/>
        </w:rPr>
        <w:t> – </w:t>
      </w:r>
      <w:r w:rsidR="002C44F4" w:rsidRPr="00F10585">
        <w:rPr>
          <w:b/>
          <w:i/>
          <w:spacing w:val="-2"/>
          <w:sz w:val="20"/>
        </w:rPr>
        <w:t>________</w:t>
      </w:r>
      <w:r w:rsidR="00053729" w:rsidRPr="00F10585">
        <w:rPr>
          <w:b/>
          <w:i/>
          <w:spacing w:val="-2"/>
          <w:sz w:val="20"/>
        </w:rPr>
        <w:br/>
      </w:r>
      <w:r w:rsidR="00531AFF" w:rsidRPr="00F10585">
        <w:rPr>
          <w:rFonts w:ascii="Times New Roman" w:hAnsi="Times New Roman" w:cs="Times New Roman"/>
          <w:sz w:val="28"/>
          <w:szCs w:val="28"/>
        </w:rPr>
        <w:t>(</w:t>
      </w:r>
      <w:r w:rsidR="00531AFF" w:rsidRPr="00F10585">
        <w:rPr>
          <w:b/>
          <w:i/>
          <w:sz w:val="20"/>
        </w:rPr>
        <w:t>Arial, 10 пт, полужирный курсив)</w:t>
      </w:r>
    </w:p>
    <w:p w:rsidR="005975F6" w:rsidRPr="00F10585" w:rsidRDefault="003544EE" w:rsidP="00CE3EA7">
      <w:pPr>
        <w:spacing w:after="0" w:line="288" w:lineRule="auto"/>
        <w:jc w:val="both"/>
        <w:rPr>
          <w:rFonts w:ascii="Arial" w:eastAsia="Times New Roman" w:hAnsi="Arial" w:cs="Arial"/>
          <w:lang w:eastAsia="ru-RU"/>
        </w:rPr>
      </w:pPr>
      <w:r w:rsidRPr="00F10585">
        <w:rPr>
          <w:rFonts w:ascii="Arial" w:eastAsia="Times New Roman" w:hAnsi="Arial" w:cs="Arial"/>
          <w:lang w:eastAsia="ru-RU"/>
        </w:rPr>
        <w:t>Формулы в тексте</w:t>
      </w:r>
      <w:r w:rsidR="002F42BA" w:rsidRPr="00F10585">
        <w:rPr>
          <w:rFonts w:ascii="Arial" w:eastAsia="Times New Roman" w:hAnsi="Arial" w:cs="Arial"/>
          <w:lang w:eastAsia="ru-RU"/>
        </w:rPr>
        <w:t xml:space="preserve"> (</w:t>
      </w:r>
      <w:r w:rsidR="00053729" w:rsidRPr="00F10585">
        <w:rPr>
          <w:rFonts w:ascii="Arial" w:eastAsia="Times New Roman" w:hAnsi="Arial" w:cs="Arial"/>
          <w:lang w:eastAsia="ru-RU"/>
        </w:rPr>
        <w:t xml:space="preserve">в </w:t>
      </w:r>
      <w:r w:rsidR="002F42BA" w:rsidRPr="00F10585">
        <w:rPr>
          <w:rFonts w:ascii="Arial" w:eastAsia="Times New Roman" w:hAnsi="Arial" w:cs="Arial"/>
          <w:lang w:eastAsia="ru-RU"/>
        </w:rPr>
        <w:t>редактор</w:t>
      </w:r>
      <w:r w:rsidR="00053729" w:rsidRPr="00F10585">
        <w:rPr>
          <w:rFonts w:ascii="Arial" w:eastAsia="Times New Roman" w:hAnsi="Arial" w:cs="Arial"/>
          <w:lang w:eastAsia="ru-RU"/>
        </w:rPr>
        <w:t>е</w:t>
      </w:r>
      <w:r w:rsidR="002F42BA" w:rsidRPr="00F10585">
        <w:rPr>
          <w:rFonts w:ascii="Arial" w:eastAsia="Times New Roman" w:hAnsi="Arial" w:cs="Arial"/>
          <w:lang w:eastAsia="ru-RU"/>
        </w:rPr>
        <w:t xml:space="preserve"> формул Microsoft Equation)</w:t>
      </w:r>
      <w:r w:rsidR="002C44F4" w:rsidRPr="00F10585">
        <w:rPr>
          <w:rFonts w:ascii="Arial" w:eastAsia="Times New Roman" w:hAnsi="Arial" w:cs="Arial"/>
          <w:lang w:eastAsia="ru-RU"/>
        </w:rPr>
        <w:t>:</w:t>
      </w:r>
      <w:r w:rsidR="00200C70" w:rsidRPr="00F10585">
        <w:rPr>
          <w:rFonts w:ascii="Arial" w:eastAsia="Times New Roman" w:hAnsi="Arial" w:cs="Arial"/>
          <w:lang w:eastAsia="ru-RU"/>
        </w:rPr>
        <w:t xml:space="preserve"> </w:t>
      </w:r>
    </w:p>
    <w:p w:rsidR="005975F6" w:rsidRPr="00F10585" w:rsidRDefault="00CA4608" w:rsidP="00CE3EA7">
      <w:pPr>
        <w:tabs>
          <w:tab w:val="center" w:pos="4962"/>
          <w:tab w:val="right" w:pos="9923"/>
        </w:tabs>
        <w:autoSpaceDE w:val="0"/>
        <w:autoSpaceDN w:val="0"/>
        <w:adjustRightInd w:val="0"/>
        <w:spacing w:after="0" w:line="288" w:lineRule="auto"/>
        <w:jc w:val="right"/>
        <w:rPr>
          <w:rFonts w:ascii="Arial" w:eastAsia="Times New Roman" w:hAnsi="Arial" w:cs="Arial"/>
          <w:lang w:eastAsia="ru-RU"/>
        </w:rPr>
      </w:pPr>
      <w:r w:rsidRPr="00F10585">
        <w:rPr>
          <w:rFonts w:ascii="Times New Roman" w:eastAsia="Calibri" w:hAnsi="Times New Roman" w:cs="Times New Roman"/>
          <w:position w:val="-30"/>
          <w:sz w:val="26"/>
          <w:szCs w:val="26"/>
        </w:rPr>
        <w:object w:dxaOrig="18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pt;height:38.5pt" o:ole="">
            <v:imagedata r:id="rId9" o:title=""/>
          </v:shape>
          <o:OLEObject Type="Embed" ProgID="Equation.DSMT4" ShapeID="_x0000_i1025" DrawAspect="Content" ObjectID="_1842672719" r:id="rId10"/>
        </w:object>
      </w:r>
      <w:r w:rsidR="005975F6" w:rsidRPr="00F10585">
        <w:rPr>
          <w:rFonts w:ascii="Arial" w:eastAsia="Times New Roman" w:hAnsi="Arial" w:cs="Arial"/>
          <w:lang w:eastAsia="ru-RU"/>
        </w:rPr>
        <w:t xml:space="preserve"> </w:t>
      </w:r>
      <w:r w:rsidR="000E7088" w:rsidRPr="00F10585">
        <w:rPr>
          <w:rFonts w:ascii="Arial" w:eastAsia="Times New Roman" w:hAnsi="Arial" w:cs="Arial"/>
          <w:lang w:eastAsia="ru-RU"/>
        </w:rPr>
        <w:t>,</w:t>
      </w:r>
      <w:r w:rsidR="005975F6" w:rsidRPr="00F10585">
        <w:rPr>
          <w:rFonts w:ascii="Arial" w:eastAsia="Times New Roman" w:hAnsi="Arial" w:cs="Arial"/>
          <w:lang w:eastAsia="ru-RU"/>
        </w:rPr>
        <w:t xml:space="preserve">                                                              (1)</w:t>
      </w:r>
    </w:p>
    <w:p w:rsidR="005975F6" w:rsidRPr="00F10585" w:rsidRDefault="005975F6" w:rsidP="00A00228">
      <w:pPr>
        <w:spacing w:after="0" w:line="216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F10585">
        <w:rPr>
          <w:rFonts w:ascii="Arial" w:eastAsia="Times New Roman" w:hAnsi="Arial" w:cs="Arial"/>
          <w:lang w:eastAsia="ru-RU"/>
        </w:rPr>
        <w:t xml:space="preserve">где </w:t>
      </w:r>
      <w:r w:rsidR="00053729" w:rsidRPr="00F10585">
        <w:rPr>
          <w:rFonts w:ascii="Calibri" w:eastAsia="Calibri" w:hAnsi="Calibri" w:cs="Times New Roman"/>
          <w:position w:val="-12"/>
          <w:sz w:val="28"/>
          <w:szCs w:val="28"/>
        </w:rPr>
        <w:object w:dxaOrig="360" w:dyaOrig="360">
          <v:shape id="_x0000_i1026" type="#_x0000_t75" style="width:18.5pt;height:18.5pt" o:ole="">
            <v:imagedata r:id="rId11" o:title=""/>
          </v:shape>
          <o:OLEObject Type="Embed" ProgID="Equation.DSMT4" ShapeID="_x0000_i1026" DrawAspect="Content" ObjectID="_1842672720" r:id="rId12"/>
        </w:object>
      </w:r>
      <w:r w:rsidRPr="00F105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10585">
        <w:rPr>
          <w:rFonts w:ascii="Arial" w:eastAsia="Times New Roman" w:hAnsi="Arial" w:cs="Arial"/>
          <w:lang w:eastAsia="ru-RU"/>
        </w:rPr>
        <w:t>–</w:t>
      </w:r>
      <w:r w:rsidR="00053729" w:rsidRPr="00F10585">
        <w:rPr>
          <w:rFonts w:ascii="Arial" w:eastAsia="Times New Roman" w:hAnsi="Arial" w:cs="Arial"/>
          <w:lang w:eastAsia="ru-RU"/>
        </w:rPr>
        <w:t xml:space="preserve"> </w:t>
      </w:r>
      <w:r w:rsidR="00CE3EA7" w:rsidRPr="00F10585">
        <w:rPr>
          <w:rFonts w:ascii="Arial" w:eastAsia="Times New Roman" w:hAnsi="Arial" w:cs="Arial"/>
          <w:lang w:eastAsia="ru-RU"/>
        </w:rPr>
        <w:t>_________</w:t>
      </w:r>
      <w:r w:rsidR="000E7088" w:rsidRPr="00F10585">
        <w:rPr>
          <w:rFonts w:ascii="Arial" w:eastAsia="Times New Roman" w:hAnsi="Arial" w:cs="Arial"/>
          <w:lang w:eastAsia="ru-RU"/>
        </w:rPr>
        <w:t>___</w:t>
      </w:r>
      <w:r w:rsidR="00CE3EA7" w:rsidRPr="00F10585">
        <w:rPr>
          <w:rFonts w:ascii="Arial" w:eastAsia="Times New Roman" w:hAnsi="Arial" w:cs="Arial"/>
          <w:lang w:eastAsia="ru-RU"/>
        </w:rPr>
        <w:t xml:space="preserve">______ </w:t>
      </w:r>
      <w:r w:rsidRPr="00F10585">
        <w:rPr>
          <w:rFonts w:ascii="Arial" w:eastAsia="Times New Roman" w:hAnsi="Arial" w:cs="Arial"/>
          <w:lang w:eastAsia="ru-RU"/>
        </w:rPr>
        <w:t>;</w:t>
      </w:r>
    </w:p>
    <w:p w:rsidR="005975F6" w:rsidRPr="00993A1A" w:rsidRDefault="000E7088" w:rsidP="00A00228">
      <w:pPr>
        <w:spacing w:after="0" w:line="216" w:lineRule="auto"/>
        <w:contextualSpacing/>
        <w:jc w:val="both"/>
        <w:rPr>
          <w:rFonts w:ascii="Arial" w:eastAsia="Times New Roman" w:hAnsi="Arial" w:cs="Arial"/>
          <w:lang w:eastAsia="ru-RU"/>
        </w:rPr>
      </w:pPr>
      <w:r w:rsidRPr="00F10585">
        <w:rPr>
          <w:rFonts w:ascii="Calibri" w:eastAsia="Calibri" w:hAnsi="Calibri" w:cs="Times New Roman"/>
          <w:sz w:val="28"/>
          <w:szCs w:val="28"/>
        </w:rPr>
        <w:t xml:space="preserve">      </w:t>
      </w:r>
      <w:r w:rsidR="00053729" w:rsidRPr="00F10585">
        <w:rPr>
          <w:rFonts w:ascii="Calibri" w:eastAsia="Calibri" w:hAnsi="Calibri" w:cs="Times New Roman"/>
          <w:position w:val="-12"/>
          <w:sz w:val="28"/>
          <w:szCs w:val="28"/>
        </w:rPr>
        <w:object w:dxaOrig="620" w:dyaOrig="360">
          <v:shape id="_x0000_i1027" type="#_x0000_t75" style="width:35.5pt;height:18.5pt" o:ole="">
            <v:imagedata r:id="rId13" o:title=""/>
          </v:shape>
          <o:OLEObject Type="Embed" ProgID="Equation.DSMT4" ShapeID="_x0000_i1027" DrawAspect="Content" ObjectID="_1842672721" r:id="rId14"/>
        </w:object>
      </w:r>
      <w:r w:rsidR="005975F6" w:rsidRPr="00F105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75F6" w:rsidRPr="00F10585">
        <w:rPr>
          <w:rFonts w:ascii="Arial" w:eastAsia="Times New Roman" w:hAnsi="Arial" w:cs="Arial"/>
          <w:lang w:eastAsia="ru-RU"/>
        </w:rPr>
        <w:t>–</w:t>
      </w:r>
      <w:r w:rsidR="00CE3EA7" w:rsidRPr="00F10585">
        <w:rPr>
          <w:rFonts w:ascii="Arial" w:eastAsia="Times New Roman" w:hAnsi="Arial" w:cs="Arial"/>
          <w:lang w:eastAsia="ru-RU"/>
        </w:rPr>
        <w:t xml:space="preserve"> ________________</w:t>
      </w:r>
      <w:r w:rsidR="005975F6" w:rsidRPr="00F10585">
        <w:rPr>
          <w:rFonts w:ascii="Arial" w:eastAsia="Times New Roman" w:hAnsi="Arial" w:cs="Arial"/>
          <w:lang w:eastAsia="ru-RU"/>
        </w:rPr>
        <w:t>;</w:t>
      </w:r>
    </w:p>
    <w:p w:rsidR="003544EE" w:rsidRPr="00200C70" w:rsidRDefault="000E7088" w:rsidP="00A00228">
      <w:pPr>
        <w:spacing w:after="0" w:line="216" w:lineRule="auto"/>
        <w:contextualSpacing/>
        <w:jc w:val="both"/>
      </w:pPr>
      <w:r>
        <w:rPr>
          <w:rFonts w:ascii="Calibri" w:eastAsia="Calibri" w:hAnsi="Calibri" w:cs="Times New Roman"/>
          <w:sz w:val="26"/>
          <w:szCs w:val="26"/>
        </w:rPr>
        <w:t xml:space="preserve">      </w:t>
      </w:r>
      <w:r w:rsidR="00053729" w:rsidRPr="00993A1A">
        <w:rPr>
          <w:rFonts w:ascii="Calibri" w:eastAsia="Calibri" w:hAnsi="Calibri" w:cs="Times New Roman"/>
          <w:position w:val="-6"/>
          <w:sz w:val="26"/>
          <w:szCs w:val="26"/>
        </w:rPr>
        <w:object w:dxaOrig="380" w:dyaOrig="300">
          <v:shape id="_x0000_i1028" type="#_x0000_t75" style="width:23.5pt;height:16pt" o:ole="">
            <v:imagedata r:id="rId15" o:title=""/>
          </v:shape>
          <o:OLEObject Type="Embed" ProgID="Equation.DSMT4" ShapeID="_x0000_i1028" DrawAspect="Content" ObjectID="_1842672722" r:id="rId16"/>
        </w:object>
      </w:r>
      <w:r w:rsidR="005975F6" w:rsidRPr="00993A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975F6" w:rsidRPr="00993A1A">
        <w:rPr>
          <w:rFonts w:ascii="Arial" w:eastAsia="Times New Roman" w:hAnsi="Arial" w:cs="Arial"/>
          <w:lang w:eastAsia="ru-RU"/>
        </w:rPr>
        <w:t>–</w:t>
      </w:r>
      <w:r w:rsidR="00CE3EA7">
        <w:rPr>
          <w:rFonts w:ascii="Arial" w:eastAsia="Times New Roman" w:hAnsi="Arial" w:cs="Arial"/>
          <w:lang w:eastAsia="ru-RU"/>
        </w:rPr>
        <w:t xml:space="preserve"> _____________</w:t>
      </w:r>
      <w:r>
        <w:rPr>
          <w:rFonts w:ascii="Arial" w:eastAsia="Times New Roman" w:hAnsi="Arial" w:cs="Arial"/>
          <w:lang w:eastAsia="ru-RU"/>
        </w:rPr>
        <w:t>_</w:t>
      </w:r>
      <w:r w:rsidR="00CE3EA7">
        <w:rPr>
          <w:rFonts w:ascii="Arial" w:eastAsia="Times New Roman" w:hAnsi="Arial" w:cs="Arial"/>
          <w:lang w:eastAsia="ru-RU"/>
        </w:rPr>
        <w:t>____</w:t>
      </w:r>
      <w:r w:rsidR="00053729">
        <w:rPr>
          <w:rFonts w:ascii="Arial" w:eastAsia="Times New Roman" w:hAnsi="Arial" w:cs="Arial"/>
          <w:lang w:eastAsia="ru-RU"/>
        </w:rPr>
        <w:t>.</w:t>
      </w:r>
    </w:p>
    <w:sectPr w:rsidR="003544EE" w:rsidRPr="00200C70" w:rsidSect="00C1297B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30C" w:rsidRDefault="0082230C" w:rsidP="001D7DEF">
      <w:pPr>
        <w:spacing w:after="0" w:line="240" w:lineRule="auto"/>
      </w:pPr>
      <w:r>
        <w:separator/>
      </w:r>
    </w:p>
  </w:endnote>
  <w:endnote w:type="continuationSeparator" w:id="0">
    <w:p w:rsidR="0082230C" w:rsidRDefault="0082230C" w:rsidP="001D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30C" w:rsidRDefault="0082230C" w:rsidP="001D7DEF">
      <w:pPr>
        <w:spacing w:after="0" w:line="240" w:lineRule="auto"/>
      </w:pPr>
      <w:r>
        <w:separator/>
      </w:r>
    </w:p>
  </w:footnote>
  <w:footnote w:type="continuationSeparator" w:id="0">
    <w:p w:rsidR="0082230C" w:rsidRDefault="0082230C" w:rsidP="001D7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91020"/>
      <w:docPartObj>
        <w:docPartGallery w:val="Page Numbers (Top of Page)"/>
        <w:docPartUnique/>
      </w:docPartObj>
    </w:sdtPr>
    <w:sdtEndPr/>
    <w:sdtContent>
      <w:p w:rsidR="00C1297B" w:rsidRDefault="00C1297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EA2">
          <w:rPr>
            <w:noProof/>
          </w:rPr>
          <w:t>3</w:t>
        </w:r>
        <w:r>
          <w:fldChar w:fldCharType="end"/>
        </w:r>
      </w:p>
    </w:sdtContent>
  </w:sdt>
  <w:p w:rsidR="00C1297B" w:rsidRDefault="00C1297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77C94"/>
    <w:multiLevelType w:val="hybridMultilevel"/>
    <w:tmpl w:val="8F22AE38"/>
    <w:lvl w:ilvl="0" w:tplc="FCB425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717632"/>
    <w:multiLevelType w:val="multilevel"/>
    <w:tmpl w:val="EA8E0D68"/>
    <w:lvl w:ilvl="0">
      <w:start w:val="7"/>
      <w:numFmt w:val="decimal"/>
      <w:pStyle w:val="1"/>
      <w:suff w:val="space"/>
      <w:lvlText w:val="Глава %1."/>
      <w:lvlJc w:val="left"/>
      <w:pPr>
        <w:ind w:left="2608" w:hanging="260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247" w:hanging="1247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758" w:hanging="1758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E1"/>
    <w:rsid w:val="00003F3E"/>
    <w:rsid w:val="00053729"/>
    <w:rsid w:val="000753A4"/>
    <w:rsid w:val="00085FC7"/>
    <w:rsid w:val="00095FE8"/>
    <w:rsid w:val="000A3202"/>
    <w:rsid w:val="000A3F62"/>
    <w:rsid w:val="000A7069"/>
    <w:rsid w:val="000A707D"/>
    <w:rsid w:val="000B6835"/>
    <w:rsid w:val="000B70E0"/>
    <w:rsid w:val="000D2A65"/>
    <w:rsid w:val="000E5286"/>
    <w:rsid w:val="000E7088"/>
    <w:rsid w:val="000F0C24"/>
    <w:rsid w:val="00110ED8"/>
    <w:rsid w:val="0011359C"/>
    <w:rsid w:val="00114636"/>
    <w:rsid w:val="00153578"/>
    <w:rsid w:val="00182E0E"/>
    <w:rsid w:val="00184E2D"/>
    <w:rsid w:val="00186555"/>
    <w:rsid w:val="001A0B54"/>
    <w:rsid w:val="001B4043"/>
    <w:rsid w:val="001B7C4D"/>
    <w:rsid w:val="001D1CC7"/>
    <w:rsid w:val="001D7DEF"/>
    <w:rsid w:val="001F4A6A"/>
    <w:rsid w:val="00200C70"/>
    <w:rsid w:val="00201CD9"/>
    <w:rsid w:val="00202124"/>
    <w:rsid w:val="00211FF5"/>
    <w:rsid w:val="00231C1A"/>
    <w:rsid w:val="00244363"/>
    <w:rsid w:val="00246346"/>
    <w:rsid w:val="002542F8"/>
    <w:rsid w:val="00256B6A"/>
    <w:rsid w:val="00257C77"/>
    <w:rsid w:val="00260D7C"/>
    <w:rsid w:val="00262E2D"/>
    <w:rsid w:val="00266C43"/>
    <w:rsid w:val="002717CC"/>
    <w:rsid w:val="002760A5"/>
    <w:rsid w:val="00290FA2"/>
    <w:rsid w:val="002B1CE0"/>
    <w:rsid w:val="002B7C76"/>
    <w:rsid w:val="002B7E6C"/>
    <w:rsid w:val="002C44F4"/>
    <w:rsid w:val="002C6182"/>
    <w:rsid w:val="002D70F4"/>
    <w:rsid w:val="002E34CC"/>
    <w:rsid w:val="002F09E3"/>
    <w:rsid w:val="002F3DB7"/>
    <w:rsid w:val="002F42BA"/>
    <w:rsid w:val="002F6703"/>
    <w:rsid w:val="00303571"/>
    <w:rsid w:val="00314DB5"/>
    <w:rsid w:val="003342E1"/>
    <w:rsid w:val="0034532E"/>
    <w:rsid w:val="003544EE"/>
    <w:rsid w:val="00366AB7"/>
    <w:rsid w:val="00370412"/>
    <w:rsid w:val="00384B46"/>
    <w:rsid w:val="00385C92"/>
    <w:rsid w:val="0038715A"/>
    <w:rsid w:val="003A53C1"/>
    <w:rsid w:val="003C5731"/>
    <w:rsid w:val="003E156A"/>
    <w:rsid w:val="003E2C65"/>
    <w:rsid w:val="003E65FE"/>
    <w:rsid w:val="00402A3D"/>
    <w:rsid w:val="00425FE4"/>
    <w:rsid w:val="004354A1"/>
    <w:rsid w:val="00436F37"/>
    <w:rsid w:val="00445AD0"/>
    <w:rsid w:val="0046558F"/>
    <w:rsid w:val="00473552"/>
    <w:rsid w:val="00481A01"/>
    <w:rsid w:val="00486245"/>
    <w:rsid w:val="00491F96"/>
    <w:rsid w:val="004A2CB9"/>
    <w:rsid w:val="004A2D42"/>
    <w:rsid w:val="004B68F4"/>
    <w:rsid w:val="004B736E"/>
    <w:rsid w:val="004C3065"/>
    <w:rsid w:val="004C3D33"/>
    <w:rsid w:val="004D028C"/>
    <w:rsid w:val="004D3880"/>
    <w:rsid w:val="004D5D0A"/>
    <w:rsid w:val="004E6A53"/>
    <w:rsid w:val="004F2A3C"/>
    <w:rsid w:val="005006A1"/>
    <w:rsid w:val="0051523E"/>
    <w:rsid w:val="0051785C"/>
    <w:rsid w:val="00531AFF"/>
    <w:rsid w:val="00531B23"/>
    <w:rsid w:val="005411F2"/>
    <w:rsid w:val="00551B01"/>
    <w:rsid w:val="00557339"/>
    <w:rsid w:val="00561BBE"/>
    <w:rsid w:val="00566070"/>
    <w:rsid w:val="00566B69"/>
    <w:rsid w:val="005718B4"/>
    <w:rsid w:val="00574E49"/>
    <w:rsid w:val="00582C1D"/>
    <w:rsid w:val="00592B16"/>
    <w:rsid w:val="005975F6"/>
    <w:rsid w:val="005A0A76"/>
    <w:rsid w:val="005A33FB"/>
    <w:rsid w:val="005A543B"/>
    <w:rsid w:val="005A5F24"/>
    <w:rsid w:val="005B02FA"/>
    <w:rsid w:val="005C0DCF"/>
    <w:rsid w:val="005D1054"/>
    <w:rsid w:val="005D4B44"/>
    <w:rsid w:val="005D527A"/>
    <w:rsid w:val="005E5B46"/>
    <w:rsid w:val="005E6EC0"/>
    <w:rsid w:val="0061541B"/>
    <w:rsid w:val="0061720A"/>
    <w:rsid w:val="006224DD"/>
    <w:rsid w:val="00623B80"/>
    <w:rsid w:val="00632A70"/>
    <w:rsid w:val="00636B46"/>
    <w:rsid w:val="00646474"/>
    <w:rsid w:val="00663095"/>
    <w:rsid w:val="00672B62"/>
    <w:rsid w:val="0067449C"/>
    <w:rsid w:val="00697860"/>
    <w:rsid w:val="006A0322"/>
    <w:rsid w:val="006C56C0"/>
    <w:rsid w:val="006D0DC7"/>
    <w:rsid w:val="006E6A9B"/>
    <w:rsid w:val="007125FB"/>
    <w:rsid w:val="00715AD7"/>
    <w:rsid w:val="00723E14"/>
    <w:rsid w:val="00736B38"/>
    <w:rsid w:val="0074179C"/>
    <w:rsid w:val="00746551"/>
    <w:rsid w:val="007557D9"/>
    <w:rsid w:val="00760A22"/>
    <w:rsid w:val="00770874"/>
    <w:rsid w:val="00771295"/>
    <w:rsid w:val="00781362"/>
    <w:rsid w:val="0078512F"/>
    <w:rsid w:val="007851C2"/>
    <w:rsid w:val="00785C53"/>
    <w:rsid w:val="00794B69"/>
    <w:rsid w:val="007A5127"/>
    <w:rsid w:val="007B1CB6"/>
    <w:rsid w:val="007C5C5E"/>
    <w:rsid w:val="007C5E29"/>
    <w:rsid w:val="007D0E72"/>
    <w:rsid w:val="007E5FEB"/>
    <w:rsid w:val="007F4A4C"/>
    <w:rsid w:val="007F5955"/>
    <w:rsid w:val="007F6EA2"/>
    <w:rsid w:val="0080302C"/>
    <w:rsid w:val="0080319B"/>
    <w:rsid w:val="00807562"/>
    <w:rsid w:val="008163C4"/>
    <w:rsid w:val="00816405"/>
    <w:rsid w:val="0082230C"/>
    <w:rsid w:val="00824332"/>
    <w:rsid w:val="00826F70"/>
    <w:rsid w:val="00835FB4"/>
    <w:rsid w:val="00843147"/>
    <w:rsid w:val="00846EEA"/>
    <w:rsid w:val="008522B8"/>
    <w:rsid w:val="0085679F"/>
    <w:rsid w:val="00861F32"/>
    <w:rsid w:val="00865C5F"/>
    <w:rsid w:val="008905C1"/>
    <w:rsid w:val="008C770B"/>
    <w:rsid w:val="008D2F09"/>
    <w:rsid w:val="008D569A"/>
    <w:rsid w:val="008D6560"/>
    <w:rsid w:val="008D7351"/>
    <w:rsid w:val="008E79FA"/>
    <w:rsid w:val="009005CC"/>
    <w:rsid w:val="009323A7"/>
    <w:rsid w:val="00934232"/>
    <w:rsid w:val="0094335E"/>
    <w:rsid w:val="00953522"/>
    <w:rsid w:val="0096029B"/>
    <w:rsid w:val="00960B85"/>
    <w:rsid w:val="00967B7D"/>
    <w:rsid w:val="00986A2E"/>
    <w:rsid w:val="0098721F"/>
    <w:rsid w:val="009927E8"/>
    <w:rsid w:val="00992CB6"/>
    <w:rsid w:val="009C20CF"/>
    <w:rsid w:val="009D0BDD"/>
    <w:rsid w:val="009E5EC5"/>
    <w:rsid w:val="009F02F3"/>
    <w:rsid w:val="009F707D"/>
    <w:rsid w:val="00A00228"/>
    <w:rsid w:val="00A23DAD"/>
    <w:rsid w:val="00A26C65"/>
    <w:rsid w:val="00A33830"/>
    <w:rsid w:val="00A3461A"/>
    <w:rsid w:val="00A36D62"/>
    <w:rsid w:val="00A40790"/>
    <w:rsid w:val="00A50349"/>
    <w:rsid w:val="00A537A3"/>
    <w:rsid w:val="00A57D03"/>
    <w:rsid w:val="00A67DE6"/>
    <w:rsid w:val="00A8103F"/>
    <w:rsid w:val="00A8111E"/>
    <w:rsid w:val="00A95682"/>
    <w:rsid w:val="00A9736E"/>
    <w:rsid w:val="00AB09EF"/>
    <w:rsid w:val="00AC591C"/>
    <w:rsid w:val="00AC6CDE"/>
    <w:rsid w:val="00AE373A"/>
    <w:rsid w:val="00AF1807"/>
    <w:rsid w:val="00B10527"/>
    <w:rsid w:val="00B330FA"/>
    <w:rsid w:val="00B360CB"/>
    <w:rsid w:val="00B36BE2"/>
    <w:rsid w:val="00B41C71"/>
    <w:rsid w:val="00B43CF9"/>
    <w:rsid w:val="00B51736"/>
    <w:rsid w:val="00B56A1F"/>
    <w:rsid w:val="00B73264"/>
    <w:rsid w:val="00BB1EC3"/>
    <w:rsid w:val="00BB7D0B"/>
    <w:rsid w:val="00BC4C49"/>
    <w:rsid w:val="00BC5787"/>
    <w:rsid w:val="00BC6849"/>
    <w:rsid w:val="00BD1CB2"/>
    <w:rsid w:val="00BD5FED"/>
    <w:rsid w:val="00BF1F99"/>
    <w:rsid w:val="00C1297B"/>
    <w:rsid w:val="00C27028"/>
    <w:rsid w:val="00C27632"/>
    <w:rsid w:val="00C300C4"/>
    <w:rsid w:val="00C30C97"/>
    <w:rsid w:val="00C6536E"/>
    <w:rsid w:val="00C67A63"/>
    <w:rsid w:val="00C76D66"/>
    <w:rsid w:val="00C8550A"/>
    <w:rsid w:val="00CA4608"/>
    <w:rsid w:val="00CB03D9"/>
    <w:rsid w:val="00CB1948"/>
    <w:rsid w:val="00CB1ABC"/>
    <w:rsid w:val="00CB32F0"/>
    <w:rsid w:val="00CB445A"/>
    <w:rsid w:val="00CB7E8A"/>
    <w:rsid w:val="00CC3593"/>
    <w:rsid w:val="00CC47EF"/>
    <w:rsid w:val="00CD3D75"/>
    <w:rsid w:val="00CE3EA7"/>
    <w:rsid w:val="00CE6C0C"/>
    <w:rsid w:val="00CF09C7"/>
    <w:rsid w:val="00CF2180"/>
    <w:rsid w:val="00CF51BC"/>
    <w:rsid w:val="00D04F63"/>
    <w:rsid w:val="00D36738"/>
    <w:rsid w:val="00D42214"/>
    <w:rsid w:val="00D4533B"/>
    <w:rsid w:val="00D477D2"/>
    <w:rsid w:val="00D57D52"/>
    <w:rsid w:val="00D6343E"/>
    <w:rsid w:val="00D7760B"/>
    <w:rsid w:val="00D83990"/>
    <w:rsid w:val="00D87EBB"/>
    <w:rsid w:val="00D93174"/>
    <w:rsid w:val="00DA4773"/>
    <w:rsid w:val="00DA5B8C"/>
    <w:rsid w:val="00DD3E7C"/>
    <w:rsid w:val="00DE3476"/>
    <w:rsid w:val="00DF10A9"/>
    <w:rsid w:val="00E046BF"/>
    <w:rsid w:val="00E06D8E"/>
    <w:rsid w:val="00E1592E"/>
    <w:rsid w:val="00E16487"/>
    <w:rsid w:val="00E447C1"/>
    <w:rsid w:val="00E57C72"/>
    <w:rsid w:val="00E6304D"/>
    <w:rsid w:val="00E63F6F"/>
    <w:rsid w:val="00E649CC"/>
    <w:rsid w:val="00E65903"/>
    <w:rsid w:val="00E875D3"/>
    <w:rsid w:val="00E9066E"/>
    <w:rsid w:val="00E979AF"/>
    <w:rsid w:val="00EA7A7F"/>
    <w:rsid w:val="00EB117B"/>
    <w:rsid w:val="00ED2EBF"/>
    <w:rsid w:val="00EF104F"/>
    <w:rsid w:val="00F060C0"/>
    <w:rsid w:val="00F10585"/>
    <w:rsid w:val="00F11CDA"/>
    <w:rsid w:val="00F2297D"/>
    <w:rsid w:val="00F25630"/>
    <w:rsid w:val="00F36A1C"/>
    <w:rsid w:val="00F50020"/>
    <w:rsid w:val="00F50AB9"/>
    <w:rsid w:val="00F50C73"/>
    <w:rsid w:val="00F73AAF"/>
    <w:rsid w:val="00F82628"/>
    <w:rsid w:val="00F9107D"/>
    <w:rsid w:val="00FA4557"/>
    <w:rsid w:val="00FA4B1C"/>
    <w:rsid w:val="00FA5172"/>
    <w:rsid w:val="00FB02A5"/>
    <w:rsid w:val="00FB271B"/>
    <w:rsid w:val="00FC6A51"/>
    <w:rsid w:val="00FD71FB"/>
    <w:rsid w:val="00FD75D5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B67E13"/>
  <w15:docId w15:val="{2403CD4D-67A6-495A-8F57-6B53C164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2E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D71FB"/>
    <w:pPr>
      <w:keepNext/>
      <w:numPr>
        <w:numId w:val="2"/>
      </w:numPr>
      <w:overflowPunct w:val="0"/>
      <w:autoSpaceDE w:val="0"/>
      <w:autoSpaceDN w:val="0"/>
      <w:adjustRightInd w:val="0"/>
      <w:spacing w:after="0" w:line="36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D71FB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after="0" w:line="360" w:lineRule="auto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D71FB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after="0" w:line="360" w:lineRule="auto"/>
      <w:textAlignment w:val="baseline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D71FB"/>
    <w:pPr>
      <w:keepNext/>
      <w:numPr>
        <w:ilvl w:val="3"/>
        <w:numId w:val="2"/>
      </w:numPr>
      <w:tabs>
        <w:tab w:val="left" w:pos="864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D71FB"/>
    <w:pPr>
      <w:numPr>
        <w:ilvl w:val="4"/>
        <w:numId w:val="2"/>
      </w:numPr>
      <w:tabs>
        <w:tab w:val="left" w:pos="1008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D71FB"/>
    <w:pPr>
      <w:numPr>
        <w:ilvl w:val="5"/>
        <w:numId w:val="2"/>
      </w:numPr>
      <w:tabs>
        <w:tab w:val="left" w:pos="1152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D71FB"/>
    <w:pPr>
      <w:numPr>
        <w:ilvl w:val="6"/>
        <w:numId w:val="2"/>
      </w:numPr>
      <w:tabs>
        <w:tab w:val="left" w:pos="1296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D71FB"/>
    <w:pPr>
      <w:numPr>
        <w:ilvl w:val="7"/>
        <w:numId w:val="2"/>
      </w:numPr>
      <w:tabs>
        <w:tab w:val="left" w:pos="144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D71FB"/>
    <w:pPr>
      <w:numPr>
        <w:ilvl w:val="8"/>
        <w:numId w:val="2"/>
      </w:numPr>
      <w:tabs>
        <w:tab w:val="left" w:pos="1584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Norm">
    <w:name w:val="TextNorm"/>
    <w:basedOn w:val="a"/>
    <w:rsid w:val="003342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334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42E1"/>
    <w:pPr>
      <w:ind w:left="720"/>
      <w:contextualSpacing/>
    </w:pPr>
  </w:style>
  <w:style w:type="paragraph" w:customStyle="1" w:styleId="Default">
    <w:name w:val="Default"/>
    <w:uiPriority w:val="99"/>
    <w:rsid w:val="00CF2180"/>
    <w:pPr>
      <w:widowControl w:val="0"/>
      <w:autoSpaceDE w:val="0"/>
      <w:autoSpaceDN w:val="0"/>
      <w:adjustRightInd w:val="0"/>
      <w:spacing w:after="0" w:line="240" w:lineRule="auto"/>
    </w:pPr>
    <w:rPr>
      <w:rFonts w:ascii="PT Sans" w:eastAsia="Times New Roman" w:hAnsi="PT Sans" w:cs="PT Sans"/>
      <w:color w:val="000000"/>
      <w:sz w:val="24"/>
      <w:szCs w:val="24"/>
      <w:lang w:eastAsia="ru-RU"/>
    </w:rPr>
  </w:style>
  <w:style w:type="paragraph" w:customStyle="1" w:styleId="CM7">
    <w:name w:val="CM7"/>
    <w:basedOn w:val="Default"/>
    <w:next w:val="Default"/>
    <w:uiPriority w:val="99"/>
    <w:rsid w:val="00CF2180"/>
    <w:pPr>
      <w:spacing w:line="311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CF2180"/>
    <w:pPr>
      <w:spacing w:line="313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CF2180"/>
    <w:pPr>
      <w:spacing w:after="275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CF2180"/>
    <w:pPr>
      <w:spacing w:after="185"/>
    </w:pPr>
    <w:rPr>
      <w:rFonts w:cs="Times New Roman"/>
      <w:color w:val="auto"/>
    </w:rPr>
  </w:style>
  <w:style w:type="character" w:styleId="a5">
    <w:name w:val="Hyperlink"/>
    <w:basedOn w:val="a0"/>
    <w:uiPriority w:val="99"/>
    <w:unhideWhenUsed/>
    <w:rsid w:val="00557339"/>
    <w:rPr>
      <w:color w:val="0000FF"/>
      <w:u w:val="single"/>
    </w:rPr>
  </w:style>
  <w:style w:type="character" w:customStyle="1" w:styleId="a6">
    <w:name w:val="Подпись к таблице"/>
    <w:rsid w:val="005A33F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D71FB"/>
    <w:rPr>
      <w:rFonts w:ascii="Times New Roman" w:eastAsia="Times New Roman" w:hAnsi="Times New Roman" w:cs="Times New Roman"/>
      <w:b/>
      <w:bCs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D71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71F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D71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D71FB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1F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D71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D71F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D71FB"/>
    <w:rPr>
      <w:rFonts w:ascii="Arial" w:eastAsia="Times New Roman" w:hAnsi="Arial" w:cs="Times New Roman"/>
      <w:szCs w:val="20"/>
      <w:lang w:eastAsia="ru-RU"/>
    </w:rPr>
  </w:style>
  <w:style w:type="paragraph" w:styleId="a7">
    <w:name w:val="Title"/>
    <w:basedOn w:val="a"/>
    <w:link w:val="a8"/>
    <w:qFormat/>
    <w:rsid w:val="00FD71FB"/>
    <w:pPr>
      <w:suppressAutoHyphens/>
      <w:spacing w:before="240" w:after="120" w:line="288" w:lineRule="auto"/>
      <w:contextualSpacing/>
      <w:jc w:val="center"/>
    </w:pPr>
    <w:rPr>
      <w:rFonts w:ascii="Arial" w:eastAsia="Times New Roman" w:hAnsi="Arial" w:cs="Times New Roman"/>
      <w:b/>
      <w:caps/>
      <w:sz w:val="26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FD71FB"/>
    <w:rPr>
      <w:rFonts w:ascii="Arial" w:eastAsia="Times New Roman" w:hAnsi="Arial" w:cs="Times New Roman"/>
      <w:b/>
      <w:caps/>
      <w:sz w:val="26"/>
      <w:szCs w:val="20"/>
      <w:lang w:eastAsia="ru-RU"/>
    </w:rPr>
  </w:style>
  <w:style w:type="paragraph" w:styleId="a9">
    <w:name w:val="Body Text"/>
    <w:basedOn w:val="a"/>
    <w:link w:val="aa"/>
    <w:rsid w:val="00FD71FB"/>
    <w:pPr>
      <w:tabs>
        <w:tab w:val="left" w:pos="8220"/>
      </w:tabs>
      <w:overflowPunct w:val="0"/>
      <w:autoSpaceDE w:val="0"/>
      <w:autoSpaceDN w:val="0"/>
      <w:adjustRightInd w:val="0"/>
      <w:spacing w:after="0" w:line="288" w:lineRule="auto"/>
      <w:ind w:firstLine="397"/>
      <w:jc w:val="both"/>
      <w:textAlignment w:val="baseline"/>
    </w:pPr>
    <w:rPr>
      <w:rFonts w:ascii="Arial" w:eastAsia="Times New Roman" w:hAnsi="Arial" w:cs="Arial"/>
      <w:lang w:eastAsia="ru-RU"/>
    </w:rPr>
  </w:style>
  <w:style w:type="character" w:customStyle="1" w:styleId="aa">
    <w:name w:val="Основной текст Знак"/>
    <w:basedOn w:val="a0"/>
    <w:link w:val="a9"/>
    <w:rsid w:val="00FD71FB"/>
    <w:rPr>
      <w:rFonts w:ascii="Arial" w:eastAsia="Times New Roman" w:hAnsi="Arial" w:cs="Arial"/>
      <w:lang w:eastAsia="ru-RU"/>
    </w:rPr>
  </w:style>
  <w:style w:type="paragraph" w:customStyle="1" w:styleId="ab">
    <w:name w:val="авторы"/>
    <w:basedOn w:val="a9"/>
    <w:qFormat/>
    <w:rsid w:val="00FD71FB"/>
    <w:pPr>
      <w:suppressAutoHyphens/>
      <w:spacing w:before="240" w:after="120"/>
      <w:ind w:left="1701" w:right="1701" w:firstLine="0"/>
      <w:jc w:val="center"/>
    </w:pPr>
    <w:rPr>
      <w:i/>
    </w:rPr>
  </w:style>
  <w:style w:type="paragraph" w:customStyle="1" w:styleId="ac">
    <w:name w:val="аннотация"/>
    <w:basedOn w:val="ab"/>
    <w:qFormat/>
    <w:rsid w:val="00FD71FB"/>
    <w:pPr>
      <w:ind w:left="1134" w:right="1134"/>
      <w:jc w:val="both"/>
    </w:pPr>
    <w:rPr>
      <w:sz w:val="20"/>
    </w:rPr>
  </w:style>
  <w:style w:type="paragraph" w:styleId="ad">
    <w:name w:val="Subtitle"/>
    <w:basedOn w:val="a"/>
    <w:next w:val="a"/>
    <w:link w:val="ae"/>
    <w:uiPriority w:val="11"/>
    <w:qFormat/>
    <w:rsid w:val="003544EE"/>
    <w:pPr>
      <w:keepNext/>
      <w:numPr>
        <w:ilvl w:val="1"/>
      </w:numPr>
      <w:spacing w:before="240" w:after="120" w:line="288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3544E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">
    <w:name w:val="Placeholder Text"/>
    <w:basedOn w:val="a0"/>
    <w:uiPriority w:val="99"/>
    <w:semiHidden/>
    <w:rsid w:val="003A53C1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746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46551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1D7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D7DEF"/>
  </w:style>
  <w:style w:type="paragraph" w:styleId="af4">
    <w:name w:val="footer"/>
    <w:basedOn w:val="a"/>
    <w:link w:val="af5"/>
    <w:uiPriority w:val="99"/>
    <w:unhideWhenUsed/>
    <w:rsid w:val="001D7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D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8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4095</TotalTime>
  <Pages>7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Раут О.Н.</dc:creator>
  <cp:keywords/>
  <dc:description/>
  <cp:lastModifiedBy>Лавров Евгений Романович</cp:lastModifiedBy>
  <cp:revision>103</cp:revision>
  <cp:lastPrinted>2026-06-09T06:00:00Z</cp:lastPrinted>
  <dcterms:created xsi:type="dcterms:W3CDTF">2018-04-04T11:35:00Z</dcterms:created>
  <dcterms:modified xsi:type="dcterms:W3CDTF">2026-06-11T05:45:00Z</dcterms:modified>
</cp:coreProperties>
</file>