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C7" w:rsidRDefault="004041C7" w:rsidP="000B72FB">
      <w:pPr>
        <w:shd w:val="clear" w:color="auto" w:fill="FFFFFF"/>
        <w:spacing w:after="240" w:line="240" w:lineRule="auto"/>
        <w:jc w:val="center"/>
        <w:textAlignment w:val="baseline"/>
        <w:outlineLvl w:val="0"/>
        <w:rPr>
          <w:rFonts w:eastAsia="Times New Roman" w:cs="Times New Roman"/>
          <w:color w:val="000000"/>
          <w:kern w:val="36"/>
          <w:sz w:val="39"/>
          <w:szCs w:val="39"/>
          <w:lang w:eastAsia="ru-RU"/>
        </w:rPr>
      </w:pPr>
      <w:r w:rsidRPr="004041C7">
        <w:rPr>
          <w:rFonts w:eastAsia="Times New Roman" w:cs="Times New Roman"/>
          <w:color w:val="000000"/>
          <w:kern w:val="36"/>
          <w:sz w:val="39"/>
          <w:szCs w:val="39"/>
          <w:lang w:eastAsia="ru-RU"/>
        </w:rPr>
        <w:t>Конкурс на лучшие проекты фундаментальных научных исследований, выполняемые ведущими молодежными коллективами («Стабильность»)</w:t>
      </w:r>
    </w:p>
    <w:p w:rsidR="000B72FB" w:rsidRPr="004041C7" w:rsidRDefault="00241259" w:rsidP="000B72FB">
      <w:pPr>
        <w:shd w:val="clear" w:color="auto" w:fill="FFFFFF"/>
        <w:spacing w:after="240" w:line="240" w:lineRule="auto"/>
        <w:textAlignment w:val="baseline"/>
        <w:outlineLvl w:val="0"/>
        <w:rPr>
          <w:rFonts w:eastAsia="Times New Roman" w:cs="Times New Roman"/>
          <w:color w:val="000000"/>
          <w:kern w:val="36"/>
          <w:sz w:val="22"/>
          <w:szCs w:val="39"/>
          <w:lang w:eastAsia="ru-RU"/>
        </w:rPr>
      </w:pPr>
      <w:hyperlink r:id="rId5" w:history="1">
        <w:r w:rsidR="000B72FB" w:rsidRPr="00241259">
          <w:rPr>
            <w:rStyle w:val="a3"/>
            <w:rFonts w:eastAsia="Times New Roman" w:cs="Times New Roman"/>
            <w:kern w:val="36"/>
            <w:sz w:val="22"/>
            <w:szCs w:val="39"/>
            <w:lang w:eastAsia="ru-RU"/>
          </w:rPr>
          <w:t>https://www.rfbr.ru/rffi/ru/contest/n_812/o_2091166</w:t>
        </w:r>
      </w:hyperlink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1"/>
          <w:szCs w:val="21"/>
          <w:lang w:eastAsia="ru-RU"/>
        </w:rPr>
      </w:pPr>
      <w:r w:rsidRPr="004041C7">
        <w:rPr>
          <w:rFonts w:eastAsia="Times New Roman" w:cs="Times New Roman"/>
          <w:sz w:val="21"/>
          <w:szCs w:val="21"/>
          <w:lang w:eastAsia="ru-RU"/>
        </w:rPr>
        <w:t xml:space="preserve">Заявки принимаются </w:t>
      </w:r>
      <w:r w:rsidRPr="004041C7">
        <w:rPr>
          <w:rFonts w:eastAsia="Times New Roman" w:cs="Times New Roman"/>
          <w:b/>
          <w:sz w:val="21"/>
          <w:szCs w:val="21"/>
          <w:lang w:eastAsia="ru-RU"/>
        </w:rPr>
        <w:t>до: 09.09.2019 23:59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1"/>
          <w:szCs w:val="21"/>
          <w:lang w:eastAsia="ru-RU"/>
        </w:rPr>
      </w:pPr>
      <w:r w:rsidRPr="004041C7">
        <w:rPr>
          <w:rFonts w:eastAsia="Times New Roman" w:cs="Times New Roman"/>
          <w:sz w:val="21"/>
          <w:szCs w:val="21"/>
          <w:lang w:eastAsia="ru-RU"/>
        </w:rPr>
        <w:t>Код конкурса: «Стабильность»</w:t>
      </w:r>
    </w:p>
    <w:p w:rsidR="00241259" w:rsidRDefault="00241259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41C7" w:rsidRPr="000B72FB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B72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РФФИ проводит конкурс </w:t>
      </w:r>
      <w:r w:rsidR="000B72FB" w:rsidRPr="000B72FB">
        <w:rPr>
          <w:rFonts w:eastAsia="Times New Roman" w:cs="Times New Roman"/>
          <w:color w:val="000000"/>
          <w:sz w:val="24"/>
          <w:szCs w:val="24"/>
          <w:lang w:eastAsia="ru-RU"/>
        </w:rPr>
        <w:t>на лучшие проекты фундаментальных научных исследований, выполняемые ведущими молодежными коллективами («Стабильность»)</w:t>
      </w:r>
      <w:r w:rsidRPr="000B72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72FB" w:rsidRDefault="000B72FB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41C7" w:rsidRPr="004041C7" w:rsidRDefault="004041C7" w:rsidP="0024125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Общая информация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Задача конкурса</w:t>
      </w: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 – поддержка научных проектов, выполняемых сложившимися научными коллективами, состоящими преимущественно из молодых ученых, под руководством молодого кандидата или доктора наук, в том числе с целью стабилизации научных коллективов.</w:t>
      </w:r>
    </w:p>
    <w:p w:rsidR="004041C7" w:rsidRPr="000B72FB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 вопросам, связанным с подачей заявок в РФФИ, можно обращаться в </w:t>
      </w:r>
      <w:hyperlink r:id="rId6" w:history="1">
        <w:r w:rsidRPr="000B72FB">
          <w:rPr>
            <w:rFonts w:eastAsia="Times New Roman" w:cs="Times New Roman"/>
            <w:b/>
            <w:bCs/>
            <w:i/>
            <w:iCs/>
            <w:color w:val="205C96"/>
            <w:sz w:val="24"/>
            <w:szCs w:val="24"/>
            <w:bdr w:val="none" w:sz="0" w:space="0" w:color="auto" w:frame="1"/>
            <w:lang w:eastAsia="ru-RU"/>
          </w:rPr>
          <w:t>Службу поддержки пользователей КИАС</w:t>
        </w:r>
      </w:hyperlink>
      <w:r w:rsidRPr="000B72FB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041C7" w:rsidRPr="000B72FB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Грантополучатель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: коллектив физических лиц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Организация, предоставляющая условия для реализации проекта (Организация)</w:t>
      </w: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 –</w:t>
      </w:r>
      <w:r w:rsidRPr="000B72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указанное участником конкурса в заявке российское юридическое лицо, осуществляющее научную и (или) научно-техническую деятельность, являющееся бюджетной организацией или организацией иной формы собственности с государственным участием, которое предоставит коллективу условия для реализации проекта в случае предоставления гранта. Согласие Организации предоставлять условия для реализации проекта необходимо получить до подачи заявки для участия в конкурсе. Добавление в заявку данных об Организации означает, что руководитель коллектива получил от организации согласие предоставлять условия для реализации проекта.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Максимальный размер гранта</w:t>
      </w: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: 6 миллионов рублей на весь срок реализации проекта.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Минимальный размер гранта: </w:t>
      </w: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4 миллиона рублей на весь срок реализации проекта.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Срок реализации проекта: </w:t>
      </w: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02 декабря 2019 года - 01 декабря 2021 года</w:t>
      </w:r>
    </w:p>
    <w:p w:rsidR="00241259" w:rsidRDefault="00241259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41C7" w:rsidRPr="004041C7" w:rsidRDefault="004041C7" w:rsidP="0024125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Требования к участникам конкурса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В конкурсе могут участвовать коллективы численностью не менее 5 человек и не более 10 человек, состоящие из граждан Российской Федерации, а также иностранных граждан и лиц без гражданства, имеющих статус налогового резидента Российской Федерации, прошедших идентификацию (оформивших Согласие на признание электронных документов, подписанных в КИАС РФФИ простой электронной подписью, равнозначными документам, составленным на бумажных носителях) по правилам РФФИ.</w:t>
      </w:r>
      <w:proofErr w:type="gramEnd"/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Возраст не менее 70 процентов членов коллектива на 31 декабря 2019 года не должен превышать 35 лет (для докторов наук - 39 лет).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2.2. Физические лица, указанные в пункте 2.1., могут входить в состав только одного коллектива для участия в конкурсе.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Физические лица не могут входить в состав коллектива для участия в конкурсе, если они являются членами коллектива, реализующего проект, поддержанный по итогам конкурса на лучшие научные проекты, выполняемые ведущими молодежными коллективами («Стабильность») (конкурс «</w:t>
      </w:r>
      <w:proofErr w:type="spellStart"/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мол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_а_вед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» 2018).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2.3. Коллектив вправе представить на конкурс не более одной заявки.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2.4. Коллектив формируется его руководителем путем направления физическим лицам предложения войти в состав коллектива через КИАС РФФИ. Руководитель коллектива должен соответствовать требованиям, установленным в разделе 3 Условий конкурса.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Физическое лицо, подтверждая в КИАС РФФИ свое согласие войти в состав коллектива, уполномочивает руководителя коллектива представлять его интересы как члена коллектива и выступать от его имени в отношениях с РФФИ и иными юридическими и физическими лицами по всем вопросам, связанным с участием в конкурсе и реализацией проекта, в том числе: заключать с РФФИ Договор о предоставлении гранта победителю конкурса и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реализации научного проекта (далее – Договор), 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предоставлять отчеты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проекту, распоряжаться грантом в соответствии с условиями договора, в том числе определять размер части гранта, расходуемой на личное потребление членов коллектива.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2.6. Принимая в КИАС РФФИ предложение войти в состав коллектива (подавая заявку на конкурс), член коллектива подтверждает, что: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2.6.1. ознакомлен и принимает Условия конкурса;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2.6.2. содержание проекта не совпадает с содержанием его других работ и проектов, не содержит сведений, составляющих государственную или коммерческую тайну;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2.6.3. 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составом будущего коллектива;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2.6.4. 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выбором Организации, предоставляющей условия для реализации проекта;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2.6.5. согласен на хранение и обработку его персональных данных РФФИ, их использование для целей проведения экспертизы, информационного и финансового сопровождения проекта;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2.6.6. согласен на опубликование РФФИ аннотаций проекта и отчетов о реализации проекта и, в случае предоставления гранта, сведений о результатах реализации проекта, включая сведения о результатах интеллектуальной деятельности, перечня и аннотаций публикаций, приведенных в представленных в РФФИ отчетах;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2.6.7. согласен в случае предоставления гранта на осуществление в отношении него проверки РФФИ и уполномоченными органами государственного финансового контроля соблюдения целей, условий и порядка предоставления финансовой поддержки в форме гранта.</w:t>
      </w:r>
    </w:p>
    <w:p w:rsidR="004041C7" w:rsidRPr="004041C7" w:rsidRDefault="004041C7" w:rsidP="0024125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Требования к руководителю коллектива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 Руководитель коллектива должен иметь ученую степень кандидата наук, доктора наук или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PhD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3.2. Возраст руководителя коллектива по состоянию на 31 декабря 2019 года должен быть: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3.2.1. не старше 39 лет – для доктора наук;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3.2.2. не старше 35 лет – для кандидата наук или для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PhD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3.3. Руководитель коллектива должен иметь опыт руководства исследовательскими работами, поддержанными отечественными грантами, ведомственными программами, госпрограммами и т.д.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Опыт руководства исследовательскими работами подтверждается указанием регистрационного номера темы исследования, полученного в ЕГИСУ НИОКР (ФГАНУ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ЦИТиС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При отсутствии необходимых сведений заявка не допускается к участию в конкурсном отборе проектов.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3.4. Руководитель коллектива, представляющий на конкурс проект по 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естественно-научному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направлению, должен иметь не менее одной статьи, опубликованной в период 01.01.2017- 01.07.2019 в издании первого или второго квартиля по показателю SJR (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Scopus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Руководитель коллектива, представляющий на конкурс проект по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-гуманитарному направлению, должен иметь не менее пяти статей, опубликованных в период 01.01.2014- 01.07.2019 в изданиях, индексированных в базах данных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Science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Scopus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, РИНЦ.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3.5. Руководитель коллектива должен иметь совместные публикации с не менее чем половиной членов коллектива (под совместной публикацией понимается публикация руководителя коллектива в соавторстве с не менее чем одним членом коллектива).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3.6. Руководитель коллектива не должен находиться в отношениях административной подчиненности с членами коллектива.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3.7. Руководителем коллектива не может быть лицо, являющееся руководителем Организации, предоставляющей условия для реализации проекта.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3.8. Руководителем коллектива не может быть физическое лицо, являющееся руководителем коллектива, получившего поддержку по итогам конкурса на лучшие научные проекты, выполняемые ведущими молодежными коллективами «Стабильность», конкурс «</w:t>
      </w:r>
      <w:proofErr w:type="spellStart"/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мол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_а_вед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» 2018.</w:t>
      </w:r>
    </w:p>
    <w:p w:rsidR="004041C7" w:rsidRPr="004041C7" w:rsidRDefault="004041C7" w:rsidP="00FB073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Требования к проекту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4.1. На конкурс могут быть представлены проекты фундаментальных научных исследований по следующим научным направлениям: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B72FB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Естественно-научные</w:t>
      </w:r>
      <w:proofErr w:type="gramEnd"/>
      <w:r w:rsidRPr="000B72FB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направления: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(01) математика, механика;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(02) физика и астрономия;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(03) химия и науки о материалах;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(04) биология;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(05) науки о Земле;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(07) инфокоммуникационные технологии и вычислительные системы;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(08) фундаментальные основы инженерных наук;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(15) фундаментальные основы медицинских наук;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(16) фундаментальные основы сельскохозяйственных наук.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B72FB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Социо</w:t>
      </w:r>
      <w:proofErr w:type="spellEnd"/>
      <w:r w:rsidRPr="000B72FB">
        <w:rPr>
          <w:rFonts w:eastAsia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-гуманитарные направления: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(09) история, археология, этнология и антропология;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(10) экономика;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(11) философия, политология, социология, правоведение, социальная история науки и техники, </w:t>
      </w:r>
      <w:proofErr w:type="spell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науковедение</w:t>
      </w:r>
      <w:proofErr w:type="spell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(12) филология и искусствоведение;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(13) психология, фундаментальные проблемы образования, социальные проблемы здоровья и экологии человека;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(14) глобальные проблемы и международные отношения.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4.2. Срок реализации проекта - 2 года.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4.3. Заявленное в проекте исследование должно быть фундаментальным.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4.4. До подведения итогов конкурса проект не должен быть повторно подан на настоящий конкурс или на другие конкурсы.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B72FB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Порядок подачи заявки для участия в конкурсе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5.1. Заявка для участия в конкурсе подается руководителем коллектива путем заполнения электронных форм в </w:t>
      </w:r>
      <w:hyperlink r:id="rId7" w:history="1">
        <w:r w:rsidRPr="000B72FB">
          <w:rPr>
            <w:rFonts w:eastAsia="Times New Roman" w:cs="Times New Roman"/>
            <w:b/>
            <w:bCs/>
            <w:color w:val="205C96"/>
            <w:sz w:val="24"/>
            <w:szCs w:val="24"/>
            <w:bdr w:val="none" w:sz="0" w:space="0" w:color="auto" w:frame="1"/>
            <w:lang w:eastAsia="ru-RU"/>
          </w:rPr>
          <w:t>КИАС РФФИ</w:t>
        </w:r>
      </w:hyperlink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 в соответствии с </w:t>
      </w:r>
      <w:hyperlink r:id="rId8" w:history="1">
        <w:r w:rsidRPr="000B72FB">
          <w:rPr>
            <w:rFonts w:eastAsia="Times New Roman" w:cs="Times New Roman"/>
            <w:b/>
            <w:bCs/>
            <w:color w:val="205C96"/>
            <w:sz w:val="24"/>
            <w:szCs w:val="24"/>
            <w:bdr w:val="none" w:sz="0" w:space="0" w:color="auto" w:frame="1"/>
            <w:lang w:eastAsia="ru-RU"/>
          </w:rPr>
          <w:t>Инструкцией по оформлению заявки в КИАС РФФИ</w:t>
        </w:r>
      </w:hyperlink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. Инструкция по оформлению заявки в КИАС РФФИ является неотъемлемой частью Условий конкурса.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Дата и время начала подачи заявок: 06.08.2019 15:00 (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МСК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:rsidR="004041C7" w:rsidRPr="004041C7" w:rsidRDefault="004041C7" w:rsidP="000B72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Дата и время окончания подачи заявок: 09.09.2019 23:59 (</w:t>
      </w:r>
      <w:proofErr w:type="gramStart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МСК</w:t>
      </w:r>
      <w:proofErr w:type="gramEnd"/>
      <w:r w:rsidRPr="004041C7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:rsidR="00F44124" w:rsidRPr="000B72FB" w:rsidRDefault="00F44124" w:rsidP="000B72FB">
      <w:pPr>
        <w:jc w:val="both"/>
        <w:rPr>
          <w:rFonts w:cs="Times New Roman"/>
        </w:rPr>
      </w:pPr>
    </w:p>
    <w:sectPr w:rsidR="00F44124" w:rsidRPr="000B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C7"/>
    <w:rsid w:val="000B72FB"/>
    <w:rsid w:val="00241259"/>
    <w:rsid w:val="004041C7"/>
    <w:rsid w:val="008D737D"/>
    <w:rsid w:val="00A66CFA"/>
    <w:rsid w:val="00DF7219"/>
    <w:rsid w:val="00EF1780"/>
    <w:rsid w:val="00F44124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F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fbr.ru/rffi/getimage/%D0%98%D0%BD%D1%81%D1%82%D1%80%D1%83%D0%BA%D1%86%D0%B8%D1%8F_%D0%BF%D0%BE_%D0%BE%D1%84%D0%BE%D1%80%D0%BC%D0%BB%D0%B5%D0%BD%D0%B8%D1%8E_%D0%B7%D0%B0%D1%8F%D0%B2%D0%BA%D0%B8_%D0%B2_%D0%9A%D0%98%D0%90%D0%A1_%D0%A0%D0%A4%D0%A4%D0%98.pdf?objectId=20873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as.rf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pport.rfbr.ru/" TargetMode="External"/><Relationship Id="rId5" Type="http://schemas.openxmlformats.org/officeDocument/2006/relationships/hyperlink" Target="https://www.rfbr.ru/rffi/ru/contest/n_812/o_20911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2019-08-22T08:15:00Z</dcterms:created>
  <dcterms:modified xsi:type="dcterms:W3CDTF">2019-08-22T08:21:00Z</dcterms:modified>
</cp:coreProperties>
</file>