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13B6" w14:textId="77777777" w:rsidR="001B07C5" w:rsidRPr="005914DB" w:rsidRDefault="001B07C5" w:rsidP="001B07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</w:pPr>
      <w:r w:rsidRPr="00577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5F679024" wp14:editId="2311A64C">
            <wp:simplePos x="0" y="0"/>
            <wp:positionH relativeFrom="column">
              <wp:posOffset>1990</wp:posOffset>
            </wp:positionH>
            <wp:positionV relativeFrom="paragraph">
              <wp:posOffset>4445</wp:posOffset>
            </wp:positionV>
            <wp:extent cx="1417955" cy="1002665"/>
            <wp:effectExtent l="0" t="0" r="0" b="6985"/>
            <wp:wrapNone/>
            <wp:docPr id="9" name="Рисунок 9" descr="\\itmf\user\0823-ОНТИ\Гудкова А.А\СУПЕРВЫЧИСЛЕНИЯ 2022\Картинки\РФЯЦ-ВНИИЭФ логотип 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tmf\user\0823-ОНТИ\Гудкова А.А\СУПЕРВЫЧИСЛЕНИЯ 2022\Картинки\РФЯЦ-ВНИИЭФ логотип квадра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C6"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  <w:t xml:space="preserve">Информационное </w:t>
      </w:r>
      <w:r w:rsidRPr="005914DB"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  <w:t>сообщение</w:t>
      </w:r>
    </w:p>
    <w:p w14:paraId="65DF199D" w14:textId="77777777" w:rsidR="001B07C5" w:rsidRDefault="001B07C5" w:rsidP="001B07C5">
      <w:pPr>
        <w:tabs>
          <w:tab w:val="center" w:pos="4677"/>
          <w:tab w:val="left" w:pos="77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67679" w14:textId="77777777" w:rsidR="001B07C5" w:rsidRPr="00B56A90" w:rsidRDefault="001B07C5" w:rsidP="001B07C5">
      <w:pPr>
        <w:tabs>
          <w:tab w:val="center" w:pos="4677"/>
          <w:tab w:val="left" w:pos="77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Государственная корпорация</w:t>
      </w:r>
    </w:p>
    <w:p w14:paraId="365BE303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атомной энергии «</w:t>
      </w:r>
      <w:proofErr w:type="spellStart"/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Росатом</w:t>
      </w:r>
      <w:proofErr w:type="spellEnd"/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E20C8DF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C70A99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унитарное предприятие</w:t>
      </w:r>
    </w:p>
    <w:p w14:paraId="50EE6586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«Российский федеральный ядерный центр </w:t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2D"/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4B9ACA1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Всероссийский научно-исследовательский институт экспериментальной физики»</w:t>
      </w:r>
    </w:p>
    <w:p w14:paraId="42208C5B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(ФГУП «РФЯЦ</w:t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2D"/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ВНИИЭФ»)</w:t>
      </w:r>
    </w:p>
    <w:p w14:paraId="75B5602A" w14:textId="77777777" w:rsidR="0097335E" w:rsidRDefault="0097335E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714AE" w14:textId="77777777" w:rsidR="0097335E" w:rsidRPr="00BE2EB6" w:rsidRDefault="0097335E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2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Национальный центр физики и математики</w:t>
      </w:r>
      <w:r w:rsidR="00BE2EB6" w:rsidRPr="00BE2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(НЦФМ)</w:t>
      </w:r>
    </w:p>
    <w:p w14:paraId="3E2146EE" w14:textId="77777777" w:rsidR="001B07C5" w:rsidRPr="00B56A90" w:rsidRDefault="001B07C5" w:rsidP="00B56A90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</w:p>
    <w:p w14:paraId="1DAAEBA2" w14:textId="38163DBA" w:rsidR="001B07C5" w:rsidRDefault="001B07C5" w:rsidP="00B56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I</w:t>
      </w:r>
      <w:r w:rsidR="002E4D9B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I</w:t>
      </w:r>
      <w:r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  <w:r w:rsidR="0097335E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Всероссийская</w:t>
      </w:r>
      <w:r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  <w:r w:rsidR="00F76B19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школа-</w:t>
      </w:r>
      <w:r w:rsidR="003348A3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семинар</w:t>
      </w:r>
      <w:r w:rsidR="003476D8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</w:p>
    <w:p w14:paraId="7C248494" w14:textId="77777777" w:rsidR="00B56A90" w:rsidRDefault="00B56A90" w:rsidP="00B56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505415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Национального центра физики и математики</w:t>
      </w:r>
    </w:p>
    <w:p w14:paraId="1FFF2D96" w14:textId="77777777" w:rsidR="00B56A90" w:rsidRDefault="00B56A90" w:rsidP="00B56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505415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для студентов, аспирантов, молодых ученых и специалистов</w:t>
      </w:r>
    </w:p>
    <w:p w14:paraId="411E7128" w14:textId="77777777" w:rsidR="001B07C5" w:rsidRPr="005914DB" w:rsidRDefault="001B07C5" w:rsidP="0097335E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5914DB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«</w:t>
      </w:r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Математическое моделирование на </w:t>
      </w:r>
      <w:proofErr w:type="spellStart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супер-ЭВМ</w:t>
      </w:r>
      <w:proofErr w:type="spellEnd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  <w:r w:rsidR="00832F8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br/>
      </w:r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экса- и </w:t>
      </w:r>
      <w:proofErr w:type="spellStart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зеттафлопсной</w:t>
      </w:r>
      <w:proofErr w:type="spellEnd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производительности</w:t>
      </w:r>
      <w:r w:rsidRPr="005914DB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»</w:t>
      </w:r>
    </w:p>
    <w:p w14:paraId="47E7D410" w14:textId="6E0547F1" w:rsidR="001B07C5" w:rsidRPr="005914DB" w:rsidRDefault="002E4D9B" w:rsidP="001B07C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</w:t>
      </w:r>
      <w:r w:rsidR="003348A3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5</w:t>
      </w:r>
      <w:r w:rsidR="001F31A7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</w:t>
      </w:r>
      <w:r w:rsidR="003348A3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9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сентябр</w:t>
      </w:r>
      <w:r w:rsidR="00B56A90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я</w:t>
      </w:r>
      <w:r w:rsidR="0097335E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3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г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4"/>
          <w:szCs w:val="24"/>
          <w:lang w:eastAsia="ru-RU"/>
        </w:rPr>
        <w:t>.</w:t>
      </w:r>
    </w:p>
    <w:p w14:paraId="23BF3D0F" w14:textId="4AA1860C" w:rsidR="001B07C5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</w:pPr>
      <w:r w:rsidRPr="005914DB"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  <w:t>г. Саров</w:t>
      </w:r>
    </w:p>
    <w:p w14:paraId="31A0698E" w14:textId="77777777" w:rsidR="00B56A90" w:rsidRDefault="00B56A90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</w:pPr>
    </w:p>
    <w:p w14:paraId="18297904" w14:textId="77777777" w:rsidR="00B56A90" w:rsidRPr="005914DB" w:rsidRDefault="00B56A90" w:rsidP="00B56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77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  <w:t>Первое информационное сообщение</w:t>
      </w:r>
    </w:p>
    <w:p w14:paraId="7A963AB8" w14:textId="25B21649" w:rsidR="0062249E" w:rsidRPr="004A75BB" w:rsidRDefault="0062249E" w:rsidP="001A38C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lang w:eastAsia="ru-RU"/>
        </w:rPr>
      </w:pPr>
    </w:p>
    <w:p w14:paraId="70578F9D" w14:textId="77777777" w:rsidR="00AC0795" w:rsidRPr="00016FB2" w:rsidRDefault="001B07C5" w:rsidP="00016FB2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</w:pPr>
      <w:r w:rsidRPr="00CF28B4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Тематика </w:t>
      </w:r>
      <w:r w:rsidR="00832F80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школы-семинара</w:t>
      </w:r>
    </w:p>
    <w:p w14:paraId="6CCB9282" w14:textId="0E307FB9" w:rsidR="00016FB2" w:rsidRPr="00CF28B4" w:rsidRDefault="00016FB2" w:rsidP="002F709E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студентов, аспирантов, молодых ученых и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3</w:t>
      </w:r>
      <w:r w:rsidR="008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58C0849A" w14:textId="42855792" w:rsidR="0062249E" w:rsidRDefault="00CF28B4" w:rsidP="002F709E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</w:t>
      </w:r>
      <w:r w:rsidR="003348A3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32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D3683C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направлениями</w:t>
      </w:r>
      <w:r w:rsidR="0062249E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1DCCDE" w14:textId="77777777" w:rsidR="00032C0C" w:rsidRPr="00032C0C" w:rsidRDefault="00032C0C" w:rsidP="00032C0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C0C">
        <w:rPr>
          <w:rFonts w:ascii="Times New Roman" w:hAnsi="Times New Roman" w:cs="Times New Roman"/>
          <w:sz w:val="24"/>
          <w:szCs w:val="24"/>
        </w:rPr>
        <w:t xml:space="preserve">математические методы и алгоритмы для высокопроизводительных вычислений, включая вычисления на </w:t>
      </w:r>
      <w:proofErr w:type="spellStart"/>
      <w:r w:rsidRPr="00032C0C">
        <w:rPr>
          <w:rFonts w:ascii="Times New Roman" w:hAnsi="Times New Roman" w:cs="Times New Roman"/>
          <w:sz w:val="24"/>
          <w:szCs w:val="24"/>
        </w:rPr>
        <w:t>супер-ЭВМ</w:t>
      </w:r>
      <w:proofErr w:type="spellEnd"/>
      <w:r w:rsidRPr="00032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0C">
        <w:rPr>
          <w:rFonts w:ascii="Times New Roman" w:hAnsi="Times New Roman" w:cs="Times New Roman"/>
          <w:sz w:val="24"/>
          <w:szCs w:val="24"/>
        </w:rPr>
        <w:t>эксафлопсного</w:t>
      </w:r>
      <w:proofErr w:type="spellEnd"/>
      <w:r w:rsidRPr="00032C0C">
        <w:rPr>
          <w:rFonts w:ascii="Times New Roman" w:hAnsi="Times New Roman" w:cs="Times New Roman"/>
          <w:sz w:val="24"/>
          <w:szCs w:val="24"/>
        </w:rPr>
        <w:t xml:space="preserve"> класса для моделирования физических процессов;</w:t>
      </w:r>
    </w:p>
    <w:p w14:paraId="19493B9D" w14:textId="77777777" w:rsidR="00032C0C" w:rsidRPr="00032C0C" w:rsidRDefault="00032C0C" w:rsidP="00032C0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C0C">
        <w:rPr>
          <w:rFonts w:ascii="Times New Roman" w:hAnsi="Times New Roman" w:cs="Times New Roman"/>
          <w:sz w:val="24"/>
          <w:szCs w:val="24"/>
        </w:rPr>
        <w:t>математические методы моделирования индустриальных систем (разработка и создание комплекса отечественных математических методик и алгоритмов для полномасштабного моделирования физических процессов в высокотехнологичных индустриальных системах);</w:t>
      </w:r>
    </w:p>
    <w:p w14:paraId="67B8A7B2" w14:textId="77777777" w:rsidR="00032C0C" w:rsidRDefault="00032C0C" w:rsidP="00032C0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C0C">
        <w:rPr>
          <w:rFonts w:ascii="Times New Roman" w:hAnsi="Times New Roman" w:cs="Times New Roman"/>
          <w:sz w:val="24"/>
          <w:szCs w:val="24"/>
        </w:rPr>
        <w:t>разработка математических методов для решения новых классов приоритетных задач, а также новых подходов и решений для традиционных классов задач;</w:t>
      </w:r>
    </w:p>
    <w:p w14:paraId="107D5475" w14:textId="22A25CBE" w:rsidR="00032C0C" w:rsidRPr="00032C0C" w:rsidRDefault="00032C0C" w:rsidP="00032C0C">
      <w:pPr>
        <w:keepNext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C">
        <w:rPr>
          <w:rFonts w:ascii="Times New Roman" w:hAnsi="Times New Roman" w:cs="Times New Roman"/>
          <w:sz w:val="24"/>
          <w:szCs w:val="24"/>
        </w:rPr>
        <w:t>исследования в интересах создания высокопроизводительных вычислительных систем, в том числе на новых физических принципах, а также системного и прикладного программного обеспечения для высокопроизводительных вычислительных систем.</w:t>
      </w:r>
    </w:p>
    <w:p w14:paraId="488037CD" w14:textId="404B84C8" w:rsidR="00046DCD" w:rsidRPr="002E6339" w:rsidRDefault="005C3094" w:rsidP="00046DC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школы-семинара планируются доклады студентов, аспирантов, молодых ученых и специалистов, а также лекции ведущих ученых по актуальным проблемам суперкомпьютерного математического моделирования, разработки численных методов и программ, </w:t>
      </w:r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включая алгоритмы высокопроизводительных вычислений на суперкомпьютерах пета-</w:t>
      </w:r>
      <w:proofErr w:type="spellStart"/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эксафлопсного</w:t>
      </w:r>
      <w:proofErr w:type="spellEnd"/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класса</w:t>
      </w:r>
      <w:r w:rsidR="00ED6C1E"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и предполагается участие представителей более чем </w:t>
      </w:r>
      <w:r w:rsidR="00B56A90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r w:rsidR="00ED6C1E"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0 организаций, в том числе 20 ВУЗов</w:t>
      </w:r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79E98E82" w14:textId="17F40B80" w:rsidR="00BE2EB6" w:rsidRPr="002E6339" w:rsidRDefault="003123EE" w:rsidP="00046D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Программой </w:t>
      </w:r>
      <w:r w:rsidR="00BE2EB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</w:t>
      </w:r>
      <w:r w:rsidR="003348A3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="00BE2EB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предусмотрено</w:t>
      </w: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круглых столов и </w:t>
      </w:r>
      <w:r w:rsidR="0042432A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B31C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данных, проведению расчетов и обработке полученных результатов </w:t>
      </w:r>
      <w:r w:rsidR="00F0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отечественных пакетов программ </w:t>
      </w:r>
      <w:r w:rsidR="00EB31C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ведущих разработчиков.</w:t>
      </w:r>
    </w:p>
    <w:p w14:paraId="100D05AB" w14:textId="5C5A76D9" w:rsidR="0062249E" w:rsidRPr="008706FC" w:rsidRDefault="00E266E6" w:rsidP="008B71D7">
      <w:pPr>
        <w:keepNext/>
        <w:tabs>
          <w:tab w:val="left" w:pos="2552"/>
        </w:tabs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1F497D" w:themeColor="text2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Программный комитет</w:t>
      </w:r>
      <w:r>
        <w:rPr>
          <w:rStyle w:val="afa"/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footnoteReference w:id="1"/>
      </w: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2362"/>
        <w:gridCol w:w="7424"/>
      </w:tblGrid>
      <w:tr w:rsidR="005B79AA" w:rsidRPr="0062249E" w14:paraId="1BDE4127" w14:textId="77777777" w:rsidTr="00423AA1">
        <w:tc>
          <w:tcPr>
            <w:tcW w:w="9786" w:type="dxa"/>
            <w:gridSpan w:val="2"/>
            <w:shd w:val="clear" w:color="auto" w:fill="auto"/>
          </w:tcPr>
          <w:p w14:paraId="5E9F2F16" w14:textId="77777777" w:rsidR="005B79AA" w:rsidRDefault="005B79AA" w:rsidP="008335C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Председатель:</w:t>
            </w:r>
          </w:p>
        </w:tc>
      </w:tr>
      <w:tr w:rsidR="005B79AA" w:rsidRPr="0062249E" w14:paraId="3F908645" w14:textId="77777777" w:rsidTr="00423AA1">
        <w:tc>
          <w:tcPr>
            <w:tcW w:w="2362" w:type="dxa"/>
            <w:shd w:val="clear" w:color="auto" w:fill="auto"/>
          </w:tcPr>
          <w:p w14:paraId="387626B2" w14:textId="77777777" w:rsidR="005B79AA" w:rsidRPr="0062249E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</w:t>
            </w:r>
          </w:p>
        </w:tc>
        <w:tc>
          <w:tcPr>
            <w:tcW w:w="7424" w:type="dxa"/>
            <w:shd w:val="clear" w:color="auto" w:fill="auto"/>
          </w:tcPr>
          <w:p w14:paraId="27B756FA" w14:textId="77777777" w:rsidR="005B79AA" w:rsidRPr="0062249E" w:rsidRDefault="005B79AA" w:rsidP="0042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РФЯЦ-ВНИИЭФ, 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научного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РФЯЦ-ВНИИЭФ, 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ИТМФ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РФЯЦ-ВНИИЭФ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математического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д.ф.-м.н., член-корреспондент РАН</w:t>
            </w:r>
          </w:p>
        </w:tc>
      </w:tr>
      <w:tr w:rsidR="005B79AA" w:rsidRPr="0062249E" w14:paraId="75F000CF" w14:textId="77777777" w:rsidTr="00423AA1">
        <w:tc>
          <w:tcPr>
            <w:tcW w:w="9786" w:type="dxa"/>
            <w:gridSpan w:val="2"/>
            <w:shd w:val="clear" w:color="auto" w:fill="auto"/>
          </w:tcPr>
          <w:p w14:paraId="267BC98E" w14:textId="77777777" w:rsidR="005B79AA" w:rsidRPr="00994D12" w:rsidRDefault="005B79AA" w:rsidP="00423AA1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  <w:lang w:eastAsia="ru-RU"/>
              </w:rPr>
            </w:pPr>
          </w:p>
        </w:tc>
      </w:tr>
      <w:tr w:rsidR="005B79AA" w:rsidRPr="0062249E" w14:paraId="4A008C58" w14:textId="77777777" w:rsidTr="00423AA1">
        <w:tc>
          <w:tcPr>
            <w:tcW w:w="9786" w:type="dxa"/>
            <w:gridSpan w:val="2"/>
            <w:shd w:val="clear" w:color="auto" w:fill="auto"/>
          </w:tcPr>
          <w:p w14:paraId="135BF632" w14:textId="77777777" w:rsidR="005B79AA" w:rsidRPr="00C05EA4" w:rsidRDefault="005B79AA" w:rsidP="008335C3">
            <w:pPr>
              <w:keepNext/>
              <w:spacing w:after="6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Зам. председателя</w:t>
            </w: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</w:tr>
      <w:tr w:rsidR="005B79AA" w:rsidRPr="0062249E" w14:paraId="476F8B5A" w14:textId="77777777" w:rsidTr="00032C0C">
        <w:trPr>
          <w:trHeight w:val="462"/>
        </w:trPr>
        <w:tc>
          <w:tcPr>
            <w:tcW w:w="2362" w:type="dxa"/>
            <w:shd w:val="clear" w:color="auto" w:fill="auto"/>
          </w:tcPr>
          <w:p w14:paraId="1214DDF2" w14:textId="77777777" w:rsidR="005B79AA" w:rsidRPr="0062249E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Козелков А.С.</w:t>
            </w:r>
          </w:p>
        </w:tc>
        <w:tc>
          <w:tcPr>
            <w:tcW w:w="7424" w:type="dxa"/>
            <w:shd w:val="clear" w:color="auto" w:fill="auto"/>
          </w:tcPr>
          <w:p w14:paraId="45933573" w14:textId="77777777" w:rsidR="005B79AA" w:rsidRDefault="005B79AA" w:rsidP="00423AA1">
            <w:pPr>
              <w:keepNext/>
              <w:spacing w:after="0" w:line="240" w:lineRule="auto"/>
              <w:ind w:right="2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научно-исследователь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отдела ИТМФ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РФЯЦ-ВНИИЭФ, д</w:t>
            </w: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.ф.-м.н.</w:t>
            </w:r>
          </w:p>
          <w:p w14:paraId="3B7660E2" w14:textId="77777777" w:rsidR="005B79AA" w:rsidRPr="00994D12" w:rsidRDefault="005B79AA" w:rsidP="00423AA1">
            <w:pPr>
              <w:keepNext/>
              <w:spacing w:after="0" w:line="240" w:lineRule="auto"/>
              <w:ind w:right="-285"/>
              <w:outlineLvl w:val="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0B360D22" w14:textId="77777777" w:rsidTr="00423AA1">
        <w:tc>
          <w:tcPr>
            <w:tcW w:w="9786" w:type="dxa"/>
            <w:gridSpan w:val="2"/>
            <w:shd w:val="clear" w:color="auto" w:fill="auto"/>
          </w:tcPr>
          <w:p w14:paraId="66F2C9D6" w14:textId="635C6BD7" w:rsidR="005B79AA" w:rsidRPr="00A31301" w:rsidRDefault="005B79AA" w:rsidP="008335C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89B4664" w14:textId="5834CFE2" w:rsidR="00592CE3" w:rsidRPr="001B07C5" w:rsidRDefault="00592CE3" w:rsidP="008706FC">
      <w:pP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Контрольные даты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52"/>
      </w:tblGrid>
      <w:tr w:rsidR="001236DB" w:rsidRPr="0062249E" w14:paraId="5F7BB340" w14:textId="77777777" w:rsidTr="00456F8D">
        <w:trPr>
          <w:trHeight w:val="510"/>
        </w:trPr>
        <w:tc>
          <w:tcPr>
            <w:tcW w:w="2268" w:type="dxa"/>
            <w:vAlign w:val="center"/>
          </w:tcPr>
          <w:p w14:paraId="27E86C2E" w14:textId="5CAB00A8" w:rsidR="001236DB" w:rsidRPr="0043268F" w:rsidRDefault="002115C2" w:rsidP="0024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июня</w:t>
            </w:r>
            <w:bookmarkStart w:id="0" w:name="_GoBack"/>
            <w:bookmarkEnd w:id="0"/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2447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52" w:type="dxa"/>
            <w:vAlign w:val="center"/>
          </w:tcPr>
          <w:p w14:paraId="1A8AF23C" w14:textId="77777777" w:rsidR="001236DB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приема заявок</w:t>
            </w:r>
          </w:p>
        </w:tc>
      </w:tr>
      <w:tr w:rsidR="001236DB" w:rsidRPr="0062249E" w14:paraId="26FC34DB" w14:textId="77777777" w:rsidTr="00456F8D">
        <w:trPr>
          <w:trHeight w:val="510"/>
        </w:trPr>
        <w:tc>
          <w:tcPr>
            <w:tcW w:w="2268" w:type="dxa"/>
            <w:vAlign w:val="center"/>
            <w:hideMark/>
          </w:tcPr>
          <w:p w14:paraId="279874B8" w14:textId="2F504557" w:rsidR="001236DB" w:rsidRPr="0062249E" w:rsidRDefault="008706FC" w:rsidP="0087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июня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52" w:type="dxa"/>
            <w:vAlign w:val="center"/>
          </w:tcPr>
          <w:p w14:paraId="1EC281D9" w14:textId="5B188BCD" w:rsidR="001236DB" w:rsidRPr="00252995" w:rsidRDefault="00E17134" w:rsidP="00833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прием</w:t>
            </w:r>
            <w:r w:rsidR="00C6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тезисов с разрешениями</w:t>
            </w:r>
            <w:r w:rsidR="00833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/согласиями</w:t>
            </w:r>
          </w:p>
        </w:tc>
      </w:tr>
      <w:tr w:rsidR="001236DB" w:rsidRPr="0062249E" w14:paraId="3A5C4382" w14:textId="77777777" w:rsidTr="00456F8D">
        <w:trPr>
          <w:trHeight w:val="510"/>
        </w:trPr>
        <w:tc>
          <w:tcPr>
            <w:tcW w:w="2268" w:type="dxa"/>
            <w:vAlign w:val="center"/>
            <w:hideMark/>
          </w:tcPr>
          <w:p w14:paraId="348472ED" w14:textId="7BAE0AD7" w:rsidR="001236DB" w:rsidRPr="0062249E" w:rsidRDefault="0097145A" w:rsidP="0087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52" w:type="dxa"/>
            <w:vAlign w:val="center"/>
          </w:tcPr>
          <w:p w14:paraId="5839BEDF" w14:textId="54C6FD97" w:rsidR="001236DB" w:rsidRPr="0062249E" w:rsidRDefault="00832F80" w:rsidP="0000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участников </w:t>
            </w:r>
            <w:r w:rsidR="001236DB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доклада в программу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  <w:r w:rsidR="0087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06FC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r w:rsidR="0087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8706FC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87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  <w:tr w:rsidR="001236DB" w:rsidRPr="0062249E" w14:paraId="3AEC4DFD" w14:textId="77777777" w:rsidTr="00456F8D">
        <w:trPr>
          <w:trHeight w:val="510"/>
        </w:trPr>
        <w:tc>
          <w:tcPr>
            <w:tcW w:w="2268" w:type="dxa"/>
            <w:vAlign w:val="center"/>
          </w:tcPr>
          <w:p w14:paraId="0096AB8C" w14:textId="28CD817A" w:rsidR="001236DB" w:rsidRPr="0062249E" w:rsidRDefault="0024476C" w:rsidP="0024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B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B7672" w:rsidRPr="0087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</w:t>
            </w:r>
            <w:r w:rsidR="00E1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бря</w:t>
            </w:r>
            <w:r w:rsidR="001236DB" w:rsidRPr="00432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77987" w:rsidRPr="0087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36DB" w:rsidRPr="00432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52" w:type="dxa"/>
            <w:vAlign w:val="center"/>
          </w:tcPr>
          <w:p w14:paraId="2F3FBAC1" w14:textId="77777777" w:rsidR="001236DB" w:rsidRPr="0062249E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программы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  <w:tr w:rsidR="001236DB" w:rsidRPr="0062249E" w14:paraId="7831D68C" w14:textId="77777777" w:rsidTr="00456F8D">
        <w:trPr>
          <w:trHeight w:val="510"/>
        </w:trPr>
        <w:tc>
          <w:tcPr>
            <w:tcW w:w="2268" w:type="dxa"/>
            <w:vAlign w:val="center"/>
          </w:tcPr>
          <w:p w14:paraId="1678BA04" w14:textId="3912A73B" w:rsidR="001236DB" w:rsidRPr="0062249E" w:rsidRDefault="0024476C" w:rsidP="0024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32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</w:t>
            </w:r>
            <w:r w:rsidR="008B7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52" w:type="dxa"/>
            <w:vAlign w:val="center"/>
          </w:tcPr>
          <w:p w14:paraId="3084F82E" w14:textId="77777777" w:rsidR="001236DB" w:rsidRPr="0062249E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</w:tbl>
    <w:p w14:paraId="2B00B0E5" w14:textId="77777777" w:rsidR="00592CE3" w:rsidRPr="00C0376F" w:rsidRDefault="00592CE3" w:rsidP="00592CE3">
      <w:pPr>
        <w:spacing w:after="0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</w:pPr>
    </w:p>
    <w:p w14:paraId="548F1ABB" w14:textId="77777777" w:rsidR="0062249E" w:rsidRPr="001B07C5" w:rsidRDefault="00150944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Заявка</w:t>
      </w:r>
      <w:r w:rsidR="0062249E"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 на участие в </w:t>
      </w:r>
      <w:r w:rsidR="005F0BAC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школе-семинаре</w:t>
      </w:r>
    </w:p>
    <w:p w14:paraId="65BCBA87" w14:textId="3EC14F63" w:rsidR="003A0956" w:rsidRPr="002401B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школе необходимо заполнить анкету (https://disk.yandex.ru/i/iXTZmzly2vhOKw) и направить её со сканом паспорта </w:t>
      </w:r>
      <w:r w:rsidR="00211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</w:t>
      </w:r>
      <w:hyperlink r:id="rId9" w:history="1">
        <w:r w:rsidRPr="008B25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TBAksentyeva@rosatom.ru</w:t>
        </w:r>
      </w:hyperlink>
      <w:r w:rsidRPr="006131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в теле письма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школы</w:t>
      </w:r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НЦФМ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моделирование на </w:t>
      </w:r>
      <w:proofErr w:type="spellStart"/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супер-ЭВМ</w:t>
      </w:r>
      <w:proofErr w:type="spellEnd"/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экса- и </w:t>
      </w:r>
      <w:proofErr w:type="spellStart"/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зеттафлопсной</w:t>
      </w:r>
      <w:proofErr w:type="spellEnd"/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производительности 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01B9">
        <w:rPr>
          <w:rFonts w:ascii="Liberation Serif" w:eastAsia="DejaVu Sans" w:hAnsi="Liberation Serif" w:cs="FreeSans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и создании файлов заявки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выполнении следующих требований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4CC12F" w14:textId="77777777" w:rsidR="003A0956" w:rsidRPr="002401B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*.</w:t>
      </w:r>
      <w:proofErr w:type="spell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9BF061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пункты анкеты должны быть заполнены.</w:t>
      </w:r>
    </w:p>
    <w:p w14:paraId="7C619DF0" w14:textId="77777777" w:rsidR="003A0956" w:rsidRPr="002401B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Скан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spell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(разворот + прописка, единым файлом).</w:t>
      </w:r>
    </w:p>
    <w:p w14:paraId="47F5052F" w14:textId="77777777" w:rsidR="003A0956" w:rsidRPr="00994D1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файлов (анкеты и скана) должно соответствовать фамилии участника и инициалам (Пример названия: Иванов И.И.doc).</w:t>
      </w:r>
    </w:p>
    <w:p w14:paraId="06B50844" w14:textId="77777777" w:rsidR="003A0956" w:rsidRPr="00102C3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том, как подать заявку на участие в научной школе, также доступна на сайте НЦФМ </w:t>
      </w:r>
      <w:proofErr w:type="spellStart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ncphm</w:t>
      </w:r>
      <w:proofErr w:type="spellEnd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840428" w14:textId="34D53A13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доклад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участии с докладом)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июн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г.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оформлению тезисов приведены в </w:t>
      </w:r>
      <w:r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Приложении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должны сопровождаться разрешением на открытое опубликование, а для студентов ВУЗов – письменным согласием ректора на бланке института (экспертным заключением).</w:t>
      </w:r>
    </w:p>
    <w:p w14:paraId="52A32028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для включения в состав участников и в научную программу школы-семинара преимущество будет отдаваться участникам, представившим рекомендательные письма от научно-технических советов организаций или научных руководителей (для студентов), и докладчикам, представившим рецензии на свои работы.</w:t>
      </w:r>
    </w:p>
    <w:p w14:paraId="6E220165" w14:textId="2F146B0F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Тезисы докладов, разрешения или согласия, рекомендательные письма и рецензии необходимо прислать </w:t>
      </w:r>
      <w:r w:rsidRPr="0010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 июня</w:t>
      </w:r>
      <w:r w:rsidRPr="0010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 </w:t>
      </w:r>
      <w:hyperlink r:id="rId10" w:history="1">
        <w:r w:rsidRPr="008B25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TBAksentyeva@rosatom.ru</w:t>
        </w:r>
      </w:hyperlink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5818F73B" w14:textId="77777777" w:rsidR="008706FC" w:rsidRPr="008D1BDB" w:rsidRDefault="008706FC" w:rsidP="008D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982B69" w14:textId="77777777" w:rsidR="00592CE3" w:rsidRPr="001B07C5" w:rsidRDefault="00592CE3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Организация работы</w:t>
      </w:r>
    </w:p>
    <w:p w14:paraId="12C6295F" w14:textId="77777777" w:rsidR="00592CE3" w:rsidRPr="00592CE3" w:rsidRDefault="00592CE3" w:rsidP="00592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FF"/>
          <w:sz w:val="8"/>
          <w:szCs w:val="24"/>
          <w:lang w:eastAsia="ru-RU"/>
        </w:rPr>
      </w:pPr>
    </w:p>
    <w:p w14:paraId="3B569E6F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 будет проводиться в гибридном формате: кроме очного участия будет организована онлайн-трансляция с возможностью удаленного представления доклада.</w:t>
      </w:r>
    </w:p>
    <w:p w14:paraId="0508CCAA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очного участия будет зависеть от эпидемиологической обстановки.</w:t>
      </w:r>
    </w:p>
    <w:p w14:paraId="3DA03C0C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научной школы осуществляется в виде пленарных и секционных заседаний 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стендовой сессии.</w:t>
      </w:r>
    </w:p>
    <w:p w14:paraId="472C6B3B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4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1A8C3B" w14:textId="77777777" w:rsidR="003A0956" w:rsidRPr="00994D1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школы возможно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лектора /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приглашенного докладчика, докладчика (выступление с устным или стендовым докладом), слушателя.</w:t>
      </w:r>
    </w:p>
    <w:p w14:paraId="2B826616" w14:textId="77777777" w:rsidR="003A0956" w:rsidRPr="00994D1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Лекционная программа школы формируется по приглашению программного комитета. Отбор участников с устными и стендовыми докладами производится также программным комитетом на основании представленных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4932BBD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отводимое для лекции,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минут, включая вопросы. Продолжительность устных докладов составляет не более </w:t>
      </w:r>
      <w:r w:rsidRPr="00B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включая вопросы. Для стендовых докладов предоставляется площадь на стенде 0,6 </w:t>
      </w:r>
      <w:proofErr w:type="spellStart"/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218FCD" w14:textId="5D01D204" w:rsidR="00910D3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сборник тезисов докладов буду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перед началом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оперативная информация будет размещаться на сайте НЦФМ </w:t>
      </w:r>
      <w:proofErr w:type="spellStart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ncphm</w:t>
      </w:r>
      <w:proofErr w:type="spellEnd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рассылаться участникам </w:t>
      </w:r>
      <w:r w:rsidRPr="00AD7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</w:t>
      </w:r>
      <w:r w:rsidR="00F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969CFD" w14:textId="77777777" w:rsidR="00D03AA1" w:rsidRDefault="00D03AA1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176F0" w14:textId="5F1737B6" w:rsidR="007A3B5A" w:rsidRPr="005B4563" w:rsidRDefault="007A3B5A" w:rsidP="00534249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5B4563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Организационный взнос</w:t>
      </w:r>
      <w:r w:rsidR="00534249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 и расходы</w:t>
      </w:r>
    </w:p>
    <w:p w14:paraId="4339BA6B" w14:textId="77777777" w:rsidR="00534249" w:rsidRDefault="007A3B5A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</w:pPr>
      <w:r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Организационный взнос для участников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004EE5"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A7B35"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не предусмотрен.</w:t>
      </w:r>
    </w:p>
    <w:p w14:paraId="08DFD770" w14:textId="18B16C05" w:rsidR="000A6DEF" w:rsidRPr="00994D12" w:rsidRDefault="00534249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 согласованию с организаторами школы-семинара п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редусмотрена возможность 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оплаты питания, проживания и 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проезд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 при предъявлении соответствующих документов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</w:t>
      </w:r>
    </w:p>
    <w:p w14:paraId="4E94FDA6" w14:textId="7C1BDF33" w:rsidR="000A6DEF" w:rsidRPr="00994D12" w:rsidRDefault="000A6DEF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лекторам, членам организационного и программного комитетов – авиа (эконом) или ж/д (СВ) транспортом;</w:t>
      </w:r>
    </w:p>
    <w:p w14:paraId="170CDE02" w14:textId="544E9991" w:rsidR="0062249E" w:rsidRDefault="000A6DEF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студент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-участник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 ж/д транспортом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категории «купе» (свыше 700 км от/до места их проживания до точек трансфера (Нижний Новго</w:t>
      </w:r>
      <w:r w:rsidR="005E115B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род, Арзамас)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«плацкарт» (до 700 км от/до места их проживания до точек трансфера (Нижний Новгород, Арзамас), а также авиа (эконом) транспортом при условии не превышения стоимости ж/д переезда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1BB63D8F" w14:textId="77777777" w:rsidR="00150944" w:rsidRPr="001B07C5" w:rsidRDefault="00150944" w:rsidP="00032C0C">
      <w:pPr>
        <w:keepNext/>
        <w:spacing w:before="24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Публикация</w:t>
      </w:r>
    </w:p>
    <w:p w14:paraId="396461A7" w14:textId="26E0FC1C" w:rsidR="00150944" w:rsidRPr="00910D39" w:rsidRDefault="004F76EC" w:rsidP="00150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50944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 издан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тезисов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наиболее успешные доклады будут рекомендованы для публикации в журнале ВАНТ, серия </w:t>
      </w:r>
      <w:r w:rsidR="00BE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атематическое моделирование</w:t>
      </w:r>
      <w:r w:rsidR="000A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DEF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процессов</w:t>
      </w:r>
      <w:r w:rsidR="00BE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21CAF90" w14:textId="77777777" w:rsidR="0062249E" w:rsidRPr="00D03AA1" w:rsidRDefault="0062249E" w:rsidP="00032C0C">
      <w:pPr>
        <w:keepNext/>
        <w:spacing w:before="24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Контакты</w:t>
      </w:r>
    </w:p>
    <w:p w14:paraId="14C7ECEA" w14:textId="020FE461" w:rsidR="0062249E" w:rsidRPr="0062249E" w:rsidRDefault="0062249E" w:rsidP="00032C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ФГУП «РФЯЦ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ВНИИЭФ»</w:t>
      </w:r>
      <w:r w:rsidR="004F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D88CC5" w14:textId="4EF55760" w:rsidR="0062249E" w:rsidRPr="0062249E" w:rsidRDefault="003A0956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Козелков Андрей Сергеевич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научной программы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29D5183" w14:textId="36078141" w:rsidR="0062249E" w:rsidRPr="003A0956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(83130) 2-</w:t>
      </w:r>
      <w:r w:rsidR="003A0956" w:rsidRPr="003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43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3A0956" w:rsidRPr="003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73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e-mail: </w:t>
      </w:r>
      <w:r w:rsidR="003A0956" w:rsidRPr="003A0956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ASKozelkov@vniief.ru</w:t>
      </w:r>
    </w:p>
    <w:p w14:paraId="384CD04E" w14:textId="77777777" w:rsidR="0062249E" w:rsidRPr="00940C79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5DFFF46" w14:textId="42B5C1EC" w:rsidR="0062249E" w:rsidRPr="0062249E" w:rsidRDefault="00136F3C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Гудкова Анастасия Александровна</w:t>
      </w:r>
      <w:r w:rsidR="0062249E"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0956" w:rsidRPr="008B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презентации, </w:t>
      </w:r>
      <w:r w:rsidR="003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вопросы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D511073" w14:textId="77777777" w:rsidR="00EE4FAF" w:rsidRDefault="0062249E" w:rsidP="00F420D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(83130)</w:t>
      </w:r>
      <w:r w:rsidR="000267ED" w:rsidRPr="000267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2-</w:t>
      </w:r>
      <w:r w:rsidR="00136F3C"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79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136F3C"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e-mail: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r w:rsidR="00EE4FAF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AAGudkova@vniief.ru</w:t>
        </w:r>
      </w:hyperlink>
    </w:p>
    <w:p w14:paraId="7D92AFB3" w14:textId="77777777" w:rsidR="003A0956" w:rsidRDefault="003A0956" w:rsidP="00032C0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«Дирекция НЦФМ»:</w:t>
      </w:r>
    </w:p>
    <w:p w14:paraId="353AF73D" w14:textId="77777777" w:rsidR="003A0956" w:rsidRPr="003A0956" w:rsidRDefault="003A0956" w:rsidP="00F4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64D8E" w14:textId="2DEE2576" w:rsidR="00BA3D3D" w:rsidRPr="00BA3D3D" w:rsidRDefault="00BA3D3D" w:rsidP="00BA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Аксентьева Татьяна Борисовна</w:t>
      </w:r>
      <w:r w:rsidRPr="00BA3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заявки, тезисы</w:t>
      </w: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DAA2CDC" w14:textId="141FC8B0" w:rsidR="009D40D0" w:rsidRPr="002E6339" w:rsidRDefault="00BA3D3D" w:rsidP="0030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E63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 (985) 361-7800</w:t>
      </w:r>
      <w:r w:rsidR="00301EB4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e-mail:</w:t>
      </w:r>
      <w:r w:rsidR="00301EB4"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5871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TBAksentyeva@rosatom.ru</w:t>
      </w:r>
    </w:p>
    <w:p w14:paraId="3B4DABDE" w14:textId="3DCEFD93" w:rsidR="0062249E" w:rsidRPr="0062249E" w:rsidRDefault="006224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D51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2DC73433" w14:textId="77777777" w:rsidR="0062249E" w:rsidRPr="0062249E" w:rsidRDefault="0062249E" w:rsidP="0062249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E2A461E" w14:textId="77777777" w:rsidR="00775871" w:rsidRPr="0062249E" w:rsidRDefault="00775871" w:rsidP="0077587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ОФОРМЛЕНИЮ ТЕЗИСОВ ДОКЛАДОВ</w:t>
      </w:r>
    </w:p>
    <w:p w14:paraId="46D0D293" w14:textId="77777777" w:rsidR="00775871" w:rsidRPr="0062249E" w:rsidRDefault="00775871" w:rsidP="0077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28913" w14:textId="77777777" w:rsidR="003A0956" w:rsidRPr="0062249E" w:rsidRDefault="003A0956" w:rsidP="003A09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должны быть представлены в формате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184C7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тезисов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1,5 страниц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CFAF31" w14:textId="77777777" w:rsidR="003A0956" w:rsidRPr="0062249E" w:rsidRDefault="003A0956" w:rsidP="003A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Параметры страницы:</w:t>
      </w:r>
    </w:p>
    <w:p w14:paraId="6B80D007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4: ширина – 21 см, высота – 29,7 см, ориентация – книжная;</w:t>
      </w:r>
    </w:p>
    <w:p w14:paraId="47B98598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полей: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и правое – 2 см,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нижнее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см;</w:t>
      </w:r>
    </w:p>
    <w:p w14:paraId="3346E52C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шрифт</w:t>
      </w: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038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Times New Roman,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12 </w:t>
      </w:r>
      <w:proofErr w:type="spellStart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41D2915E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межстрочный интервал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одинарный;</w:t>
      </w:r>
    </w:p>
    <w:p w14:paraId="461F8875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нумерации страниц.</w:t>
      </w:r>
    </w:p>
    <w:p w14:paraId="42C2CB04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F3427A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 оформления тезисов приведен ниже:</w:t>
      </w:r>
    </w:p>
    <w:p w14:paraId="204A1CFC" w14:textId="77777777" w:rsidR="003A0956" w:rsidRPr="0062249E" w:rsidRDefault="003A0956" w:rsidP="003A095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6C125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ДОКЛАДА (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</w:t>
      </w:r>
      <w:proofErr w:type="spellStart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жирный, 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буквы прописные, выравнивание по центру)</w:t>
      </w:r>
    </w:p>
    <w:p w14:paraId="736C7ADC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И. О. Фамилия</w:t>
      </w:r>
      <w:r w:rsidRPr="006224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</w:t>
      </w:r>
      <w:proofErr w:type="spellStart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курсив, 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выравнивание по центру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23B242A2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Организация (полное наименование), город (11 </w:t>
      </w:r>
      <w:proofErr w:type="spellStart"/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>, выравнивание по центру)</w:t>
      </w:r>
    </w:p>
    <w:p w14:paraId="08B30C4F" w14:textId="77777777" w:rsidR="003A0956" w:rsidRPr="0062249E" w:rsidRDefault="003A0956" w:rsidP="003A09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BE2CD" w14:textId="77777777" w:rsidR="003A0956" w:rsidRPr="0062249E" w:rsidRDefault="003A0956" w:rsidP="003A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тезисов. (12 </w:t>
      </w:r>
      <w:proofErr w:type="spellStart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обычный, выравнивание по ширине, абзацный отступ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1,25 см).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– автоматический, ширина зоны переноса – 0,63 см.</w:t>
      </w:r>
    </w:p>
    <w:p w14:paraId="0F68C3D8" w14:textId="77777777" w:rsidR="003A0956" w:rsidRPr="0062249E" w:rsidRDefault="003A0956" w:rsidP="003A09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DE220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(12 </w:t>
      </w:r>
      <w:proofErr w:type="spellStart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жирный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выравнивание по центру).</w:t>
      </w:r>
    </w:p>
    <w:p w14:paraId="1848C95B" w14:textId="77777777" w:rsidR="003A0956" w:rsidRPr="0062249E" w:rsidRDefault="003A0956" w:rsidP="003A095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Фамилия И.О.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// Название журнала.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ХХ.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XX.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 </w:t>
      </w:r>
      <w:proofErr w:type="spellStart"/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по ширине, выступ – 0.5 см).</w:t>
      </w:r>
    </w:p>
    <w:p w14:paraId="3B6178D5" w14:textId="77777777" w:rsidR="003A0956" w:rsidRPr="0062249E" w:rsidRDefault="003A0956" w:rsidP="003A095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Фамилия И.О.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книги.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Город: Издательство, Год.</w:t>
      </w:r>
    </w:p>
    <w:p w14:paraId="256555E0" w14:textId="77777777" w:rsidR="003A0956" w:rsidRPr="0062249E" w:rsidRDefault="003A0956" w:rsidP="003A095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9C4BB1" w14:textId="77777777" w:rsidR="003A0956" w:rsidRPr="0062249E" w:rsidRDefault="003A0956" w:rsidP="003A095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литературу в тексте даются в квадратных скобках.</w:t>
      </w:r>
    </w:p>
    <w:p w14:paraId="76108C8E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Таблицы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встраиваются в текст и нумеруются, например, </w:t>
      </w: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1</w:t>
      </w:r>
      <w:r w:rsidRPr="00622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(</w:t>
      </w:r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правому краю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3ED19D2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 и могут содержать подрисуночные подписи, например,</w:t>
      </w:r>
    </w:p>
    <w:p w14:paraId="6A047F67" w14:textId="77777777" w:rsidR="003A0956" w:rsidRPr="0062249E" w:rsidRDefault="003A0956" w:rsidP="003A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унок </w:t>
      </w:r>
      <w:r w:rsidRPr="0062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подрисуночная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по центру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8347D4" w14:textId="77777777" w:rsidR="00EC2F85" w:rsidRPr="00F9517E" w:rsidRDefault="00EC2F85" w:rsidP="002E6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C2F85" w:rsidRPr="00F9517E" w:rsidSect="00EB31C6">
      <w:footnotePr>
        <w:numFmt w:val="chicago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75A3" w14:textId="77777777" w:rsidR="00372267" w:rsidRDefault="00372267">
      <w:pPr>
        <w:spacing w:after="0" w:line="240" w:lineRule="auto"/>
      </w:pPr>
      <w:r>
        <w:separator/>
      </w:r>
    </w:p>
  </w:endnote>
  <w:endnote w:type="continuationSeparator" w:id="0">
    <w:p w14:paraId="4C89480A" w14:textId="77777777" w:rsidR="00372267" w:rsidRDefault="0037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E9C9" w14:textId="77777777" w:rsidR="00372267" w:rsidRDefault="00372267">
      <w:pPr>
        <w:spacing w:after="0" w:line="240" w:lineRule="auto"/>
      </w:pPr>
      <w:r>
        <w:separator/>
      </w:r>
    </w:p>
  </w:footnote>
  <w:footnote w:type="continuationSeparator" w:id="0">
    <w:p w14:paraId="33C73702" w14:textId="77777777" w:rsidR="00372267" w:rsidRDefault="00372267">
      <w:pPr>
        <w:spacing w:after="0" w:line="240" w:lineRule="auto"/>
      </w:pPr>
      <w:r>
        <w:continuationSeparator/>
      </w:r>
    </w:p>
  </w:footnote>
  <w:footnote w:id="1">
    <w:p w14:paraId="158E3C00" w14:textId="47B45053" w:rsidR="00E266E6" w:rsidRPr="00E266E6" w:rsidRDefault="00E266E6">
      <w:pPr>
        <w:pStyle w:val="af8"/>
        <w:rPr>
          <w:rFonts w:ascii="Times New Roman" w:hAnsi="Times New Roman" w:cs="Times New Roman"/>
          <w:sz w:val="24"/>
          <w:szCs w:val="24"/>
        </w:rPr>
      </w:pPr>
      <w:r w:rsidRPr="00E266E6">
        <w:rPr>
          <w:rStyle w:val="afa"/>
          <w:rFonts w:ascii="Times New Roman" w:hAnsi="Times New Roman" w:cs="Times New Roman"/>
          <w:sz w:val="24"/>
          <w:szCs w:val="24"/>
        </w:rPr>
        <w:footnoteRef/>
      </w:r>
      <w:r w:rsidRPr="00E266E6">
        <w:rPr>
          <w:rFonts w:ascii="Times New Roman" w:hAnsi="Times New Roman" w:cs="Times New Roman"/>
          <w:sz w:val="24"/>
          <w:szCs w:val="24"/>
        </w:rPr>
        <w:t xml:space="preserve"> Состав программного комитета в настоящее время формируется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194"/>
    <w:multiLevelType w:val="hybridMultilevel"/>
    <w:tmpl w:val="03D44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AA4"/>
    <w:multiLevelType w:val="hybridMultilevel"/>
    <w:tmpl w:val="C094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2"/>
    <w:multiLevelType w:val="hybridMultilevel"/>
    <w:tmpl w:val="83B2B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9C1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1580"/>
    <w:multiLevelType w:val="hybridMultilevel"/>
    <w:tmpl w:val="0CBCD1B2"/>
    <w:lvl w:ilvl="0" w:tplc="888CC50A">
      <w:start w:val="1"/>
      <w:numFmt w:val="bullet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50D6551E"/>
    <w:multiLevelType w:val="hybridMultilevel"/>
    <w:tmpl w:val="62CA7690"/>
    <w:lvl w:ilvl="0" w:tplc="436E59A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B167C"/>
    <w:multiLevelType w:val="hybridMultilevel"/>
    <w:tmpl w:val="B16C2E14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63AD2A3D"/>
    <w:multiLevelType w:val="hybridMultilevel"/>
    <w:tmpl w:val="C41ABAA6"/>
    <w:lvl w:ilvl="0" w:tplc="04105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E7519A"/>
    <w:multiLevelType w:val="hybridMultilevel"/>
    <w:tmpl w:val="7C649E82"/>
    <w:lvl w:ilvl="0" w:tplc="C8086672">
      <w:start w:val="1"/>
      <w:numFmt w:val="bullet"/>
      <w:lvlText w:val=""/>
      <w:lvlJc w:val="left"/>
      <w:pPr>
        <w:tabs>
          <w:tab w:val="num" w:pos="1134"/>
        </w:tabs>
        <w:ind w:left="1134" w:hanging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0"/>
    <w:rsid w:val="00001E9D"/>
    <w:rsid w:val="0000368F"/>
    <w:rsid w:val="00003CFB"/>
    <w:rsid w:val="00004EE5"/>
    <w:rsid w:val="0001322F"/>
    <w:rsid w:val="00013FAF"/>
    <w:rsid w:val="0001527B"/>
    <w:rsid w:val="00016FB2"/>
    <w:rsid w:val="00022A46"/>
    <w:rsid w:val="000252CC"/>
    <w:rsid w:val="000267ED"/>
    <w:rsid w:val="00027741"/>
    <w:rsid w:val="000277B6"/>
    <w:rsid w:val="00032C0C"/>
    <w:rsid w:val="000352D2"/>
    <w:rsid w:val="00044C5B"/>
    <w:rsid w:val="00045632"/>
    <w:rsid w:val="00046DCD"/>
    <w:rsid w:val="00051FC2"/>
    <w:rsid w:val="000632D9"/>
    <w:rsid w:val="00085177"/>
    <w:rsid w:val="00093369"/>
    <w:rsid w:val="000A6DEF"/>
    <w:rsid w:val="000B07DD"/>
    <w:rsid w:val="000C3570"/>
    <w:rsid w:val="000C45FF"/>
    <w:rsid w:val="000C4E1E"/>
    <w:rsid w:val="000C60F5"/>
    <w:rsid w:val="000D1366"/>
    <w:rsid w:val="000D571E"/>
    <w:rsid w:val="000F2BF2"/>
    <w:rsid w:val="00101282"/>
    <w:rsid w:val="0010182A"/>
    <w:rsid w:val="00102A0A"/>
    <w:rsid w:val="00112776"/>
    <w:rsid w:val="00113590"/>
    <w:rsid w:val="00122906"/>
    <w:rsid w:val="001236DB"/>
    <w:rsid w:val="0012733C"/>
    <w:rsid w:val="00132632"/>
    <w:rsid w:val="0013555A"/>
    <w:rsid w:val="001369BE"/>
    <w:rsid w:val="00136F3C"/>
    <w:rsid w:val="00141001"/>
    <w:rsid w:val="00141278"/>
    <w:rsid w:val="00142DE8"/>
    <w:rsid w:val="001461C7"/>
    <w:rsid w:val="00147AAF"/>
    <w:rsid w:val="00150944"/>
    <w:rsid w:val="00152654"/>
    <w:rsid w:val="00156D33"/>
    <w:rsid w:val="0015700D"/>
    <w:rsid w:val="0016135F"/>
    <w:rsid w:val="00177BB9"/>
    <w:rsid w:val="0019296A"/>
    <w:rsid w:val="001A350C"/>
    <w:rsid w:val="001A38CC"/>
    <w:rsid w:val="001A5DA4"/>
    <w:rsid w:val="001B07C5"/>
    <w:rsid w:val="001B205C"/>
    <w:rsid w:val="001B2B5C"/>
    <w:rsid w:val="001B2B92"/>
    <w:rsid w:val="001B6190"/>
    <w:rsid w:val="001C0F91"/>
    <w:rsid w:val="001C1BDF"/>
    <w:rsid w:val="001C7F1E"/>
    <w:rsid w:val="001E48FF"/>
    <w:rsid w:val="001E79C5"/>
    <w:rsid w:val="001E7A3C"/>
    <w:rsid w:val="001F1215"/>
    <w:rsid w:val="001F1E85"/>
    <w:rsid w:val="001F31A7"/>
    <w:rsid w:val="002108F2"/>
    <w:rsid w:val="002115C2"/>
    <w:rsid w:val="00231562"/>
    <w:rsid w:val="0024476C"/>
    <w:rsid w:val="00252995"/>
    <w:rsid w:val="00253804"/>
    <w:rsid w:val="00262AAC"/>
    <w:rsid w:val="00271B96"/>
    <w:rsid w:val="00283A58"/>
    <w:rsid w:val="00284EE9"/>
    <w:rsid w:val="0029409D"/>
    <w:rsid w:val="00294D2A"/>
    <w:rsid w:val="002A647F"/>
    <w:rsid w:val="002B4AEE"/>
    <w:rsid w:val="002C1036"/>
    <w:rsid w:val="002C44DF"/>
    <w:rsid w:val="002D22DE"/>
    <w:rsid w:val="002E116E"/>
    <w:rsid w:val="002E2110"/>
    <w:rsid w:val="002E2381"/>
    <w:rsid w:val="002E4D9B"/>
    <w:rsid w:val="002E6339"/>
    <w:rsid w:val="002F709E"/>
    <w:rsid w:val="00300F4E"/>
    <w:rsid w:val="00301EB4"/>
    <w:rsid w:val="003123EE"/>
    <w:rsid w:val="00316F36"/>
    <w:rsid w:val="00321BC6"/>
    <w:rsid w:val="00326183"/>
    <w:rsid w:val="003264B9"/>
    <w:rsid w:val="003336EB"/>
    <w:rsid w:val="003342FC"/>
    <w:rsid w:val="003346E8"/>
    <w:rsid w:val="003348A3"/>
    <w:rsid w:val="00342FE9"/>
    <w:rsid w:val="003468E2"/>
    <w:rsid w:val="003476D8"/>
    <w:rsid w:val="00361F8D"/>
    <w:rsid w:val="00370B2C"/>
    <w:rsid w:val="00372267"/>
    <w:rsid w:val="00375985"/>
    <w:rsid w:val="003A0956"/>
    <w:rsid w:val="003A1497"/>
    <w:rsid w:val="003B7672"/>
    <w:rsid w:val="003D3907"/>
    <w:rsid w:val="003D7AFB"/>
    <w:rsid w:val="003E7059"/>
    <w:rsid w:val="003F1F56"/>
    <w:rsid w:val="003F2454"/>
    <w:rsid w:val="003F3007"/>
    <w:rsid w:val="003F3271"/>
    <w:rsid w:val="003F5507"/>
    <w:rsid w:val="0040124C"/>
    <w:rsid w:val="00411662"/>
    <w:rsid w:val="0041288A"/>
    <w:rsid w:val="00417BD0"/>
    <w:rsid w:val="00421BCD"/>
    <w:rsid w:val="004234D9"/>
    <w:rsid w:val="0042432A"/>
    <w:rsid w:val="0042481D"/>
    <w:rsid w:val="00424A80"/>
    <w:rsid w:val="00426C25"/>
    <w:rsid w:val="0043268F"/>
    <w:rsid w:val="00433B9D"/>
    <w:rsid w:val="00443062"/>
    <w:rsid w:val="00450744"/>
    <w:rsid w:val="00454BE0"/>
    <w:rsid w:val="00456F8D"/>
    <w:rsid w:val="00461140"/>
    <w:rsid w:val="0046299C"/>
    <w:rsid w:val="0046662C"/>
    <w:rsid w:val="00473435"/>
    <w:rsid w:val="004A75BB"/>
    <w:rsid w:val="004B07F3"/>
    <w:rsid w:val="004C1664"/>
    <w:rsid w:val="004C7CFF"/>
    <w:rsid w:val="004D4276"/>
    <w:rsid w:val="004D58E1"/>
    <w:rsid w:val="004E26BA"/>
    <w:rsid w:val="004E30E3"/>
    <w:rsid w:val="004E61C9"/>
    <w:rsid w:val="004E7020"/>
    <w:rsid w:val="004F76EC"/>
    <w:rsid w:val="005071A2"/>
    <w:rsid w:val="0051278B"/>
    <w:rsid w:val="00534249"/>
    <w:rsid w:val="00534463"/>
    <w:rsid w:val="00536739"/>
    <w:rsid w:val="00544488"/>
    <w:rsid w:val="005521F2"/>
    <w:rsid w:val="005606A0"/>
    <w:rsid w:val="00584646"/>
    <w:rsid w:val="00592CE3"/>
    <w:rsid w:val="005A149E"/>
    <w:rsid w:val="005A777B"/>
    <w:rsid w:val="005B1FF2"/>
    <w:rsid w:val="005B4563"/>
    <w:rsid w:val="005B79AA"/>
    <w:rsid w:val="005C3094"/>
    <w:rsid w:val="005C43C3"/>
    <w:rsid w:val="005D0258"/>
    <w:rsid w:val="005D0891"/>
    <w:rsid w:val="005D2A59"/>
    <w:rsid w:val="005D493F"/>
    <w:rsid w:val="005D52FB"/>
    <w:rsid w:val="005E0AEC"/>
    <w:rsid w:val="005E115B"/>
    <w:rsid w:val="005E6324"/>
    <w:rsid w:val="005F0BAC"/>
    <w:rsid w:val="00605518"/>
    <w:rsid w:val="006219A7"/>
    <w:rsid w:val="0062249E"/>
    <w:rsid w:val="00631F36"/>
    <w:rsid w:val="00632EDB"/>
    <w:rsid w:val="006374EA"/>
    <w:rsid w:val="00642CD1"/>
    <w:rsid w:val="00645467"/>
    <w:rsid w:val="006530EA"/>
    <w:rsid w:val="00653822"/>
    <w:rsid w:val="00656651"/>
    <w:rsid w:val="0066059B"/>
    <w:rsid w:val="00676C21"/>
    <w:rsid w:val="006908C2"/>
    <w:rsid w:val="006D4D01"/>
    <w:rsid w:val="006E219B"/>
    <w:rsid w:val="006F2CCB"/>
    <w:rsid w:val="006F2D12"/>
    <w:rsid w:val="006F6CFE"/>
    <w:rsid w:val="006F7E4D"/>
    <w:rsid w:val="00710543"/>
    <w:rsid w:val="00713982"/>
    <w:rsid w:val="00716202"/>
    <w:rsid w:val="00716F0F"/>
    <w:rsid w:val="00717A11"/>
    <w:rsid w:val="00720472"/>
    <w:rsid w:val="007209F5"/>
    <w:rsid w:val="00722808"/>
    <w:rsid w:val="007248BD"/>
    <w:rsid w:val="00735B69"/>
    <w:rsid w:val="00737252"/>
    <w:rsid w:val="00742F07"/>
    <w:rsid w:val="00750706"/>
    <w:rsid w:val="00753811"/>
    <w:rsid w:val="0076111C"/>
    <w:rsid w:val="00770C53"/>
    <w:rsid w:val="00775871"/>
    <w:rsid w:val="0079198C"/>
    <w:rsid w:val="007A189D"/>
    <w:rsid w:val="007A2903"/>
    <w:rsid w:val="007A3B5A"/>
    <w:rsid w:val="007A5B68"/>
    <w:rsid w:val="007B0F2B"/>
    <w:rsid w:val="007B3493"/>
    <w:rsid w:val="007C57E9"/>
    <w:rsid w:val="007C6E8E"/>
    <w:rsid w:val="007D548F"/>
    <w:rsid w:val="007D5DEA"/>
    <w:rsid w:val="007E0224"/>
    <w:rsid w:val="007E06FC"/>
    <w:rsid w:val="007F67DD"/>
    <w:rsid w:val="00801D5E"/>
    <w:rsid w:val="00811CD9"/>
    <w:rsid w:val="00827EFD"/>
    <w:rsid w:val="00832F80"/>
    <w:rsid w:val="00833554"/>
    <w:rsid w:val="008335C3"/>
    <w:rsid w:val="00844669"/>
    <w:rsid w:val="00852749"/>
    <w:rsid w:val="008532B1"/>
    <w:rsid w:val="008706FC"/>
    <w:rsid w:val="00872DA1"/>
    <w:rsid w:val="00891136"/>
    <w:rsid w:val="008923A5"/>
    <w:rsid w:val="008A25EB"/>
    <w:rsid w:val="008B71D7"/>
    <w:rsid w:val="008C1C70"/>
    <w:rsid w:val="008D1BDB"/>
    <w:rsid w:val="008D2E2F"/>
    <w:rsid w:val="008D6A49"/>
    <w:rsid w:val="008D73C5"/>
    <w:rsid w:val="008E37A6"/>
    <w:rsid w:val="008E5711"/>
    <w:rsid w:val="008E6062"/>
    <w:rsid w:val="008F098F"/>
    <w:rsid w:val="008F5F00"/>
    <w:rsid w:val="008F7B94"/>
    <w:rsid w:val="00910D39"/>
    <w:rsid w:val="00920D8A"/>
    <w:rsid w:val="00923BEE"/>
    <w:rsid w:val="009401F4"/>
    <w:rsid w:val="00940C79"/>
    <w:rsid w:val="00941DE5"/>
    <w:rsid w:val="00942A16"/>
    <w:rsid w:val="009465E4"/>
    <w:rsid w:val="00946896"/>
    <w:rsid w:val="009511C4"/>
    <w:rsid w:val="00951BE1"/>
    <w:rsid w:val="009547D2"/>
    <w:rsid w:val="00957CCF"/>
    <w:rsid w:val="0097145A"/>
    <w:rsid w:val="0097335E"/>
    <w:rsid w:val="00994D12"/>
    <w:rsid w:val="009A2B38"/>
    <w:rsid w:val="009B1171"/>
    <w:rsid w:val="009B22F7"/>
    <w:rsid w:val="009D40D0"/>
    <w:rsid w:val="009D42FD"/>
    <w:rsid w:val="009E07AE"/>
    <w:rsid w:val="009F3F89"/>
    <w:rsid w:val="009F56EA"/>
    <w:rsid w:val="00A021EA"/>
    <w:rsid w:val="00A035B0"/>
    <w:rsid w:val="00A05DFC"/>
    <w:rsid w:val="00A10DA0"/>
    <w:rsid w:val="00A224EC"/>
    <w:rsid w:val="00A25EFA"/>
    <w:rsid w:val="00A31301"/>
    <w:rsid w:val="00A32B51"/>
    <w:rsid w:val="00A4573B"/>
    <w:rsid w:val="00A53B62"/>
    <w:rsid w:val="00A5412E"/>
    <w:rsid w:val="00A54F0E"/>
    <w:rsid w:val="00A667FE"/>
    <w:rsid w:val="00A710FC"/>
    <w:rsid w:val="00AA1C15"/>
    <w:rsid w:val="00AA45DC"/>
    <w:rsid w:val="00AB2BA7"/>
    <w:rsid w:val="00AB3098"/>
    <w:rsid w:val="00AB7207"/>
    <w:rsid w:val="00AC0795"/>
    <w:rsid w:val="00AC259B"/>
    <w:rsid w:val="00AC3E43"/>
    <w:rsid w:val="00B01956"/>
    <w:rsid w:val="00B150CF"/>
    <w:rsid w:val="00B20DDE"/>
    <w:rsid w:val="00B4179E"/>
    <w:rsid w:val="00B43315"/>
    <w:rsid w:val="00B544C0"/>
    <w:rsid w:val="00B56A90"/>
    <w:rsid w:val="00B60555"/>
    <w:rsid w:val="00B679B1"/>
    <w:rsid w:val="00B8237D"/>
    <w:rsid w:val="00B86315"/>
    <w:rsid w:val="00B96748"/>
    <w:rsid w:val="00BA0F03"/>
    <w:rsid w:val="00BA3D3D"/>
    <w:rsid w:val="00BA502A"/>
    <w:rsid w:val="00BA57F3"/>
    <w:rsid w:val="00BB07B0"/>
    <w:rsid w:val="00BB6C26"/>
    <w:rsid w:val="00BC45E2"/>
    <w:rsid w:val="00BC48E0"/>
    <w:rsid w:val="00BC7F82"/>
    <w:rsid w:val="00BD25F6"/>
    <w:rsid w:val="00BD2AC6"/>
    <w:rsid w:val="00BD336C"/>
    <w:rsid w:val="00BE2EB6"/>
    <w:rsid w:val="00BF0072"/>
    <w:rsid w:val="00C0223E"/>
    <w:rsid w:val="00C0368B"/>
    <w:rsid w:val="00C0376F"/>
    <w:rsid w:val="00C0447B"/>
    <w:rsid w:val="00C05EA4"/>
    <w:rsid w:val="00C220AF"/>
    <w:rsid w:val="00C26CB8"/>
    <w:rsid w:val="00C32A9A"/>
    <w:rsid w:val="00C40905"/>
    <w:rsid w:val="00C44E44"/>
    <w:rsid w:val="00C4795E"/>
    <w:rsid w:val="00C6236E"/>
    <w:rsid w:val="00C64CCC"/>
    <w:rsid w:val="00C65F24"/>
    <w:rsid w:val="00C729A9"/>
    <w:rsid w:val="00C744B9"/>
    <w:rsid w:val="00C85333"/>
    <w:rsid w:val="00C87677"/>
    <w:rsid w:val="00C9131D"/>
    <w:rsid w:val="00CC52ED"/>
    <w:rsid w:val="00CD5845"/>
    <w:rsid w:val="00CD647B"/>
    <w:rsid w:val="00CD70EA"/>
    <w:rsid w:val="00CE33FA"/>
    <w:rsid w:val="00CE641D"/>
    <w:rsid w:val="00CF28B4"/>
    <w:rsid w:val="00D03AA1"/>
    <w:rsid w:val="00D17D22"/>
    <w:rsid w:val="00D23969"/>
    <w:rsid w:val="00D24F2E"/>
    <w:rsid w:val="00D25929"/>
    <w:rsid w:val="00D360C5"/>
    <w:rsid w:val="00D3683C"/>
    <w:rsid w:val="00D44D34"/>
    <w:rsid w:val="00D51CCF"/>
    <w:rsid w:val="00D7734B"/>
    <w:rsid w:val="00D849BD"/>
    <w:rsid w:val="00D877EE"/>
    <w:rsid w:val="00D956AD"/>
    <w:rsid w:val="00D95E95"/>
    <w:rsid w:val="00DD75F2"/>
    <w:rsid w:val="00DD76D1"/>
    <w:rsid w:val="00DF15EA"/>
    <w:rsid w:val="00E02047"/>
    <w:rsid w:val="00E04C2C"/>
    <w:rsid w:val="00E17134"/>
    <w:rsid w:val="00E220B5"/>
    <w:rsid w:val="00E24B9A"/>
    <w:rsid w:val="00E266E6"/>
    <w:rsid w:val="00E427B3"/>
    <w:rsid w:val="00E5659B"/>
    <w:rsid w:val="00E625D0"/>
    <w:rsid w:val="00E62788"/>
    <w:rsid w:val="00E716F1"/>
    <w:rsid w:val="00E77987"/>
    <w:rsid w:val="00E77D77"/>
    <w:rsid w:val="00E91F00"/>
    <w:rsid w:val="00E931D8"/>
    <w:rsid w:val="00EA3DB6"/>
    <w:rsid w:val="00EB31C6"/>
    <w:rsid w:val="00EB5401"/>
    <w:rsid w:val="00EB798E"/>
    <w:rsid w:val="00EC2F85"/>
    <w:rsid w:val="00ED5BE7"/>
    <w:rsid w:val="00ED6C1E"/>
    <w:rsid w:val="00EE4FAF"/>
    <w:rsid w:val="00EF08EF"/>
    <w:rsid w:val="00EF2A74"/>
    <w:rsid w:val="00F05AF1"/>
    <w:rsid w:val="00F25042"/>
    <w:rsid w:val="00F31E8A"/>
    <w:rsid w:val="00F354DB"/>
    <w:rsid w:val="00F41366"/>
    <w:rsid w:val="00F420D9"/>
    <w:rsid w:val="00F46115"/>
    <w:rsid w:val="00F60090"/>
    <w:rsid w:val="00F61FD9"/>
    <w:rsid w:val="00F76B19"/>
    <w:rsid w:val="00F84BEC"/>
    <w:rsid w:val="00F8500A"/>
    <w:rsid w:val="00FA13ED"/>
    <w:rsid w:val="00FA5DBB"/>
    <w:rsid w:val="00FA718A"/>
    <w:rsid w:val="00FA7B35"/>
    <w:rsid w:val="00FC2698"/>
    <w:rsid w:val="00FD6140"/>
    <w:rsid w:val="00FD69E9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E72B"/>
  <w15:docId w15:val="{0A45F718-F0C8-4C2B-B443-CE616DD0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qFormat/>
    <w:rsid w:val="001E79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E79C5"/>
    <w:pPr>
      <w:shd w:val="clear" w:color="auto" w:fill="FFFFFF"/>
      <w:spacing w:before="780"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unhideWhenUsed/>
    <w:rsid w:val="00FD69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FF2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53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84E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EE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E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E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EE9"/>
    <w:rPr>
      <w:b/>
      <w:b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8F7B94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E04C2C"/>
  </w:style>
  <w:style w:type="paragraph" w:styleId="af3">
    <w:name w:val="Plain Text"/>
    <w:basedOn w:val="a"/>
    <w:link w:val="af4"/>
    <w:uiPriority w:val="99"/>
    <w:semiHidden/>
    <w:unhideWhenUsed/>
    <w:rsid w:val="009E07AE"/>
    <w:pPr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9E07AE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093369"/>
  </w:style>
  <w:style w:type="paragraph" w:customStyle="1" w:styleId="6">
    <w:name w:val="Основной текст6"/>
    <w:basedOn w:val="a"/>
    <w:qFormat/>
    <w:rsid w:val="00534463"/>
    <w:pPr>
      <w:shd w:val="clear" w:color="auto" w:fill="FFFFFF"/>
      <w:spacing w:before="360" w:after="360" w:line="0" w:lineRule="atLeast"/>
      <w:ind w:hanging="150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E266E6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266E6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266E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266E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266E6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26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Gudkova@vniie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BAksentyeva@ros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Aksentyeva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3C1-FDFF-4ED1-B785-43B7F45F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Анастасия Александровна</dc:creator>
  <cp:lastModifiedBy>Пользователь</cp:lastModifiedBy>
  <cp:revision>2</cp:revision>
  <cp:lastPrinted>2022-08-01T07:30:00Z</cp:lastPrinted>
  <dcterms:created xsi:type="dcterms:W3CDTF">2023-05-30T13:01:00Z</dcterms:created>
  <dcterms:modified xsi:type="dcterms:W3CDTF">2023-05-30T13:01:00Z</dcterms:modified>
</cp:coreProperties>
</file>