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3396D" w:rsidRPr="0033396D" w:rsidRDefault="0033396D" w:rsidP="0033396D">
      <w:pPr>
        <w:pStyle w:val="ConsPlusNormal"/>
        <w:jc w:val="center"/>
        <w:rPr>
          <w:sz w:val="24"/>
          <w:szCs w:val="24"/>
        </w:rPr>
      </w:pPr>
      <w:r w:rsidRPr="0033396D">
        <w:rPr>
          <w:sz w:val="24"/>
          <w:szCs w:val="24"/>
        </w:rPr>
        <w:t xml:space="preserve">об осуществлении закупки при проведении электронного </w:t>
      </w:r>
      <w:r w:rsidR="008253A0">
        <w:rPr>
          <w:sz w:val="24"/>
          <w:szCs w:val="24"/>
        </w:rPr>
        <w:t>конкурса</w:t>
      </w:r>
    </w:p>
    <w:p w:rsidR="00825297" w:rsidRDefault="00825297" w:rsidP="00825297">
      <w:pPr>
        <w:pStyle w:val="ConsPlusNormal"/>
        <w:rPr>
          <w:b/>
          <w:bCs/>
          <w:color w:val="000000"/>
          <w:sz w:val="24"/>
          <w:szCs w:val="24"/>
          <w:shd w:val="clear" w:color="auto" w:fill="FFFFFF"/>
        </w:rPr>
      </w:pPr>
      <w:r>
        <w:rPr>
          <w:b/>
          <w:bCs/>
          <w:color w:val="000000"/>
          <w:sz w:val="24"/>
          <w:szCs w:val="24"/>
          <w:shd w:val="clear" w:color="auto" w:fill="FFFFFF"/>
        </w:rPr>
        <w:t>на о</w:t>
      </w:r>
      <w:r w:rsidRPr="00825297">
        <w:rPr>
          <w:b/>
          <w:bCs/>
          <w:color w:val="000000"/>
          <w:sz w:val="24"/>
          <w:szCs w:val="24"/>
          <w:shd w:val="clear" w:color="auto" w:fill="FFFFFF"/>
        </w:rPr>
        <w:t xml:space="preserve">казание услуг по круглосуточной охране зданий и прилегающей территории </w:t>
      </w:r>
    </w:p>
    <w:p w:rsidR="00825297" w:rsidRPr="00ED38DC" w:rsidRDefault="00825297" w:rsidP="00825297">
      <w:pPr>
        <w:pStyle w:val="ConsPlusNormal"/>
        <w:jc w:val="center"/>
        <w:rPr>
          <w:b/>
          <w:bCs/>
          <w:color w:val="000000"/>
          <w:sz w:val="24"/>
          <w:szCs w:val="24"/>
          <w:shd w:val="clear" w:color="auto" w:fill="FFFFFF"/>
        </w:rPr>
      </w:pPr>
      <w:r w:rsidRPr="00825297">
        <w:rPr>
          <w:b/>
          <w:bCs/>
          <w:color w:val="000000"/>
          <w:sz w:val="24"/>
          <w:szCs w:val="24"/>
          <w:shd w:val="clear" w:color="auto" w:fill="FFFFFF"/>
        </w:rPr>
        <w:t>ИПУ РАН</w:t>
      </w:r>
    </w:p>
    <w:p w:rsidR="00AF2F02" w:rsidRPr="009C659E" w:rsidRDefault="00AF2F02" w:rsidP="00AF2F02">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E10B7E">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E602F7" w:rsidP="005D01B2">
            <w:pPr>
              <w:spacing w:after="0" w:line="240" w:lineRule="auto"/>
              <w:jc w:val="both"/>
              <w:rPr>
                <w:rFonts w:cs="Times New Roman"/>
                <w:sz w:val="24"/>
                <w:szCs w:val="24"/>
              </w:rPr>
            </w:pPr>
            <w:r>
              <w:rPr>
                <w:rFonts w:cs="Times New Roman"/>
                <w:sz w:val="24"/>
                <w:szCs w:val="24"/>
              </w:rPr>
              <w:t>Почтовый адрес: 117997,</w:t>
            </w:r>
            <w:r w:rsidR="00390005" w:rsidRPr="009C659E">
              <w:rPr>
                <w:rFonts w:cs="Times New Roman"/>
                <w:sz w:val="24"/>
                <w:szCs w:val="24"/>
              </w:rPr>
              <w:t xml:space="preserve"> г. Москва, </w:t>
            </w:r>
            <w:r w:rsidR="00390005"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A47C18">
              <w:rPr>
                <w:rFonts w:cs="Times New Roman"/>
                <w:bCs/>
                <w:sz w:val="24"/>
                <w:szCs w:val="24"/>
              </w:rPr>
              <w:t>1000, 1601, 1606, 1653</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8"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943822" w:rsidP="005D01B2">
            <w:pPr>
              <w:pStyle w:val="ConsPlusNormal"/>
              <w:jc w:val="both"/>
              <w:rPr>
                <w:sz w:val="24"/>
                <w:szCs w:val="24"/>
              </w:rPr>
            </w:pPr>
            <w:r w:rsidRPr="00943822">
              <w:rPr>
                <w:sz w:val="24"/>
                <w:szCs w:val="24"/>
              </w:rPr>
              <w:t>Сайт организации:</w:t>
            </w:r>
            <w:r>
              <w:t xml:space="preserve"> </w:t>
            </w:r>
            <w:hyperlink r:id="rId9"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4A6765" w:rsidRDefault="00D2151A">
            <w:pPr>
              <w:pStyle w:val="ConsPlusNormal"/>
              <w:rPr>
                <w:sz w:val="24"/>
                <w:szCs w:val="24"/>
              </w:rPr>
            </w:pPr>
            <w:r w:rsidRPr="004A6765">
              <w:rPr>
                <w:sz w:val="24"/>
                <w:szCs w:val="24"/>
              </w:rPr>
              <w:t>Идентификационный код закупки</w:t>
            </w:r>
          </w:p>
        </w:tc>
        <w:tc>
          <w:tcPr>
            <w:tcW w:w="5528" w:type="dxa"/>
          </w:tcPr>
          <w:p w:rsidR="0051651A" w:rsidRPr="004A6765" w:rsidRDefault="00EA328B" w:rsidP="00796E4D">
            <w:pPr>
              <w:pStyle w:val="ConsPlusNormal"/>
              <w:rPr>
                <w:sz w:val="24"/>
                <w:szCs w:val="24"/>
              </w:rPr>
            </w:pPr>
            <w:r w:rsidRPr="005A6F62">
              <w:rPr>
                <w:sz w:val="24"/>
                <w:szCs w:val="24"/>
              </w:rPr>
              <w:t>22 1 77</w:t>
            </w:r>
            <w:r w:rsidR="004A6765" w:rsidRPr="005A6F62">
              <w:rPr>
                <w:sz w:val="24"/>
                <w:szCs w:val="24"/>
              </w:rPr>
              <w:t>28013512 772801001 00</w:t>
            </w:r>
            <w:r w:rsidR="00796E4D">
              <w:rPr>
                <w:sz w:val="24"/>
                <w:szCs w:val="24"/>
              </w:rPr>
              <w:t>37</w:t>
            </w:r>
            <w:r w:rsidR="004A6765" w:rsidRPr="005A6F62">
              <w:rPr>
                <w:sz w:val="24"/>
                <w:szCs w:val="24"/>
              </w:rPr>
              <w:t xml:space="preserve"> 001 </w:t>
            </w:r>
            <w:r w:rsidR="00494373" w:rsidRPr="00494373">
              <w:rPr>
                <w:sz w:val="24"/>
                <w:szCs w:val="24"/>
              </w:rPr>
              <w:t>8010</w:t>
            </w:r>
            <w:r w:rsidRPr="005A6F62">
              <w:rPr>
                <w:sz w:val="24"/>
                <w:szCs w:val="24"/>
              </w:rPr>
              <w:t xml:space="preserve"> </w:t>
            </w:r>
            <w:r w:rsidR="005A6F62" w:rsidRPr="005A6F62">
              <w:rPr>
                <w:sz w:val="24"/>
                <w:szCs w:val="24"/>
              </w:rPr>
              <w:t>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10"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453987">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E10B7E" w:rsidP="008E2CE6">
            <w:pPr>
              <w:pStyle w:val="ConsPlusNormal"/>
              <w:rPr>
                <w:sz w:val="24"/>
                <w:szCs w:val="24"/>
              </w:rPr>
            </w:pPr>
            <w:r>
              <w:rPr>
                <w:sz w:val="24"/>
                <w:szCs w:val="24"/>
              </w:rPr>
              <w:t>Не установлено</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1"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187553">
            <w:pPr>
              <w:pStyle w:val="ConsPlusNormal"/>
              <w:rPr>
                <w:sz w:val="24"/>
                <w:szCs w:val="24"/>
              </w:rPr>
            </w:pPr>
            <w:r>
              <w:rPr>
                <w:sz w:val="24"/>
                <w:szCs w:val="24"/>
              </w:rPr>
              <w:t>Электронный конкурс</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Default="00D2151A">
            <w:pPr>
              <w:pStyle w:val="ConsPlusNormal"/>
              <w:rPr>
                <w:sz w:val="24"/>
                <w:szCs w:val="24"/>
              </w:rPr>
            </w:pPr>
            <w:r w:rsidRPr="00621123">
              <w:rPr>
                <w:sz w:val="24"/>
                <w:szCs w:val="24"/>
              </w:rPr>
              <w:t>Наименование объекта закупки</w:t>
            </w:r>
          </w:p>
          <w:p w:rsidR="0053294A" w:rsidRPr="00621123" w:rsidRDefault="0053294A">
            <w:pPr>
              <w:pStyle w:val="ConsPlusNormal"/>
              <w:rPr>
                <w:sz w:val="24"/>
                <w:szCs w:val="24"/>
              </w:rPr>
            </w:pPr>
          </w:p>
        </w:tc>
        <w:tc>
          <w:tcPr>
            <w:tcW w:w="5528" w:type="dxa"/>
          </w:tcPr>
          <w:p w:rsidR="00D2151A" w:rsidRPr="0033396D" w:rsidRDefault="004A6765" w:rsidP="004A6765">
            <w:pPr>
              <w:pStyle w:val="ConsPlusNormal"/>
              <w:jc w:val="both"/>
              <w:rPr>
                <w:bCs/>
                <w:sz w:val="24"/>
                <w:szCs w:val="24"/>
              </w:rPr>
            </w:pPr>
            <w:r>
              <w:rPr>
                <w:bCs/>
                <w:sz w:val="24"/>
                <w:szCs w:val="24"/>
              </w:rPr>
              <w:t>О</w:t>
            </w:r>
            <w:r w:rsidRPr="004A6765">
              <w:rPr>
                <w:bCs/>
                <w:sz w:val="24"/>
                <w:szCs w:val="24"/>
              </w:rPr>
              <w:t>казание услуг по круглосуточной охране з</w:t>
            </w:r>
            <w:r>
              <w:rPr>
                <w:bCs/>
                <w:sz w:val="24"/>
                <w:szCs w:val="24"/>
              </w:rPr>
              <w:t xml:space="preserve">даний и прилегающей территории </w:t>
            </w:r>
            <w:r w:rsidRPr="004A6765">
              <w:rPr>
                <w:bCs/>
                <w:sz w:val="24"/>
                <w:szCs w:val="24"/>
              </w:rPr>
              <w:t>ИПУ РАН</w:t>
            </w:r>
          </w:p>
        </w:tc>
      </w:tr>
      <w:tr w:rsidR="00D2151A" w:rsidRPr="00621123" w:rsidTr="00EA328B">
        <w:trPr>
          <w:trHeight w:val="1675"/>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4A6765" w:rsidRDefault="004A6765" w:rsidP="004A6765">
            <w:pPr>
              <w:spacing w:after="0" w:line="240" w:lineRule="auto"/>
              <w:jc w:val="both"/>
              <w:rPr>
                <w:rFonts w:cs="Times New Roman"/>
                <w:bCs/>
                <w:sz w:val="24"/>
                <w:szCs w:val="24"/>
              </w:rPr>
            </w:pPr>
            <w:r w:rsidRPr="00A963CD">
              <w:rPr>
                <w:rFonts w:cs="Times New Roman"/>
                <w:sz w:val="24"/>
                <w:szCs w:val="24"/>
              </w:rPr>
              <w:t>ОКПД</w:t>
            </w:r>
            <w:r>
              <w:rPr>
                <w:rFonts w:cs="Times New Roman"/>
                <w:sz w:val="24"/>
                <w:szCs w:val="24"/>
              </w:rPr>
              <w:t> </w:t>
            </w:r>
            <w:r w:rsidRPr="00A963CD">
              <w:rPr>
                <w:rFonts w:cs="Times New Roman"/>
                <w:sz w:val="24"/>
                <w:szCs w:val="24"/>
              </w:rPr>
              <w:t xml:space="preserve">2: </w:t>
            </w:r>
            <w:r>
              <w:rPr>
                <w:rFonts w:cs="Times New Roman"/>
                <w:bCs/>
                <w:sz w:val="24"/>
                <w:szCs w:val="24"/>
              </w:rPr>
              <w:t>80.10.12.</w:t>
            </w:r>
            <w:r w:rsidR="00C847E8">
              <w:rPr>
                <w:rFonts w:cs="Times New Roman"/>
                <w:bCs/>
                <w:sz w:val="24"/>
                <w:szCs w:val="24"/>
              </w:rPr>
              <w:t>2</w:t>
            </w:r>
            <w:r>
              <w:rPr>
                <w:rFonts w:cs="Times New Roman"/>
                <w:bCs/>
                <w:sz w:val="24"/>
                <w:szCs w:val="24"/>
              </w:rPr>
              <w:t xml:space="preserve">00 – Услуги </w:t>
            </w:r>
            <w:r w:rsidR="00FA0414">
              <w:rPr>
                <w:rFonts w:cs="Times New Roman"/>
                <w:bCs/>
                <w:sz w:val="24"/>
                <w:szCs w:val="24"/>
              </w:rPr>
              <w:t>частных охранных организаций.</w:t>
            </w:r>
          </w:p>
          <w:p w:rsidR="00D2151A" w:rsidRPr="004A6765" w:rsidRDefault="004A6765" w:rsidP="004A6765">
            <w:pPr>
              <w:jc w:val="both"/>
              <w:rPr>
                <w:rFonts w:cs="Times New Roman"/>
                <w:bCs/>
                <w:sz w:val="24"/>
                <w:szCs w:val="24"/>
              </w:rPr>
            </w:pPr>
            <w:r>
              <w:rPr>
                <w:rFonts w:cs="Times New Roman"/>
                <w:bCs/>
                <w:sz w:val="24"/>
                <w:szCs w:val="24"/>
              </w:rPr>
              <w:t>(КТРУ 80.10.12.000-00000003 – Услуги частной охраны (Выставление поста охраны).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FB2F99" w:rsidRPr="00621123" w:rsidRDefault="00CF3B8E" w:rsidP="00ED38DC">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CF3B8E" w:rsidRPr="003932C0" w:rsidRDefault="00C417DF" w:rsidP="00CF3B8E">
            <w:pPr>
              <w:pStyle w:val="ConsPlusNormal"/>
              <w:jc w:val="both"/>
              <w:rPr>
                <w:sz w:val="24"/>
                <w:szCs w:val="24"/>
              </w:rPr>
            </w:pPr>
            <w:r>
              <w:rPr>
                <w:sz w:val="24"/>
                <w:szCs w:val="24"/>
              </w:rPr>
              <w:t xml:space="preserve"> </w:t>
            </w:r>
            <w:r w:rsidR="00CF3B8E" w:rsidRPr="003932C0">
              <w:rPr>
                <w:sz w:val="24"/>
                <w:szCs w:val="24"/>
              </w:rPr>
              <w:t>Количество поставляемых услуг – 12 месяцев</w:t>
            </w:r>
          </w:p>
          <w:p w:rsidR="005D01B2" w:rsidRPr="00621123" w:rsidRDefault="00E10B7E" w:rsidP="00CF3B8E">
            <w:pPr>
              <w:pStyle w:val="ConsPlusNormal"/>
              <w:jc w:val="both"/>
              <w:rPr>
                <w:sz w:val="24"/>
                <w:szCs w:val="24"/>
              </w:rPr>
            </w:pPr>
            <w:r w:rsidRPr="003932C0">
              <w:rPr>
                <w:sz w:val="24"/>
                <w:szCs w:val="24"/>
              </w:rPr>
              <w:t>г.</w:t>
            </w:r>
            <w:r w:rsidR="00CF3B8E" w:rsidRPr="003932C0">
              <w:rPr>
                <w:sz w:val="24"/>
                <w:szCs w:val="24"/>
              </w:rPr>
              <w:t xml:space="preserve"> </w:t>
            </w:r>
            <w:r w:rsidR="009008F4">
              <w:rPr>
                <w:sz w:val="24"/>
                <w:szCs w:val="24"/>
              </w:rPr>
              <w:t>Москва, ул. Профсоюзная, д. 65</w:t>
            </w:r>
            <w:r w:rsidR="00CF3B8E" w:rsidRPr="003932C0">
              <w:rPr>
                <w:sz w:val="24"/>
                <w:szCs w:val="24"/>
              </w:rPr>
              <w:t>, ИПУ РАН.</w:t>
            </w: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825297" w:rsidRDefault="003932C0" w:rsidP="003932C0">
            <w:pPr>
              <w:pStyle w:val="ConsPlusNormal"/>
              <w:jc w:val="both"/>
              <w:rPr>
                <w:sz w:val="24"/>
                <w:szCs w:val="24"/>
              </w:rPr>
            </w:pPr>
            <w:r w:rsidRPr="003932C0">
              <w:rPr>
                <w:sz w:val="24"/>
                <w:szCs w:val="24"/>
              </w:rPr>
              <w:t xml:space="preserve">Сроки оказания услуг: </w:t>
            </w:r>
            <w:r w:rsidR="008E7115">
              <w:rPr>
                <w:b/>
                <w:sz w:val="24"/>
                <w:szCs w:val="24"/>
              </w:rPr>
              <w:t xml:space="preserve">с </w:t>
            </w:r>
            <w:r w:rsidR="0073062E">
              <w:rPr>
                <w:b/>
                <w:sz w:val="24"/>
                <w:szCs w:val="24"/>
              </w:rPr>
              <w:t>01 февраля</w:t>
            </w:r>
            <w:r w:rsidR="008E7115">
              <w:rPr>
                <w:b/>
                <w:sz w:val="24"/>
                <w:szCs w:val="24"/>
              </w:rPr>
              <w:t xml:space="preserve"> </w:t>
            </w:r>
            <w:r w:rsidR="00CD5330">
              <w:rPr>
                <w:b/>
                <w:sz w:val="24"/>
                <w:szCs w:val="24"/>
              </w:rPr>
              <w:t>по 31 января 202</w:t>
            </w:r>
            <w:r w:rsidR="00825297">
              <w:rPr>
                <w:b/>
                <w:sz w:val="24"/>
                <w:szCs w:val="24"/>
              </w:rPr>
              <w:t>5</w:t>
            </w:r>
            <w:r w:rsidR="00CD5330">
              <w:rPr>
                <w:b/>
                <w:sz w:val="24"/>
                <w:szCs w:val="24"/>
              </w:rPr>
              <w:t xml:space="preserve"> г.</w:t>
            </w:r>
            <w:r w:rsidR="00CD5330" w:rsidRPr="00CD5330">
              <w:rPr>
                <w:b/>
                <w:sz w:val="24"/>
                <w:szCs w:val="24"/>
              </w:rPr>
              <w:t xml:space="preserve"> включительно</w:t>
            </w:r>
            <w:r w:rsidR="00CD5330">
              <w:rPr>
                <w:sz w:val="24"/>
                <w:szCs w:val="24"/>
              </w:rPr>
              <w:t>:</w:t>
            </w:r>
          </w:p>
          <w:p w:rsidR="008E14A7" w:rsidRPr="00EA12B0" w:rsidRDefault="008E14A7" w:rsidP="008E14A7">
            <w:pPr>
              <w:pStyle w:val="ConsPlusNormal"/>
              <w:jc w:val="both"/>
              <w:rPr>
                <w:sz w:val="24"/>
                <w:szCs w:val="24"/>
              </w:rPr>
            </w:pPr>
            <w:r w:rsidRPr="00EA12B0">
              <w:rPr>
                <w:sz w:val="24"/>
                <w:szCs w:val="24"/>
              </w:rPr>
              <w:t xml:space="preserve">- 1 этап: с </w:t>
            </w:r>
            <w:r w:rsidR="00760858">
              <w:rPr>
                <w:sz w:val="24"/>
                <w:szCs w:val="24"/>
              </w:rPr>
              <w:t xml:space="preserve">01 февраля </w:t>
            </w:r>
            <w:r w:rsidR="0073062E">
              <w:rPr>
                <w:sz w:val="24"/>
                <w:szCs w:val="24"/>
              </w:rPr>
              <w:t>202</w:t>
            </w:r>
            <w:r w:rsidR="00760858">
              <w:rPr>
                <w:sz w:val="24"/>
                <w:szCs w:val="24"/>
              </w:rPr>
              <w:t>4</w:t>
            </w:r>
            <w:r w:rsidR="0073062E">
              <w:rPr>
                <w:sz w:val="24"/>
                <w:szCs w:val="24"/>
              </w:rPr>
              <w:t xml:space="preserve"> г.</w:t>
            </w:r>
            <w:r w:rsidRPr="00EA12B0">
              <w:rPr>
                <w:sz w:val="24"/>
                <w:szCs w:val="24"/>
              </w:rPr>
              <w:t xml:space="preserve"> по </w:t>
            </w:r>
            <w:r>
              <w:rPr>
                <w:sz w:val="24"/>
                <w:szCs w:val="24"/>
              </w:rPr>
              <w:t>29 февраля</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- 2 этап: с 01 </w:t>
            </w:r>
            <w:r>
              <w:rPr>
                <w:sz w:val="24"/>
                <w:szCs w:val="24"/>
              </w:rPr>
              <w:t>марта</w:t>
            </w:r>
            <w:r w:rsidRPr="00EA12B0">
              <w:rPr>
                <w:sz w:val="24"/>
                <w:szCs w:val="24"/>
              </w:rPr>
              <w:t xml:space="preserve"> 2024 г. по </w:t>
            </w:r>
            <w:r>
              <w:rPr>
                <w:sz w:val="24"/>
                <w:szCs w:val="24"/>
              </w:rPr>
              <w:t>31</w:t>
            </w:r>
            <w:r w:rsidRPr="00EA12B0">
              <w:rPr>
                <w:sz w:val="24"/>
                <w:szCs w:val="24"/>
              </w:rPr>
              <w:t xml:space="preserve"> </w:t>
            </w:r>
            <w:r>
              <w:rPr>
                <w:sz w:val="24"/>
                <w:szCs w:val="24"/>
              </w:rPr>
              <w:t>марта</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- 3 этап: с 01 </w:t>
            </w:r>
            <w:r>
              <w:rPr>
                <w:sz w:val="24"/>
                <w:szCs w:val="24"/>
              </w:rPr>
              <w:t>апреля</w:t>
            </w:r>
            <w:r w:rsidRPr="00EA12B0">
              <w:rPr>
                <w:sz w:val="24"/>
                <w:szCs w:val="24"/>
              </w:rPr>
              <w:t xml:space="preserve"> 2024 г. по </w:t>
            </w:r>
            <w:r>
              <w:rPr>
                <w:sz w:val="24"/>
                <w:szCs w:val="24"/>
              </w:rPr>
              <w:t>30 апреля</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- 4 этап: с 01 </w:t>
            </w:r>
            <w:r w:rsidR="008E15C4">
              <w:rPr>
                <w:sz w:val="24"/>
                <w:szCs w:val="24"/>
              </w:rPr>
              <w:t>мая</w:t>
            </w:r>
            <w:r w:rsidRPr="00EA12B0">
              <w:rPr>
                <w:sz w:val="24"/>
                <w:szCs w:val="24"/>
              </w:rPr>
              <w:t xml:space="preserve"> 2024 г. по </w:t>
            </w:r>
            <w:r w:rsidR="008E15C4">
              <w:rPr>
                <w:sz w:val="24"/>
                <w:szCs w:val="24"/>
              </w:rPr>
              <w:t>31 мая</w:t>
            </w:r>
            <w:r w:rsidRPr="00EA12B0">
              <w:rPr>
                <w:sz w:val="24"/>
                <w:szCs w:val="24"/>
              </w:rPr>
              <w:t xml:space="preserve"> 2024</w:t>
            </w:r>
            <w:r w:rsidR="00760858">
              <w:rPr>
                <w:sz w:val="24"/>
                <w:szCs w:val="24"/>
              </w:rPr>
              <w:t xml:space="preserve"> </w:t>
            </w:r>
            <w:r w:rsidRPr="00EA12B0">
              <w:rPr>
                <w:sz w:val="24"/>
                <w:szCs w:val="24"/>
              </w:rPr>
              <w:t>г.;</w:t>
            </w:r>
          </w:p>
          <w:p w:rsidR="008E14A7" w:rsidRPr="00EA12B0" w:rsidRDefault="008E14A7" w:rsidP="008E14A7">
            <w:pPr>
              <w:pStyle w:val="ConsPlusNormal"/>
              <w:jc w:val="both"/>
              <w:rPr>
                <w:sz w:val="24"/>
                <w:szCs w:val="24"/>
              </w:rPr>
            </w:pPr>
            <w:r w:rsidRPr="00EA12B0">
              <w:rPr>
                <w:sz w:val="24"/>
                <w:szCs w:val="24"/>
              </w:rPr>
              <w:t xml:space="preserve">- 5 этап: с 01 </w:t>
            </w:r>
            <w:r w:rsidR="008E15C4">
              <w:rPr>
                <w:sz w:val="24"/>
                <w:szCs w:val="24"/>
              </w:rPr>
              <w:t>июня</w:t>
            </w:r>
            <w:r w:rsidRPr="00EA12B0">
              <w:rPr>
                <w:sz w:val="24"/>
                <w:szCs w:val="24"/>
              </w:rPr>
              <w:t xml:space="preserve"> 2024 г. по </w:t>
            </w:r>
            <w:r w:rsidR="008E15C4">
              <w:rPr>
                <w:sz w:val="24"/>
                <w:szCs w:val="24"/>
              </w:rPr>
              <w:t>30 июня</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- 6 этап: с 01 </w:t>
            </w:r>
            <w:r w:rsidR="008E15C4">
              <w:rPr>
                <w:sz w:val="24"/>
                <w:szCs w:val="24"/>
              </w:rPr>
              <w:t>июля</w:t>
            </w:r>
            <w:r w:rsidRPr="00EA12B0">
              <w:rPr>
                <w:sz w:val="24"/>
                <w:szCs w:val="24"/>
              </w:rPr>
              <w:t xml:space="preserve"> 2024 г. по </w:t>
            </w:r>
            <w:r w:rsidR="008E15C4">
              <w:rPr>
                <w:sz w:val="24"/>
                <w:szCs w:val="24"/>
              </w:rPr>
              <w:t>31 июля</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- 7 этап: с 01 </w:t>
            </w:r>
            <w:r w:rsidR="008E15C4">
              <w:rPr>
                <w:sz w:val="24"/>
                <w:szCs w:val="24"/>
              </w:rPr>
              <w:t>августа</w:t>
            </w:r>
            <w:r w:rsidRPr="00EA12B0">
              <w:rPr>
                <w:sz w:val="24"/>
                <w:szCs w:val="24"/>
              </w:rPr>
              <w:t xml:space="preserve"> 2024 г. по 31 </w:t>
            </w:r>
            <w:r w:rsidR="008E15C4">
              <w:rPr>
                <w:sz w:val="24"/>
                <w:szCs w:val="24"/>
              </w:rPr>
              <w:t>августа</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- 8 этап: с 01 </w:t>
            </w:r>
            <w:r w:rsidR="008E15C4">
              <w:rPr>
                <w:sz w:val="24"/>
                <w:szCs w:val="24"/>
              </w:rPr>
              <w:t>сентября</w:t>
            </w:r>
            <w:r w:rsidRPr="00EA12B0">
              <w:rPr>
                <w:sz w:val="24"/>
                <w:szCs w:val="24"/>
              </w:rPr>
              <w:t xml:space="preserve"> 2024 г. по </w:t>
            </w:r>
            <w:r w:rsidR="008E15C4">
              <w:rPr>
                <w:sz w:val="24"/>
                <w:szCs w:val="24"/>
              </w:rPr>
              <w:t>30 сентября</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- 9 этап: с 01 </w:t>
            </w:r>
            <w:r w:rsidR="008E15C4">
              <w:rPr>
                <w:sz w:val="24"/>
                <w:szCs w:val="24"/>
              </w:rPr>
              <w:t>октября 2024 г. по 31 октября</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- 10 этап: с 01 </w:t>
            </w:r>
            <w:r w:rsidR="008E15C4">
              <w:rPr>
                <w:sz w:val="24"/>
                <w:szCs w:val="24"/>
              </w:rPr>
              <w:t>ноября</w:t>
            </w:r>
            <w:r w:rsidRPr="00EA12B0">
              <w:rPr>
                <w:sz w:val="24"/>
                <w:szCs w:val="24"/>
              </w:rPr>
              <w:t xml:space="preserve"> 2024 г. по 3</w:t>
            </w:r>
            <w:r w:rsidR="008E15C4">
              <w:rPr>
                <w:sz w:val="24"/>
                <w:szCs w:val="24"/>
              </w:rPr>
              <w:t>0</w:t>
            </w:r>
            <w:r w:rsidRPr="00EA12B0">
              <w:rPr>
                <w:sz w:val="24"/>
                <w:szCs w:val="24"/>
              </w:rPr>
              <w:t xml:space="preserve"> </w:t>
            </w:r>
            <w:r w:rsidR="008E15C4">
              <w:rPr>
                <w:sz w:val="24"/>
                <w:szCs w:val="24"/>
              </w:rPr>
              <w:t>ноября</w:t>
            </w:r>
            <w:r w:rsidRPr="00EA12B0">
              <w:rPr>
                <w:sz w:val="24"/>
                <w:szCs w:val="24"/>
              </w:rPr>
              <w:t xml:space="preserve"> 2024 г.;</w:t>
            </w:r>
          </w:p>
          <w:p w:rsidR="008E14A7" w:rsidRPr="00EA12B0" w:rsidRDefault="008E14A7" w:rsidP="008E14A7">
            <w:pPr>
              <w:pStyle w:val="ConsPlusNormal"/>
              <w:jc w:val="both"/>
              <w:rPr>
                <w:sz w:val="24"/>
                <w:szCs w:val="24"/>
              </w:rPr>
            </w:pPr>
            <w:r w:rsidRPr="00EA12B0">
              <w:rPr>
                <w:sz w:val="24"/>
                <w:szCs w:val="24"/>
              </w:rPr>
              <w:t xml:space="preserve">- 11 этап: с 01 </w:t>
            </w:r>
            <w:r w:rsidR="008E15C4">
              <w:rPr>
                <w:sz w:val="24"/>
                <w:szCs w:val="24"/>
              </w:rPr>
              <w:t>декабря</w:t>
            </w:r>
            <w:r w:rsidRPr="00EA12B0">
              <w:rPr>
                <w:sz w:val="24"/>
                <w:szCs w:val="24"/>
              </w:rPr>
              <w:t xml:space="preserve"> 2024 г. по </w:t>
            </w:r>
            <w:r w:rsidR="008E15C4">
              <w:rPr>
                <w:sz w:val="24"/>
                <w:szCs w:val="24"/>
              </w:rPr>
              <w:t>31 декабря</w:t>
            </w:r>
            <w:r w:rsidRPr="00EA12B0">
              <w:rPr>
                <w:sz w:val="24"/>
                <w:szCs w:val="24"/>
              </w:rPr>
              <w:t xml:space="preserve"> 2024 г.;</w:t>
            </w:r>
          </w:p>
          <w:p w:rsidR="00825297" w:rsidRDefault="008E14A7" w:rsidP="008E14A7">
            <w:pPr>
              <w:pStyle w:val="ConsPlusNormal"/>
              <w:jc w:val="both"/>
              <w:rPr>
                <w:sz w:val="24"/>
                <w:szCs w:val="24"/>
              </w:rPr>
            </w:pPr>
            <w:r w:rsidRPr="00EA12B0">
              <w:rPr>
                <w:sz w:val="24"/>
                <w:szCs w:val="24"/>
              </w:rPr>
              <w:t xml:space="preserve">- 12 этап: с 01 </w:t>
            </w:r>
            <w:r w:rsidR="008E15C4">
              <w:rPr>
                <w:sz w:val="24"/>
                <w:szCs w:val="24"/>
              </w:rPr>
              <w:t>января</w:t>
            </w:r>
            <w:r w:rsidRPr="00EA12B0">
              <w:rPr>
                <w:sz w:val="24"/>
                <w:szCs w:val="24"/>
              </w:rPr>
              <w:t xml:space="preserve"> 202</w:t>
            </w:r>
            <w:r w:rsidR="008E15C4">
              <w:rPr>
                <w:sz w:val="24"/>
                <w:szCs w:val="24"/>
              </w:rPr>
              <w:t>5</w:t>
            </w:r>
            <w:r w:rsidRPr="00EA12B0">
              <w:rPr>
                <w:sz w:val="24"/>
                <w:szCs w:val="24"/>
              </w:rPr>
              <w:t xml:space="preserve"> г. по 31 </w:t>
            </w:r>
            <w:r w:rsidR="008E15C4">
              <w:rPr>
                <w:sz w:val="24"/>
                <w:szCs w:val="24"/>
              </w:rPr>
              <w:t>января</w:t>
            </w:r>
            <w:r w:rsidRPr="00EA12B0">
              <w:rPr>
                <w:sz w:val="24"/>
                <w:szCs w:val="24"/>
              </w:rPr>
              <w:t xml:space="preserve"> 202</w:t>
            </w:r>
            <w:r w:rsidR="008E15C4">
              <w:rPr>
                <w:sz w:val="24"/>
                <w:szCs w:val="24"/>
              </w:rPr>
              <w:t>5</w:t>
            </w:r>
            <w:r w:rsidRPr="00EA12B0">
              <w:rPr>
                <w:sz w:val="24"/>
                <w:szCs w:val="24"/>
              </w:rPr>
              <w:t xml:space="preserve"> г</w:t>
            </w:r>
            <w:r w:rsidR="008E15C4">
              <w:rPr>
                <w:sz w:val="24"/>
                <w:szCs w:val="24"/>
              </w:rPr>
              <w:t>.</w:t>
            </w:r>
          </w:p>
          <w:p w:rsidR="008E14A7" w:rsidRDefault="008E14A7" w:rsidP="003932C0">
            <w:pPr>
              <w:pStyle w:val="ConsPlusNormal"/>
              <w:jc w:val="both"/>
              <w:rPr>
                <w:sz w:val="24"/>
                <w:szCs w:val="24"/>
              </w:rPr>
            </w:pPr>
          </w:p>
          <w:p w:rsidR="00144B2A" w:rsidRDefault="00144B2A" w:rsidP="003932C0">
            <w:pPr>
              <w:pStyle w:val="ConsPlusNormal"/>
              <w:jc w:val="both"/>
              <w:rPr>
                <w:sz w:val="24"/>
                <w:szCs w:val="24"/>
              </w:rPr>
            </w:pPr>
            <w:r w:rsidRPr="00144B2A">
              <w:rPr>
                <w:sz w:val="24"/>
                <w:szCs w:val="24"/>
              </w:rPr>
              <w:t>Этапы исполнения контракта:</w:t>
            </w:r>
            <w:r>
              <w:rPr>
                <w:sz w:val="24"/>
                <w:szCs w:val="24"/>
              </w:rPr>
              <w:t xml:space="preserve"> </w:t>
            </w:r>
            <w:r w:rsidRPr="00144B2A">
              <w:rPr>
                <w:b/>
                <w:sz w:val="24"/>
                <w:szCs w:val="24"/>
              </w:rPr>
              <w:t xml:space="preserve">с </w:t>
            </w:r>
            <w:r w:rsidR="0073062E">
              <w:rPr>
                <w:b/>
                <w:sz w:val="24"/>
                <w:szCs w:val="24"/>
              </w:rPr>
              <w:t>01 февраля 2024</w:t>
            </w:r>
            <w:r w:rsidR="008E7115">
              <w:rPr>
                <w:b/>
                <w:sz w:val="24"/>
                <w:szCs w:val="24"/>
              </w:rPr>
              <w:t xml:space="preserve"> </w:t>
            </w:r>
            <w:r w:rsidR="008E7115" w:rsidRPr="00144B2A">
              <w:rPr>
                <w:b/>
                <w:sz w:val="24"/>
                <w:szCs w:val="24"/>
              </w:rPr>
              <w:t>по</w:t>
            </w:r>
            <w:r w:rsidRPr="00144B2A">
              <w:rPr>
                <w:b/>
                <w:sz w:val="24"/>
                <w:szCs w:val="24"/>
              </w:rPr>
              <w:t xml:space="preserve"> </w:t>
            </w:r>
            <w:r w:rsidR="008E14A7">
              <w:rPr>
                <w:b/>
                <w:sz w:val="24"/>
                <w:szCs w:val="24"/>
              </w:rPr>
              <w:t>18 марта</w:t>
            </w:r>
            <w:r w:rsidRPr="00144B2A">
              <w:rPr>
                <w:b/>
                <w:sz w:val="24"/>
                <w:szCs w:val="24"/>
              </w:rPr>
              <w:t xml:space="preserve"> 2025 года включительно:</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- 1 этап: с </w:t>
            </w:r>
            <w:r w:rsidR="00760858">
              <w:rPr>
                <w:rFonts w:eastAsia="Times New Roman" w:cs="Times New Roman"/>
                <w:sz w:val="24"/>
                <w:szCs w:val="24"/>
                <w:lang w:eastAsia="ru-RU"/>
              </w:rPr>
              <w:t xml:space="preserve">01 февраля </w:t>
            </w:r>
            <w:r w:rsidR="0073062E">
              <w:rPr>
                <w:rFonts w:eastAsia="Times New Roman" w:cs="Times New Roman"/>
                <w:sz w:val="24"/>
                <w:szCs w:val="24"/>
                <w:lang w:eastAsia="ru-RU"/>
              </w:rPr>
              <w:t>202</w:t>
            </w:r>
            <w:r w:rsidR="00760858">
              <w:rPr>
                <w:rFonts w:eastAsia="Times New Roman" w:cs="Times New Roman"/>
                <w:sz w:val="24"/>
                <w:szCs w:val="24"/>
                <w:lang w:eastAsia="ru-RU"/>
              </w:rPr>
              <w:t>4</w:t>
            </w:r>
            <w:r w:rsidR="0073062E">
              <w:rPr>
                <w:rFonts w:eastAsia="Times New Roman" w:cs="Times New Roman"/>
                <w:sz w:val="24"/>
                <w:szCs w:val="24"/>
                <w:lang w:eastAsia="ru-RU"/>
              </w:rPr>
              <w:t xml:space="preserve"> г.</w:t>
            </w:r>
            <w:r w:rsidRPr="008E14A7">
              <w:rPr>
                <w:rFonts w:eastAsia="Times New Roman" w:cs="Times New Roman"/>
                <w:sz w:val="24"/>
                <w:szCs w:val="24"/>
                <w:lang w:eastAsia="ru-RU"/>
              </w:rPr>
              <w:t xml:space="preserve"> по </w:t>
            </w:r>
            <w:r w:rsidR="00607697">
              <w:rPr>
                <w:rFonts w:eastAsia="Times New Roman" w:cs="Times New Roman"/>
                <w:sz w:val="24"/>
                <w:szCs w:val="24"/>
                <w:lang w:eastAsia="ru-RU"/>
              </w:rPr>
              <w:t>16 апреля</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- 2 этап: с 01 </w:t>
            </w:r>
            <w:r w:rsidR="008E15C4">
              <w:rPr>
                <w:rFonts w:eastAsia="Times New Roman" w:cs="Times New Roman"/>
                <w:sz w:val="24"/>
                <w:szCs w:val="24"/>
                <w:lang w:eastAsia="ru-RU"/>
              </w:rPr>
              <w:t>марта</w:t>
            </w:r>
            <w:r w:rsidRPr="008E14A7">
              <w:rPr>
                <w:rFonts w:eastAsia="Times New Roman" w:cs="Times New Roman"/>
                <w:sz w:val="24"/>
                <w:szCs w:val="24"/>
                <w:lang w:eastAsia="ru-RU"/>
              </w:rPr>
              <w:t xml:space="preserve"> 2024 г. по </w:t>
            </w:r>
            <w:r w:rsidR="00607697">
              <w:rPr>
                <w:rFonts w:eastAsia="Times New Roman" w:cs="Times New Roman"/>
                <w:sz w:val="24"/>
                <w:szCs w:val="24"/>
                <w:lang w:eastAsia="ru-RU"/>
              </w:rPr>
              <w:t>21</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мая</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- 3 этап: с 01 </w:t>
            </w:r>
            <w:r w:rsidR="008E15C4">
              <w:rPr>
                <w:rFonts w:eastAsia="Times New Roman" w:cs="Times New Roman"/>
                <w:sz w:val="24"/>
                <w:szCs w:val="24"/>
                <w:lang w:eastAsia="ru-RU"/>
              </w:rPr>
              <w:t>апреля</w:t>
            </w:r>
            <w:r w:rsidRPr="008E14A7">
              <w:rPr>
                <w:rFonts w:eastAsia="Times New Roman" w:cs="Times New Roman"/>
                <w:sz w:val="24"/>
                <w:szCs w:val="24"/>
                <w:lang w:eastAsia="ru-RU"/>
              </w:rPr>
              <w:t xml:space="preserve"> 2024 г. по 2</w:t>
            </w:r>
            <w:r w:rsidR="00607697">
              <w:rPr>
                <w:rFonts w:eastAsia="Times New Roman" w:cs="Times New Roman"/>
                <w:sz w:val="24"/>
                <w:szCs w:val="24"/>
                <w:lang w:eastAsia="ru-RU"/>
              </w:rPr>
              <w:t>0</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июня</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- 4 этап: с 01 </w:t>
            </w:r>
            <w:r w:rsidR="008E15C4">
              <w:rPr>
                <w:rFonts w:eastAsia="Times New Roman" w:cs="Times New Roman"/>
                <w:sz w:val="24"/>
                <w:szCs w:val="24"/>
                <w:lang w:eastAsia="ru-RU"/>
              </w:rPr>
              <w:t>мая</w:t>
            </w:r>
            <w:r w:rsidRPr="008E14A7">
              <w:rPr>
                <w:rFonts w:eastAsia="Times New Roman" w:cs="Times New Roman"/>
                <w:sz w:val="24"/>
                <w:szCs w:val="24"/>
                <w:lang w:eastAsia="ru-RU"/>
              </w:rPr>
              <w:t xml:space="preserve"> 2024 г. по </w:t>
            </w:r>
            <w:r w:rsidR="00607697">
              <w:rPr>
                <w:rFonts w:eastAsia="Times New Roman" w:cs="Times New Roman"/>
                <w:sz w:val="24"/>
                <w:szCs w:val="24"/>
                <w:lang w:eastAsia="ru-RU"/>
              </w:rPr>
              <w:t>17 июля</w:t>
            </w:r>
            <w:r w:rsidRPr="008E14A7">
              <w:rPr>
                <w:rFonts w:eastAsia="Times New Roman" w:cs="Times New Roman"/>
                <w:sz w:val="24"/>
                <w:szCs w:val="24"/>
                <w:lang w:eastAsia="ru-RU"/>
              </w:rPr>
              <w:t xml:space="preserve"> 2024</w:t>
            </w:r>
            <w:r w:rsidR="00760858">
              <w:rPr>
                <w:rFonts w:eastAsia="Times New Roman" w:cs="Times New Roman"/>
                <w:sz w:val="24"/>
                <w:szCs w:val="24"/>
                <w:lang w:eastAsia="ru-RU"/>
              </w:rPr>
              <w:t xml:space="preserve"> </w:t>
            </w:r>
            <w:r w:rsidRPr="008E14A7">
              <w:rPr>
                <w:rFonts w:eastAsia="Times New Roman" w:cs="Times New Roman"/>
                <w:sz w:val="24"/>
                <w:szCs w:val="24"/>
                <w:lang w:eastAsia="ru-RU"/>
              </w:rPr>
              <w:t>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- 5 этап: с 01 </w:t>
            </w:r>
            <w:r w:rsidR="008E15C4">
              <w:rPr>
                <w:rFonts w:eastAsia="Times New Roman" w:cs="Times New Roman"/>
                <w:sz w:val="24"/>
                <w:szCs w:val="24"/>
                <w:lang w:eastAsia="ru-RU"/>
              </w:rPr>
              <w:t>июня</w:t>
            </w:r>
            <w:r w:rsidRPr="008E14A7">
              <w:rPr>
                <w:rFonts w:eastAsia="Times New Roman" w:cs="Times New Roman"/>
                <w:sz w:val="24"/>
                <w:szCs w:val="24"/>
                <w:lang w:eastAsia="ru-RU"/>
              </w:rPr>
              <w:t xml:space="preserve"> 2024 г. по </w:t>
            </w:r>
            <w:r w:rsidR="00607697">
              <w:rPr>
                <w:rFonts w:eastAsia="Times New Roman" w:cs="Times New Roman"/>
                <w:sz w:val="24"/>
                <w:szCs w:val="24"/>
                <w:lang w:eastAsia="ru-RU"/>
              </w:rPr>
              <w:t>14</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августа</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- 6 этап: с 01 </w:t>
            </w:r>
            <w:r w:rsidR="008E15C4">
              <w:rPr>
                <w:rFonts w:eastAsia="Times New Roman" w:cs="Times New Roman"/>
                <w:sz w:val="24"/>
                <w:szCs w:val="24"/>
                <w:lang w:eastAsia="ru-RU"/>
              </w:rPr>
              <w:t>июля</w:t>
            </w:r>
            <w:r w:rsidRPr="008E14A7">
              <w:rPr>
                <w:rFonts w:eastAsia="Times New Roman" w:cs="Times New Roman"/>
                <w:sz w:val="24"/>
                <w:szCs w:val="24"/>
                <w:lang w:eastAsia="ru-RU"/>
              </w:rPr>
              <w:t xml:space="preserve"> 2024 г. по </w:t>
            </w:r>
            <w:r w:rsidR="00607697">
              <w:rPr>
                <w:rFonts w:eastAsia="Times New Roman" w:cs="Times New Roman"/>
                <w:sz w:val="24"/>
                <w:szCs w:val="24"/>
                <w:lang w:eastAsia="ru-RU"/>
              </w:rPr>
              <w:t>13 сентября</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- 7 этап: с 01 </w:t>
            </w:r>
            <w:r w:rsidR="008E15C4">
              <w:rPr>
                <w:rFonts w:eastAsia="Times New Roman" w:cs="Times New Roman"/>
                <w:sz w:val="24"/>
                <w:szCs w:val="24"/>
                <w:lang w:eastAsia="ru-RU"/>
              </w:rPr>
              <w:t>августа</w:t>
            </w:r>
            <w:r w:rsidRPr="008E14A7">
              <w:rPr>
                <w:rFonts w:eastAsia="Times New Roman" w:cs="Times New Roman"/>
                <w:sz w:val="24"/>
                <w:szCs w:val="24"/>
                <w:lang w:eastAsia="ru-RU"/>
              </w:rPr>
              <w:t xml:space="preserve"> 2024 г. по 16 </w:t>
            </w:r>
            <w:r w:rsidR="00607697">
              <w:rPr>
                <w:rFonts w:eastAsia="Times New Roman" w:cs="Times New Roman"/>
                <w:sz w:val="24"/>
                <w:szCs w:val="24"/>
                <w:lang w:eastAsia="ru-RU"/>
              </w:rPr>
              <w:t>октября</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- 8 этап: с 01 </w:t>
            </w:r>
            <w:r w:rsidR="008E15C4">
              <w:rPr>
                <w:rFonts w:eastAsia="Times New Roman" w:cs="Times New Roman"/>
                <w:sz w:val="24"/>
                <w:szCs w:val="24"/>
                <w:lang w:eastAsia="ru-RU"/>
              </w:rPr>
              <w:t>сентября</w:t>
            </w:r>
            <w:r w:rsidRPr="008E14A7">
              <w:rPr>
                <w:rFonts w:eastAsia="Times New Roman" w:cs="Times New Roman"/>
                <w:sz w:val="24"/>
                <w:szCs w:val="24"/>
                <w:lang w:eastAsia="ru-RU"/>
              </w:rPr>
              <w:t xml:space="preserve"> 2024 г. по </w:t>
            </w:r>
            <w:r w:rsidR="00607697">
              <w:rPr>
                <w:rFonts w:eastAsia="Times New Roman" w:cs="Times New Roman"/>
                <w:sz w:val="24"/>
                <w:szCs w:val="24"/>
                <w:lang w:eastAsia="ru-RU"/>
              </w:rPr>
              <w:t>13 ноября</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- 9 этап: с 01 </w:t>
            </w:r>
            <w:r w:rsidR="008E15C4">
              <w:rPr>
                <w:rFonts w:eastAsia="Times New Roman" w:cs="Times New Roman"/>
                <w:sz w:val="24"/>
                <w:szCs w:val="24"/>
                <w:lang w:eastAsia="ru-RU"/>
              </w:rPr>
              <w:t>октября</w:t>
            </w:r>
            <w:r w:rsidRPr="008E14A7">
              <w:rPr>
                <w:rFonts w:eastAsia="Times New Roman" w:cs="Times New Roman"/>
                <w:sz w:val="24"/>
                <w:szCs w:val="24"/>
                <w:lang w:eastAsia="ru-RU"/>
              </w:rPr>
              <w:t xml:space="preserve"> 2024 г. по 1</w:t>
            </w:r>
            <w:r w:rsidR="00607697">
              <w:rPr>
                <w:rFonts w:eastAsia="Times New Roman" w:cs="Times New Roman"/>
                <w:sz w:val="24"/>
                <w:szCs w:val="24"/>
                <w:lang w:eastAsia="ru-RU"/>
              </w:rPr>
              <w:t>6</w:t>
            </w:r>
            <w:r w:rsidRPr="008E14A7">
              <w:rPr>
                <w:rFonts w:eastAsia="Times New Roman" w:cs="Times New Roman"/>
                <w:sz w:val="24"/>
                <w:szCs w:val="24"/>
                <w:lang w:eastAsia="ru-RU"/>
              </w:rPr>
              <w:t xml:space="preserve"> </w:t>
            </w:r>
            <w:r w:rsidR="00607697">
              <w:rPr>
                <w:rFonts w:eastAsia="Times New Roman" w:cs="Times New Roman"/>
                <w:sz w:val="24"/>
                <w:szCs w:val="24"/>
                <w:lang w:eastAsia="ru-RU"/>
              </w:rPr>
              <w:t>декабря</w:t>
            </w:r>
            <w:r w:rsidRPr="008E14A7">
              <w:rPr>
                <w:rFonts w:eastAsia="Times New Roman" w:cs="Times New Roman"/>
                <w:sz w:val="24"/>
                <w:szCs w:val="24"/>
                <w:lang w:eastAsia="ru-RU"/>
              </w:rPr>
              <w:t xml:space="preserve"> 2024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- 10 этап: с 01 </w:t>
            </w:r>
            <w:r w:rsidR="008E15C4">
              <w:rPr>
                <w:rFonts w:eastAsia="Times New Roman" w:cs="Times New Roman"/>
                <w:sz w:val="24"/>
                <w:szCs w:val="24"/>
                <w:lang w:eastAsia="ru-RU"/>
              </w:rPr>
              <w:t>ноября</w:t>
            </w:r>
            <w:r w:rsidRPr="008E14A7">
              <w:rPr>
                <w:rFonts w:eastAsia="Times New Roman" w:cs="Times New Roman"/>
                <w:sz w:val="24"/>
                <w:szCs w:val="24"/>
                <w:lang w:eastAsia="ru-RU"/>
              </w:rPr>
              <w:t xml:space="preserve"> 2024 г. по </w:t>
            </w:r>
            <w:r w:rsidR="00607697">
              <w:rPr>
                <w:rFonts w:eastAsia="Times New Roman" w:cs="Times New Roman"/>
                <w:sz w:val="24"/>
                <w:szCs w:val="24"/>
                <w:lang w:eastAsia="ru-RU"/>
              </w:rPr>
              <w:t>16 января</w:t>
            </w:r>
            <w:r w:rsidRPr="008E14A7">
              <w:rPr>
                <w:rFonts w:eastAsia="Times New Roman" w:cs="Times New Roman"/>
                <w:sz w:val="24"/>
                <w:szCs w:val="24"/>
                <w:lang w:eastAsia="ru-RU"/>
              </w:rPr>
              <w:t xml:space="preserve"> 202</w:t>
            </w:r>
            <w:r w:rsidR="0004151D">
              <w:rPr>
                <w:rFonts w:eastAsia="Times New Roman" w:cs="Times New Roman"/>
                <w:sz w:val="24"/>
                <w:szCs w:val="24"/>
                <w:lang w:eastAsia="ru-RU"/>
              </w:rPr>
              <w:t>5</w:t>
            </w:r>
            <w:r w:rsidRPr="008E14A7">
              <w:rPr>
                <w:rFonts w:eastAsia="Times New Roman" w:cs="Times New Roman"/>
                <w:sz w:val="24"/>
                <w:szCs w:val="24"/>
                <w:lang w:eastAsia="ru-RU"/>
              </w:rPr>
              <w:t xml:space="preserve"> г.;</w:t>
            </w:r>
          </w:p>
          <w:p w:rsidR="008E14A7" w:rsidRPr="008E14A7" w:rsidRDefault="008E14A7" w:rsidP="008E14A7">
            <w:pPr>
              <w:widowControl w:val="0"/>
              <w:autoSpaceDE w:val="0"/>
              <w:autoSpaceDN w:val="0"/>
              <w:spacing w:after="0" w:line="240" w:lineRule="auto"/>
              <w:jc w:val="both"/>
              <w:rPr>
                <w:rFonts w:eastAsia="Times New Roman" w:cs="Times New Roman"/>
                <w:sz w:val="24"/>
                <w:szCs w:val="24"/>
                <w:lang w:eastAsia="ru-RU"/>
              </w:rPr>
            </w:pPr>
            <w:r w:rsidRPr="008E14A7">
              <w:rPr>
                <w:rFonts w:eastAsia="Times New Roman" w:cs="Times New Roman"/>
                <w:sz w:val="24"/>
                <w:szCs w:val="24"/>
                <w:lang w:eastAsia="ru-RU"/>
              </w:rPr>
              <w:t xml:space="preserve">- 11 этап: с 01 </w:t>
            </w:r>
            <w:r w:rsidR="008E15C4">
              <w:rPr>
                <w:rFonts w:eastAsia="Times New Roman" w:cs="Times New Roman"/>
                <w:sz w:val="24"/>
                <w:szCs w:val="24"/>
                <w:lang w:eastAsia="ru-RU"/>
              </w:rPr>
              <w:t>декабря</w:t>
            </w:r>
            <w:r w:rsidRPr="008E14A7">
              <w:rPr>
                <w:rFonts w:eastAsia="Times New Roman" w:cs="Times New Roman"/>
                <w:sz w:val="24"/>
                <w:szCs w:val="24"/>
                <w:lang w:eastAsia="ru-RU"/>
              </w:rPr>
              <w:t xml:space="preserve"> 2024 г. по </w:t>
            </w:r>
            <w:r w:rsidR="00607697">
              <w:rPr>
                <w:rFonts w:eastAsia="Times New Roman" w:cs="Times New Roman"/>
                <w:sz w:val="24"/>
                <w:szCs w:val="24"/>
                <w:lang w:eastAsia="ru-RU"/>
              </w:rPr>
              <w:t>14 февраля</w:t>
            </w:r>
            <w:r w:rsidRPr="008E14A7">
              <w:rPr>
                <w:rFonts w:eastAsia="Times New Roman" w:cs="Times New Roman"/>
                <w:sz w:val="24"/>
                <w:szCs w:val="24"/>
                <w:lang w:eastAsia="ru-RU"/>
              </w:rPr>
              <w:t xml:space="preserve"> 2025 г.;</w:t>
            </w:r>
          </w:p>
          <w:p w:rsidR="008E14A7" w:rsidRPr="00621123" w:rsidRDefault="008E14A7" w:rsidP="00607697">
            <w:pPr>
              <w:pStyle w:val="a6"/>
              <w:spacing w:after="0"/>
              <w:ind w:left="0"/>
              <w:contextualSpacing w:val="0"/>
              <w:jc w:val="both"/>
              <w:rPr>
                <w:sz w:val="24"/>
                <w:szCs w:val="24"/>
              </w:rPr>
            </w:pPr>
            <w:r w:rsidRPr="008E14A7">
              <w:rPr>
                <w:rFonts w:eastAsia="SimSun"/>
                <w:sz w:val="24"/>
                <w:szCs w:val="24"/>
              </w:rPr>
              <w:t xml:space="preserve">- 12 этап: с 01 </w:t>
            </w:r>
            <w:r w:rsidR="008E15C4">
              <w:rPr>
                <w:rFonts w:eastAsia="SimSun"/>
                <w:sz w:val="24"/>
                <w:szCs w:val="24"/>
              </w:rPr>
              <w:t>января</w:t>
            </w:r>
            <w:r w:rsidRPr="008E14A7">
              <w:rPr>
                <w:rFonts w:eastAsia="SimSun"/>
                <w:sz w:val="24"/>
                <w:szCs w:val="24"/>
              </w:rPr>
              <w:t xml:space="preserve"> 202</w:t>
            </w:r>
            <w:r w:rsidR="008E15C4">
              <w:rPr>
                <w:rFonts w:eastAsia="SimSun"/>
                <w:sz w:val="24"/>
                <w:szCs w:val="24"/>
              </w:rPr>
              <w:t>5</w:t>
            </w:r>
            <w:r w:rsidRPr="008E14A7">
              <w:rPr>
                <w:rFonts w:eastAsia="SimSun"/>
                <w:sz w:val="24"/>
                <w:szCs w:val="24"/>
              </w:rPr>
              <w:t xml:space="preserve"> г. по </w:t>
            </w:r>
            <w:r w:rsidR="00607697">
              <w:rPr>
                <w:rFonts w:eastAsia="SimSun"/>
                <w:sz w:val="24"/>
                <w:szCs w:val="24"/>
              </w:rPr>
              <w:t>18 марта</w:t>
            </w:r>
            <w:r w:rsidRPr="008E14A7">
              <w:rPr>
                <w:rFonts w:eastAsia="SimSun"/>
                <w:sz w:val="24"/>
                <w:szCs w:val="24"/>
              </w:rPr>
              <w:t xml:space="preserve"> 2025 г.</w:t>
            </w:r>
          </w:p>
        </w:tc>
      </w:tr>
      <w:tr w:rsidR="00D2151A" w:rsidRPr="00621123" w:rsidTr="00833539">
        <w:trPr>
          <w:trHeight w:val="4973"/>
        </w:trPr>
        <w:tc>
          <w:tcPr>
            <w:tcW w:w="566" w:type="dxa"/>
          </w:tcPr>
          <w:p w:rsidR="00D2151A" w:rsidRPr="00621123" w:rsidRDefault="00D2151A">
            <w:pPr>
              <w:pStyle w:val="ConsPlusNormal"/>
              <w:jc w:val="center"/>
              <w:rPr>
                <w:sz w:val="24"/>
                <w:szCs w:val="24"/>
              </w:rPr>
            </w:pPr>
            <w:r w:rsidRPr="00621123">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2" w:history="1">
              <w:r w:rsidRPr="0016627A">
                <w:rPr>
                  <w:sz w:val="24"/>
                  <w:szCs w:val="24"/>
                </w:rPr>
                <w:t>частью 24 статьи 22</w:t>
              </w:r>
            </w:hyperlink>
            <w:r w:rsidRPr="0016627A">
              <w:rPr>
                <w:sz w:val="24"/>
                <w:szCs w:val="24"/>
              </w:rPr>
              <w:t xml:space="preserve"> Федерального закона</w:t>
            </w:r>
            <w:r w:rsidR="00AE1760">
              <w:rPr>
                <w:sz w:val="24"/>
                <w:szCs w:val="24"/>
              </w:rPr>
              <w:t xml:space="preserve"> №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w:t>
            </w:r>
            <w:r w:rsidRPr="00833539">
              <w:rPr>
                <w:sz w:val="22"/>
                <w:szCs w:val="22"/>
              </w:rPr>
              <w:t xml:space="preserve">В случаях, установленных Правительством Российской Федерации </w:t>
            </w:r>
            <w:r w:rsidRPr="00E10B7E">
              <w:rPr>
                <w:sz w:val="24"/>
                <w:szCs w:val="24"/>
              </w:rPr>
              <w:t xml:space="preserve">в соответствии с </w:t>
            </w:r>
            <w:hyperlink r:id="rId13" w:history="1">
              <w:r w:rsidRPr="00E10B7E">
                <w:rPr>
                  <w:sz w:val="24"/>
                  <w:szCs w:val="24"/>
                </w:rPr>
                <w:t>частью 2 статьи 34</w:t>
              </w:r>
            </w:hyperlink>
            <w:r w:rsidRPr="00E10B7E">
              <w:rPr>
                <w:sz w:val="24"/>
                <w:szCs w:val="24"/>
              </w:rPr>
              <w:t xml:space="preserve"> Федерального закона</w:t>
            </w:r>
            <w:r w:rsidR="00AE1760" w:rsidRPr="00E10B7E">
              <w:rPr>
                <w:sz w:val="24"/>
                <w:szCs w:val="24"/>
              </w:rPr>
              <w:t xml:space="preserve"> № 44-ФЗ</w:t>
            </w:r>
            <w:r w:rsidRPr="00E10B7E">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AF2F02" w:rsidRDefault="00825297" w:rsidP="00A60663">
            <w:pPr>
              <w:pStyle w:val="ConsPlusNormal"/>
              <w:jc w:val="both"/>
              <w:rPr>
                <w:sz w:val="24"/>
                <w:szCs w:val="24"/>
              </w:rPr>
            </w:pPr>
            <w:r>
              <w:rPr>
                <w:b/>
                <w:sz w:val="24"/>
                <w:szCs w:val="24"/>
              </w:rPr>
              <w:t>11 408 979</w:t>
            </w:r>
            <w:r w:rsidR="00A60663" w:rsidRPr="00492F24">
              <w:rPr>
                <w:sz w:val="24"/>
                <w:szCs w:val="24"/>
              </w:rPr>
              <w:t xml:space="preserve"> </w:t>
            </w:r>
            <w:r w:rsidR="00AF2F02" w:rsidRPr="00CA1441">
              <w:rPr>
                <w:sz w:val="24"/>
                <w:szCs w:val="24"/>
              </w:rPr>
              <w:t>(</w:t>
            </w:r>
            <w:r>
              <w:rPr>
                <w:sz w:val="24"/>
                <w:szCs w:val="24"/>
              </w:rPr>
              <w:t>Одиннадцать миллионов четыреста восемь тысяч девятьсот семьдесят девять</w:t>
            </w:r>
            <w:r w:rsidR="007730DB">
              <w:rPr>
                <w:sz w:val="24"/>
                <w:szCs w:val="24"/>
              </w:rPr>
              <w:t xml:space="preserve">) </w:t>
            </w:r>
            <w:r w:rsidR="00A60663" w:rsidRPr="00492F24">
              <w:rPr>
                <w:b/>
                <w:sz w:val="24"/>
                <w:szCs w:val="24"/>
              </w:rPr>
              <w:t>рублей</w:t>
            </w:r>
            <w:r w:rsidR="00817CC1" w:rsidRPr="00492F24">
              <w:rPr>
                <w:b/>
                <w:sz w:val="24"/>
                <w:szCs w:val="24"/>
              </w:rPr>
              <w:t xml:space="preserve"> </w:t>
            </w:r>
            <w:r>
              <w:rPr>
                <w:b/>
                <w:sz w:val="24"/>
                <w:szCs w:val="24"/>
              </w:rPr>
              <w:t>4</w:t>
            </w:r>
            <w:r w:rsidR="00492F24" w:rsidRPr="00492F24">
              <w:rPr>
                <w:b/>
                <w:sz w:val="24"/>
                <w:szCs w:val="24"/>
              </w:rPr>
              <w:t>0</w:t>
            </w:r>
            <w:r w:rsidR="00943822" w:rsidRPr="00492F24">
              <w:rPr>
                <w:b/>
                <w:sz w:val="24"/>
                <w:szCs w:val="24"/>
              </w:rPr>
              <w:t xml:space="preserve"> </w:t>
            </w:r>
            <w:r w:rsidR="00AF2F02" w:rsidRPr="00492F24">
              <w:rPr>
                <w:b/>
                <w:sz w:val="24"/>
                <w:szCs w:val="24"/>
              </w:rPr>
              <w:t>копеек,</w:t>
            </w:r>
            <w:r w:rsidR="00CA1441">
              <w:rPr>
                <w:b/>
                <w:sz w:val="24"/>
                <w:szCs w:val="24"/>
              </w:rPr>
              <w:t xml:space="preserve"> </w:t>
            </w:r>
            <w:r w:rsidR="00CA1441" w:rsidRPr="00CA1441">
              <w:rPr>
                <w:sz w:val="24"/>
                <w:szCs w:val="24"/>
              </w:rPr>
              <w:t>в том числе</w:t>
            </w:r>
            <w:r w:rsidR="00AF2F02" w:rsidRPr="00CA1441">
              <w:rPr>
                <w:sz w:val="24"/>
                <w:szCs w:val="24"/>
              </w:rPr>
              <w:t xml:space="preserve"> НДС 20</w:t>
            </w:r>
            <w:r w:rsidR="00025894" w:rsidRPr="00CA1441">
              <w:rPr>
                <w:sz w:val="24"/>
                <w:szCs w:val="24"/>
              </w:rPr>
              <w:t xml:space="preserve"> </w:t>
            </w:r>
            <w:r w:rsidR="00AF2F02" w:rsidRPr="00CA1441">
              <w:rPr>
                <w:sz w:val="24"/>
                <w:szCs w:val="24"/>
              </w:rPr>
              <w:t xml:space="preserve">% </w:t>
            </w:r>
            <w:r w:rsidR="00AF2F02" w:rsidRPr="00492F24">
              <w:rPr>
                <w:sz w:val="24"/>
                <w:szCs w:val="24"/>
              </w:rPr>
              <w:t xml:space="preserve">- </w:t>
            </w:r>
            <w:r>
              <w:rPr>
                <w:b/>
                <w:sz w:val="24"/>
                <w:szCs w:val="24"/>
              </w:rPr>
              <w:t>1 901 496,57</w:t>
            </w:r>
            <w:r w:rsidR="00BC197B">
              <w:rPr>
                <w:b/>
                <w:sz w:val="24"/>
                <w:szCs w:val="24"/>
              </w:rPr>
              <w:t xml:space="preserve"> руб.</w:t>
            </w:r>
          </w:p>
          <w:p w:rsidR="00CA1441" w:rsidRDefault="00CA1441" w:rsidP="00A60663">
            <w:pPr>
              <w:pStyle w:val="ConsPlusNormal"/>
              <w:jc w:val="both"/>
              <w:rPr>
                <w:sz w:val="24"/>
                <w:szCs w:val="24"/>
              </w:rPr>
            </w:pPr>
          </w:p>
          <w:p w:rsidR="00B6631D" w:rsidRPr="00B6631D" w:rsidRDefault="00B6631D" w:rsidP="00CA1441">
            <w:pPr>
              <w:widowControl w:val="0"/>
              <w:autoSpaceDE w:val="0"/>
              <w:autoSpaceDN w:val="0"/>
              <w:spacing w:after="0" w:line="240" w:lineRule="auto"/>
              <w:jc w:val="both"/>
              <w:rPr>
                <w:sz w:val="24"/>
                <w:szCs w:val="24"/>
              </w:rPr>
            </w:pPr>
            <w:r>
              <w:rPr>
                <w:b/>
                <w:sz w:val="24"/>
                <w:szCs w:val="24"/>
              </w:rPr>
              <w:t xml:space="preserve">1 </w:t>
            </w:r>
            <w:r w:rsidR="00CA1441" w:rsidRPr="00F929F4">
              <w:rPr>
                <w:b/>
                <w:sz w:val="24"/>
                <w:szCs w:val="24"/>
              </w:rPr>
              <w:t>этап</w:t>
            </w:r>
            <w:r w:rsidR="00CA1441" w:rsidRPr="00F929F4">
              <w:rPr>
                <w:sz w:val="24"/>
                <w:szCs w:val="24"/>
              </w:rPr>
              <w:t xml:space="preserve"> Цен</w:t>
            </w:r>
            <w:r w:rsidR="00CA1441">
              <w:rPr>
                <w:sz w:val="24"/>
                <w:szCs w:val="24"/>
              </w:rPr>
              <w:t xml:space="preserve">а Контракта составляет </w:t>
            </w:r>
            <w:r w:rsidR="007730DB">
              <w:rPr>
                <w:sz w:val="24"/>
                <w:szCs w:val="24"/>
              </w:rPr>
              <w:t>–</w:t>
            </w:r>
            <w:r w:rsidR="00607697">
              <w:rPr>
                <w:sz w:val="24"/>
                <w:szCs w:val="24"/>
              </w:rPr>
              <w:t xml:space="preserve"> </w:t>
            </w:r>
            <w:r w:rsidR="00607697">
              <w:rPr>
                <w:b/>
                <w:sz w:val="24"/>
                <w:szCs w:val="24"/>
              </w:rPr>
              <w:t>950 748</w:t>
            </w:r>
            <w:r>
              <w:rPr>
                <w:sz w:val="24"/>
                <w:szCs w:val="24"/>
              </w:rPr>
              <w:t xml:space="preserve"> (</w:t>
            </w:r>
            <w:r w:rsidR="00607697">
              <w:rPr>
                <w:sz w:val="24"/>
                <w:szCs w:val="24"/>
              </w:rPr>
              <w:t>Девятьсот пятьдесят тысяч семьсот сорок восемь</w:t>
            </w:r>
            <w:r>
              <w:rPr>
                <w:sz w:val="24"/>
                <w:szCs w:val="24"/>
              </w:rPr>
              <w:t xml:space="preserve">) </w:t>
            </w:r>
            <w:r w:rsidRPr="00CA1441">
              <w:rPr>
                <w:b/>
                <w:sz w:val="24"/>
                <w:szCs w:val="24"/>
              </w:rPr>
              <w:t xml:space="preserve">рублей </w:t>
            </w:r>
            <w:r w:rsidR="00607697">
              <w:rPr>
                <w:b/>
                <w:sz w:val="24"/>
                <w:szCs w:val="24"/>
              </w:rPr>
              <w:t>28</w:t>
            </w:r>
            <w:r w:rsidRPr="00CA1441">
              <w:rPr>
                <w:b/>
                <w:sz w:val="24"/>
                <w:szCs w:val="24"/>
              </w:rPr>
              <w:t xml:space="preserve"> копе</w:t>
            </w:r>
            <w:r w:rsidR="00607697">
              <w:rPr>
                <w:b/>
                <w:sz w:val="24"/>
                <w:szCs w:val="24"/>
              </w:rPr>
              <w:t>ек</w:t>
            </w:r>
            <w:r>
              <w:rPr>
                <w:sz w:val="24"/>
                <w:szCs w:val="24"/>
              </w:rPr>
              <w:t>;</w:t>
            </w:r>
          </w:p>
          <w:p w:rsidR="00CA1441" w:rsidRPr="00F929F4" w:rsidRDefault="00CA1441" w:rsidP="00CA1441">
            <w:pPr>
              <w:widowControl w:val="0"/>
              <w:autoSpaceDE w:val="0"/>
              <w:autoSpaceDN w:val="0"/>
              <w:spacing w:after="0" w:line="240" w:lineRule="auto"/>
              <w:jc w:val="both"/>
              <w:rPr>
                <w:sz w:val="24"/>
                <w:szCs w:val="24"/>
              </w:rPr>
            </w:pPr>
            <w:r w:rsidRPr="00F929F4">
              <w:rPr>
                <w:b/>
                <w:sz w:val="24"/>
                <w:szCs w:val="24"/>
              </w:rPr>
              <w:t>2 этап</w:t>
            </w:r>
            <w:r w:rsidRPr="00F929F4">
              <w:rPr>
                <w:sz w:val="24"/>
                <w:szCs w:val="24"/>
              </w:rPr>
              <w:t xml:space="preserve"> Цена Контракта составляет</w:t>
            </w:r>
            <w:r>
              <w:rPr>
                <w:sz w:val="24"/>
                <w:szCs w:val="24"/>
              </w:rPr>
              <w:t xml:space="preserve"> </w:t>
            </w:r>
            <w:r w:rsidR="007730DB">
              <w:rPr>
                <w:sz w:val="24"/>
                <w:szCs w:val="24"/>
              </w:rPr>
              <w:t>–</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Default="00CA1441" w:rsidP="00CA1441">
            <w:pPr>
              <w:widowControl w:val="0"/>
              <w:autoSpaceDE w:val="0"/>
              <w:autoSpaceDN w:val="0"/>
              <w:spacing w:after="0" w:line="240" w:lineRule="auto"/>
              <w:jc w:val="both"/>
              <w:rPr>
                <w:b/>
                <w:sz w:val="24"/>
                <w:szCs w:val="24"/>
              </w:rPr>
            </w:pPr>
            <w:r w:rsidRPr="00F929F4">
              <w:rPr>
                <w:b/>
                <w:sz w:val="24"/>
                <w:szCs w:val="24"/>
              </w:rPr>
              <w:t>3 этап</w:t>
            </w:r>
            <w:r w:rsidRPr="00F929F4">
              <w:rPr>
                <w:sz w:val="24"/>
                <w:szCs w:val="24"/>
              </w:rPr>
              <w:t xml:space="preserve"> Цен</w:t>
            </w:r>
            <w:r>
              <w:rPr>
                <w:sz w:val="24"/>
                <w:szCs w:val="24"/>
              </w:rPr>
              <w:t xml:space="preserve">а Контракта составляет </w:t>
            </w:r>
            <w:r w:rsidR="007730DB">
              <w:rPr>
                <w:sz w:val="24"/>
                <w:szCs w:val="24"/>
              </w:rPr>
              <w:t>–</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Default="00CA1441" w:rsidP="00CA1441">
            <w:pPr>
              <w:widowControl w:val="0"/>
              <w:autoSpaceDE w:val="0"/>
              <w:autoSpaceDN w:val="0"/>
              <w:spacing w:after="0" w:line="240" w:lineRule="auto"/>
              <w:jc w:val="both"/>
              <w:rPr>
                <w:sz w:val="24"/>
                <w:szCs w:val="24"/>
              </w:rPr>
            </w:pPr>
            <w:r w:rsidRPr="00F929F4">
              <w:rPr>
                <w:b/>
                <w:sz w:val="24"/>
                <w:szCs w:val="24"/>
              </w:rPr>
              <w:t>4 этап</w:t>
            </w:r>
            <w:r w:rsidRPr="00F929F4">
              <w:rPr>
                <w:sz w:val="24"/>
                <w:szCs w:val="24"/>
              </w:rPr>
              <w:t xml:space="preserve"> Цен</w:t>
            </w:r>
            <w:r>
              <w:rPr>
                <w:sz w:val="24"/>
                <w:szCs w:val="24"/>
              </w:rPr>
              <w:t xml:space="preserve">а Контракта составляет </w:t>
            </w:r>
            <w:r w:rsidR="007730DB">
              <w:rPr>
                <w:sz w:val="24"/>
                <w:szCs w:val="24"/>
              </w:rPr>
              <w:t>–</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Default="00CA1441" w:rsidP="00CA1441">
            <w:pPr>
              <w:widowControl w:val="0"/>
              <w:autoSpaceDE w:val="0"/>
              <w:autoSpaceDN w:val="0"/>
              <w:spacing w:after="0" w:line="240" w:lineRule="auto"/>
              <w:jc w:val="both"/>
              <w:rPr>
                <w:sz w:val="24"/>
                <w:szCs w:val="24"/>
              </w:rPr>
            </w:pPr>
            <w:r w:rsidRPr="00F929F4">
              <w:rPr>
                <w:b/>
                <w:sz w:val="24"/>
                <w:szCs w:val="24"/>
              </w:rPr>
              <w:t>5 этап</w:t>
            </w:r>
            <w:r w:rsidRPr="00F929F4">
              <w:rPr>
                <w:sz w:val="24"/>
                <w:szCs w:val="24"/>
              </w:rPr>
              <w:t xml:space="preserve"> Цен</w:t>
            </w:r>
            <w:r>
              <w:rPr>
                <w:sz w:val="24"/>
                <w:szCs w:val="24"/>
              </w:rPr>
              <w:t xml:space="preserve">а Контракта составляет </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Default="007730DB" w:rsidP="00CA1441">
            <w:pPr>
              <w:widowControl w:val="0"/>
              <w:autoSpaceDE w:val="0"/>
              <w:autoSpaceDN w:val="0"/>
              <w:spacing w:after="0" w:line="240" w:lineRule="auto"/>
              <w:jc w:val="both"/>
              <w:rPr>
                <w:sz w:val="24"/>
                <w:szCs w:val="24"/>
              </w:rPr>
            </w:pPr>
            <w:r>
              <w:rPr>
                <w:b/>
                <w:sz w:val="24"/>
                <w:szCs w:val="24"/>
              </w:rPr>
              <w:t xml:space="preserve">6 </w:t>
            </w:r>
            <w:r w:rsidR="00CA1441" w:rsidRPr="00F929F4">
              <w:rPr>
                <w:b/>
                <w:sz w:val="24"/>
                <w:szCs w:val="24"/>
              </w:rPr>
              <w:t>этап</w:t>
            </w:r>
            <w:r w:rsidR="00CA1441" w:rsidRPr="00F929F4">
              <w:rPr>
                <w:sz w:val="24"/>
                <w:szCs w:val="24"/>
              </w:rPr>
              <w:t xml:space="preserve"> Цен</w:t>
            </w:r>
            <w:r w:rsidR="00CA1441">
              <w:rPr>
                <w:sz w:val="24"/>
                <w:szCs w:val="24"/>
              </w:rPr>
              <w:t xml:space="preserve">а Контракта составляет </w:t>
            </w:r>
            <w:r w:rsidR="00607697">
              <w:rPr>
                <w:sz w:val="24"/>
                <w:szCs w:val="24"/>
              </w:rPr>
              <w:t>–</w:t>
            </w:r>
            <w:r>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Default="00CA1441" w:rsidP="00CA1441">
            <w:pPr>
              <w:widowControl w:val="0"/>
              <w:autoSpaceDE w:val="0"/>
              <w:autoSpaceDN w:val="0"/>
              <w:spacing w:after="0" w:line="240" w:lineRule="auto"/>
              <w:jc w:val="both"/>
              <w:rPr>
                <w:sz w:val="24"/>
                <w:szCs w:val="24"/>
              </w:rPr>
            </w:pPr>
            <w:r w:rsidRPr="00F929F4">
              <w:rPr>
                <w:b/>
                <w:sz w:val="24"/>
                <w:szCs w:val="24"/>
              </w:rPr>
              <w:t>7 этап</w:t>
            </w:r>
            <w:r w:rsidRPr="00F929F4">
              <w:rPr>
                <w:sz w:val="24"/>
                <w:szCs w:val="24"/>
              </w:rPr>
              <w:t xml:space="preserve"> Цен</w:t>
            </w:r>
            <w:r>
              <w:rPr>
                <w:sz w:val="24"/>
                <w:szCs w:val="24"/>
              </w:rPr>
              <w:t xml:space="preserve">а Контракта составляет </w:t>
            </w:r>
            <w:r w:rsidR="00F82BB8">
              <w:rPr>
                <w:sz w:val="24"/>
                <w:szCs w:val="24"/>
              </w:rPr>
              <w:t>–</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Default="00CA1441" w:rsidP="00CA1441">
            <w:pPr>
              <w:widowControl w:val="0"/>
              <w:autoSpaceDE w:val="0"/>
              <w:autoSpaceDN w:val="0"/>
              <w:spacing w:after="0" w:line="240" w:lineRule="auto"/>
              <w:jc w:val="both"/>
              <w:rPr>
                <w:sz w:val="24"/>
                <w:szCs w:val="24"/>
              </w:rPr>
            </w:pPr>
            <w:r w:rsidRPr="00F929F4">
              <w:rPr>
                <w:b/>
                <w:sz w:val="24"/>
                <w:szCs w:val="24"/>
              </w:rPr>
              <w:t>8 этап</w:t>
            </w:r>
            <w:r w:rsidRPr="00F929F4">
              <w:rPr>
                <w:sz w:val="24"/>
                <w:szCs w:val="24"/>
              </w:rPr>
              <w:t xml:space="preserve"> Цен</w:t>
            </w:r>
            <w:r>
              <w:rPr>
                <w:sz w:val="24"/>
                <w:szCs w:val="24"/>
              </w:rPr>
              <w:t xml:space="preserve">а Контракта составляет </w:t>
            </w:r>
            <w:r w:rsidR="00F82BB8">
              <w:rPr>
                <w:sz w:val="24"/>
                <w:szCs w:val="24"/>
              </w:rPr>
              <w:t>–</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Default="00CA1441" w:rsidP="00CA1441">
            <w:pPr>
              <w:widowControl w:val="0"/>
              <w:autoSpaceDE w:val="0"/>
              <w:autoSpaceDN w:val="0"/>
              <w:spacing w:after="0" w:line="240" w:lineRule="auto"/>
              <w:jc w:val="both"/>
              <w:rPr>
                <w:sz w:val="24"/>
                <w:szCs w:val="24"/>
              </w:rPr>
            </w:pPr>
            <w:r w:rsidRPr="00F929F4">
              <w:rPr>
                <w:b/>
                <w:sz w:val="24"/>
                <w:szCs w:val="24"/>
              </w:rPr>
              <w:t>9 этап</w:t>
            </w:r>
            <w:r w:rsidRPr="00F929F4">
              <w:rPr>
                <w:sz w:val="24"/>
                <w:szCs w:val="24"/>
              </w:rPr>
              <w:t xml:space="preserve"> Цен</w:t>
            </w:r>
            <w:r>
              <w:rPr>
                <w:sz w:val="24"/>
                <w:szCs w:val="24"/>
              </w:rPr>
              <w:t xml:space="preserve">а Контракта составляет </w:t>
            </w:r>
            <w:r w:rsidR="00F82BB8">
              <w:rPr>
                <w:sz w:val="24"/>
                <w:szCs w:val="24"/>
              </w:rPr>
              <w:t>–</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607697" w:rsidRPr="00F82BB8" w:rsidRDefault="00CA1441" w:rsidP="00CA1441">
            <w:pPr>
              <w:widowControl w:val="0"/>
              <w:autoSpaceDE w:val="0"/>
              <w:autoSpaceDN w:val="0"/>
              <w:spacing w:after="0" w:line="240" w:lineRule="auto"/>
              <w:jc w:val="both"/>
              <w:rPr>
                <w:sz w:val="24"/>
                <w:szCs w:val="24"/>
              </w:rPr>
            </w:pPr>
            <w:r w:rsidRPr="00F929F4">
              <w:rPr>
                <w:b/>
                <w:sz w:val="24"/>
                <w:szCs w:val="24"/>
              </w:rPr>
              <w:t>10 этап</w:t>
            </w:r>
            <w:r w:rsidRPr="00F929F4">
              <w:rPr>
                <w:sz w:val="24"/>
                <w:szCs w:val="24"/>
              </w:rPr>
              <w:t xml:space="preserve"> Цена Контракта составляе</w:t>
            </w:r>
            <w:r>
              <w:rPr>
                <w:sz w:val="24"/>
                <w:szCs w:val="24"/>
              </w:rPr>
              <w:t xml:space="preserve">т </w:t>
            </w:r>
            <w:r w:rsidR="00F82BB8">
              <w:rPr>
                <w:sz w:val="24"/>
                <w:szCs w:val="24"/>
              </w:rPr>
              <w:t>–</w:t>
            </w:r>
            <w:r>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F82BB8" w:rsidRPr="00F82BB8" w:rsidRDefault="00CA1441" w:rsidP="00F82BB8">
            <w:pPr>
              <w:widowControl w:val="0"/>
              <w:autoSpaceDE w:val="0"/>
              <w:autoSpaceDN w:val="0"/>
              <w:spacing w:after="0" w:line="240" w:lineRule="auto"/>
              <w:jc w:val="both"/>
              <w:rPr>
                <w:sz w:val="24"/>
                <w:szCs w:val="24"/>
              </w:rPr>
            </w:pPr>
            <w:r w:rsidRPr="00F929F4">
              <w:rPr>
                <w:b/>
                <w:sz w:val="24"/>
                <w:szCs w:val="24"/>
              </w:rPr>
              <w:t>11 этап</w:t>
            </w:r>
            <w:r w:rsidRPr="00F929F4">
              <w:rPr>
                <w:sz w:val="24"/>
                <w:szCs w:val="24"/>
              </w:rPr>
              <w:t xml:space="preserve"> Це</w:t>
            </w:r>
            <w:r>
              <w:rPr>
                <w:sz w:val="24"/>
                <w:szCs w:val="24"/>
              </w:rPr>
              <w:t xml:space="preserve">на Контракта составляет </w:t>
            </w:r>
            <w:r w:rsidR="00F82BB8">
              <w:rPr>
                <w:sz w:val="24"/>
                <w:szCs w:val="24"/>
              </w:rPr>
              <w:t>–</w:t>
            </w:r>
            <w:r w:rsidR="00607697">
              <w:rPr>
                <w:sz w:val="24"/>
                <w:szCs w:val="24"/>
              </w:rPr>
              <w:t xml:space="preserve"> </w:t>
            </w:r>
            <w:r w:rsidR="00607697">
              <w:rPr>
                <w:b/>
                <w:sz w:val="24"/>
                <w:szCs w:val="24"/>
              </w:rPr>
              <w:t>950 748</w:t>
            </w:r>
            <w:r w:rsidR="00607697">
              <w:rPr>
                <w:sz w:val="24"/>
                <w:szCs w:val="24"/>
              </w:rPr>
              <w:t xml:space="preserve"> (Девятьсот пятьдесят тысяч семьсот сорок восемь) </w:t>
            </w:r>
            <w:r w:rsidR="00607697" w:rsidRPr="00CA1441">
              <w:rPr>
                <w:b/>
                <w:sz w:val="24"/>
                <w:szCs w:val="24"/>
              </w:rPr>
              <w:t xml:space="preserve">рублей </w:t>
            </w:r>
            <w:r w:rsidR="00607697">
              <w:rPr>
                <w:b/>
                <w:sz w:val="24"/>
                <w:szCs w:val="24"/>
              </w:rPr>
              <w:t>28</w:t>
            </w:r>
            <w:r w:rsidR="00607697" w:rsidRPr="00CA1441">
              <w:rPr>
                <w:b/>
                <w:sz w:val="24"/>
                <w:szCs w:val="24"/>
              </w:rPr>
              <w:t xml:space="preserve"> копе</w:t>
            </w:r>
            <w:r w:rsidR="00607697">
              <w:rPr>
                <w:b/>
                <w:sz w:val="24"/>
                <w:szCs w:val="24"/>
              </w:rPr>
              <w:t>ек;</w:t>
            </w:r>
          </w:p>
          <w:p w:rsidR="00F82BB8" w:rsidRPr="00ED38DC" w:rsidRDefault="00CA1441" w:rsidP="00607697">
            <w:pPr>
              <w:widowControl w:val="0"/>
              <w:autoSpaceDE w:val="0"/>
              <w:autoSpaceDN w:val="0"/>
              <w:spacing w:after="0" w:line="240" w:lineRule="auto"/>
              <w:jc w:val="both"/>
              <w:rPr>
                <w:sz w:val="24"/>
                <w:szCs w:val="24"/>
              </w:rPr>
            </w:pPr>
            <w:r w:rsidRPr="00F929F4">
              <w:rPr>
                <w:b/>
                <w:sz w:val="24"/>
                <w:szCs w:val="24"/>
              </w:rPr>
              <w:t>12 этап</w:t>
            </w:r>
            <w:r w:rsidRPr="00F929F4">
              <w:rPr>
                <w:sz w:val="24"/>
                <w:szCs w:val="24"/>
              </w:rPr>
              <w:t xml:space="preserve"> Це</w:t>
            </w:r>
            <w:r>
              <w:rPr>
                <w:sz w:val="24"/>
                <w:szCs w:val="24"/>
              </w:rPr>
              <w:t xml:space="preserve">на Контракта составляет – </w:t>
            </w:r>
            <w:r w:rsidR="00607697">
              <w:rPr>
                <w:b/>
                <w:sz w:val="24"/>
                <w:szCs w:val="24"/>
              </w:rPr>
              <w:t>950 748</w:t>
            </w:r>
            <w:r w:rsidR="00F82BB8" w:rsidRPr="00CA1441">
              <w:rPr>
                <w:sz w:val="24"/>
                <w:szCs w:val="24"/>
              </w:rPr>
              <w:t xml:space="preserve"> (</w:t>
            </w:r>
            <w:r w:rsidR="00607697">
              <w:rPr>
                <w:sz w:val="24"/>
                <w:szCs w:val="24"/>
              </w:rPr>
              <w:t>Девятьсот пятьдесят тысяч семьсот сорок восемь</w:t>
            </w:r>
            <w:r w:rsidR="00F82BB8" w:rsidRPr="00CA1441">
              <w:rPr>
                <w:sz w:val="24"/>
                <w:szCs w:val="24"/>
              </w:rPr>
              <w:t xml:space="preserve">) </w:t>
            </w:r>
            <w:r w:rsidR="00F82BB8" w:rsidRPr="00CA1441">
              <w:rPr>
                <w:b/>
                <w:sz w:val="24"/>
                <w:szCs w:val="24"/>
              </w:rPr>
              <w:t xml:space="preserve">рублей </w:t>
            </w:r>
            <w:r w:rsidR="00607697">
              <w:rPr>
                <w:b/>
                <w:sz w:val="24"/>
                <w:szCs w:val="24"/>
              </w:rPr>
              <w:t>32 копейки</w:t>
            </w:r>
          </w:p>
        </w:tc>
      </w:tr>
      <w:tr w:rsidR="00D2151A" w:rsidRPr="00621123" w:rsidTr="00BC5304">
        <w:trPr>
          <w:trHeight w:val="321"/>
        </w:trPr>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1B5752" w:rsidRDefault="001B5752" w:rsidP="001B5752">
            <w:pPr>
              <w:pStyle w:val="ConsPlusNormal"/>
              <w:jc w:val="both"/>
              <w:rPr>
                <w:sz w:val="24"/>
                <w:szCs w:val="24"/>
              </w:rPr>
            </w:pPr>
            <w:r>
              <w:rPr>
                <w:sz w:val="24"/>
                <w:szCs w:val="24"/>
              </w:rPr>
              <w:t>Средства бюджетного учреждения</w:t>
            </w:r>
          </w:p>
          <w:p w:rsidR="00D2151A" w:rsidRDefault="001B5752" w:rsidP="00F3056A">
            <w:pPr>
              <w:pStyle w:val="ConsPlusNormal"/>
              <w:jc w:val="both"/>
              <w:rPr>
                <w:sz w:val="24"/>
                <w:szCs w:val="24"/>
              </w:rPr>
            </w:pPr>
            <w:r w:rsidRPr="00DF18C2">
              <w:rPr>
                <w:sz w:val="24"/>
                <w:szCs w:val="24"/>
              </w:rPr>
              <w:t>Год</w:t>
            </w:r>
            <w:r w:rsidR="00CF3B8E" w:rsidRPr="00DF18C2">
              <w:rPr>
                <w:sz w:val="24"/>
                <w:szCs w:val="24"/>
              </w:rPr>
              <w:t xml:space="preserve"> бюджета </w:t>
            </w:r>
            <w:r w:rsidR="003932C0" w:rsidRPr="00DF18C2">
              <w:rPr>
                <w:sz w:val="24"/>
                <w:szCs w:val="24"/>
              </w:rPr>
              <w:t>–</w:t>
            </w:r>
            <w:r w:rsidR="00CF3B8E" w:rsidRPr="00DF18C2">
              <w:rPr>
                <w:sz w:val="24"/>
                <w:szCs w:val="24"/>
              </w:rPr>
              <w:t xml:space="preserve"> </w:t>
            </w:r>
            <w:r w:rsidR="00F3056A" w:rsidRPr="00607697">
              <w:rPr>
                <w:sz w:val="24"/>
                <w:szCs w:val="24"/>
              </w:rPr>
              <w:t>2024</w:t>
            </w:r>
          </w:p>
          <w:p w:rsidR="00F3056A" w:rsidRPr="00621123" w:rsidRDefault="00F3056A" w:rsidP="00F3056A">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4"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C5304">
        <w:trPr>
          <w:trHeight w:val="219"/>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43346A" w:rsidRDefault="00D2151A">
            <w:pPr>
              <w:pStyle w:val="ConsPlusNormal"/>
              <w:jc w:val="center"/>
              <w:rPr>
                <w:sz w:val="24"/>
                <w:szCs w:val="24"/>
              </w:rPr>
            </w:pPr>
            <w:r w:rsidRPr="0043346A">
              <w:rPr>
                <w:sz w:val="24"/>
                <w:szCs w:val="24"/>
              </w:rPr>
              <w:t>17.</w:t>
            </w:r>
          </w:p>
        </w:tc>
        <w:tc>
          <w:tcPr>
            <w:tcW w:w="3971" w:type="dxa"/>
          </w:tcPr>
          <w:p w:rsidR="00D2151A" w:rsidRPr="0043346A" w:rsidRDefault="00D2151A">
            <w:pPr>
              <w:pStyle w:val="ConsPlusNormal"/>
              <w:rPr>
                <w:sz w:val="24"/>
                <w:szCs w:val="24"/>
              </w:rPr>
            </w:pPr>
            <w:r w:rsidRPr="0043346A">
              <w:rPr>
                <w:sz w:val="24"/>
                <w:szCs w:val="24"/>
              </w:rPr>
              <w:t>Критерии оценки заявок на участие в конкурсах, величины значимости критериев</w:t>
            </w:r>
          </w:p>
        </w:tc>
        <w:tc>
          <w:tcPr>
            <w:tcW w:w="5528" w:type="dxa"/>
          </w:tcPr>
          <w:p w:rsidR="00D2151A" w:rsidRPr="0043346A" w:rsidRDefault="00187553" w:rsidP="00E10B7E">
            <w:pPr>
              <w:pStyle w:val="ConsPlusNormal"/>
              <w:jc w:val="both"/>
              <w:rPr>
                <w:sz w:val="24"/>
                <w:szCs w:val="24"/>
              </w:rPr>
            </w:pPr>
            <w:r>
              <w:rPr>
                <w:sz w:val="24"/>
                <w:szCs w:val="24"/>
              </w:rPr>
              <w:t xml:space="preserve">В соответствии с </w:t>
            </w:r>
            <w:r w:rsidR="00E10B7E" w:rsidRPr="00E10B7E">
              <w:rPr>
                <w:sz w:val="24"/>
                <w:szCs w:val="24"/>
              </w:rPr>
              <w:t>Приложением № 5</w:t>
            </w:r>
            <w:r>
              <w:rPr>
                <w:sz w:val="24"/>
                <w:szCs w:val="24"/>
              </w:rPr>
              <w:t xml:space="preserve"> Порядок рассмотрения и оценки заявок на участие в электронном конкурсе</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lastRenderedPageBreak/>
              <w:t>18.</w:t>
            </w:r>
          </w:p>
        </w:tc>
        <w:tc>
          <w:tcPr>
            <w:tcW w:w="3971" w:type="dxa"/>
          </w:tcPr>
          <w:p w:rsidR="00D2151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5" w:history="1">
              <w:r w:rsidRPr="0043346A">
                <w:rPr>
                  <w:sz w:val="24"/>
                  <w:szCs w:val="24"/>
                </w:rPr>
                <w:t>пунктом 1 части 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p w:rsidR="008053FC" w:rsidRDefault="008053FC">
            <w:pPr>
              <w:pStyle w:val="ConsPlusNormal"/>
              <w:rPr>
                <w:sz w:val="24"/>
                <w:szCs w:val="24"/>
              </w:rPr>
            </w:pPr>
          </w:p>
          <w:p w:rsidR="008053FC" w:rsidRDefault="008053FC">
            <w:pPr>
              <w:pStyle w:val="ConsPlusNormal"/>
              <w:rPr>
                <w:sz w:val="24"/>
                <w:szCs w:val="24"/>
              </w:rPr>
            </w:pPr>
          </w:p>
          <w:p w:rsidR="008053FC" w:rsidRDefault="008053FC">
            <w:pPr>
              <w:pStyle w:val="ConsPlusNormal"/>
              <w:rPr>
                <w:sz w:val="24"/>
                <w:szCs w:val="24"/>
              </w:rPr>
            </w:pPr>
          </w:p>
          <w:p w:rsidR="008053FC" w:rsidRDefault="008053FC">
            <w:pPr>
              <w:pStyle w:val="ConsPlusNormal"/>
              <w:rPr>
                <w:sz w:val="24"/>
                <w:szCs w:val="24"/>
              </w:rPr>
            </w:pPr>
          </w:p>
          <w:p w:rsidR="008053FC" w:rsidRDefault="008053FC"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Default="006D34E9" w:rsidP="006D34E9">
            <w:pPr>
              <w:widowControl w:val="0"/>
              <w:autoSpaceDE w:val="0"/>
              <w:autoSpaceDN w:val="0"/>
              <w:adjustRightInd w:val="0"/>
              <w:spacing w:after="0" w:line="240" w:lineRule="auto"/>
              <w:jc w:val="both"/>
              <w:rPr>
                <w:sz w:val="24"/>
                <w:szCs w:val="24"/>
              </w:rPr>
            </w:pPr>
          </w:p>
          <w:p w:rsidR="006D34E9" w:rsidRPr="00A51855" w:rsidRDefault="006D34E9" w:rsidP="006D34E9">
            <w:pPr>
              <w:widowControl w:val="0"/>
              <w:autoSpaceDE w:val="0"/>
              <w:autoSpaceDN w:val="0"/>
              <w:adjustRightInd w:val="0"/>
              <w:spacing w:after="0" w:line="240" w:lineRule="auto"/>
              <w:jc w:val="both"/>
              <w:rPr>
                <w:rFonts w:eastAsia="Times New Roman" w:cs="Times New Roman"/>
                <w:bCs/>
                <w:iCs/>
                <w:sz w:val="22"/>
                <w:lang w:eastAsia="ru-RU"/>
              </w:rPr>
            </w:pPr>
            <w:r w:rsidRPr="00A51855">
              <w:rPr>
                <w:rFonts w:eastAsia="Times New Roman" w:cs="Times New Roman"/>
                <w:bCs/>
                <w:iCs/>
                <w:sz w:val="22"/>
                <w:lang w:eastAsia="ru-RU"/>
              </w:rPr>
              <w:t>Соответс</w:t>
            </w:r>
            <w:r>
              <w:rPr>
                <w:rFonts w:eastAsia="Times New Roman" w:cs="Times New Roman"/>
                <w:bCs/>
                <w:iCs/>
                <w:sz w:val="22"/>
                <w:lang w:eastAsia="ru-RU"/>
              </w:rPr>
              <w:t xml:space="preserve">твие требованиям подтверждается </w:t>
            </w:r>
            <w:r w:rsidRPr="00A51855">
              <w:rPr>
                <w:rFonts w:eastAsia="Times New Roman" w:cs="Times New Roman"/>
                <w:bCs/>
                <w:iCs/>
                <w:sz w:val="22"/>
                <w:lang w:eastAsia="ru-RU"/>
              </w:rPr>
              <w:t>предоставлением:</w:t>
            </w:r>
          </w:p>
          <w:p w:rsidR="006D34E9" w:rsidRPr="0043346A" w:rsidRDefault="006D34E9" w:rsidP="006D34E9">
            <w:pPr>
              <w:widowControl w:val="0"/>
              <w:autoSpaceDE w:val="0"/>
              <w:autoSpaceDN w:val="0"/>
              <w:adjustRightInd w:val="0"/>
              <w:spacing w:after="0" w:line="240" w:lineRule="auto"/>
              <w:jc w:val="both"/>
              <w:rPr>
                <w:sz w:val="24"/>
                <w:szCs w:val="24"/>
              </w:rPr>
            </w:pPr>
          </w:p>
        </w:tc>
        <w:tc>
          <w:tcPr>
            <w:tcW w:w="5528" w:type="dxa"/>
          </w:tcPr>
          <w:p w:rsidR="002136DD" w:rsidRDefault="001231C6" w:rsidP="001231C6">
            <w:pPr>
              <w:pStyle w:val="ConsPlusNormal"/>
              <w:jc w:val="both"/>
              <w:rPr>
                <w:sz w:val="24"/>
                <w:szCs w:val="24"/>
              </w:rPr>
            </w:pPr>
            <w:r w:rsidRPr="001231C6">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именно</w:t>
            </w:r>
            <w:r>
              <w:rPr>
                <w:sz w:val="24"/>
                <w:szCs w:val="24"/>
              </w:rPr>
              <w:t>:</w:t>
            </w:r>
          </w:p>
          <w:p w:rsidR="000E0434" w:rsidRPr="003C651B" w:rsidRDefault="001231C6" w:rsidP="005A6F62">
            <w:pPr>
              <w:pStyle w:val="ConsPlusNormal"/>
              <w:jc w:val="both"/>
              <w:rPr>
                <w:b/>
                <w:sz w:val="24"/>
                <w:szCs w:val="24"/>
              </w:rPr>
            </w:pPr>
            <w:r w:rsidRPr="003C651B">
              <w:rPr>
                <w:b/>
                <w:sz w:val="24"/>
                <w:szCs w:val="24"/>
              </w:rPr>
              <w:t>Для частных охранных предприятий:</w:t>
            </w:r>
            <w:r w:rsidR="000E0434" w:rsidRPr="003C651B">
              <w:rPr>
                <w:b/>
                <w:sz w:val="24"/>
                <w:szCs w:val="24"/>
              </w:rPr>
              <w:t xml:space="preserve"> </w:t>
            </w:r>
          </w:p>
          <w:p w:rsidR="000E0434" w:rsidRDefault="000E0434" w:rsidP="000E0434">
            <w:pPr>
              <w:pStyle w:val="ConsPlusNormal"/>
              <w:jc w:val="both"/>
              <w:rPr>
                <w:sz w:val="24"/>
                <w:szCs w:val="24"/>
              </w:rPr>
            </w:pPr>
            <w:r w:rsidRPr="00775DE9">
              <w:rPr>
                <w:b/>
                <w:i/>
                <w:sz w:val="24"/>
                <w:szCs w:val="24"/>
              </w:rPr>
              <w:t>Наличие действующей лицензии на осуществление частной охранной деятельности</w:t>
            </w:r>
          </w:p>
          <w:p w:rsidR="005A6F62" w:rsidRPr="000E0434" w:rsidRDefault="000E0434" w:rsidP="000E0434">
            <w:pPr>
              <w:pStyle w:val="ConsPlusNormal"/>
              <w:jc w:val="both"/>
              <w:rPr>
                <w:sz w:val="24"/>
                <w:szCs w:val="24"/>
              </w:rPr>
            </w:pPr>
            <w:r w:rsidRPr="000E0434">
              <w:rPr>
                <w:sz w:val="24"/>
                <w:szCs w:val="24"/>
              </w:rPr>
              <w:t>(</w:t>
            </w:r>
            <w:r w:rsidR="008053FC">
              <w:rPr>
                <w:sz w:val="24"/>
                <w:szCs w:val="24"/>
              </w:rPr>
              <w:t xml:space="preserve">согласно Федеральному закону от 04.05.2011 № 99-ФЗ «О лицензировании отдельных видов деятельности, </w:t>
            </w:r>
            <w:r w:rsidR="00253A79">
              <w:rPr>
                <w:sz w:val="24"/>
                <w:szCs w:val="24"/>
              </w:rPr>
              <w:t xml:space="preserve">в </w:t>
            </w:r>
            <w:r w:rsidRPr="000E0434">
              <w:rPr>
                <w:sz w:val="24"/>
                <w:szCs w:val="24"/>
              </w:rPr>
              <w:t xml:space="preserve">соответствии с ч. 1 ст. 11 Закона Российской Федерации   от 11.03.1992 № 2487-1 </w:t>
            </w:r>
            <w:r w:rsidR="00AB4CEF">
              <w:rPr>
                <w:sz w:val="24"/>
                <w:szCs w:val="24"/>
              </w:rPr>
              <w:t xml:space="preserve">             </w:t>
            </w:r>
            <w:proofErr w:type="gramStart"/>
            <w:r w:rsidR="00AB4CEF">
              <w:rPr>
                <w:sz w:val="24"/>
                <w:szCs w:val="24"/>
              </w:rPr>
              <w:t xml:space="preserve">   </w:t>
            </w:r>
            <w:r w:rsidRPr="000E0434">
              <w:rPr>
                <w:sz w:val="24"/>
                <w:szCs w:val="24"/>
              </w:rPr>
              <w:t>«</w:t>
            </w:r>
            <w:proofErr w:type="gramEnd"/>
            <w:r w:rsidRPr="000E0434">
              <w:rPr>
                <w:sz w:val="24"/>
                <w:szCs w:val="24"/>
              </w:rPr>
              <w:t xml:space="preserve">О частной детективной и охранной деятельности в Российской Федерации», постановлением Правительства Российской Федерации от 23.06.2011 № 498 «О некоторых вопросах осуществления частной детективной (сыскной) и </w:t>
            </w:r>
            <w:r w:rsidR="00253A79">
              <w:rPr>
                <w:sz w:val="24"/>
                <w:szCs w:val="24"/>
              </w:rPr>
              <w:t>частной охранной деятельности»)</w:t>
            </w:r>
            <w:r w:rsidRPr="000E0434">
              <w:rPr>
                <w:b/>
                <w:sz w:val="24"/>
                <w:szCs w:val="24"/>
              </w:rPr>
              <w:t>,</w:t>
            </w:r>
            <w:r w:rsidR="00253A79">
              <w:rPr>
                <w:sz w:val="24"/>
                <w:szCs w:val="24"/>
              </w:rPr>
              <w:t xml:space="preserve"> </w:t>
            </w:r>
            <w:r w:rsidRPr="000E0434">
              <w:rPr>
                <w:b/>
                <w:i/>
                <w:sz w:val="24"/>
                <w:szCs w:val="24"/>
              </w:rPr>
              <w:t>с указанием разрешённых видов охранных услуг:</w:t>
            </w:r>
          </w:p>
          <w:p w:rsidR="00775DE9" w:rsidRPr="001231C6" w:rsidRDefault="00775DE9" w:rsidP="00775DE9">
            <w:pPr>
              <w:pStyle w:val="ConsPlusNormal"/>
              <w:jc w:val="both"/>
              <w:rPr>
                <w:sz w:val="24"/>
                <w:szCs w:val="24"/>
              </w:rPr>
            </w:pPr>
            <w:r w:rsidRPr="001231C6">
              <w:rPr>
                <w:sz w:val="24"/>
                <w:szCs w:val="24"/>
              </w:rPr>
              <w:t>1) защита жизни и здоровья граждан;</w:t>
            </w:r>
          </w:p>
          <w:p w:rsidR="00775DE9" w:rsidRPr="001231C6" w:rsidRDefault="00775DE9" w:rsidP="00775DE9">
            <w:pPr>
              <w:pStyle w:val="ConsPlusNormal"/>
              <w:jc w:val="both"/>
              <w:rPr>
                <w:sz w:val="24"/>
                <w:szCs w:val="24"/>
              </w:rPr>
            </w:pPr>
            <w:r w:rsidRPr="001231C6">
              <w:rPr>
                <w:sz w:val="24"/>
                <w:szCs w:val="24"/>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w:t>
            </w:r>
            <w:r w:rsidR="004900D1">
              <w:rPr>
                <w:sz w:val="24"/>
                <w:szCs w:val="24"/>
              </w:rPr>
              <w:t xml:space="preserve">щества, </w:t>
            </w:r>
            <w:proofErr w:type="gramStart"/>
            <w:r w:rsidR="004900D1">
              <w:rPr>
                <w:sz w:val="24"/>
                <w:szCs w:val="24"/>
              </w:rPr>
              <w:t xml:space="preserve">предусмотренных  </w:t>
            </w:r>
            <w:r w:rsidR="00FB192D">
              <w:rPr>
                <w:sz w:val="24"/>
                <w:szCs w:val="24"/>
              </w:rPr>
              <w:t>пунктом</w:t>
            </w:r>
            <w:proofErr w:type="gramEnd"/>
            <w:r w:rsidR="00FB192D">
              <w:rPr>
                <w:sz w:val="24"/>
                <w:szCs w:val="24"/>
              </w:rPr>
              <w:t xml:space="preserve"> 7 частью</w:t>
            </w:r>
            <w:r w:rsidR="004900D1" w:rsidRPr="004900D1">
              <w:rPr>
                <w:sz w:val="24"/>
                <w:szCs w:val="24"/>
              </w:rPr>
              <w:t xml:space="preserve"> 3 статьи 3</w:t>
            </w:r>
            <w:r w:rsidR="004900D1">
              <w:rPr>
                <w:sz w:val="24"/>
                <w:szCs w:val="24"/>
              </w:rPr>
              <w:t xml:space="preserve"> </w:t>
            </w:r>
            <w:r w:rsidRPr="001231C6">
              <w:rPr>
                <w:sz w:val="24"/>
                <w:szCs w:val="24"/>
              </w:rPr>
              <w:t>Закона РФ от 11.03.1992 № 2487-1 «О частной детективной и охранной деятельности в Российской Федерации»;</w:t>
            </w:r>
          </w:p>
          <w:p w:rsidR="00775DE9" w:rsidRPr="001231C6" w:rsidRDefault="00775DE9" w:rsidP="00775DE9">
            <w:pPr>
              <w:pStyle w:val="ConsPlusNormal"/>
              <w:jc w:val="both"/>
              <w:rPr>
                <w:sz w:val="24"/>
                <w:szCs w:val="24"/>
              </w:rPr>
            </w:pPr>
            <w:r w:rsidRPr="001231C6">
              <w:rPr>
                <w:sz w:val="24"/>
                <w:szCs w:val="24"/>
              </w:rPr>
              <w:t xml:space="preserve">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proofErr w:type="gramStart"/>
            <w:r w:rsidRPr="001231C6">
              <w:rPr>
                <w:sz w:val="24"/>
                <w:szCs w:val="24"/>
              </w:rPr>
              <w:t>перечень видов</w:t>
            </w:r>
            <w:proofErr w:type="gramEnd"/>
            <w:r w:rsidRPr="001231C6">
              <w:rPr>
                <w:sz w:val="24"/>
                <w:szCs w:val="24"/>
              </w:rPr>
              <w:t xml:space="preserve">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775DE9" w:rsidRPr="001231C6" w:rsidRDefault="00775DE9" w:rsidP="00775DE9">
            <w:pPr>
              <w:pStyle w:val="ConsPlusNormal"/>
              <w:jc w:val="both"/>
              <w:rPr>
                <w:sz w:val="24"/>
                <w:szCs w:val="24"/>
              </w:rPr>
            </w:pPr>
            <w:r w:rsidRPr="001231C6">
              <w:rPr>
                <w:sz w:val="24"/>
                <w:szCs w:val="24"/>
              </w:rPr>
              <w:t>4) консультирование и подготовка рекомендаций клиентам по вопросам правомерной защиты от противоправных посягательств;</w:t>
            </w:r>
          </w:p>
          <w:p w:rsidR="00775DE9" w:rsidRPr="001231C6" w:rsidRDefault="00775DE9" w:rsidP="00775DE9">
            <w:pPr>
              <w:pStyle w:val="ConsPlusNormal"/>
              <w:jc w:val="both"/>
              <w:rPr>
                <w:sz w:val="24"/>
                <w:szCs w:val="24"/>
              </w:rPr>
            </w:pPr>
            <w:r w:rsidRPr="001231C6">
              <w:rPr>
                <w:sz w:val="24"/>
                <w:szCs w:val="24"/>
              </w:rPr>
              <w:t>5) обеспечение порядка в местах проведения массовых мероприятий;</w:t>
            </w:r>
          </w:p>
          <w:p w:rsidR="00775DE9" w:rsidRPr="001231C6" w:rsidRDefault="00775DE9" w:rsidP="00775DE9">
            <w:pPr>
              <w:pStyle w:val="ConsPlusNormal"/>
              <w:jc w:val="both"/>
              <w:rPr>
                <w:sz w:val="24"/>
                <w:szCs w:val="24"/>
              </w:rPr>
            </w:pPr>
            <w:r w:rsidRPr="001231C6">
              <w:rPr>
                <w:sz w:val="24"/>
                <w:szCs w:val="24"/>
              </w:rPr>
              <w:t xml:space="preserve">6) обеспечение </w:t>
            </w:r>
            <w:proofErr w:type="spellStart"/>
            <w:r w:rsidRPr="001231C6">
              <w:rPr>
                <w:sz w:val="24"/>
                <w:szCs w:val="24"/>
              </w:rPr>
              <w:t>внутриобъектового</w:t>
            </w:r>
            <w:proofErr w:type="spellEnd"/>
            <w:r w:rsidRPr="001231C6">
              <w:rPr>
                <w:sz w:val="24"/>
                <w:szCs w:val="24"/>
              </w:rPr>
              <w:t xml:space="preserve"> и пропускного режимов на объектах, за исключением объ</w:t>
            </w:r>
            <w:r w:rsidR="004900D1">
              <w:rPr>
                <w:sz w:val="24"/>
                <w:szCs w:val="24"/>
              </w:rPr>
              <w:t xml:space="preserve">ектов, предусмотренных </w:t>
            </w:r>
            <w:r w:rsidR="00FB192D">
              <w:rPr>
                <w:sz w:val="24"/>
                <w:szCs w:val="24"/>
              </w:rPr>
              <w:t>пунктом 7 частью</w:t>
            </w:r>
            <w:r w:rsidR="004900D1" w:rsidRPr="004900D1">
              <w:rPr>
                <w:sz w:val="24"/>
                <w:szCs w:val="24"/>
              </w:rPr>
              <w:t xml:space="preserve"> 3 статьи 3</w:t>
            </w:r>
            <w:r w:rsidR="004900D1">
              <w:rPr>
                <w:sz w:val="24"/>
                <w:szCs w:val="24"/>
              </w:rPr>
              <w:t xml:space="preserve"> </w:t>
            </w:r>
            <w:r w:rsidRPr="001231C6">
              <w:rPr>
                <w:sz w:val="24"/>
                <w:szCs w:val="24"/>
              </w:rPr>
              <w:t>Закона РФ от 11.03.1992 № 2487-1 «О частной детективной и охранной деятельности в Российской Федерации»;</w:t>
            </w:r>
          </w:p>
          <w:p w:rsidR="00775DE9" w:rsidRDefault="00775DE9" w:rsidP="00775DE9">
            <w:pPr>
              <w:pStyle w:val="ConsPlusNormal"/>
              <w:jc w:val="both"/>
              <w:rPr>
                <w:sz w:val="24"/>
                <w:szCs w:val="24"/>
              </w:rPr>
            </w:pPr>
            <w:r w:rsidRPr="001231C6">
              <w:rPr>
                <w:sz w:val="24"/>
                <w:szCs w:val="24"/>
              </w:rPr>
              <w:t xml:space="preserve">7) охрана объектов и (или) имущества, а также обеспечение </w:t>
            </w:r>
            <w:proofErr w:type="spellStart"/>
            <w:r>
              <w:rPr>
                <w:sz w:val="24"/>
                <w:szCs w:val="24"/>
              </w:rPr>
              <w:t>внутриобъектового</w:t>
            </w:r>
            <w:proofErr w:type="spellEnd"/>
            <w:r>
              <w:rPr>
                <w:sz w:val="24"/>
                <w:szCs w:val="24"/>
              </w:rPr>
              <w:t xml:space="preserve"> </w:t>
            </w:r>
            <w:r w:rsidRPr="001231C6">
              <w:rPr>
                <w:sz w:val="24"/>
                <w:szCs w:val="24"/>
              </w:rPr>
              <w:t xml:space="preserve">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w:t>
            </w:r>
            <w:r w:rsidR="004900D1">
              <w:rPr>
                <w:sz w:val="24"/>
                <w:szCs w:val="24"/>
              </w:rPr>
              <w:t>3</w:t>
            </w:r>
            <w:r w:rsidRPr="001231C6">
              <w:rPr>
                <w:sz w:val="24"/>
                <w:szCs w:val="24"/>
              </w:rPr>
              <w:t xml:space="preserve"> статьи 11 Зак</w:t>
            </w:r>
            <w:r>
              <w:rPr>
                <w:sz w:val="24"/>
                <w:szCs w:val="24"/>
              </w:rPr>
              <w:t xml:space="preserve">она РФ от 11.03.1992 </w:t>
            </w:r>
            <w:r w:rsidRPr="001231C6">
              <w:rPr>
                <w:sz w:val="24"/>
                <w:szCs w:val="24"/>
              </w:rPr>
              <w:t xml:space="preserve">№ 2487-1 </w:t>
            </w:r>
            <w:r w:rsidR="00FB192D">
              <w:rPr>
                <w:sz w:val="24"/>
                <w:szCs w:val="24"/>
              </w:rPr>
              <w:t xml:space="preserve">               </w:t>
            </w:r>
            <w:proofErr w:type="gramStart"/>
            <w:r w:rsidR="00FB192D">
              <w:rPr>
                <w:sz w:val="24"/>
                <w:szCs w:val="24"/>
              </w:rPr>
              <w:t xml:space="preserve">   </w:t>
            </w:r>
            <w:r w:rsidRPr="001231C6">
              <w:rPr>
                <w:sz w:val="24"/>
                <w:szCs w:val="24"/>
              </w:rPr>
              <w:t>«</w:t>
            </w:r>
            <w:proofErr w:type="gramEnd"/>
            <w:r w:rsidRPr="001231C6">
              <w:rPr>
                <w:sz w:val="24"/>
                <w:szCs w:val="24"/>
              </w:rPr>
              <w:t>О частной детективной и охранной деятельности в Российской Федерации».</w:t>
            </w:r>
          </w:p>
          <w:p w:rsidR="00AB4CEF" w:rsidRPr="001231C6" w:rsidRDefault="00AB4CEF" w:rsidP="00775DE9">
            <w:pPr>
              <w:pStyle w:val="ConsPlusNormal"/>
              <w:jc w:val="both"/>
              <w:rPr>
                <w:sz w:val="24"/>
                <w:szCs w:val="24"/>
              </w:rPr>
            </w:pPr>
            <w:r w:rsidRPr="00AB4CEF">
              <w:rPr>
                <w:sz w:val="24"/>
                <w:szCs w:val="24"/>
              </w:rPr>
              <w:t>Соответствие требованиям подтверждается</w:t>
            </w:r>
            <w:r>
              <w:rPr>
                <w:sz w:val="24"/>
                <w:szCs w:val="24"/>
              </w:rPr>
              <w:t xml:space="preserve"> </w:t>
            </w:r>
            <w:r w:rsidRPr="00AB4CEF">
              <w:rPr>
                <w:sz w:val="24"/>
                <w:szCs w:val="24"/>
              </w:rPr>
              <w:t>предоставлением:</w:t>
            </w:r>
          </w:p>
          <w:p w:rsidR="006D34E9" w:rsidRPr="00AB4CEF" w:rsidRDefault="00AB4CEF" w:rsidP="006D34E9">
            <w:pPr>
              <w:widowControl w:val="0"/>
              <w:autoSpaceDE w:val="0"/>
              <w:autoSpaceDN w:val="0"/>
              <w:adjustRightInd w:val="0"/>
              <w:spacing w:after="0" w:line="240" w:lineRule="auto"/>
              <w:jc w:val="both"/>
              <w:rPr>
                <w:rFonts w:eastAsia="Times New Roman" w:cs="Times New Roman"/>
                <w:b/>
                <w:bCs/>
                <w:i/>
                <w:iCs/>
                <w:sz w:val="24"/>
                <w:szCs w:val="24"/>
                <w:lang w:eastAsia="ru-RU"/>
              </w:rPr>
            </w:pPr>
            <w:r>
              <w:rPr>
                <w:b/>
                <w:i/>
                <w:sz w:val="24"/>
                <w:szCs w:val="24"/>
              </w:rPr>
              <w:t xml:space="preserve">- </w:t>
            </w:r>
            <w:r w:rsidR="006D34E9" w:rsidRPr="00AB4CEF">
              <w:rPr>
                <w:rFonts w:eastAsia="Times New Roman" w:cs="Times New Roman"/>
                <w:b/>
                <w:bCs/>
                <w:i/>
                <w:iCs/>
                <w:sz w:val="24"/>
                <w:szCs w:val="24"/>
                <w:lang w:eastAsia="ru-RU"/>
              </w:rPr>
              <w:t>выписк</w:t>
            </w:r>
            <w:r>
              <w:rPr>
                <w:rFonts w:eastAsia="Times New Roman" w:cs="Times New Roman"/>
                <w:b/>
                <w:bCs/>
                <w:i/>
                <w:iCs/>
                <w:sz w:val="24"/>
                <w:szCs w:val="24"/>
                <w:lang w:eastAsia="ru-RU"/>
              </w:rPr>
              <w:t>и</w:t>
            </w:r>
            <w:r w:rsidR="006D34E9" w:rsidRPr="00AB4CEF">
              <w:rPr>
                <w:rFonts w:eastAsia="Times New Roman" w:cs="Times New Roman"/>
                <w:b/>
                <w:bCs/>
                <w:i/>
                <w:iCs/>
                <w:sz w:val="24"/>
                <w:szCs w:val="24"/>
                <w:lang w:eastAsia="ru-RU"/>
              </w:rPr>
              <w:t xml:space="preserve"> из реестра лицензий в форме электронного документа, подписанного усиленной квалифицированной электронной подписью либо </w:t>
            </w:r>
          </w:p>
          <w:p w:rsidR="006D34E9" w:rsidRPr="00AB4CEF" w:rsidRDefault="006D34E9" w:rsidP="006D34E9">
            <w:pPr>
              <w:widowControl w:val="0"/>
              <w:autoSpaceDE w:val="0"/>
              <w:autoSpaceDN w:val="0"/>
              <w:adjustRightInd w:val="0"/>
              <w:spacing w:after="0" w:line="240" w:lineRule="auto"/>
              <w:jc w:val="both"/>
              <w:rPr>
                <w:rFonts w:eastAsia="Times New Roman" w:cs="Times New Roman"/>
                <w:b/>
                <w:bCs/>
                <w:i/>
                <w:iCs/>
                <w:sz w:val="24"/>
                <w:szCs w:val="24"/>
                <w:lang w:eastAsia="ru-RU"/>
              </w:rPr>
            </w:pPr>
            <w:r w:rsidRPr="00AB4CEF">
              <w:rPr>
                <w:rFonts w:eastAsia="Times New Roman" w:cs="Times New Roman"/>
                <w:b/>
                <w:bCs/>
                <w:i/>
                <w:iCs/>
                <w:sz w:val="24"/>
                <w:szCs w:val="24"/>
                <w:lang w:eastAsia="ru-RU"/>
              </w:rPr>
              <w:t>- копии акта лицензирующего органа о принятом решении либо</w:t>
            </w:r>
          </w:p>
          <w:p w:rsidR="008053FC" w:rsidRPr="00AB4CEF" w:rsidRDefault="006D34E9" w:rsidP="006D34E9">
            <w:pPr>
              <w:pStyle w:val="ConsPlusNormal"/>
              <w:jc w:val="both"/>
              <w:rPr>
                <w:b/>
                <w:i/>
                <w:sz w:val="24"/>
                <w:szCs w:val="24"/>
              </w:rPr>
            </w:pPr>
            <w:r w:rsidRPr="00AB4CEF">
              <w:rPr>
                <w:b/>
                <w:bCs/>
                <w:i/>
                <w:iCs/>
                <w:sz w:val="24"/>
                <w:szCs w:val="24"/>
              </w:rPr>
              <w:t>- реквизитов лицензии с указанием общедоступного государственного реестра лицензий, размещенного лицензирующим органом в информационно-телекоммуникационной сети «Интернет»</w:t>
            </w:r>
            <w:r w:rsidR="00AB4CEF">
              <w:rPr>
                <w:b/>
                <w:bCs/>
                <w:i/>
                <w:iCs/>
                <w:sz w:val="24"/>
                <w:szCs w:val="24"/>
              </w:rPr>
              <w:t>.</w:t>
            </w:r>
          </w:p>
          <w:p w:rsidR="00F05AB4" w:rsidRPr="00F05AB4" w:rsidRDefault="00F05AB4" w:rsidP="001231C6">
            <w:pPr>
              <w:pStyle w:val="ConsPlusNormal"/>
              <w:jc w:val="both"/>
              <w:rPr>
                <w:sz w:val="24"/>
                <w:szCs w:val="24"/>
                <w:u w:val="single"/>
              </w:rPr>
            </w:pPr>
          </w:p>
          <w:p w:rsidR="001231C6" w:rsidRPr="00F376E9" w:rsidRDefault="001231C6" w:rsidP="001231C6">
            <w:pPr>
              <w:pStyle w:val="ConsPlusNormal"/>
              <w:jc w:val="both"/>
              <w:rPr>
                <w:b/>
                <w:sz w:val="24"/>
                <w:szCs w:val="24"/>
              </w:rPr>
            </w:pPr>
            <w:r w:rsidRPr="00F376E9">
              <w:rPr>
                <w:b/>
                <w:sz w:val="24"/>
                <w:szCs w:val="24"/>
              </w:rPr>
              <w:t>Для ФГУП и иных юридических лиц:</w:t>
            </w:r>
          </w:p>
          <w:p w:rsidR="001231C6" w:rsidRDefault="001231C6" w:rsidP="001231C6">
            <w:pPr>
              <w:pStyle w:val="ConsPlusNormal"/>
              <w:jc w:val="both"/>
              <w:rPr>
                <w:sz w:val="24"/>
                <w:szCs w:val="24"/>
              </w:rPr>
            </w:pPr>
            <w:r w:rsidRPr="001231C6">
              <w:rPr>
                <w:sz w:val="24"/>
                <w:szCs w:val="24"/>
              </w:rPr>
              <w:t>- учредительные документы организации с указанием на возможность осуществления охранной деятельности на территории Российской Федерации.</w:t>
            </w:r>
          </w:p>
          <w:p w:rsidR="00F376E9" w:rsidRDefault="00F376E9" w:rsidP="001231C6">
            <w:pPr>
              <w:pStyle w:val="ConsPlusNormal"/>
              <w:jc w:val="both"/>
              <w:rPr>
                <w:sz w:val="24"/>
                <w:szCs w:val="24"/>
              </w:rPr>
            </w:pPr>
          </w:p>
          <w:p w:rsidR="00873BC0" w:rsidRDefault="00873BC0" w:rsidP="008A3A01">
            <w:pPr>
              <w:spacing w:after="0" w:line="240" w:lineRule="auto"/>
              <w:jc w:val="both"/>
              <w:rPr>
                <w:rFonts w:cs="Times New Roman"/>
                <w:sz w:val="24"/>
                <w:szCs w:val="24"/>
              </w:rPr>
            </w:pPr>
            <w:r>
              <w:rPr>
                <w:rFonts w:cs="Times New Roman"/>
                <w:b/>
                <w:sz w:val="24"/>
                <w:szCs w:val="24"/>
              </w:rPr>
              <w:t>Наличие</w:t>
            </w:r>
            <w:r w:rsidR="00F376E9" w:rsidRPr="00F05AB4">
              <w:rPr>
                <w:rFonts w:cs="Times New Roman"/>
                <w:b/>
                <w:sz w:val="24"/>
                <w:szCs w:val="24"/>
              </w:rPr>
              <w:t xml:space="preserve"> действующего </w:t>
            </w:r>
            <w:r w:rsidR="00F05AB4" w:rsidRPr="00F05AB4">
              <w:rPr>
                <w:rFonts w:cs="Times New Roman"/>
                <w:b/>
                <w:sz w:val="24"/>
                <w:szCs w:val="24"/>
              </w:rPr>
              <w:t>р</w:t>
            </w:r>
            <w:r w:rsidR="00F376E9" w:rsidRPr="00F05AB4">
              <w:rPr>
                <w:rFonts w:cs="Times New Roman"/>
                <w:b/>
                <w:sz w:val="24"/>
                <w:szCs w:val="24"/>
              </w:rPr>
              <w:t>азрешения на хранение и использование оружия и патронов к нему</w:t>
            </w:r>
            <w:r w:rsidR="00F05AB4" w:rsidRPr="00F05AB4">
              <w:rPr>
                <w:rFonts w:cs="Times New Roman"/>
                <w:sz w:val="24"/>
                <w:szCs w:val="24"/>
              </w:rPr>
              <w:t>,</w:t>
            </w:r>
            <w:r w:rsidR="00F05AB4">
              <w:rPr>
                <w:rFonts w:cs="Times New Roman"/>
                <w:b/>
                <w:sz w:val="24"/>
                <w:szCs w:val="24"/>
              </w:rPr>
              <w:t xml:space="preserve"> </w:t>
            </w:r>
            <w:r w:rsidR="00F05AB4" w:rsidRPr="00F05AB4">
              <w:rPr>
                <w:rFonts w:cs="Times New Roman"/>
                <w:sz w:val="24"/>
                <w:szCs w:val="24"/>
              </w:rPr>
              <w:t xml:space="preserve">с приложением, согласно статье 12 Федерального закона от 13.12.1996 № 150-ФЗ «Об </w:t>
            </w:r>
            <w:r w:rsidR="002A62A8">
              <w:rPr>
                <w:rFonts w:cs="Times New Roman"/>
                <w:sz w:val="24"/>
                <w:szCs w:val="24"/>
              </w:rPr>
              <w:t xml:space="preserve">оружии» </w:t>
            </w:r>
          </w:p>
          <w:p w:rsidR="00F376E9" w:rsidRPr="001C18E4" w:rsidRDefault="00873BC0" w:rsidP="001C18E4">
            <w:pPr>
              <w:spacing w:after="0" w:line="240" w:lineRule="auto"/>
              <w:jc w:val="both"/>
              <w:rPr>
                <w:rFonts w:cs="Times New Roman"/>
                <w:sz w:val="24"/>
                <w:szCs w:val="24"/>
              </w:rPr>
            </w:pPr>
            <w:r w:rsidRPr="00F376E9">
              <w:rPr>
                <w:i/>
                <w:sz w:val="24"/>
                <w:szCs w:val="24"/>
              </w:rPr>
              <w:t>Данный документ предоставляется в целях подтверждения возможности обеспечения Исполнителем работы мобильной группы (группы быстрого реагирования) на автомобиле в составе не менее двух охранников, один из которых вооружен служебным огнестрельным оружием.</w:t>
            </w:r>
          </w:p>
        </w:tc>
      </w:tr>
      <w:tr w:rsidR="00D2151A" w:rsidRPr="00621123" w:rsidTr="00F82BB8">
        <w:trPr>
          <w:trHeight w:val="456"/>
        </w:trPr>
        <w:tc>
          <w:tcPr>
            <w:tcW w:w="566" w:type="dxa"/>
          </w:tcPr>
          <w:p w:rsidR="00D2151A" w:rsidRPr="0043346A" w:rsidRDefault="00D2151A">
            <w:pPr>
              <w:pStyle w:val="ConsPlusNormal"/>
              <w:jc w:val="center"/>
              <w:rPr>
                <w:sz w:val="24"/>
                <w:szCs w:val="24"/>
              </w:rPr>
            </w:pPr>
            <w:r w:rsidRPr="0043346A">
              <w:rPr>
                <w:sz w:val="24"/>
                <w:szCs w:val="24"/>
              </w:rPr>
              <w:t>19.</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6" w:history="1">
              <w:r w:rsidRPr="0043346A">
                <w:rPr>
                  <w:sz w:val="24"/>
                  <w:szCs w:val="24"/>
                </w:rPr>
                <w:t>частью 2 статьи 31</w:t>
              </w:r>
            </w:hyperlink>
            <w:r w:rsidRPr="0043346A">
              <w:rPr>
                <w:sz w:val="24"/>
                <w:szCs w:val="24"/>
              </w:rPr>
              <w:t xml:space="preserve"> Федерального закона</w:t>
            </w:r>
            <w:r w:rsidR="002743FB">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F376E9" w:rsidRDefault="00F376E9" w:rsidP="00F376E9">
            <w:pPr>
              <w:widowControl w:val="0"/>
              <w:autoSpaceDE w:val="0"/>
              <w:autoSpaceDN w:val="0"/>
              <w:adjustRightInd w:val="0"/>
              <w:jc w:val="both"/>
              <w:rPr>
                <w:rFonts w:eastAsia="Times New Roman" w:cs="Times New Roman"/>
                <w:b/>
                <w:sz w:val="24"/>
                <w:szCs w:val="24"/>
                <w:lang w:eastAsia="ru-RU"/>
              </w:rPr>
            </w:pPr>
            <w:r w:rsidRPr="00F376E9">
              <w:rPr>
                <w:rFonts w:eastAsia="Times New Roman" w:cs="Times New Roman"/>
                <w:b/>
                <w:sz w:val="24"/>
                <w:szCs w:val="24"/>
                <w:lang w:eastAsia="ru-RU"/>
              </w:rPr>
              <w:t>Установлено</w:t>
            </w:r>
          </w:p>
          <w:p w:rsidR="0036616D" w:rsidRPr="0036616D"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D95A45">
              <w:rPr>
                <w:rFonts w:eastAsia="Times New Roman" w:cs="Times New Roman"/>
                <w:b/>
                <w:sz w:val="24"/>
                <w:szCs w:val="24"/>
                <w:lang w:eastAsia="ru-RU"/>
              </w:rPr>
              <w:t xml:space="preserve">В соответствии с позицией </w:t>
            </w:r>
            <w:r w:rsidR="00263B0C" w:rsidRPr="00D95A45">
              <w:rPr>
                <w:rFonts w:eastAsia="Times New Roman" w:cs="Times New Roman"/>
                <w:b/>
                <w:sz w:val="24"/>
                <w:szCs w:val="24"/>
                <w:lang w:eastAsia="ru-RU"/>
              </w:rPr>
              <w:t>34</w:t>
            </w:r>
            <w:r w:rsidRPr="00D95A45">
              <w:rPr>
                <w:rFonts w:eastAsia="Times New Roman" w:cs="Times New Roman"/>
                <w:b/>
                <w:sz w:val="24"/>
                <w:szCs w:val="24"/>
                <w:lang w:eastAsia="ru-RU"/>
              </w:rPr>
              <w:t xml:space="preserve"> «</w:t>
            </w:r>
            <w:r w:rsidR="00263B0C" w:rsidRPr="00D95A45">
              <w:rPr>
                <w:rFonts w:eastAsia="Times New Roman" w:cs="Times New Roman"/>
                <w:b/>
                <w:sz w:val="24"/>
                <w:szCs w:val="24"/>
                <w:lang w:eastAsia="ru-RU"/>
              </w:rPr>
              <w:t>Услуги по обеспечению охраны объектов (территорий)</w:t>
            </w:r>
            <w:r w:rsidRPr="00D95A45">
              <w:rPr>
                <w:rFonts w:eastAsia="Times New Roman" w:cs="Times New Roman"/>
                <w:b/>
                <w:sz w:val="24"/>
                <w:szCs w:val="24"/>
                <w:lang w:eastAsia="ru-RU"/>
              </w:rPr>
              <w:t xml:space="preserve">» приложения к постановлению Правительства Российской </w:t>
            </w:r>
            <w:r w:rsidR="00E40B81" w:rsidRPr="00D95A45">
              <w:rPr>
                <w:rFonts w:eastAsia="Times New Roman" w:cs="Times New Roman"/>
                <w:b/>
                <w:sz w:val="24"/>
                <w:szCs w:val="24"/>
                <w:lang w:eastAsia="ru-RU"/>
              </w:rPr>
              <w:t>Федерации от 29.12.2021 № 2571</w:t>
            </w:r>
            <w:r w:rsidR="00E40B81">
              <w:rPr>
                <w:rFonts w:eastAsia="Times New Roman" w:cs="Times New Roman"/>
                <w:sz w:val="24"/>
                <w:szCs w:val="24"/>
                <w:lang w:eastAsia="ru-RU"/>
              </w:rPr>
              <w:t xml:space="preserve">                                                 </w:t>
            </w:r>
            <w:r w:rsidRPr="00873BC0">
              <w:rPr>
                <w:rFonts w:eastAsia="Times New Roman" w:cs="Times New Roman"/>
                <w:sz w:val="24"/>
                <w:szCs w:val="24"/>
                <w:lang w:eastAsia="ru-RU"/>
              </w:rPr>
              <w:t>«О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E10B7E" w:rsidRDefault="00E10B7E" w:rsidP="00E40B81">
            <w:pPr>
              <w:widowControl w:val="0"/>
              <w:autoSpaceDE w:val="0"/>
              <w:autoSpaceDN w:val="0"/>
              <w:adjustRightInd w:val="0"/>
              <w:spacing w:after="0" w:line="240" w:lineRule="auto"/>
              <w:jc w:val="both"/>
              <w:rPr>
                <w:rFonts w:eastAsia="Times New Roman" w:cs="Times New Roman"/>
                <w:sz w:val="24"/>
                <w:szCs w:val="24"/>
                <w:lang w:eastAsia="ru-RU"/>
              </w:rPr>
            </w:pPr>
          </w:p>
          <w:p w:rsidR="0036616D" w:rsidRPr="00E40B81" w:rsidRDefault="0036616D" w:rsidP="00E40B81">
            <w:pPr>
              <w:widowControl w:val="0"/>
              <w:autoSpaceDE w:val="0"/>
              <w:autoSpaceDN w:val="0"/>
              <w:adjustRightInd w:val="0"/>
              <w:spacing w:after="0" w:line="240" w:lineRule="auto"/>
              <w:jc w:val="both"/>
              <w:rPr>
                <w:rFonts w:eastAsia="Times New Roman" w:cs="Times New Roman"/>
                <w:b/>
                <w:i/>
                <w:sz w:val="24"/>
                <w:szCs w:val="24"/>
                <w:lang w:eastAsia="ru-RU"/>
              </w:rPr>
            </w:pPr>
            <w:r w:rsidRPr="00E40B81">
              <w:rPr>
                <w:rFonts w:eastAsia="Times New Roman" w:cs="Times New Roman"/>
                <w:b/>
                <w:i/>
                <w:sz w:val="24"/>
                <w:szCs w:val="24"/>
                <w:lang w:eastAsia="ru-RU"/>
              </w:rPr>
              <w:t>Дополнительные требования к участникам закупки:</w:t>
            </w:r>
          </w:p>
          <w:p w:rsidR="00E40B81" w:rsidRPr="00263B0C"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263B0C">
              <w:rPr>
                <w:rFonts w:eastAsia="Times New Roman" w:cs="Times New Roman"/>
                <w:sz w:val="24"/>
                <w:szCs w:val="24"/>
                <w:lang w:eastAsia="ru-RU"/>
              </w:rPr>
              <w:t xml:space="preserve">Наличие опыта исполнения участником закупки договора, предусматривающего оказание услуг по обеспечению </w:t>
            </w:r>
            <w:r w:rsidR="00E40B81" w:rsidRPr="00263B0C">
              <w:rPr>
                <w:rFonts w:eastAsia="Times New Roman" w:cs="Times New Roman"/>
                <w:sz w:val="24"/>
                <w:szCs w:val="24"/>
                <w:lang w:eastAsia="ru-RU"/>
              </w:rPr>
              <w:t>о</w:t>
            </w:r>
            <w:r w:rsidRPr="00263B0C">
              <w:rPr>
                <w:rFonts w:eastAsia="Times New Roman" w:cs="Times New Roman"/>
                <w:sz w:val="24"/>
                <w:szCs w:val="24"/>
                <w:lang w:eastAsia="ru-RU"/>
              </w:rPr>
              <w:t xml:space="preserve">храны объектов (территорий). </w:t>
            </w:r>
          </w:p>
          <w:p w:rsidR="0036616D" w:rsidRDefault="0036616D" w:rsidP="00263B0C">
            <w:pPr>
              <w:widowControl w:val="0"/>
              <w:autoSpaceDE w:val="0"/>
              <w:autoSpaceDN w:val="0"/>
              <w:adjustRightInd w:val="0"/>
              <w:spacing w:after="0" w:line="240" w:lineRule="auto"/>
              <w:jc w:val="both"/>
              <w:rPr>
                <w:rFonts w:eastAsia="Times New Roman" w:cs="Times New Roman"/>
                <w:sz w:val="24"/>
                <w:szCs w:val="24"/>
                <w:lang w:eastAsia="ru-RU"/>
              </w:rPr>
            </w:pPr>
            <w:r w:rsidRPr="0087610B">
              <w:rPr>
                <w:rFonts w:eastAsia="Times New Roman" w:cs="Times New Roman"/>
                <w:b/>
                <w:sz w:val="24"/>
                <w:szCs w:val="24"/>
                <w:lang w:eastAsia="ru-RU"/>
              </w:rPr>
              <w:t>Цена оказанных услуг должна составлять не менее 20 процентов</w:t>
            </w:r>
            <w:r w:rsidRPr="00263B0C">
              <w:rPr>
                <w:rFonts w:eastAsia="Times New Roman" w:cs="Times New Roman"/>
                <w:sz w:val="24"/>
                <w:szCs w:val="24"/>
                <w:lang w:eastAsia="ru-RU"/>
              </w:rPr>
              <w:t xml:space="preserve"> начальной (максимальной) цены контракта, заключаемого по результатам определения поставщ</w:t>
            </w:r>
            <w:r w:rsidR="00263B0C">
              <w:rPr>
                <w:rFonts w:eastAsia="Times New Roman" w:cs="Times New Roman"/>
                <w:sz w:val="24"/>
                <w:szCs w:val="24"/>
                <w:lang w:eastAsia="ru-RU"/>
              </w:rPr>
              <w:t xml:space="preserve">ика (подрядчика, исполнителя). </w:t>
            </w:r>
          </w:p>
          <w:p w:rsidR="00263B0C" w:rsidRPr="0036616D" w:rsidRDefault="00263B0C" w:rsidP="00263B0C">
            <w:pPr>
              <w:widowControl w:val="0"/>
              <w:autoSpaceDE w:val="0"/>
              <w:autoSpaceDN w:val="0"/>
              <w:adjustRightInd w:val="0"/>
              <w:spacing w:after="0" w:line="240" w:lineRule="auto"/>
              <w:jc w:val="both"/>
              <w:rPr>
                <w:rFonts w:eastAsia="Times New Roman" w:cs="Times New Roman"/>
                <w:sz w:val="24"/>
                <w:szCs w:val="24"/>
                <w:lang w:eastAsia="ru-RU"/>
              </w:rPr>
            </w:pPr>
          </w:p>
          <w:p w:rsidR="0036616D" w:rsidRPr="00E40B81" w:rsidRDefault="0036616D" w:rsidP="00E40B81">
            <w:pPr>
              <w:widowControl w:val="0"/>
              <w:autoSpaceDE w:val="0"/>
              <w:autoSpaceDN w:val="0"/>
              <w:adjustRightInd w:val="0"/>
              <w:spacing w:after="0" w:line="240" w:lineRule="auto"/>
              <w:jc w:val="both"/>
              <w:rPr>
                <w:rFonts w:eastAsia="Times New Roman" w:cs="Times New Roman"/>
                <w:b/>
                <w:i/>
                <w:sz w:val="24"/>
                <w:szCs w:val="24"/>
                <w:lang w:eastAsia="ru-RU"/>
              </w:rPr>
            </w:pPr>
            <w:r w:rsidRPr="00E40B81">
              <w:rPr>
                <w:rFonts w:eastAsia="Times New Roman" w:cs="Times New Roman"/>
                <w:b/>
                <w:i/>
                <w:sz w:val="24"/>
                <w:szCs w:val="24"/>
                <w:lang w:eastAsia="ru-RU"/>
              </w:rPr>
              <w:t>Информация и документы, подтверждающие соответствие участников закупки дополнительным требованиям:</w:t>
            </w:r>
          </w:p>
          <w:p w:rsidR="0036616D" w:rsidRPr="0036616D" w:rsidRDefault="0036616D" w:rsidP="00E40B81">
            <w:pPr>
              <w:widowControl w:val="0"/>
              <w:autoSpaceDE w:val="0"/>
              <w:autoSpaceDN w:val="0"/>
              <w:adjustRightInd w:val="0"/>
              <w:spacing w:after="0" w:line="240" w:lineRule="auto"/>
              <w:jc w:val="both"/>
              <w:rPr>
                <w:rFonts w:eastAsia="Times New Roman" w:cs="Times New Roman"/>
                <w:sz w:val="24"/>
                <w:szCs w:val="24"/>
                <w:lang w:eastAsia="ru-RU"/>
              </w:rPr>
            </w:pPr>
            <w:r w:rsidRPr="0036616D">
              <w:rPr>
                <w:rFonts w:eastAsia="Times New Roman" w:cs="Times New Roman"/>
                <w:sz w:val="24"/>
                <w:szCs w:val="24"/>
                <w:lang w:eastAsia="ru-RU"/>
              </w:rPr>
              <w:t>1) исполненный договор;</w:t>
            </w:r>
          </w:p>
          <w:p w:rsidR="0036616D" w:rsidRPr="0036616D" w:rsidRDefault="0036616D" w:rsidP="0036616D">
            <w:pPr>
              <w:widowControl w:val="0"/>
              <w:autoSpaceDE w:val="0"/>
              <w:autoSpaceDN w:val="0"/>
              <w:adjustRightInd w:val="0"/>
              <w:jc w:val="both"/>
              <w:rPr>
                <w:rFonts w:eastAsia="Times New Roman" w:cs="Times New Roman"/>
                <w:sz w:val="24"/>
                <w:szCs w:val="24"/>
                <w:lang w:eastAsia="ru-RU"/>
              </w:rPr>
            </w:pPr>
            <w:r w:rsidRPr="0036616D">
              <w:rPr>
                <w:rFonts w:eastAsia="Times New Roman" w:cs="Times New Roman"/>
                <w:sz w:val="24"/>
                <w:szCs w:val="24"/>
                <w:lang w:eastAsia="ru-RU"/>
              </w:rPr>
              <w:t>2) акт приемки оказанных услуг, подтв</w:t>
            </w:r>
            <w:r w:rsidR="00263B0C">
              <w:rPr>
                <w:rFonts w:eastAsia="Times New Roman" w:cs="Times New Roman"/>
                <w:sz w:val="24"/>
                <w:szCs w:val="24"/>
                <w:lang w:eastAsia="ru-RU"/>
              </w:rPr>
              <w:t>ерждающих цену оказанных услуг.</w:t>
            </w:r>
          </w:p>
          <w:p w:rsidR="008C692A" w:rsidRDefault="0087610B" w:rsidP="00263B0C">
            <w:pPr>
              <w:widowControl w:val="0"/>
              <w:autoSpaceDE w:val="0"/>
              <w:autoSpaceDN w:val="0"/>
              <w:adjustRightInd w:val="0"/>
              <w:spacing w:after="0" w:line="240" w:lineRule="auto"/>
              <w:jc w:val="both"/>
              <w:rPr>
                <w:rFonts w:eastAsia="Times New Roman" w:cs="Times New Roman"/>
                <w:sz w:val="24"/>
                <w:szCs w:val="24"/>
                <w:lang w:eastAsia="ru-RU"/>
              </w:rPr>
            </w:pPr>
            <w:r w:rsidRPr="0087610B">
              <w:rPr>
                <w:rFonts w:eastAsia="Times New Roman" w:cs="Times New Roman"/>
                <w:b/>
                <w:sz w:val="24"/>
                <w:szCs w:val="24"/>
                <w:lang w:eastAsia="ru-RU"/>
              </w:rPr>
              <w:t xml:space="preserve">Опытом исполнения договора, </w:t>
            </w:r>
            <w:r w:rsidR="00E40B81" w:rsidRPr="0087610B">
              <w:rPr>
                <w:rFonts w:eastAsia="Times New Roman" w:cs="Times New Roman"/>
                <w:b/>
                <w:sz w:val="24"/>
                <w:szCs w:val="24"/>
                <w:lang w:eastAsia="ru-RU"/>
              </w:rPr>
              <w:t>считается такой опыт участника закупки за 5 лет до дня окончания срока подачи заявок</w:t>
            </w:r>
            <w:r w:rsidR="00E40B81">
              <w:rPr>
                <w:rFonts w:eastAsia="Times New Roman" w:cs="Times New Roman"/>
                <w:sz w:val="24"/>
                <w:szCs w:val="24"/>
                <w:lang w:eastAsia="ru-RU"/>
              </w:rPr>
              <w:t xml:space="preserve"> на участие в закупке с учетом правопреемства (в случае наличия подтверждающего документа). </w:t>
            </w:r>
          </w:p>
          <w:p w:rsidR="008A3A01" w:rsidRPr="0036616D" w:rsidRDefault="00AD4A45" w:rsidP="00AD4A45">
            <w:pPr>
              <w:widowControl w:val="0"/>
              <w:autoSpaceDE w:val="0"/>
              <w:autoSpaceDN w:val="0"/>
              <w:adjustRightInd w:val="0"/>
              <w:spacing w:after="0" w:line="240" w:lineRule="auto"/>
              <w:jc w:val="both"/>
              <w:rPr>
                <w:rFonts w:eastAsia="Times New Roman" w:cs="Times New Roman"/>
                <w:sz w:val="24"/>
                <w:szCs w:val="24"/>
                <w:lang w:eastAsia="ru-RU"/>
              </w:rPr>
            </w:pPr>
            <w:r>
              <w:rPr>
                <w:rFonts w:eastAsia="Times New Roman" w:cs="Times New Roman"/>
                <w:sz w:val="24"/>
                <w:szCs w:val="24"/>
                <w:lang w:eastAsia="ru-RU"/>
              </w:rPr>
              <w:t>При исполнении договоров, исполнителем</w:t>
            </w:r>
            <w:r w:rsidR="008A3A01">
              <w:rPr>
                <w:rFonts w:eastAsia="Times New Roman" w:cs="Times New Roman"/>
                <w:sz w:val="24"/>
                <w:szCs w:val="24"/>
                <w:lang w:eastAsia="ru-RU"/>
              </w:rPr>
              <w:t xml:space="preserve"> должны быть исполнены требования об уплате неустоек (штрафов, пеней) (в случае их начисления).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20.</w:t>
            </w:r>
          </w:p>
        </w:tc>
        <w:tc>
          <w:tcPr>
            <w:tcW w:w="3971" w:type="dxa"/>
          </w:tcPr>
          <w:p w:rsidR="00D2151A" w:rsidRPr="0043346A" w:rsidRDefault="00D2151A">
            <w:pPr>
              <w:pStyle w:val="ConsPlusNormal"/>
              <w:rPr>
                <w:sz w:val="24"/>
                <w:szCs w:val="24"/>
              </w:rPr>
            </w:pPr>
            <w:r w:rsidRPr="0043346A">
              <w:rPr>
                <w:sz w:val="24"/>
                <w:szCs w:val="24"/>
              </w:rPr>
              <w:t xml:space="preserve">Требования, предъявляемые к участникам закупки в соответствии с </w:t>
            </w:r>
            <w:hyperlink r:id="rId17" w:history="1">
              <w:r w:rsidRPr="0043346A">
                <w:rPr>
                  <w:sz w:val="24"/>
                  <w:szCs w:val="24"/>
                </w:rPr>
                <w:t>частью 2.1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43346A" w:rsidRDefault="00A13319">
            <w:pPr>
              <w:pStyle w:val="ConsPlusNormal"/>
              <w:rPr>
                <w:sz w:val="24"/>
                <w:szCs w:val="24"/>
              </w:rPr>
            </w:pPr>
            <w:r w:rsidRPr="0043346A">
              <w:rPr>
                <w:sz w:val="24"/>
                <w:szCs w:val="24"/>
              </w:rPr>
              <w:t>Не предъявляются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21.</w:t>
            </w:r>
          </w:p>
        </w:tc>
        <w:tc>
          <w:tcPr>
            <w:tcW w:w="3971" w:type="dxa"/>
          </w:tcPr>
          <w:p w:rsidR="00D2151A" w:rsidRPr="0043346A" w:rsidRDefault="00D2151A">
            <w:pPr>
              <w:pStyle w:val="ConsPlusNormal"/>
              <w:rPr>
                <w:sz w:val="24"/>
                <w:szCs w:val="24"/>
              </w:rPr>
            </w:pPr>
            <w:r w:rsidRPr="0043346A">
              <w:rPr>
                <w:sz w:val="24"/>
                <w:szCs w:val="24"/>
              </w:rPr>
              <w:t xml:space="preserve">Требование, предъявляемое к участникам закупки в соответствии с </w:t>
            </w:r>
            <w:hyperlink r:id="rId18" w:history="1">
              <w:r w:rsidRPr="0043346A">
                <w:rPr>
                  <w:sz w:val="24"/>
                  <w:szCs w:val="24"/>
                </w:rPr>
                <w:t>частью 1.1 статьи 31</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ED1056" w:rsidRPr="00ED1056" w:rsidRDefault="00ED1056" w:rsidP="00ED1056">
            <w:pPr>
              <w:pStyle w:val="ConsPlusNormal"/>
              <w:jc w:val="both"/>
              <w:rPr>
                <w:b/>
                <w:sz w:val="24"/>
                <w:szCs w:val="24"/>
              </w:rPr>
            </w:pPr>
            <w:r w:rsidRPr="00ED1056">
              <w:rPr>
                <w:b/>
                <w:sz w:val="24"/>
                <w:szCs w:val="24"/>
              </w:rPr>
              <w:t>Установлено</w:t>
            </w:r>
          </w:p>
          <w:p w:rsidR="00903AAB" w:rsidRPr="0043346A" w:rsidRDefault="00ED1056" w:rsidP="00ED1056">
            <w:pPr>
              <w:pStyle w:val="ConsPlusNormal"/>
              <w:jc w:val="both"/>
              <w:rPr>
                <w:sz w:val="24"/>
                <w:szCs w:val="24"/>
              </w:rPr>
            </w:pPr>
            <w:r w:rsidRPr="00ED1056">
              <w:rPr>
                <w:sz w:val="24"/>
                <w:szCs w:val="24"/>
              </w:rPr>
              <w:t>Отсутствие в предусмотренном Федеральным законом</w:t>
            </w:r>
            <w:r w:rsidR="00AE1760">
              <w:rPr>
                <w:sz w:val="24"/>
                <w:szCs w:val="24"/>
              </w:rPr>
              <w:t xml:space="preserve"> </w:t>
            </w:r>
            <w:r w:rsidR="00AE1760" w:rsidRPr="00AE1760">
              <w:rPr>
                <w:sz w:val="24"/>
                <w:szCs w:val="24"/>
              </w:rPr>
              <w:t>№ 44-ФЗ</w:t>
            </w:r>
            <w:r w:rsidRPr="00ED1056">
              <w:rPr>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w:t>
            </w:r>
            <w:r w:rsidR="00AE1760">
              <w:rPr>
                <w:sz w:val="24"/>
                <w:szCs w:val="24"/>
              </w:rPr>
              <w:t xml:space="preserve"> </w:t>
            </w:r>
            <w:r w:rsidR="00AE1760" w:rsidRPr="00AE1760">
              <w:rPr>
                <w:sz w:val="24"/>
                <w:szCs w:val="24"/>
              </w:rPr>
              <w:t>№ 44-ФЗ</w:t>
            </w:r>
            <w:r w:rsidRPr="00ED1056">
              <w:rPr>
                <w:sz w:val="24"/>
                <w:szCs w:val="24"/>
              </w:rPr>
              <w:t>, если Правительством Российской Федерации не установлено иное</w:t>
            </w:r>
          </w:p>
        </w:tc>
      </w:tr>
      <w:tr w:rsidR="00D2151A" w:rsidRPr="00621123" w:rsidTr="003E56AD">
        <w:trPr>
          <w:trHeight w:val="1010"/>
        </w:trPr>
        <w:tc>
          <w:tcPr>
            <w:tcW w:w="566" w:type="dxa"/>
          </w:tcPr>
          <w:p w:rsidR="00D2151A" w:rsidRPr="0043346A" w:rsidRDefault="00D2151A">
            <w:pPr>
              <w:pStyle w:val="ConsPlusNormal"/>
              <w:jc w:val="center"/>
              <w:rPr>
                <w:sz w:val="24"/>
                <w:szCs w:val="24"/>
              </w:rPr>
            </w:pPr>
            <w:r w:rsidRPr="0043346A">
              <w:rPr>
                <w:sz w:val="24"/>
                <w:szCs w:val="24"/>
              </w:rPr>
              <w:t>22.</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предоставлении преимущества в соответствии со </w:t>
            </w:r>
            <w:hyperlink r:id="rId19" w:history="1">
              <w:r w:rsidRPr="0043346A">
                <w:rPr>
                  <w:sz w:val="24"/>
                  <w:szCs w:val="24"/>
                </w:rPr>
                <w:t>статьями 28</w:t>
              </w:r>
            </w:hyperlink>
            <w:r w:rsidRPr="0043346A">
              <w:rPr>
                <w:sz w:val="24"/>
                <w:szCs w:val="24"/>
              </w:rPr>
              <w:t xml:space="preserve"> и </w:t>
            </w:r>
            <w:hyperlink r:id="rId20" w:history="1">
              <w:r w:rsidRPr="0043346A">
                <w:rPr>
                  <w:sz w:val="24"/>
                  <w:szCs w:val="24"/>
                </w:rPr>
                <w:t>29</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43346A" w:rsidRDefault="00C8010B" w:rsidP="00C8010B">
            <w:pPr>
              <w:pStyle w:val="ConsPlusNormal"/>
              <w:rPr>
                <w:sz w:val="24"/>
                <w:szCs w:val="24"/>
              </w:rPr>
            </w:pPr>
            <w:r w:rsidRPr="0043346A">
              <w:rPr>
                <w:sz w:val="24"/>
                <w:szCs w:val="24"/>
              </w:rPr>
              <w:t>Не предоставляются</w:t>
            </w: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23.</w:t>
            </w:r>
          </w:p>
        </w:tc>
        <w:tc>
          <w:tcPr>
            <w:tcW w:w="3971" w:type="dxa"/>
          </w:tcPr>
          <w:p w:rsidR="00D2151A" w:rsidRPr="0043346A" w:rsidRDefault="00D2151A">
            <w:pPr>
              <w:pStyle w:val="ConsPlusNormal"/>
              <w:rPr>
                <w:sz w:val="24"/>
                <w:szCs w:val="24"/>
              </w:rPr>
            </w:pPr>
            <w:r w:rsidRPr="0043346A">
              <w:rPr>
                <w:sz w:val="24"/>
                <w:szCs w:val="24"/>
              </w:rPr>
              <w:t xml:space="preserve">Информация о преимуществах в соответствии с </w:t>
            </w:r>
            <w:hyperlink r:id="rId21" w:history="1">
              <w:r w:rsidRPr="00556ED0">
                <w:rPr>
                  <w:sz w:val="24"/>
                  <w:szCs w:val="24"/>
                </w:rPr>
                <w:t>частью 3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p>
        </w:tc>
        <w:tc>
          <w:tcPr>
            <w:tcW w:w="5528" w:type="dxa"/>
          </w:tcPr>
          <w:p w:rsidR="00D2151A" w:rsidRPr="00873BC0" w:rsidRDefault="00873BC0" w:rsidP="0043346A">
            <w:pPr>
              <w:pStyle w:val="ConsPlusNormal"/>
              <w:jc w:val="both"/>
              <w:rPr>
                <w:sz w:val="24"/>
                <w:szCs w:val="24"/>
              </w:rPr>
            </w:pPr>
            <w:r w:rsidRPr="00873BC0">
              <w:rPr>
                <w:sz w:val="24"/>
                <w:szCs w:val="24"/>
              </w:rPr>
              <w:t>Не п</w:t>
            </w:r>
            <w:r w:rsidR="007F31B4" w:rsidRPr="00873BC0">
              <w:rPr>
                <w:sz w:val="24"/>
                <w:szCs w:val="24"/>
              </w:rPr>
              <w:t>редоставляются</w:t>
            </w:r>
          </w:p>
          <w:p w:rsidR="0080459C" w:rsidRPr="0043346A" w:rsidRDefault="0080459C" w:rsidP="0043346A">
            <w:pPr>
              <w:pStyle w:val="ConsPlusNormal"/>
              <w:jc w:val="both"/>
              <w:rPr>
                <w:sz w:val="24"/>
                <w:szCs w:val="24"/>
              </w:rPr>
            </w:pPr>
          </w:p>
        </w:tc>
      </w:tr>
      <w:tr w:rsidR="00D2151A" w:rsidRPr="00621123" w:rsidTr="0016627A">
        <w:tc>
          <w:tcPr>
            <w:tcW w:w="566" w:type="dxa"/>
          </w:tcPr>
          <w:p w:rsidR="00D2151A" w:rsidRPr="0043346A" w:rsidRDefault="00D2151A">
            <w:pPr>
              <w:pStyle w:val="ConsPlusNormal"/>
              <w:jc w:val="center"/>
              <w:rPr>
                <w:sz w:val="24"/>
                <w:szCs w:val="24"/>
              </w:rPr>
            </w:pPr>
            <w:r w:rsidRPr="0043346A">
              <w:rPr>
                <w:sz w:val="24"/>
                <w:szCs w:val="24"/>
              </w:rPr>
              <w:t>24.</w:t>
            </w:r>
          </w:p>
        </w:tc>
        <w:tc>
          <w:tcPr>
            <w:tcW w:w="3971" w:type="dxa"/>
          </w:tcPr>
          <w:p w:rsidR="00D2151A" w:rsidRPr="0043346A" w:rsidRDefault="00D2151A">
            <w:pPr>
              <w:pStyle w:val="ConsPlusNormal"/>
              <w:rPr>
                <w:sz w:val="24"/>
                <w:szCs w:val="24"/>
              </w:rPr>
            </w:pPr>
            <w:r w:rsidRPr="0043346A">
              <w:rPr>
                <w:sz w:val="24"/>
                <w:szCs w:val="24"/>
              </w:rPr>
              <w:t xml:space="preserve">Требование, установленное в соответствии с </w:t>
            </w:r>
            <w:hyperlink r:id="rId22" w:history="1">
              <w:r w:rsidRPr="0043346A">
                <w:rPr>
                  <w:sz w:val="24"/>
                  <w:szCs w:val="24"/>
                </w:rPr>
                <w:t>частью 5 статьи 30</w:t>
              </w:r>
            </w:hyperlink>
            <w:r w:rsidRPr="0043346A">
              <w:rPr>
                <w:sz w:val="24"/>
                <w:szCs w:val="24"/>
              </w:rPr>
              <w:t xml:space="preserve"> Федерального закона</w:t>
            </w:r>
            <w:r w:rsidR="00AE1760">
              <w:rPr>
                <w:sz w:val="24"/>
                <w:szCs w:val="24"/>
              </w:rPr>
              <w:t xml:space="preserve"> </w:t>
            </w:r>
            <w:r w:rsidR="00AE1760" w:rsidRPr="00AE1760">
              <w:rPr>
                <w:sz w:val="24"/>
                <w:szCs w:val="24"/>
              </w:rPr>
              <w:t>№ 44-ФЗ</w:t>
            </w:r>
            <w:r w:rsidRPr="0043346A">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43346A" w:rsidRDefault="004659E8">
            <w:pPr>
              <w:pStyle w:val="ConsPlusNormal"/>
              <w:rPr>
                <w:sz w:val="24"/>
                <w:szCs w:val="24"/>
              </w:rPr>
            </w:pPr>
            <w:r w:rsidRPr="0043346A">
              <w:rPr>
                <w:sz w:val="24"/>
                <w:szCs w:val="24"/>
              </w:rPr>
              <w:t>Не установлены</w:t>
            </w:r>
          </w:p>
        </w:tc>
      </w:tr>
      <w:tr w:rsidR="00D2151A" w:rsidRPr="00621123" w:rsidTr="00AE1760">
        <w:trPr>
          <w:trHeight w:val="1818"/>
        </w:trPr>
        <w:tc>
          <w:tcPr>
            <w:tcW w:w="566" w:type="dxa"/>
          </w:tcPr>
          <w:p w:rsidR="00D2151A" w:rsidRPr="00B81C27" w:rsidRDefault="00D2151A">
            <w:pPr>
              <w:pStyle w:val="ConsPlusNormal"/>
              <w:jc w:val="center"/>
              <w:rPr>
                <w:sz w:val="24"/>
                <w:szCs w:val="24"/>
              </w:rPr>
            </w:pPr>
            <w:r w:rsidRPr="00B81C27">
              <w:rPr>
                <w:sz w:val="24"/>
                <w:szCs w:val="24"/>
              </w:rPr>
              <w:t>25.</w:t>
            </w:r>
          </w:p>
        </w:tc>
        <w:tc>
          <w:tcPr>
            <w:tcW w:w="3971" w:type="dxa"/>
          </w:tcPr>
          <w:p w:rsidR="00B21B85" w:rsidRPr="00B81C27" w:rsidRDefault="00D2151A">
            <w:pPr>
              <w:pStyle w:val="ConsPlusNormal"/>
              <w:rPr>
                <w:sz w:val="24"/>
                <w:szCs w:val="24"/>
              </w:rPr>
            </w:pPr>
            <w:r w:rsidRPr="00B81C27">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528" w:type="dxa"/>
          </w:tcPr>
          <w:p w:rsidR="0018171F" w:rsidRPr="00263B0C" w:rsidRDefault="00263B0C" w:rsidP="0018171F">
            <w:pPr>
              <w:pStyle w:val="ConsPlusNormal"/>
              <w:tabs>
                <w:tab w:val="left" w:pos="2980"/>
              </w:tabs>
              <w:rPr>
                <w:sz w:val="24"/>
                <w:szCs w:val="24"/>
              </w:rPr>
            </w:pPr>
            <w:r w:rsidRPr="00263B0C">
              <w:rPr>
                <w:sz w:val="24"/>
                <w:szCs w:val="24"/>
              </w:rPr>
              <w:t>Н</w:t>
            </w:r>
            <w:r w:rsidR="00E10B7E">
              <w:rPr>
                <w:sz w:val="24"/>
                <w:szCs w:val="24"/>
              </w:rPr>
              <w:t>е установлена</w:t>
            </w:r>
          </w:p>
          <w:p w:rsidR="00A730BF" w:rsidRPr="009F7A22" w:rsidRDefault="00A730BF" w:rsidP="002743FB">
            <w:pPr>
              <w:pStyle w:val="ConsPlusNormal"/>
              <w:tabs>
                <w:tab w:val="left" w:pos="2980"/>
              </w:tabs>
              <w:rPr>
                <w:b/>
                <w:bCs/>
                <w:i/>
                <w:sz w:val="22"/>
              </w:rPr>
            </w:pPr>
          </w:p>
        </w:tc>
      </w:tr>
      <w:tr w:rsidR="00D2151A" w:rsidRPr="00621123" w:rsidTr="00B81C27">
        <w:trPr>
          <w:trHeight w:val="1145"/>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8253A0" w:rsidRDefault="008253A0" w:rsidP="008253A0">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6E5EB5">
              <w:rPr>
                <w:b/>
                <w:sz w:val="24"/>
                <w:szCs w:val="24"/>
              </w:rPr>
              <w:t>114 089</w:t>
            </w:r>
            <w:r w:rsidRPr="00A7732A">
              <w:rPr>
                <w:sz w:val="24"/>
                <w:szCs w:val="24"/>
              </w:rPr>
              <w:t xml:space="preserve"> (</w:t>
            </w:r>
            <w:r w:rsidR="006E5EB5">
              <w:rPr>
                <w:sz w:val="24"/>
                <w:szCs w:val="24"/>
              </w:rPr>
              <w:t>Сто четырнадцать тысяч восемьдесят девять</w:t>
            </w:r>
            <w:r w:rsidR="00A7732A" w:rsidRPr="00A7732A">
              <w:rPr>
                <w:sz w:val="24"/>
                <w:szCs w:val="24"/>
              </w:rPr>
              <w:t xml:space="preserve">) </w:t>
            </w:r>
            <w:r w:rsidRPr="00A7732A">
              <w:rPr>
                <w:b/>
                <w:sz w:val="24"/>
                <w:szCs w:val="24"/>
              </w:rPr>
              <w:t>рубл</w:t>
            </w:r>
            <w:r w:rsidR="006E5EB5">
              <w:rPr>
                <w:b/>
                <w:sz w:val="24"/>
                <w:szCs w:val="24"/>
              </w:rPr>
              <w:t>ей</w:t>
            </w:r>
            <w:r w:rsidRPr="00A7732A">
              <w:rPr>
                <w:b/>
                <w:sz w:val="24"/>
                <w:szCs w:val="24"/>
              </w:rPr>
              <w:t xml:space="preserve"> </w:t>
            </w:r>
            <w:r w:rsidR="006E5EB5">
              <w:rPr>
                <w:b/>
                <w:sz w:val="24"/>
                <w:szCs w:val="24"/>
              </w:rPr>
              <w:t>79</w:t>
            </w:r>
            <w:r w:rsidRPr="00A7732A">
              <w:rPr>
                <w:b/>
                <w:sz w:val="24"/>
                <w:szCs w:val="24"/>
              </w:rPr>
              <w:t xml:space="preserve"> копеек</w:t>
            </w:r>
            <w:r w:rsidRPr="00A7732A">
              <w:rPr>
                <w:sz w:val="24"/>
                <w:szCs w:val="24"/>
              </w:rPr>
              <w:t>.</w:t>
            </w:r>
            <w:r>
              <w:rPr>
                <w:sz w:val="24"/>
                <w:szCs w:val="24"/>
              </w:rPr>
              <w:t xml:space="preserve"> </w:t>
            </w:r>
            <w:r w:rsidRPr="00254B8A">
              <w:rPr>
                <w:sz w:val="24"/>
                <w:szCs w:val="24"/>
              </w:rPr>
              <w:t>НДС не облагается.</w:t>
            </w:r>
          </w:p>
          <w:p w:rsidR="008253A0" w:rsidRDefault="008253A0" w:rsidP="008253A0">
            <w:pPr>
              <w:pStyle w:val="ConsPlusNormal"/>
              <w:jc w:val="both"/>
              <w:rPr>
                <w:sz w:val="24"/>
                <w:szCs w:val="24"/>
              </w:rPr>
            </w:pPr>
          </w:p>
          <w:p w:rsidR="008253A0" w:rsidRDefault="008253A0" w:rsidP="008253A0">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D2151A" w:rsidRPr="008253A0" w:rsidRDefault="008253A0" w:rsidP="001327D0">
            <w:pPr>
              <w:pStyle w:val="ConsPlusNormal"/>
              <w:jc w:val="both"/>
              <w:rPr>
                <w:i/>
                <w:sz w:val="24"/>
                <w:szCs w:val="24"/>
              </w:rPr>
            </w:pPr>
            <w:r w:rsidRPr="00DF62DC">
              <w:rPr>
                <w:i/>
                <w:sz w:val="24"/>
                <w:szCs w:val="24"/>
              </w:rPr>
              <w:t xml:space="preserve">Порядок предоставления такого обеспечения, требования к такому обеспечению указаны в Приложение № </w:t>
            </w:r>
            <w:r w:rsidR="008C692A">
              <w:rPr>
                <w:i/>
                <w:sz w:val="24"/>
                <w:szCs w:val="24"/>
              </w:rPr>
              <w:t>6</w:t>
            </w:r>
            <w:r w:rsidRPr="00DF62DC">
              <w:rPr>
                <w:i/>
                <w:sz w:val="24"/>
                <w:szCs w:val="24"/>
              </w:rPr>
              <w:t xml:space="preserve"> к Извещению о</w:t>
            </w:r>
            <w:r w:rsidR="00AD4A45">
              <w:rPr>
                <w:i/>
                <w:sz w:val="24"/>
                <w:szCs w:val="24"/>
              </w:rPr>
              <w:t xml:space="preserve">б осуществлении закупки </w:t>
            </w:r>
            <w:r w:rsidRPr="008253A0">
              <w:rPr>
                <w:i/>
                <w:sz w:val="24"/>
                <w:szCs w:val="24"/>
              </w:rPr>
              <w:t>при прове</w:t>
            </w:r>
            <w:r>
              <w:rPr>
                <w:i/>
                <w:sz w:val="24"/>
                <w:szCs w:val="24"/>
              </w:rPr>
              <w:t xml:space="preserve">дении электронного конкурса </w:t>
            </w:r>
            <w:r w:rsidRPr="008253A0">
              <w:rPr>
                <w:i/>
                <w:sz w:val="24"/>
                <w:szCs w:val="24"/>
              </w:rPr>
              <w:t>на оказание услуг по круглосуточной охране зданий и прилегающей территории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743FB" w:rsidRDefault="00A56968" w:rsidP="00A63F55">
            <w:pPr>
              <w:pStyle w:val="ConsPlusNormal"/>
              <w:rPr>
                <w:sz w:val="24"/>
                <w:szCs w:val="24"/>
              </w:rPr>
            </w:pPr>
            <w:r w:rsidRPr="002743FB">
              <w:rPr>
                <w:sz w:val="24"/>
                <w:szCs w:val="24"/>
              </w:rPr>
              <w:t xml:space="preserve">Наименование заказчика: </w:t>
            </w:r>
            <w:r w:rsidR="00A63F55" w:rsidRPr="002743FB">
              <w:rPr>
                <w:sz w:val="24"/>
                <w:szCs w:val="24"/>
              </w:rPr>
              <w:br/>
            </w:r>
            <w:r w:rsidRPr="002743FB">
              <w:rPr>
                <w:sz w:val="24"/>
                <w:szCs w:val="24"/>
              </w:rPr>
              <w:t xml:space="preserve">Федеральное государственное бюджетное учреждение науки Институт проблем управления </w:t>
            </w:r>
            <w:r w:rsidR="00A63F55" w:rsidRPr="002743FB">
              <w:rPr>
                <w:sz w:val="24"/>
                <w:szCs w:val="24"/>
              </w:rPr>
              <w:br/>
            </w:r>
            <w:r w:rsidRPr="002743FB">
              <w:rPr>
                <w:sz w:val="24"/>
                <w:szCs w:val="24"/>
              </w:rPr>
              <w:t xml:space="preserve">им. </w:t>
            </w:r>
            <w:r w:rsidR="00A63F55" w:rsidRPr="002743FB">
              <w:rPr>
                <w:sz w:val="24"/>
                <w:szCs w:val="24"/>
              </w:rPr>
              <w:t xml:space="preserve">В.А. </w:t>
            </w:r>
            <w:r w:rsidR="008253A0">
              <w:rPr>
                <w:sz w:val="24"/>
                <w:szCs w:val="24"/>
              </w:rPr>
              <w:t xml:space="preserve">Трапезникова </w:t>
            </w:r>
            <w:r w:rsidRPr="002743FB">
              <w:rPr>
                <w:sz w:val="24"/>
                <w:szCs w:val="24"/>
              </w:rPr>
              <w:t xml:space="preserve">Российской академии наук </w:t>
            </w:r>
            <w:r w:rsidR="005333E6" w:rsidRPr="002743FB">
              <w:rPr>
                <w:sz w:val="24"/>
                <w:szCs w:val="24"/>
              </w:rPr>
              <w:br/>
            </w:r>
            <w:r w:rsidRPr="002743FB">
              <w:rPr>
                <w:sz w:val="24"/>
                <w:szCs w:val="24"/>
              </w:rPr>
              <w:t>(ИПУ РАН)</w:t>
            </w:r>
          </w:p>
          <w:p w:rsidR="00A56968" w:rsidRPr="002743FB" w:rsidRDefault="00A56968" w:rsidP="00A56968">
            <w:pPr>
              <w:pStyle w:val="ConsPlusNormal"/>
              <w:jc w:val="both"/>
              <w:rPr>
                <w:sz w:val="24"/>
                <w:szCs w:val="24"/>
              </w:rPr>
            </w:pPr>
            <w:r w:rsidRPr="002743FB">
              <w:rPr>
                <w:sz w:val="24"/>
                <w:szCs w:val="24"/>
              </w:rPr>
              <w:t xml:space="preserve">ИНН 7728013512 / КПП 772801001 </w:t>
            </w:r>
          </w:p>
          <w:p w:rsidR="00A56968" w:rsidRPr="002743FB" w:rsidRDefault="00A56968" w:rsidP="00A56968">
            <w:pPr>
              <w:pStyle w:val="ConsPlusNormal"/>
              <w:jc w:val="both"/>
              <w:rPr>
                <w:sz w:val="24"/>
                <w:szCs w:val="24"/>
              </w:rPr>
            </w:pPr>
            <w:r w:rsidRPr="002743FB">
              <w:rPr>
                <w:sz w:val="24"/>
                <w:szCs w:val="24"/>
              </w:rPr>
              <w:t>Банковские реквизиты: БИК ТОФК 004525988</w:t>
            </w:r>
          </w:p>
          <w:p w:rsidR="00A56968" w:rsidRPr="002743FB" w:rsidRDefault="00A56968" w:rsidP="00A56968">
            <w:pPr>
              <w:pStyle w:val="ConsPlusNormal"/>
              <w:jc w:val="both"/>
              <w:rPr>
                <w:sz w:val="24"/>
                <w:szCs w:val="24"/>
              </w:rPr>
            </w:pPr>
            <w:r w:rsidRPr="002743FB">
              <w:rPr>
                <w:sz w:val="24"/>
                <w:szCs w:val="24"/>
              </w:rPr>
              <w:t xml:space="preserve">ГУ Банка России по ЦФО, УФК по г. Москве  </w:t>
            </w:r>
          </w:p>
          <w:p w:rsidR="00A56968" w:rsidRPr="002743FB" w:rsidRDefault="00A56968" w:rsidP="00A56968">
            <w:pPr>
              <w:pStyle w:val="ConsPlusNormal"/>
              <w:jc w:val="both"/>
              <w:rPr>
                <w:sz w:val="24"/>
                <w:szCs w:val="24"/>
              </w:rPr>
            </w:pPr>
            <w:r w:rsidRPr="002743FB">
              <w:rPr>
                <w:sz w:val="24"/>
                <w:szCs w:val="24"/>
              </w:rPr>
              <w:t>Единый казначейский счет 40102810545370000003</w:t>
            </w:r>
          </w:p>
          <w:p w:rsidR="00A56968" w:rsidRPr="002743FB" w:rsidRDefault="006E5EB5" w:rsidP="00A56968">
            <w:pPr>
              <w:pStyle w:val="ConsPlusNormal"/>
              <w:jc w:val="both"/>
              <w:rPr>
                <w:sz w:val="24"/>
                <w:szCs w:val="24"/>
              </w:rPr>
            </w:pPr>
            <w:r>
              <w:rPr>
                <w:sz w:val="24"/>
                <w:szCs w:val="24"/>
              </w:rPr>
              <w:t xml:space="preserve">Казначейский счет </w:t>
            </w:r>
            <w:r w:rsidR="00A56968" w:rsidRPr="002743FB">
              <w:rPr>
                <w:sz w:val="24"/>
                <w:szCs w:val="24"/>
              </w:rPr>
              <w:t>03214643000000017300</w:t>
            </w:r>
          </w:p>
          <w:p w:rsidR="00D2151A" w:rsidRPr="00B81C27" w:rsidRDefault="005333E6" w:rsidP="00A56968">
            <w:pPr>
              <w:pStyle w:val="ConsPlusNormal"/>
              <w:jc w:val="both"/>
              <w:rPr>
                <w:sz w:val="22"/>
                <w:szCs w:val="22"/>
              </w:rPr>
            </w:pPr>
            <w:r w:rsidRPr="002743FB">
              <w:rPr>
                <w:sz w:val="24"/>
                <w:szCs w:val="24"/>
              </w:rPr>
              <w:t>л/с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A45B58" w:rsidRPr="006E5EB5" w:rsidRDefault="00A45B58" w:rsidP="007E0A2E">
            <w:pPr>
              <w:pStyle w:val="ConsPlusNormal"/>
              <w:jc w:val="both"/>
              <w:rPr>
                <w:sz w:val="24"/>
                <w:szCs w:val="24"/>
              </w:rPr>
            </w:pPr>
            <w:r>
              <w:rPr>
                <w:color w:val="000000"/>
                <w:spacing w:val="-1"/>
                <w:sz w:val="24"/>
                <w:szCs w:val="24"/>
              </w:rPr>
              <w:t>Обеспечение исполнения К</w:t>
            </w:r>
            <w:r w:rsidRPr="00B03A50">
              <w:rPr>
                <w:color w:val="000000"/>
                <w:spacing w:val="-1"/>
                <w:sz w:val="24"/>
                <w:szCs w:val="24"/>
              </w:rPr>
              <w:t xml:space="preserve">онтракта предусмотрено в следующем размере: </w:t>
            </w:r>
            <w:r w:rsidRPr="00535812">
              <w:rPr>
                <w:b/>
                <w:color w:val="000000"/>
                <w:spacing w:val="-1"/>
                <w:sz w:val="24"/>
                <w:szCs w:val="24"/>
              </w:rPr>
              <w:t>5 %</w:t>
            </w:r>
            <w:r w:rsidRPr="00535812">
              <w:rPr>
                <w:color w:val="000000"/>
                <w:spacing w:val="-1"/>
                <w:sz w:val="24"/>
                <w:szCs w:val="24"/>
              </w:rPr>
              <w:t xml:space="preserve"> от начальной (максимальной) цены Контракта, что составляет </w:t>
            </w:r>
            <w:r w:rsidR="005D1C65">
              <w:rPr>
                <w:color w:val="000000"/>
                <w:spacing w:val="-1"/>
                <w:sz w:val="24"/>
                <w:szCs w:val="24"/>
              </w:rPr>
              <w:t xml:space="preserve">          </w:t>
            </w:r>
            <w:r w:rsidR="006E5EB5">
              <w:rPr>
                <w:b/>
                <w:color w:val="000000"/>
                <w:spacing w:val="-1"/>
                <w:sz w:val="24"/>
                <w:szCs w:val="24"/>
              </w:rPr>
              <w:t>570 448</w:t>
            </w:r>
            <w:r w:rsidR="00A7732A" w:rsidRPr="00A7732A">
              <w:rPr>
                <w:b/>
                <w:color w:val="000000"/>
                <w:spacing w:val="-1"/>
                <w:sz w:val="24"/>
                <w:szCs w:val="24"/>
              </w:rPr>
              <w:t xml:space="preserve"> </w:t>
            </w:r>
            <w:r w:rsidRPr="00A7732A">
              <w:rPr>
                <w:b/>
                <w:color w:val="000000"/>
                <w:spacing w:val="-1"/>
                <w:sz w:val="24"/>
                <w:szCs w:val="24"/>
              </w:rPr>
              <w:t>(</w:t>
            </w:r>
            <w:r w:rsidR="006E5EB5">
              <w:rPr>
                <w:b/>
                <w:color w:val="000000"/>
                <w:spacing w:val="-1"/>
                <w:sz w:val="24"/>
                <w:szCs w:val="24"/>
              </w:rPr>
              <w:t>Пятьсот семьдесят тысяч четыреста сорок восемь</w:t>
            </w:r>
            <w:r w:rsidRPr="00A7732A">
              <w:rPr>
                <w:b/>
                <w:color w:val="000000"/>
                <w:spacing w:val="-1"/>
                <w:sz w:val="24"/>
                <w:szCs w:val="24"/>
              </w:rPr>
              <w:t xml:space="preserve">) рублей </w:t>
            </w:r>
            <w:r w:rsidR="006E5EB5">
              <w:rPr>
                <w:b/>
                <w:color w:val="000000"/>
                <w:spacing w:val="-1"/>
                <w:sz w:val="24"/>
                <w:szCs w:val="24"/>
              </w:rPr>
              <w:t>97</w:t>
            </w:r>
            <w:r w:rsidR="00312903" w:rsidRPr="00A7732A">
              <w:rPr>
                <w:b/>
                <w:color w:val="000000"/>
                <w:spacing w:val="-1"/>
                <w:sz w:val="24"/>
                <w:szCs w:val="24"/>
              </w:rPr>
              <w:t xml:space="preserve"> копеек</w:t>
            </w:r>
            <w:r w:rsidRPr="00A7732A">
              <w:rPr>
                <w:color w:val="000000"/>
                <w:spacing w:val="-1"/>
                <w:sz w:val="24"/>
                <w:szCs w:val="24"/>
              </w:rPr>
              <w:t>.</w:t>
            </w:r>
            <w:r>
              <w:rPr>
                <w:color w:val="000000"/>
                <w:spacing w:val="-1"/>
                <w:sz w:val="24"/>
                <w:szCs w:val="24"/>
              </w:rPr>
              <w:t xml:space="preserve"> </w:t>
            </w:r>
            <w:r w:rsidRPr="00A45B58">
              <w:rPr>
                <w:color w:val="000000"/>
                <w:spacing w:val="-1"/>
                <w:sz w:val="24"/>
                <w:szCs w:val="24"/>
              </w:rPr>
              <w:t xml:space="preserve">НДС не </w:t>
            </w:r>
            <w:r w:rsidRPr="006E5EB5">
              <w:rPr>
                <w:color w:val="000000"/>
                <w:spacing w:val="-1"/>
                <w:sz w:val="24"/>
                <w:szCs w:val="24"/>
              </w:rPr>
              <w:t>облагается</w:t>
            </w:r>
            <w:r w:rsidRPr="006E5EB5">
              <w:rPr>
                <w:sz w:val="24"/>
                <w:szCs w:val="24"/>
              </w:rPr>
              <w:t>.</w:t>
            </w:r>
          </w:p>
          <w:p w:rsidR="00E10B7E" w:rsidRPr="006E5EB5" w:rsidRDefault="00E10B7E" w:rsidP="007E0A2E">
            <w:pPr>
              <w:pStyle w:val="ConsPlusNormal"/>
              <w:jc w:val="both"/>
              <w:rPr>
                <w:sz w:val="24"/>
                <w:szCs w:val="24"/>
              </w:rPr>
            </w:pPr>
          </w:p>
          <w:p w:rsidR="004A4828" w:rsidRPr="006E5EB5" w:rsidRDefault="00000DA3" w:rsidP="007E0A2E">
            <w:pPr>
              <w:pStyle w:val="ConsPlusNormal"/>
              <w:jc w:val="both"/>
              <w:rPr>
                <w:sz w:val="24"/>
                <w:szCs w:val="24"/>
              </w:rPr>
            </w:pPr>
            <w:r w:rsidRPr="006E5EB5">
              <w:rPr>
                <w:sz w:val="24"/>
                <w:szCs w:val="24"/>
              </w:rPr>
              <w:t>Исполнение контракта может обеспечиваться предос</w:t>
            </w:r>
            <w:r w:rsidR="00CC3DF1" w:rsidRPr="006E5EB5">
              <w:rPr>
                <w:sz w:val="24"/>
                <w:szCs w:val="24"/>
              </w:rPr>
              <w:t xml:space="preserve">тавлением независимой гарантии, </w:t>
            </w:r>
            <w:r w:rsidRPr="006E5EB5">
              <w:rPr>
                <w:sz w:val="24"/>
                <w:szCs w:val="24"/>
              </w:rPr>
              <w:t>соответствующей требованиям статьи 45 Федерального закона</w:t>
            </w:r>
            <w:r w:rsidR="00AE1760" w:rsidRPr="006E5EB5">
              <w:rPr>
                <w:sz w:val="24"/>
                <w:szCs w:val="24"/>
              </w:rPr>
              <w:t xml:space="preserve"> № 44-ФЗ</w:t>
            </w:r>
            <w:r w:rsidRPr="006E5EB5">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Default="00000DA3" w:rsidP="00251A5C">
            <w:pPr>
              <w:pStyle w:val="ConsPlusNormal"/>
              <w:jc w:val="both"/>
              <w:rPr>
                <w:sz w:val="24"/>
                <w:szCs w:val="24"/>
              </w:rPr>
            </w:pPr>
            <w:r w:rsidRPr="006E5EB5">
              <w:rPr>
                <w:b/>
                <w:sz w:val="24"/>
                <w:szCs w:val="24"/>
              </w:rPr>
              <w:t>Способ обеспечения исполнения контракта, срок действия независимой гарантии</w:t>
            </w:r>
            <w:r w:rsidRPr="006E5EB5">
              <w:rPr>
                <w:sz w:val="24"/>
                <w:szCs w:val="24"/>
              </w:rPr>
              <w:t xml:space="preserve"> определяются в соответствии с требованиями Федерального закона</w:t>
            </w:r>
            <w:r w:rsidR="00AE1760" w:rsidRPr="006E5EB5">
              <w:rPr>
                <w:sz w:val="24"/>
                <w:szCs w:val="24"/>
              </w:rPr>
              <w:t xml:space="preserve"> № 44-ФЗ</w:t>
            </w:r>
            <w:r w:rsidRPr="006E5EB5">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AE1760" w:rsidRPr="006E5EB5">
              <w:rPr>
                <w:sz w:val="24"/>
                <w:szCs w:val="24"/>
              </w:rPr>
              <w:t xml:space="preserve"> № 44-ФЗ.</w:t>
            </w:r>
          </w:p>
          <w:p w:rsidR="004900D1" w:rsidRPr="006E5EB5" w:rsidRDefault="004900D1" w:rsidP="00251A5C">
            <w:pPr>
              <w:pStyle w:val="ConsPlusNormal"/>
              <w:jc w:val="both"/>
              <w:rPr>
                <w:sz w:val="24"/>
                <w:szCs w:val="24"/>
              </w:rPr>
            </w:pPr>
          </w:p>
          <w:p w:rsidR="009A5D0E" w:rsidRPr="006E5EB5" w:rsidRDefault="00CA12F4" w:rsidP="0087610B">
            <w:pPr>
              <w:pStyle w:val="ConsPlusNormal"/>
              <w:jc w:val="both"/>
              <w:rPr>
                <w:bCs/>
                <w:i/>
                <w:sz w:val="24"/>
                <w:szCs w:val="24"/>
              </w:rPr>
            </w:pPr>
            <w:r w:rsidRPr="006E5EB5">
              <w:rPr>
                <w:i/>
                <w:sz w:val="24"/>
                <w:szCs w:val="24"/>
              </w:rPr>
              <w:t>Порядок предоставления такого обеспечения, требования к такому обеспечению</w:t>
            </w:r>
            <w:r w:rsidRPr="006E5EB5">
              <w:rPr>
                <w:sz w:val="24"/>
                <w:szCs w:val="24"/>
              </w:rPr>
              <w:t xml:space="preserve"> </w:t>
            </w:r>
            <w:r w:rsidRPr="006E5EB5">
              <w:rPr>
                <w:i/>
                <w:sz w:val="24"/>
                <w:szCs w:val="24"/>
              </w:rPr>
              <w:t xml:space="preserve">указаны </w:t>
            </w:r>
            <w:r w:rsidR="003647E4" w:rsidRPr="006E5EB5">
              <w:rPr>
                <w:i/>
                <w:sz w:val="24"/>
                <w:szCs w:val="24"/>
              </w:rPr>
              <w:t xml:space="preserve">в </w:t>
            </w:r>
            <w:r w:rsidR="00E67396" w:rsidRPr="006E5EB5">
              <w:rPr>
                <w:bCs/>
                <w:i/>
                <w:sz w:val="24"/>
                <w:szCs w:val="24"/>
              </w:rPr>
              <w:t xml:space="preserve">Приложение № </w:t>
            </w:r>
            <w:r w:rsidR="008C692A" w:rsidRPr="006E5EB5">
              <w:rPr>
                <w:bCs/>
                <w:i/>
                <w:sz w:val="24"/>
                <w:szCs w:val="24"/>
              </w:rPr>
              <w:t>6</w:t>
            </w:r>
            <w:r w:rsidR="00E67396" w:rsidRPr="006E5EB5">
              <w:rPr>
                <w:i/>
                <w:sz w:val="24"/>
                <w:szCs w:val="24"/>
              </w:rPr>
              <w:t xml:space="preserve"> </w:t>
            </w:r>
            <w:r w:rsidR="00E67396" w:rsidRPr="006E5EB5">
              <w:rPr>
                <w:bCs/>
                <w:i/>
                <w:sz w:val="24"/>
                <w:szCs w:val="24"/>
              </w:rPr>
              <w:t xml:space="preserve">к Извещению </w:t>
            </w:r>
            <w:r w:rsidR="008C4BA4" w:rsidRPr="006E5EB5">
              <w:rPr>
                <w:bCs/>
                <w:i/>
                <w:sz w:val="24"/>
                <w:szCs w:val="24"/>
              </w:rPr>
              <w:t xml:space="preserve">об осуществлении закупки при проведении электронного </w:t>
            </w:r>
            <w:r w:rsidR="008253A0" w:rsidRPr="006E5EB5">
              <w:rPr>
                <w:bCs/>
                <w:i/>
                <w:sz w:val="24"/>
                <w:szCs w:val="24"/>
              </w:rPr>
              <w:t>конкурса</w:t>
            </w:r>
            <w:r w:rsidR="008C4BA4" w:rsidRPr="006E5EB5">
              <w:rPr>
                <w:bCs/>
                <w:i/>
                <w:sz w:val="24"/>
                <w:szCs w:val="24"/>
              </w:rPr>
              <w:t xml:space="preserve"> </w:t>
            </w:r>
            <w:r w:rsidR="009A5D0E" w:rsidRPr="006E5EB5">
              <w:rPr>
                <w:bCs/>
                <w:i/>
                <w:sz w:val="24"/>
                <w:szCs w:val="24"/>
              </w:rPr>
              <w:t xml:space="preserve">на </w:t>
            </w:r>
          </w:p>
          <w:p w:rsidR="007178DE" w:rsidRDefault="0087610B" w:rsidP="0087610B">
            <w:pPr>
              <w:pStyle w:val="ConsPlusNormal"/>
              <w:jc w:val="both"/>
              <w:rPr>
                <w:i/>
                <w:sz w:val="24"/>
                <w:szCs w:val="24"/>
              </w:rPr>
            </w:pPr>
            <w:r w:rsidRPr="006E5EB5">
              <w:rPr>
                <w:i/>
                <w:sz w:val="24"/>
                <w:szCs w:val="24"/>
              </w:rPr>
              <w:t>на оказание услуг по круглосуточной охране зданий и прилегающей территории ИПУ РАН</w:t>
            </w:r>
          </w:p>
          <w:p w:rsidR="004900D1" w:rsidRPr="006E5EB5" w:rsidRDefault="004900D1" w:rsidP="0087610B">
            <w:pPr>
              <w:pStyle w:val="ConsPlusNormal"/>
              <w:jc w:val="both"/>
              <w:rPr>
                <w:i/>
                <w:sz w:val="24"/>
                <w:szCs w:val="24"/>
              </w:rPr>
            </w:pPr>
          </w:p>
          <w:p w:rsidR="00251A5C" w:rsidRPr="006E5EB5" w:rsidRDefault="00251A5C" w:rsidP="00251A5C">
            <w:pPr>
              <w:pStyle w:val="ConsPlusNormal"/>
              <w:jc w:val="both"/>
              <w:rPr>
                <w:b/>
                <w:sz w:val="24"/>
                <w:szCs w:val="24"/>
              </w:rPr>
            </w:pPr>
            <w:r w:rsidRPr="006E5EB5">
              <w:rPr>
                <w:b/>
                <w:sz w:val="24"/>
                <w:szCs w:val="24"/>
              </w:rPr>
              <w:t>Реквизиты счета для внесения обеспечения исполнения контракта:</w:t>
            </w:r>
          </w:p>
          <w:p w:rsidR="00251A5C" w:rsidRPr="006E5EB5" w:rsidRDefault="00251A5C" w:rsidP="00251A5C">
            <w:pPr>
              <w:pStyle w:val="ConsPlusNormal"/>
              <w:jc w:val="both"/>
              <w:rPr>
                <w:sz w:val="24"/>
                <w:szCs w:val="24"/>
              </w:rPr>
            </w:pPr>
            <w:r w:rsidRPr="006E5EB5">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6E5EB5" w:rsidRDefault="00E10B7E" w:rsidP="00251A5C">
            <w:pPr>
              <w:pStyle w:val="ConsPlusNormal"/>
              <w:jc w:val="both"/>
              <w:rPr>
                <w:sz w:val="24"/>
                <w:szCs w:val="24"/>
              </w:rPr>
            </w:pPr>
            <w:r w:rsidRPr="006E5EB5">
              <w:rPr>
                <w:sz w:val="24"/>
                <w:szCs w:val="24"/>
              </w:rPr>
              <w:t xml:space="preserve">ИНН 7728013512 / КПП </w:t>
            </w:r>
            <w:r w:rsidR="00251A5C" w:rsidRPr="006E5EB5">
              <w:rPr>
                <w:sz w:val="24"/>
                <w:szCs w:val="24"/>
              </w:rPr>
              <w:t xml:space="preserve">772801001 </w:t>
            </w:r>
          </w:p>
          <w:p w:rsidR="00251A5C" w:rsidRPr="006E5EB5" w:rsidRDefault="00251A5C" w:rsidP="00251A5C">
            <w:pPr>
              <w:pStyle w:val="ConsPlusNormal"/>
              <w:jc w:val="both"/>
              <w:rPr>
                <w:sz w:val="24"/>
                <w:szCs w:val="24"/>
              </w:rPr>
            </w:pPr>
            <w:r w:rsidRPr="006E5EB5">
              <w:rPr>
                <w:sz w:val="24"/>
                <w:szCs w:val="24"/>
              </w:rPr>
              <w:t>Банковские реквизиты: БИК ТОФК 004525988</w:t>
            </w:r>
          </w:p>
          <w:p w:rsidR="00251A5C" w:rsidRPr="006E5EB5" w:rsidRDefault="00251A5C" w:rsidP="00251A5C">
            <w:pPr>
              <w:pStyle w:val="ConsPlusNormal"/>
              <w:jc w:val="both"/>
              <w:rPr>
                <w:sz w:val="24"/>
                <w:szCs w:val="24"/>
              </w:rPr>
            </w:pPr>
            <w:r w:rsidRPr="006E5EB5">
              <w:rPr>
                <w:sz w:val="24"/>
                <w:szCs w:val="24"/>
              </w:rPr>
              <w:t xml:space="preserve">ГУ Банка России по ЦФО, УФК по г. Москве  </w:t>
            </w:r>
          </w:p>
          <w:p w:rsidR="00251A5C" w:rsidRPr="006E5EB5" w:rsidRDefault="00251A5C" w:rsidP="00251A5C">
            <w:pPr>
              <w:pStyle w:val="ConsPlusNormal"/>
              <w:jc w:val="both"/>
              <w:rPr>
                <w:sz w:val="24"/>
                <w:szCs w:val="24"/>
              </w:rPr>
            </w:pPr>
            <w:r w:rsidRPr="006E5EB5">
              <w:rPr>
                <w:sz w:val="24"/>
                <w:szCs w:val="24"/>
              </w:rPr>
              <w:t>Единый казначейский счет 40102810545370000003</w:t>
            </w:r>
          </w:p>
          <w:p w:rsidR="00251A5C" w:rsidRPr="006E5EB5" w:rsidRDefault="006E5EB5" w:rsidP="00251A5C">
            <w:pPr>
              <w:pStyle w:val="ConsPlusNormal"/>
              <w:jc w:val="both"/>
              <w:rPr>
                <w:sz w:val="24"/>
                <w:szCs w:val="24"/>
              </w:rPr>
            </w:pPr>
            <w:r>
              <w:rPr>
                <w:sz w:val="24"/>
                <w:szCs w:val="24"/>
              </w:rPr>
              <w:t xml:space="preserve">Казначейский счет </w:t>
            </w:r>
            <w:r w:rsidR="00251A5C" w:rsidRPr="006E5EB5">
              <w:rPr>
                <w:sz w:val="24"/>
                <w:szCs w:val="24"/>
              </w:rPr>
              <w:t>03214643000000017300</w:t>
            </w:r>
          </w:p>
          <w:p w:rsidR="00251A5C" w:rsidRPr="006E5EB5" w:rsidRDefault="00251A5C" w:rsidP="00251A5C">
            <w:pPr>
              <w:pStyle w:val="ConsPlusNormal"/>
              <w:jc w:val="both"/>
              <w:rPr>
                <w:sz w:val="24"/>
                <w:szCs w:val="24"/>
              </w:rPr>
            </w:pPr>
            <w:r w:rsidRPr="006E5EB5">
              <w:rPr>
                <w:sz w:val="24"/>
                <w:szCs w:val="24"/>
              </w:rPr>
              <w:t>л/с 20736Ц83220.</w:t>
            </w:r>
          </w:p>
          <w:p w:rsidR="00251A5C" w:rsidRPr="006E5EB5" w:rsidRDefault="00251A5C" w:rsidP="00251A5C">
            <w:pPr>
              <w:pStyle w:val="ConsPlusNormal"/>
              <w:jc w:val="both"/>
              <w:rPr>
                <w:sz w:val="24"/>
                <w:szCs w:val="24"/>
              </w:rPr>
            </w:pPr>
            <w:r w:rsidRPr="006E5EB5">
              <w:rPr>
                <w:sz w:val="24"/>
                <w:szCs w:val="24"/>
              </w:rPr>
              <w:t>Назначение платежа: Обеспечение исполнения контракта на __________________________</w:t>
            </w:r>
          </w:p>
          <w:p w:rsidR="00251A5C" w:rsidRPr="006E5EB5" w:rsidRDefault="008253A0" w:rsidP="00251A5C">
            <w:pPr>
              <w:pStyle w:val="ConsPlusNormal"/>
              <w:jc w:val="both"/>
              <w:rPr>
                <w:sz w:val="24"/>
                <w:szCs w:val="24"/>
              </w:rPr>
            </w:pPr>
            <w:r w:rsidRPr="006E5EB5">
              <w:rPr>
                <w:sz w:val="24"/>
                <w:szCs w:val="24"/>
              </w:rPr>
              <w:t xml:space="preserve">                  </w:t>
            </w:r>
            <w:r w:rsidR="00E10B7E" w:rsidRPr="006E5EB5">
              <w:rPr>
                <w:sz w:val="24"/>
                <w:szCs w:val="24"/>
              </w:rPr>
              <w:t xml:space="preserve"> </w:t>
            </w:r>
            <w:r w:rsidR="00251A5C" w:rsidRPr="006E5EB5">
              <w:rPr>
                <w:sz w:val="24"/>
                <w:szCs w:val="24"/>
              </w:rPr>
              <w:t xml:space="preserve">(указывается предмет </w:t>
            </w:r>
            <w:r w:rsidRPr="006E5EB5">
              <w:rPr>
                <w:sz w:val="24"/>
                <w:szCs w:val="24"/>
              </w:rPr>
              <w:t>электронного конкурса</w:t>
            </w:r>
            <w:r w:rsidR="00251A5C" w:rsidRPr="006E5EB5">
              <w:rPr>
                <w:sz w:val="24"/>
                <w:szCs w:val="24"/>
              </w:rPr>
              <w:t>)</w:t>
            </w:r>
          </w:p>
          <w:p w:rsidR="00251A5C" w:rsidRPr="006E5EB5" w:rsidRDefault="00251A5C" w:rsidP="00251A5C">
            <w:pPr>
              <w:pStyle w:val="ConsPlusNormal"/>
              <w:jc w:val="both"/>
              <w:rPr>
                <w:sz w:val="24"/>
                <w:szCs w:val="24"/>
              </w:rPr>
            </w:pPr>
            <w:r w:rsidRPr="006E5EB5">
              <w:rPr>
                <w:sz w:val="24"/>
                <w:szCs w:val="24"/>
              </w:rPr>
              <w:t xml:space="preserve">№ </w:t>
            </w:r>
            <w:r w:rsidR="008253A0" w:rsidRPr="006E5EB5">
              <w:rPr>
                <w:sz w:val="24"/>
                <w:szCs w:val="24"/>
              </w:rPr>
              <w:t>электронного конкурса</w:t>
            </w:r>
            <w:r w:rsidRPr="006E5EB5">
              <w:rPr>
                <w:sz w:val="24"/>
                <w:szCs w:val="24"/>
              </w:rPr>
              <w:t>, по которому перечисляется обеспечение.</w:t>
            </w:r>
          </w:p>
          <w:p w:rsidR="008253A0" w:rsidRPr="006E5EB5" w:rsidRDefault="008253A0" w:rsidP="00C847E8">
            <w:pPr>
              <w:pStyle w:val="ConsPlusNormal"/>
              <w:jc w:val="center"/>
              <w:rPr>
                <w:sz w:val="24"/>
                <w:szCs w:val="24"/>
              </w:rPr>
            </w:pPr>
          </w:p>
          <w:p w:rsidR="00251A5C" w:rsidRPr="00B81C27" w:rsidRDefault="00251A5C" w:rsidP="00BB4F22">
            <w:pPr>
              <w:pStyle w:val="ConsPlusNormal"/>
              <w:jc w:val="both"/>
              <w:rPr>
                <w:sz w:val="22"/>
                <w:szCs w:val="22"/>
              </w:rPr>
            </w:pPr>
            <w:r w:rsidRPr="006E5EB5">
              <w:rPr>
                <w:b/>
                <w:sz w:val="24"/>
                <w:szCs w:val="24"/>
              </w:rPr>
              <w:t>Обеспечение гарантийных обязательств</w:t>
            </w:r>
            <w:r w:rsidR="00AF2F02" w:rsidRPr="006E5EB5">
              <w:rPr>
                <w:b/>
                <w:sz w:val="24"/>
                <w:szCs w:val="24"/>
              </w:rPr>
              <w:t xml:space="preserve">: </w:t>
            </w:r>
            <w:r w:rsidR="00014F32" w:rsidRPr="006E5EB5">
              <w:rPr>
                <w:i/>
                <w:sz w:val="24"/>
                <w:szCs w:val="24"/>
              </w:rPr>
              <w:t>Т</w:t>
            </w:r>
            <w:r w:rsidR="00AF2F02" w:rsidRPr="006E5EB5">
              <w:rPr>
                <w:i/>
                <w:sz w:val="24"/>
                <w:szCs w:val="24"/>
              </w:rPr>
              <w:t>ребование не установлено</w:t>
            </w:r>
          </w:p>
        </w:tc>
      </w:tr>
      <w:tr w:rsidR="00D2151A" w:rsidRPr="00621123" w:rsidTr="00AD4A45">
        <w:trPr>
          <w:trHeight w:val="314"/>
        </w:trPr>
        <w:tc>
          <w:tcPr>
            <w:tcW w:w="566" w:type="dxa"/>
          </w:tcPr>
          <w:p w:rsidR="00D2151A" w:rsidRPr="002743FB" w:rsidRDefault="00D2151A">
            <w:pPr>
              <w:pStyle w:val="ConsPlusNormal"/>
              <w:jc w:val="center"/>
              <w:rPr>
                <w:sz w:val="24"/>
                <w:szCs w:val="24"/>
              </w:rPr>
            </w:pPr>
            <w:r w:rsidRPr="002743FB">
              <w:rPr>
                <w:sz w:val="24"/>
                <w:szCs w:val="24"/>
              </w:rPr>
              <w:t>29.</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банковском сопровождении контракта в соответствии со </w:t>
            </w:r>
            <w:hyperlink r:id="rId23" w:history="1">
              <w:r w:rsidRPr="002743FB">
                <w:rPr>
                  <w:sz w:val="24"/>
                  <w:szCs w:val="24"/>
                </w:rPr>
                <w:t>статьей 35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A13319">
            <w:pPr>
              <w:pStyle w:val="ConsPlusNormal"/>
              <w:rPr>
                <w:sz w:val="24"/>
                <w:szCs w:val="24"/>
              </w:rPr>
            </w:pPr>
            <w:r w:rsidRPr="002743FB">
              <w:rPr>
                <w:sz w:val="24"/>
                <w:szCs w:val="24"/>
              </w:rPr>
              <w:t>Требование не установлено</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30.</w:t>
            </w:r>
          </w:p>
        </w:tc>
        <w:tc>
          <w:tcPr>
            <w:tcW w:w="3971" w:type="dxa"/>
          </w:tcPr>
          <w:p w:rsidR="00D2151A" w:rsidRPr="002743FB" w:rsidRDefault="00D2151A">
            <w:pPr>
              <w:pStyle w:val="ConsPlusNormal"/>
              <w:rPr>
                <w:bCs/>
                <w:sz w:val="24"/>
                <w:szCs w:val="24"/>
              </w:rPr>
            </w:pPr>
            <w:r w:rsidRPr="002743FB">
              <w:rPr>
                <w:sz w:val="24"/>
                <w:szCs w:val="24"/>
              </w:rPr>
              <w:t xml:space="preserve">Информация о возможности заказчика заключить контракты, указанные в </w:t>
            </w:r>
            <w:hyperlink r:id="rId24" w:history="1">
              <w:r w:rsidRPr="002743FB">
                <w:rPr>
                  <w:sz w:val="24"/>
                  <w:szCs w:val="24"/>
                </w:rPr>
                <w:t>части 10 статьи 34</w:t>
              </w:r>
            </w:hyperlink>
            <w:r w:rsidRPr="002743FB">
              <w:rPr>
                <w:sz w:val="24"/>
                <w:szCs w:val="24"/>
              </w:rPr>
              <w:t xml:space="preserve"> Федерального закона</w:t>
            </w:r>
            <w:r w:rsidR="00AE1760" w:rsidRPr="002743FB">
              <w:rPr>
                <w:b/>
                <w:bCs/>
                <w:color w:val="000000"/>
                <w:sz w:val="24"/>
                <w:szCs w:val="24"/>
                <w:shd w:val="clear" w:color="auto" w:fill="FFFFFF"/>
              </w:rPr>
              <w:t xml:space="preserve"> </w:t>
            </w:r>
            <w:r w:rsidR="00AE1760" w:rsidRPr="002743FB">
              <w:rPr>
                <w:bCs/>
                <w:color w:val="000000"/>
                <w:sz w:val="24"/>
                <w:szCs w:val="24"/>
                <w:shd w:val="clear" w:color="auto" w:fill="FFFFFF"/>
              </w:rPr>
              <w:t>№ 44-ФЗ</w:t>
            </w:r>
            <w:r w:rsidRPr="002743FB">
              <w:rPr>
                <w:sz w:val="24"/>
                <w:szCs w:val="24"/>
              </w:rPr>
              <w:t>, с несколькими участниками закупки с указанием количества указанных контрактов</w:t>
            </w:r>
          </w:p>
        </w:tc>
        <w:tc>
          <w:tcPr>
            <w:tcW w:w="5528" w:type="dxa"/>
          </w:tcPr>
          <w:p w:rsidR="00D2151A" w:rsidRPr="002743FB" w:rsidRDefault="00802ECD">
            <w:pPr>
              <w:pStyle w:val="ConsPlusNormal"/>
              <w:rPr>
                <w:sz w:val="24"/>
                <w:szCs w:val="24"/>
              </w:rPr>
            </w:pPr>
            <w:r w:rsidRPr="002743FB">
              <w:rPr>
                <w:sz w:val="24"/>
                <w:szCs w:val="24"/>
              </w:rPr>
              <w:t>Не предусмотрена</w:t>
            </w:r>
          </w:p>
        </w:tc>
      </w:tr>
      <w:tr w:rsidR="00D2151A" w:rsidRPr="00621123" w:rsidTr="0016627A">
        <w:tc>
          <w:tcPr>
            <w:tcW w:w="566" w:type="dxa"/>
          </w:tcPr>
          <w:p w:rsidR="00D2151A" w:rsidRPr="002743FB" w:rsidRDefault="00D2151A">
            <w:pPr>
              <w:pStyle w:val="ConsPlusNormal"/>
              <w:jc w:val="center"/>
              <w:rPr>
                <w:sz w:val="24"/>
                <w:szCs w:val="24"/>
              </w:rPr>
            </w:pPr>
            <w:r w:rsidRPr="002743FB">
              <w:rPr>
                <w:sz w:val="24"/>
                <w:szCs w:val="24"/>
              </w:rPr>
              <w:t>31.</w:t>
            </w:r>
          </w:p>
        </w:tc>
        <w:tc>
          <w:tcPr>
            <w:tcW w:w="3971" w:type="dxa"/>
          </w:tcPr>
          <w:p w:rsidR="00D2151A" w:rsidRPr="002743FB" w:rsidRDefault="00D2151A">
            <w:pPr>
              <w:pStyle w:val="ConsPlusNormal"/>
              <w:rPr>
                <w:sz w:val="24"/>
                <w:szCs w:val="24"/>
              </w:rPr>
            </w:pPr>
            <w:r w:rsidRPr="002743FB">
              <w:rPr>
                <w:sz w:val="24"/>
                <w:szCs w:val="24"/>
              </w:rPr>
              <w:t xml:space="preserve">Информация о возможности одностороннего отказа от исполнения контракта в соответствии со </w:t>
            </w:r>
            <w:hyperlink r:id="rId25" w:history="1">
              <w:r w:rsidRPr="002743FB">
                <w:rPr>
                  <w:sz w:val="24"/>
                  <w:szCs w:val="24"/>
                </w:rPr>
                <w:t>статьей 95</w:t>
              </w:r>
            </w:hyperlink>
            <w:r w:rsidRPr="002743FB">
              <w:rPr>
                <w:sz w:val="24"/>
                <w:szCs w:val="24"/>
              </w:rPr>
              <w:t xml:space="preserve"> Федерального закона</w:t>
            </w:r>
            <w:r w:rsidR="00AE1760" w:rsidRPr="002743FB">
              <w:rPr>
                <w:sz w:val="24"/>
                <w:szCs w:val="24"/>
              </w:rPr>
              <w:t xml:space="preserve"> </w:t>
            </w:r>
            <w:r w:rsidR="00AE1760" w:rsidRPr="002743FB">
              <w:rPr>
                <w:bCs/>
                <w:sz w:val="24"/>
                <w:szCs w:val="24"/>
              </w:rPr>
              <w:t>№ 44-ФЗ</w:t>
            </w:r>
          </w:p>
        </w:tc>
        <w:tc>
          <w:tcPr>
            <w:tcW w:w="5528" w:type="dxa"/>
          </w:tcPr>
          <w:p w:rsidR="00D2151A" w:rsidRPr="002743FB" w:rsidRDefault="005C6956">
            <w:pPr>
              <w:pStyle w:val="ConsPlusNormal"/>
              <w:rPr>
                <w:sz w:val="24"/>
                <w:szCs w:val="24"/>
              </w:rPr>
            </w:pPr>
            <w:r w:rsidRPr="002743FB">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Default="00D2151A">
            <w:pPr>
              <w:pStyle w:val="ConsPlusNormal"/>
              <w:rPr>
                <w:sz w:val="24"/>
                <w:szCs w:val="24"/>
              </w:rPr>
            </w:pPr>
            <w:r w:rsidRPr="00EC798E">
              <w:rPr>
                <w:sz w:val="24"/>
                <w:szCs w:val="24"/>
              </w:rPr>
              <w:t>Дата и время окончания срока подачи заявок на участие в закупке</w:t>
            </w:r>
          </w:p>
          <w:p w:rsidR="003F11AB" w:rsidRPr="00EC798E" w:rsidRDefault="003F11AB">
            <w:pPr>
              <w:pStyle w:val="ConsPlusNormal"/>
              <w:rPr>
                <w:sz w:val="24"/>
                <w:szCs w:val="24"/>
              </w:rPr>
            </w:pPr>
          </w:p>
        </w:tc>
        <w:tc>
          <w:tcPr>
            <w:tcW w:w="5528" w:type="dxa"/>
          </w:tcPr>
          <w:p w:rsidR="00D2151A" w:rsidRPr="00AD7BCD" w:rsidRDefault="0076617A" w:rsidP="00556ED0">
            <w:pPr>
              <w:pStyle w:val="ConsPlusNormal"/>
              <w:rPr>
                <w:b/>
                <w:sz w:val="24"/>
                <w:szCs w:val="24"/>
              </w:rPr>
            </w:pPr>
            <w:r>
              <w:rPr>
                <w:b/>
                <w:sz w:val="24"/>
                <w:szCs w:val="24"/>
              </w:rPr>
              <w:t>«12» января 2024</w:t>
            </w:r>
            <w:r w:rsidR="00CF3B61" w:rsidRPr="00AD7BCD">
              <w:rPr>
                <w:b/>
                <w:sz w:val="24"/>
                <w:szCs w:val="24"/>
              </w:rPr>
              <w:t xml:space="preserve"> </w:t>
            </w:r>
            <w:r w:rsidR="00873BC0">
              <w:rPr>
                <w:b/>
                <w:sz w:val="24"/>
                <w:szCs w:val="24"/>
              </w:rPr>
              <w:t xml:space="preserve">г. </w:t>
            </w:r>
            <w:r w:rsidR="00B17267" w:rsidRPr="006E5EB5">
              <w:rPr>
                <w:sz w:val="24"/>
                <w:szCs w:val="24"/>
              </w:rPr>
              <w:t>09</w:t>
            </w:r>
            <w:r w:rsidR="00F5786D" w:rsidRPr="006E5EB5">
              <w:rPr>
                <w:sz w:val="24"/>
                <w:szCs w:val="24"/>
              </w:rPr>
              <w:t xml:space="preserve">:00 </w:t>
            </w:r>
            <w:r w:rsidR="00E3396B" w:rsidRPr="006E5EB5">
              <w:rPr>
                <w:sz w:val="24"/>
                <w:szCs w:val="24"/>
              </w:rPr>
              <w:t>(МСК)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AD7BCD" w:rsidRDefault="0076617A" w:rsidP="004115C4">
            <w:pPr>
              <w:pStyle w:val="ConsPlusNormal"/>
              <w:rPr>
                <w:b/>
                <w:sz w:val="24"/>
                <w:szCs w:val="24"/>
              </w:rPr>
            </w:pPr>
            <w:r>
              <w:rPr>
                <w:b/>
                <w:sz w:val="24"/>
                <w:szCs w:val="24"/>
              </w:rPr>
              <w:t>«16</w:t>
            </w:r>
            <w:r w:rsidR="009C7B30" w:rsidRPr="00AD7BCD">
              <w:rPr>
                <w:b/>
                <w:sz w:val="24"/>
                <w:szCs w:val="24"/>
              </w:rPr>
              <w:t>»</w:t>
            </w:r>
            <w:r w:rsidR="00014F32">
              <w:rPr>
                <w:b/>
                <w:sz w:val="24"/>
                <w:szCs w:val="24"/>
              </w:rPr>
              <w:t xml:space="preserve"> </w:t>
            </w:r>
            <w:r>
              <w:rPr>
                <w:b/>
                <w:sz w:val="24"/>
                <w:szCs w:val="24"/>
              </w:rPr>
              <w:t>января</w:t>
            </w:r>
            <w:r w:rsidR="00AD7BCD" w:rsidRPr="00AD7BCD">
              <w:rPr>
                <w:b/>
                <w:sz w:val="24"/>
                <w:szCs w:val="24"/>
              </w:rPr>
              <w:t xml:space="preserve"> </w:t>
            </w:r>
            <w:r w:rsidR="00CF3B61" w:rsidRPr="00AD7BCD">
              <w:rPr>
                <w:b/>
                <w:sz w:val="24"/>
                <w:szCs w:val="24"/>
              </w:rPr>
              <w:t>202</w:t>
            </w:r>
            <w:r>
              <w:rPr>
                <w:b/>
                <w:sz w:val="24"/>
                <w:szCs w:val="24"/>
              </w:rPr>
              <w:t>4</w:t>
            </w:r>
            <w:r w:rsidR="006E5EB5">
              <w:rPr>
                <w:b/>
                <w:sz w:val="24"/>
                <w:szCs w:val="24"/>
              </w:rPr>
              <w:t xml:space="preserve"> </w:t>
            </w:r>
            <w:r w:rsidR="00437235" w:rsidRPr="00AD7BCD">
              <w:rPr>
                <w:b/>
                <w:sz w:val="24"/>
                <w:szCs w:val="24"/>
              </w:rPr>
              <w:t>г.</w:t>
            </w:r>
          </w:p>
          <w:p w:rsidR="00E47492" w:rsidRPr="00AD7BCD" w:rsidRDefault="00E47492" w:rsidP="004115C4">
            <w:pPr>
              <w:pStyle w:val="ConsPlusNormal"/>
              <w:rPr>
                <w:b/>
                <w:sz w:val="24"/>
                <w:szCs w:val="24"/>
              </w:rPr>
            </w:pPr>
          </w:p>
          <w:p w:rsidR="00437235" w:rsidRPr="00AD7BCD"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AD7BCD" w:rsidRDefault="0024124E" w:rsidP="004115C4">
            <w:pPr>
              <w:pStyle w:val="ConsPlusNormal"/>
              <w:rPr>
                <w:b/>
                <w:sz w:val="24"/>
                <w:szCs w:val="24"/>
              </w:rPr>
            </w:pPr>
            <w:r w:rsidRPr="00AD7BCD">
              <w:rPr>
                <w:b/>
                <w:sz w:val="24"/>
                <w:szCs w:val="24"/>
              </w:rPr>
              <w:t>«</w:t>
            </w:r>
            <w:r w:rsidR="0076617A">
              <w:rPr>
                <w:b/>
                <w:sz w:val="24"/>
                <w:szCs w:val="24"/>
              </w:rPr>
              <w:t>17</w:t>
            </w:r>
            <w:r w:rsidR="00437235" w:rsidRPr="00AD7BCD">
              <w:rPr>
                <w:b/>
                <w:sz w:val="24"/>
                <w:szCs w:val="24"/>
              </w:rPr>
              <w:t>»</w:t>
            </w:r>
            <w:r w:rsidR="00014F32">
              <w:rPr>
                <w:b/>
                <w:sz w:val="24"/>
                <w:szCs w:val="24"/>
              </w:rPr>
              <w:t xml:space="preserve"> </w:t>
            </w:r>
            <w:r w:rsidR="0076617A">
              <w:rPr>
                <w:b/>
                <w:sz w:val="24"/>
                <w:szCs w:val="24"/>
              </w:rPr>
              <w:t>января</w:t>
            </w:r>
            <w:r w:rsidR="003E7ED5">
              <w:rPr>
                <w:b/>
                <w:sz w:val="24"/>
                <w:szCs w:val="24"/>
              </w:rPr>
              <w:t xml:space="preserve"> </w:t>
            </w:r>
            <w:r w:rsidR="00437235" w:rsidRPr="00AD7BCD">
              <w:rPr>
                <w:b/>
                <w:sz w:val="24"/>
                <w:szCs w:val="24"/>
              </w:rPr>
              <w:t>202</w:t>
            </w:r>
            <w:r w:rsidR="0076617A">
              <w:rPr>
                <w:b/>
                <w:sz w:val="24"/>
                <w:szCs w:val="24"/>
              </w:rPr>
              <w:t xml:space="preserve">4 </w:t>
            </w:r>
            <w:bookmarkStart w:id="0" w:name="_GoBack"/>
            <w:bookmarkEnd w:id="0"/>
            <w:r w:rsidR="00437235" w:rsidRPr="00AD7BCD">
              <w:rPr>
                <w:b/>
                <w:sz w:val="24"/>
                <w:szCs w:val="24"/>
              </w:rPr>
              <w:t>г.</w:t>
            </w:r>
          </w:p>
          <w:p w:rsidR="00DD212D" w:rsidRPr="00AD7BCD" w:rsidRDefault="00DD212D" w:rsidP="00E47492">
            <w:pPr>
              <w:pStyle w:val="ConsPlusNormal"/>
              <w:rPr>
                <w:b/>
                <w:sz w:val="24"/>
                <w:szCs w:val="24"/>
              </w:rPr>
            </w:pPr>
          </w:p>
          <w:p w:rsidR="00437235" w:rsidRPr="00AD7BCD" w:rsidRDefault="00437235" w:rsidP="00E47492">
            <w:pPr>
              <w:pStyle w:val="ConsPlusNormal"/>
              <w:rPr>
                <w:b/>
                <w:sz w:val="24"/>
                <w:szCs w:val="24"/>
              </w:rPr>
            </w:pPr>
          </w:p>
        </w:tc>
      </w:tr>
    </w:tbl>
    <w:p w:rsidR="00D2151A" w:rsidRDefault="00D2151A">
      <w:pPr>
        <w:pStyle w:val="ConsPlusNormal"/>
        <w:jc w:val="both"/>
      </w:pPr>
    </w:p>
    <w:p w:rsidR="00D2151A" w:rsidRPr="002743FB" w:rsidRDefault="00D2151A" w:rsidP="003647E4">
      <w:pPr>
        <w:pStyle w:val="ConsPlusNormal"/>
        <w:ind w:firstLine="540"/>
        <w:jc w:val="both"/>
        <w:outlineLvl w:val="0"/>
        <w:rPr>
          <w:sz w:val="24"/>
          <w:szCs w:val="24"/>
        </w:rPr>
      </w:pPr>
      <w:r w:rsidRPr="002743FB">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sidRPr="002743FB">
        <w:rPr>
          <w:sz w:val="24"/>
          <w:szCs w:val="24"/>
        </w:rPr>
        <w:t>:</w:t>
      </w:r>
    </w:p>
    <w:p w:rsidR="003647E4" w:rsidRPr="002743FB" w:rsidRDefault="003647E4" w:rsidP="002450EC">
      <w:pPr>
        <w:pStyle w:val="ConsPlusNormal"/>
        <w:spacing w:before="120" w:after="120"/>
        <w:ind w:firstLine="540"/>
        <w:jc w:val="both"/>
        <w:outlineLvl w:val="0"/>
        <w:rPr>
          <w:sz w:val="24"/>
          <w:szCs w:val="24"/>
        </w:rPr>
      </w:pPr>
      <w:r w:rsidRPr="002743FB">
        <w:rPr>
          <w:sz w:val="24"/>
          <w:szCs w:val="24"/>
        </w:rPr>
        <w:t>Приложение № 1 «Обоснование начальной</w:t>
      </w:r>
      <w:r w:rsidR="00D7101B" w:rsidRPr="002743FB">
        <w:rPr>
          <w:sz w:val="24"/>
          <w:szCs w:val="24"/>
        </w:rPr>
        <w:t xml:space="preserve"> (максимальной) цены контракта</w:t>
      </w:r>
      <w:r w:rsidRPr="002743FB">
        <w:rPr>
          <w:sz w:val="24"/>
          <w:szCs w:val="24"/>
        </w:rPr>
        <w:t>»;</w:t>
      </w:r>
    </w:p>
    <w:p w:rsidR="00D2151A" w:rsidRPr="002743FB" w:rsidRDefault="003647E4" w:rsidP="002450EC">
      <w:pPr>
        <w:pStyle w:val="ConsPlusNormal"/>
        <w:spacing w:before="120" w:after="120"/>
        <w:ind w:firstLine="540"/>
        <w:jc w:val="both"/>
        <w:rPr>
          <w:sz w:val="24"/>
          <w:szCs w:val="24"/>
        </w:rPr>
      </w:pPr>
      <w:r w:rsidRPr="002743FB">
        <w:rPr>
          <w:sz w:val="24"/>
          <w:szCs w:val="24"/>
        </w:rPr>
        <w:t>Приложение № 2 «Проект контракта»;</w:t>
      </w:r>
    </w:p>
    <w:p w:rsidR="003647E4" w:rsidRPr="002743FB" w:rsidRDefault="000451EF" w:rsidP="002450EC">
      <w:pPr>
        <w:pStyle w:val="ConsPlusNormal"/>
        <w:spacing w:before="120" w:after="120"/>
        <w:ind w:firstLine="540"/>
        <w:jc w:val="both"/>
        <w:rPr>
          <w:sz w:val="24"/>
          <w:szCs w:val="24"/>
        </w:rPr>
      </w:pPr>
      <w:r w:rsidRPr="002743FB">
        <w:rPr>
          <w:sz w:val="24"/>
          <w:szCs w:val="24"/>
        </w:rPr>
        <w:t>Приложение № 3 «Описание объекта закупки</w:t>
      </w:r>
      <w:r w:rsidR="003A5CD0" w:rsidRPr="002743FB">
        <w:rPr>
          <w:sz w:val="24"/>
          <w:szCs w:val="24"/>
        </w:rPr>
        <w:t xml:space="preserve">» </w:t>
      </w:r>
      <w:r w:rsidR="00D7101B" w:rsidRPr="002743FB">
        <w:rPr>
          <w:sz w:val="24"/>
          <w:szCs w:val="24"/>
        </w:rPr>
        <w:t>(Техническое задание)»</w:t>
      </w:r>
      <w:r w:rsidRPr="002743FB">
        <w:rPr>
          <w:sz w:val="24"/>
          <w:szCs w:val="24"/>
        </w:rPr>
        <w:t>;</w:t>
      </w:r>
    </w:p>
    <w:p w:rsidR="00E62D87" w:rsidRDefault="00E62D87" w:rsidP="002450EC">
      <w:pPr>
        <w:pStyle w:val="ConsPlusNormal"/>
        <w:spacing w:before="120" w:after="120"/>
        <w:ind w:firstLine="540"/>
        <w:jc w:val="both"/>
        <w:rPr>
          <w:sz w:val="24"/>
          <w:szCs w:val="24"/>
        </w:rPr>
      </w:pPr>
      <w:r w:rsidRPr="002743FB">
        <w:rPr>
          <w:sz w:val="24"/>
          <w:szCs w:val="24"/>
        </w:rPr>
        <w:t xml:space="preserve">Приложение № 4 «Требования к содержанию, составу заявки на участие в закупке в соответствии с Федеральным </w:t>
      </w:r>
      <w:hyperlink r:id="rId26" w:history="1">
        <w:r w:rsidRPr="002743FB">
          <w:rPr>
            <w:sz w:val="24"/>
            <w:szCs w:val="24"/>
          </w:rPr>
          <w:t>законом</w:t>
        </w:r>
      </w:hyperlink>
      <w:r w:rsidRPr="002743FB">
        <w:rPr>
          <w:sz w:val="24"/>
          <w:szCs w:val="24"/>
        </w:rPr>
        <w:t xml:space="preserve"> </w:t>
      </w:r>
      <w:r w:rsidR="0077506A" w:rsidRPr="002743FB">
        <w:rPr>
          <w:sz w:val="24"/>
          <w:szCs w:val="24"/>
        </w:rPr>
        <w:t xml:space="preserve">№ 44-ФЗ </w:t>
      </w:r>
      <w:r w:rsidRPr="002743FB">
        <w:rPr>
          <w:sz w:val="24"/>
          <w:szCs w:val="24"/>
        </w:rPr>
        <w:t>и инструкция по ее заполнению»;</w:t>
      </w:r>
    </w:p>
    <w:p w:rsidR="008C692A" w:rsidRPr="002743FB" w:rsidRDefault="008C692A" w:rsidP="008C692A">
      <w:pPr>
        <w:pStyle w:val="ConsPlusNormal"/>
        <w:spacing w:before="120" w:after="120"/>
        <w:ind w:firstLine="540"/>
        <w:jc w:val="both"/>
        <w:rPr>
          <w:sz w:val="24"/>
          <w:szCs w:val="24"/>
        </w:rPr>
      </w:pPr>
      <w:r>
        <w:rPr>
          <w:sz w:val="24"/>
          <w:szCs w:val="24"/>
        </w:rPr>
        <w:t>Приложение № 5 «Порядок рассмотрения и оценки заявок на участие в конкурсе в соответствии с Федеральным законом</w:t>
      </w:r>
      <w:r w:rsidR="00E10B7E">
        <w:rPr>
          <w:sz w:val="24"/>
          <w:szCs w:val="24"/>
        </w:rPr>
        <w:t xml:space="preserve"> № 44-ФЗ</w:t>
      </w:r>
      <w:r w:rsidR="00DF18C2">
        <w:rPr>
          <w:sz w:val="24"/>
          <w:szCs w:val="24"/>
        </w:rPr>
        <w:t>»;</w:t>
      </w:r>
    </w:p>
    <w:p w:rsidR="00E62D87" w:rsidRDefault="008C692A" w:rsidP="002450EC">
      <w:pPr>
        <w:pStyle w:val="ConsPlusNormal"/>
        <w:spacing w:before="120" w:after="120"/>
        <w:ind w:firstLine="540"/>
        <w:jc w:val="both"/>
        <w:rPr>
          <w:sz w:val="24"/>
          <w:szCs w:val="24"/>
        </w:rPr>
      </w:pPr>
      <w:r>
        <w:rPr>
          <w:sz w:val="24"/>
          <w:szCs w:val="24"/>
        </w:rPr>
        <w:t>Приложение № 6</w:t>
      </w:r>
      <w:r w:rsidR="00E62D87" w:rsidRPr="002743FB">
        <w:rPr>
          <w:sz w:val="24"/>
          <w:szCs w:val="24"/>
        </w:rPr>
        <w:t xml:space="preserve"> «Дополнительная информация к извещению об осуществлении закупки, участникам закупок, содержанию заявок на участие в закупках».</w:t>
      </w:r>
    </w:p>
    <w:p w:rsidR="00DF18C2" w:rsidRDefault="00DF18C2" w:rsidP="00ED1056">
      <w:pPr>
        <w:jc w:val="both"/>
        <w:rPr>
          <w:sz w:val="24"/>
          <w:szCs w:val="24"/>
        </w:rPr>
      </w:pPr>
    </w:p>
    <w:p w:rsidR="00DF18C2" w:rsidRPr="006E5EB5" w:rsidRDefault="00ED1056" w:rsidP="006E5EB5">
      <w:pPr>
        <w:jc w:val="both"/>
        <w:rPr>
          <w:sz w:val="24"/>
          <w:szCs w:val="24"/>
        </w:rPr>
      </w:pPr>
      <w:r w:rsidRPr="002471C5">
        <w:rPr>
          <w:sz w:val="24"/>
          <w:szCs w:val="24"/>
        </w:rPr>
        <w:t>Руководитель контрактного отдела</w:t>
      </w:r>
      <w:r>
        <w:rPr>
          <w:sz w:val="24"/>
          <w:szCs w:val="24"/>
        </w:rPr>
        <w:t xml:space="preserve">                                                                    </w:t>
      </w:r>
      <w:r w:rsidR="00A730BF">
        <w:rPr>
          <w:sz w:val="24"/>
          <w:szCs w:val="24"/>
        </w:rPr>
        <w:t xml:space="preserve">          </w:t>
      </w:r>
      <w:r>
        <w:rPr>
          <w:sz w:val="24"/>
          <w:szCs w:val="24"/>
        </w:rPr>
        <w:t>Д.А. Тимохин</w:t>
      </w: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6E5EB5" w:rsidRDefault="006E5EB5" w:rsidP="00ED1056">
      <w:pPr>
        <w:spacing w:after="0"/>
        <w:jc w:val="both"/>
        <w:rPr>
          <w:sz w:val="18"/>
          <w:szCs w:val="18"/>
        </w:rPr>
      </w:pPr>
    </w:p>
    <w:p w:rsidR="00ED1056" w:rsidRPr="006E5EB5" w:rsidRDefault="00ED1056" w:rsidP="00ED1056">
      <w:pPr>
        <w:spacing w:after="0"/>
        <w:jc w:val="both"/>
        <w:rPr>
          <w:sz w:val="18"/>
          <w:szCs w:val="18"/>
        </w:rPr>
      </w:pPr>
      <w:r w:rsidRPr="006E5EB5">
        <w:rPr>
          <w:sz w:val="18"/>
          <w:szCs w:val="18"/>
        </w:rPr>
        <w:t>Исп.</w:t>
      </w:r>
    </w:p>
    <w:p w:rsidR="00ED1056" w:rsidRPr="006E5EB5" w:rsidRDefault="008A3A01" w:rsidP="00ED1056">
      <w:pPr>
        <w:spacing w:after="0"/>
        <w:jc w:val="both"/>
        <w:rPr>
          <w:sz w:val="18"/>
          <w:szCs w:val="18"/>
        </w:rPr>
      </w:pPr>
      <w:r w:rsidRPr="006E5EB5">
        <w:rPr>
          <w:sz w:val="18"/>
          <w:szCs w:val="18"/>
        </w:rPr>
        <w:t xml:space="preserve">Ведущий </w:t>
      </w:r>
      <w:r w:rsidR="00ED1056" w:rsidRPr="006E5EB5">
        <w:rPr>
          <w:sz w:val="18"/>
          <w:szCs w:val="18"/>
        </w:rPr>
        <w:t>специалист контрактного отдела</w:t>
      </w:r>
    </w:p>
    <w:p w:rsidR="00ED1056" w:rsidRPr="006E5EB5" w:rsidRDefault="008A3A01" w:rsidP="00ED1056">
      <w:pPr>
        <w:spacing w:after="0"/>
        <w:jc w:val="both"/>
        <w:rPr>
          <w:sz w:val="18"/>
          <w:szCs w:val="18"/>
        </w:rPr>
      </w:pPr>
      <w:r w:rsidRPr="006E5EB5">
        <w:rPr>
          <w:sz w:val="18"/>
          <w:szCs w:val="18"/>
        </w:rPr>
        <w:t>Е.А. Аванесова</w:t>
      </w:r>
    </w:p>
    <w:p w:rsidR="00ED1056" w:rsidRPr="006E5EB5" w:rsidRDefault="00ED1056" w:rsidP="00A730BF">
      <w:pPr>
        <w:jc w:val="both"/>
        <w:rPr>
          <w:sz w:val="18"/>
          <w:szCs w:val="18"/>
        </w:rPr>
      </w:pPr>
      <w:r w:rsidRPr="006E5EB5">
        <w:rPr>
          <w:sz w:val="18"/>
          <w:szCs w:val="18"/>
        </w:rPr>
        <w:t>Тел. 84951981720 доб.</w:t>
      </w:r>
      <w:r w:rsidR="00AE1760" w:rsidRPr="006E5EB5">
        <w:rPr>
          <w:sz w:val="18"/>
          <w:szCs w:val="18"/>
        </w:rPr>
        <w:t xml:space="preserve"> </w:t>
      </w:r>
      <w:r w:rsidRPr="006E5EB5">
        <w:rPr>
          <w:sz w:val="18"/>
          <w:szCs w:val="18"/>
        </w:rPr>
        <w:t>16</w:t>
      </w:r>
      <w:r w:rsidR="006E5EB5">
        <w:rPr>
          <w:sz w:val="18"/>
          <w:szCs w:val="18"/>
        </w:rPr>
        <w:t>06</w:t>
      </w:r>
    </w:p>
    <w:sectPr w:rsidR="00ED1056" w:rsidRPr="006E5EB5" w:rsidSect="006E5EB5">
      <w:footerReference w:type="default" r:id="rId27"/>
      <w:pgSz w:w="11906" w:h="16838"/>
      <w:pgMar w:top="567" w:right="851" w:bottom="426" w:left="1418" w:header="680" w:footer="45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E9" w:rsidRDefault="006D34E9" w:rsidP="00BF1C72">
      <w:pPr>
        <w:spacing w:after="0" w:line="240" w:lineRule="auto"/>
      </w:pPr>
      <w:r>
        <w:separator/>
      </w:r>
    </w:p>
  </w:endnote>
  <w:endnote w:type="continuationSeparator" w:id="0">
    <w:p w:rsidR="006D34E9" w:rsidRDefault="006D34E9"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0941"/>
      <w:docPartObj>
        <w:docPartGallery w:val="Page Numbers (Bottom of Page)"/>
        <w:docPartUnique/>
      </w:docPartObj>
    </w:sdtPr>
    <w:sdtEndPr>
      <w:rPr>
        <w:sz w:val="22"/>
      </w:rPr>
    </w:sdtEndPr>
    <w:sdtContent>
      <w:p w:rsidR="006D34E9" w:rsidRPr="00AE1760" w:rsidRDefault="006D34E9">
        <w:pPr>
          <w:pStyle w:val="ac"/>
          <w:jc w:val="center"/>
          <w:rPr>
            <w:sz w:val="22"/>
          </w:rPr>
        </w:pPr>
        <w:r w:rsidRPr="00AE1760">
          <w:rPr>
            <w:sz w:val="22"/>
          </w:rPr>
          <w:fldChar w:fldCharType="begin"/>
        </w:r>
        <w:r w:rsidRPr="00AE1760">
          <w:rPr>
            <w:sz w:val="22"/>
          </w:rPr>
          <w:instrText>PAGE   \* MERGEFORMAT</w:instrText>
        </w:r>
        <w:r w:rsidRPr="00AE1760">
          <w:rPr>
            <w:sz w:val="22"/>
          </w:rPr>
          <w:fldChar w:fldCharType="separate"/>
        </w:r>
        <w:r w:rsidR="0076617A">
          <w:rPr>
            <w:noProof/>
            <w:sz w:val="22"/>
          </w:rPr>
          <w:t>8</w:t>
        </w:r>
        <w:r w:rsidRPr="00AE1760">
          <w:rPr>
            <w:sz w:val="22"/>
          </w:rPr>
          <w:fldChar w:fldCharType="end"/>
        </w:r>
      </w:p>
    </w:sdtContent>
  </w:sdt>
  <w:p w:rsidR="006D34E9" w:rsidRDefault="006D34E9" w:rsidP="00BD63EC">
    <w:pPr>
      <w:pStyle w:val="ac"/>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E9" w:rsidRDefault="006D34E9" w:rsidP="00BF1C72">
      <w:pPr>
        <w:spacing w:after="0" w:line="240" w:lineRule="auto"/>
      </w:pPr>
      <w:r>
        <w:separator/>
      </w:r>
    </w:p>
  </w:footnote>
  <w:footnote w:type="continuationSeparator" w:id="0">
    <w:p w:rsidR="006D34E9" w:rsidRDefault="006D34E9" w:rsidP="00BF1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DED"/>
    <w:multiLevelType w:val="hybridMultilevel"/>
    <w:tmpl w:val="2D989C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576471"/>
    <w:multiLevelType w:val="hybridMultilevel"/>
    <w:tmpl w:val="E8C45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4F32"/>
    <w:rsid w:val="00025894"/>
    <w:rsid w:val="0004151D"/>
    <w:rsid w:val="00041901"/>
    <w:rsid w:val="000451EF"/>
    <w:rsid w:val="00076CC5"/>
    <w:rsid w:val="00084580"/>
    <w:rsid w:val="0009218B"/>
    <w:rsid w:val="000B0541"/>
    <w:rsid w:val="000E001C"/>
    <w:rsid w:val="000E0434"/>
    <w:rsid w:val="000E0CF2"/>
    <w:rsid w:val="000E39DF"/>
    <w:rsid w:val="0010152C"/>
    <w:rsid w:val="00114560"/>
    <w:rsid w:val="00121ED9"/>
    <w:rsid w:val="001231C6"/>
    <w:rsid w:val="001327D0"/>
    <w:rsid w:val="00144B2A"/>
    <w:rsid w:val="00147433"/>
    <w:rsid w:val="0016627A"/>
    <w:rsid w:val="00166F57"/>
    <w:rsid w:val="0018171F"/>
    <w:rsid w:val="00187553"/>
    <w:rsid w:val="001A7C0F"/>
    <w:rsid w:val="001B5752"/>
    <w:rsid w:val="001C18E4"/>
    <w:rsid w:val="001F53FC"/>
    <w:rsid w:val="002003F1"/>
    <w:rsid w:val="002136DD"/>
    <w:rsid w:val="00221B4A"/>
    <w:rsid w:val="00234B41"/>
    <w:rsid w:val="00237111"/>
    <w:rsid w:val="0024124E"/>
    <w:rsid w:val="002450EC"/>
    <w:rsid w:val="00251A5C"/>
    <w:rsid w:val="00253A79"/>
    <w:rsid w:val="00263327"/>
    <w:rsid w:val="00263B0C"/>
    <w:rsid w:val="002743FB"/>
    <w:rsid w:val="002927FC"/>
    <w:rsid w:val="00293899"/>
    <w:rsid w:val="002A62A8"/>
    <w:rsid w:val="002A6A1C"/>
    <w:rsid w:val="002A6C36"/>
    <w:rsid w:val="002C491F"/>
    <w:rsid w:val="002D0D2A"/>
    <w:rsid w:val="002F5455"/>
    <w:rsid w:val="003024D5"/>
    <w:rsid w:val="00312903"/>
    <w:rsid w:val="00316582"/>
    <w:rsid w:val="00317031"/>
    <w:rsid w:val="0033396D"/>
    <w:rsid w:val="0034192D"/>
    <w:rsid w:val="00357719"/>
    <w:rsid w:val="003647E4"/>
    <w:rsid w:val="0036616D"/>
    <w:rsid w:val="00370D0B"/>
    <w:rsid w:val="00386A47"/>
    <w:rsid w:val="00390005"/>
    <w:rsid w:val="003932C0"/>
    <w:rsid w:val="003A5CD0"/>
    <w:rsid w:val="003B60C1"/>
    <w:rsid w:val="003C4B8D"/>
    <w:rsid w:val="003C651B"/>
    <w:rsid w:val="003E0974"/>
    <w:rsid w:val="003E0CDE"/>
    <w:rsid w:val="003E2EBD"/>
    <w:rsid w:val="003E56AD"/>
    <w:rsid w:val="003E5F21"/>
    <w:rsid w:val="003E7ED5"/>
    <w:rsid w:val="003F11AB"/>
    <w:rsid w:val="00403222"/>
    <w:rsid w:val="00403AA9"/>
    <w:rsid w:val="004115C4"/>
    <w:rsid w:val="00417377"/>
    <w:rsid w:val="004246CD"/>
    <w:rsid w:val="004301BC"/>
    <w:rsid w:val="0043346A"/>
    <w:rsid w:val="00437235"/>
    <w:rsid w:val="00453987"/>
    <w:rsid w:val="00464276"/>
    <w:rsid w:val="004659E8"/>
    <w:rsid w:val="004770C8"/>
    <w:rsid w:val="00484C1F"/>
    <w:rsid w:val="004900D1"/>
    <w:rsid w:val="00492F24"/>
    <w:rsid w:val="00494373"/>
    <w:rsid w:val="00494A71"/>
    <w:rsid w:val="004A450E"/>
    <w:rsid w:val="004A4828"/>
    <w:rsid w:val="004A6765"/>
    <w:rsid w:val="004E161A"/>
    <w:rsid w:val="004F7F70"/>
    <w:rsid w:val="0050362F"/>
    <w:rsid w:val="00507EB1"/>
    <w:rsid w:val="005140B8"/>
    <w:rsid w:val="0051651A"/>
    <w:rsid w:val="00523EE3"/>
    <w:rsid w:val="00531523"/>
    <w:rsid w:val="0053294A"/>
    <w:rsid w:val="005333E6"/>
    <w:rsid w:val="00544187"/>
    <w:rsid w:val="00556ED0"/>
    <w:rsid w:val="005A6F62"/>
    <w:rsid w:val="005C6956"/>
    <w:rsid w:val="005D01B2"/>
    <w:rsid w:val="005D1C65"/>
    <w:rsid w:val="005E753E"/>
    <w:rsid w:val="005F71E8"/>
    <w:rsid w:val="0060569E"/>
    <w:rsid w:val="00607697"/>
    <w:rsid w:val="00610890"/>
    <w:rsid w:val="0061243E"/>
    <w:rsid w:val="00621123"/>
    <w:rsid w:val="00622F9A"/>
    <w:rsid w:val="00630566"/>
    <w:rsid w:val="006371B6"/>
    <w:rsid w:val="00641299"/>
    <w:rsid w:val="006453C3"/>
    <w:rsid w:val="00661ABD"/>
    <w:rsid w:val="0068287A"/>
    <w:rsid w:val="00683B5D"/>
    <w:rsid w:val="006B41DE"/>
    <w:rsid w:val="006C2A62"/>
    <w:rsid w:val="006D13B1"/>
    <w:rsid w:val="006D34E9"/>
    <w:rsid w:val="006E5EB5"/>
    <w:rsid w:val="007178DE"/>
    <w:rsid w:val="0073062E"/>
    <w:rsid w:val="00756ADB"/>
    <w:rsid w:val="00760858"/>
    <w:rsid w:val="0076617A"/>
    <w:rsid w:val="007730DB"/>
    <w:rsid w:val="0077506A"/>
    <w:rsid w:val="00775DE9"/>
    <w:rsid w:val="00792C53"/>
    <w:rsid w:val="00796E4D"/>
    <w:rsid w:val="007B65D7"/>
    <w:rsid w:val="007E0A2E"/>
    <w:rsid w:val="007E2F95"/>
    <w:rsid w:val="007F31B4"/>
    <w:rsid w:val="007F5C97"/>
    <w:rsid w:val="007F664E"/>
    <w:rsid w:val="00802ECD"/>
    <w:rsid w:val="008040FD"/>
    <w:rsid w:val="0080459C"/>
    <w:rsid w:val="008053FC"/>
    <w:rsid w:val="00817CC1"/>
    <w:rsid w:val="00824ABC"/>
    <w:rsid w:val="00825297"/>
    <w:rsid w:val="008253A0"/>
    <w:rsid w:val="00826FB9"/>
    <w:rsid w:val="00833539"/>
    <w:rsid w:val="00840976"/>
    <w:rsid w:val="00841E6A"/>
    <w:rsid w:val="00851DC8"/>
    <w:rsid w:val="008666BC"/>
    <w:rsid w:val="00873BC0"/>
    <w:rsid w:val="0087610B"/>
    <w:rsid w:val="00890237"/>
    <w:rsid w:val="008A3A01"/>
    <w:rsid w:val="008C4BA4"/>
    <w:rsid w:val="008C692A"/>
    <w:rsid w:val="008D273F"/>
    <w:rsid w:val="008D43B7"/>
    <w:rsid w:val="008E14A7"/>
    <w:rsid w:val="008E15C4"/>
    <w:rsid w:val="008E2CE6"/>
    <w:rsid w:val="008E5F59"/>
    <w:rsid w:val="008E7115"/>
    <w:rsid w:val="008F4F3A"/>
    <w:rsid w:val="009008F4"/>
    <w:rsid w:val="00903AAB"/>
    <w:rsid w:val="00904B49"/>
    <w:rsid w:val="00924326"/>
    <w:rsid w:val="00925D3D"/>
    <w:rsid w:val="00927E30"/>
    <w:rsid w:val="00943822"/>
    <w:rsid w:val="009452F7"/>
    <w:rsid w:val="00955465"/>
    <w:rsid w:val="00965A81"/>
    <w:rsid w:val="00976D78"/>
    <w:rsid w:val="009820AA"/>
    <w:rsid w:val="0099238F"/>
    <w:rsid w:val="00996E7A"/>
    <w:rsid w:val="009A5D0E"/>
    <w:rsid w:val="009A78B0"/>
    <w:rsid w:val="009B0983"/>
    <w:rsid w:val="009C2C94"/>
    <w:rsid w:val="009C659E"/>
    <w:rsid w:val="009C7B30"/>
    <w:rsid w:val="009D2C35"/>
    <w:rsid w:val="009D4FE3"/>
    <w:rsid w:val="009E3530"/>
    <w:rsid w:val="009E6E01"/>
    <w:rsid w:val="009F68DA"/>
    <w:rsid w:val="009F7A22"/>
    <w:rsid w:val="009F7EAB"/>
    <w:rsid w:val="00A0352D"/>
    <w:rsid w:val="00A13319"/>
    <w:rsid w:val="00A36C69"/>
    <w:rsid w:val="00A45B58"/>
    <w:rsid w:val="00A47C18"/>
    <w:rsid w:val="00A56968"/>
    <w:rsid w:val="00A60663"/>
    <w:rsid w:val="00A61910"/>
    <w:rsid w:val="00A63F55"/>
    <w:rsid w:val="00A730BF"/>
    <w:rsid w:val="00A74738"/>
    <w:rsid w:val="00A7732A"/>
    <w:rsid w:val="00AA6E34"/>
    <w:rsid w:val="00AB4CEF"/>
    <w:rsid w:val="00AC52AB"/>
    <w:rsid w:val="00AD1449"/>
    <w:rsid w:val="00AD4A45"/>
    <w:rsid w:val="00AD4BBA"/>
    <w:rsid w:val="00AD7B3E"/>
    <w:rsid w:val="00AD7BCD"/>
    <w:rsid w:val="00AE1760"/>
    <w:rsid w:val="00AF0D37"/>
    <w:rsid w:val="00AF2F02"/>
    <w:rsid w:val="00AF776E"/>
    <w:rsid w:val="00B17267"/>
    <w:rsid w:val="00B21B85"/>
    <w:rsid w:val="00B2288D"/>
    <w:rsid w:val="00B251DE"/>
    <w:rsid w:val="00B26421"/>
    <w:rsid w:val="00B276E6"/>
    <w:rsid w:val="00B43B7A"/>
    <w:rsid w:val="00B44225"/>
    <w:rsid w:val="00B6631D"/>
    <w:rsid w:val="00B71A3B"/>
    <w:rsid w:val="00B81C27"/>
    <w:rsid w:val="00B9778A"/>
    <w:rsid w:val="00BB4F22"/>
    <w:rsid w:val="00BC197B"/>
    <w:rsid w:val="00BC5304"/>
    <w:rsid w:val="00BD63EC"/>
    <w:rsid w:val="00BF1C72"/>
    <w:rsid w:val="00C02884"/>
    <w:rsid w:val="00C02C28"/>
    <w:rsid w:val="00C05668"/>
    <w:rsid w:val="00C0744E"/>
    <w:rsid w:val="00C13AA7"/>
    <w:rsid w:val="00C21E0A"/>
    <w:rsid w:val="00C417DF"/>
    <w:rsid w:val="00C46DA3"/>
    <w:rsid w:val="00C654FE"/>
    <w:rsid w:val="00C66581"/>
    <w:rsid w:val="00C8010B"/>
    <w:rsid w:val="00C847E8"/>
    <w:rsid w:val="00C95FFA"/>
    <w:rsid w:val="00CA12F4"/>
    <w:rsid w:val="00CA1441"/>
    <w:rsid w:val="00CA295F"/>
    <w:rsid w:val="00CB637C"/>
    <w:rsid w:val="00CC2141"/>
    <w:rsid w:val="00CC3081"/>
    <w:rsid w:val="00CC3DF1"/>
    <w:rsid w:val="00CD1359"/>
    <w:rsid w:val="00CD5330"/>
    <w:rsid w:val="00CD6FD8"/>
    <w:rsid w:val="00CD7A15"/>
    <w:rsid w:val="00CF3B61"/>
    <w:rsid w:val="00CF3B8E"/>
    <w:rsid w:val="00CF6515"/>
    <w:rsid w:val="00D16C37"/>
    <w:rsid w:val="00D2151A"/>
    <w:rsid w:val="00D7101B"/>
    <w:rsid w:val="00D95374"/>
    <w:rsid w:val="00D95A45"/>
    <w:rsid w:val="00DB0DC6"/>
    <w:rsid w:val="00DD212D"/>
    <w:rsid w:val="00DF18C2"/>
    <w:rsid w:val="00E10B7E"/>
    <w:rsid w:val="00E136F6"/>
    <w:rsid w:val="00E16C3B"/>
    <w:rsid w:val="00E3396B"/>
    <w:rsid w:val="00E40B81"/>
    <w:rsid w:val="00E46724"/>
    <w:rsid w:val="00E47492"/>
    <w:rsid w:val="00E602F7"/>
    <w:rsid w:val="00E62D87"/>
    <w:rsid w:val="00E63A04"/>
    <w:rsid w:val="00E67396"/>
    <w:rsid w:val="00EA328B"/>
    <w:rsid w:val="00EA5440"/>
    <w:rsid w:val="00EC798E"/>
    <w:rsid w:val="00ED1056"/>
    <w:rsid w:val="00ED264A"/>
    <w:rsid w:val="00ED38DC"/>
    <w:rsid w:val="00EE7499"/>
    <w:rsid w:val="00F018E4"/>
    <w:rsid w:val="00F05AB4"/>
    <w:rsid w:val="00F1792C"/>
    <w:rsid w:val="00F279CF"/>
    <w:rsid w:val="00F3056A"/>
    <w:rsid w:val="00F376E9"/>
    <w:rsid w:val="00F50727"/>
    <w:rsid w:val="00F529FA"/>
    <w:rsid w:val="00F5786D"/>
    <w:rsid w:val="00F6718F"/>
    <w:rsid w:val="00F80C14"/>
    <w:rsid w:val="00F82BB8"/>
    <w:rsid w:val="00F852D8"/>
    <w:rsid w:val="00FA0414"/>
    <w:rsid w:val="00FA6454"/>
    <w:rsid w:val="00FB192D"/>
    <w:rsid w:val="00FB2F99"/>
    <w:rsid w:val="00FC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F59DF995-3762-4F8F-915D-FD0E4F8D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
    <w:link w:val="a7"/>
    <w:uiPriority w:val="34"/>
    <w:qFormat/>
    <w:rsid w:val="00CC2141"/>
    <w:pPr>
      <w:ind w:left="720"/>
      <w:contextualSpacing/>
    </w:pPr>
  </w:style>
  <w:style w:type="paragraph" w:styleId="a8">
    <w:name w:val="Balloon Text"/>
    <w:basedOn w:val="a"/>
    <w:link w:val="a9"/>
    <w:uiPriority w:val="99"/>
    <w:semiHidden/>
    <w:unhideWhenUsed/>
    <w:rsid w:val="000451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451EF"/>
    <w:rPr>
      <w:rFonts w:ascii="Tahoma" w:hAnsi="Tahoma" w:cs="Tahoma"/>
      <w:sz w:val="16"/>
      <w:szCs w:val="16"/>
    </w:rPr>
  </w:style>
  <w:style w:type="paragraph" w:styleId="aa">
    <w:name w:val="header"/>
    <w:basedOn w:val="a"/>
    <w:link w:val="ab"/>
    <w:uiPriority w:val="99"/>
    <w:unhideWhenUsed/>
    <w:rsid w:val="00BF1C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1C72"/>
  </w:style>
  <w:style w:type="paragraph" w:styleId="ac">
    <w:name w:val="footer"/>
    <w:basedOn w:val="a"/>
    <w:link w:val="ad"/>
    <w:uiPriority w:val="99"/>
    <w:unhideWhenUsed/>
    <w:rsid w:val="00BF1C7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1C72"/>
  </w:style>
  <w:style w:type="character" w:customStyle="1" w:styleId="a7">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6"/>
    <w:uiPriority w:val="34"/>
    <w:locked/>
    <w:rsid w:val="0039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consultantplus://offline/ref=20292D6756E6FEECD41BF2AFDF43B59AE2FA79E0DCB5ADCD5266943A11F497C83FA53EC6D58E33C164CF884F63E4C5BF563A1895920738Z0I" TargetMode="External"/><Relationship Id="rId18" Type="http://schemas.openxmlformats.org/officeDocument/2006/relationships/hyperlink" Target="consultantplus://offline/ref=20292D6756E6FEECD41BF2AFDF43B59AE2FA79E0DCB5ADCD5266943A11F497C83FA53EC6D78D3AC164CF884F63E4C5BF563A1895920738Z0I" TargetMode="External"/><Relationship Id="rId26" Type="http://schemas.openxmlformats.org/officeDocument/2006/relationships/hyperlink" Target="consultantplus://offline/ref=20292D6756E6FEECD41BF2AFDF43B59AE2FA79E0DCB5ADCD5266943A11F497C82DA566C9D78525CA3280CE1A6C3EZ6I" TargetMode="External"/><Relationship Id="rId3" Type="http://schemas.openxmlformats.org/officeDocument/2006/relationships/styles" Target="styles.xml"/><Relationship Id="rId21" Type="http://schemas.openxmlformats.org/officeDocument/2006/relationships/hyperlink" Target="consultantplus://offline/ref=20292D6756E6FEECD41BF2AFDF43B59AE2FA79E0DCB5ADCD5266943A11F497C83FA53EC6D58C3AC164CF884F63E4C5BF563A1895920738Z0I" TargetMode="External"/><Relationship Id="rId7" Type="http://schemas.openxmlformats.org/officeDocument/2006/relationships/endnotes" Target="endnotes.xml"/><Relationship Id="rId12" Type="http://schemas.openxmlformats.org/officeDocument/2006/relationships/hyperlink" Target="consultantplus://offline/ref=20292D6756E6FEECD41BF2AFDF43B59AE2FA79E0DCB5ADCD5266943A11F497C83FA53EC5D68A33C164CF884F63E4C5BF563A1895920738Z0I" TargetMode="External"/><Relationship Id="rId17" Type="http://schemas.openxmlformats.org/officeDocument/2006/relationships/hyperlink" Target="consultantplus://offline/ref=20292D6756E6FEECD41BF2AFDF43B59AE2FA79E0DCB5ADCD5266943A11F497C83FA53EC6D58C3CC164CF884F63E4C5BF563A1895920738Z0I" TargetMode="External"/><Relationship Id="rId25" Type="http://schemas.openxmlformats.org/officeDocument/2006/relationships/hyperlink" Target="consultantplus://offline/ref=20292D6756E6FEECD41BF2AFDF43B59AE2FA79E0DCB5ADCD5266943A11F497C83FA53EC5D78C38CA3995984B2AB1C0A15E2606958C07824C36Z0I" TargetMode="External"/><Relationship Id="rId2" Type="http://schemas.openxmlformats.org/officeDocument/2006/relationships/numbering" Target="numbering.xml"/><Relationship Id="rId16" Type="http://schemas.openxmlformats.org/officeDocument/2006/relationships/hyperlink" Target="consultantplus://offline/ref=20292D6756E6FEECD41BF2AFDF43B59AE2FA79E0DCB5ADCD5266943A11F497C83FA53EC6D58C3DC164CF884F63E4C5BF563A1895920738Z0I" TargetMode="External"/><Relationship Id="rId20" Type="http://schemas.openxmlformats.org/officeDocument/2006/relationships/hyperlink" Target="consultantplus://offline/ref=20292D6756E6FEECD41BF2AFDF43B59AE2FA79E0DCB5ADCD5266943A11F497C83FA53EC6D58D38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292D6756E6FEECD41BF2AFDF43B59AE2FA74E9DFB7ADCD5266943A11F497C82DA566C9D78525CA3280CE1A6C3EZ6I" TargetMode="External"/><Relationship Id="rId24" Type="http://schemas.openxmlformats.org/officeDocument/2006/relationships/hyperlink" Target="consultantplus://offline/ref=20292D6756E6FEECD41BF2AFDF43B59AE2FA79E0DCB5ADCD5266943A11F497C83FA53EC6D58E32C164CF884F63E4C5BF563A1895920738Z0I" TargetMode="External"/><Relationship Id="rId5" Type="http://schemas.openxmlformats.org/officeDocument/2006/relationships/webSettings" Target="webSettings.xml"/><Relationship Id="rId15" Type="http://schemas.openxmlformats.org/officeDocument/2006/relationships/hyperlink" Target="consultantplus://offline/ref=20292D6756E6FEECD41BF2AFDF43B59AE2FA79E0DCB5ADCD5266943A11F497C83FA53EC5D78D38C93695984B2AB1C0A15E2606958C07824C36Z0I" TargetMode="External"/><Relationship Id="rId23" Type="http://schemas.openxmlformats.org/officeDocument/2006/relationships/hyperlink" Target="consultantplus://offline/ref=20292D6756E6FEECD41BF2AFDF43B59AE2FA79E0DCB5ADCD5266943A11F497C83FA53EC5D78D3FC838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9E0DCB5ADCD5266943A11F497C83FA53EC5D78D3AC83295984B2AB1C0A15E2606958C07824C36Z0I" TargetMode="External"/><Relationship Id="rId19" Type="http://schemas.openxmlformats.org/officeDocument/2006/relationships/hyperlink" Target="consultantplus://offline/ref=20292D6756E6FEECD41BF2AFDF43B59AE2FA79E0DCB5ADCD5266943A11F497C83FA53EC6D68432C164CF884F63E4C5BF563A1895920738Z0I"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consultantplus://offline/ref=20292D6756E6FEECD41BF2AFDF43B59AE2F679E8DCB3ADCD5266943A11F497C82DA566C9D78525CA3280CE1A6C3EZ6I" TargetMode="External"/><Relationship Id="rId22" Type="http://schemas.openxmlformats.org/officeDocument/2006/relationships/hyperlink" Target="consultantplus://offline/ref=20292D6756E6FEECD41BF2AFDF43B59AE2FA79E0DCB5ADCD5266943A11F497C83FA53EC5D78C33CC3995984B2AB1C0A15E2606958C07824C36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D360-696E-4AF8-BE42-08F0C26A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9</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43</cp:revision>
  <cp:lastPrinted>2023-12-21T11:17:00Z</cp:lastPrinted>
  <dcterms:created xsi:type="dcterms:W3CDTF">2022-10-04T07:16:00Z</dcterms:created>
  <dcterms:modified xsi:type="dcterms:W3CDTF">2023-12-25T12:13:00Z</dcterms:modified>
</cp:coreProperties>
</file>