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769" w:rsidRDefault="00836769" w:rsidP="007467E0">
      <w:pPr>
        <w:pStyle w:val="10"/>
        <w:numPr>
          <w:ilvl w:val="0"/>
          <w:numId w:val="0"/>
        </w:numPr>
        <w:spacing w:before="0" w:after="0" w:line="240" w:lineRule="auto"/>
        <w:jc w:val="center"/>
      </w:pPr>
    </w:p>
    <w:p w:rsidR="00836769" w:rsidRDefault="00836769" w:rsidP="007467E0">
      <w:pPr>
        <w:pStyle w:val="10"/>
        <w:numPr>
          <w:ilvl w:val="0"/>
          <w:numId w:val="0"/>
        </w:numPr>
        <w:spacing w:before="0" w:after="0" w:line="240" w:lineRule="auto"/>
        <w:jc w:val="center"/>
      </w:pPr>
    </w:p>
    <w:p w:rsidR="000F4E13" w:rsidRPr="0074712F" w:rsidRDefault="000F4E13" w:rsidP="007467E0">
      <w:pPr>
        <w:pStyle w:val="10"/>
        <w:numPr>
          <w:ilvl w:val="0"/>
          <w:numId w:val="0"/>
        </w:numPr>
        <w:spacing w:before="0" w:after="0" w:line="240" w:lineRule="auto"/>
        <w:jc w:val="center"/>
      </w:pPr>
      <w:r w:rsidRPr="0074712F">
        <w:t>Федеральное государственное бюджетное учреждение науки Институт проблем управления им. В.А. Трапезникова Российской академии наук</w:t>
      </w:r>
    </w:p>
    <w:p w:rsidR="00FF7FB1" w:rsidRPr="0074712F" w:rsidRDefault="000F4E13" w:rsidP="007467E0">
      <w:pPr>
        <w:spacing w:after="0" w:line="240" w:lineRule="auto"/>
        <w:jc w:val="center"/>
        <w:rPr>
          <w:rFonts w:ascii="Times New Roman" w:hAnsi="Times New Roman" w:cs="Times New Roman"/>
          <w:bCs/>
          <w:sz w:val="24"/>
          <w:szCs w:val="24"/>
        </w:rPr>
      </w:pPr>
      <w:r w:rsidRPr="0074712F">
        <w:rPr>
          <w:rFonts w:ascii="Times New Roman" w:hAnsi="Times New Roman" w:cs="Times New Roman"/>
          <w:bCs/>
          <w:sz w:val="24"/>
          <w:szCs w:val="24"/>
        </w:rPr>
        <w:t>(ИПУ РАН)</w:t>
      </w:r>
    </w:p>
    <w:p w:rsidR="00FF7FB1" w:rsidRPr="0074712F" w:rsidRDefault="00FF7FB1" w:rsidP="007467E0">
      <w:pPr>
        <w:spacing w:after="0" w:line="240" w:lineRule="auto"/>
        <w:jc w:val="right"/>
        <w:rPr>
          <w:rFonts w:ascii="Times New Roman" w:hAnsi="Times New Roman" w:cs="Times New Roman"/>
          <w:b/>
          <w:sz w:val="24"/>
          <w:szCs w:val="24"/>
        </w:rPr>
      </w:pPr>
    </w:p>
    <w:p w:rsidR="000F4E13" w:rsidRPr="0074712F" w:rsidRDefault="000F4E13" w:rsidP="007467E0">
      <w:pPr>
        <w:spacing w:after="0" w:line="240" w:lineRule="auto"/>
        <w:jc w:val="center"/>
        <w:rPr>
          <w:rFonts w:ascii="Times New Roman" w:hAnsi="Times New Roman" w:cs="Times New Roman"/>
          <w:b/>
          <w:sz w:val="24"/>
          <w:szCs w:val="24"/>
        </w:rPr>
      </w:pPr>
    </w:p>
    <w:p w:rsidR="000F4E13" w:rsidRPr="0074712F" w:rsidRDefault="000F4E13" w:rsidP="007467E0">
      <w:pPr>
        <w:spacing w:after="0" w:line="240" w:lineRule="auto"/>
        <w:jc w:val="right"/>
        <w:rPr>
          <w:rFonts w:ascii="Times New Roman" w:hAnsi="Times New Roman" w:cs="Times New Roman"/>
          <w:b/>
          <w:sz w:val="24"/>
          <w:szCs w:val="24"/>
        </w:rPr>
      </w:pPr>
    </w:p>
    <w:p w:rsidR="00FF7FB1" w:rsidRPr="0074712F" w:rsidRDefault="00FF7FB1" w:rsidP="007467E0">
      <w:pPr>
        <w:spacing w:after="0" w:line="240" w:lineRule="auto"/>
        <w:jc w:val="right"/>
        <w:rPr>
          <w:rFonts w:ascii="Times New Roman" w:hAnsi="Times New Roman" w:cs="Times New Roman"/>
          <w:b/>
          <w:sz w:val="24"/>
          <w:szCs w:val="24"/>
        </w:rPr>
      </w:pPr>
    </w:p>
    <w:p w:rsidR="00B906EC" w:rsidRPr="0074712F" w:rsidRDefault="00B906EC" w:rsidP="007467E0">
      <w:pPr>
        <w:spacing w:after="0" w:line="240" w:lineRule="auto"/>
        <w:jc w:val="right"/>
        <w:rPr>
          <w:rFonts w:ascii="Times New Roman" w:hAnsi="Times New Roman" w:cs="Times New Roman"/>
          <w:b/>
          <w:sz w:val="24"/>
          <w:szCs w:val="24"/>
        </w:rPr>
      </w:pPr>
      <w:r w:rsidRPr="0074712F">
        <w:rPr>
          <w:rFonts w:ascii="Times New Roman" w:hAnsi="Times New Roman" w:cs="Times New Roman"/>
          <w:b/>
          <w:sz w:val="24"/>
          <w:szCs w:val="24"/>
        </w:rPr>
        <w:t>«Утверждаю»</w:t>
      </w:r>
    </w:p>
    <w:p w:rsidR="00B906EC" w:rsidRPr="0074712F" w:rsidRDefault="006E2F33" w:rsidP="007467E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Заместитель директора</w:t>
      </w:r>
      <w:r>
        <w:rPr>
          <w:rFonts w:ascii="Times New Roman" w:hAnsi="Times New Roman" w:cs="Times New Roman"/>
          <w:bCs/>
          <w:sz w:val="24"/>
          <w:szCs w:val="24"/>
        </w:rPr>
        <w:br/>
        <w:t>по развитию и информатизации</w:t>
      </w:r>
    </w:p>
    <w:p w:rsidR="006016BD" w:rsidRPr="0074712F" w:rsidRDefault="006016BD" w:rsidP="007467E0">
      <w:pPr>
        <w:spacing w:after="0" w:line="240" w:lineRule="auto"/>
        <w:jc w:val="right"/>
        <w:rPr>
          <w:rFonts w:ascii="Times New Roman" w:hAnsi="Times New Roman" w:cs="Times New Roman"/>
          <w:bCs/>
          <w:sz w:val="24"/>
          <w:szCs w:val="24"/>
        </w:rPr>
      </w:pPr>
    </w:p>
    <w:p w:rsidR="00B906EC" w:rsidRPr="0074712F" w:rsidRDefault="00B906EC" w:rsidP="007467E0">
      <w:pPr>
        <w:spacing w:after="0" w:line="240" w:lineRule="auto"/>
        <w:jc w:val="right"/>
        <w:rPr>
          <w:rFonts w:ascii="Times New Roman" w:hAnsi="Times New Roman" w:cs="Times New Roman"/>
          <w:bCs/>
          <w:sz w:val="24"/>
          <w:szCs w:val="24"/>
        </w:rPr>
      </w:pPr>
      <w:r w:rsidRPr="0074712F">
        <w:rPr>
          <w:rFonts w:ascii="Times New Roman" w:hAnsi="Times New Roman" w:cs="Times New Roman"/>
          <w:bCs/>
          <w:sz w:val="24"/>
          <w:szCs w:val="24"/>
        </w:rPr>
        <w:t>_________________</w:t>
      </w:r>
      <w:r w:rsidR="006E2F33">
        <w:rPr>
          <w:rFonts w:ascii="Times New Roman" w:hAnsi="Times New Roman" w:cs="Times New Roman"/>
          <w:bCs/>
          <w:sz w:val="24"/>
          <w:szCs w:val="24"/>
        </w:rPr>
        <w:t xml:space="preserve"> </w:t>
      </w:r>
      <w:r w:rsidR="006E2F33">
        <w:rPr>
          <w:rFonts w:ascii="Times New Roman" w:hAnsi="Times New Roman" w:cs="Times New Roman"/>
          <w:b/>
          <w:bCs/>
          <w:sz w:val="24"/>
          <w:szCs w:val="24"/>
        </w:rPr>
        <w:t>С.В. Корниенко</w:t>
      </w:r>
      <w:r w:rsidR="001F1241" w:rsidRPr="0074712F">
        <w:rPr>
          <w:rFonts w:ascii="Times New Roman" w:hAnsi="Times New Roman" w:cs="Times New Roman"/>
          <w:bCs/>
          <w:sz w:val="24"/>
          <w:szCs w:val="24"/>
        </w:rPr>
        <w:t xml:space="preserve"> </w:t>
      </w:r>
      <w:r w:rsidRPr="0074712F">
        <w:rPr>
          <w:rFonts w:ascii="Times New Roman" w:hAnsi="Times New Roman" w:cs="Times New Roman"/>
          <w:bCs/>
          <w:sz w:val="24"/>
          <w:szCs w:val="24"/>
        </w:rPr>
        <w:t xml:space="preserve">                                                                   </w:t>
      </w:r>
    </w:p>
    <w:p w:rsidR="00B906EC" w:rsidRPr="0074712F" w:rsidRDefault="00B906EC" w:rsidP="007467E0">
      <w:pPr>
        <w:spacing w:after="0" w:line="240" w:lineRule="auto"/>
        <w:jc w:val="center"/>
        <w:rPr>
          <w:rFonts w:ascii="Times New Roman" w:hAnsi="Times New Roman" w:cs="Times New Roman"/>
          <w:bCs/>
          <w:sz w:val="24"/>
          <w:szCs w:val="24"/>
        </w:rPr>
      </w:pPr>
      <w:r w:rsidRPr="0074712F">
        <w:rPr>
          <w:rFonts w:ascii="Times New Roman" w:hAnsi="Times New Roman" w:cs="Times New Roman"/>
          <w:sz w:val="24"/>
          <w:szCs w:val="24"/>
        </w:rPr>
        <w:t xml:space="preserve">                                                                                                            «      » ________________20</w:t>
      </w:r>
      <w:r w:rsidR="00245515" w:rsidRPr="0074712F">
        <w:rPr>
          <w:rFonts w:ascii="Times New Roman" w:hAnsi="Times New Roman" w:cs="Times New Roman"/>
          <w:sz w:val="24"/>
          <w:szCs w:val="24"/>
        </w:rPr>
        <w:t>2</w:t>
      </w:r>
      <w:r w:rsidR="00395E8B" w:rsidRPr="0074712F">
        <w:rPr>
          <w:rFonts w:ascii="Times New Roman" w:hAnsi="Times New Roman" w:cs="Times New Roman"/>
          <w:sz w:val="24"/>
          <w:szCs w:val="24"/>
        </w:rPr>
        <w:t xml:space="preserve">1 </w:t>
      </w:r>
      <w:r w:rsidR="007C6968" w:rsidRPr="0074712F">
        <w:rPr>
          <w:rFonts w:ascii="Times New Roman" w:hAnsi="Times New Roman" w:cs="Times New Roman"/>
          <w:sz w:val="24"/>
          <w:szCs w:val="24"/>
        </w:rPr>
        <w:t>г.</w:t>
      </w:r>
    </w:p>
    <w:p w:rsidR="00B906EC" w:rsidRPr="0074712F" w:rsidRDefault="00B906EC" w:rsidP="007467E0">
      <w:pPr>
        <w:spacing w:after="0" w:line="240" w:lineRule="auto"/>
        <w:jc w:val="center"/>
        <w:rPr>
          <w:rFonts w:ascii="Times New Roman" w:hAnsi="Times New Roman" w:cs="Times New Roman"/>
          <w:bCs/>
          <w:sz w:val="24"/>
          <w:szCs w:val="24"/>
        </w:rPr>
      </w:pPr>
    </w:p>
    <w:p w:rsidR="00381D78" w:rsidRPr="0074712F" w:rsidRDefault="00381D78" w:rsidP="007467E0">
      <w:pPr>
        <w:spacing w:after="0" w:line="240" w:lineRule="auto"/>
        <w:jc w:val="center"/>
        <w:rPr>
          <w:rFonts w:ascii="Times New Roman" w:hAnsi="Times New Roman" w:cs="Times New Roman"/>
          <w:b/>
          <w:sz w:val="24"/>
          <w:szCs w:val="24"/>
        </w:rPr>
      </w:pPr>
    </w:p>
    <w:p w:rsidR="00381D78" w:rsidRPr="0074712F" w:rsidRDefault="00381D78" w:rsidP="007467E0">
      <w:pPr>
        <w:spacing w:after="0" w:line="240" w:lineRule="auto"/>
        <w:jc w:val="center"/>
        <w:rPr>
          <w:rFonts w:ascii="Times New Roman" w:hAnsi="Times New Roman" w:cs="Times New Roman"/>
          <w:b/>
          <w:sz w:val="24"/>
          <w:szCs w:val="24"/>
        </w:rPr>
      </w:pPr>
    </w:p>
    <w:p w:rsidR="00381D78" w:rsidRPr="0074712F" w:rsidRDefault="00381D78" w:rsidP="007467E0">
      <w:pPr>
        <w:spacing w:after="0" w:line="240" w:lineRule="auto"/>
        <w:jc w:val="center"/>
        <w:rPr>
          <w:rFonts w:ascii="Times New Roman" w:hAnsi="Times New Roman" w:cs="Times New Roman"/>
          <w:b/>
          <w:sz w:val="24"/>
          <w:szCs w:val="24"/>
        </w:rPr>
      </w:pPr>
    </w:p>
    <w:p w:rsidR="00DD0EB2" w:rsidRDefault="00DD0EB2" w:rsidP="007467E0">
      <w:pPr>
        <w:spacing w:after="0" w:line="240" w:lineRule="auto"/>
        <w:jc w:val="center"/>
        <w:rPr>
          <w:rFonts w:ascii="Times New Roman" w:hAnsi="Times New Roman" w:cs="Times New Roman"/>
          <w:b/>
          <w:sz w:val="24"/>
          <w:szCs w:val="24"/>
        </w:rPr>
      </w:pPr>
    </w:p>
    <w:p w:rsidR="00DD0EB2" w:rsidRDefault="00DD0EB2" w:rsidP="007467E0">
      <w:pPr>
        <w:spacing w:after="0" w:line="240" w:lineRule="auto"/>
        <w:jc w:val="center"/>
        <w:rPr>
          <w:rFonts w:ascii="Times New Roman" w:hAnsi="Times New Roman" w:cs="Times New Roman"/>
          <w:b/>
          <w:sz w:val="24"/>
          <w:szCs w:val="24"/>
        </w:rPr>
      </w:pPr>
    </w:p>
    <w:p w:rsidR="00C53AD2" w:rsidRPr="0074712F" w:rsidRDefault="00C53AD2" w:rsidP="007467E0">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 xml:space="preserve">ДОКУМЕНТАЦИЯ </w:t>
      </w:r>
    </w:p>
    <w:p w:rsidR="00C53AD2" w:rsidRPr="0074712F" w:rsidRDefault="00C53AD2" w:rsidP="007467E0">
      <w:pPr>
        <w:spacing w:after="0" w:line="240" w:lineRule="auto"/>
        <w:jc w:val="center"/>
        <w:rPr>
          <w:rFonts w:ascii="Times New Roman" w:hAnsi="Times New Roman" w:cs="Times New Roman"/>
          <w:b/>
          <w:bCs/>
          <w:spacing w:val="-1"/>
          <w:sz w:val="24"/>
          <w:szCs w:val="24"/>
        </w:rPr>
      </w:pPr>
      <w:r w:rsidRPr="0074712F">
        <w:rPr>
          <w:rFonts w:ascii="Times New Roman" w:hAnsi="Times New Roman" w:cs="Times New Roman"/>
          <w:b/>
          <w:bCs/>
          <w:spacing w:val="-1"/>
          <w:sz w:val="24"/>
          <w:szCs w:val="24"/>
        </w:rPr>
        <w:t>об электронном аукционе</w:t>
      </w:r>
    </w:p>
    <w:p w:rsidR="00C53AD2" w:rsidRPr="0074712F" w:rsidRDefault="00C53AD2" w:rsidP="007467E0">
      <w:pPr>
        <w:spacing w:after="0" w:line="240" w:lineRule="auto"/>
        <w:jc w:val="center"/>
        <w:rPr>
          <w:rFonts w:ascii="Times New Roman" w:hAnsi="Times New Roman" w:cs="Times New Roman"/>
          <w:b/>
          <w:sz w:val="24"/>
          <w:szCs w:val="24"/>
        </w:rPr>
      </w:pPr>
    </w:p>
    <w:p w:rsidR="00C53AD2" w:rsidRPr="0074712F" w:rsidRDefault="00C359B8" w:rsidP="007467E0">
      <w:pPr>
        <w:spacing w:after="0" w:line="240" w:lineRule="auto"/>
        <w:jc w:val="center"/>
        <w:rPr>
          <w:rFonts w:ascii="Times New Roman" w:hAnsi="Times New Roman" w:cs="Times New Roman"/>
          <w:b/>
          <w:sz w:val="24"/>
          <w:szCs w:val="24"/>
        </w:rPr>
      </w:pPr>
      <w:r w:rsidRPr="006C338E">
        <w:rPr>
          <w:rFonts w:ascii="Times New Roman" w:hAnsi="Times New Roman" w:cs="Times New Roman"/>
          <w:b/>
          <w:sz w:val="24"/>
          <w:szCs w:val="24"/>
        </w:rPr>
        <w:t>№ ИПУ 202</w:t>
      </w:r>
      <w:r w:rsidR="00395E8B" w:rsidRPr="006C338E">
        <w:rPr>
          <w:rFonts w:ascii="Times New Roman" w:hAnsi="Times New Roman" w:cs="Times New Roman"/>
          <w:b/>
          <w:sz w:val="24"/>
          <w:szCs w:val="24"/>
        </w:rPr>
        <w:t>1</w:t>
      </w:r>
      <w:r w:rsidRPr="006C338E">
        <w:rPr>
          <w:rFonts w:ascii="Times New Roman" w:hAnsi="Times New Roman" w:cs="Times New Roman"/>
          <w:b/>
          <w:sz w:val="24"/>
          <w:szCs w:val="24"/>
        </w:rPr>
        <w:t>/ЭА</w:t>
      </w:r>
      <w:r w:rsidR="003B65BC" w:rsidRPr="006C338E">
        <w:rPr>
          <w:rFonts w:ascii="Times New Roman" w:hAnsi="Times New Roman" w:cs="Times New Roman"/>
          <w:b/>
          <w:sz w:val="24"/>
          <w:szCs w:val="24"/>
        </w:rPr>
        <w:t>-</w:t>
      </w:r>
      <w:r w:rsidR="00A33757">
        <w:rPr>
          <w:rFonts w:ascii="Times New Roman" w:hAnsi="Times New Roman" w:cs="Times New Roman"/>
          <w:b/>
          <w:sz w:val="24"/>
          <w:szCs w:val="24"/>
        </w:rPr>
        <w:t>86</w:t>
      </w:r>
    </w:p>
    <w:p w:rsidR="00C53AD2" w:rsidRPr="0074712F" w:rsidRDefault="00C53AD2" w:rsidP="007467E0">
      <w:pPr>
        <w:shd w:val="clear" w:color="auto" w:fill="FFFFFF"/>
        <w:tabs>
          <w:tab w:val="left" w:leader="dot" w:pos="9259"/>
        </w:tabs>
        <w:spacing w:after="0" w:line="240" w:lineRule="auto"/>
        <w:rPr>
          <w:rFonts w:ascii="Times New Roman" w:hAnsi="Times New Roman" w:cs="Times New Roman"/>
          <w:sz w:val="24"/>
          <w:szCs w:val="24"/>
        </w:rPr>
      </w:pPr>
    </w:p>
    <w:p w:rsidR="00A033B6" w:rsidRPr="00A033B6" w:rsidRDefault="006E2F33" w:rsidP="00A033B6">
      <w:pPr>
        <w:shd w:val="clear" w:color="auto" w:fill="FFFFFF"/>
        <w:tabs>
          <w:tab w:val="left" w:leader="dot" w:pos="9259"/>
        </w:tabs>
        <w:spacing w:after="0" w:line="240" w:lineRule="auto"/>
        <w:jc w:val="center"/>
        <w:rPr>
          <w:rFonts w:ascii="Times New Roman" w:hAnsi="Times New Roman" w:cs="Times New Roman"/>
          <w:b/>
          <w:sz w:val="24"/>
          <w:szCs w:val="24"/>
        </w:rPr>
      </w:pPr>
      <w:r w:rsidRPr="006E2F33">
        <w:rPr>
          <w:rFonts w:ascii="Times New Roman" w:hAnsi="Times New Roman" w:cs="Times New Roman"/>
          <w:b/>
          <w:sz w:val="24"/>
          <w:szCs w:val="24"/>
        </w:rPr>
        <w:t xml:space="preserve">Поставка </w:t>
      </w:r>
      <w:r w:rsidR="00A033B6" w:rsidRPr="00A033B6">
        <w:rPr>
          <w:rFonts w:ascii="Times New Roman" w:hAnsi="Times New Roman" w:cs="Times New Roman"/>
          <w:b/>
          <w:sz w:val="24"/>
          <w:szCs w:val="24"/>
        </w:rPr>
        <w:t>арматуры запорной и санитарно-технической для нужд ИПУ РАН</w:t>
      </w:r>
    </w:p>
    <w:p w:rsidR="00B906EC" w:rsidRPr="0074712F" w:rsidRDefault="00B906EC" w:rsidP="00481187">
      <w:pPr>
        <w:shd w:val="clear" w:color="auto" w:fill="FFFFFF"/>
        <w:tabs>
          <w:tab w:val="left" w:leader="dot" w:pos="9259"/>
        </w:tabs>
        <w:spacing w:after="0" w:line="240" w:lineRule="auto"/>
        <w:jc w:val="center"/>
        <w:rPr>
          <w:rFonts w:ascii="Times New Roman" w:hAnsi="Times New Roman" w:cs="Times New Roman"/>
          <w:sz w:val="24"/>
          <w:szCs w:val="24"/>
        </w:rPr>
      </w:pPr>
    </w:p>
    <w:p w:rsidR="00B906EC" w:rsidRPr="0074712F" w:rsidRDefault="00B906EC" w:rsidP="007467E0">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B906EC" w:rsidP="007467E0">
      <w:pPr>
        <w:shd w:val="clear" w:color="auto" w:fill="FFFFFF"/>
        <w:tabs>
          <w:tab w:val="left" w:leader="dot" w:pos="9259"/>
        </w:tabs>
        <w:spacing w:after="0" w:line="240" w:lineRule="auto"/>
        <w:rPr>
          <w:rFonts w:ascii="Times New Roman" w:hAnsi="Times New Roman" w:cs="Times New Roman"/>
          <w:sz w:val="24"/>
          <w:szCs w:val="24"/>
        </w:rPr>
      </w:pPr>
    </w:p>
    <w:p w:rsidR="00F36CE4" w:rsidRPr="0074712F" w:rsidRDefault="00F36CE4"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F36CE4" w:rsidRPr="0074712F" w:rsidRDefault="00F36CE4"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B906EC" w:rsidRPr="0074712F" w:rsidRDefault="00B906EC" w:rsidP="007467E0">
      <w:pPr>
        <w:shd w:val="clear" w:color="auto" w:fill="FFFFFF"/>
        <w:tabs>
          <w:tab w:val="left" w:leader="dot" w:pos="9259"/>
        </w:tabs>
        <w:spacing w:after="0" w:line="240" w:lineRule="auto"/>
        <w:jc w:val="center"/>
        <w:rPr>
          <w:rFonts w:ascii="Times New Roman" w:hAnsi="Times New Roman" w:cs="Times New Roman"/>
          <w:sz w:val="24"/>
          <w:szCs w:val="24"/>
        </w:rPr>
      </w:pPr>
      <w:r w:rsidRPr="0074712F">
        <w:rPr>
          <w:rFonts w:ascii="Times New Roman" w:hAnsi="Times New Roman" w:cs="Times New Roman"/>
          <w:b/>
          <w:sz w:val="24"/>
          <w:szCs w:val="24"/>
        </w:rPr>
        <w:t>Москва</w:t>
      </w:r>
    </w:p>
    <w:p w:rsidR="00B906EC" w:rsidRPr="0074712F" w:rsidRDefault="002D1458" w:rsidP="007467E0">
      <w:pPr>
        <w:shd w:val="clear" w:color="auto" w:fill="FFFFFF"/>
        <w:tabs>
          <w:tab w:val="left" w:leader="dot" w:pos="9259"/>
        </w:tabs>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202</w:t>
      </w:r>
      <w:r w:rsidR="00DF1688" w:rsidRPr="0074712F">
        <w:rPr>
          <w:rFonts w:ascii="Times New Roman" w:hAnsi="Times New Roman" w:cs="Times New Roman"/>
          <w:b/>
          <w:sz w:val="24"/>
          <w:szCs w:val="24"/>
        </w:rPr>
        <w:t>1</w:t>
      </w:r>
    </w:p>
    <w:p w:rsidR="00B906EC" w:rsidRDefault="00B906EC" w:rsidP="007467E0">
      <w:pPr>
        <w:autoSpaceDE w:val="0"/>
        <w:autoSpaceDN w:val="0"/>
        <w:adjustRightInd w:val="0"/>
        <w:spacing w:after="0" w:line="240" w:lineRule="auto"/>
        <w:jc w:val="center"/>
        <w:rPr>
          <w:rFonts w:ascii="Times New Roman" w:hAnsi="Times New Roman" w:cs="Times New Roman"/>
          <w:sz w:val="24"/>
          <w:szCs w:val="24"/>
        </w:rPr>
      </w:pPr>
    </w:p>
    <w:p w:rsidR="003B24F2" w:rsidRDefault="003B24F2" w:rsidP="007467E0">
      <w:pPr>
        <w:autoSpaceDE w:val="0"/>
        <w:autoSpaceDN w:val="0"/>
        <w:adjustRightInd w:val="0"/>
        <w:spacing w:after="0" w:line="240" w:lineRule="auto"/>
        <w:jc w:val="center"/>
        <w:rPr>
          <w:rFonts w:ascii="Times New Roman" w:hAnsi="Times New Roman" w:cs="Times New Roman"/>
          <w:sz w:val="24"/>
          <w:szCs w:val="24"/>
        </w:rPr>
      </w:pPr>
    </w:p>
    <w:p w:rsidR="003B24F2" w:rsidRDefault="003B24F2" w:rsidP="007467E0">
      <w:pPr>
        <w:autoSpaceDE w:val="0"/>
        <w:autoSpaceDN w:val="0"/>
        <w:adjustRightInd w:val="0"/>
        <w:spacing w:after="0" w:line="240" w:lineRule="auto"/>
        <w:jc w:val="center"/>
        <w:rPr>
          <w:rFonts w:ascii="Times New Roman" w:hAnsi="Times New Roman" w:cs="Times New Roman"/>
          <w:sz w:val="24"/>
          <w:szCs w:val="24"/>
        </w:rPr>
      </w:pPr>
    </w:p>
    <w:p w:rsidR="003B24F2" w:rsidRPr="0074712F" w:rsidRDefault="003B24F2" w:rsidP="007467E0">
      <w:pPr>
        <w:autoSpaceDE w:val="0"/>
        <w:autoSpaceDN w:val="0"/>
        <w:adjustRightInd w:val="0"/>
        <w:spacing w:after="0" w:line="240" w:lineRule="auto"/>
        <w:jc w:val="center"/>
        <w:rPr>
          <w:rFonts w:ascii="Times New Roman" w:hAnsi="Times New Roman" w:cs="Times New Roman"/>
          <w:sz w:val="24"/>
          <w:szCs w:val="24"/>
        </w:rPr>
      </w:pPr>
    </w:p>
    <w:p w:rsidR="008858FF" w:rsidRPr="0074712F" w:rsidRDefault="008858FF" w:rsidP="007467E0">
      <w:pPr>
        <w:autoSpaceDE w:val="0"/>
        <w:autoSpaceDN w:val="0"/>
        <w:adjustRightInd w:val="0"/>
        <w:spacing w:after="0" w:line="240" w:lineRule="auto"/>
        <w:jc w:val="both"/>
        <w:rPr>
          <w:rFonts w:ascii="Times New Roman" w:hAnsi="Times New Roman" w:cs="Times New Roman"/>
          <w:sz w:val="24"/>
          <w:szCs w:val="24"/>
        </w:rPr>
      </w:pPr>
    </w:p>
    <w:p w:rsidR="008161FC" w:rsidRPr="0074712F" w:rsidRDefault="008161FC" w:rsidP="007467E0">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74712F" w:rsidTr="00DD0EB2">
        <w:trPr>
          <w:trHeight w:val="430"/>
        </w:trPr>
        <w:tc>
          <w:tcPr>
            <w:tcW w:w="9853" w:type="dxa"/>
            <w:gridSpan w:val="3"/>
            <w:shd w:val="clear" w:color="auto" w:fill="auto"/>
          </w:tcPr>
          <w:p w:rsidR="008858FF" w:rsidRPr="0074712F" w:rsidRDefault="008858FF" w:rsidP="007467E0">
            <w:pPr>
              <w:tabs>
                <w:tab w:val="left" w:pos="3939"/>
              </w:tabs>
              <w:spacing w:after="0" w:line="240" w:lineRule="auto"/>
              <w:jc w:val="both"/>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ab/>
            </w:r>
            <w:r w:rsidRPr="0074712F">
              <w:rPr>
                <w:rFonts w:ascii="Times New Roman" w:eastAsia="Times New Roman" w:hAnsi="Times New Roman" w:cs="Times New Roman"/>
                <w:b/>
                <w:sz w:val="24"/>
                <w:szCs w:val="24"/>
                <w:lang w:eastAsia="ru-RU"/>
              </w:rPr>
              <w:t>СОДЕРЖАНИЕ</w:t>
            </w:r>
          </w:p>
        </w:tc>
      </w:tr>
      <w:tr w:rsidR="008858FF" w:rsidRPr="0074712F" w:rsidTr="00757EC0">
        <w:tc>
          <w:tcPr>
            <w:tcW w:w="557" w:type="dxa"/>
            <w:shd w:val="clear" w:color="auto" w:fill="auto"/>
          </w:tcPr>
          <w:p w:rsidR="008858FF" w:rsidRPr="0074712F" w:rsidRDefault="008858FF" w:rsidP="007467E0">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w:t>
            </w:r>
          </w:p>
        </w:tc>
        <w:tc>
          <w:tcPr>
            <w:tcW w:w="8482" w:type="dxa"/>
            <w:shd w:val="clear" w:color="auto" w:fill="auto"/>
          </w:tcPr>
          <w:p w:rsidR="008858FF" w:rsidRPr="0074712F" w:rsidRDefault="008858FF" w:rsidP="007467E0">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74712F" w:rsidRDefault="008858FF" w:rsidP="007467E0">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СТР.</w:t>
            </w:r>
          </w:p>
        </w:tc>
      </w:tr>
      <w:tr w:rsidR="00F400D2" w:rsidRPr="0074712F" w:rsidTr="00F400D2">
        <w:trPr>
          <w:trHeight w:val="298"/>
        </w:trPr>
        <w:tc>
          <w:tcPr>
            <w:tcW w:w="557" w:type="dxa"/>
            <w:vMerge w:val="restart"/>
            <w:shd w:val="clear" w:color="auto" w:fill="auto"/>
            <w:vAlign w:val="center"/>
          </w:tcPr>
          <w:p w:rsidR="00F400D2" w:rsidRPr="0074712F" w:rsidRDefault="00F400D2"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74712F" w:rsidRDefault="00F400D2" w:rsidP="007467E0">
            <w:pPr>
              <w:spacing w:after="0" w:line="240" w:lineRule="auto"/>
              <w:contextualSpacing/>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7D72A9" w:rsidRDefault="00F400D2" w:rsidP="007467E0">
            <w:pPr>
              <w:tabs>
                <w:tab w:val="left" w:leader="dot" w:pos="9259"/>
              </w:tabs>
              <w:spacing w:after="0" w:line="240" w:lineRule="auto"/>
              <w:jc w:val="center"/>
              <w:rPr>
                <w:rFonts w:ascii="Times New Roman" w:eastAsia="Times New Roman" w:hAnsi="Times New Roman" w:cs="Times New Roman"/>
                <w:sz w:val="24"/>
                <w:szCs w:val="24"/>
                <w:lang w:eastAsia="ru-RU"/>
              </w:rPr>
            </w:pPr>
            <w:r w:rsidRPr="007D72A9">
              <w:rPr>
                <w:rFonts w:ascii="Times New Roman" w:eastAsia="Times New Roman" w:hAnsi="Times New Roman" w:cs="Times New Roman"/>
                <w:sz w:val="24"/>
                <w:szCs w:val="24"/>
                <w:lang w:eastAsia="ru-RU"/>
              </w:rPr>
              <w:t>3</w:t>
            </w:r>
          </w:p>
        </w:tc>
      </w:tr>
      <w:tr w:rsidR="00F400D2" w:rsidRPr="0074712F" w:rsidTr="00757EC0">
        <w:tc>
          <w:tcPr>
            <w:tcW w:w="557" w:type="dxa"/>
            <w:vMerge/>
            <w:shd w:val="clear" w:color="auto" w:fill="auto"/>
            <w:vAlign w:val="center"/>
          </w:tcPr>
          <w:p w:rsidR="00F400D2" w:rsidRPr="0074712F" w:rsidRDefault="00F400D2"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74712F" w:rsidRDefault="00F400D2" w:rsidP="007467E0">
            <w:pPr>
              <w:spacing w:after="0" w:line="240" w:lineRule="auto"/>
              <w:contextualSpacing/>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7D72A9" w:rsidRDefault="00F400D2" w:rsidP="007467E0">
            <w:pPr>
              <w:tabs>
                <w:tab w:val="left" w:leader="dot" w:pos="9259"/>
              </w:tabs>
              <w:spacing w:after="0" w:line="240" w:lineRule="auto"/>
              <w:jc w:val="center"/>
              <w:rPr>
                <w:rFonts w:ascii="Times New Roman" w:eastAsia="Times New Roman" w:hAnsi="Times New Roman" w:cs="Times New Roman"/>
                <w:sz w:val="24"/>
                <w:szCs w:val="24"/>
                <w:lang w:eastAsia="ru-RU"/>
              </w:rPr>
            </w:pPr>
            <w:r w:rsidRPr="007D72A9">
              <w:rPr>
                <w:rFonts w:ascii="Times New Roman" w:eastAsia="Times New Roman" w:hAnsi="Times New Roman" w:cs="Times New Roman"/>
                <w:sz w:val="24"/>
                <w:szCs w:val="24"/>
                <w:lang w:eastAsia="ru-RU"/>
              </w:rPr>
              <w:t>6</w:t>
            </w:r>
          </w:p>
        </w:tc>
      </w:tr>
      <w:tr w:rsidR="000B7F93" w:rsidRPr="0074712F" w:rsidTr="00757EC0">
        <w:tc>
          <w:tcPr>
            <w:tcW w:w="557" w:type="dxa"/>
            <w:shd w:val="clear" w:color="auto" w:fill="auto"/>
            <w:vAlign w:val="center"/>
          </w:tcPr>
          <w:p w:rsidR="000B7F93" w:rsidRPr="0074712F" w:rsidRDefault="000B7F93"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74712F" w:rsidRDefault="000B7F93" w:rsidP="007467E0">
            <w:pPr>
              <w:tabs>
                <w:tab w:val="left" w:leader="dot" w:pos="9259"/>
              </w:tabs>
              <w:spacing w:after="0" w:line="240" w:lineRule="auto"/>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7D1B31" w:rsidRDefault="004D00E0" w:rsidP="002573AA">
            <w:pPr>
              <w:tabs>
                <w:tab w:val="left" w:leader="dot" w:pos="92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0B7F93" w:rsidRPr="0074712F" w:rsidTr="00757EC0">
        <w:tc>
          <w:tcPr>
            <w:tcW w:w="557" w:type="dxa"/>
            <w:shd w:val="clear" w:color="auto" w:fill="auto"/>
            <w:vAlign w:val="center"/>
          </w:tcPr>
          <w:p w:rsidR="000B7F93" w:rsidRPr="0074712F" w:rsidRDefault="000B7F93"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74712F" w:rsidRDefault="000B7F93" w:rsidP="007467E0">
            <w:pPr>
              <w:tabs>
                <w:tab w:val="left" w:leader="dot" w:pos="9259"/>
              </w:tabs>
              <w:spacing w:after="0" w:line="240" w:lineRule="auto"/>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7D1B31" w:rsidRDefault="004D00E0" w:rsidP="00207B59">
            <w:pPr>
              <w:tabs>
                <w:tab w:val="left" w:leader="dot" w:pos="925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D1B31" w:rsidRPr="007D1B31">
              <w:rPr>
                <w:rFonts w:ascii="Times New Roman" w:eastAsia="Times New Roman" w:hAnsi="Times New Roman" w:cs="Times New Roman"/>
                <w:sz w:val="24"/>
                <w:szCs w:val="24"/>
                <w:lang w:eastAsia="ru-RU"/>
              </w:rPr>
              <w:t>1</w:t>
            </w:r>
          </w:p>
        </w:tc>
      </w:tr>
    </w:tbl>
    <w:p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rsidR="00B906EC" w:rsidRPr="0074712F" w:rsidRDefault="00B906EC" w:rsidP="007467E0">
      <w:pPr>
        <w:autoSpaceDE w:val="0"/>
        <w:autoSpaceDN w:val="0"/>
        <w:adjustRightInd w:val="0"/>
        <w:spacing w:after="0" w:line="240" w:lineRule="auto"/>
        <w:jc w:val="center"/>
        <w:rPr>
          <w:rFonts w:ascii="Times New Roman" w:hAnsi="Times New Roman" w:cs="Times New Roman"/>
          <w:sz w:val="24"/>
          <w:szCs w:val="24"/>
        </w:rPr>
        <w:sectPr w:rsidR="00B906EC" w:rsidRPr="0074712F" w:rsidSect="007C6968">
          <w:footerReference w:type="default" r:id="rId8"/>
          <w:pgSz w:w="11906" w:h="16838"/>
          <w:pgMar w:top="567" w:right="851" w:bottom="567" w:left="1134" w:header="709" w:footer="709" w:gutter="0"/>
          <w:cols w:space="708"/>
          <w:titlePg/>
          <w:docGrid w:linePitch="360"/>
        </w:sectPr>
      </w:pPr>
    </w:p>
    <w:p w:rsidR="00FF7BE9" w:rsidRPr="0074712F" w:rsidRDefault="00757EC0" w:rsidP="007467E0">
      <w:pPr>
        <w:autoSpaceDE w:val="0"/>
        <w:autoSpaceDN w:val="0"/>
        <w:adjustRightInd w:val="0"/>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lastRenderedPageBreak/>
        <w:t>I. ОБЩИЕ ПОЛОЖЕНИЯ</w:t>
      </w:r>
    </w:p>
    <w:p w:rsidR="0053782E" w:rsidRPr="0074712F" w:rsidRDefault="0053782E" w:rsidP="007467E0">
      <w:pPr>
        <w:autoSpaceDE w:val="0"/>
        <w:autoSpaceDN w:val="0"/>
        <w:adjustRightInd w:val="0"/>
        <w:spacing w:after="0" w:line="240" w:lineRule="auto"/>
        <w:jc w:val="center"/>
        <w:rPr>
          <w:rFonts w:ascii="Times New Roman" w:hAnsi="Times New Roman" w:cs="Times New Roman"/>
          <w:sz w:val="24"/>
          <w:szCs w:val="24"/>
        </w:rPr>
      </w:pP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3"/>
          <w:szCs w:val="23"/>
        </w:rPr>
      </w:pPr>
      <w:r w:rsidRPr="00483591">
        <w:rPr>
          <w:rFonts w:ascii="Times New Roman" w:hAnsi="Times New Roman" w:cs="Times New Roman"/>
          <w:sz w:val="23"/>
          <w:szCs w:val="23"/>
        </w:rPr>
        <w:t>1.1 Законодательное регулирование.</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3"/>
          <w:szCs w:val="23"/>
        </w:rPr>
      </w:pPr>
      <w:r w:rsidRPr="00483591">
        <w:rPr>
          <w:rFonts w:ascii="Times New Roman" w:hAnsi="Times New Roman" w:cs="Times New Roman"/>
          <w:sz w:val="23"/>
          <w:szCs w:val="23"/>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Pr="00483591">
        <w:rPr>
          <w:rFonts w:ascii="Times New Roman" w:hAnsi="Times New Roman" w:cs="Times New Roman"/>
          <w:sz w:val="23"/>
          <w:szCs w:val="23"/>
        </w:rPr>
        <w:b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Pr="00483591">
        <w:rPr>
          <w:rFonts w:ascii="Times New Roman" w:hAnsi="Times New Roman" w:cs="Times New Roman"/>
          <w:sz w:val="23"/>
          <w:szCs w:val="23"/>
        </w:rPr>
        <w:br/>
        <w:t xml:space="preserve">от 5 апреля 2013 года № 44-ФЗ «О контрактной системе в сфере закупок товаров, работ, услуг для обеспечения государственных и муниципальных нужд» (далее – </w:t>
      </w:r>
      <w:r w:rsidR="003E1C44" w:rsidRPr="00483591">
        <w:rPr>
          <w:rFonts w:ascii="Times New Roman" w:hAnsi="Times New Roman" w:cs="Times New Roman"/>
          <w:sz w:val="23"/>
          <w:szCs w:val="23"/>
        </w:rPr>
        <w:t xml:space="preserve">Федеральный закон </w:t>
      </w:r>
      <w:r w:rsidR="003E1C44" w:rsidRPr="00483591">
        <w:rPr>
          <w:rFonts w:ascii="Times New Roman" w:hAnsi="Times New Roman" w:cs="Times New Roman"/>
          <w:sz w:val="23"/>
          <w:szCs w:val="23"/>
        </w:rPr>
        <w:br/>
        <w:t xml:space="preserve">от 05.04.2013 № 44-ФЗ, </w:t>
      </w:r>
      <w:r w:rsidRPr="00483591">
        <w:rPr>
          <w:rFonts w:ascii="Times New Roman" w:hAnsi="Times New Roman" w:cs="Times New Roman"/>
          <w:sz w:val="23"/>
          <w:szCs w:val="23"/>
        </w:rPr>
        <w:t>Закон о контрактной системе).</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3"/>
          <w:szCs w:val="23"/>
        </w:rPr>
      </w:pPr>
      <w:r w:rsidRPr="00483591">
        <w:rPr>
          <w:rFonts w:ascii="Times New Roman" w:hAnsi="Times New Roman" w:cs="Times New Roman"/>
          <w:sz w:val="23"/>
          <w:szCs w:val="23"/>
        </w:rPr>
        <w:t>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 регулирующие отношения, регулируемые Законом о контрактной системе (далее – нормативные правовые акты о контрактной системе в сфере закупок).</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3"/>
          <w:szCs w:val="23"/>
        </w:rPr>
      </w:pPr>
      <w:r w:rsidRPr="00483591">
        <w:rPr>
          <w:rFonts w:ascii="Times New Roman" w:hAnsi="Times New Roman" w:cs="Times New Roman"/>
          <w:sz w:val="23"/>
          <w:szCs w:val="23"/>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Закону о контрактной системе.</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3"/>
          <w:szCs w:val="23"/>
        </w:rPr>
      </w:pPr>
      <w:r w:rsidRPr="00483591">
        <w:rPr>
          <w:rFonts w:ascii="Times New Roman" w:hAnsi="Times New Roman" w:cs="Times New Roman"/>
          <w:sz w:val="23"/>
          <w:szCs w:val="23"/>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3"/>
          <w:szCs w:val="23"/>
        </w:rPr>
      </w:pPr>
      <w:r w:rsidRPr="00483591">
        <w:rPr>
          <w:rFonts w:ascii="Times New Roman" w:hAnsi="Times New Roman" w:cs="Times New Roman"/>
          <w:sz w:val="23"/>
          <w:szCs w:val="23"/>
        </w:rPr>
        <w:t xml:space="preserve">Настоящая документация подготовлена в соответствии с Законом о контрактной системе, </w:t>
      </w:r>
      <w:r w:rsidRPr="00483591">
        <w:rPr>
          <w:rFonts w:ascii="Times New Roman" w:hAnsi="Times New Roman" w:cs="Times New Roman"/>
          <w:sz w:val="23"/>
          <w:szCs w:val="23"/>
        </w:rPr>
        <w:br/>
        <w:t>а также иными нормативными правовыми актами о контрактной системе в сфере закупок.</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3"/>
          <w:szCs w:val="23"/>
        </w:rPr>
      </w:pPr>
      <w:r w:rsidRPr="00483591">
        <w:rPr>
          <w:rFonts w:ascii="Times New Roman" w:hAnsi="Times New Roman" w:cs="Times New Roman"/>
          <w:sz w:val="23"/>
          <w:szCs w:val="23"/>
        </w:rPr>
        <w:t xml:space="preserve">1.2 Основные понятия, используемые в документации, в соответствии со статьей 3 Закона </w:t>
      </w:r>
      <w:r w:rsidRPr="00483591">
        <w:rPr>
          <w:rFonts w:ascii="Times New Roman" w:hAnsi="Times New Roman" w:cs="Times New Roman"/>
          <w:sz w:val="23"/>
          <w:szCs w:val="23"/>
        </w:rPr>
        <w:br/>
        <w:t>о контрактной системе.</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483591">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w:t>
      </w:r>
      <w:r w:rsidRPr="00483591">
        <w:rPr>
          <w:rFonts w:ascii="Times New Roman" w:hAnsi="Times New Roman" w:cs="Times New Roman"/>
          <w:sz w:val="24"/>
          <w:szCs w:val="24"/>
        </w:rPr>
        <w:br/>
        <w:t xml:space="preserve">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w:t>
      </w:r>
      <w:r w:rsidRPr="00483591">
        <w:rPr>
          <w:rFonts w:ascii="Times New Roman" w:hAnsi="Times New Roman" w:cs="Times New Roman"/>
          <w:sz w:val="24"/>
          <w:szCs w:val="24"/>
        </w:rPr>
        <w:br/>
        <w:t>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w:t>
      </w:r>
      <w:r w:rsidR="00A033B6">
        <w:rPr>
          <w:rFonts w:ascii="Times New Roman" w:hAnsi="Times New Roman" w:cs="Times New Roman"/>
          <w:sz w:val="24"/>
          <w:szCs w:val="24"/>
        </w:rPr>
        <w:t xml:space="preserve">ктной системе), в соответствии </w:t>
      </w:r>
      <w:r w:rsidRPr="00483591">
        <w:rPr>
          <w:rFonts w:ascii="Times New Roman" w:hAnsi="Times New Roman" w:cs="Times New Roman"/>
          <w:sz w:val="24"/>
          <w:szCs w:val="24"/>
        </w:rPr>
        <w:t>с законодательством Российской Федерации и иными</w:t>
      </w:r>
      <w:r w:rsidR="00A033B6">
        <w:rPr>
          <w:rFonts w:ascii="Times New Roman" w:hAnsi="Times New Roman" w:cs="Times New Roman"/>
          <w:sz w:val="24"/>
          <w:szCs w:val="24"/>
        </w:rPr>
        <w:t xml:space="preserve"> нормативными правовыми актами </w:t>
      </w:r>
      <w:r w:rsidRPr="00483591">
        <w:rPr>
          <w:rFonts w:ascii="Times New Roman" w:hAnsi="Times New Roman" w:cs="Times New Roman"/>
          <w:sz w:val="24"/>
          <w:szCs w:val="24"/>
        </w:rPr>
        <w:t>о контрактной системе в сфере закупок действий, направленных на обеспечение государственных и муниципальных нужд.</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483591">
        <w:rPr>
          <w:rFonts w:ascii="Times New Roman" w:hAnsi="Times New Roman" w:cs="Times New Roman"/>
          <w:sz w:val="24"/>
          <w:szCs w:val="24"/>
        </w:rPr>
        <w:t xml:space="preserve">1.2.2 Определение поставщика (подрядчика, исполнителя) – совокупность действий, которые осуществляются заказчиками в порядке, установленном Законом о контрактной системе, начиная </w:t>
      </w:r>
      <w:r w:rsidRPr="00483591">
        <w:rPr>
          <w:rFonts w:ascii="Times New Roman" w:hAnsi="Times New Roman" w:cs="Times New Roman"/>
          <w:sz w:val="24"/>
          <w:szCs w:val="24"/>
        </w:rPr>
        <w:b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Pr="00483591">
        <w:rPr>
          <w:rFonts w:ascii="Times New Roman" w:hAnsi="Times New Roman" w:cs="Times New Roman"/>
          <w:sz w:val="24"/>
          <w:szCs w:val="24"/>
        </w:rPr>
        <w:br/>
        <w:t>с направления приглашения принять участие в определении поставщика (подрядчика, исполнителя) и завершаются заключением контракта.</w:t>
      </w:r>
    </w:p>
    <w:p w:rsidR="00F169B8" w:rsidRPr="0074712F"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Pr="0074712F">
        <w:rPr>
          <w:rFonts w:ascii="Times New Roman" w:hAnsi="Times New Roman" w:cs="Times New Roman"/>
          <w:sz w:val="24"/>
          <w:szCs w:val="24"/>
        </w:rPr>
        <w:br/>
      </w:r>
      <w:r w:rsidRPr="0074712F">
        <w:rPr>
          <w:rFonts w:ascii="Times New Roman" w:hAnsi="Times New Roman" w:cs="Times New Roman"/>
          <w:sz w:val="24"/>
          <w:szCs w:val="24"/>
        </w:rPr>
        <w:lastRenderedPageBreak/>
        <w:t xml:space="preserve">о контрактной системе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Pr="0074712F">
        <w:rPr>
          <w:rFonts w:ascii="Times New Roman" w:hAnsi="Times New Roman" w:cs="Times New Roman"/>
          <w:sz w:val="24"/>
          <w:szCs w:val="24"/>
        </w:rPr>
        <w:br/>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169B8" w:rsidRPr="0074712F"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w:t>
      </w:r>
      <w:r w:rsidRPr="0074712F">
        <w:rPr>
          <w:rFonts w:ascii="Times New Roman" w:hAnsi="Times New Roman" w:cs="Times New Roman"/>
          <w:sz w:val="24"/>
          <w:szCs w:val="24"/>
        </w:rPr>
        <w:b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w:t>
      </w:r>
      <w:r w:rsidRPr="0074712F">
        <w:rPr>
          <w:rFonts w:ascii="Times New Roman" w:hAnsi="Times New Roman" w:cs="Times New Roman"/>
          <w:sz w:val="24"/>
          <w:szCs w:val="24"/>
        </w:rPr>
        <w:br/>
        <w:t xml:space="preserve">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w:t>
      </w:r>
      <w:r w:rsidRPr="0074712F">
        <w:rPr>
          <w:rFonts w:ascii="Times New Roman" w:hAnsi="Times New Roman" w:cs="Times New Roman"/>
          <w:sz w:val="24"/>
          <w:szCs w:val="24"/>
        </w:rPr>
        <w:br/>
        <w:t>в том числе зарегистрированное в качестве индивидуального предпринимателя.</w:t>
      </w:r>
    </w:p>
    <w:p w:rsidR="00F169B8" w:rsidRPr="0074712F"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1.2.5 Государственный заказчик – государственный орган (в том числе орган государственной 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w:t>
      </w:r>
      <w:r w:rsidR="00E434E2">
        <w:rPr>
          <w:rFonts w:ascii="Times New Roman" w:hAnsi="Times New Roman" w:cs="Times New Roman"/>
          <w:sz w:val="24"/>
          <w:szCs w:val="24"/>
        </w:rPr>
        <w:t xml:space="preserve">нимать бюджетные обязательства </w:t>
      </w:r>
      <w:r w:rsidRPr="0074712F">
        <w:rPr>
          <w:rFonts w:ascii="Times New Roman" w:hAnsi="Times New Roman" w:cs="Times New Roman"/>
          <w:sz w:val="24"/>
          <w:szCs w:val="24"/>
        </w:rP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169B8" w:rsidRPr="0074712F"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1.2.6 Заказчик – </w:t>
      </w:r>
      <w:r w:rsidRPr="00B32148">
        <w:rPr>
          <w:rFonts w:ascii="Times New Roman" w:hAnsi="Times New Roman" w:cs="Times New Roman"/>
          <w:sz w:val="24"/>
          <w:szCs w:val="24"/>
        </w:rPr>
        <w:t xml:space="preserve">государственный или муниципальный заказчик либо в соответствии с </w:t>
      </w:r>
      <w:hyperlink r:id="rId9" w:history="1">
        <w:r w:rsidRPr="00B32148">
          <w:rPr>
            <w:rStyle w:val="ae"/>
            <w:rFonts w:ascii="Times New Roman" w:hAnsi="Times New Roman" w:cs="Times New Roman"/>
            <w:color w:val="auto"/>
            <w:sz w:val="24"/>
            <w:szCs w:val="24"/>
            <w:u w:val="none"/>
          </w:rPr>
          <w:t>частями 1</w:t>
        </w:r>
      </w:hyperlink>
      <w:r w:rsidRPr="00B32148">
        <w:rPr>
          <w:rFonts w:ascii="Times New Roman" w:hAnsi="Times New Roman" w:cs="Times New Roman"/>
          <w:sz w:val="24"/>
          <w:szCs w:val="24"/>
        </w:rPr>
        <w:t xml:space="preserve"> и </w:t>
      </w:r>
      <w:hyperlink r:id="rId10" w:history="1">
        <w:r w:rsidRPr="00B32148">
          <w:rPr>
            <w:rStyle w:val="ae"/>
            <w:rFonts w:ascii="Times New Roman" w:hAnsi="Times New Roman" w:cs="Times New Roman"/>
            <w:color w:val="auto"/>
            <w:sz w:val="24"/>
            <w:szCs w:val="24"/>
            <w:u w:val="none"/>
          </w:rPr>
          <w:t>2.1 статьи 15</w:t>
        </w:r>
      </w:hyperlink>
      <w:r w:rsidRPr="00B32148">
        <w:rPr>
          <w:rFonts w:ascii="Times New Roman" w:hAnsi="Times New Roman" w:cs="Times New Roman"/>
          <w:sz w:val="24"/>
          <w:szCs w:val="24"/>
        </w:rPr>
        <w:t xml:space="preserve"> </w:t>
      </w:r>
      <w:r>
        <w:rPr>
          <w:rFonts w:ascii="Times New Roman" w:hAnsi="Times New Roman" w:cs="Times New Roman"/>
          <w:sz w:val="24"/>
          <w:szCs w:val="24"/>
        </w:rPr>
        <w:t>Закона о контрактной системе</w:t>
      </w:r>
      <w:r w:rsidRPr="00B32148">
        <w:rPr>
          <w:rFonts w:ascii="Times New Roman" w:hAnsi="Times New Roman" w:cs="Times New Roman"/>
          <w:sz w:val="24"/>
          <w:szCs w:val="24"/>
        </w:rPr>
        <w:t xml:space="preserve"> бюджетное учреждение, государственное, муниципальное унитарные предп</w:t>
      </w:r>
      <w:r>
        <w:rPr>
          <w:rFonts w:ascii="Times New Roman" w:hAnsi="Times New Roman" w:cs="Times New Roman"/>
          <w:sz w:val="24"/>
          <w:szCs w:val="24"/>
        </w:rPr>
        <w:t>риятия, осуществляющие закупки.</w:t>
      </w:r>
    </w:p>
    <w:p w:rsidR="00F169B8" w:rsidRPr="0074712F"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1.2.7 Государственный контракт, муниципальный контракт – </w:t>
      </w:r>
      <w:r w:rsidRPr="00D668EE">
        <w:rPr>
          <w:rFonts w:ascii="Times New Roman" w:hAnsi="Times New Roman" w:cs="Times New Roman"/>
          <w:sz w:val="24"/>
          <w:szCs w:val="24"/>
        </w:rPr>
        <w:t>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w:t>
      </w:r>
      <w:r>
        <w:rPr>
          <w:rFonts w:ascii="Times New Roman" w:hAnsi="Times New Roman" w:cs="Times New Roman"/>
          <w:sz w:val="24"/>
          <w:szCs w:val="24"/>
        </w:rPr>
        <w:t>венных нужд, муниципальных нужд.</w:t>
      </w:r>
    </w:p>
    <w:p w:rsidR="00F169B8" w:rsidRPr="0074712F"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sidRPr="0074712F">
        <w:rPr>
          <w:rFonts w:ascii="Times New Roman" w:hAnsi="Times New Roman" w:cs="Times New Roman"/>
          <w:sz w:val="24"/>
          <w:szCs w:val="24"/>
        </w:rPr>
        <w:br/>
        <w:t xml:space="preserve">(в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w:t>
      </w:r>
      <w:r w:rsidRPr="00D668EE">
        <w:rPr>
          <w:rFonts w:ascii="Times New Roman" w:hAnsi="Times New Roman" w:cs="Times New Roman"/>
          <w:sz w:val="24"/>
          <w:szCs w:val="24"/>
        </w:rPr>
        <w:t>с</w:t>
      </w:r>
      <w:r w:rsidRPr="00D668EE">
        <w:t xml:space="preserve"> </w:t>
      </w:r>
      <w:hyperlink r:id="rId11" w:history="1">
        <w:r w:rsidRPr="0074712F">
          <w:rPr>
            <w:rStyle w:val="ae"/>
            <w:rFonts w:ascii="Times New Roman" w:hAnsi="Times New Roman" w:cs="Times New Roman"/>
            <w:color w:val="auto"/>
            <w:sz w:val="24"/>
            <w:szCs w:val="24"/>
            <w:u w:val="none"/>
          </w:rPr>
          <w:t>частями 1</w:t>
        </w:r>
      </w:hyperlink>
      <w:r w:rsidRPr="0074712F">
        <w:rPr>
          <w:rFonts w:ascii="Times New Roman" w:hAnsi="Times New Roman" w:cs="Times New Roman"/>
          <w:sz w:val="24"/>
          <w:szCs w:val="24"/>
        </w:rPr>
        <w:t xml:space="preserve">, </w:t>
      </w:r>
      <w:hyperlink r:id="rId12" w:history="1">
        <w:r w:rsidRPr="0074712F">
          <w:rPr>
            <w:rStyle w:val="ae"/>
            <w:rFonts w:ascii="Times New Roman" w:hAnsi="Times New Roman" w:cs="Times New Roman"/>
            <w:color w:val="auto"/>
            <w:sz w:val="24"/>
            <w:szCs w:val="24"/>
            <w:u w:val="none"/>
          </w:rPr>
          <w:t>2.1</w:t>
        </w:r>
      </w:hyperlink>
      <w:r w:rsidRPr="0074712F">
        <w:rPr>
          <w:rFonts w:ascii="Times New Roman" w:hAnsi="Times New Roman" w:cs="Times New Roman"/>
          <w:sz w:val="24"/>
          <w:szCs w:val="24"/>
        </w:rPr>
        <w:t xml:space="preserve">, </w:t>
      </w:r>
      <w:hyperlink r:id="rId13" w:history="1">
        <w:r w:rsidRPr="0074712F">
          <w:rPr>
            <w:rStyle w:val="ae"/>
            <w:rFonts w:ascii="Times New Roman" w:hAnsi="Times New Roman" w:cs="Times New Roman"/>
            <w:color w:val="auto"/>
            <w:sz w:val="24"/>
            <w:szCs w:val="24"/>
            <w:u w:val="none"/>
          </w:rPr>
          <w:t>4</w:t>
        </w:r>
      </w:hyperlink>
      <w:r w:rsidRPr="0074712F">
        <w:rPr>
          <w:rFonts w:ascii="Times New Roman" w:hAnsi="Times New Roman" w:cs="Times New Roman"/>
          <w:sz w:val="24"/>
          <w:szCs w:val="24"/>
        </w:rPr>
        <w:t xml:space="preserve"> и </w:t>
      </w:r>
      <w:hyperlink r:id="rId14" w:history="1">
        <w:r w:rsidRPr="0074712F">
          <w:rPr>
            <w:rStyle w:val="ae"/>
            <w:rFonts w:ascii="Times New Roman" w:hAnsi="Times New Roman" w:cs="Times New Roman"/>
            <w:color w:val="auto"/>
            <w:sz w:val="24"/>
            <w:szCs w:val="24"/>
            <w:u w:val="none"/>
          </w:rPr>
          <w:t>5 статьи 15</w:t>
        </w:r>
      </w:hyperlink>
      <w:r w:rsidRPr="0074712F">
        <w:rPr>
          <w:rFonts w:ascii="Times New Roman" w:hAnsi="Times New Roman" w:cs="Times New Roman"/>
          <w:sz w:val="24"/>
          <w:szCs w:val="24"/>
        </w:rPr>
        <w:t xml:space="preserve"> Закона о контрактной системе.</w:t>
      </w:r>
    </w:p>
    <w:p w:rsidR="00F169B8" w:rsidRPr="0074712F"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w:t>
      </w:r>
      <w:r w:rsidRPr="0074712F">
        <w:rPr>
          <w:rFonts w:ascii="Times New Roman" w:hAnsi="Times New Roman" w:cs="Times New Roman"/>
          <w:sz w:val="24"/>
          <w:szCs w:val="24"/>
        </w:rPr>
        <w:br/>
        <w:t xml:space="preserve">ее предоставление с использованием официального сайта единой информационной системы </w:t>
      </w:r>
      <w:r w:rsidRPr="0074712F">
        <w:rPr>
          <w:rFonts w:ascii="Times New Roman" w:hAnsi="Times New Roman" w:cs="Times New Roman"/>
          <w:sz w:val="24"/>
          <w:szCs w:val="24"/>
        </w:rPr>
        <w:br/>
        <w:t>в информационно-телекоммуникационной сети «Интернет» (далее – официальный сайт).</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Официальный сайт, на котором размещена документация: www.zakupki.gov.ru.</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1.2.9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Закона о контрактной системе.</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1.2.10 Специализированная организация – юридическое лицо, привлекаемое заказчиком </w:t>
      </w:r>
      <w:r w:rsidRPr="0074712F">
        <w:rPr>
          <w:rFonts w:ascii="Times New Roman" w:hAnsi="Times New Roman" w:cs="Times New Roman"/>
          <w:sz w:val="24"/>
          <w:szCs w:val="24"/>
        </w:rPr>
        <w:br/>
        <w:t>в соответствии со статьей 40 Закона о контрактной системе.</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Pr="0074712F">
        <w:rPr>
          <w:rFonts w:ascii="Times New Roman" w:hAnsi="Times New Roman" w:cs="Times New Roman"/>
          <w:sz w:val="24"/>
          <w:szCs w:val="24"/>
        </w:rPr>
        <w:br/>
        <w:t xml:space="preserve">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w:t>
      </w:r>
      <w:r w:rsidRPr="0074712F">
        <w:rPr>
          <w:rFonts w:ascii="Times New Roman" w:hAnsi="Times New Roman" w:cs="Times New Roman"/>
          <w:sz w:val="24"/>
          <w:szCs w:val="24"/>
        </w:rPr>
        <w:br/>
        <w:t>в сфере закупок.</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1.2.12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w:t>
      </w:r>
      <w:r w:rsidRPr="0074712F">
        <w:rPr>
          <w:rFonts w:ascii="Times New Roman" w:hAnsi="Times New Roman" w:cs="Times New Roman"/>
          <w:sz w:val="24"/>
          <w:szCs w:val="24"/>
        </w:rPr>
        <w:br/>
        <w:t>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1.2.13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w:t>
      </w:r>
      <w:r w:rsidRPr="0074712F">
        <w:rPr>
          <w:rFonts w:ascii="Times New Roman" w:hAnsi="Times New Roman" w:cs="Times New Roman"/>
          <w:sz w:val="24"/>
          <w:szCs w:val="24"/>
        </w:rPr>
        <w:br/>
        <w:t>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1.2.14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w:t>
      </w:r>
      <w:r w:rsidRPr="0074712F">
        <w:rPr>
          <w:rFonts w:ascii="Times New Roman" w:hAnsi="Times New Roman" w:cs="Times New Roman"/>
          <w:sz w:val="24"/>
          <w:szCs w:val="24"/>
        </w:rPr>
        <w:br/>
        <w:t>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Законом о контрактной системе.</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1.2.15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w:t>
      </w:r>
      <w:r w:rsidRPr="0074712F">
        <w:rPr>
          <w:rFonts w:ascii="Times New Roman" w:hAnsi="Times New Roman" w:cs="Times New Roman"/>
          <w:sz w:val="24"/>
          <w:szCs w:val="24"/>
        </w:rPr>
        <w:br/>
        <w:t xml:space="preserve">24.1 настоящего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w:t>
      </w:r>
      <w:r w:rsidRPr="0074712F">
        <w:rPr>
          <w:rFonts w:ascii="Times New Roman" w:hAnsi="Times New Roman" w:cs="Times New Roman"/>
          <w:sz w:val="24"/>
          <w:szCs w:val="24"/>
        </w:rPr>
        <w:br/>
        <w:t xml:space="preserve">за исключением закрытых способов определения поставщиков (подрядчиков, исполнителей) </w:t>
      </w:r>
      <w:r w:rsidRPr="0074712F">
        <w:rPr>
          <w:rFonts w:ascii="Times New Roman" w:hAnsi="Times New Roman" w:cs="Times New Roman"/>
          <w:sz w:val="24"/>
          <w:szCs w:val="24"/>
        </w:rPr>
        <w:br/>
      </w:r>
      <w:r>
        <w:rPr>
          <w:rFonts w:ascii="Times New Roman" w:hAnsi="Times New Roman" w:cs="Times New Roman"/>
          <w:sz w:val="24"/>
          <w:szCs w:val="24"/>
        </w:rPr>
        <w:t>в электронной форме,</w:t>
      </w:r>
      <w:r w:rsidRPr="00341970">
        <w:rPr>
          <w:rFonts w:ascii="Arial" w:hAnsi="Arial" w:cs="Arial"/>
          <w:sz w:val="20"/>
          <w:szCs w:val="20"/>
        </w:rPr>
        <w:t xml:space="preserve"> </w:t>
      </w:r>
      <w:r w:rsidRPr="00341970">
        <w:rPr>
          <w:rFonts w:ascii="Times New Roman" w:hAnsi="Times New Roman" w:cs="Times New Roman"/>
          <w:sz w:val="24"/>
          <w:szCs w:val="24"/>
        </w:rPr>
        <w:t xml:space="preserve">а также закупки товара у единственного поставщика в электронной форме на сумму, предусмотренную </w:t>
      </w:r>
      <w:hyperlink r:id="rId15" w:history="1">
        <w:r w:rsidRPr="00341970">
          <w:rPr>
            <w:rStyle w:val="ae"/>
            <w:rFonts w:ascii="Times New Roman" w:hAnsi="Times New Roman" w:cs="Times New Roman"/>
            <w:color w:val="auto"/>
            <w:sz w:val="24"/>
            <w:szCs w:val="24"/>
            <w:u w:val="none"/>
          </w:rPr>
          <w:t>частью 12 статьи 93</w:t>
        </w:r>
      </w:hyperlink>
      <w:r>
        <w:rPr>
          <w:rFonts w:ascii="Times New Roman" w:hAnsi="Times New Roman" w:cs="Times New Roman"/>
          <w:sz w:val="24"/>
          <w:szCs w:val="24"/>
        </w:rPr>
        <w:t xml:space="preserve"> Закона о контрактной системе.</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1.2.16 Банковская Гарантия или Гарантия – один из способов обеспечения исполнения обязательств, применяемый для обеспечения обязательств по Заявками / или Контрактам, заключенным/планируемым к заключению в рамках Закона о контрактной системе, при котором Гарант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надлежащего письменного требования </w:t>
      </w:r>
      <w:r w:rsidRPr="0074712F">
        <w:rPr>
          <w:rFonts w:ascii="Times New Roman" w:hAnsi="Times New Roman" w:cs="Times New Roman"/>
          <w:sz w:val="24"/>
          <w:szCs w:val="24"/>
        </w:rPr>
        <w:br/>
        <w:t xml:space="preserve">о ее уплате. Банковская гарантия должна соответствовать требованиям статьи 45 Закона </w:t>
      </w:r>
      <w:r w:rsidRPr="0074712F">
        <w:rPr>
          <w:rFonts w:ascii="Times New Roman" w:hAnsi="Times New Roman" w:cs="Times New Roman"/>
          <w:sz w:val="24"/>
          <w:szCs w:val="24"/>
        </w:rPr>
        <w:br/>
        <w:t>о контрактной системе.</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1.3 Основные принципы контрактной системы.</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w:t>
      </w:r>
      <w:r w:rsidR="00E434E2">
        <w:rPr>
          <w:rFonts w:ascii="Times New Roman" w:hAnsi="Times New Roman" w:cs="Times New Roman"/>
          <w:sz w:val="24"/>
          <w:szCs w:val="24"/>
        </w:rPr>
        <w:t xml:space="preserve">, единства контрактной системы </w:t>
      </w:r>
      <w:r w:rsidRPr="0074712F">
        <w:rPr>
          <w:rFonts w:ascii="Times New Roman" w:hAnsi="Times New Roman" w:cs="Times New Roman"/>
          <w:sz w:val="24"/>
          <w:szCs w:val="24"/>
        </w:rPr>
        <w:t>в сфере закупок, ответственности за результативность обеспечения государственных и муниципальных нужд, эффективности осуществления закупок.</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1.4 Конкурентный способ определения поставщиков (подрядчиков, исполнителей):</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1.4.1 Аукцион в электронной форме (электронный аукцион), понятие указывается в статье </w:t>
      </w:r>
      <w:r w:rsidRPr="0074712F">
        <w:rPr>
          <w:rFonts w:ascii="Times New Roman" w:hAnsi="Times New Roman" w:cs="Times New Roman"/>
          <w:sz w:val="24"/>
          <w:szCs w:val="24"/>
        </w:rPr>
        <w:br/>
        <w:t>59 Закона о контрактной системе.</w:t>
      </w:r>
    </w:p>
    <w:p w:rsidR="00C5503E" w:rsidRPr="0074712F" w:rsidRDefault="00C5503E" w:rsidP="007467E0">
      <w:pPr>
        <w:spacing w:after="0" w:line="240" w:lineRule="auto"/>
        <w:ind w:firstLine="567"/>
        <w:jc w:val="both"/>
        <w:rPr>
          <w:rFonts w:ascii="Times New Roman" w:hAnsi="Times New Roman" w:cs="Times New Roman"/>
          <w:sz w:val="24"/>
          <w:szCs w:val="24"/>
        </w:rPr>
      </w:pPr>
    </w:p>
    <w:p w:rsidR="00757EC0" w:rsidRDefault="008B6E1C" w:rsidP="007467E0">
      <w:pPr>
        <w:spacing w:after="0" w:line="240" w:lineRule="auto"/>
        <w:ind w:firstLine="567"/>
        <w:jc w:val="center"/>
        <w:rPr>
          <w:rFonts w:ascii="Times New Roman" w:hAnsi="Times New Roman" w:cs="Times New Roman"/>
          <w:b/>
          <w:sz w:val="24"/>
          <w:szCs w:val="24"/>
        </w:rPr>
      </w:pPr>
      <w:r w:rsidRPr="0074712F">
        <w:rPr>
          <w:rFonts w:ascii="Times New Roman" w:hAnsi="Times New Roman" w:cs="Times New Roman"/>
          <w:sz w:val="24"/>
          <w:szCs w:val="24"/>
        </w:rPr>
        <w:br w:type="page"/>
      </w:r>
      <w:r w:rsidR="00757EC0" w:rsidRPr="0074712F">
        <w:rPr>
          <w:rFonts w:ascii="Times New Roman" w:hAnsi="Times New Roman" w:cs="Times New Roman"/>
          <w:b/>
          <w:sz w:val="24"/>
          <w:szCs w:val="24"/>
        </w:rPr>
        <w:lastRenderedPageBreak/>
        <w:t xml:space="preserve">ИНФОРМАЦИОННАЯ КАРТА </w:t>
      </w:r>
      <w:r w:rsidRPr="0074712F">
        <w:rPr>
          <w:rFonts w:ascii="Times New Roman" w:hAnsi="Times New Roman" w:cs="Times New Roman"/>
          <w:b/>
          <w:sz w:val="24"/>
          <w:szCs w:val="24"/>
        </w:rPr>
        <w:t>ЭЛЕКТРОННОГО АУКЦИОНА</w:t>
      </w:r>
    </w:p>
    <w:p w:rsidR="00A033B6" w:rsidRPr="0074712F" w:rsidRDefault="00A033B6" w:rsidP="007467E0">
      <w:pPr>
        <w:spacing w:after="0" w:line="240" w:lineRule="auto"/>
        <w:ind w:firstLine="567"/>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846"/>
        <w:gridCol w:w="3940"/>
        <w:gridCol w:w="277"/>
        <w:gridCol w:w="7"/>
        <w:gridCol w:w="850"/>
        <w:gridCol w:w="4394"/>
      </w:tblGrid>
      <w:tr w:rsidR="0074712F" w:rsidRPr="0074712F" w:rsidTr="00FB6FAB">
        <w:tc>
          <w:tcPr>
            <w:tcW w:w="10314" w:type="dxa"/>
            <w:gridSpan w:val="6"/>
          </w:tcPr>
          <w:p w:rsidR="00F2652D" w:rsidRPr="0074712F" w:rsidRDefault="00F2652D" w:rsidP="007467E0">
            <w:pPr>
              <w:jc w:val="center"/>
              <w:rPr>
                <w:rFonts w:ascii="Times New Roman" w:hAnsi="Times New Roman" w:cs="Times New Roman"/>
                <w:b/>
                <w:sz w:val="24"/>
                <w:szCs w:val="24"/>
              </w:rPr>
            </w:pPr>
            <w:r w:rsidRPr="0074712F">
              <w:rPr>
                <w:rFonts w:ascii="Times New Roman" w:hAnsi="Times New Roman" w:cs="Times New Roman"/>
                <w:b/>
                <w:sz w:val="24"/>
                <w:szCs w:val="24"/>
              </w:rPr>
              <w:t>I. Информация о проведении закупки</w:t>
            </w:r>
          </w:p>
        </w:tc>
      </w:tr>
      <w:tr w:rsidR="0074712F" w:rsidRPr="0074712F" w:rsidTr="00FB6FAB">
        <w:tc>
          <w:tcPr>
            <w:tcW w:w="846" w:type="dxa"/>
          </w:tcPr>
          <w:p w:rsidR="00F2652D" w:rsidRPr="0074712F" w:rsidRDefault="00F2652D" w:rsidP="007467E0">
            <w:pPr>
              <w:jc w:val="both"/>
              <w:rPr>
                <w:rFonts w:ascii="Times New Roman" w:hAnsi="Times New Roman" w:cs="Times New Roman"/>
                <w:b/>
                <w:sz w:val="24"/>
                <w:szCs w:val="24"/>
              </w:rPr>
            </w:pPr>
            <w:r w:rsidRPr="0074712F">
              <w:rPr>
                <w:rFonts w:ascii="Times New Roman" w:hAnsi="Times New Roman" w:cs="Times New Roman"/>
                <w:b/>
                <w:sz w:val="24"/>
                <w:szCs w:val="24"/>
              </w:rPr>
              <w:t>1.</w:t>
            </w:r>
            <w:r w:rsidRPr="0074712F">
              <w:rPr>
                <w:rFonts w:ascii="Times New Roman" w:hAnsi="Times New Roman" w:cs="Times New Roman"/>
                <w:b/>
                <w:sz w:val="24"/>
                <w:szCs w:val="24"/>
                <w:vertAlign w:val="superscript"/>
              </w:rPr>
              <w:t>1</w:t>
            </w:r>
          </w:p>
        </w:tc>
        <w:tc>
          <w:tcPr>
            <w:tcW w:w="9468" w:type="dxa"/>
            <w:gridSpan w:val="5"/>
          </w:tcPr>
          <w:p w:rsidR="00F2652D" w:rsidRPr="0074712F" w:rsidRDefault="00F2652D" w:rsidP="007467E0">
            <w:pPr>
              <w:rPr>
                <w:rFonts w:ascii="Times New Roman" w:hAnsi="Times New Roman" w:cs="Times New Roman"/>
                <w:b/>
                <w:sz w:val="24"/>
                <w:szCs w:val="24"/>
              </w:rPr>
            </w:pPr>
            <w:r w:rsidRPr="0074712F">
              <w:rPr>
                <w:rFonts w:ascii="Times New Roman" w:hAnsi="Times New Roman" w:cs="Times New Roman"/>
                <w:b/>
                <w:sz w:val="24"/>
                <w:szCs w:val="24"/>
              </w:rPr>
              <w:t>Краткое наименование объекта закупки</w:t>
            </w:r>
          </w:p>
        </w:tc>
      </w:tr>
      <w:tr w:rsidR="0074712F" w:rsidRPr="0074712F" w:rsidTr="00FB6FAB">
        <w:tc>
          <w:tcPr>
            <w:tcW w:w="846" w:type="dxa"/>
          </w:tcPr>
          <w:p w:rsidR="005B35C0" w:rsidRPr="0074712F" w:rsidRDefault="005B35C0" w:rsidP="007467E0">
            <w:pPr>
              <w:jc w:val="both"/>
              <w:rPr>
                <w:rFonts w:ascii="Times New Roman" w:hAnsi="Times New Roman" w:cs="Times New Roman"/>
                <w:sz w:val="24"/>
                <w:szCs w:val="24"/>
              </w:rPr>
            </w:pPr>
            <w:r w:rsidRPr="0074712F">
              <w:rPr>
                <w:rFonts w:ascii="Times New Roman" w:hAnsi="Times New Roman" w:cs="Times New Roman"/>
                <w:sz w:val="24"/>
                <w:szCs w:val="24"/>
              </w:rPr>
              <w:t>1.1</w:t>
            </w:r>
          </w:p>
        </w:tc>
        <w:tc>
          <w:tcPr>
            <w:tcW w:w="3940" w:type="dxa"/>
          </w:tcPr>
          <w:p w:rsidR="005B35C0" w:rsidRPr="0074712F" w:rsidRDefault="00556C80" w:rsidP="007467E0">
            <w:pPr>
              <w:jc w:val="both"/>
              <w:rPr>
                <w:rFonts w:ascii="Times New Roman" w:hAnsi="Times New Roman" w:cs="Times New Roman"/>
                <w:sz w:val="24"/>
                <w:szCs w:val="24"/>
              </w:rPr>
            </w:pPr>
            <w:r w:rsidRPr="0074712F">
              <w:rPr>
                <w:rFonts w:ascii="Times New Roman" w:hAnsi="Times New Roman" w:cs="Times New Roman"/>
                <w:sz w:val="24"/>
                <w:szCs w:val="24"/>
              </w:rPr>
              <w:t>Наименование и описание объекта закупки</w:t>
            </w:r>
          </w:p>
        </w:tc>
        <w:tc>
          <w:tcPr>
            <w:tcW w:w="5528" w:type="dxa"/>
            <w:gridSpan w:val="4"/>
          </w:tcPr>
          <w:p w:rsidR="008A6528" w:rsidRPr="0074712F" w:rsidRDefault="00481187" w:rsidP="009343E0">
            <w:pPr>
              <w:jc w:val="both"/>
              <w:rPr>
                <w:rFonts w:ascii="Times New Roman" w:hAnsi="Times New Roman" w:cs="Times New Roman"/>
                <w:sz w:val="24"/>
                <w:szCs w:val="24"/>
              </w:rPr>
            </w:pPr>
            <w:r w:rsidRPr="00481187">
              <w:rPr>
                <w:rFonts w:ascii="Times New Roman" w:hAnsi="Times New Roman" w:cs="Times New Roman"/>
                <w:sz w:val="24"/>
                <w:szCs w:val="24"/>
              </w:rPr>
              <w:t xml:space="preserve">Поставка </w:t>
            </w:r>
            <w:r w:rsidR="00906167" w:rsidRPr="00906167">
              <w:rPr>
                <w:rFonts w:ascii="Times New Roman" w:hAnsi="Times New Roman" w:cs="Times New Roman"/>
                <w:sz w:val="24"/>
                <w:szCs w:val="24"/>
              </w:rPr>
              <w:t>арматуры запорной и санитарно-технической для нужд ИПУ РАН</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Cs/>
                <w:sz w:val="24"/>
                <w:szCs w:val="24"/>
              </w:rPr>
              <w:t>Идентификационный код закупки</w:t>
            </w:r>
          </w:p>
        </w:tc>
        <w:tc>
          <w:tcPr>
            <w:tcW w:w="5528" w:type="dxa"/>
            <w:gridSpan w:val="4"/>
          </w:tcPr>
          <w:p w:rsidR="00765833" w:rsidRPr="006E2F33" w:rsidRDefault="00906167" w:rsidP="00E61A63">
            <w:pPr>
              <w:jc w:val="both"/>
              <w:rPr>
                <w:rFonts w:ascii="Times New Roman" w:hAnsi="Times New Roman" w:cs="Times New Roman"/>
                <w:sz w:val="24"/>
                <w:szCs w:val="24"/>
                <w:highlight w:val="yellow"/>
              </w:rPr>
            </w:pPr>
            <w:r w:rsidRPr="00906167">
              <w:rPr>
                <w:rFonts w:ascii="Times New Roman" w:hAnsi="Times New Roman" w:cs="Times New Roman"/>
                <w:sz w:val="24"/>
                <w:szCs w:val="24"/>
              </w:rPr>
              <w:t>21 17728013512772801001 0047 001 2814 244</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Номер закупки</w:t>
            </w:r>
          </w:p>
        </w:tc>
        <w:tc>
          <w:tcPr>
            <w:tcW w:w="5528" w:type="dxa"/>
            <w:gridSpan w:val="4"/>
          </w:tcPr>
          <w:p w:rsidR="00765833" w:rsidRPr="0074712F" w:rsidRDefault="00303085" w:rsidP="007467E0">
            <w:pPr>
              <w:jc w:val="both"/>
              <w:rPr>
                <w:rFonts w:ascii="Times New Roman" w:hAnsi="Times New Roman" w:cs="Times New Roman"/>
                <w:sz w:val="24"/>
                <w:szCs w:val="24"/>
              </w:rPr>
            </w:pPr>
            <w:r w:rsidRPr="00DD0EB2">
              <w:rPr>
                <w:rFonts w:ascii="Times New Roman" w:hAnsi="Times New Roman" w:cs="Times New Roman"/>
                <w:iCs/>
                <w:sz w:val="24"/>
                <w:szCs w:val="24"/>
              </w:rPr>
              <w:t>ИПУ 202</w:t>
            </w:r>
            <w:r w:rsidR="009D65CF" w:rsidRPr="00DD0EB2">
              <w:rPr>
                <w:rFonts w:ascii="Times New Roman" w:hAnsi="Times New Roman" w:cs="Times New Roman"/>
                <w:iCs/>
                <w:sz w:val="24"/>
                <w:szCs w:val="24"/>
              </w:rPr>
              <w:t>1</w:t>
            </w:r>
            <w:r w:rsidRPr="00DD0EB2">
              <w:rPr>
                <w:rFonts w:ascii="Times New Roman" w:hAnsi="Times New Roman" w:cs="Times New Roman"/>
                <w:iCs/>
                <w:sz w:val="24"/>
                <w:szCs w:val="24"/>
              </w:rPr>
              <w:t>/ЭА-</w:t>
            </w:r>
            <w:r w:rsidR="00FD78EE">
              <w:rPr>
                <w:rFonts w:ascii="Times New Roman" w:hAnsi="Times New Roman" w:cs="Times New Roman"/>
                <w:iCs/>
                <w:sz w:val="24"/>
                <w:szCs w:val="24"/>
              </w:rPr>
              <w:t>86</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1.2.</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Используемый способ определения поставщика (подрядчика, исполнителя)</w:t>
            </w:r>
          </w:p>
        </w:tc>
        <w:tc>
          <w:tcPr>
            <w:tcW w:w="5528" w:type="dxa"/>
            <w:gridSpan w:val="4"/>
          </w:tcPr>
          <w:p w:rsidR="00765833" w:rsidRPr="0074712F" w:rsidRDefault="00765833" w:rsidP="007467E0">
            <w:pPr>
              <w:jc w:val="both"/>
              <w:rPr>
                <w:rFonts w:ascii="Times New Roman" w:hAnsi="Times New Roman" w:cs="Times New Roman"/>
                <w:sz w:val="24"/>
                <w:szCs w:val="24"/>
                <w:vertAlign w:val="superscript"/>
              </w:rPr>
            </w:pPr>
            <w:r w:rsidRPr="0074712F">
              <w:rPr>
                <w:rFonts w:ascii="Times New Roman" w:hAnsi="Times New Roman" w:cs="Times New Roman"/>
                <w:sz w:val="24"/>
                <w:szCs w:val="24"/>
              </w:rPr>
              <w:t xml:space="preserve">Электронный аукцион </w:t>
            </w:r>
            <w:r w:rsidRPr="0074712F">
              <w:rPr>
                <w:rFonts w:ascii="Times New Roman" w:hAnsi="Times New Roman" w:cs="Times New Roman"/>
                <w:sz w:val="24"/>
                <w:szCs w:val="24"/>
                <w:vertAlign w:val="superscript"/>
              </w:rPr>
              <w:t>2</w:t>
            </w:r>
          </w:p>
          <w:p w:rsidR="00765833" w:rsidRPr="0074712F" w:rsidRDefault="00765833" w:rsidP="007467E0">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7467E0">
            <w:pPr>
              <w:jc w:val="both"/>
              <w:rPr>
                <w:rFonts w:ascii="Times New Roman" w:hAnsi="Times New Roman" w:cs="Times New Roman"/>
                <w:b/>
                <w:sz w:val="24"/>
                <w:szCs w:val="24"/>
              </w:rPr>
            </w:pPr>
            <w:r w:rsidRPr="0074712F">
              <w:rPr>
                <w:rFonts w:ascii="Times New Roman" w:hAnsi="Times New Roman" w:cs="Times New Roman"/>
                <w:b/>
                <w:sz w:val="24"/>
                <w:szCs w:val="24"/>
              </w:rPr>
              <w:t>2</w:t>
            </w:r>
          </w:p>
        </w:tc>
        <w:tc>
          <w:tcPr>
            <w:tcW w:w="9468" w:type="dxa"/>
            <w:gridSpan w:val="5"/>
          </w:tcPr>
          <w:p w:rsidR="00765833" w:rsidRPr="0074712F" w:rsidRDefault="00765833" w:rsidP="007467E0">
            <w:pPr>
              <w:jc w:val="both"/>
              <w:rPr>
                <w:rFonts w:ascii="Times New Roman" w:hAnsi="Times New Roman" w:cs="Times New Roman"/>
                <w:b/>
                <w:sz w:val="24"/>
                <w:szCs w:val="24"/>
              </w:rPr>
            </w:pPr>
            <w:r w:rsidRPr="0074712F">
              <w:rPr>
                <w:rFonts w:ascii="Times New Roman" w:hAnsi="Times New Roman" w:cs="Times New Roman"/>
                <w:b/>
                <w:sz w:val="24"/>
                <w:szCs w:val="24"/>
              </w:rPr>
              <w:t>Электронный аукцион проводит:</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2.1</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Заказчик</w:t>
            </w:r>
          </w:p>
          <w:p w:rsidR="00765833" w:rsidRPr="0074712F" w:rsidRDefault="00765833" w:rsidP="007467E0">
            <w:pPr>
              <w:jc w:val="both"/>
              <w:rPr>
                <w:rFonts w:ascii="Times New Roman" w:hAnsi="Times New Roman" w:cs="Times New Roman"/>
                <w:sz w:val="24"/>
                <w:szCs w:val="24"/>
              </w:rPr>
            </w:pP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Наименование: </w:t>
            </w:r>
          </w:p>
          <w:p w:rsidR="00765833" w:rsidRPr="0074712F" w:rsidRDefault="00765833" w:rsidP="007467E0">
            <w:pPr>
              <w:jc w:val="both"/>
              <w:rPr>
                <w:rFonts w:ascii="Times New Roman" w:hAnsi="Times New Roman" w:cs="Times New Roman"/>
                <w:sz w:val="24"/>
                <w:szCs w:val="24"/>
              </w:rPr>
            </w:pPr>
            <w:bookmarkStart w:id="0" w:name="_Hlk55671781"/>
            <w:r w:rsidRPr="0074712F">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5A513F" w:rsidRPr="0074712F">
              <w:rPr>
                <w:rFonts w:ascii="Times New Roman" w:hAnsi="Times New Roman" w:cs="Times New Roman"/>
                <w:sz w:val="24"/>
                <w:szCs w:val="24"/>
              </w:rPr>
              <w:t>.</w:t>
            </w:r>
          </w:p>
          <w:bookmarkEnd w:id="0"/>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Адрес местонахождения: 117997, г. Москва, Профсоюзная ул., д.</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65.</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Почтовый адрес: 117997, ГСП-7, г. Москва, ул.</w:t>
            </w:r>
            <w:r w:rsidR="00501694" w:rsidRPr="0074712F">
              <w:rPr>
                <w:rFonts w:ascii="Times New Roman" w:hAnsi="Times New Roman" w:cs="Times New Roman"/>
                <w:sz w:val="24"/>
                <w:szCs w:val="24"/>
              </w:rPr>
              <w:t> </w:t>
            </w:r>
            <w:r w:rsidRPr="0074712F">
              <w:rPr>
                <w:rFonts w:ascii="Times New Roman" w:hAnsi="Times New Roman" w:cs="Times New Roman"/>
                <w:sz w:val="24"/>
                <w:szCs w:val="24"/>
              </w:rPr>
              <w:t>Профсоюзная, д.</w:t>
            </w:r>
            <w:r w:rsidR="00501694" w:rsidRPr="0074712F">
              <w:rPr>
                <w:rFonts w:ascii="Times New Roman" w:hAnsi="Times New Roman" w:cs="Times New Roman"/>
                <w:sz w:val="24"/>
                <w:szCs w:val="24"/>
              </w:rPr>
              <w:t> </w:t>
            </w:r>
            <w:r w:rsidRPr="0074712F">
              <w:rPr>
                <w:rFonts w:ascii="Times New Roman" w:hAnsi="Times New Roman" w:cs="Times New Roman"/>
                <w:sz w:val="24"/>
                <w:szCs w:val="24"/>
              </w:rPr>
              <w:t>65.</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Ответственное должностное лицо Заказчика: </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Тимохин Дмитрий Александрович, руководитель контрактного отдела.</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Номер кон</w:t>
            </w:r>
            <w:r w:rsidR="002F64C5" w:rsidRPr="0074712F">
              <w:rPr>
                <w:rFonts w:ascii="Times New Roman" w:hAnsi="Times New Roman" w:cs="Times New Roman"/>
                <w:sz w:val="24"/>
                <w:szCs w:val="24"/>
              </w:rPr>
              <w:t>тактного тел</w:t>
            </w:r>
            <w:r w:rsidR="005003F2" w:rsidRPr="0074712F">
              <w:rPr>
                <w:rFonts w:ascii="Times New Roman" w:hAnsi="Times New Roman" w:cs="Times New Roman"/>
                <w:sz w:val="24"/>
                <w:szCs w:val="24"/>
              </w:rPr>
              <w:t>ефона</w:t>
            </w:r>
            <w:r w:rsidR="002F64C5" w:rsidRPr="0074712F">
              <w:rPr>
                <w:rFonts w:ascii="Times New Roman" w:hAnsi="Times New Roman" w:cs="Times New Roman"/>
                <w:sz w:val="24"/>
                <w:szCs w:val="24"/>
              </w:rPr>
              <w:t xml:space="preserve">: </w:t>
            </w:r>
            <w:r w:rsidR="005003F2" w:rsidRPr="0074712F">
              <w:rPr>
                <w:rFonts w:ascii="Times New Roman" w:hAnsi="Times New Roman" w:cs="Times New Roman"/>
                <w:bCs/>
                <w:sz w:val="24"/>
                <w:szCs w:val="24"/>
              </w:rPr>
              <w:t xml:space="preserve">8 (495) 198-17-20, </w:t>
            </w:r>
            <w:r w:rsidR="005003F2" w:rsidRPr="0074712F">
              <w:rPr>
                <w:rFonts w:ascii="Times New Roman" w:hAnsi="Times New Roman" w:cs="Times New Roman"/>
                <w:bCs/>
                <w:sz w:val="24"/>
                <w:szCs w:val="24"/>
              </w:rPr>
              <w:br/>
              <w:t>доб. 1653, 1601, 1000</w:t>
            </w:r>
            <w:r w:rsidR="005A513F" w:rsidRPr="0074712F">
              <w:rPr>
                <w:rFonts w:ascii="Times New Roman" w:hAnsi="Times New Roman" w:cs="Times New Roman"/>
                <w:bCs/>
                <w:sz w:val="24"/>
                <w:szCs w:val="24"/>
              </w:rPr>
              <w:t>.</w:t>
            </w:r>
          </w:p>
          <w:p w:rsidR="00765833" w:rsidRPr="001D1CFC" w:rsidRDefault="001D1CFC" w:rsidP="007467E0">
            <w:pPr>
              <w:jc w:val="both"/>
              <w:rPr>
                <w:rStyle w:val="ae"/>
                <w:rFonts w:ascii="Times New Roman" w:hAnsi="Times New Roman" w:cs="Times New Roman"/>
                <w:color w:val="auto"/>
                <w:sz w:val="24"/>
                <w:szCs w:val="24"/>
                <w:u w:val="none"/>
              </w:rPr>
            </w:pPr>
            <w:r>
              <w:rPr>
                <w:rFonts w:ascii="Times New Roman" w:hAnsi="Times New Roman" w:cs="Times New Roman"/>
                <w:sz w:val="24"/>
                <w:szCs w:val="24"/>
              </w:rPr>
              <w:t xml:space="preserve">Адрес электронной почты: </w:t>
            </w:r>
            <w:hyperlink r:id="rId16" w:history="1">
              <w:r w:rsidR="00765833" w:rsidRPr="00DA71ED">
                <w:rPr>
                  <w:rStyle w:val="ae"/>
                  <w:rFonts w:ascii="Times New Roman" w:hAnsi="Times New Roman" w:cs="Times New Roman"/>
                  <w:color w:val="auto"/>
                  <w:sz w:val="24"/>
                  <w:szCs w:val="24"/>
                  <w:u w:val="none"/>
                  <w:lang w:val="en-US"/>
                </w:rPr>
                <w:t>kontrakt</w:t>
              </w:r>
              <w:r w:rsidR="00765833" w:rsidRPr="00DA71ED">
                <w:rPr>
                  <w:rStyle w:val="ae"/>
                  <w:rFonts w:ascii="Times New Roman" w:hAnsi="Times New Roman" w:cs="Times New Roman"/>
                  <w:color w:val="auto"/>
                  <w:sz w:val="24"/>
                  <w:szCs w:val="24"/>
                  <w:u w:val="none"/>
                </w:rPr>
                <w:t>@</w:t>
              </w:r>
              <w:r w:rsidR="00765833" w:rsidRPr="00DA71ED">
                <w:rPr>
                  <w:rStyle w:val="ae"/>
                  <w:rFonts w:ascii="Times New Roman" w:hAnsi="Times New Roman" w:cs="Times New Roman"/>
                  <w:color w:val="auto"/>
                  <w:sz w:val="24"/>
                  <w:szCs w:val="24"/>
                  <w:u w:val="none"/>
                  <w:lang w:val="en-US"/>
                </w:rPr>
                <w:t>ipu</w:t>
              </w:r>
              <w:r w:rsidR="00765833" w:rsidRPr="00DA71ED">
                <w:rPr>
                  <w:rStyle w:val="ae"/>
                  <w:rFonts w:ascii="Times New Roman" w:hAnsi="Times New Roman" w:cs="Times New Roman"/>
                  <w:color w:val="auto"/>
                  <w:sz w:val="24"/>
                  <w:szCs w:val="24"/>
                  <w:u w:val="none"/>
                </w:rPr>
                <w:t>.</w:t>
              </w:r>
              <w:proofErr w:type="spellStart"/>
              <w:r w:rsidR="00765833" w:rsidRPr="00DA71ED">
                <w:rPr>
                  <w:rStyle w:val="ae"/>
                  <w:rFonts w:ascii="Times New Roman" w:hAnsi="Times New Roman" w:cs="Times New Roman"/>
                  <w:color w:val="auto"/>
                  <w:sz w:val="24"/>
                  <w:szCs w:val="24"/>
                  <w:u w:val="none"/>
                  <w:lang w:val="en-US"/>
                </w:rPr>
                <w:t>ru</w:t>
              </w:r>
              <w:proofErr w:type="spellEnd"/>
            </w:hyperlink>
          </w:p>
          <w:p w:rsidR="00765833" w:rsidRPr="0074712F" w:rsidRDefault="00DA71ED" w:rsidP="007467E0">
            <w:pPr>
              <w:jc w:val="both"/>
              <w:rPr>
                <w:rFonts w:ascii="Times New Roman" w:hAnsi="Times New Roman" w:cs="Times New Roman"/>
                <w:sz w:val="24"/>
                <w:szCs w:val="24"/>
              </w:rPr>
            </w:pPr>
            <w:r w:rsidRPr="00DA71ED">
              <w:rPr>
                <w:rFonts w:ascii="Times New Roman" w:hAnsi="Times New Roman" w:cs="Times New Roman"/>
                <w:sz w:val="24"/>
                <w:szCs w:val="24"/>
              </w:rPr>
              <w:t xml:space="preserve">Сайт: </w:t>
            </w:r>
            <w:hyperlink r:id="rId17" w:history="1">
              <w:r w:rsidR="00765833" w:rsidRPr="0074712F">
                <w:rPr>
                  <w:rStyle w:val="ae"/>
                  <w:rFonts w:ascii="Times New Roman" w:hAnsi="Times New Roman" w:cs="Times New Roman"/>
                  <w:color w:val="auto"/>
                  <w:sz w:val="24"/>
                  <w:szCs w:val="24"/>
                  <w:u w:val="none"/>
                </w:rPr>
                <w:t>www.ipu.ru</w:t>
              </w:r>
            </w:hyperlink>
          </w:p>
        </w:tc>
      </w:tr>
      <w:tr w:rsidR="0074712F" w:rsidRPr="0074712F" w:rsidTr="00FB6FAB">
        <w:trPr>
          <w:trHeight w:val="196"/>
        </w:trPr>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2.2</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Уполномоченный орган </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2.3</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Специализированная организация по разработке документации </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2.4</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Специализированная организация по проведению закупки </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2.5</w:t>
            </w:r>
          </w:p>
        </w:tc>
        <w:tc>
          <w:tcPr>
            <w:tcW w:w="3940" w:type="dxa"/>
          </w:tcPr>
          <w:p w:rsidR="00765833" w:rsidRPr="0074712F" w:rsidRDefault="00F36CE4" w:rsidP="007467E0">
            <w:pPr>
              <w:jc w:val="both"/>
              <w:rPr>
                <w:rFonts w:ascii="Times New Roman" w:hAnsi="Times New Roman" w:cs="Times New Roman"/>
                <w:sz w:val="24"/>
                <w:szCs w:val="24"/>
              </w:rPr>
            </w:pPr>
            <w:r w:rsidRPr="0074712F">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74712F">
              <w:rPr>
                <w:rFonts w:ascii="Times New Roman" w:hAnsi="Times New Roman" w:cs="Times New Roman"/>
                <w:sz w:val="24"/>
                <w:szCs w:val="24"/>
              </w:rPr>
              <w:t xml:space="preserve">: </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ООО «РТС</w:t>
            </w:r>
            <w:r w:rsidR="00DA71ED">
              <w:rPr>
                <w:rFonts w:ascii="Times New Roman" w:hAnsi="Times New Roman" w:cs="Times New Roman"/>
                <w:sz w:val="24"/>
                <w:szCs w:val="24"/>
              </w:rPr>
              <w:t>-</w:t>
            </w:r>
            <w:r w:rsidRPr="0074712F">
              <w:rPr>
                <w:rFonts w:ascii="Times New Roman" w:hAnsi="Times New Roman" w:cs="Times New Roman"/>
                <w:sz w:val="24"/>
                <w:szCs w:val="24"/>
              </w:rPr>
              <w:t>тендер»</w:t>
            </w:r>
          </w:p>
          <w:p w:rsidR="00765833" w:rsidRPr="0074712F" w:rsidRDefault="0061557D" w:rsidP="007467E0">
            <w:pPr>
              <w:jc w:val="both"/>
              <w:rPr>
                <w:rFonts w:ascii="Times New Roman" w:hAnsi="Times New Roman" w:cs="Times New Roman"/>
                <w:sz w:val="24"/>
                <w:szCs w:val="24"/>
              </w:rPr>
            </w:pPr>
            <w:hyperlink r:id="rId18" w:history="1">
              <w:r w:rsidR="00BF3AC5" w:rsidRPr="0074712F">
                <w:rPr>
                  <w:rStyle w:val="ae"/>
                  <w:rFonts w:ascii="Times New Roman" w:hAnsi="Times New Roman" w:cs="Times New Roman"/>
                  <w:color w:val="auto"/>
                  <w:sz w:val="24"/>
                  <w:szCs w:val="24"/>
                  <w:u w:val="none"/>
                </w:rPr>
                <w:t>http://www.</w:t>
              </w:r>
              <w:proofErr w:type="spellStart"/>
              <w:r w:rsidR="00BF3AC5" w:rsidRPr="0074712F">
                <w:rPr>
                  <w:rStyle w:val="ae"/>
                  <w:rFonts w:ascii="Times New Roman" w:hAnsi="Times New Roman" w:cs="Times New Roman"/>
                  <w:color w:val="auto"/>
                  <w:sz w:val="24"/>
                  <w:szCs w:val="24"/>
                  <w:u w:val="none"/>
                  <w:lang w:val="en-US"/>
                </w:rPr>
                <w:t>rts</w:t>
              </w:r>
              <w:proofErr w:type="spellEnd"/>
              <w:r w:rsidR="00BF3AC5" w:rsidRPr="0074712F">
                <w:rPr>
                  <w:rStyle w:val="ae"/>
                  <w:rFonts w:ascii="Times New Roman" w:hAnsi="Times New Roman" w:cs="Times New Roman"/>
                  <w:color w:val="auto"/>
                  <w:sz w:val="24"/>
                  <w:szCs w:val="24"/>
                  <w:u w:val="none"/>
                </w:rPr>
                <w:t>-</w:t>
              </w:r>
              <w:r w:rsidR="00BF3AC5" w:rsidRPr="0074712F">
                <w:rPr>
                  <w:rStyle w:val="ae"/>
                  <w:rFonts w:ascii="Times New Roman" w:hAnsi="Times New Roman" w:cs="Times New Roman"/>
                  <w:color w:val="auto"/>
                  <w:sz w:val="24"/>
                  <w:szCs w:val="24"/>
                  <w:u w:val="none"/>
                  <w:lang w:val="en-US"/>
                </w:rPr>
                <w:t>tender</w:t>
              </w:r>
              <w:r w:rsidR="00BF3AC5" w:rsidRPr="0074712F">
                <w:rPr>
                  <w:rStyle w:val="ae"/>
                  <w:rFonts w:ascii="Times New Roman" w:hAnsi="Times New Roman" w:cs="Times New Roman"/>
                  <w:color w:val="auto"/>
                  <w:sz w:val="24"/>
                  <w:szCs w:val="24"/>
                  <w:u w:val="none"/>
                </w:rPr>
                <w:t>.</w:t>
              </w:r>
              <w:proofErr w:type="spellStart"/>
              <w:r w:rsidR="00BF3AC5" w:rsidRPr="0074712F">
                <w:rPr>
                  <w:rStyle w:val="ae"/>
                  <w:rFonts w:ascii="Times New Roman" w:hAnsi="Times New Roman" w:cs="Times New Roman"/>
                  <w:color w:val="auto"/>
                  <w:sz w:val="24"/>
                  <w:szCs w:val="24"/>
                  <w:u w:val="none"/>
                </w:rPr>
                <w:t>ru</w:t>
              </w:r>
              <w:proofErr w:type="spellEnd"/>
              <w:r w:rsidR="00BF3AC5" w:rsidRPr="0074712F">
                <w:rPr>
                  <w:rStyle w:val="ae"/>
                  <w:rFonts w:ascii="Times New Roman" w:hAnsi="Times New Roman" w:cs="Times New Roman"/>
                  <w:color w:val="auto"/>
                  <w:sz w:val="24"/>
                  <w:szCs w:val="24"/>
                  <w:u w:val="none"/>
                </w:rPr>
                <w:t>/</w:t>
              </w:r>
            </w:hyperlink>
          </w:p>
          <w:p w:rsidR="00BF3AC5" w:rsidRPr="0074712F" w:rsidRDefault="00BF3AC5" w:rsidP="007467E0">
            <w:pPr>
              <w:jc w:val="both"/>
              <w:rPr>
                <w:rFonts w:ascii="Times New Roman" w:hAnsi="Times New Roman" w:cs="Times New Roman"/>
                <w:sz w:val="24"/>
                <w:szCs w:val="24"/>
              </w:rPr>
            </w:pPr>
          </w:p>
        </w:tc>
      </w:tr>
      <w:tr w:rsidR="0074712F" w:rsidRPr="0074712F" w:rsidTr="00FB6FAB">
        <w:trPr>
          <w:trHeight w:val="623"/>
        </w:trPr>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3.</w:t>
            </w:r>
          </w:p>
        </w:tc>
        <w:tc>
          <w:tcPr>
            <w:tcW w:w="3940" w:type="dxa"/>
          </w:tcPr>
          <w:p w:rsidR="00765833" w:rsidRPr="0074712F" w:rsidRDefault="00BF3AC5" w:rsidP="007467E0">
            <w:pPr>
              <w:jc w:val="both"/>
              <w:rPr>
                <w:rFonts w:ascii="Times New Roman" w:hAnsi="Times New Roman" w:cs="Times New Roman"/>
                <w:sz w:val="24"/>
                <w:szCs w:val="24"/>
              </w:rPr>
            </w:pPr>
            <w:r w:rsidRPr="0074712F">
              <w:rPr>
                <w:rFonts w:ascii="Times New Roman" w:hAnsi="Times New Roman" w:cs="Times New Roman"/>
                <w:sz w:val="24"/>
                <w:szCs w:val="24"/>
              </w:rPr>
              <w:t>Описание объекта закупки</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Содержится в Техническом задании (</w:t>
            </w:r>
            <w:r w:rsidR="002A0B31" w:rsidRPr="0074712F">
              <w:rPr>
                <w:rFonts w:ascii="Times New Roman" w:hAnsi="Times New Roman" w:cs="Times New Roman"/>
                <w:sz w:val="24"/>
                <w:szCs w:val="24"/>
              </w:rPr>
              <w:t xml:space="preserve">раздел </w:t>
            </w:r>
            <w:r w:rsidR="002A0B31" w:rsidRPr="0074712F">
              <w:rPr>
                <w:rFonts w:ascii="Times New Roman" w:hAnsi="Times New Roman" w:cs="Times New Roman"/>
                <w:sz w:val="24"/>
                <w:szCs w:val="24"/>
                <w:lang w:val="en-US"/>
              </w:rPr>
              <w:t>II</w:t>
            </w:r>
            <w:r w:rsidR="002A0B31" w:rsidRPr="0074712F">
              <w:rPr>
                <w:rFonts w:ascii="Times New Roman" w:hAnsi="Times New Roman" w:cs="Times New Roman"/>
                <w:sz w:val="24"/>
                <w:szCs w:val="24"/>
              </w:rPr>
              <w:t xml:space="preserve"> ТЕХНИЧЕСКАЯ ЧАСТЬ</w:t>
            </w:r>
            <w:r w:rsidR="00AF1E61" w:rsidRPr="0074712F">
              <w:rPr>
                <w:rFonts w:ascii="Times New Roman" w:hAnsi="Times New Roman" w:cs="Times New Roman"/>
                <w:sz w:val="24"/>
                <w:szCs w:val="24"/>
              </w:rPr>
              <w:t xml:space="preserve"> </w:t>
            </w:r>
            <w:r w:rsidR="002A0B31" w:rsidRPr="0074712F">
              <w:rPr>
                <w:rFonts w:ascii="Times New Roman" w:hAnsi="Times New Roman" w:cs="Times New Roman"/>
                <w:sz w:val="24"/>
                <w:szCs w:val="24"/>
              </w:rPr>
              <w:t>а</w:t>
            </w:r>
            <w:r w:rsidR="00DA71ED">
              <w:rPr>
                <w:rFonts w:ascii="Times New Roman" w:hAnsi="Times New Roman" w:cs="Times New Roman"/>
                <w:sz w:val="24"/>
                <w:szCs w:val="24"/>
              </w:rPr>
              <w:t xml:space="preserve">укционной </w:t>
            </w:r>
            <w:r w:rsidRPr="0074712F">
              <w:rPr>
                <w:rFonts w:ascii="Times New Roman" w:hAnsi="Times New Roman" w:cs="Times New Roman"/>
                <w:sz w:val="24"/>
                <w:szCs w:val="24"/>
              </w:rPr>
              <w:t>документации)</w:t>
            </w:r>
          </w:p>
        </w:tc>
      </w:tr>
      <w:tr w:rsidR="0074712F" w:rsidRPr="0074712F" w:rsidTr="0095032E">
        <w:trPr>
          <w:trHeight w:val="423"/>
        </w:trPr>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4.</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Место, условия и сроки поставки товар</w:t>
            </w:r>
            <w:r w:rsidR="00BE20A1" w:rsidRPr="0074712F">
              <w:rPr>
                <w:rFonts w:ascii="Times New Roman" w:hAnsi="Times New Roman" w:cs="Times New Roman"/>
                <w:sz w:val="24"/>
                <w:szCs w:val="24"/>
              </w:rPr>
              <w:t>а</w:t>
            </w:r>
            <w:r w:rsidRPr="0074712F">
              <w:rPr>
                <w:rFonts w:ascii="Times New Roman" w:hAnsi="Times New Roman" w:cs="Times New Roman"/>
                <w:sz w:val="24"/>
                <w:szCs w:val="24"/>
              </w:rPr>
              <w:t>, выполнения работ, оказания услуг.</w:t>
            </w:r>
          </w:p>
          <w:p w:rsidR="00765833" w:rsidRPr="0074712F" w:rsidRDefault="00765833" w:rsidP="007467E0">
            <w:pPr>
              <w:jc w:val="both"/>
              <w:rPr>
                <w:rFonts w:ascii="Times New Roman" w:hAnsi="Times New Roman" w:cs="Times New Roman"/>
                <w:sz w:val="24"/>
                <w:szCs w:val="24"/>
              </w:rPr>
            </w:pP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
                <w:sz w:val="24"/>
                <w:szCs w:val="24"/>
              </w:rPr>
              <w:t>Место поставки товар</w:t>
            </w:r>
            <w:r w:rsidR="00BE20A1" w:rsidRPr="0074712F">
              <w:rPr>
                <w:rFonts w:ascii="Times New Roman" w:hAnsi="Times New Roman" w:cs="Times New Roman"/>
                <w:b/>
                <w:sz w:val="24"/>
                <w:szCs w:val="24"/>
              </w:rPr>
              <w:t>а</w:t>
            </w:r>
            <w:r w:rsidRPr="0074712F">
              <w:rPr>
                <w:rFonts w:ascii="Times New Roman" w:hAnsi="Times New Roman" w:cs="Times New Roman"/>
                <w:sz w:val="24"/>
                <w:szCs w:val="24"/>
              </w:rPr>
              <w:t xml:space="preserve">: ИПУ РАН, г. Москва, </w:t>
            </w:r>
            <w:r w:rsidR="00271250">
              <w:rPr>
                <w:rFonts w:ascii="Times New Roman" w:hAnsi="Times New Roman" w:cs="Times New Roman"/>
                <w:sz w:val="24"/>
                <w:szCs w:val="24"/>
              </w:rPr>
              <w:br/>
            </w:r>
            <w:r w:rsidRPr="0074712F">
              <w:rPr>
                <w:rFonts w:ascii="Times New Roman" w:hAnsi="Times New Roman" w:cs="Times New Roman"/>
                <w:sz w:val="24"/>
                <w:szCs w:val="24"/>
              </w:rPr>
              <w:t>ул. Профсоюзная, д. 65.</w:t>
            </w:r>
          </w:p>
          <w:p w:rsidR="00765833" w:rsidRPr="0074712F" w:rsidRDefault="005D0D12" w:rsidP="007467E0">
            <w:pPr>
              <w:jc w:val="both"/>
              <w:rPr>
                <w:rFonts w:ascii="Times New Roman" w:hAnsi="Times New Roman" w:cs="Times New Roman"/>
                <w:sz w:val="24"/>
                <w:szCs w:val="24"/>
              </w:rPr>
            </w:pPr>
            <w:r w:rsidRPr="0074712F">
              <w:rPr>
                <w:rFonts w:ascii="Times New Roman" w:hAnsi="Times New Roman" w:cs="Times New Roman"/>
                <w:b/>
                <w:sz w:val="24"/>
                <w:szCs w:val="24"/>
              </w:rPr>
              <w:t>Срок</w:t>
            </w:r>
            <w:r w:rsidR="00765833" w:rsidRPr="0074712F">
              <w:rPr>
                <w:rFonts w:ascii="Times New Roman" w:hAnsi="Times New Roman" w:cs="Times New Roman"/>
                <w:b/>
                <w:sz w:val="24"/>
                <w:szCs w:val="24"/>
              </w:rPr>
              <w:t xml:space="preserve"> поставки товар</w:t>
            </w:r>
            <w:r w:rsidR="00BE20A1" w:rsidRPr="0074712F">
              <w:rPr>
                <w:rFonts w:ascii="Times New Roman" w:hAnsi="Times New Roman" w:cs="Times New Roman"/>
                <w:b/>
                <w:sz w:val="24"/>
                <w:szCs w:val="24"/>
              </w:rPr>
              <w:t>а</w:t>
            </w:r>
            <w:r w:rsidR="00765833" w:rsidRPr="0074712F">
              <w:rPr>
                <w:rFonts w:ascii="Times New Roman" w:hAnsi="Times New Roman" w:cs="Times New Roman"/>
                <w:sz w:val="24"/>
                <w:szCs w:val="24"/>
              </w:rPr>
              <w:t xml:space="preserve">: </w:t>
            </w:r>
            <w:bookmarkStart w:id="1" w:name="_Hlk55673992"/>
            <w:r w:rsidR="005E4D87" w:rsidRPr="005E4D87">
              <w:rPr>
                <w:rFonts w:ascii="Times New Roman" w:eastAsia="Calibri" w:hAnsi="Times New Roman" w:cs="Times New Roman"/>
                <w:sz w:val="24"/>
                <w:szCs w:val="24"/>
              </w:rPr>
              <w:t xml:space="preserve">до истечения </w:t>
            </w:r>
            <w:r w:rsidR="005E4D87">
              <w:rPr>
                <w:rFonts w:ascii="Times New Roman" w:eastAsia="Calibri" w:hAnsi="Times New Roman" w:cs="Times New Roman"/>
                <w:sz w:val="24"/>
                <w:szCs w:val="24"/>
              </w:rPr>
              <w:br/>
            </w:r>
            <w:r w:rsidR="009343E0">
              <w:rPr>
                <w:rFonts w:ascii="Times New Roman" w:eastAsia="Calibri" w:hAnsi="Times New Roman" w:cs="Times New Roman"/>
                <w:sz w:val="24"/>
                <w:szCs w:val="24"/>
              </w:rPr>
              <w:t>14</w:t>
            </w:r>
            <w:r w:rsidR="005E4D87" w:rsidRPr="005E4D87">
              <w:rPr>
                <w:rFonts w:ascii="Times New Roman" w:eastAsia="Calibri" w:hAnsi="Times New Roman" w:cs="Times New Roman"/>
                <w:sz w:val="24"/>
                <w:szCs w:val="24"/>
              </w:rPr>
              <w:t xml:space="preserve"> (</w:t>
            </w:r>
            <w:r w:rsidR="009343E0">
              <w:rPr>
                <w:rFonts w:ascii="Times New Roman" w:eastAsia="Calibri" w:hAnsi="Times New Roman" w:cs="Times New Roman"/>
                <w:sz w:val="24"/>
                <w:szCs w:val="24"/>
              </w:rPr>
              <w:t>четырнадцати</w:t>
            </w:r>
            <w:r w:rsidR="005E4D87" w:rsidRPr="005E4D87">
              <w:rPr>
                <w:rFonts w:ascii="Times New Roman" w:eastAsia="Calibri" w:hAnsi="Times New Roman" w:cs="Times New Roman"/>
                <w:sz w:val="24"/>
                <w:szCs w:val="24"/>
              </w:rPr>
              <w:t xml:space="preserve">) </w:t>
            </w:r>
            <w:r w:rsidR="00FB4109">
              <w:rPr>
                <w:rFonts w:ascii="Times New Roman" w:eastAsia="Calibri" w:hAnsi="Times New Roman" w:cs="Times New Roman"/>
                <w:sz w:val="24"/>
                <w:szCs w:val="24"/>
              </w:rPr>
              <w:t>рабочих</w:t>
            </w:r>
            <w:r w:rsidR="005E4D87" w:rsidRPr="005E4D87">
              <w:rPr>
                <w:rFonts w:ascii="Times New Roman" w:eastAsia="Calibri" w:hAnsi="Times New Roman" w:cs="Times New Roman"/>
                <w:sz w:val="24"/>
                <w:szCs w:val="24"/>
              </w:rPr>
              <w:t xml:space="preserve"> дней с даты заключения Контракта</w:t>
            </w:r>
            <w:r w:rsidR="00BE20A1" w:rsidRPr="0074712F">
              <w:rPr>
                <w:rFonts w:ascii="Times New Roman" w:eastAsia="Calibri" w:hAnsi="Times New Roman" w:cs="Times New Roman"/>
                <w:sz w:val="24"/>
                <w:szCs w:val="24"/>
              </w:rPr>
              <w:t>.</w:t>
            </w:r>
          </w:p>
          <w:bookmarkEnd w:id="1"/>
          <w:p w:rsidR="0005498E"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
                <w:sz w:val="24"/>
                <w:szCs w:val="24"/>
              </w:rPr>
              <w:t>Условия поставки товар</w:t>
            </w:r>
            <w:r w:rsidR="00BE20A1" w:rsidRPr="0074712F">
              <w:rPr>
                <w:rFonts w:ascii="Times New Roman" w:hAnsi="Times New Roman" w:cs="Times New Roman"/>
                <w:b/>
                <w:sz w:val="24"/>
                <w:szCs w:val="24"/>
              </w:rPr>
              <w:t>а</w:t>
            </w:r>
            <w:r w:rsidRPr="0074712F">
              <w:rPr>
                <w:rFonts w:ascii="Times New Roman" w:hAnsi="Times New Roman" w:cs="Times New Roman"/>
                <w:sz w:val="24"/>
                <w:szCs w:val="24"/>
              </w:rPr>
              <w:t xml:space="preserve">: в соответствии </w:t>
            </w:r>
            <w:r w:rsidR="005E4D87">
              <w:rPr>
                <w:rFonts w:ascii="Times New Roman" w:hAnsi="Times New Roman" w:cs="Times New Roman"/>
                <w:sz w:val="24"/>
                <w:szCs w:val="24"/>
              </w:rPr>
              <w:br/>
            </w:r>
            <w:r w:rsidRPr="0074712F">
              <w:rPr>
                <w:rFonts w:ascii="Times New Roman" w:hAnsi="Times New Roman" w:cs="Times New Roman"/>
                <w:sz w:val="24"/>
                <w:szCs w:val="24"/>
              </w:rPr>
              <w:t>с проектом Контракта (</w:t>
            </w:r>
            <w:r w:rsidR="00C17483" w:rsidRPr="0074712F">
              <w:rPr>
                <w:rFonts w:ascii="Times New Roman" w:hAnsi="Times New Roman" w:cs="Times New Roman"/>
                <w:sz w:val="24"/>
                <w:szCs w:val="24"/>
              </w:rPr>
              <w:t>прилагается к документации в виде отдельного файла</w:t>
            </w:r>
            <w:r w:rsidRPr="0074712F">
              <w:rPr>
                <w:rFonts w:ascii="Times New Roman" w:hAnsi="Times New Roman" w:cs="Times New Roman"/>
                <w:sz w:val="24"/>
                <w:szCs w:val="24"/>
              </w:rPr>
              <w:t>) и Техническим заданием (</w:t>
            </w:r>
            <w:r w:rsidR="002217F3" w:rsidRPr="0074712F">
              <w:rPr>
                <w:rFonts w:ascii="Times New Roman" w:hAnsi="Times New Roman" w:cs="Times New Roman"/>
                <w:sz w:val="24"/>
                <w:szCs w:val="24"/>
              </w:rPr>
              <w:t xml:space="preserve">раздел </w:t>
            </w:r>
            <w:r w:rsidR="002217F3" w:rsidRPr="0074712F">
              <w:rPr>
                <w:rFonts w:ascii="Times New Roman" w:hAnsi="Times New Roman" w:cs="Times New Roman"/>
                <w:sz w:val="24"/>
                <w:szCs w:val="24"/>
                <w:lang w:val="en-US"/>
              </w:rPr>
              <w:t>II</w:t>
            </w:r>
            <w:r w:rsidR="002217F3" w:rsidRPr="0074712F">
              <w:rPr>
                <w:rFonts w:ascii="Times New Roman" w:hAnsi="Times New Roman" w:cs="Times New Roman"/>
                <w:sz w:val="24"/>
                <w:szCs w:val="24"/>
              </w:rPr>
              <w:t xml:space="preserve"> ТЕХНИЧЕСКАЯ ЧАСТЬ</w:t>
            </w:r>
            <w:r w:rsidRPr="0074712F">
              <w:rPr>
                <w:rFonts w:ascii="Times New Roman" w:hAnsi="Times New Roman" w:cs="Times New Roman"/>
                <w:sz w:val="24"/>
                <w:szCs w:val="24"/>
              </w:rPr>
              <w:t xml:space="preserve"> аукционной документации)</w:t>
            </w:r>
            <w:r w:rsidR="00B32F95" w:rsidRPr="0074712F">
              <w:rPr>
                <w:rFonts w:ascii="Times New Roman" w:hAnsi="Times New Roman" w:cs="Times New Roman"/>
                <w:sz w:val="24"/>
                <w:szCs w:val="24"/>
              </w:rPr>
              <w:t xml:space="preserve">.   </w:t>
            </w:r>
          </w:p>
          <w:p w:rsidR="00A771D0" w:rsidRPr="00264361" w:rsidRDefault="00264361" w:rsidP="0095032E">
            <w:pPr>
              <w:overflowPunct w:val="0"/>
              <w:jc w:val="both"/>
              <w:rPr>
                <w:rFonts w:ascii="Times New Roman" w:eastAsia="Times New Roman" w:hAnsi="Times New Roman" w:cs="Times New Roman"/>
                <w:i/>
                <w:kern w:val="2"/>
                <w:sz w:val="16"/>
                <w:szCs w:val="16"/>
                <w:lang w:eastAsia="ru-RU" w:bidi="hi-IN"/>
              </w:rPr>
            </w:pPr>
            <w:r w:rsidRPr="00264361">
              <w:rPr>
                <w:rFonts w:ascii="Times New Roman" w:eastAsia="Calibri" w:hAnsi="Times New Roman" w:cs="Times New Roman"/>
                <w:bCs/>
                <w:kern w:val="2"/>
                <w:sz w:val="24"/>
                <w:szCs w:val="24"/>
                <w:lang w:eastAsia="zh-CN" w:bidi="hi-IN"/>
              </w:rPr>
              <w:t>ОКПД 2</w:t>
            </w:r>
            <w:r w:rsidR="0095032E">
              <w:rPr>
                <w:rFonts w:ascii="Times New Roman" w:eastAsia="Calibri" w:hAnsi="Times New Roman" w:cs="Times New Roman"/>
                <w:bCs/>
                <w:kern w:val="2"/>
                <w:sz w:val="24"/>
                <w:szCs w:val="24"/>
                <w:lang w:eastAsia="zh-CN" w:bidi="hi-IN"/>
              </w:rPr>
              <w:t>:</w:t>
            </w:r>
            <w:r w:rsidRPr="00264361">
              <w:rPr>
                <w:rFonts w:ascii="Times New Roman" w:eastAsia="Calibri" w:hAnsi="Times New Roman" w:cs="Times New Roman"/>
                <w:bCs/>
                <w:kern w:val="2"/>
                <w:sz w:val="24"/>
                <w:szCs w:val="24"/>
                <w:lang w:eastAsia="zh-CN" w:bidi="hi-IN"/>
              </w:rPr>
              <w:t xml:space="preserve"> </w:t>
            </w:r>
            <w:r w:rsidR="0095032E" w:rsidRPr="0095032E">
              <w:rPr>
                <w:rFonts w:ascii="Times New Roman" w:eastAsia="Calibri" w:hAnsi="Times New Roman" w:cs="Times New Roman"/>
                <w:bCs/>
                <w:kern w:val="2"/>
                <w:sz w:val="24"/>
                <w:szCs w:val="24"/>
                <w:lang w:eastAsia="zh-CN" w:bidi="hi-IN"/>
              </w:rPr>
              <w:t xml:space="preserve">28.14.12.110 - Краны, клапаны для раковин, моек, биде, унитазов, ванн и аналогичная арматура; </w:t>
            </w:r>
            <w:r w:rsidR="0095032E" w:rsidRPr="0095032E">
              <w:rPr>
                <w:rFonts w:ascii="Times New Roman" w:eastAsia="Calibri" w:hAnsi="Times New Roman" w:cs="Times New Roman"/>
                <w:bCs/>
                <w:i/>
                <w:kern w:val="2"/>
                <w:sz w:val="24"/>
                <w:szCs w:val="24"/>
                <w:lang w:eastAsia="zh-CN" w:bidi="hi-IN"/>
              </w:rPr>
              <w:t xml:space="preserve">КТРУ 28.14.12.110-00000011 - Сифон </w:t>
            </w:r>
            <w:r w:rsidR="0095032E" w:rsidRPr="0095032E">
              <w:rPr>
                <w:rFonts w:ascii="Times New Roman" w:eastAsia="Calibri" w:hAnsi="Times New Roman" w:cs="Times New Roman"/>
                <w:bCs/>
                <w:i/>
                <w:kern w:val="2"/>
                <w:sz w:val="24"/>
                <w:szCs w:val="24"/>
                <w:lang w:eastAsia="zh-CN" w:bidi="hi-IN"/>
              </w:rPr>
              <w:lastRenderedPageBreak/>
              <w:t>сантехнический</w:t>
            </w:r>
            <w:r w:rsidR="0095032E" w:rsidRPr="0095032E">
              <w:rPr>
                <w:rFonts w:ascii="Times New Roman" w:eastAsia="Calibri" w:hAnsi="Times New Roman" w:cs="Times New Roman"/>
                <w:bCs/>
                <w:kern w:val="2"/>
                <w:sz w:val="24"/>
                <w:szCs w:val="24"/>
                <w:lang w:eastAsia="zh-CN" w:bidi="hi-IN"/>
              </w:rPr>
              <w:t>;</w:t>
            </w:r>
            <w:r w:rsidR="0095032E" w:rsidRPr="0095032E">
              <w:rPr>
                <w:rFonts w:ascii="Times New Roman" w:eastAsia="Calibri" w:hAnsi="Times New Roman" w:cs="Times New Roman"/>
                <w:bCs/>
                <w:i/>
                <w:kern w:val="2"/>
                <w:sz w:val="24"/>
                <w:szCs w:val="24"/>
                <w:lang w:eastAsia="zh-CN" w:bidi="hi-IN"/>
              </w:rPr>
              <w:t xml:space="preserve"> 28.14.12.110-00000021 - Смеситель водоразборный</w:t>
            </w:r>
            <w:r w:rsidR="0095032E">
              <w:rPr>
                <w:rFonts w:ascii="Times New Roman" w:eastAsia="Calibri" w:hAnsi="Times New Roman" w:cs="Times New Roman"/>
                <w:bCs/>
                <w:i/>
                <w:kern w:val="2"/>
                <w:sz w:val="24"/>
                <w:szCs w:val="24"/>
                <w:lang w:eastAsia="zh-CN" w:bidi="hi-IN"/>
              </w:rPr>
              <w:t>.</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5.</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Начальная (максимальная) цена контракта</w:t>
            </w:r>
          </w:p>
        </w:tc>
        <w:tc>
          <w:tcPr>
            <w:tcW w:w="5528" w:type="dxa"/>
            <w:gridSpan w:val="4"/>
          </w:tcPr>
          <w:p w:rsidR="00765833" w:rsidRPr="00A83639" w:rsidRDefault="0095032E" w:rsidP="00EE2489">
            <w:pPr>
              <w:jc w:val="both"/>
              <w:rPr>
                <w:rFonts w:ascii="Times New Roman" w:hAnsi="Times New Roman" w:cs="Times New Roman"/>
                <w:sz w:val="24"/>
                <w:szCs w:val="24"/>
              </w:rPr>
            </w:pPr>
            <w:r>
              <w:rPr>
                <w:rFonts w:ascii="Times New Roman" w:hAnsi="Times New Roman" w:cs="Times New Roman"/>
                <w:b/>
                <w:bCs/>
                <w:sz w:val="24"/>
                <w:szCs w:val="24"/>
              </w:rPr>
              <w:t>108 055</w:t>
            </w:r>
            <w:r w:rsidR="006E2F33" w:rsidRPr="00A83639">
              <w:rPr>
                <w:rFonts w:ascii="Times New Roman" w:hAnsi="Times New Roman" w:cs="Times New Roman"/>
                <w:b/>
                <w:bCs/>
                <w:sz w:val="24"/>
                <w:szCs w:val="24"/>
              </w:rPr>
              <w:t xml:space="preserve"> (</w:t>
            </w:r>
            <w:r w:rsidR="00EE2489">
              <w:rPr>
                <w:rFonts w:ascii="Times New Roman" w:hAnsi="Times New Roman" w:cs="Times New Roman"/>
                <w:b/>
                <w:bCs/>
                <w:sz w:val="24"/>
                <w:szCs w:val="24"/>
              </w:rPr>
              <w:t>Сто восемь тысяч пятьдесят пять</w:t>
            </w:r>
            <w:r w:rsidR="006E2F33" w:rsidRPr="00A83639">
              <w:rPr>
                <w:rFonts w:ascii="Times New Roman" w:hAnsi="Times New Roman" w:cs="Times New Roman"/>
                <w:b/>
                <w:bCs/>
                <w:sz w:val="24"/>
                <w:szCs w:val="24"/>
              </w:rPr>
              <w:t xml:space="preserve">) рублей </w:t>
            </w:r>
            <w:r w:rsidR="00264361">
              <w:rPr>
                <w:rFonts w:ascii="Times New Roman" w:hAnsi="Times New Roman" w:cs="Times New Roman"/>
                <w:b/>
                <w:bCs/>
                <w:sz w:val="24"/>
                <w:szCs w:val="24"/>
              </w:rPr>
              <w:t>8</w:t>
            </w:r>
            <w:r>
              <w:rPr>
                <w:rFonts w:ascii="Times New Roman" w:hAnsi="Times New Roman" w:cs="Times New Roman"/>
                <w:b/>
                <w:bCs/>
                <w:sz w:val="24"/>
                <w:szCs w:val="24"/>
              </w:rPr>
              <w:t>5</w:t>
            </w:r>
            <w:r w:rsidR="006E2F33" w:rsidRPr="00A83639">
              <w:rPr>
                <w:rFonts w:ascii="Times New Roman" w:hAnsi="Times New Roman" w:cs="Times New Roman"/>
                <w:b/>
                <w:bCs/>
                <w:sz w:val="24"/>
                <w:szCs w:val="24"/>
              </w:rPr>
              <w:t xml:space="preserve"> копе</w:t>
            </w:r>
            <w:r w:rsidR="0049130B" w:rsidRPr="00A83639">
              <w:rPr>
                <w:rFonts w:ascii="Times New Roman" w:hAnsi="Times New Roman" w:cs="Times New Roman"/>
                <w:b/>
                <w:bCs/>
                <w:sz w:val="24"/>
                <w:szCs w:val="24"/>
              </w:rPr>
              <w:t>ек</w:t>
            </w:r>
            <w:r w:rsidR="006E2F33" w:rsidRPr="00A83639">
              <w:rPr>
                <w:rFonts w:ascii="Times New Roman" w:hAnsi="Times New Roman" w:cs="Times New Roman"/>
                <w:bCs/>
                <w:sz w:val="24"/>
                <w:szCs w:val="24"/>
              </w:rPr>
              <w:t xml:space="preserve"> с учетом НДС 20</w:t>
            </w:r>
            <w:r w:rsidR="00D3118D">
              <w:rPr>
                <w:rFonts w:ascii="Times New Roman" w:hAnsi="Times New Roman" w:cs="Times New Roman"/>
                <w:bCs/>
                <w:sz w:val="24"/>
                <w:szCs w:val="24"/>
              </w:rPr>
              <w:t xml:space="preserve"> </w:t>
            </w:r>
            <w:r w:rsidR="006E2F33" w:rsidRPr="00A83639">
              <w:rPr>
                <w:rFonts w:ascii="Times New Roman" w:hAnsi="Times New Roman" w:cs="Times New Roman"/>
                <w:bCs/>
                <w:sz w:val="24"/>
                <w:szCs w:val="24"/>
              </w:rPr>
              <w:t>%</w:t>
            </w:r>
            <w:r w:rsidR="00672618" w:rsidRPr="00A83639">
              <w:rPr>
                <w:rFonts w:ascii="Times New Roman" w:hAnsi="Times New Roman" w:cs="Times New Roman"/>
                <w:bCs/>
                <w:sz w:val="24"/>
                <w:szCs w:val="24"/>
              </w:rPr>
              <w:t xml:space="preserve"> </w:t>
            </w:r>
            <w:r w:rsidR="006E2F33" w:rsidRPr="00A83639">
              <w:rPr>
                <w:rFonts w:ascii="Times New Roman" w:hAnsi="Times New Roman" w:cs="Times New Roman"/>
                <w:bCs/>
                <w:sz w:val="24"/>
                <w:szCs w:val="24"/>
              </w:rPr>
              <w:t>-</w:t>
            </w:r>
            <w:r w:rsidR="00672618" w:rsidRPr="00A83639">
              <w:rPr>
                <w:rFonts w:ascii="Times New Roman" w:hAnsi="Times New Roman" w:cs="Times New Roman"/>
                <w:bCs/>
                <w:sz w:val="24"/>
                <w:szCs w:val="24"/>
              </w:rPr>
              <w:t xml:space="preserve"> </w:t>
            </w:r>
            <w:r w:rsidR="00EE2489">
              <w:rPr>
                <w:rFonts w:ascii="Times New Roman" w:hAnsi="Times New Roman" w:cs="Times New Roman"/>
                <w:bCs/>
                <w:sz w:val="24"/>
                <w:szCs w:val="24"/>
              </w:rPr>
              <w:t>18 009,31</w:t>
            </w:r>
            <w:r w:rsidR="006E2F33" w:rsidRPr="00A83639">
              <w:rPr>
                <w:rFonts w:ascii="Times New Roman" w:hAnsi="Times New Roman" w:cs="Times New Roman"/>
                <w:bCs/>
                <w:sz w:val="24"/>
                <w:szCs w:val="24"/>
              </w:rPr>
              <w:t xml:space="preserve"> рублей</w:t>
            </w:r>
            <w:r w:rsidR="00017A85" w:rsidRPr="00A83639">
              <w:rPr>
                <w:rFonts w:ascii="Times New Roman" w:hAnsi="Times New Roman" w:cs="Times New Roman"/>
                <w:bCs/>
                <w:sz w:val="24"/>
                <w:szCs w:val="24"/>
              </w:rPr>
              <w:t>.</w:t>
            </w:r>
          </w:p>
        </w:tc>
      </w:tr>
      <w:tr w:rsidR="0074712F" w:rsidRPr="0074712F" w:rsidTr="00FB6FAB">
        <w:trPr>
          <w:trHeight w:val="289"/>
        </w:trPr>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6.</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Начальная максимальная цена за единицу товара или услуги</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применяется</w:t>
            </w:r>
          </w:p>
          <w:p w:rsidR="00765833" w:rsidRPr="0074712F" w:rsidRDefault="00765833" w:rsidP="007467E0">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7.</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Источник финансирования</w:t>
            </w:r>
          </w:p>
          <w:p w:rsidR="00765833" w:rsidRPr="0074712F" w:rsidRDefault="00765833" w:rsidP="007467E0">
            <w:pPr>
              <w:jc w:val="both"/>
              <w:rPr>
                <w:rFonts w:ascii="Times New Roman" w:hAnsi="Times New Roman" w:cs="Times New Roman"/>
                <w:sz w:val="24"/>
                <w:szCs w:val="24"/>
              </w:rPr>
            </w:pPr>
          </w:p>
        </w:tc>
        <w:tc>
          <w:tcPr>
            <w:tcW w:w="5528" w:type="dxa"/>
            <w:gridSpan w:val="4"/>
          </w:tcPr>
          <w:p w:rsidR="00765833" w:rsidRPr="0074712F" w:rsidRDefault="00B5571A" w:rsidP="00B27B57">
            <w:pPr>
              <w:jc w:val="both"/>
              <w:rPr>
                <w:rFonts w:ascii="Times New Roman" w:hAnsi="Times New Roman" w:cs="Times New Roman"/>
                <w:sz w:val="24"/>
                <w:szCs w:val="24"/>
              </w:rPr>
            </w:pPr>
            <w:r w:rsidRPr="0074712F">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w:t>
            </w:r>
            <w:r w:rsidR="00F169B8">
              <w:rPr>
                <w:rFonts w:ascii="Times New Roman" w:hAnsi="Times New Roman" w:cs="Times New Roman"/>
                <w:sz w:val="24"/>
                <w:szCs w:val="24"/>
              </w:rPr>
              <w:t>твенных услуг</w:t>
            </w:r>
            <w:r w:rsidR="00B27B57" w:rsidRPr="00B27B57">
              <w:rPr>
                <w:rFonts w:ascii="Times New Roman" w:eastAsia="Calibri" w:hAnsi="Times New Roman" w:cs="Times New Roman"/>
                <w:sz w:val="24"/>
                <w:szCs w:val="24"/>
              </w:rPr>
              <w:t xml:space="preserve"> </w:t>
            </w:r>
            <w:r w:rsidR="00B27B57" w:rsidRPr="00B27B57">
              <w:rPr>
                <w:rFonts w:ascii="Times New Roman" w:hAnsi="Times New Roman" w:cs="Times New Roman"/>
                <w:sz w:val="24"/>
                <w:szCs w:val="24"/>
              </w:rPr>
              <w:t>(выполнение работ)</w:t>
            </w:r>
            <w:r w:rsidR="00B27B57">
              <w:rPr>
                <w:rFonts w:ascii="Times New Roman" w:hAnsi="Times New Roman" w:cs="Times New Roman"/>
                <w:sz w:val="24"/>
                <w:szCs w:val="24"/>
              </w:rPr>
              <w:t xml:space="preserve">, </w:t>
            </w:r>
            <w:r w:rsidRPr="0074712F">
              <w:rPr>
                <w:rFonts w:ascii="Times New Roman" w:hAnsi="Times New Roman" w:cs="Times New Roman"/>
                <w:sz w:val="24"/>
                <w:szCs w:val="24"/>
              </w:rPr>
              <w:t>год бюджета – 202</w:t>
            </w:r>
            <w:r w:rsidR="00720C45" w:rsidRPr="0074712F">
              <w:rPr>
                <w:rFonts w:ascii="Times New Roman" w:hAnsi="Times New Roman" w:cs="Times New Roman"/>
                <w:sz w:val="24"/>
                <w:szCs w:val="24"/>
              </w:rPr>
              <w:t>1</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8.</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Российский рубль</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8.1</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74712F" w:rsidRDefault="00765833" w:rsidP="007467E0">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9.</w:t>
            </w:r>
          </w:p>
        </w:tc>
        <w:tc>
          <w:tcPr>
            <w:tcW w:w="3940" w:type="dxa"/>
          </w:tcPr>
          <w:p w:rsidR="00765833" w:rsidRPr="0074712F" w:rsidRDefault="00765833" w:rsidP="007467E0">
            <w:pPr>
              <w:rPr>
                <w:rFonts w:ascii="Times New Roman" w:hAnsi="Times New Roman" w:cs="Times New Roman"/>
                <w:sz w:val="24"/>
                <w:szCs w:val="24"/>
              </w:rPr>
            </w:pPr>
            <w:r w:rsidRPr="0074712F">
              <w:rPr>
                <w:rFonts w:ascii="Times New Roman" w:hAnsi="Times New Roman" w:cs="Times New Roman"/>
                <w:sz w:val="24"/>
                <w:szCs w:val="24"/>
              </w:rPr>
              <w:t>Обоснование начальной максимальной цены (метод)</w:t>
            </w:r>
          </w:p>
          <w:p w:rsidR="00765833" w:rsidRPr="0074712F" w:rsidRDefault="00765833" w:rsidP="007467E0">
            <w:pPr>
              <w:rPr>
                <w:rFonts w:ascii="Times New Roman" w:hAnsi="Times New Roman" w:cs="Times New Roman"/>
                <w:sz w:val="24"/>
                <w:szCs w:val="24"/>
              </w:rPr>
            </w:pPr>
            <w:r w:rsidRPr="0074712F">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Метод определения НМЦК:</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Метод сопоставимых рыночных цен (анализ рынка)</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Обоснование начальной (максимальной) цены контракта (</w:t>
            </w:r>
            <w:r w:rsidR="002217F3" w:rsidRPr="0074712F">
              <w:rPr>
                <w:rFonts w:ascii="Times New Roman" w:hAnsi="Times New Roman" w:cs="Times New Roman"/>
                <w:sz w:val="24"/>
                <w:szCs w:val="24"/>
              </w:rPr>
              <w:t xml:space="preserve">раздел </w:t>
            </w:r>
            <w:r w:rsidR="00AF1E61" w:rsidRPr="0074712F">
              <w:rPr>
                <w:rFonts w:ascii="Times New Roman" w:hAnsi="Times New Roman" w:cs="Times New Roman"/>
                <w:sz w:val="24"/>
                <w:szCs w:val="24"/>
                <w:lang w:val="en-US"/>
              </w:rPr>
              <w:t>I</w:t>
            </w:r>
            <w:r w:rsidR="00A27710" w:rsidRPr="0074712F">
              <w:rPr>
                <w:rFonts w:ascii="Times New Roman" w:hAnsi="Times New Roman" w:cs="Times New Roman"/>
                <w:sz w:val="24"/>
                <w:szCs w:val="24"/>
                <w:lang w:val="en-US"/>
              </w:rPr>
              <w:t>II</w:t>
            </w:r>
            <w:r w:rsidR="00AF1E61" w:rsidRPr="0074712F">
              <w:rPr>
                <w:rFonts w:ascii="Times New Roman" w:hAnsi="Times New Roman" w:cs="Times New Roman"/>
                <w:sz w:val="24"/>
                <w:szCs w:val="24"/>
              </w:rPr>
              <w:t xml:space="preserve"> </w:t>
            </w:r>
            <w:r w:rsidRPr="0074712F">
              <w:rPr>
                <w:rFonts w:ascii="Times New Roman" w:hAnsi="Times New Roman" w:cs="Times New Roman"/>
                <w:sz w:val="24"/>
                <w:szCs w:val="24"/>
              </w:rPr>
              <w:t>аукционной документации)</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10.</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p w:rsidR="00765833" w:rsidRPr="0074712F" w:rsidRDefault="00765833" w:rsidP="007467E0">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11.</w:t>
            </w:r>
          </w:p>
        </w:tc>
        <w:tc>
          <w:tcPr>
            <w:tcW w:w="3940" w:type="dxa"/>
          </w:tcPr>
          <w:p w:rsidR="00765833" w:rsidRPr="0074712F" w:rsidRDefault="000A6DE2" w:rsidP="007467E0">
            <w:pPr>
              <w:jc w:val="both"/>
              <w:rPr>
                <w:rFonts w:ascii="Times New Roman" w:hAnsi="Times New Roman" w:cs="Times New Roman"/>
                <w:sz w:val="24"/>
                <w:szCs w:val="24"/>
              </w:rPr>
            </w:pPr>
            <w:r w:rsidRPr="0074712F">
              <w:rPr>
                <w:rFonts w:ascii="Times New Roman" w:hAnsi="Times New Roman" w:cs="Times New Roman"/>
                <w:sz w:val="24"/>
                <w:szCs w:val="24"/>
              </w:rPr>
              <w:t>Возможность </w:t>
            </w:r>
            <w:r w:rsidR="00765833" w:rsidRPr="0074712F">
              <w:rPr>
                <w:rFonts w:ascii="Times New Roman" w:hAnsi="Times New Roman" w:cs="Times New Roman"/>
                <w:sz w:val="24"/>
                <w:szCs w:val="24"/>
              </w:rPr>
              <w:t>изменения количества</w:t>
            </w:r>
          </w:p>
          <w:p w:rsidR="00765833" w:rsidRPr="0074712F" w:rsidRDefault="00D5052A" w:rsidP="007467E0">
            <w:pPr>
              <w:jc w:val="both"/>
              <w:rPr>
                <w:rFonts w:ascii="Times New Roman" w:hAnsi="Times New Roman" w:cs="Times New Roman"/>
                <w:sz w:val="24"/>
                <w:szCs w:val="24"/>
              </w:rPr>
            </w:pPr>
            <w:r w:rsidRPr="0074712F">
              <w:rPr>
                <w:rFonts w:ascii="Times New Roman" w:hAnsi="Times New Roman" w:cs="Times New Roman"/>
                <w:sz w:val="24"/>
                <w:szCs w:val="24"/>
              </w:rPr>
              <w:t>поставляемых </w:t>
            </w:r>
            <w:r w:rsidR="00765833" w:rsidRPr="0074712F">
              <w:rPr>
                <w:rFonts w:ascii="Times New Roman" w:hAnsi="Times New Roman" w:cs="Times New Roman"/>
                <w:sz w:val="24"/>
                <w:szCs w:val="24"/>
              </w:rPr>
              <w:t>товаров</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в соответствии с п.</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18 ст.</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34 Закона</w:t>
            </w:r>
            <w:r w:rsidRPr="0074712F">
              <w:rPr>
                <w:rFonts w:ascii="Times New Roman" w:hAnsi="Times New Roman" w:cs="Times New Roman"/>
                <w:sz w:val="24"/>
                <w:szCs w:val="24"/>
              </w:rPr>
              <w:br/>
            </w:r>
            <w:r w:rsidR="00765833" w:rsidRPr="0074712F">
              <w:rPr>
                <w:rFonts w:ascii="Times New Roman" w:hAnsi="Times New Roman" w:cs="Times New Roman"/>
                <w:sz w:val="24"/>
                <w:szCs w:val="24"/>
              </w:rPr>
              <w:t>о контрактной системе</w:t>
            </w:r>
          </w:p>
        </w:tc>
        <w:tc>
          <w:tcPr>
            <w:tcW w:w="5528" w:type="dxa"/>
            <w:gridSpan w:val="4"/>
          </w:tcPr>
          <w:p w:rsidR="00765833" w:rsidRPr="006E2F33" w:rsidRDefault="00765833" w:rsidP="007467E0">
            <w:pPr>
              <w:jc w:val="both"/>
              <w:rPr>
                <w:rFonts w:ascii="Times New Roman" w:hAnsi="Times New Roman" w:cs="Times New Roman"/>
                <w:b/>
                <w:sz w:val="24"/>
                <w:szCs w:val="24"/>
              </w:rPr>
            </w:pPr>
            <w:r w:rsidRPr="006E2F33">
              <w:rPr>
                <w:rFonts w:ascii="Times New Roman" w:hAnsi="Times New Roman" w:cs="Times New Roman"/>
                <w:b/>
                <w:sz w:val="24"/>
                <w:szCs w:val="24"/>
              </w:rPr>
              <w:t>Предусмотрена</w:t>
            </w:r>
          </w:p>
          <w:p w:rsidR="00765833" w:rsidRPr="0074712F" w:rsidRDefault="00765833" w:rsidP="007467E0">
            <w:pPr>
              <w:jc w:val="both"/>
              <w:rPr>
                <w:rFonts w:ascii="Times New Roman" w:hAnsi="Times New Roman" w:cs="Times New Roman"/>
                <w:sz w:val="24"/>
                <w:szCs w:val="24"/>
              </w:rPr>
            </w:pPr>
          </w:p>
        </w:tc>
      </w:tr>
      <w:tr w:rsidR="0074712F" w:rsidRPr="0074712F" w:rsidTr="00FB6FAB">
        <w:trPr>
          <w:trHeight w:val="232"/>
        </w:trPr>
        <w:tc>
          <w:tcPr>
            <w:tcW w:w="846" w:type="dxa"/>
          </w:tcPr>
          <w:p w:rsidR="00765833" w:rsidRPr="0074712F" w:rsidRDefault="00765833" w:rsidP="007467E0">
            <w:pPr>
              <w:jc w:val="both"/>
              <w:rPr>
                <w:rFonts w:ascii="Times New Roman" w:hAnsi="Times New Roman" w:cs="Times New Roman"/>
                <w:b/>
                <w:sz w:val="24"/>
                <w:szCs w:val="24"/>
              </w:rPr>
            </w:pPr>
            <w:r w:rsidRPr="0074712F">
              <w:rPr>
                <w:rFonts w:ascii="Times New Roman" w:hAnsi="Times New Roman" w:cs="Times New Roman"/>
                <w:b/>
                <w:sz w:val="24"/>
                <w:szCs w:val="24"/>
              </w:rPr>
              <w:t>12.</w:t>
            </w:r>
          </w:p>
        </w:tc>
        <w:tc>
          <w:tcPr>
            <w:tcW w:w="9468" w:type="dxa"/>
            <w:gridSpan w:val="5"/>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
                <w:sz w:val="24"/>
                <w:szCs w:val="24"/>
              </w:rPr>
              <w:t>Ограничени</w:t>
            </w:r>
            <w:r w:rsidR="0053147A" w:rsidRPr="0074712F">
              <w:rPr>
                <w:rFonts w:ascii="Times New Roman" w:hAnsi="Times New Roman" w:cs="Times New Roman"/>
                <w:b/>
                <w:sz w:val="24"/>
                <w:szCs w:val="24"/>
              </w:rPr>
              <w:t xml:space="preserve">я </w:t>
            </w:r>
            <w:r w:rsidRPr="0074712F">
              <w:rPr>
                <w:rFonts w:ascii="Times New Roman" w:hAnsi="Times New Roman" w:cs="Times New Roman"/>
                <w:b/>
                <w:sz w:val="24"/>
                <w:szCs w:val="24"/>
              </w:rPr>
              <w:t xml:space="preserve">и </w:t>
            </w:r>
            <w:r w:rsidR="00DC6E6B" w:rsidRPr="0074712F">
              <w:rPr>
                <w:rFonts w:ascii="Times New Roman" w:hAnsi="Times New Roman" w:cs="Times New Roman"/>
                <w:b/>
                <w:sz w:val="24"/>
                <w:szCs w:val="24"/>
              </w:rPr>
              <w:t>п</w:t>
            </w:r>
            <w:r w:rsidRPr="0074712F">
              <w:rPr>
                <w:rFonts w:ascii="Times New Roman" w:hAnsi="Times New Roman" w:cs="Times New Roman"/>
                <w:b/>
                <w:sz w:val="24"/>
                <w:szCs w:val="24"/>
              </w:rPr>
              <w:t>реимущества при осуществлении закупки</w:t>
            </w:r>
          </w:p>
        </w:tc>
      </w:tr>
      <w:tr w:rsidR="0074712F" w:rsidRPr="0074712F" w:rsidTr="00FB6FAB">
        <w:tc>
          <w:tcPr>
            <w:tcW w:w="846" w:type="dxa"/>
          </w:tcPr>
          <w:p w:rsidR="00765833" w:rsidRPr="0074712F" w:rsidRDefault="00481E1C" w:rsidP="007467E0">
            <w:pPr>
              <w:jc w:val="both"/>
              <w:rPr>
                <w:rFonts w:ascii="Times New Roman" w:hAnsi="Times New Roman" w:cs="Times New Roman"/>
                <w:sz w:val="24"/>
                <w:szCs w:val="24"/>
              </w:rPr>
            </w:pPr>
            <w:r w:rsidRPr="0074712F">
              <w:rPr>
                <w:rFonts w:ascii="Times New Roman" w:hAnsi="Times New Roman" w:cs="Times New Roman"/>
                <w:sz w:val="24"/>
                <w:szCs w:val="24"/>
              </w:rPr>
              <w:t>12.1</w:t>
            </w:r>
          </w:p>
        </w:tc>
        <w:tc>
          <w:tcPr>
            <w:tcW w:w="3940" w:type="dxa"/>
          </w:tcPr>
          <w:p w:rsidR="00765833" w:rsidRPr="0074712F" w:rsidRDefault="00EF7941" w:rsidP="007467E0">
            <w:pPr>
              <w:rPr>
                <w:rFonts w:ascii="Times New Roman" w:hAnsi="Times New Roman" w:cs="Times New Roman"/>
                <w:sz w:val="24"/>
                <w:szCs w:val="24"/>
              </w:rPr>
            </w:pPr>
            <w:r w:rsidRPr="0074712F">
              <w:rPr>
                <w:rFonts w:ascii="Times New Roman" w:hAnsi="Times New Roman" w:cs="Times New Roman"/>
                <w:sz w:val="24"/>
                <w:szCs w:val="24"/>
              </w:rPr>
              <w:t>Ограничение участия в определении поставщика (подрядчика, исполнителя)</w:t>
            </w:r>
            <w:r w:rsidR="006E5BB4" w:rsidRPr="0074712F">
              <w:rPr>
                <w:rFonts w:ascii="Times New Roman" w:hAnsi="Times New Roman" w:cs="Times New Roman"/>
                <w:sz w:val="24"/>
                <w:szCs w:val="24"/>
              </w:rPr>
              <w:t xml:space="preserve"> </w:t>
            </w:r>
            <w:r w:rsidR="00094D9E" w:rsidRPr="0074712F">
              <w:rPr>
                <w:rFonts w:ascii="Times New Roman" w:hAnsi="Times New Roman" w:cs="Times New Roman"/>
                <w:sz w:val="24"/>
                <w:szCs w:val="24"/>
              </w:rPr>
              <w:t xml:space="preserve">в соответствии со </w:t>
            </w:r>
            <w:r w:rsidR="006E5BB4" w:rsidRPr="0074712F">
              <w:rPr>
                <w:rFonts w:ascii="Times New Roman" w:hAnsi="Times New Roman" w:cs="Times New Roman"/>
                <w:sz w:val="24"/>
                <w:szCs w:val="24"/>
              </w:rPr>
              <w:t>ст.</w:t>
            </w:r>
            <w:r w:rsidR="005252A0">
              <w:rPr>
                <w:rFonts w:ascii="Times New Roman" w:hAnsi="Times New Roman" w:cs="Times New Roman"/>
                <w:sz w:val="24"/>
                <w:szCs w:val="24"/>
              </w:rPr>
              <w:t xml:space="preserve"> </w:t>
            </w:r>
            <w:r w:rsidR="006E5BB4" w:rsidRPr="0074712F">
              <w:rPr>
                <w:rFonts w:ascii="Times New Roman" w:hAnsi="Times New Roman" w:cs="Times New Roman"/>
                <w:sz w:val="24"/>
                <w:szCs w:val="24"/>
              </w:rPr>
              <w:t>30 Федерального закона №</w:t>
            </w:r>
            <w:r w:rsidR="00094D9E" w:rsidRPr="0074712F">
              <w:rPr>
                <w:rFonts w:ascii="Times New Roman" w:hAnsi="Times New Roman" w:cs="Times New Roman"/>
                <w:sz w:val="24"/>
                <w:szCs w:val="24"/>
              </w:rPr>
              <w:t xml:space="preserve"> </w:t>
            </w:r>
            <w:r w:rsidR="006E5BB4" w:rsidRPr="0074712F">
              <w:rPr>
                <w:rFonts w:ascii="Times New Roman" w:hAnsi="Times New Roman" w:cs="Times New Roman"/>
                <w:sz w:val="24"/>
                <w:szCs w:val="24"/>
              </w:rPr>
              <w:t>44-ФЗ</w:t>
            </w:r>
          </w:p>
        </w:tc>
        <w:tc>
          <w:tcPr>
            <w:tcW w:w="5528" w:type="dxa"/>
            <w:gridSpan w:val="4"/>
          </w:tcPr>
          <w:p w:rsidR="00765833" w:rsidRDefault="00017A85" w:rsidP="007467E0">
            <w:pPr>
              <w:jc w:val="both"/>
              <w:rPr>
                <w:rFonts w:ascii="Times New Roman" w:hAnsi="Times New Roman" w:cs="Times New Roman"/>
                <w:b/>
                <w:sz w:val="24"/>
                <w:szCs w:val="24"/>
              </w:rPr>
            </w:pPr>
            <w:r w:rsidRPr="006E2F33">
              <w:rPr>
                <w:rFonts w:ascii="Times New Roman" w:hAnsi="Times New Roman" w:cs="Times New Roman"/>
                <w:b/>
                <w:sz w:val="24"/>
                <w:szCs w:val="24"/>
              </w:rPr>
              <w:t>У</w:t>
            </w:r>
            <w:r w:rsidR="005A513F" w:rsidRPr="006E2F33">
              <w:rPr>
                <w:rFonts w:ascii="Times New Roman" w:hAnsi="Times New Roman" w:cs="Times New Roman"/>
                <w:b/>
                <w:sz w:val="24"/>
                <w:szCs w:val="24"/>
              </w:rPr>
              <w:t>становлено</w:t>
            </w:r>
          </w:p>
          <w:p w:rsidR="00CC6B84" w:rsidRPr="00CC6B84" w:rsidRDefault="00CC6B84" w:rsidP="00CC6B84">
            <w:pPr>
              <w:jc w:val="both"/>
              <w:rPr>
                <w:rFonts w:ascii="Times New Roman" w:hAnsi="Times New Roman" w:cs="Times New Roman"/>
                <w:sz w:val="24"/>
                <w:szCs w:val="24"/>
              </w:rPr>
            </w:pPr>
          </w:p>
        </w:tc>
      </w:tr>
      <w:tr w:rsidR="0074712F" w:rsidRPr="0074712F" w:rsidTr="00FB6FAB">
        <w:tc>
          <w:tcPr>
            <w:tcW w:w="846" w:type="dxa"/>
          </w:tcPr>
          <w:p w:rsidR="00765833" w:rsidRPr="0074712F" w:rsidRDefault="00E21A13" w:rsidP="007467E0">
            <w:pPr>
              <w:jc w:val="both"/>
              <w:rPr>
                <w:rFonts w:ascii="Times New Roman" w:hAnsi="Times New Roman" w:cs="Times New Roman"/>
                <w:sz w:val="24"/>
                <w:szCs w:val="24"/>
              </w:rPr>
            </w:pPr>
            <w:r w:rsidRPr="0074712F">
              <w:rPr>
                <w:rFonts w:ascii="Times New Roman" w:hAnsi="Times New Roman" w:cs="Times New Roman"/>
                <w:sz w:val="24"/>
                <w:szCs w:val="24"/>
              </w:rPr>
              <w:t>12.2</w:t>
            </w:r>
          </w:p>
        </w:tc>
        <w:tc>
          <w:tcPr>
            <w:tcW w:w="3940" w:type="dxa"/>
          </w:tcPr>
          <w:p w:rsidR="00765833" w:rsidRPr="0074712F" w:rsidRDefault="002507B0" w:rsidP="007467E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74712F">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74712F">
              <w:rPr>
                <w:rFonts w:ascii="Times New Roman" w:hAnsi="Times New Roman" w:cs="Times New Roman"/>
                <w:sz w:val="24"/>
                <w:szCs w:val="24"/>
              </w:rPr>
              <w:t xml:space="preserve">,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1) и 2) ч. 4 ст.</w:t>
            </w:r>
            <w:r w:rsidR="00A25867">
              <w:rPr>
                <w:rFonts w:ascii="Times New Roman" w:hAnsi="Times New Roman" w:cs="Times New Roman"/>
                <w:sz w:val="24"/>
                <w:szCs w:val="24"/>
              </w:rPr>
              <w:t xml:space="preserve"> 27 Федерального закона № 44-ФЗ </w:t>
            </w:r>
            <w:r w:rsidRPr="0074712F">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528" w:type="dxa"/>
            <w:gridSpan w:val="4"/>
          </w:tcPr>
          <w:p w:rsidR="0074712F" w:rsidRPr="0074712F" w:rsidRDefault="00017A85" w:rsidP="007467E0">
            <w:pPr>
              <w:jc w:val="both"/>
              <w:rPr>
                <w:rFonts w:ascii="Times New Roman" w:hAnsi="Times New Roman" w:cs="Times New Roman"/>
                <w:sz w:val="24"/>
                <w:szCs w:val="24"/>
              </w:rPr>
            </w:pPr>
            <w:r>
              <w:rPr>
                <w:rFonts w:ascii="Times New Roman" w:hAnsi="Times New Roman" w:cs="Times New Roman"/>
                <w:sz w:val="24"/>
                <w:szCs w:val="24"/>
              </w:rPr>
              <w:t>Не у</w:t>
            </w:r>
            <w:r w:rsidR="00E61A63">
              <w:rPr>
                <w:rFonts w:ascii="Times New Roman" w:hAnsi="Times New Roman" w:cs="Times New Roman"/>
                <w:sz w:val="24"/>
                <w:szCs w:val="24"/>
              </w:rPr>
              <w:t>становлено</w:t>
            </w:r>
          </w:p>
          <w:p w:rsidR="00765833" w:rsidRPr="0074712F" w:rsidRDefault="00765833" w:rsidP="007467E0">
            <w:pPr>
              <w:jc w:val="both"/>
              <w:rPr>
                <w:rFonts w:ascii="Times New Roman" w:hAnsi="Times New Roman" w:cs="Times New Roman"/>
                <w:sz w:val="24"/>
                <w:szCs w:val="24"/>
              </w:rPr>
            </w:pPr>
          </w:p>
        </w:tc>
      </w:tr>
      <w:tr w:rsidR="0074712F" w:rsidRPr="0074712F" w:rsidTr="00FB6FAB">
        <w:trPr>
          <w:trHeight w:val="1287"/>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12.3</w:t>
            </w:r>
          </w:p>
        </w:tc>
        <w:tc>
          <w:tcPr>
            <w:tcW w:w="3940" w:type="dxa"/>
          </w:tcPr>
          <w:p w:rsidR="005A513F" w:rsidRPr="00A14D9B" w:rsidRDefault="005A513F" w:rsidP="007467E0">
            <w:pPr>
              <w:rPr>
                <w:rFonts w:ascii="Times New Roman" w:hAnsi="Times New Roman" w:cs="Times New Roman"/>
                <w:sz w:val="24"/>
                <w:szCs w:val="24"/>
              </w:rPr>
            </w:pPr>
            <w:r w:rsidRPr="00A14D9B">
              <w:rPr>
                <w:rFonts w:ascii="Times New Roman" w:hAnsi="Times New Roman" w:cs="Times New Roman"/>
                <w:sz w:val="24"/>
                <w:szCs w:val="24"/>
              </w:rPr>
              <w:t>Преимущества, предоставляемые заказчиком в соответствии с подпунктом 3 части 4 статьи 27 Федерального закона № 44-ФЗ субъектам малого предпринимательства, социально-ориентированным некоммерческим организациям</w:t>
            </w:r>
          </w:p>
        </w:tc>
        <w:tc>
          <w:tcPr>
            <w:tcW w:w="5528" w:type="dxa"/>
            <w:gridSpan w:val="4"/>
          </w:tcPr>
          <w:p w:rsidR="005A513F" w:rsidRPr="006E2F33" w:rsidRDefault="00017A85" w:rsidP="007467E0">
            <w:pPr>
              <w:jc w:val="both"/>
              <w:rPr>
                <w:rFonts w:ascii="Times New Roman" w:hAnsi="Times New Roman" w:cs="Times New Roman"/>
                <w:b/>
                <w:sz w:val="24"/>
                <w:szCs w:val="24"/>
              </w:rPr>
            </w:pPr>
            <w:r w:rsidRPr="006E2F33">
              <w:rPr>
                <w:rFonts w:ascii="Times New Roman" w:hAnsi="Times New Roman" w:cs="Times New Roman"/>
                <w:b/>
                <w:sz w:val="24"/>
                <w:szCs w:val="24"/>
              </w:rPr>
              <w:t>У</w:t>
            </w:r>
            <w:r w:rsidR="005A513F" w:rsidRPr="006E2F33">
              <w:rPr>
                <w:rFonts w:ascii="Times New Roman" w:hAnsi="Times New Roman" w:cs="Times New Roman"/>
                <w:b/>
                <w:sz w:val="24"/>
                <w:szCs w:val="24"/>
              </w:rPr>
              <w:t>становлено</w:t>
            </w:r>
          </w:p>
          <w:p w:rsidR="005A513F" w:rsidRPr="0074712F" w:rsidRDefault="005A513F" w:rsidP="007467E0">
            <w:pPr>
              <w:jc w:val="both"/>
              <w:rPr>
                <w:rFonts w:ascii="Times New Roman" w:hAnsi="Times New Roman" w:cs="Times New Roman"/>
                <w:sz w:val="24"/>
                <w:szCs w:val="24"/>
              </w:rPr>
            </w:pPr>
          </w:p>
        </w:tc>
      </w:tr>
      <w:tr w:rsidR="0074712F" w:rsidRPr="0074712F" w:rsidTr="00FB6FAB">
        <w:trPr>
          <w:trHeight w:val="1287"/>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12.4</w:t>
            </w:r>
          </w:p>
        </w:tc>
        <w:tc>
          <w:tcPr>
            <w:tcW w:w="3940" w:type="dxa"/>
          </w:tcPr>
          <w:p w:rsidR="005A513F" w:rsidRPr="00A14D9B" w:rsidRDefault="005A513F" w:rsidP="009201A8">
            <w:pPr>
              <w:rPr>
                <w:rFonts w:ascii="Times New Roman" w:hAnsi="Times New Roman" w:cs="Times New Roman"/>
                <w:sz w:val="24"/>
                <w:szCs w:val="24"/>
              </w:rPr>
            </w:pPr>
            <w:r w:rsidRPr="00A14D9B">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w:t>
            </w:r>
            <w:r w:rsidR="00EA3358" w:rsidRPr="00A14D9B">
              <w:rPr>
                <w:rFonts w:ascii="Times New Roman" w:hAnsi="Times New Roman" w:cs="Times New Roman"/>
                <w:sz w:val="24"/>
                <w:szCs w:val="24"/>
              </w:rPr>
              <w:t xml:space="preserve">приказом Минфина России </w:t>
            </w:r>
            <w:r w:rsidR="009201A8" w:rsidRPr="00A14D9B">
              <w:rPr>
                <w:rFonts w:ascii="Times New Roman" w:hAnsi="Times New Roman" w:cs="Times New Roman"/>
                <w:sz w:val="24"/>
                <w:szCs w:val="24"/>
              </w:rPr>
              <w:br/>
            </w:r>
            <w:r w:rsidRPr="00A14D9B">
              <w:rPr>
                <w:rFonts w:ascii="Times New Roman" w:hAnsi="Times New Roman" w:cs="Times New Roman"/>
                <w:sz w:val="24"/>
                <w:szCs w:val="24"/>
              </w:rPr>
              <w:t xml:space="preserve">от 04.06.2018 </w:t>
            </w:r>
            <w:r w:rsidR="009201A8" w:rsidRPr="00A14D9B">
              <w:rPr>
                <w:rFonts w:ascii="Times New Roman" w:hAnsi="Times New Roman" w:cs="Times New Roman"/>
                <w:sz w:val="24"/>
                <w:szCs w:val="24"/>
              </w:rPr>
              <w:t xml:space="preserve">№ 126н </w:t>
            </w:r>
            <w:r w:rsidR="00B923C9" w:rsidRPr="00A14D9B">
              <w:rPr>
                <w:rFonts w:ascii="Times New Roman" w:hAnsi="Times New Roman" w:cs="Times New Roman"/>
                <w:sz w:val="24"/>
                <w:szCs w:val="24"/>
              </w:rPr>
              <w:t xml:space="preserve">«Об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9201A8" w:rsidRPr="00A14D9B">
              <w:rPr>
                <w:rFonts w:ascii="Times New Roman" w:hAnsi="Times New Roman" w:cs="Times New Roman"/>
                <w:sz w:val="24"/>
                <w:szCs w:val="24"/>
              </w:rPr>
              <w:t>(далее приказ Минфина России от 04.06.2018 № 126н)</w:t>
            </w:r>
            <w:r w:rsidR="00B7389A" w:rsidRPr="00A14D9B">
              <w:rPr>
                <w:rFonts w:ascii="Times New Roman" w:hAnsi="Times New Roman" w:cs="Times New Roman"/>
                <w:sz w:val="24"/>
                <w:szCs w:val="24"/>
              </w:rPr>
              <w:t xml:space="preserve"> -</w:t>
            </w:r>
            <w:r w:rsidRPr="00A14D9B">
              <w:rPr>
                <w:rFonts w:ascii="Times New Roman" w:hAnsi="Times New Roman" w:cs="Times New Roman"/>
                <w:sz w:val="24"/>
                <w:szCs w:val="24"/>
              </w:rPr>
              <w:t>15 %</w:t>
            </w:r>
          </w:p>
        </w:tc>
        <w:tc>
          <w:tcPr>
            <w:tcW w:w="5528" w:type="dxa"/>
            <w:gridSpan w:val="4"/>
          </w:tcPr>
          <w:p w:rsidR="005A513F" w:rsidRPr="002827E7" w:rsidRDefault="002827E7" w:rsidP="007467E0">
            <w:pPr>
              <w:jc w:val="both"/>
              <w:rPr>
                <w:rFonts w:ascii="Times New Roman" w:hAnsi="Times New Roman" w:cs="Times New Roman"/>
                <w:b/>
                <w:sz w:val="24"/>
                <w:szCs w:val="24"/>
              </w:rPr>
            </w:pPr>
            <w:r w:rsidRPr="002827E7">
              <w:rPr>
                <w:rFonts w:ascii="Times New Roman" w:hAnsi="Times New Roman" w:cs="Times New Roman"/>
                <w:b/>
                <w:sz w:val="24"/>
                <w:szCs w:val="24"/>
              </w:rPr>
              <w:t>У</w:t>
            </w:r>
            <w:r w:rsidR="005A513F" w:rsidRPr="002827E7">
              <w:rPr>
                <w:rFonts w:ascii="Times New Roman" w:hAnsi="Times New Roman" w:cs="Times New Roman"/>
                <w:b/>
                <w:sz w:val="24"/>
                <w:szCs w:val="24"/>
              </w:rPr>
              <w:t>становлено</w:t>
            </w:r>
          </w:p>
        </w:tc>
      </w:tr>
      <w:tr w:rsidR="0074712F" w:rsidRPr="0074712F" w:rsidTr="009E323D">
        <w:trPr>
          <w:trHeight w:val="2695"/>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12.5</w:t>
            </w:r>
          </w:p>
        </w:tc>
        <w:tc>
          <w:tcPr>
            <w:tcW w:w="3940" w:type="dxa"/>
          </w:tcPr>
          <w:p w:rsidR="005A513F" w:rsidRPr="00A14D9B" w:rsidRDefault="00EA3358" w:rsidP="009201A8">
            <w:pPr>
              <w:rPr>
                <w:rFonts w:ascii="Times New Roman" w:hAnsi="Times New Roman" w:cs="Times New Roman"/>
                <w:sz w:val="24"/>
                <w:szCs w:val="24"/>
              </w:rPr>
            </w:pPr>
            <w:r w:rsidRPr="00A14D9B">
              <w:rPr>
                <w:rFonts w:ascii="Times New Roman" w:hAnsi="Times New Roman" w:cs="Times New Roman"/>
                <w:sz w:val="24"/>
                <w:szCs w:val="24"/>
              </w:rPr>
              <w:t>Ограничение допуска</w:t>
            </w:r>
            <w:r w:rsidR="005A513F" w:rsidRPr="00A14D9B">
              <w:rPr>
                <w:rFonts w:ascii="Times New Roman" w:hAnsi="Times New Roman" w:cs="Times New Roman"/>
                <w:sz w:val="24"/>
                <w:szCs w:val="24"/>
              </w:rPr>
              <w:t>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w:t>
            </w:r>
            <w:r w:rsidRPr="00A14D9B">
              <w:rPr>
                <w:rFonts w:ascii="Times New Roman" w:hAnsi="Times New Roman" w:cs="Times New Roman"/>
                <w:sz w:val="24"/>
                <w:szCs w:val="24"/>
              </w:rPr>
              <w:t xml:space="preserve">рственных и муниципальных нужд </w:t>
            </w:r>
            <w:r w:rsidR="005A513F" w:rsidRPr="00A14D9B">
              <w:rPr>
                <w:rFonts w:ascii="Times New Roman" w:hAnsi="Times New Roman" w:cs="Times New Roman"/>
                <w:sz w:val="24"/>
                <w:szCs w:val="24"/>
              </w:rPr>
              <w:t>в</w:t>
            </w:r>
            <w:r w:rsidRPr="00A14D9B">
              <w:rPr>
                <w:rFonts w:ascii="Times New Roman" w:hAnsi="Times New Roman" w:cs="Times New Roman"/>
                <w:sz w:val="24"/>
                <w:szCs w:val="24"/>
              </w:rPr>
              <w:t xml:space="preserve"> </w:t>
            </w:r>
            <w:r w:rsidR="005A513F" w:rsidRPr="00A14D9B">
              <w:rPr>
                <w:rFonts w:ascii="Times New Roman" w:hAnsi="Times New Roman" w:cs="Times New Roman"/>
                <w:sz w:val="24"/>
                <w:szCs w:val="24"/>
              </w:rPr>
              <w:t xml:space="preserve">соответствии с приказом Минфина России от </w:t>
            </w:r>
            <w:r w:rsidR="00B923C9" w:rsidRPr="00A14D9B">
              <w:rPr>
                <w:rFonts w:ascii="Times New Roman" w:hAnsi="Times New Roman" w:cs="Times New Roman"/>
                <w:sz w:val="24"/>
                <w:szCs w:val="24"/>
              </w:rPr>
              <w:t>0</w:t>
            </w:r>
            <w:r w:rsidR="005A513F" w:rsidRPr="00A14D9B">
              <w:rPr>
                <w:rFonts w:ascii="Times New Roman" w:hAnsi="Times New Roman" w:cs="Times New Roman"/>
                <w:sz w:val="24"/>
                <w:szCs w:val="24"/>
              </w:rPr>
              <w:t>4</w:t>
            </w:r>
            <w:r w:rsidR="00B923C9" w:rsidRPr="00A14D9B">
              <w:rPr>
                <w:rFonts w:ascii="Times New Roman" w:hAnsi="Times New Roman" w:cs="Times New Roman"/>
                <w:sz w:val="24"/>
                <w:szCs w:val="24"/>
              </w:rPr>
              <w:t>.06</w:t>
            </w:r>
            <w:r w:rsidR="005A513F" w:rsidRPr="00A14D9B">
              <w:rPr>
                <w:rFonts w:ascii="Times New Roman" w:hAnsi="Times New Roman" w:cs="Times New Roman"/>
                <w:sz w:val="24"/>
                <w:szCs w:val="24"/>
              </w:rPr>
              <w:t xml:space="preserve"> 2018 г. № 126н </w:t>
            </w:r>
          </w:p>
        </w:tc>
        <w:tc>
          <w:tcPr>
            <w:tcW w:w="5528" w:type="dxa"/>
            <w:gridSpan w:val="4"/>
          </w:tcPr>
          <w:p w:rsidR="005A513F" w:rsidRPr="009B426E" w:rsidRDefault="009B426E" w:rsidP="007467E0">
            <w:pPr>
              <w:jc w:val="both"/>
              <w:rPr>
                <w:rFonts w:ascii="Times New Roman" w:hAnsi="Times New Roman" w:cs="Times New Roman"/>
                <w:b/>
                <w:sz w:val="24"/>
                <w:szCs w:val="24"/>
              </w:rPr>
            </w:pPr>
            <w:r w:rsidRPr="009B426E">
              <w:rPr>
                <w:rFonts w:ascii="Times New Roman" w:hAnsi="Times New Roman" w:cs="Times New Roman"/>
                <w:b/>
                <w:sz w:val="24"/>
                <w:szCs w:val="24"/>
              </w:rPr>
              <w:t>У</w:t>
            </w:r>
            <w:r w:rsidR="005A513F" w:rsidRPr="009B426E">
              <w:rPr>
                <w:rFonts w:ascii="Times New Roman" w:hAnsi="Times New Roman" w:cs="Times New Roman"/>
                <w:b/>
                <w:sz w:val="24"/>
                <w:szCs w:val="24"/>
              </w:rPr>
              <w:t>становлено</w:t>
            </w:r>
          </w:p>
          <w:p w:rsidR="00B811AC" w:rsidRDefault="00B811AC" w:rsidP="007467E0">
            <w:pPr>
              <w:jc w:val="both"/>
              <w:rPr>
                <w:rFonts w:ascii="Times New Roman" w:hAnsi="Times New Roman" w:cs="Times New Roman"/>
                <w:b/>
                <w:sz w:val="24"/>
                <w:szCs w:val="24"/>
              </w:rPr>
            </w:pP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tc>
      </w:tr>
      <w:tr w:rsidR="0074712F" w:rsidRPr="0074712F" w:rsidTr="009E323D">
        <w:trPr>
          <w:trHeight w:val="499"/>
        </w:trPr>
        <w:tc>
          <w:tcPr>
            <w:tcW w:w="846" w:type="dxa"/>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13.</w:t>
            </w:r>
          </w:p>
        </w:tc>
        <w:tc>
          <w:tcPr>
            <w:tcW w:w="9468" w:type="dxa"/>
            <w:gridSpan w:val="5"/>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Применение запретов и ограничений на допуск товаров, происходящих</w:t>
            </w:r>
            <w:r w:rsidRPr="0074712F">
              <w:rPr>
                <w:rFonts w:ascii="Times New Roman" w:hAnsi="Times New Roman" w:cs="Times New Roman"/>
                <w:b/>
                <w:sz w:val="24"/>
                <w:szCs w:val="24"/>
              </w:rPr>
              <w:br/>
              <w:t>из иностранных государств:</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13.1</w:t>
            </w:r>
          </w:p>
        </w:tc>
        <w:tc>
          <w:tcPr>
            <w:tcW w:w="3940" w:type="dxa"/>
          </w:tcPr>
          <w:p w:rsidR="00CC6B84" w:rsidRPr="00F32918" w:rsidRDefault="005A513F" w:rsidP="009E323D">
            <w:pPr>
              <w:rPr>
                <w:rFonts w:ascii="Times New Roman" w:hAnsi="Times New Roman" w:cs="Times New Roman"/>
                <w:sz w:val="24"/>
                <w:szCs w:val="24"/>
              </w:rPr>
            </w:pPr>
            <w:r w:rsidRPr="00F32918">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Pr="00F32918">
              <w:rPr>
                <w:rFonts w:ascii="Times New Roman" w:hAnsi="Times New Roman" w:cs="Times New Roman"/>
                <w:sz w:val="24"/>
                <w:szCs w:val="24"/>
              </w:rPr>
              <w:br/>
              <w:t>на материальном носителе</w:t>
            </w:r>
            <w:r w:rsidRPr="00F32918">
              <w:rPr>
                <w:rFonts w:ascii="Times New Roman" w:hAnsi="Times New Roman" w:cs="Times New Roman"/>
                <w:sz w:val="24"/>
                <w:szCs w:val="24"/>
              </w:rPr>
              <w:br/>
              <w:t>и (или) в электронном виде по каналам связи, происходящих из иностранных государств, а также</w:t>
            </w:r>
            <w:r w:rsidR="00CC29F6" w:rsidRPr="00F32918">
              <w:rPr>
                <w:rFonts w:ascii="Times New Roman" w:hAnsi="Times New Roman" w:cs="Times New Roman"/>
                <w:sz w:val="24"/>
                <w:szCs w:val="24"/>
              </w:rPr>
              <w:t xml:space="preserve"> </w:t>
            </w:r>
            <w:r w:rsidRPr="00F32918">
              <w:rPr>
                <w:rFonts w:ascii="Times New Roman" w:hAnsi="Times New Roman" w:cs="Times New Roman"/>
                <w:sz w:val="24"/>
                <w:szCs w:val="24"/>
              </w:rPr>
              <w:t xml:space="preserve">исключительных прав на такое программное обеспечение и прав использования такого </w:t>
            </w:r>
            <w:r w:rsidR="00B923C9" w:rsidRPr="00F32918">
              <w:rPr>
                <w:rFonts w:ascii="Times New Roman" w:hAnsi="Times New Roman" w:cs="Times New Roman"/>
                <w:sz w:val="24"/>
                <w:szCs w:val="24"/>
              </w:rPr>
              <w:t>п</w:t>
            </w:r>
            <w:r w:rsidRPr="00F32918">
              <w:rPr>
                <w:rFonts w:ascii="Times New Roman" w:hAnsi="Times New Roman" w:cs="Times New Roman"/>
                <w:sz w:val="24"/>
                <w:szCs w:val="24"/>
              </w:rPr>
              <w:t>рограммного обеспечения, в соответствии с положениями постановления Правительства Российской Федерации от 16 ноября 2015г. № 1236</w:t>
            </w:r>
            <w:r w:rsidR="00B923C9" w:rsidRPr="00F32918">
              <w:rPr>
                <w:rFonts w:ascii="Times New Roman" w:hAnsi="Times New Roman" w:cs="Times New Roman"/>
                <w:sz w:val="24"/>
                <w:szCs w:val="24"/>
              </w:rPr>
              <w:t xml:space="preserve"> </w:t>
            </w:r>
            <w:r w:rsidR="009E323D" w:rsidRPr="00F32918">
              <w:rPr>
                <w:rFonts w:ascii="Times New Roman" w:hAnsi="Times New Roman" w:cs="Times New Roman"/>
                <w:sz w:val="24"/>
                <w:szCs w:val="24"/>
              </w:rPr>
              <w:t>«</w:t>
            </w:r>
            <w:r w:rsidR="00B923C9" w:rsidRPr="00F32918">
              <w:rPr>
                <w:rFonts w:ascii="Times New Roman" w:hAnsi="Times New Roman" w:cs="Times New Roman"/>
                <w:sz w:val="24"/>
                <w:szCs w:val="24"/>
              </w:rPr>
              <w:t xml:space="preserve">Об установлении запрета на допуск </w:t>
            </w:r>
            <w:r w:rsidR="00B923C9" w:rsidRPr="00F32918">
              <w:rPr>
                <w:rFonts w:ascii="Times New Roman" w:hAnsi="Times New Roman" w:cs="Times New Roman"/>
                <w:sz w:val="24"/>
                <w:szCs w:val="24"/>
              </w:rPr>
              <w:lastRenderedPageBreak/>
              <w:t>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9E323D" w:rsidRPr="00F32918">
              <w:rPr>
                <w:rFonts w:ascii="Times New Roman" w:hAnsi="Times New Roman" w:cs="Times New Roman"/>
                <w:sz w:val="24"/>
                <w:szCs w:val="24"/>
              </w:rPr>
              <w:t>»</w:t>
            </w:r>
          </w:p>
        </w:tc>
        <w:tc>
          <w:tcPr>
            <w:tcW w:w="5528" w:type="dxa"/>
            <w:gridSpan w:val="4"/>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Не установлено</w:t>
            </w:r>
          </w:p>
        </w:tc>
      </w:tr>
      <w:tr w:rsidR="0074712F" w:rsidRPr="0074712F" w:rsidTr="00FB6FAB">
        <w:tc>
          <w:tcPr>
            <w:tcW w:w="846" w:type="dxa"/>
          </w:tcPr>
          <w:p w:rsidR="005A513F" w:rsidRPr="000207CD" w:rsidRDefault="005A513F" w:rsidP="007467E0">
            <w:pPr>
              <w:jc w:val="both"/>
              <w:rPr>
                <w:rFonts w:ascii="Times New Roman" w:hAnsi="Times New Roman" w:cs="Times New Roman"/>
                <w:sz w:val="24"/>
                <w:szCs w:val="24"/>
              </w:rPr>
            </w:pPr>
            <w:r w:rsidRPr="000207CD">
              <w:rPr>
                <w:rFonts w:ascii="Times New Roman" w:hAnsi="Times New Roman" w:cs="Times New Roman"/>
                <w:sz w:val="24"/>
                <w:szCs w:val="24"/>
              </w:rPr>
              <w:lastRenderedPageBreak/>
              <w:t>13.2</w:t>
            </w:r>
          </w:p>
        </w:tc>
        <w:tc>
          <w:tcPr>
            <w:tcW w:w="3940" w:type="dxa"/>
          </w:tcPr>
          <w:p w:rsidR="005A513F" w:rsidRPr="000207CD" w:rsidRDefault="005A513F" w:rsidP="007467E0">
            <w:pPr>
              <w:rPr>
                <w:rFonts w:ascii="Times New Roman" w:hAnsi="Times New Roman" w:cs="Times New Roman"/>
                <w:sz w:val="24"/>
                <w:szCs w:val="24"/>
              </w:rPr>
            </w:pPr>
            <w:r w:rsidRPr="000207C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5A513F" w:rsidRPr="000207CD" w:rsidRDefault="005A513F" w:rsidP="00B7389A">
            <w:pPr>
              <w:rPr>
                <w:rFonts w:ascii="Times New Roman" w:hAnsi="Times New Roman" w:cs="Times New Roman"/>
                <w:sz w:val="24"/>
                <w:szCs w:val="24"/>
              </w:rPr>
            </w:pPr>
            <w:r w:rsidRPr="000207CD">
              <w:rPr>
                <w:rFonts w:ascii="Times New Roman" w:hAnsi="Times New Roman" w:cs="Times New Roman"/>
                <w:sz w:val="24"/>
                <w:szCs w:val="24"/>
              </w:rPr>
              <w:t xml:space="preserve">№ 878 </w:t>
            </w:r>
            <w:r w:rsidR="0074712F" w:rsidRPr="000207CD">
              <w:rPr>
                <w:rFonts w:ascii="Times New Roman" w:hAnsi="Times New Roman" w:cs="Times New Roman"/>
                <w:sz w:val="24"/>
                <w:szCs w:val="24"/>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A25867">
              <w:rPr>
                <w:rFonts w:ascii="Times New Roman" w:hAnsi="Times New Roman" w:cs="Times New Roman"/>
                <w:sz w:val="24"/>
                <w:szCs w:val="24"/>
              </w:rPr>
              <w:t>(д</w:t>
            </w:r>
            <w:r w:rsidR="0054375F">
              <w:rPr>
                <w:rFonts w:ascii="Times New Roman" w:hAnsi="Times New Roman" w:cs="Times New Roman"/>
                <w:sz w:val="24"/>
                <w:szCs w:val="24"/>
              </w:rPr>
              <w:t>алее - п</w:t>
            </w:r>
            <w:r w:rsidR="0054375F" w:rsidRPr="0054375F">
              <w:rPr>
                <w:rFonts w:ascii="Times New Roman" w:hAnsi="Times New Roman" w:cs="Times New Roman"/>
                <w:sz w:val="24"/>
                <w:szCs w:val="24"/>
              </w:rPr>
              <w:t xml:space="preserve">остановление Правительства РФ от 10.07.2019 </w:t>
            </w:r>
            <w:r w:rsidR="00A25867">
              <w:rPr>
                <w:rFonts w:ascii="Times New Roman" w:hAnsi="Times New Roman" w:cs="Times New Roman"/>
                <w:sz w:val="24"/>
                <w:szCs w:val="24"/>
              </w:rPr>
              <w:br/>
            </w:r>
            <w:r w:rsidR="0054375F" w:rsidRPr="0054375F">
              <w:rPr>
                <w:rFonts w:ascii="Times New Roman" w:hAnsi="Times New Roman" w:cs="Times New Roman"/>
                <w:sz w:val="24"/>
                <w:szCs w:val="24"/>
              </w:rPr>
              <w:t>№ 878</w:t>
            </w:r>
            <w:r w:rsidR="00A25867">
              <w:rPr>
                <w:rFonts w:ascii="Times New Roman" w:hAnsi="Times New Roman" w:cs="Times New Roman"/>
                <w:sz w:val="24"/>
                <w:szCs w:val="24"/>
              </w:rPr>
              <w:t>)</w:t>
            </w:r>
          </w:p>
        </w:tc>
        <w:tc>
          <w:tcPr>
            <w:tcW w:w="5528" w:type="dxa"/>
            <w:gridSpan w:val="4"/>
          </w:tcPr>
          <w:p w:rsidR="005A513F" w:rsidRPr="00F32918" w:rsidRDefault="00F32918" w:rsidP="007467E0">
            <w:pPr>
              <w:jc w:val="both"/>
              <w:rPr>
                <w:rFonts w:ascii="Times New Roman" w:hAnsi="Times New Roman" w:cs="Times New Roman"/>
                <w:sz w:val="24"/>
                <w:szCs w:val="24"/>
              </w:rPr>
            </w:pPr>
            <w:r w:rsidRPr="00F32918">
              <w:rPr>
                <w:rFonts w:ascii="Times New Roman" w:hAnsi="Times New Roman" w:cs="Times New Roman"/>
                <w:sz w:val="24"/>
                <w:szCs w:val="24"/>
              </w:rPr>
              <w:t>Не у</w:t>
            </w:r>
            <w:r w:rsidR="006E2F33" w:rsidRPr="00F32918">
              <w:rPr>
                <w:rFonts w:ascii="Times New Roman" w:hAnsi="Times New Roman" w:cs="Times New Roman"/>
                <w:sz w:val="24"/>
                <w:szCs w:val="24"/>
              </w:rPr>
              <w:t xml:space="preserve">становлено </w:t>
            </w:r>
          </w:p>
          <w:p w:rsidR="006E2F33" w:rsidRPr="00E80401" w:rsidRDefault="006E2F33" w:rsidP="007467E0">
            <w:pPr>
              <w:jc w:val="both"/>
              <w:rPr>
                <w:rFonts w:ascii="Times New Roman" w:hAnsi="Times New Roman" w:cs="Times New Roman"/>
                <w:b/>
                <w:bCs/>
                <w:sz w:val="20"/>
                <w:szCs w:val="20"/>
                <w:highlight w:val="yellow"/>
              </w:rPr>
            </w:pP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13.3.</w:t>
            </w:r>
          </w:p>
        </w:tc>
        <w:tc>
          <w:tcPr>
            <w:tcW w:w="3940" w:type="dxa"/>
          </w:tcPr>
          <w:p w:rsidR="00606EC6" w:rsidRPr="009B426E" w:rsidRDefault="00606EC6" w:rsidP="00606EC6">
            <w:pPr>
              <w:rPr>
                <w:rFonts w:ascii="Times New Roman" w:hAnsi="Times New Roman" w:cs="Times New Roman"/>
                <w:sz w:val="24"/>
                <w:szCs w:val="24"/>
              </w:rPr>
            </w:pPr>
            <w:r w:rsidRPr="009B426E">
              <w:rPr>
                <w:rFonts w:ascii="Times New Roman" w:hAnsi="Times New Roman" w:cs="Times New Roman"/>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w:t>
            </w:r>
            <w:r w:rsidR="00870613" w:rsidRPr="009B426E">
              <w:rPr>
                <w:rFonts w:ascii="Times New Roman" w:hAnsi="Times New Roman" w:cs="Times New Roman"/>
                <w:sz w:val="24"/>
                <w:szCs w:val="24"/>
              </w:rPr>
              <w:t xml:space="preserve">Правительства РФ от 30.04.2020 </w:t>
            </w:r>
            <w:r w:rsidR="003C03E2">
              <w:rPr>
                <w:rFonts w:ascii="Times New Roman" w:hAnsi="Times New Roman" w:cs="Times New Roman"/>
                <w:sz w:val="24"/>
                <w:szCs w:val="24"/>
              </w:rPr>
              <w:br/>
            </w:r>
            <w:r w:rsidRPr="009B426E">
              <w:rPr>
                <w:rFonts w:ascii="Times New Roman" w:hAnsi="Times New Roman" w:cs="Times New Roman"/>
                <w:sz w:val="24"/>
                <w:szCs w:val="24"/>
              </w:rPr>
              <w:t xml:space="preserve">№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w:t>
            </w:r>
          </w:p>
          <w:p w:rsidR="005A513F" w:rsidRPr="0074712F" w:rsidRDefault="00606EC6" w:rsidP="00606EC6">
            <w:pPr>
              <w:rPr>
                <w:rFonts w:ascii="Times New Roman" w:hAnsi="Times New Roman" w:cs="Times New Roman"/>
                <w:sz w:val="24"/>
                <w:szCs w:val="24"/>
              </w:rPr>
            </w:pPr>
            <w:r w:rsidRPr="009B426E">
              <w:rPr>
                <w:rFonts w:ascii="Times New Roman" w:hAnsi="Times New Roman" w:cs="Times New Roman"/>
                <w:sz w:val="24"/>
                <w:szCs w:val="24"/>
              </w:rPr>
              <w:t xml:space="preserve">из иностранных государств, работ (услуг), выполняемых </w:t>
            </w:r>
            <w:r w:rsidRPr="009B426E">
              <w:rPr>
                <w:rFonts w:ascii="Times New Roman" w:hAnsi="Times New Roman" w:cs="Times New Roman"/>
                <w:sz w:val="24"/>
                <w:szCs w:val="24"/>
              </w:rPr>
              <w:lastRenderedPageBreak/>
              <w:t>(оказываемых) иностранными лицами, для целей осуществления закупок для нужд обороны страны и безопасности государства»</w:t>
            </w:r>
          </w:p>
        </w:tc>
        <w:tc>
          <w:tcPr>
            <w:tcW w:w="5528" w:type="dxa"/>
            <w:gridSpan w:val="4"/>
          </w:tcPr>
          <w:p w:rsidR="005A513F" w:rsidRPr="009B426E" w:rsidRDefault="00606EC6" w:rsidP="009B426E">
            <w:pPr>
              <w:jc w:val="both"/>
              <w:rPr>
                <w:rFonts w:ascii="Times New Roman" w:hAnsi="Times New Roman" w:cs="Times New Roman"/>
                <w:sz w:val="24"/>
                <w:szCs w:val="24"/>
              </w:rPr>
            </w:pPr>
            <w:r w:rsidRPr="009B426E">
              <w:rPr>
                <w:rFonts w:ascii="Times New Roman" w:hAnsi="Times New Roman" w:cs="Times New Roman"/>
                <w:bCs/>
                <w:sz w:val="24"/>
                <w:szCs w:val="24"/>
              </w:rPr>
              <w:lastRenderedPageBreak/>
              <w:t xml:space="preserve">Не установлен </w:t>
            </w:r>
          </w:p>
        </w:tc>
      </w:tr>
      <w:tr w:rsidR="0074712F" w:rsidRPr="0074712F" w:rsidTr="00A50445">
        <w:trPr>
          <w:trHeight w:val="444"/>
        </w:trPr>
        <w:tc>
          <w:tcPr>
            <w:tcW w:w="10314" w:type="dxa"/>
            <w:gridSpan w:val="6"/>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lastRenderedPageBreak/>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w:t>
            </w:r>
          </w:p>
        </w:tc>
        <w:tc>
          <w:tcPr>
            <w:tcW w:w="4217" w:type="dxa"/>
            <w:gridSpan w:val="2"/>
          </w:tcPr>
          <w:p w:rsidR="005A513F" w:rsidRPr="00F32918" w:rsidRDefault="005A513F" w:rsidP="007467E0">
            <w:pPr>
              <w:jc w:val="both"/>
              <w:rPr>
                <w:rFonts w:ascii="Times New Roman" w:hAnsi="Times New Roman" w:cs="Times New Roman"/>
                <w:sz w:val="24"/>
                <w:szCs w:val="24"/>
              </w:rPr>
            </w:pPr>
            <w:r w:rsidRPr="00F32918">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F32918">
              <w:rPr>
                <w:rFonts w:ascii="Times New Roman" w:hAnsi="Times New Roman" w:cs="Times New Roman"/>
                <w:sz w:val="24"/>
                <w:szCs w:val="24"/>
                <w:vertAlign w:val="superscript"/>
              </w:rPr>
              <w:t>3</w:t>
            </w:r>
          </w:p>
        </w:tc>
        <w:tc>
          <w:tcPr>
            <w:tcW w:w="5251" w:type="dxa"/>
            <w:gridSpan w:val="3"/>
          </w:tcPr>
          <w:p w:rsidR="005A513F" w:rsidRPr="00F32918" w:rsidRDefault="005A513F" w:rsidP="007467E0">
            <w:pPr>
              <w:jc w:val="both"/>
              <w:rPr>
                <w:rFonts w:ascii="Times New Roman" w:hAnsi="Times New Roman" w:cs="Times New Roman"/>
                <w:sz w:val="24"/>
                <w:szCs w:val="24"/>
              </w:rPr>
            </w:pPr>
            <w:r w:rsidRPr="00F32918">
              <w:rPr>
                <w:rFonts w:ascii="Times New Roman" w:hAnsi="Times New Roman" w:cs="Times New Roman"/>
                <w:sz w:val="24"/>
                <w:szCs w:val="24"/>
              </w:rPr>
              <w:t xml:space="preserve">При осуществлении закупки заказчик устанавливает следующие единые требования </w:t>
            </w:r>
            <w:r w:rsidR="00DA71ED" w:rsidRPr="00F32918">
              <w:rPr>
                <w:rFonts w:ascii="Times New Roman" w:hAnsi="Times New Roman" w:cs="Times New Roman"/>
                <w:sz w:val="24"/>
                <w:szCs w:val="24"/>
              </w:rPr>
              <w:br/>
            </w:r>
            <w:r w:rsidRPr="00F32918">
              <w:rPr>
                <w:rFonts w:ascii="Times New Roman" w:hAnsi="Times New Roman" w:cs="Times New Roman"/>
                <w:sz w:val="24"/>
                <w:szCs w:val="24"/>
              </w:rPr>
              <w:t>к участникам закупки:</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w:t>
            </w:r>
          </w:p>
        </w:tc>
        <w:tc>
          <w:tcPr>
            <w:tcW w:w="9468" w:type="dxa"/>
            <w:gridSpan w:val="5"/>
          </w:tcPr>
          <w:p w:rsidR="005A513F" w:rsidRPr="0074712F" w:rsidRDefault="005A513F" w:rsidP="007467E0">
            <w:pPr>
              <w:jc w:val="both"/>
              <w:rPr>
                <w:rFonts w:ascii="Times New Roman" w:hAnsi="Times New Roman" w:cs="Times New Roman"/>
                <w:i/>
                <w:sz w:val="24"/>
                <w:szCs w:val="24"/>
              </w:rPr>
            </w:pPr>
            <w:r w:rsidRPr="0074712F">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о контрактной системе. </w:t>
            </w:r>
            <w:r w:rsidRPr="0074712F">
              <w:rPr>
                <w:rFonts w:ascii="Times New Roman" w:hAnsi="Times New Roman" w:cs="Times New Roman"/>
                <w:b/>
                <w:bCs/>
                <w:i/>
                <w:sz w:val="24"/>
                <w:szCs w:val="24"/>
              </w:rPr>
              <w:t>Не требуется.</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14.2</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14.3</w:t>
            </w:r>
          </w:p>
        </w:tc>
        <w:tc>
          <w:tcPr>
            <w:tcW w:w="9468" w:type="dxa"/>
            <w:gridSpan w:val="5"/>
          </w:tcPr>
          <w:p w:rsidR="005A513F" w:rsidRPr="0074712F" w:rsidRDefault="00CC038A" w:rsidP="007467E0">
            <w:pPr>
              <w:jc w:val="both"/>
              <w:rPr>
                <w:rFonts w:ascii="Times New Roman" w:hAnsi="Times New Roman" w:cs="Times New Roman"/>
                <w:sz w:val="24"/>
                <w:szCs w:val="24"/>
              </w:rPr>
            </w:pPr>
            <w:r w:rsidRPr="00CC038A">
              <w:rPr>
                <w:rFonts w:ascii="Times New Roman" w:hAnsi="Times New Roman" w:cs="Times New Roman"/>
                <w:sz w:val="24"/>
                <w:szCs w:val="24"/>
              </w:rPr>
              <w:t>Неприостановление деятельности участника закупки в порядке, установленном Федеральным законом от 30.12.2001 № 195-ФЗ «Кодекс Российской Федерации об административных правонарушениях» (далее – Кодекс Российской Федерации об административных правонарушениях), на дату подачи заявки на участие в закупке.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14.4</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74712F">
              <w:rPr>
                <w:rFonts w:ascii="Times New Roman" w:hAnsi="Times New Roman" w:cs="Times New Roman"/>
                <w:sz w:val="24"/>
                <w:szCs w:val="24"/>
              </w:rPr>
              <w:b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w:t>
            </w:r>
            <w:r w:rsidR="00DA71ED">
              <w:rPr>
                <w:rFonts w:ascii="Times New Roman" w:hAnsi="Times New Roman" w:cs="Times New Roman"/>
                <w:sz w:val="24"/>
                <w:szCs w:val="24"/>
              </w:rPr>
              <w:t xml:space="preserve">еструктурированы в соответствии </w:t>
            </w:r>
            <w:r w:rsidRPr="0074712F">
              <w:rPr>
                <w:rFonts w:ascii="Times New Roman" w:hAnsi="Times New Roman" w:cs="Times New Roman"/>
                <w:sz w:val="24"/>
                <w:szCs w:val="24"/>
              </w:rPr>
              <w:t>с законодательством Российской Федерации</w:t>
            </w:r>
            <w:r w:rsidR="00DA71ED">
              <w:rPr>
                <w:rFonts w:ascii="Times New Roman" w:hAnsi="Times New Roman" w:cs="Times New Roman"/>
                <w:sz w:val="24"/>
                <w:szCs w:val="24"/>
              </w:rPr>
              <w:t xml:space="preserve">, по которым имеется вступившее </w:t>
            </w:r>
            <w:r w:rsidRPr="0074712F">
              <w:rPr>
                <w:rFonts w:ascii="Times New Roman" w:hAnsi="Times New Roman" w:cs="Times New Roman"/>
                <w:sz w:val="24"/>
                <w:szCs w:val="24"/>
              </w:rPr>
              <w:t>в законную силу решение суда о признании</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DA71ED">
              <w:rPr>
                <w:rFonts w:ascii="Times New Roman" w:hAnsi="Times New Roman" w:cs="Times New Roman"/>
                <w:sz w:val="24"/>
                <w:szCs w:val="24"/>
              </w:rPr>
              <w:t xml:space="preserve">данным бухгалтерской отчетности </w:t>
            </w:r>
            <w:r w:rsidRPr="0074712F">
              <w:rPr>
                <w:rFonts w:ascii="Times New Roman" w:hAnsi="Times New Roman" w:cs="Times New Roman"/>
                <w:sz w:val="24"/>
                <w:szCs w:val="24"/>
              </w:rPr>
              <w:t xml:space="preserve">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w:t>
            </w:r>
            <w:r w:rsidR="00DA71ED">
              <w:rPr>
                <w:rFonts w:ascii="Times New Roman" w:hAnsi="Times New Roman" w:cs="Times New Roman"/>
                <w:sz w:val="24"/>
                <w:szCs w:val="24"/>
              </w:rPr>
              <w:br/>
            </w:r>
            <w:r w:rsidRPr="0074712F">
              <w:rPr>
                <w:rFonts w:ascii="Times New Roman" w:hAnsi="Times New Roman" w:cs="Times New Roman"/>
                <w:sz w:val="24"/>
                <w:szCs w:val="24"/>
              </w:rPr>
              <w:t>и решение по такому заявлению на дату рассмотрения заявки на участие в определении поставщика (подрядчика, исполнителя) не принято.</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14.5</w:t>
            </w:r>
          </w:p>
        </w:tc>
        <w:tc>
          <w:tcPr>
            <w:tcW w:w="9468" w:type="dxa"/>
            <w:gridSpan w:val="5"/>
          </w:tcPr>
          <w:p w:rsidR="005A513F" w:rsidRPr="0074712F" w:rsidRDefault="005A513F" w:rsidP="007467E0">
            <w:pPr>
              <w:jc w:val="both"/>
              <w:rPr>
                <w:rFonts w:ascii="Times New Roman" w:hAnsi="Times New Roman" w:cs="Times New Roman"/>
              </w:rPr>
            </w:pPr>
            <w:r w:rsidRPr="0074712F">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74712F" w:rsidRPr="0074712F">
              <w:rPr>
                <w:rFonts w:ascii="Times New Roman" w:hAnsi="Times New Roman" w:cs="Times New Roman"/>
                <w:sz w:val="24"/>
                <w:szCs w:val="24"/>
              </w:rPr>
              <w:t xml:space="preserve"> </w:t>
            </w:r>
            <w:r w:rsidRPr="0074712F">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w:t>
            </w:r>
            <w:r w:rsidR="0074712F" w:rsidRPr="0074712F">
              <w:rPr>
                <w:rFonts w:ascii="Times New Roman" w:hAnsi="Times New Roman" w:cs="Times New Roman"/>
                <w:sz w:val="24"/>
                <w:szCs w:val="24"/>
              </w:rPr>
              <w:t xml:space="preserve">ектом осуществляемой закупки, и </w:t>
            </w:r>
            <w:r w:rsidRPr="0074712F">
              <w:rPr>
                <w:rFonts w:ascii="Times New Roman" w:hAnsi="Times New Roman" w:cs="Times New Roman"/>
                <w:sz w:val="24"/>
                <w:szCs w:val="24"/>
              </w:rPr>
              <w:t>административного наказания в виде дисквалификации.</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14.5.1</w:t>
            </w:r>
          </w:p>
        </w:tc>
        <w:tc>
          <w:tcPr>
            <w:tcW w:w="9468" w:type="dxa"/>
            <w:gridSpan w:val="5"/>
          </w:tcPr>
          <w:p w:rsidR="005A513F" w:rsidRPr="00F32918" w:rsidRDefault="005A513F" w:rsidP="007467E0">
            <w:pPr>
              <w:jc w:val="both"/>
              <w:rPr>
                <w:rFonts w:ascii="Times New Roman" w:hAnsi="Times New Roman" w:cs="Times New Roman"/>
                <w:sz w:val="24"/>
                <w:szCs w:val="24"/>
              </w:rPr>
            </w:pPr>
            <w:r w:rsidRPr="00F32918">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14.6</w:t>
            </w:r>
          </w:p>
        </w:tc>
        <w:tc>
          <w:tcPr>
            <w:tcW w:w="9468" w:type="dxa"/>
            <w:gridSpan w:val="5"/>
          </w:tcPr>
          <w:p w:rsidR="005A513F" w:rsidRPr="00F32918" w:rsidRDefault="005A513F" w:rsidP="007467E0">
            <w:pPr>
              <w:jc w:val="both"/>
              <w:rPr>
                <w:rFonts w:ascii="Times New Roman" w:hAnsi="Times New Roman" w:cs="Times New Roman"/>
                <w:sz w:val="24"/>
                <w:szCs w:val="24"/>
              </w:rPr>
            </w:pPr>
            <w:r w:rsidRPr="00F32918">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w:t>
            </w:r>
            <w:r w:rsidRPr="00F32918">
              <w:rPr>
                <w:rFonts w:ascii="Times New Roman" w:hAnsi="Times New Roman" w:cs="Times New Roman"/>
                <w:sz w:val="24"/>
                <w:szCs w:val="24"/>
              </w:rPr>
              <w:lastRenderedPageBreak/>
              <w:t>приобретает права на такие результаты, за исключением случаев заключения контрактов на создание произведений литерат</w:t>
            </w:r>
            <w:r w:rsidR="00DA71ED" w:rsidRPr="00F32918">
              <w:rPr>
                <w:rFonts w:ascii="Times New Roman" w:hAnsi="Times New Roman" w:cs="Times New Roman"/>
                <w:sz w:val="24"/>
                <w:szCs w:val="24"/>
              </w:rPr>
              <w:t xml:space="preserve">уры или искусства, исполнения, </w:t>
            </w:r>
            <w:r w:rsidRPr="00F32918">
              <w:rPr>
                <w:rFonts w:ascii="Times New Roman" w:hAnsi="Times New Roman" w:cs="Times New Roman"/>
                <w:sz w:val="24"/>
                <w:szCs w:val="24"/>
              </w:rPr>
              <w:t xml:space="preserve">на финансирование проката или показа национального фильма: </w:t>
            </w:r>
            <w:r w:rsidRPr="00F32918">
              <w:rPr>
                <w:rFonts w:ascii="Times New Roman" w:hAnsi="Times New Roman" w:cs="Times New Roman"/>
                <w:b/>
                <w:i/>
                <w:sz w:val="24"/>
                <w:szCs w:val="24"/>
              </w:rPr>
              <w:t>Не требуется</w:t>
            </w:r>
            <w:r w:rsidR="00DA71ED" w:rsidRPr="00F32918">
              <w:rPr>
                <w:rFonts w:ascii="Times New Roman" w:hAnsi="Times New Roman" w:cs="Times New Roman"/>
                <w:b/>
                <w:i/>
                <w:sz w:val="24"/>
                <w:szCs w:val="24"/>
              </w:rPr>
              <w:t>.</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14.7</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DA71ED">
              <w:rPr>
                <w:rFonts w:ascii="Times New Roman" w:hAnsi="Times New Roman" w:cs="Times New Roman"/>
                <w:sz w:val="24"/>
                <w:szCs w:val="24"/>
              </w:rPr>
              <w:br/>
            </w:r>
            <w:r w:rsidRPr="0074712F">
              <w:rPr>
                <w:rFonts w:ascii="Times New Roman" w:hAnsi="Times New Roman" w:cs="Times New Roman"/>
                <w:sz w:val="24"/>
                <w:szCs w:val="24"/>
              </w:rPr>
              <w:t>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4712F" w:rsidRPr="0074712F" w:rsidTr="00F32918">
        <w:trPr>
          <w:trHeight w:val="837"/>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14.8</w:t>
            </w:r>
          </w:p>
        </w:tc>
        <w:tc>
          <w:tcPr>
            <w:tcW w:w="9468" w:type="dxa"/>
            <w:gridSpan w:val="5"/>
          </w:tcPr>
          <w:p w:rsidR="005A513F" w:rsidRPr="007F57F3" w:rsidRDefault="005A513F" w:rsidP="0037208F">
            <w:pPr>
              <w:jc w:val="both"/>
              <w:rPr>
                <w:rFonts w:ascii="Times New Roman" w:hAnsi="Times New Roman" w:cs="Times New Roman"/>
                <w:sz w:val="24"/>
                <w:szCs w:val="24"/>
              </w:rPr>
            </w:pPr>
            <w:r w:rsidRPr="007F57F3">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F2749" w:rsidRPr="007F57F3">
              <w:rPr>
                <w:rFonts w:ascii="Times New Roman" w:hAnsi="Times New Roman" w:cs="Times New Roman"/>
                <w:sz w:val="24"/>
                <w:szCs w:val="24"/>
              </w:rPr>
              <w:t xml:space="preserve">о лицах, указанных в пунктах 2 и 3 части 3 статьи 104 </w:t>
            </w:r>
            <w:r w:rsidR="009D64C5" w:rsidRPr="007F57F3">
              <w:rPr>
                <w:rFonts w:ascii="Times New Roman" w:hAnsi="Times New Roman" w:cs="Times New Roman"/>
                <w:sz w:val="24"/>
                <w:szCs w:val="24"/>
              </w:rPr>
              <w:t>Закона о контрактной системе.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14.9</w:t>
            </w:r>
          </w:p>
        </w:tc>
        <w:tc>
          <w:tcPr>
            <w:tcW w:w="9468" w:type="dxa"/>
            <w:gridSpan w:val="5"/>
          </w:tcPr>
          <w:p w:rsidR="005A513F" w:rsidRPr="007F57F3" w:rsidRDefault="005A513F" w:rsidP="007467E0">
            <w:pPr>
              <w:jc w:val="both"/>
              <w:rPr>
                <w:rFonts w:ascii="Times New Roman" w:hAnsi="Times New Roman" w:cs="Times New Roman"/>
                <w:sz w:val="24"/>
                <w:szCs w:val="24"/>
              </w:rPr>
            </w:pPr>
            <w:r w:rsidRPr="007F57F3">
              <w:rPr>
                <w:rFonts w:ascii="Times New Roman" w:hAnsi="Times New Roman" w:cs="Times New Roman"/>
                <w:sz w:val="24"/>
                <w:szCs w:val="24"/>
              </w:rPr>
              <w:t>Участник закупки не является офшорной компанией.</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14.10</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14.11</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w:t>
            </w:r>
            <w:r w:rsidR="00DA71ED">
              <w:rPr>
                <w:rFonts w:ascii="Times New Roman" w:hAnsi="Times New Roman" w:cs="Times New Roman"/>
                <w:sz w:val="24"/>
                <w:szCs w:val="24"/>
              </w:rPr>
              <w:t xml:space="preserve">уществлению закупок обнаружит, </w:t>
            </w:r>
            <w:r w:rsidRPr="0074712F">
              <w:rPr>
                <w:rFonts w:ascii="Times New Roman" w:hAnsi="Times New Roman" w:cs="Times New Roman"/>
                <w:sz w:val="24"/>
                <w:szCs w:val="24"/>
              </w:rPr>
              <w:t xml:space="preserve">что участник закупки не соответствует требованиям или предоставил недостоверную информацию </w:t>
            </w:r>
            <w:r w:rsidR="00DA71ED">
              <w:rPr>
                <w:rFonts w:ascii="Times New Roman" w:hAnsi="Times New Roman" w:cs="Times New Roman"/>
                <w:sz w:val="24"/>
                <w:szCs w:val="24"/>
              </w:rPr>
              <w:br/>
            </w:r>
            <w:r w:rsidRPr="0074712F">
              <w:rPr>
                <w:rFonts w:ascii="Times New Roman" w:hAnsi="Times New Roman" w:cs="Times New Roman"/>
                <w:sz w:val="24"/>
                <w:szCs w:val="24"/>
              </w:rPr>
              <w:t>в отношении своего соответствия указанным требованиям</w:t>
            </w:r>
            <w:r w:rsidR="00E813A4">
              <w:rPr>
                <w:rFonts w:ascii="Times New Roman" w:hAnsi="Times New Roman" w:cs="Times New Roman"/>
                <w:sz w:val="24"/>
                <w:szCs w:val="24"/>
              </w:rPr>
              <w:t>.</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14.12</w:t>
            </w:r>
          </w:p>
        </w:tc>
        <w:tc>
          <w:tcPr>
            <w:tcW w:w="9468" w:type="dxa"/>
            <w:gridSpan w:val="5"/>
          </w:tcPr>
          <w:p w:rsidR="005A513F" w:rsidRPr="0074712F" w:rsidRDefault="005A513F" w:rsidP="007467E0">
            <w:pPr>
              <w:jc w:val="both"/>
              <w:rPr>
                <w:rFonts w:ascii="Times New Roman" w:hAnsi="Times New Roman" w:cs="Times New Roman"/>
                <w:i/>
                <w:sz w:val="24"/>
                <w:szCs w:val="24"/>
              </w:rPr>
            </w:pPr>
            <w:r w:rsidRPr="0074712F">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74712F">
              <w:rPr>
                <w:rFonts w:ascii="Times New Roman" w:hAnsi="Times New Roman" w:cs="Times New Roman"/>
                <w:b/>
                <w:i/>
                <w:sz w:val="24"/>
                <w:szCs w:val="24"/>
              </w:rPr>
              <w:t>Не установлены</w:t>
            </w:r>
          </w:p>
        </w:tc>
      </w:tr>
      <w:tr w:rsidR="0074712F" w:rsidRPr="0074712F" w:rsidTr="007F57F3">
        <w:trPr>
          <w:trHeight w:val="314"/>
        </w:trPr>
        <w:tc>
          <w:tcPr>
            <w:tcW w:w="846" w:type="dxa"/>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15.</w:t>
            </w:r>
          </w:p>
        </w:tc>
        <w:tc>
          <w:tcPr>
            <w:tcW w:w="9468" w:type="dxa"/>
            <w:gridSpan w:val="5"/>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Порядок подачи заявок на участие в электронном аукционе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15.1</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Pr="0074712F">
              <w:rPr>
                <w:rFonts w:ascii="Times New Roman" w:hAnsi="Times New Roman" w:cs="Times New Roman"/>
                <w:sz w:val="24"/>
                <w:szCs w:val="24"/>
              </w:rPr>
              <w:br/>
              <w:t>на электронной площадке (ст. 66 Закона о контрактной системе)</w:t>
            </w:r>
            <w:r w:rsidR="0074712F">
              <w:rPr>
                <w:rFonts w:ascii="Times New Roman" w:hAnsi="Times New Roman" w:cs="Times New Roman"/>
                <w:sz w:val="24"/>
                <w:szCs w:val="24"/>
              </w:rPr>
              <w:t>.</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15.2</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Заявка на участие в электронном аукционе состоит из двух частей. </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16.</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Требования к содержанию, составу заявки на участие в электронном аукционе</w:t>
            </w:r>
          </w:p>
        </w:tc>
      </w:tr>
      <w:tr w:rsidR="0074712F" w:rsidRPr="0074712F" w:rsidTr="00FB6FAB">
        <w:tc>
          <w:tcPr>
            <w:tcW w:w="846" w:type="dxa"/>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16.1</w:t>
            </w:r>
          </w:p>
        </w:tc>
        <w:tc>
          <w:tcPr>
            <w:tcW w:w="9468" w:type="dxa"/>
            <w:gridSpan w:val="5"/>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r w:rsidR="003C7481">
              <w:rPr>
                <w:rFonts w:ascii="Times New Roman" w:hAnsi="Times New Roman" w:cs="Times New Roman"/>
                <w:sz w:val="24"/>
                <w:szCs w:val="24"/>
              </w:rPr>
              <w:t>.</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 Наименование страны происхождения товара</w:t>
            </w:r>
            <w:r w:rsidR="00E813A4">
              <w:rPr>
                <w:rFonts w:ascii="Times New Roman" w:hAnsi="Times New Roman" w:cs="Times New Roman"/>
                <w:sz w:val="24"/>
                <w:szCs w:val="24"/>
              </w:rPr>
              <w:t>.</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4. Конкретные показатели товара, соответствующие значениям, установленным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в документации об электронном аукционе (форма №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 </w:t>
            </w:r>
            <w:r w:rsidR="002E5DED">
              <w:rPr>
                <w:rFonts w:ascii="Times New Roman" w:hAnsi="Times New Roman" w:cs="Times New Roman"/>
                <w:sz w:val="24"/>
                <w:szCs w:val="24"/>
              </w:rPr>
              <w:t>–</w:t>
            </w:r>
            <w:r w:rsidRPr="0074712F">
              <w:rPr>
                <w:rFonts w:ascii="Times New Roman" w:hAnsi="Times New Roman" w:cs="Times New Roman"/>
                <w:sz w:val="24"/>
                <w:szCs w:val="24"/>
              </w:rPr>
              <w:t xml:space="preserve"> </w:t>
            </w:r>
            <w:r w:rsidRPr="0074712F">
              <w:rPr>
                <w:rFonts w:ascii="Times New Roman" w:hAnsi="Times New Roman" w:cs="Times New Roman"/>
                <w:b/>
                <w:bCs/>
                <w:i/>
                <w:sz w:val="24"/>
                <w:szCs w:val="24"/>
              </w:rPr>
              <w:t>ТРЕБУЕТСЯ</w:t>
            </w:r>
          </w:p>
        </w:tc>
      </w:tr>
      <w:tr w:rsidR="0074712F" w:rsidRPr="0074712F" w:rsidTr="003432E0">
        <w:trPr>
          <w:trHeight w:val="699"/>
        </w:trPr>
        <w:tc>
          <w:tcPr>
            <w:tcW w:w="846" w:type="dxa"/>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lastRenderedPageBreak/>
              <w:t>16.2</w:t>
            </w:r>
          </w:p>
        </w:tc>
        <w:tc>
          <w:tcPr>
            <w:tcW w:w="9468" w:type="dxa"/>
            <w:gridSpan w:val="5"/>
          </w:tcPr>
          <w:p w:rsidR="005A513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5A513F" w:rsidRPr="007F57F3"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1. </w:t>
            </w:r>
            <w:r w:rsidRPr="009120E4">
              <w:rPr>
                <w:rFonts w:ascii="Times New Roman" w:hAnsi="Times New Roman" w:cs="Times New Roman"/>
                <w:sz w:val="24"/>
                <w:szCs w:val="24"/>
              </w:rPr>
              <w:t>Наименование, фирменное наименование (при наличии), место нахождения (для</w:t>
            </w:r>
            <w:r w:rsidR="00DA71ED" w:rsidRPr="009120E4">
              <w:rPr>
                <w:rFonts w:ascii="Times New Roman" w:hAnsi="Times New Roman" w:cs="Times New Roman"/>
                <w:sz w:val="24"/>
                <w:szCs w:val="24"/>
              </w:rPr>
              <w:t xml:space="preserve"> </w:t>
            </w:r>
            <w:r w:rsidRPr="009120E4">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7F57F3">
              <w:rPr>
                <w:rFonts w:ascii="Times New Roman" w:hAnsi="Times New Roman" w:cs="Times New Roman"/>
                <w:sz w:val="24"/>
                <w:szCs w:val="24"/>
              </w:rPr>
              <w:t>),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r w:rsidR="00B72F46" w:rsidRPr="007F57F3">
              <w:rPr>
                <w:rFonts w:ascii="Times New Roman" w:hAnsi="Times New Roman" w:cs="Times New Roman"/>
                <w:sz w:val="24"/>
                <w:szCs w:val="24"/>
              </w:rPr>
              <w:t>.</w:t>
            </w:r>
          </w:p>
          <w:p w:rsidR="005A513F" w:rsidRPr="0074712F" w:rsidRDefault="005A513F" w:rsidP="007467E0">
            <w:pPr>
              <w:jc w:val="both"/>
              <w:rPr>
                <w:rFonts w:ascii="Times New Roman" w:hAnsi="Times New Roman" w:cs="Times New Roman"/>
                <w:sz w:val="24"/>
                <w:szCs w:val="24"/>
              </w:rPr>
            </w:pPr>
            <w:r w:rsidRPr="007F57F3">
              <w:rPr>
                <w:rFonts w:ascii="Times New Roman" w:hAnsi="Times New Roman" w:cs="Times New Roman"/>
                <w:sz w:val="24"/>
                <w:szCs w:val="24"/>
              </w:rPr>
              <w:t>2. Декларация о соответствии участника такого аукциона требованиям</w:t>
            </w:r>
            <w:r w:rsidRPr="0074712F">
              <w:rPr>
                <w:rFonts w:ascii="Times New Roman" w:hAnsi="Times New Roman" w:cs="Times New Roman"/>
                <w:sz w:val="24"/>
                <w:szCs w:val="24"/>
              </w:rPr>
              <w:t xml:space="preserve">,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w:t>
            </w:r>
            <w:r w:rsidR="00E813A4" w:rsidRPr="00E813A4">
              <w:rPr>
                <w:rFonts w:ascii="Times New Roman" w:hAnsi="Times New Roman" w:cs="Times New Roman"/>
                <w:sz w:val="24"/>
                <w:szCs w:val="24"/>
              </w:rPr>
              <w:t>Закона о контрактной системе</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w:t>
            </w:r>
            <w:r w:rsidR="00A0076B">
              <w:rPr>
                <w:rFonts w:ascii="Times New Roman" w:hAnsi="Times New Roman" w:cs="Times New Roman"/>
                <w:sz w:val="24"/>
                <w:szCs w:val="24"/>
              </w:rPr>
              <w:t xml:space="preserve"> электронном аукционе. При этом </w:t>
            </w:r>
            <w:r w:rsidRPr="0074712F">
              <w:rPr>
                <w:rFonts w:ascii="Times New Roman" w:hAnsi="Times New Roman" w:cs="Times New Roman"/>
                <w:sz w:val="24"/>
                <w:szCs w:val="24"/>
              </w:rPr>
              <w:t xml:space="preserve">не допускается требовать представление указанных документов, если в соответствии </w:t>
            </w:r>
            <w:r w:rsidR="0074712F">
              <w:rPr>
                <w:rFonts w:ascii="Times New Roman" w:hAnsi="Times New Roman" w:cs="Times New Roman"/>
                <w:sz w:val="24"/>
                <w:szCs w:val="24"/>
              </w:rPr>
              <w:br/>
            </w:r>
            <w:r w:rsidRPr="0074712F">
              <w:rPr>
                <w:rFonts w:ascii="Times New Roman" w:hAnsi="Times New Roman" w:cs="Times New Roman"/>
                <w:sz w:val="24"/>
                <w:szCs w:val="24"/>
              </w:rPr>
              <w:t>с законодательством Российской Федерации они передаются вместе с товаром.</w:t>
            </w:r>
          </w:p>
          <w:p w:rsidR="005A513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E572D" w:rsidRPr="0074712F" w:rsidRDefault="005E572D" w:rsidP="007467E0">
            <w:pPr>
              <w:jc w:val="both"/>
              <w:rPr>
                <w:rFonts w:ascii="Times New Roman" w:hAnsi="Times New Roman" w:cs="Times New Roman"/>
                <w:sz w:val="24"/>
                <w:szCs w:val="24"/>
              </w:rPr>
            </w:pPr>
            <w:r>
              <w:rPr>
                <w:rFonts w:ascii="Times New Roman" w:hAnsi="Times New Roman" w:cs="Times New Roman"/>
                <w:sz w:val="24"/>
                <w:szCs w:val="24"/>
              </w:rPr>
              <w:t xml:space="preserve">5. </w:t>
            </w:r>
            <w:r w:rsidRPr="005E572D">
              <w:rPr>
                <w:rFonts w:ascii="Times New Roman" w:hAnsi="Times New Roman" w:cs="Times New Roman"/>
                <w:sz w:val="24"/>
                <w:szCs w:val="24"/>
              </w:rPr>
              <w:t xml:space="preserve">Документы, подтверждающие право участника электронного аукциона на получение преимуществ в соответствии со статьями 28 и 29 </w:t>
            </w:r>
            <w:r w:rsidR="00E6359E" w:rsidRPr="00E6359E">
              <w:rPr>
                <w:rFonts w:ascii="Times New Roman" w:hAnsi="Times New Roman" w:cs="Times New Roman"/>
                <w:sz w:val="24"/>
                <w:szCs w:val="24"/>
              </w:rPr>
              <w:t>Закона о контрактной системе</w:t>
            </w:r>
            <w:r w:rsidRPr="005E572D">
              <w:rPr>
                <w:rFonts w:ascii="Times New Roman" w:hAnsi="Times New Roman" w:cs="Times New Roman"/>
                <w:sz w:val="24"/>
                <w:szCs w:val="24"/>
              </w:rPr>
              <w:t xml:space="preserve"> (в случае, если участник электронного аукциона заявил о получении указанных преимущес</w:t>
            </w:r>
            <w:r w:rsidR="00B72F46">
              <w:rPr>
                <w:rFonts w:ascii="Times New Roman" w:hAnsi="Times New Roman" w:cs="Times New Roman"/>
                <w:sz w:val="24"/>
                <w:szCs w:val="24"/>
              </w:rPr>
              <w:t>тв), или копии таких документов -</w:t>
            </w:r>
            <w:r w:rsidRPr="005E572D">
              <w:rPr>
                <w:rFonts w:ascii="Times New Roman" w:hAnsi="Times New Roman" w:cs="Times New Roman"/>
                <w:sz w:val="24"/>
                <w:szCs w:val="24"/>
              </w:rPr>
              <w:t xml:space="preserve"> </w:t>
            </w:r>
            <w:r w:rsidRPr="00B72F46">
              <w:rPr>
                <w:rFonts w:ascii="Times New Roman" w:hAnsi="Times New Roman" w:cs="Times New Roman"/>
                <w:b/>
                <w:i/>
                <w:sz w:val="24"/>
                <w:szCs w:val="24"/>
              </w:rPr>
              <w:t>НЕ ТРЕБУЕТСЯ</w:t>
            </w:r>
          </w:p>
          <w:p w:rsidR="0037208F" w:rsidRDefault="005E572D" w:rsidP="00F32918">
            <w:pPr>
              <w:jc w:val="both"/>
              <w:rPr>
                <w:rFonts w:ascii="Times New Roman" w:hAnsi="Times New Roman" w:cs="Times New Roman"/>
                <w:b/>
                <w:bCs/>
                <w:i/>
                <w:sz w:val="24"/>
                <w:szCs w:val="24"/>
              </w:rPr>
            </w:pPr>
            <w:r>
              <w:rPr>
                <w:rFonts w:ascii="Times New Roman" w:hAnsi="Times New Roman" w:cs="Times New Roman"/>
                <w:sz w:val="24"/>
                <w:szCs w:val="24"/>
              </w:rPr>
              <w:t>6</w:t>
            </w:r>
            <w:r w:rsidR="005A513F" w:rsidRPr="0074712F">
              <w:rPr>
                <w:rFonts w:ascii="Times New Roman" w:hAnsi="Times New Roman" w:cs="Times New Roman"/>
                <w:sz w:val="24"/>
                <w:szCs w:val="24"/>
              </w:rPr>
              <w:t xml:space="preserve">. Документы, предусмотренные нормативными правовыми актами, принятыми </w:t>
            </w:r>
            <w:r w:rsidR="00DA71ED">
              <w:rPr>
                <w:rFonts w:ascii="Times New Roman" w:hAnsi="Times New Roman" w:cs="Times New Roman"/>
                <w:sz w:val="24"/>
                <w:szCs w:val="24"/>
              </w:rPr>
              <w:br/>
            </w:r>
            <w:r w:rsidR="005A513F" w:rsidRPr="0074712F">
              <w:rPr>
                <w:rFonts w:ascii="Times New Roman" w:hAnsi="Times New Roman" w:cs="Times New Roman"/>
                <w:sz w:val="24"/>
                <w:szCs w:val="24"/>
              </w:rPr>
              <w:t>в соответствии со ст. 14 Федерального закона</w:t>
            </w:r>
            <w:r w:rsidR="0054375F">
              <w:rPr>
                <w:rFonts w:ascii="Times New Roman" w:hAnsi="Times New Roman" w:cs="Times New Roman"/>
                <w:sz w:val="24"/>
                <w:szCs w:val="24"/>
              </w:rPr>
              <w:t xml:space="preserve"> от 05.04.2013</w:t>
            </w:r>
            <w:r w:rsidR="009201A8">
              <w:rPr>
                <w:rFonts w:ascii="Times New Roman" w:hAnsi="Times New Roman" w:cs="Times New Roman"/>
                <w:sz w:val="24"/>
                <w:szCs w:val="24"/>
              </w:rPr>
              <w:t xml:space="preserve"> № 44-ФЗ</w:t>
            </w:r>
            <w:r w:rsidR="005A513F" w:rsidRPr="0074712F">
              <w:rPr>
                <w:rFonts w:ascii="Times New Roman" w:hAnsi="Times New Roman" w:cs="Times New Roman"/>
                <w:sz w:val="24"/>
                <w:szCs w:val="24"/>
              </w:rPr>
              <w:t>,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w:t>
            </w:r>
            <w:r w:rsidR="00E813A4">
              <w:rPr>
                <w:rFonts w:ascii="Times New Roman" w:hAnsi="Times New Roman" w:cs="Times New Roman"/>
                <w:sz w:val="24"/>
                <w:szCs w:val="24"/>
              </w:rPr>
              <w:t xml:space="preserve"> </w:t>
            </w:r>
            <w:r w:rsidR="005A513F" w:rsidRPr="0074712F">
              <w:rPr>
                <w:rFonts w:ascii="Times New Roman" w:hAnsi="Times New Roman" w:cs="Times New Roman"/>
                <w:sz w:val="24"/>
                <w:szCs w:val="24"/>
              </w:rPr>
              <w:t xml:space="preserve">происходящих из иностранного государства или группы иностранных </w:t>
            </w:r>
            <w:r w:rsidR="005A513F" w:rsidRPr="0074712F">
              <w:rPr>
                <w:rFonts w:ascii="Times New Roman" w:hAnsi="Times New Roman" w:cs="Times New Roman"/>
                <w:sz w:val="24"/>
                <w:szCs w:val="24"/>
              </w:rPr>
              <w:lastRenderedPageBreak/>
              <w:t>государств, работ, услуг, соответственно выполняемых, ока</w:t>
            </w:r>
            <w:r w:rsidR="00F32918">
              <w:rPr>
                <w:rFonts w:ascii="Times New Roman" w:hAnsi="Times New Roman" w:cs="Times New Roman"/>
                <w:sz w:val="24"/>
                <w:szCs w:val="24"/>
              </w:rPr>
              <w:t>зываемых иностранными лицами</w:t>
            </w:r>
            <w:r w:rsidR="00A0076B" w:rsidRPr="00A0076B">
              <w:rPr>
                <w:rFonts w:ascii="Times New Roman" w:hAnsi="Times New Roman" w:cs="Times New Roman"/>
                <w:bCs/>
                <w:sz w:val="24"/>
                <w:szCs w:val="24"/>
              </w:rPr>
              <w:t>:</w:t>
            </w:r>
          </w:p>
          <w:p w:rsidR="00A0076B" w:rsidRPr="00A0076B" w:rsidRDefault="00A0076B" w:rsidP="00F32918">
            <w:pPr>
              <w:jc w:val="both"/>
              <w:rPr>
                <w:rFonts w:ascii="Times New Roman" w:hAnsi="Times New Roman" w:cs="Times New Roman"/>
                <w:b/>
                <w:bCs/>
                <w:i/>
                <w:sz w:val="24"/>
                <w:szCs w:val="24"/>
              </w:rPr>
            </w:pPr>
            <w:r w:rsidRPr="00A0076B">
              <w:rPr>
                <w:rFonts w:ascii="Times New Roman" w:hAnsi="Times New Roman" w:cs="Times New Roman"/>
                <w:b/>
                <w:bCs/>
                <w:i/>
                <w:sz w:val="24"/>
                <w:szCs w:val="24"/>
              </w:rPr>
              <w:t>- В соответствии с п.</w:t>
            </w:r>
            <w:r>
              <w:rPr>
                <w:rFonts w:ascii="Times New Roman" w:hAnsi="Times New Roman" w:cs="Times New Roman"/>
                <w:b/>
                <w:bCs/>
                <w:i/>
                <w:sz w:val="24"/>
                <w:szCs w:val="24"/>
              </w:rPr>
              <w:t xml:space="preserve"> </w:t>
            </w:r>
            <w:r w:rsidRPr="00A0076B">
              <w:rPr>
                <w:rFonts w:ascii="Times New Roman" w:hAnsi="Times New Roman" w:cs="Times New Roman"/>
                <w:b/>
                <w:bCs/>
                <w:i/>
                <w:sz w:val="24"/>
                <w:szCs w:val="24"/>
              </w:rPr>
              <w:t xml:space="preserve">1.6. приказа Минфина России от 04.06.2018 № 126н подтверждением страны происхождения товаров является указание (декларирование) участником закупки в заявке наименования страны происхождения товара – ТРЕБУЕТСЯ. </w:t>
            </w:r>
          </w:p>
          <w:p w:rsidR="002B636C" w:rsidRPr="0074712F" w:rsidRDefault="005E572D" w:rsidP="007467E0">
            <w:pPr>
              <w:jc w:val="both"/>
              <w:rPr>
                <w:rFonts w:ascii="Times New Roman" w:hAnsi="Times New Roman" w:cs="Times New Roman"/>
                <w:sz w:val="24"/>
                <w:szCs w:val="24"/>
              </w:rPr>
            </w:pPr>
            <w:r>
              <w:rPr>
                <w:rFonts w:ascii="Times New Roman" w:hAnsi="Times New Roman" w:cs="Times New Roman"/>
                <w:sz w:val="24"/>
                <w:szCs w:val="24"/>
              </w:rPr>
              <w:t>7</w:t>
            </w:r>
            <w:r w:rsidR="005A513F" w:rsidRPr="0074712F">
              <w:rPr>
                <w:rFonts w:ascii="Times New Roman" w:hAnsi="Times New Roman" w:cs="Times New Roman"/>
                <w:sz w:val="24"/>
                <w:szCs w:val="24"/>
              </w:rPr>
              <w:t xml:space="preserve">. Декларация о принадлежности участника аукциона к субъектам малого предпринимательства или социально ориентированным некоммерческим организациям </w:t>
            </w:r>
            <w:r w:rsidR="00DA71ED">
              <w:rPr>
                <w:rFonts w:ascii="Times New Roman" w:hAnsi="Times New Roman" w:cs="Times New Roman"/>
                <w:sz w:val="24"/>
                <w:szCs w:val="24"/>
              </w:rPr>
              <w:br/>
            </w:r>
            <w:r w:rsidR="005A513F" w:rsidRPr="0074712F">
              <w:rPr>
                <w:rFonts w:ascii="Times New Roman" w:hAnsi="Times New Roman" w:cs="Times New Roman"/>
                <w:sz w:val="24"/>
                <w:szCs w:val="24"/>
              </w:rPr>
              <w:t xml:space="preserve">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 </w:t>
            </w:r>
            <w:r w:rsidR="00B72F46">
              <w:rPr>
                <w:rFonts w:ascii="Times New Roman" w:hAnsi="Times New Roman" w:cs="Times New Roman"/>
                <w:sz w:val="24"/>
                <w:szCs w:val="24"/>
              </w:rPr>
              <w:t xml:space="preserve">- </w:t>
            </w:r>
            <w:r w:rsidR="005A513F" w:rsidRPr="0074712F">
              <w:rPr>
                <w:rFonts w:ascii="Times New Roman" w:hAnsi="Times New Roman" w:cs="Times New Roman"/>
                <w:b/>
                <w:bCs/>
                <w:i/>
                <w:sz w:val="24"/>
                <w:szCs w:val="24"/>
              </w:rPr>
              <w:t>ТРЕБУЕТСЯ</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17.</w:t>
            </w:r>
          </w:p>
        </w:tc>
        <w:tc>
          <w:tcPr>
            <w:tcW w:w="5074" w:type="dxa"/>
            <w:gridSpan w:val="4"/>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Привлечение субподрядных организаций</w:t>
            </w:r>
            <w:r w:rsidRPr="0074712F">
              <w:rPr>
                <w:rFonts w:ascii="Times New Roman" w:hAnsi="Times New Roman" w:cs="Times New Roman"/>
                <w:sz w:val="24"/>
                <w:szCs w:val="24"/>
                <w:vertAlign w:val="superscript"/>
              </w:rPr>
              <w:t>4</w:t>
            </w:r>
            <w:r w:rsidRPr="0074712F">
              <w:rPr>
                <w:rFonts w:ascii="Times New Roman" w:hAnsi="Times New Roman" w:cs="Times New Roman"/>
                <w:sz w:val="24"/>
                <w:szCs w:val="24"/>
              </w:rPr>
              <w:t xml:space="preserve"> </w:t>
            </w:r>
          </w:p>
          <w:p w:rsidR="005A513F" w:rsidRPr="0074712F" w:rsidRDefault="005A513F" w:rsidP="007467E0">
            <w:pPr>
              <w:jc w:val="both"/>
              <w:rPr>
                <w:rFonts w:ascii="Times New Roman" w:hAnsi="Times New Roman" w:cs="Times New Roman"/>
                <w:sz w:val="24"/>
                <w:szCs w:val="24"/>
              </w:rPr>
            </w:pP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 соответствии с условиями контракта (Проект контракта прилагается</w:t>
            </w:r>
            <w:r w:rsidRPr="0074712F">
              <w:rPr>
                <w:rFonts w:ascii="Times New Roman" w:hAnsi="Times New Roman" w:cs="Times New Roman"/>
                <w:sz w:val="24"/>
                <w:szCs w:val="24"/>
              </w:rPr>
              <w:br/>
              <w:t>к документации в виде отдельного файла)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17.1</w:t>
            </w:r>
          </w:p>
        </w:tc>
        <w:tc>
          <w:tcPr>
            <w:tcW w:w="5074" w:type="dxa"/>
            <w:gridSpan w:val="4"/>
          </w:tcPr>
          <w:p w:rsidR="005A513F" w:rsidRPr="0074712F" w:rsidRDefault="005A513F" w:rsidP="00786166">
            <w:pPr>
              <w:rPr>
                <w:rFonts w:ascii="Times New Roman" w:hAnsi="Times New Roman" w:cs="Times New Roman"/>
                <w:sz w:val="24"/>
                <w:szCs w:val="24"/>
              </w:rPr>
            </w:pPr>
            <w:r w:rsidRPr="0074712F">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5A513F" w:rsidRPr="0074712F" w:rsidRDefault="00786166" w:rsidP="00786166">
            <w:pPr>
              <w:rPr>
                <w:rFonts w:ascii="Times New Roman" w:hAnsi="Times New Roman" w:cs="Times New Roman"/>
                <w:sz w:val="24"/>
                <w:szCs w:val="24"/>
              </w:rPr>
            </w:pPr>
            <w:r w:rsidRPr="0074712F">
              <w:rPr>
                <w:rFonts w:ascii="Times New Roman" w:hAnsi="Times New Roman" w:cs="Times New Roman"/>
                <w:sz w:val="24"/>
                <w:szCs w:val="24"/>
              </w:rPr>
              <w:t>О</w:t>
            </w:r>
            <w:r w:rsidR="005A513F" w:rsidRPr="0074712F">
              <w:rPr>
                <w:rFonts w:ascii="Times New Roman" w:hAnsi="Times New Roman" w:cs="Times New Roman"/>
                <w:sz w:val="24"/>
                <w:szCs w:val="24"/>
              </w:rPr>
              <w:t>риентированной</w:t>
            </w:r>
            <w:r>
              <w:rPr>
                <w:rFonts w:ascii="Times New Roman" w:hAnsi="Times New Roman" w:cs="Times New Roman"/>
                <w:sz w:val="24"/>
                <w:szCs w:val="24"/>
              </w:rPr>
              <w:t xml:space="preserve"> </w:t>
            </w:r>
            <w:r w:rsidR="005A513F" w:rsidRPr="0074712F">
              <w:rPr>
                <w:rFonts w:ascii="Times New Roman" w:hAnsi="Times New Roman" w:cs="Times New Roman"/>
                <w:sz w:val="24"/>
                <w:szCs w:val="24"/>
              </w:rPr>
              <w:t>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5A513F" w:rsidRPr="0074712F" w:rsidRDefault="005A513F" w:rsidP="00786166">
            <w:pPr>
              <w:rPr>
                <w:rFonts w:ascii="Times New Roman" w:hAnsi="Times New Roman" w:cs="Times New Roman"/>
                <w:sz w:val="24"/>
                <w:szCs w:val="24"/>
              </w:rPr>
            </w:pPr>
            <w:r w:rsidRPr="0074712F">
              <w:rPr>
                <w:rFonts w:ascii="Times New Roman" w:hAnsi="Times New Roman" w:cs="Times New Roman"/>
                <w:sz w:val="24"/>
                <w:szCs w:val="24"/>
              </w:rPr>
              <w:t>организаций</w:t>
            </w: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p w:rsidR="005A513F" w:rsidRPr="0074712F" w:rsidRDefault="005A513F" w:rsidP="007467E0">
            <w:pPr>
              <w:jc w:val="both"/>
              <w:rPr>
                <w:rFonts w:ascii="Times New Roman" w:hAnsi="Times New Roman" w:cs="Times New Roman"/>
                <w:sz w:val="24"/>
                <w:szCs w:val="24"/>
              </w:rPr>
            </w:pPr>
          </w:p>
        </w:tc>
      </w:tr>
      <w:tr w:rsidR="0074712F" w:rsidRPr="0074712F" w:rsidTr="00020B7A">
        <w:trPr>
          <w:trHeight w:val="514"/>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74712F" w:rsidRPr="0074712F" w:rsidTr="00020B7A">
        <w:trPr>
          <w:trHeight w:val="522"/>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18.1</w:t>
            </w:r>
          </w:p>
        </w:tc>
        <w:tc>
          <w:tcPr>
            <w:tcW w:w="5074" w:type="dxa"/>
            <w:gridSpan w:val="4"/>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394" w:type="dxa"/>
          </w:tcPr>
          <w:p w:rsidR="005A513F" w:rsidRPr="007F664D" w:rsidRDefault="005A513F" w:rsidP="002E7975">
            <w:pPr>
              <w:jc w:val="both"/>
              <w:rPr>
                <w:rFonts w:ascii="Times New Roman" w:hAnsi="Times New Roman" w:cs="Times New Roman"/>
                <w:b/>
                <w:color w:val="C00000"/>
                <w:sz w:val="24"/>
                <w:szCs w:val="24"/>
              </w:rPr>
            </w:pPr>
            <w:r w:rsidRPr="007F664D">
              <w:rPr>
                <w:rFonts w:ascii="Times New Roman" w:hAnsi="Times New Roman" w:cs="Times New Roman"/>
                <w:b/>
                <w:color w:val="C00000"/>
                <w:sz w:val="24"/>
                <w:szCs w:val="24"/>
              </w:rPr>
              <w:t>«</w:t>
            </w:r>
            <w:r w:rsidR="002E7975">
              <w:rPr>
                <w:rFonts w:ascii="Times New Roman" w:hAnsi="Times New Roman" w:cs="Times New Roman"/>
                <w:b/>
                <w:color w:val="C00000"/>
                <w:sz w:val="24"/>
                <w:szCs w:val="24"/>
              </w:rPr>
              <w:t>18</w:t>
            </w:r>
            <w:r w:rsidRPr="007F664D">
              <w:rPr>
                <w:rFonts w:ascii="Times New Roman" w:hAnsi="Times New Roman" w:cs="Times New Roman"/>
                <w:b/>
                <w:color w:val="C00000"/>
                <w:sz w:val="24"/>
                <w:szCs w:val="24"/>
              </w:rPr>
              <w:t xml:space="preserve">» </w:t>
            </w:r>
            <w:r w:rsidR="002E7975">
              <w:rPr>
                <w:rFonts w:ascii="Times New Roman" w:hAnsi="Times New Roman" w:cs="Times New Roman"/>
                <w:b/>
                <w:color w:val="C00000"/>
                <w:sz w:val="24"/>
                <w:szCs w:val="24"/>
              </w:rPr>
              <w:t>ноября</w:t>
            </w:r>
            <w:r w:rsidRPr="007F664D">
              <w:rPr>
                <w:rFonts w:ascii="Times New Roman" w:hAnsi="Times New Roman" w:cs="Times New Roman"/>
                <w:b/>
                <w:color w:val="C00000"/>
                <w:sz w:val="24"/>
                <w:szCs w:val="24"/>
              </w:rPr>
              <w:t xml:space="preserve"> 2021 г. в 23:59</w:t>
            </w:r>
          </w:p>
        </w:tc>
      </w:tr>
      <w:tr w:rsidR="0074712F" w:rsidRPr="0074712F" w:rsidTr="002B636C">
        <w:trPr>
          <w:trHeight w:val="479"/>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18.2</w:t>
            </w:r>
          </w:p>
        </w:tc>
        <w:tc>
          <w:tcPr>
            <w:tcW w:w="5074" w:type="dxa"/>
            <w:gridSpan w:val="4"/>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окончания срока рассмотрения заявок на участие в электронном аукционе</w:t>
            </w:r>
            <w:r w:rsidRPr="0074712F">
              <w:rPr>
                <w:rFonts w:ascii="Times New Roman" w:hAnsi="Times New Roman" w:cs="Times New Roman"/>
                <w:sz w:val="24"/>
                <w:szCs w:val="24"/>
                <w:vertAlign w:val="superscript"/>
              </w:rPr>
              <w:t>5</w:t>
            </w:r>
          </w:p>
        </w:tc>
        <w:tc>
          <w:tcPr>
            <w:tcW w:w="4394" w:type="dxa"/>
          </w:tcPr>
          <w:p w:rsidR="005A513F" w:rsidRPr="007F664D" w:rsidRDefault="005A513F" w:rsidP="002E7975">
            <w:pPr>
              <w:jc w:val="both"/>
              <w:rPr>
                <w:rFonts w:ascii="Times New Roman" w:hAnsi="Times New Roman" w:cs="Times New Roman"/>
                <w:b/>
                <w:color w:val="C00000"/>
                <w:sz w:val="24"/>
                <w:szCs w:val="24"/>
              </w:rPr>
            </w:pPr>
            <w:r w:rsidRPr="007F664D">
              <w:rPr>
                <w:rFonts w:ascii="Times New Roman" w:hAnsi="Times New Roman" w:cs="Times New Roman"/>
                <w:b/>
                <w:color w:val="C00000"/>
                <w:sz w:val="24"/>
                <w:szCs w:val="24"/>
              </w:rPr>
              <w:t>«</w:t>
            </w:r>
            <w:r w:rsidR="002E7975">
              <w:rPr>
                <w:rFonts w:ascii="Times New Roman" w:hAnsi="Times New Roman" w:cs="Times New Roman"/>
                <w:b/>
                <w:color w:val="C00000"/>
                <w:sz w:val="24"/>
                <w:szCs w:val="24"/>
              </w:rPr>
              <w:t>19</w:t>
            </w:r>
            <w:r w:rsidRPr="007F664D">
              <w:rPr>
                <w:rFonts w:ascii="Times New Roman" w:hAnsi="Times New Roman" w:cs="Times New Roman"/>
                <w:b/>
                <w:color w:val="C00000"/>
                <w:sz w:val="24"/>
                <w:szCs w:val="24"/>
              </w:rPr>
              <w:t>»</w:t>
            </w:r>
            <w:r w:rsidR="00875536">
              <w:rPr>
                <w:rFonts w:ascii="Times New Roman" w:hAnsi="Times New Roman" w:cs="Times New Roman"/>
                <w:b/>
                <w:color w:val="C00000"/>
                <w:sz w:val="24"/>
                <w:szCs w:val="24"/>
              </w:rPr>
              <w:t xml:space="preserve"> </w:t>
            </w:r>
            <w:r w:rsidR="002E7975">
              <w:rPr>
                <w:rFonts w:ascii="Times New Roman" w:hAnsi="Times New Roman" w:cs="Times New Roman"/>
                <w:b/>
                <w:color w:val="C00000"/>
                <w:sz w:val="24"/>
                <w:szCs w:val="24"/>
              </w:rPr>
              <w:t>ноября</w:t>
            </w:r>
            <w:r w:rsidR="00020B7A" w:rsidRPr="00020B7A">
              <w:rPr>
                <w:rFonts w:ascii="Times New Roman" w:hAnsi="Times New Roman" w:cs="Times New Roman"/>
                <w:b/>
                <w:color w:val="C00000"/>
                <w:sz w:val="24"/>
                <w:szCs w:val="24"/>
              </w:rPr>
              <w:t xml:space="preserve"> </w:t>
            </w:r>
            <w:r w:rsidRPr="007F664D">
              <w:rPr>
                <w:rFonts w:ascii="Times New Roman" w:hAnsi="Times New Roman" w:cs="Times New Roman"/>
                <w:b/>
                <w:color w:val="C00000"/>
                <w:sz w:val="24"/>
                <w:szCs w:val="24"/>
              </w:rPr>
              <w:t>2021 г.</w:t>
            </w:r>
          </w:p>
        </w:tc>
      </w:tr>
      <w:tr w:rsidR="0074712F" w:rsidRPr="0074712F" w:rsidTr="002B636C">
        <w:trPr>
          <w:trHeight w:val="1621"/>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18.3</w:t>
            </w:r>
          </w:p>
        </w:tc>
        <w:tc>
          <w:tcPr>
            <w:tcW w:w="5074" w:type="dxa"/>
            <w:gridSpan w:val="4"/>
          </w:tcPr>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 xml:space="preserve">Дата проведения электронного аукциона. </w:t>
            </w:r>
          </w:p>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74712F">
              <w:rPr>
                <w:rFonts w:ascii="Times New Roman" w:hAnsi="Times New Roman" w:cs="Times New Roman"/>
                <w:sz w:val="24"/>
                <w:szCs w:val="24"/>
              </w:rPr>
              <w:t>которой  расположен</w:t>
            </w:r>
            <w:proofErr w:type="gramEnd"/>
            <w:r w:rsidRPr="0074712F">
              <w:rPr>
                <w:rFonts w:ascii="Times New Roman" w:hAnsi="Times New Roman" w:cs="Times New Roman"/>
                <w:sz w:val="24"/>
                <w:szCs w:val="24"/>
              </w:rPr>
              <w:t xml:space="preserve"> заказчик</w:t>
            </w:r>
            <w:r w:rsidRPr="0074712F">
              <w:rPr>
                <w:rFonts w:ascii="Times New Roman" w:hAnsi="Times New Roman" w:cs="Times New Roman"/>
                <w:sz w:val="24"/>
                <w:szCs w:val="24"/>
                <w:vertAlign w:val="superscript"/>
              </w:rPr>
              <w:t>6</w:t>
            </w:r>
          </w:p>
        </w:tc>
        <w:tc>
          <w:tcPr>
            <w:tcW w:w="4394" w:type="dxa"/>
          </w:tcPr>
          <w:p w:rsidR="005A513F" w:rsidRPr="007F664D" w:rsidRDefault="005A513F" w:rsidP="007467E0">
            <w:pPr>
              <w:jc w:val="both"/>
              <w:rPr>
                <w:rFonts w:ascii="Times New Roman" w:hAnsi="Times New Roman" w:cs="Times New Roman"/>
                <w:b/>
                <w:color w:val="C00000"/>
                <w:sz w:val="24"/>
                <w:szCs w:val="24"/>
              </w:rPr>
            </w:pPr>
            <w:r w:rsidRPr="007F664D">
              <w:rPr>
                <w:rFonts w:ascii="Times New Roman" w:hAnsi="Times New Roman" w:cs="Times New Roman"/>
                <w:b/>
                <w:color w:val="C00000"/>
                <w:sz w:val="24"/>
                <w:szCs w:val="24"/>
              </w:rPr>
              <w:t>«</w:t>
            </w:r>
            <w:r w:rsidR="00E254BC">
              <w:rPr>
                <w:rFonts w:ascii="Times New Roman" w:hAnsi="Times New Roman" w:cs="Times New Roman"/>
                <w:b/>
                <w:color w:val="C00000"/>
                <w:sz w:val="24"/>
                <w:szCs w:val="24"/>
              </w:rPr>
              <w:t>22</w:t>
            </w:r>
            <w:r w:rsidRPr="007F664D">
              <w:rPr>
                <w:rFonts w:ascii="Times New Roman" w:hAnsi="Times New Roman" w:cs="Times New Roman"/>
                <w:b/>
                <w:color w:val="C00000"/>
                <w:sz w:val="24"/>
                <w:szCs w:val="24"/>
              </w:rPr>
              <w:t>»</w:t>
            </w:r>
            <w:r w:rsidR="00875536">
              <w:rPr>
                <w:rFonts w:ascii="Times New Roman" w:hAnsi="Times New Roman" w:cs="Times New Roman"/>
                <w:b/>
                <w:color w:val="C00000"/>
                <w:sz w:val="24"/>
                <w:szCs w:val="24"/>
              </w:rPr>
              <w:t xml:space="preserve"> </w:t>
            </w:r>
            <w:r w:rsidR="00E254BC">
              <w:rPr>
                <w:rFonts w:ascii="Times New Roman" w:hAnsi="Times New Roman" w:cs="Times New Roman"/>
                <w:b/>
                <w:color w:val="C00000"/>
                <w:sz w:val="24"/>
                <w:szCs w:val="24"/>
              </w:rPr>
              <w:t xml:space="preserve">ноября </w:t>
            </w:r>
            <w:r w:rsidRPr="007F664D">
              <w:rPr>
                <w:rFonts w:ascii="Times New Roman" w:hAnsi="Times New Roman" w:cs="Times New Roman"/>
                <w:b/>
                <w:color w:val="C00000"/>
                <w:sz w:val="24"/>
                <w:szCs w:val="24"/>
              </w:rPr>
              <w:t>2021 г.</w:t>
            </w:r>
          </w:p>
          <w:p w:rsidR="005A513F" w:rsidRPr="007F664D" w:rsidRDefault="005A513F" w:rsidP="007467E0">
            <w:pPr>
              <w:jc w:val="both"/>
              <w:rPr>
                <w:rFonts w:ascii="Times New Roman" w:hAnsi="Times New Roman" w:cs="Times New Roman"/>
                <w:color w:val="C00000"/>
                <w:sz w:val="24"/>
                <w:szCs w:val="24"/>
              </w:rPr>
            </w:pP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19.</w:t>
            </w:r>
          </w:p>
        </w:tc>
        <w:tc>
          <w:tcPr>
            <w:tcW w:w="5074" w:type="dxa"/>
            <w:gridSpan w:val="4"/>
          </w:tcPr>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Язык или языки, на которых предоставляется аукционная документация</w:t>
            </w: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Русский</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20.</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74712F" w:rsidRPr="0074712F" w:rsidTr="00FB6FAB">
        <w:trPr>
          <w:trHeight w:val="323"/>
        </w:trPr>
        <w:tc>
          <w:tcPr>
            <w:tcW w:w="846" w:type="dxa"/>
          </w:tcPr>
          <w:p w:rsidR="005A513F" w:rsidRPr="0074712F" w:rsidRDefault="005A513F" w:rsidP="007467E0">
            <w:pPr>
              <w:jc w:val="both"/>
              <w:rPr>
                <w:rFonts w:ascii="Times New Roman" w:hAnsi="Times New Roman" w:cs="Times New Roman"/>
                <w:sz w:val="24"/>
                <w:szCs w:val="24"/>
              </w:rPr>
            </w:pPr>
          </w:p>
        </w:tc>
        <w:tc>
          <w:tcPr>
            <w:tcW w:w="5074" w:type="dxa"/>
            <w:gridSpan w:val="4"/>
          </w:tcPr>
          <w:p w:rsidR="005A513F" w:rsidRPr="0074712F" w:rsidRDefault="005A513F" w:rsidP="007467E0">
            <w:pPr>
              <w:jc w:val="both"/>
              <w:rPr>
                <w:rFonts w:ascii="Times New Roman" w:hAnsi="Times New Roman" w:cs="Times New Roman"/>
                <w:sz w:val="24"/>
                <w:szCs w:val="24"/>
              </w:rPr>
            </w:pP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а),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б), п. 1 ч.1 ст. 95 </w:t>
            </w: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p>
        </w:tc>
        <w:tc>
          <w:tcPr>
            <w:tcW w:w="5074" w:type="dxa"/>
            <w:gridSpan w:val="4"/>
          </w:tcPr>
          <w:p w:rsidR="005A513F" w:rsidRPr="0074712F" w:rsidRDefault="005A513F" w:rsidP="007467E0">
            <w:pPr>
              <w:jc w:val="both"/>
              <w:rPr>
                <w:rFonts w:ascii="Times New Roman" w:hAnsi="Times New Roman" w:cs="Times New Roman"/>
                <w:sz w:val="24"/>
                <w:szCs w:val="24"/>
              </w:rPr>
            </w:pP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в) п. 1 ч.1 ст. 95 </w:t>
            </w: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предусмотрена</w:t>
            </w:r>
          </w:p>
        </w:tc>
      </w:tr>
      <w:tr w:rsidR="0074712F" w:rsidRPr="0074712F" w:rsidTr="00FB6FAB">
        <w:trPr>
          <w:trHeight w:val="989"/>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21.</w:t>
            </w:r>
          </w:p>
        </w:tc>
        <w:tc>
          <w:tcPr>
            <w:tcW w:w="5074" w:type="dxa"/>
            <w:gridSpan w:val="4"/>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8-23 статьи 95 Федерального закона № 44-ФЗ</w:t>
            </w: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tc>
      </w:tr>
      <w:tr w:rsidR="0074712F" w:rsidRPr="0074712F" w:rsidTr="00FB6FAB">
        <w:trPr>
          <w:trHeight w:val="989"/>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22.</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Информация о контрактной службе, контрактном управляющем, ответственных </w:t>
            </w:r>
            <w:r w:rsidR="00FB6FAB">
              <w:rPr>
                <w:rFonts w:ascii="Times New Roman" w:hAnsi="Times New Roman" w:cs="Times New Roman"/>
                <w:sz w:val="24"/>
                <w:szCs w:val="24"/>
              </w:rPr>
              <w:br/>
            </w:r>
            <w:r w:rsidRPr="0074712F">
              <w:rPr>
                <w:rFonts w:ascii="Times New Roman" w:hAnsi="Times New Roman" w:cs="Times New Roman"/>
                <w:sz w:val="24"/>
                <w:szCs w:val="24"/>
              </w:rPr>
              <w:t>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p>
        </w:tc>
        <w:tc>
          <w:tcPr>
            <w:tcW w:w="9468" w:type="dxa"/>
            <w:gridSpan w:val="5"/>
          </w:tcPr>
          <w:p w:rsidR="005A513F" w:rsidRPr="00C75EF9" w:rsidRDefault="005A513F" w:rsidP="007467E0">
            <w:pPr>
              <w:jc w:val="both"/>
              <w:rPr>
                <w:rFonts w:ascii="Times New Roman" w:hAnsi="Times New Roman" w:cs="Times New Roman"/>
                <w:sz w:val="24"/>
                <w:szCs w:val="24"/>
              </w:rPr>
            </w:pPr>
            <w:r w:rsidRPr="00C75EF9">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B72F46">
              <w:rPr>
                <w:rFonts w:ascii="Times New Roman" w:hAnsi="Times New Roman" w:cs="Times New Roman"/>
                <w:sz w:val="24"/>
                <w:szCs w:val="24"/>
              </w:rPr>
              <w:t>.</w:t>
            </w:r>
          </w:p>
          <w:p w:rsidR="005A513F" w:rsidRPr="00C75EF9" w:rsidRDefault="005A513F" w:rsidP="007467E0">
            <w:pPr>
              <w:jc w:val="both"/>
              <w:rPr>
                <w:rFonts w:ascii="Times New Roman" w:hAnsi="Times New Roman" w:cs="Times New Roman"/>
                <w:sz w:val="24"/>
                <w:szCs w:val="24"/>
              </w:rPr>
            </w:pPr>
            <w:r w:rsidRPr="00C75EF9">
              <w:rPr>
                <w:rFonts w:ascii="Times New Roman" w:hAnsi="Times New Roman" w:cs="Times New Roman"/>
                <w:sz w:val="24"/>
                <w:szCs w:val="24"/>
              </w:rPr>
              <w:lastRenderedPageBreak/>
              <w:t>ФИО: Тимохин Дмитрий Александрович</w:t>
            </w:r>
            <w:r w:rsidR="00B72F46">
              <w:rPr>
                <w:rFonts w:ascii="Times New Roman" w:hAnsi="Times New Roman" w:cs="Times New Roman"/>
                <w:sz w:val="24"/>
                <w:szCs w:val="24"/>
              </w:rPr>
              <w:t>.</w:t>
            </w:r>
          </w:p>
          <w:p w:rsidR="005A513F" w:rsidRPr="0074712F" w:rsidRDefault="005A513F" w:rsidP="007467E0">
            <w:pPr>
              <w:jc w:val="both"/>
              <w:rPr>
                <w:rFonts w:ascii="Times New Roman" w:hAnsi="Times New Roman" w:cs="Times New Roman"/>
                <w:sz w:val="24"/>
                <w:szCs w:val="24"/>
              </w:rPr>
            </w:pPr>
            <w:r w:rsidRPr="00C75EF9">
              <w:rPr>
                <w:rFonts w:ascii="Times New Roman" w:hAnsi="Times New Roman" w:cs="Times New Roman"/>
                <w:sz w:val="24"/>
                <w:szCs w:val="24"/>
              </w:rPr>
              <w:t xml:space="preserve">Телефон: </w:t>
            </w:r>
            <w:r w:rsidR="00C75EF9" w:rsidRPr="00C75EF9">
              <w:rPr>
                <w:rFonts w:ascii="Times New Roman" w:hAnsi="Times New Roman" w:cs="Times New Roman"/>
                <w:sz w:val="24"/>
                <w:szCs w:val="24"/>
              </w:rPr>
              <w:t xml:space="preserve">8 (495) 198-17-20, доб. 1653, 1601, 1000. </w:t>
            </w:r>
            <w:r w:rsidRPr="00C75EF9">
              <w:rPr>
                <w:rFonts w:ascii="Times New Roman" w:hAnsi="Times New Roman" w:cs="Times New Roman"/>
                <w:sz w:val="24"/>
                <w:szCs w:val="24"/>
              </w:rPr>
              <w:t xml:space="preserve">Электронная почта: </w:t>
            </w:r>
            <w:hyperlink r:id="rId19" w:history="1">
              <w:r w:rsidRPr="00C75EF9">
                <w:rPr>
                  <w:rFonts w:ascii="Times New Roman" w:hAnsi="Times New Roman" w:cs="Times New Roman"/>
                  <w:sz w:val="24"/>
                  <w:szCs w:val="24"/>
                </w:rPr>
                <w:t>kontrakt@ipu.ru</w:t>
              </w:r>
            </w:hyperlink>
            <w:r w:rsidRPr="0074712F">
              <w:rPr>
                <w:rFonts w:ascii="Times New Roman" w:hAnsi="Times New Roman" w:cs="Times New Roman"/>
                <w:sz w:val="24"/>
                <w:szCs w:val="24"/>
              </w:rPr>
              <w:t xml:space="preserve">  </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Условия признания победителя уклонившимся от заключения контракта: </w:t>
            </w:r>
            <w:r w:rsidRPr="0074712F">
              <w:rPr>
                <w:rFonts w:ascii="Times New Roman" w:hAnsi="Times New Roman" w:cs="Times New Roman"/>
                <w:sz w:val="24"/>
                <w:szCs w:val="24"/>
              </w:rPr>
              <w:br/>
              <w:t>в соответствии с ч.13 ст. 83.2 Закона о контрактной системе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w:t>
            </w:r>
          </w:p>
        </w:tc>
        <w:tc>
          <w:tcPr>
            <w:tcW w:w="9468" w:type="dxa"/>
            <w:gridSpan w:val="5"/>
          </w:tcPr>
          <w:p w:rsidR="005A513F" w:rsidRPr="00B72F46" w:rsidRDefault="005A513F" w:rsidP="007467E0">
            <w:pPr>
              <w:jc w:val="both"/>
              <w:rPr>
                <w:rFonts w:ascii="Times New Roman" w:hAnsi="Times New Roman" w:cs="Times New Roman"/>
                <w:sz w:val="24"/>
                <w:szCs w:val="24"/>
              </w:rPr>
            </w:pPr>
            <w:r w:rsidRPr="00B72F46">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23.1</w:t>
            </w:r>
          </w:p>
        </w:tc>
        <w:tc>
          <w:tcPr>
            <w:tcW w:w="4217"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Внесение изменений в документацию</w:t>
            </w:r>
          </w:p>
          <w:p w:rsidR="005A513F" w:rsidRPr="0074712F" w:rsidRDefault="005A513F" w:rsidP="007467E0">
            <w:pPr>
              <w:jc w:val="both"/>
              <w:rPr>
                <w:rFonts w:ascii="Times New Roman" w:hAnsi="Times New Roman" w:cs="Times New Roman"/>
                <w:sz w:val="24"/>
                <w:szCs w:val="24"/>
              </w:rPr>
            </w:pPr>
          </w:p>
        </w:tc>
        <w:tc>
          <w:tcPr>
            <w:tcW w:w="5251" w:type="dxa"/>
            <w:gridSpan w:val="3"/>
          </w:tcPr>
          <w:p w:rsidR="005A513F" w:rsidRPr="008204F6" w:rsidRDefault="005A513F" w:rsidP="005B75BD">
            <w:pPr>
              <w:jc w:val="both"/>
              <w:rPr>
                <w:rFonts w:ascii="Times New Roman" w:hAnsi="Times New Roman" w:cs="Times New Roman"/>
                <w:color w:val="C00000"/>
                <w:sz w:val="24"/>
                <w:szCs w:val="24"/>
              </w:rPr>
            </w:pPr>
            <w:r w:rsidRPr="0074712F">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w:t>
            </w:r>
            <w:r w:rsidRPr="00B72F46">
              <w:rPr>
                <w:rFonts w:ascii="Times New Roman" w:hAnsi="Times New Roman" w:cs="Times New Roman"/>
                <w:b/>
                <w:sz w:val="24"/>
                <w:szCs w:val="24"/>
              </w:rPr>
              <w:t>за 2 дня до даты</w:t>
            </w:r>
            <w:r w:rsidRPr="0074712F">
              <w:rPr>
                <w:rFonts w:ascii="Times New Roman" w:hAnsi="Times New Roman" w:cs="Times New Roman"/>
                <w:sz w:val="24"/>
                <w:szCs w:val="24"/>
              </w:rPr>
              <w:t xml:space="preserve"> окончания срока подачи заявок.</w:t>
            </w:r>
            <w:r w:rsidR="00145EDC">
              <w:rPr>
                <w:rFonts w:ascii="Times New Roman" w:hAnsi="Times New Roman" w:cs="Times New Roman"/>
                <w:sz w:val="24"/>
                <w:szCs w:val="24"/>
              </w:rPr>
              <w:t xml:space="preserve"> </w:t>
            </w:r>
            <w:r w:rsidRPr="0074712F">
              <w:rPr>
                <w:rFonts w:ascii="Times New Roman" w:hAnsi="Times New Roman" w:cs="Times New Roman"/>
                <w:sz w:val="24"/>
                <w:szCs w:val="24"/>
              </w:rPr>
              <w:t xml:space="preserve">Дата, до которой Заказчик вправе внести изменения: </w:t>
            </w:r>
            <w:r w:rsidRPr="008204F6">
              <w:rPr>
                <w:rFonts w:ascii="Times New Roman" w:hAnsi="Times New Roman" w:cs="Times New Roman"/>
                <w:b/>
                <w:color w:val="C00000"/>
                <w:sz w:val="24"/>
                <w:szCs w:val="24"/>
              </w:rPr>
              <w:t>«</w:t>
            </w:r>
            <w:r w:rsidR="005B75BD">
              <w:rPr>
                <w:rFonts w:ascii="Times New Roman" w:hAnsi="Times New Roman" w:cs="Times New Roman"/>
                <w:b/>
                <w:color w:val="C00000"/>
                <w:sz w:val="24"/>
                <w:szCs w:val="24"/>
              </w:rPr>
              <w:t>15</w:t>
            </w:r>
            <w:r w:rsidRPr="008204F6">
              <w:rPr>
                <w:rFonts w:ascii="Times New Roman" w:hAnsi="Times New Roman" w:cs="Times New Roman"/>
                <w:b/>
                <w:color w:val="C00000"/>
                <w:sz w:val="24"/>
                <w:szCs w:val="24"/>
              </w:rPr>
              <w:t>»</w:t>
            </w:r>
            <w:r w:rsidR="005B75BD">
              <w:rPr>
                <w:rFonts w:ascii="Times New Roman" w:hAnsi="Times New Roman" w:cs="Times New Roman"/>
                <w:b/>
                <w:color w:val="C00000"/>
                <w:sz w:val="24"/>
                <w:szCs w:val="24"/>
              </w:rPr>
              <w:t xml:space="preserve"> ноября</w:t>
            </w:r>
            <w:r w:rsidR="00020B7A" w:rsidRPr="00020B7A">
              <w:rPr>
                <w:rFonts w:ascii="Times New Roman" w:hAnsi="Times New Roman" w:cs="Times New Roman"/>
                <w:b/>
                <w:color w:val="C00000"/>
                <w:sz w:val="24"/>
                <w:szCs w:val="24"/>
              </w:rPr>
              <w:t xml:space="preserve"> </w:t>
            </w:r>
            <w:r w:rsidRPr="008204F6">
              <w:rPr>
                <w:rFonts w:ascii="Times New Roman" w:hAnsi="Times New Roman" w:cs="Times New Roman"/>
                <w:b/>
                <w:color w:val="C00000"/>
                <w:sz w:val="24"/>
                <w:szCs w:val="24"/>
              </w:rPr>
              <w:t>2021</w:t>
            </w:r>
            <w:r w:rsidR="00965D14" w:rsidRPr="008204F6">
              <w:rPr>
                <w:rFonts w:ascii="Times New Roman" w:hAnsi="Times New Roman" w:cs="Times New Roman"/>
                <w:b/>
                <w:color w:val="C00000"/>
                <w:sz w:val="24"/>
                <w:szCs w:val="24"/>
              </w:rPr>
              <w:t xml:space="preserve"> </w:t>
            </w:r>
            <w:r w:rsidRPr="008204F6">
              <w:rPr>
                <w:rFonts w:ascii="Times New Roman" w:hAnsi="Times New Roman" w:cs="Times New Roman"/>
                <w:b/>
                <w:color w:val="C00000"/>
                <w:sz w:val="24"/>
                <w:szCs w:val="24"/>
              </w:rPr>
              <w:t>г</w:t>
            </w:r>
            <w:r w:rsidRPr="008204F6">
              <w:rPr>
                <w:rFonts w:ascii="Times New Roman" w:hAnsi="Times New Roman" w:cs="Times New Roman"/>
                <w:color w:val="C00000"/>
                <w:sz w:val="24"/>
                <w:szCs w:val="24"/>
              </w:rPr>
              <w:t>.</w:t>
            </w:r>
            <w:r w:rsidRPr="008204F6">
              <w:rPr>
                <w:rFonts w:ascii="Times New Roman" w:hAnsi="Times New Roman" w:cs="Times New Roman"/>
                <w:sz w:val="24"/>
                <w:szCs w:val="24"/>
              </w:rPr>
              <w:t xml:space="preserve"> включительно</w:t>
            </w:r>
            <w:r w:rsidR="00B7389A">
              <w:rPr>
                <w:rFonts w:ascii="Times New Roman" w:hAnsi="Times New Roman" w:cs="Times New Roman"/>
                <w:sz w:val="24"/>
                <w:szCs w:val="24"/>
              </w:rPr>
              <w:t>.</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23.2</w:t>
            </w:r>
          </w:p>
        </w:tc>
        <w:tc>
          <w:tcPr>
            <w:tcW w:w="4217" w:type="dxa"/>
            <w:gridSpan w:val="2"/>
          </w:tcPr>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Порядок предоставления разъяснений положений документации участникам закупки</w:t>
            </w:r>
          </w:p>
          <w:p w:rsidR="005A513F" w:rsidRPr="0074712F" w:rsidRDefault="005A513F" w:rsidP="007467E0">
            <w:pPr>
              <w:jc w:val="both"/>
              <w:rPr>
                <w:rFonts w:ascii="Times New Roman" w:hAnsi="Times New Roman" w:cs="Times New Roman"/>
                <w:sz w:val="24"/>
                <w:szCs w:val="24"/>
              </w:rPr>
            </w:pPr>
          </w:p>
        </w:tc>
        <w:tc>
          <w:tcPr>
            <w:tcW w:w="5251"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на электронной площадке, вправе направить </w:t>
            </w:r>
            <w:r w:rsidR="002E5DED">
              <w:rPr>
                <w:rFonts w:ascii="Times New Roman" w:hAnsi="Times New Roman" w:cs="Times New Roman"/>
                <w:sz w:val="24"/>
                <w:szCs w:val="24"/>
              </w:rPr>
              <w:br/>
            </w:r>
            <w:r w:rsidRPr="0074712F">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При этом участник такого аукциона вправе направить </w:t>
            </w:r>
            <w:r w:rsidRPr="00B72F46">
              <w:rPr>
                <w:rFonts w:ascii="Times New Roman" w:hAnsi="Times New Roman" w:cs="Times New Roman"/>
                <w:b/>
                <w:sz w:val="24"/>
                <w:szCs w:val="24"/>
              </w:rPr>
              <w:t xml:space="preserve">не более чем </w:t>
            </w:r>
            <w:r w:rsidR="00B72F46">
              <w:rPr>
                <w:rFonts w:ascii="Times New Roman" w:hAnsi="Times New Roman" w:cs="Times New Roman"/>
                <w:b/>
                <w:sz w:val="24"/>
                <w:szCs w:val="24"/>
              </w:rPr>
              <w:t>3 (</w:t>
            </w:r>
            <w:r w:rsidRPr="00B72F46">
              <w:rPr>
                <w:rFonts w:ascii="Times New Roman" w:hAnsi="Times New Roman" w:cs="Times New Roman"/>
                <w:b/>
                <w:sz w:val="24"/>
                <w:szCs w:val="24"/>
              </w:rPr>
              <w:t>три</w:t>
            </w:r>
            <w:r w:rsidR="00B72F46">
              <w:rPr>
                <w:rFonts w:ascii="Times New Roman" w:hAnsi="Times New Roman" w:cs="Times New Roman"/>
                <w:b/>
                <w:sz w:val="24"/>
                <w:szCs w:val="24"/>
              </w:rPr>
              <w:t>)</w:t>
            </w:r>
            <w:r w:rsidRPr="00B72F46">
              <w:rPr>
                <w:rFonts w:ascii="Times New Roman" w:hAnsi="Times New Roman" w:cs="Times New Roman"/>
                <w:b/>
                <w:sz w:val="24"/>
                <w:szCs w:val="24"/>
              </w:rPr>
              <w:t xml:space="preserve"> запроса</w:t>
            </w:r>
            <w:r w:rsidRPr="0074712F">
              <w:rPr>
                <w:rFonts w:ascii="Times New Roman" w:hAnsi="Times New Roman" w:cs="Times New Roman"/>
                <w:sz w:val="24"/>
                <w:szCs w:val="24"/>
              </w:rPr>
              <w:t xml:space="preserve"> о даче разъяснений положений данной документации </w:t>
            </w:r>
            <w:r w:rsidR="002E5DED">
              <w:rPr>
                <w:rFonts w:ascii="Times New Roman" w:hAnsi="Times New Roman" w:cs="Times New Roman"/>
                <w:sz w:val="24"/>
                <w:szCs w:val="24"/>
              </w:rPr>
              <w:br/>
            </w:r>
            <w:r w:rsidRPr="0074712F">
              <w:rPr>
                <w:rFonts w:ascii="Times New Roman" w:hAnsi="Times New Roman" w:cs="Times New Roman"/>
                <w:sz w:val="24"/>
                <w:szCs w:val="24"/>
              </w:rPr>
              <w:t>в отношении одного такого аукциона.</w:t>
            </w:r>
            <w:r w:rsidRPr="0074712F">
              <w:rPr>
                <w:rFonts w:ascii="Times New Roman" w:hAnsi="Times New Roman" w:cs="Times New Roman"/>
                <w:sz w:val="24"/>
                <w:szCs w:val="24"/>
              </w:rPr>
              <w:br/>
              <w:t>В течение одного часа с момента поступления указанного запроса он направляется оператором электронной площадки заказчику.</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 течение</w:t>
            </w:r>
            <w:r w:rsidR="00B72F46">
              <w:rPr>
                <w:rFonts w:ascii="Times New Roman" w:hAnsi="Times New Roman" w:cs="Times New Roman"/>
                <w:sz w:val="24"/>
                <w:szCs w:val="24"/>
              </w:rPr>
              <w:t xml:space="preserve"> </w:t>
            </w:r>
            <w:r w:rsidR="00B72F46" w:rsidRPr="00B72F46">
              <w:rPr>
                <w:rFonts w:ascii="Times New Roman" w:hAnsi="Times New Roman" w:cs="Times New Roman"/>
                <w:b/>
                <w:sz w:val="24"/>
                <w:szCs w:val="24"/>
              </w:rPr>
              <w:t>2</w:t>
            </w:r>
            <w:r w:rsidRPr="00B72F46">
              <w:rPr>
                <w:rFonts w:ascii="Times New Roman" w:hAnsi="Times New Roman" w:cs="Times New Roman"/>
                <w:b/>
                <w:sz w:val="24"/>
                <w:szCs w:val="24"/>
              </w:rPr>
              <w:t xml:space="preserve"> </w:t>
            </w:r>
            <w:r w:rsidR="00B72F46" w:rsidRPr="00B72F46">
              <w:rPr>
                <w:rFonts w:ascii="Times New Roman" w:hAnsi="Times New Roman" w:cs="Times New Roman"/>
                <w:b/>
                <w:sz w:val="24"/>
                <w:szCs w:val="24"/>
              </w:rPr>
              <w:t>(</w:t>
            </w:r>
            <w:r w:rsidRPr="00B72F46">
              <w:rPr>
                <w:rFonts w:ascii="Times New Roman" w:hAnsi="Times New Roman" w:cs="Times New Roman"/>
                <w:b/>
                <w:sz w:val="24"/>
                <w:szCs w:val="24"/>
              </w:rPr>
              <w:t>двух</w:t>
            </w:r>
            <w:r w:rsidR="00B72F46" w:rsidRPr="00B72F46">
              <w:rPr>
                <w:rFonts w:ascii="Times New Roman" w:hAnsi="Times New Roman" w:cs="Times New Roman"/>
                <w:b/>
                <w:sz w:val="24"/>
                <w:szCs w:val="24"/>
              </w:rPr>
              <w:t>)</w:t>
            </w:r>
            <w:r w:rsidRPr="0074712F">
              <w:rPr>
                <w:rFonts w:ascii="Times New Roman" w:hAnsi="Times New Roman" w:cs="Times New Roman"/>
                <w:sz w:val="24"/>
                <w:szCs w:val="24"/>
              </w:rPr>
              <w:t xml:space="preserve"> </w:t>
            </w:r>
            <w:r w:rsidRPr="00B72F46">
              <w:rPr>
                <w:rFonts w:ascii="Times New Roman" w:hAnsi="Times New Roman" w:cs="Times New Roman"/>
                <w:b/>
                <w:sz w:val="24"/>
                <w:szCs w:val="24"/>
              </w:rPr>
              <w:t>дней</w:t>
            </w:r>
            <w:r w:rsidRPr="0074712F">
              <w:rPr>
                <w:rFonts w:ascii="Times New Roman" w:hAnsi="Times New Roman" w:cs="Times New Roman"/>
                <w:sz w:val="24"/>
                <w:szCs w:val="24"/>
              </w:rPr>
              <w:t xml:space="preserve"> с даты поступления</w:t>
            </w:r>
            <w:r w:rsidRPr="0074712F">
              <w:rPr>
                <w:rFonts w:ascii="Times New Roman" w:hAnsi="Times New Roman" w:cs="Times New Roman"/>
                <w:sz w:val="24"/>
                <w:szCs w:val="24"/>
              </w:rPr>
              <w:br/>
              <w:t xml:space="preserve">от оператора электронной площадки вышеуказанного запроса заказчик размещает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от которого поступил указанный запрос, при условии, что указанный запрос поступил заказчику не позднее чем </w:t>
            </w:r>
            <w:r w:rsidRPr="00B72F46">
              <w:rPr>
                <w:rFonts w:ascii="Times New Roman" w:hAnsi="Times New Roman" w:cs="Times New Roman"/>
                <w:b/>
                <w:sz w:val="24"/>
                <w:szCs w:val="24"/>
              </w:rPr>
              <w:t xml:space="preserve">за </w:t>
            </w:r>
            <w:r w:rsidR="00B72F46" w:rsidRPr="00B72F46">
              <w:rPr>
                <w:rFonts w:ascii="Times New Roman" w:hAnsi="Times New Roman" w:cs="Times New Roman"/>
                <w:b/>
                <w:sz w:val="24"/>
                <w:szCs w:val="24"/>
              </w:rPr>
              <w:t>3 (</w:t>
            </w:r>
            <w:r w:rsidRPr="00B72F46">
              <w:rPr>
                <w:rFonts w:ascii="Times New Roman" w:hAnsi="Times New Roman" w:cs="Times New Roman"/>
                <w:b/>
                <w:sz w:val="24"/>
                <w:szCs w:val="24"/>
              </w:rPr>
              <w:t>три</w:t>
            </w:r>
            <w:r w:rsidR="00B72F46" w:rsidRPr="00B72F46">
              <w:rPr>
                <w:rFonts w:ascii="Times New Roman" w:hAnsi="Times New Roman" w:cs="Times New Roman"/>
                <w:b/>
                <w:sz w:val="24"/>
                <w:szCs w:val="24"/>
              </w:rPr>
              <w:t>)</w:t>
            </w:r>
            <w:r w:rsidRPr="00B72F46">
              <w:rPr>
                <w:rFonts w:ascii="Times New Roman" w:hAnsi="Times New Roman" w:cs="Times New Roman"/>
                <w:b/>
                <w:sz w:val="24"/>
                <w:szCs w:val="24"/>
              </w:rPr>
              <w:t xml:space="preserve"> дня</w:t>
            </w:r>
            <w:r w:rsidRPr="0074712F">
              <w:rPr>
                <w:rFonts w:ascii="Times New Roman" w:hAnsi="Times New Roman" w:cs="Times New Roman"/>
                <w:sz w:val="24"/>
                <w:szCs w:val="24"/>
              </w:rPr>
              <w:t xml:space="preserve"> до даты окончания срока подачи заявок на участие </w:t>
            </w:r>
            <w:r w:rsidR="002E5DED">
              <w:rPr>
                <w:rFonts w:ascii="Times New Roman" w:hAnsi="Times New Roman" w:cs="Times New Roman"/>
                <w:sz w:val="24"/>
                <w:szCs w:val="24"/>
              </w:rPr>
              <w:br/>
            </w:r>
            <w:r w:rsidRPr="0074712F">
              <w:rPr>
                <w:rFonts w:ascii="Times New Roman" w:hAnsi="Times New Roman" w:cs="Times New Roman"/>
                <w:sz w:val="24"/>
                <w:szCs w:val="24"/>
              </w:rPr>
              <w:t>в таком аукционе</w:t>
            </w:r>
            <w:r w:rsidR="00B7389A">
              <w:rPr>
                <w:rFonts w:ascii="Times New Roman" w:hAnsi="Times New Roman" w:cs="Times New Roman"/>
                <w:sz w:val="24"/>
                <w:szCs w:val="24"/>
              </w:rPr>
              <w:t>.</w:t>
            </w:r>
          </w:p>
        </w:tc>
      </w:tr>
      <w:tr w:rsidR="0074712F" w:rsidRPr="0074712F" w:rsidTr="00FB6FAB">
        <w:trPr>
          <w:trHeight w:val="1090"/>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23.3</w:t>
            </w:r>
          </w:p>
        </w:tc>
        <w:tc>
          <w:tcPr>
            <w:tcW w:w="4217"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Даты начала и окончания срока предоставления разъяснений</w:t>
            </w:r>
          </w:p>
          <w:p w:rsidR="005A513F" w:rsidRPr="0074712F" w:rsidRDefault="005A513F" w:rsidP="007467E0">
            <w:pPr>
              <w:jc w:val="both"/>
              <w:rPr>
                <w:rFonts w:ascii="Times New Roman" w:hAnsi="Times New Roman" w:cs="Times New Roman"/>
                <w:sz w:val="24"/>
                <w:szCs w:val="24"/>
              </w:rPr>
            </w:pPr>
          </w:p>
        </w:tc>
        <w:tc>
          <w:tcPr>
            <w:tcW w:w="5251"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начала предоставления разъяснений:</w:t>
            </w:r>
          </w:p>
          <w:p w:rsidR="00B72F46" w:rsidRPr="008204F6" w:rsidRDefault="00B72F46" w:rsidP="007467E0">
            <w:pPr>
              <w:jc w:val="both"/>
              <w:rPr>
                <w:rFonts w:ascii="Times New Roman" w:hAnsi="Times New Roman" w:cs="Times New Roman"/>
                <w:color w:val="C00000"/>
                <w:sz w:val="24"/>
                <w:szCs w:val="24"/>
              </w:rPr>
            </w:pPr>
            <w:r w:rsidRPr="008204F6">
              <w:rPr>
                <w:rFonts w:ascii="Times New Roman" w:hAnsi="Times New Roman" w:cs="Times New Roman"/>
                <w:b/>
                <w:color w:val="C00000"/>
                <w:sz w:val="24"/>
                <w:szCs w:val="24"/>
              </w:rPr>
              <w:t>«</w:t>
            </w:r>
            <w:r w:rsidR="005B75BD">
              <w:rPr>
                <w:rFonts w:ascii="Times New Roman" w:hAnsi="Times New Roman" w:cs="Times New Roman"/>
                <w:b/>
                <w:color w:val="C00000"/>
                <w:sz w:val="24"/>
                <w:szCs w:val="24"/>
              </w:rPr>
              <w:t>26</w:t>
            </w:r>
            <w:r w:rsidRPr="008204F6">
              <w:rPr>
                <w:rFonts w:ascii="Times New Roman" w:hAnsi="Times New Roman" w:cs="Times New Roman"/>
                <w:b/>
                <w:color w:val="C00000"/>
                <w:sz w:val="24"/>
                <w:szCs w:val="24"/>
              </w:rPr>
              <w:t>»</w:t>
            </w:r>
            <w:r w:rsidR="005B75BD">
              <w:rPr>
                <w:rFonts w:ascii="Times New Roman" w:hAnsi="Times New Roman" w:cs="Times New Roman"/>
                <w:b/>
                <w:color w:val="C00000"/>
                <w:sz w:val="24"/>
                <w:szCs w:val="24"/>
              </w:rPr>
              <w:t xml:space="preserve"> октября</w:t>
            </w:r>
            <w:r w:rsidR="00020B7A" w:rsidRPr="00020B7A">
              <w:rPr>
                <w:rFonts w:ascii="Times New Roman" w:hAnsi="Times New Roman" w:cs="Times New Roman"/>
                <w:b/>
                <w:color w:val="C00000"/>
                <w:sz w:val="24"/>
                <w:szCs w:val="24"/>
              </w:rPr>
              <w:t xml:space="preserve"> </w:t>
            </w:r>
            <w:r w:rsidRPr="008204F6">
              <w:rPr>
                <w:rFonts w:ascii="Times New Roman" w:hAnsi="Times New Roman" w:cs="Times New Roman"/>
                <w:b/>
                <w:color w:val="C00000"/>
                <w:sz w:val="24"/>
                <w:szCs w:val="24"/>
              </w:rPr>
              <w:t>2021 г</w:t>
            </w:r>
            <w:r w:rsidRPr="008204F6">
              <w:rPr>
                <w:rFonts w:ascii="Times New Roman" w:hAnsi="Times New Roman" w:cs="Times New Roman"/>
                <w:color w:val="C00000"/>
                <w:sz w:val="24"/>
                <w:szCs w:val="24"/>
              </w:rPr>
              <w:t>.</w:t>
            </w:r>
          </w:p>
          <w:p w:rsidR="005A513F" w:rsidRPr="003D5FDF" w:rsidRDefault="005A513F" w:rsidP="007467E0">
            <w:pPr>
              <w:jc w:val="both"/>
              <w:rPr>
                <w:rFonts w:ascii="Times New Roman" w:hAnsi="Times New Roman" w:cs="Times New Roman"/>
                <w:sz w:val="24"/>
                <w:szCs w:val="24"/>
              </w:rPr>
            </w:pPr>
            <w:r w:rsidRPr="003D5FDF">
              <w:rPr>
                <w:rFonts w:ascii="Times New Roman" w:hAnsi="Times New Roman" w:cs="Times New Roman"/>
                <w:sz w:val="24"/>
                <w:szCs w:val="24"/>
              </w:rPr>
              <w:t>Дата окончания предоставления разъяснений:</w:t>
            </w:r>
          </w:p>
          <w:p w:rsidR="005A513F" w:rsidRPr="00BE31D1" w:rsidRDefault="00D10F5B" w:rsidP="005B75BD">
            <w:pPr>
              <w:jc w:val="both"/>
              <w:rPr>
                <w:rFonts w:ascii="Times New Roman" w:hAnsi="Times New Roman" w:cs="Times New Roman"/>
                <w:sz w:val="24"/>
                <w:szCs w:val="24"/>
              </w:rPr>
            </w:pPr>
            <w:r>
              <w:rPr>
                <w:rFonts w:ascii="Times New Roman" w:hAnsi="Times New Roman" w:cs="Times New Roman"/>
                <w:b/>
                <w:color w:val="C00000"/>
                <w:sz w:val="24"/>
                <w:szCs w:val="24"/>
              </w:rPr>
              <w:t>«</w:t>
            </w:r>
            <w:r w:rsidR="005B75BD">
              <w:rPr>
                <w:rFonts w:ascii="Times New Roman" w:hAnsi="Times New Roman" w:cs="Times New Roman"/>
                <w:b/>
                <w:color w:val="C00000"/>
                <w:sz w:val="24"/>
                <w:szCs w:val="24"/>
              </w:rPr>
              <w:t>17</w:t>
            </w:r>
            <w:r w:rsidR="00B72F46" w:rsidRPr="008204F6">
              <w:rPr>
                <w:rFonts w:ascii="Times New Roman" w:hAnsi="Times New Roman" w:cs="Times New Roman"/>
                <w:b/>
                <w:color w:val="C00000"/>
                <w:sz w:val="24"/>
                <w:szCs w:val="24"/>
              </w:rPr>
              <w:t>»</w:t>
            </w:r>
            <w:r w:rsidR="005B75BD">
              <w:rPr>
                <w:rFonts w:ascii="Times New Roman" w:hAnsi="Times New Roman" w:cs="Times New Roman"/>
                <w:b/>
                <w:color w:val="C00000"/>
                <w:sz w:val="24"/>
                <w:szCs w:val="24"/>
              </w:rPr>
              <w:t xml:space="preserve"> ноября</w:t>
            </w:r>
            <w:r w:rsidR="00020B7A" w:rsidRPr="00020B7A">
              <w:rPr>
                <w:rFonts w:ascii="Times New Roman" w:hAnsi="Times New Roman" w:cs="Times New Roman"/>
                <w:b/>
                <w:color w:val="C00000"/>
                <w:sz w:val="24"/>
                <w:szCs w:val="24"/>
              </w:rPr>
              <w:t xml:space="preserve"> </w:t>
            </w:r>
            <w:r w:rsidR="00B72F46" w:rsidRPr="008204F6">
              <w:rPr>
                <w:rFonts w:ascii="Times New Roman" w:hAnsi="Times New Roman" w:cs="Times New Roman"/>
                <w:b/>
                <w:color w:val="C00000"/>
                <w:sz w:val="24"/>
                <w:szCs w:val="24"/>
              </w:rPr>
              <w:t>2021 г</w:t>
            </w:r>
            <w:r w:rsidR="00B72F46" w:rsidRPr="008204F6">
              <w:rPr>
                <w:rFonts w:ascii="Times New Roman" w:hAnsi="Times New Roman" w:cs="Times New Roman"/>
                <w:color w:val="C00000"/>
                <w:sz w:val="24"/>
                <w:szCs w:val="24"/>
              </w:rPr>
              <w:t>.</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23.4</w:t>
            </w:r>
          </w:p>
        </w:tc>
        <w:tc>
          <w:tcPr>
            <w:tcW w:w="4217"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Отказ от проведения электронного аукциона</w:t>
            </w:r>
          </w:p>
          <w:p w:rsidR="005A513F" w:rsidRPr="0074712F" w:rsidRDefault="005A513F" w:rsidP="007467E0">
            <w:pPr>
              <w:jc w:val="both"/>
              <w:rPr>
                <w:rFonts w:ascii="Times New Roman" w:hAnsi="Times New Roman" w:cs="Times New Roman"/>
                <w:sz w:val="24"/>
                <w:szCs w:val="24"/>
              </w:rPr>
            </w:pPr>
          </w:p>
        </w:tc>
        <w:tc>
          <w:tcPr>
            <w:tcW w:w="5251" w:type="dxa"/>
            <w:gridSpan w:val="3"/>
          </w:tcPr>
          <w:p w:rsidR="005A513F" w:rsidRPr="0074712F" w:rsidRDefault="005A513F" w:rsidP="009E2473">
            <w:pPr>
              <w:jc w:val="both"/>
              <w:rPr>
                <w:rFonts w:ascii="Times New Roman" w:hAnsi="Times New Roman" w:cs="Times New Roman"/>
                <w:sz w:val="24"/>
                <w:szCs w:val="24"/>
              </w:rPr>
            </w:pPr>
            <w:r w:rsidRPr="0074712F">
              <w:rPr>
                <w:rFonts w:ascii="Times New Roman" w:hAnsi="Times New Roman" w:cs="Times New Roman"/>
                <w:sz w:val="24"/>
                <w:szCs w:val="24"/>
              </w:rPr>
              <w:t xml:space="preserve">Заказчик вправе принять решение об отказе от проведения электронного аукциона </w:t>
            </w:r>
            <w:r w:rsidRPr="00B72F46">
              <w:rPr>
                <w:rFonts w:ascii="Times New Roman" w:hAnsi="Times New Roman" w:cs="Times New Roman"/>
                <w:b/>
                <w:sz w:val="24"/>
                <w:szCs w:val="24"/>
              </w:rPr>
              <w:t>за</w:t>
            </w:r>
            <w:r w:rsidRPr="0074712F">
              <w:rPr>
                <w:rFonts w:ascii="Times New Roman" w:hAnsi="Times New Roman" w:cs="Times New Roman"/>
                <w:sz w:val="24"/>
                <w:szCs w:val="24"/>
              </w:rPr>
              <w:t xml:space="preserve"> </w:t>
            </w:r>
            <w:r w:rsidRPr="00B72F46">
              <w:rPr>
                <w:rFonts w:ascii="Times New Roman" w:hAnsi="Times New Roman" w:cs="Times New Roman"/>
                <w:b/>
                <w:sz w:val="24"/>
                <w:szCs w:val="24"/>
              </w:rPr>
              <w:t>5 дней</w:t>
            </w:r>
            <w:r w:rsidRPr="0074712F">
              <w:rPr>
                <w:rFonts w:ascii="Times New Roman" w:hAnsi="Times New Roman" w:cs="Times New Roman"/>
                <w:sz w:val="24"/>
                <w:szCs w:val="24"/>
              </w:rPr>
              <w:t xml:space="preserve"> до даты окончания подачи заявок.</w:t>
            </w:r>
          </w:p>
        </w:tc>
      </w:tr>
      <w:tr w:rsidR="0074712F" w:rsidRPr="0074712F" w:rsidTr="00FB6FAB">
        <w:tc>
          <w:tcPr>
            <w:tcW w:w="10314" w:type="dxa"/>
            <w:gridSpan w:val="6"/>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I</w:t>
            </w:r>
            <w:r w:rsidRPr="0074712F">
              <w:rPr>
                <w:rFonts w:ascii="Times New Roman" w:hAnsi="Times New Roman" w:cs="Times New Roman"/>
                <w:b/>
                <w:sz w:val="24"/>
                <w:szCs w:val="24"/>
                <w:lang w:val="en-US"/>
              </w:rPr>
              <w:t>II</w:t>
            </w:r>
            <w:r w:rsidRPr="0074712F">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74712F" w:rsidRPr="0074712F" w:rsidTr="00B72F46">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24.</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Размер и порядок обеспечения заявок на участие в электронном аукционе</w:t>
            </w:r>
            <w:r w:rsidRPr="0074712F">
              <w:rPr>
                <w:rFonts w:ascii="Times New Roman" w:hAnsi="Times New Roman" w:cs="Times New Roman"/>
                <w:sz w:val="24"/>
                <w:szCs w:val="24"/>
                <w:vertAlign w:val="superscript"/>
              </w:rPr>
              <w:t>7</w:t>
            </w:r>
          </w:p>
        </w:tc>
        <w:tc>
          <w:tcPr>
            <w:tcW w:w="5244" w:type="dxa"/>
            <w:gridSpan w:val="2"/>
          </w:tcPr>
          <w:p w:rsidR="005A513F" w:rsidRPr="00B72F46" w:rsidRDefault="00B72F46" w:rsidP="007467E0">
            <w:pPr>
              <w:jc w:val="both"/>
              <w:rPr>
                <w:rFonts w:ascii="Times New Roman" w:hAnsi="Times New Roman" w:cs="Times New Roman"/>
                <w:b/>
                <w:sz w:val="24"/>
                <w:szCs w:val="24"/>
              </w:rPr>
            </w:pPr>
            <w:r>
              <w:rPr>
                <w:rFonts w:ascii="Times New Roman" w:hAnsi="Times New Roman" w:cs="Times New Roman"/>
                <w:b/>
                <w:sz w:val="24"/>
                <w:szCs w:val="24"/>
              </w:rPr>
              <w:t>НЕ ТРЕБУЕТСЯ</w:t>
            </w:r>
          </w:p>
        </w:tc>
      </w:tr>
      <w:tr w:rsidR="0074712F" w:rsidRPr="0074712F" w:rsidTr="005F2EC3">
        <w:trPr>
          <w:trHeight w:val="757"/>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24.1</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Условия банковской гарантии, предоставляемой в качестве обеспечения заявки</w:t>
            </w:r>
          </w:p>
        </w:tc>
        <w:tc>
          <w:tcPr>
            <w:tcW w:w="5244" w:type="dxa"/>
            <w:gridSpan w:val="2"/>
          </w:tcPr>
          <w:p w:rsidR="005A513F" w:rsidRPr="0074712F" w:rsidRDefault="00B72F46" w:rsidP="007467E0">
            <w:pPr>
              <w:jc w:val="both"/>
              <w:rPr>
                <w:rFonts w:ascii="Times New Roman" w:hAnsi="Times New Roman" w:cs="Times New Roman"/>
                <w:sz w:val="24"/>
                <w:szCs w:val="24"/>
              </w:rPr>
            </w:pPr>
            <w:r w:rsidRPr="00B72F46">
              <w:rPr>
                <w:rFonts w:ascii="Times New Roman" w:hAnsi="Times New Roman" w:cs="Times New Roman"/>
                <w:b/>
                <w:sz w:val="24"/>
                <w:szCs w:val="24"/>
              </w:rPr>
              <w:t>НЕ ТРЕБУЕТСЯ</w:t>
            </w:r>
          </w:p>
        </w:tc>
      </w:tr>
      <w:tr w:rsidR="0074712F" w:rsidRPr="0074712F" w:rsidTr="00CB37E8">
        <w:trPr>
          <w:trHeight w:val="409"/>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25.</w:t>
            </w:r>
          </w:p>
        </w:tc>
        <w:tc>
          <w:tcPr>
            <w:tcW w:w="4224" w:type="dxa"/>
            <w:gridSpan w:val="3"/>
          </w:tcPr>
          <w:p w:rsidR="005A513F" w:rsidRPr="0074712F" w:rsidRDefault="005A513F" w:rsidP="007467E0">
            <w:pPr>
              <w:jc w:val="both"/>
              <w:rPr>
                <w:rFonts w:ascii="Times New Roman" w:hAnsi="Times New Roman" w:cs="Times New Roman"/>
                <w:sz w:val="24"/>
                <w:szCs w:val="24"/>
                <w:vertAlign w:val="superscript"/>
              </w:rPr>
            </w:pPr>
            <w:r w:rsidRPr="0074712F">
              <w:rPr>
                <w:rFonts w:ascii="Times New Roman" w:hAnsi="Times New Roman" w:cs="Times New Roman"/>
                <w:sz w:val="24"/>
                <w:szCs w:val="24"/>
              </w:rPr>
              <w:t xml:space="preserve">Размер обеспечения исполнения контракта </w:t>
            </w:r>
            <w:r w:rsidRPr="0074712F">
              <w:rPr>
                <w:rFonts w:ascii="Times New Roman" w:hAnsi="Times New Roman" w:cs="Times New Roman"/>
                <w:sz w:val="24"/>
                <w:szCs w:val="24"/>
                <w:vertAlign w:val="superscript"/>
              </w:rPr>
              <w:t>8 9</w:t>
            </w: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tc>
        <w:tc>
          <w:tcPr>
            <w:tcW w:w="5244" w:type="dxa"/>
            <w:gridSpan w:val="2"/>
          </w:tcPr>
          <w:p w:rsidR="002E5DED" w:rsidRDefault="002E5DED" w:rsidP="007467E0">
            <w:pPr>
              <w:jc w:val="both"/>
              <w:rPr>
                <w:rFonts w:ascii="Times New Roman" w:hAnsi="Times New Roman" w:cs="Times New Roman"/>
                <w:b/>
                <w:sz w:val="24"/>
                <w:szCs w:val="24"/>
              </w:rPr>
            </w:pPr>
            <w:r>
              <w:rPr>
                <w:rFonts w:ascii="Times New Roman" w:hAnsi="Times New Roman" w:cs="Times New Roman"/>
                <w:b/>
                <w:sz w:val="24"/>
                <w:szCs w:val="24"/>
              </w:rPr>
              <w:t>ТРЕБУЕТСЯ</w:t>
            </w:r>
          </w:p>
          <w:p w:rsidR="00047E0F" w:rsidRPr="00697EF1" w:rsidRDefault="00B87638" w:rsidP="007467E0">
            <w:pPr>
              <w:jc w:val="both"/>
              <w:rPr>
                <w:rFonts w:ascii="Times New Roman" w:hAnsi="Times New Roman" w:cs="Times New Roman"/>
                <w:b/>
                <w:bCs/>
                <w:sz w:val="24"/>
                <w:szCs w:val="24"/>
              </w:rPr>
            </w:pPr>
            <w:r w:rsidRPr="00B87638">
              <w:rPr>
                <w:rFonts w:ascii="Times New Roman" w:hAnsi="Times New Roman" w:cs="Times New Roman"/>
                <w:sz w:val="24"/>
                <w:szCs w:val="24"/>
              </w:rPr>
              <w:t xml:space="preserve">Обеспечение исполнения контракта предусмотрено в следующем размере: </w:t>
            </w:r>
            <w:r w:rsidRPr="00697EF1">
              <w:rPr>
                <w:rFonts w:ascii="Times New Roman" w:hAnsi="Times New Roman" w:cs="Times New Roman"/>
                <w:b/>
                <w:sz w:val="24"/>
                <w:szCs w:val="24"/>
              </w:rPr>
              <w:t>5 % от цены Контракта. НДС не облагается.</w:t>
            </w:r>
          </w:p>
          <w:p w:rsidR="000F2D1D" w:rsidRPr="000F2D1D" w:rsidRDefault="000F2D1D" w:rsidP="007467E0">
            <w:pPr>
              <w:jc w:val="both"/>
              <w:rPr>
                <w:rFonts w:ascii="Times New Roman" w:hAnsi="Times New Roman" w:cs="Times New Roman"/>
                <w:sz w:val="16"/>
                <w:szCs w:val="16"/>
              </w:rPr>
            </w:pPr>
          </w:p>
          <w:p w:rsidR="00047E0F" w:rsidRPr="00047E0F" w:rsidRDefault="00047E0F" w:rsidP="007467E0">
            <w:pPr>
              <w:jc w:val="both"/>
              <w:rPr>
                <w:rFonts w:ascii="Times New Roman" w:hAnsi="Times New Roman" w:cs="Times New Roman"/>
                <w:sz w:val="24"/>
                <w:szCs w:val="24"/>
              </w:rPr>
            </w:pPr>
            <w:r w:rsidRPr="00047E0F">
              <w:rPr>
                <w:rFonts w:ascii="Times New Roman" w:hAnsi="Times New Roman" w:cs="Times New Roman"/>
                <w:sz w:val="24"/>
                <w:szCs w:val="24"/>
              </w:rPr>
              <w:t>В случае заключения контракта</w:t>
            </w:r>
            <w:r w:rsidRPr="00047E0F">
              <w:rPr>
                <w:rFonts w:ascii="Times New Roman" w:hAnsi="Times New Roman" w:cs="Times New Roman"/>
                <w:sz w:val="24"/>
                <w:szCs w:val="24"/>
              </w:rPr>
              <w:br/>
              <w:t xml:space="preserve">по результатам определения поставщика (подрядчика, исполнителя) в соответствии </w:t>
            </w:r>
            <w:r w:rsidRPr="00047E0F">
              <w:rPr>
                <w:rFonts w:ascii="Times New Roman" w:hAnsi="Times New Roman" w:cs="Times New Roman"/>
                <w:sz w:val="24"/>
                <w:szCs w:val="24"/>
              </w:rPr>
              <w:br/>
              <w:t xml:space="preserve">с п. 1 ч. 1 ст. </w:t>
            </w:r>
            <w:r w:rsidR="008042F4">
              <w:rPr>
                <w:rFonts w:ascii="Times New Roman" w:hAnsi="Times New Roman" w:cs="Times New Roman"/>
                <w:sz w:val="24"/>
                <w:szCs w:val="24"/>
              </w:rPr>
              <w:t xml:space="preserve">30 Закона о контрактной системе </w:t>
            </w:r>
            <w:r w:rsidR="00CB56B0">
              <w:rPr>
                <w:rFonts w:ascii="Times New Roman" w:hAnsi="Times New Roman" w:cs="Times New Roman"/>
                <w:sz w:val="24"/>
                <w:szCs w:val="24"/>
              </w:rPr>
              <w:br/>
            </w:r>
            <w:r w:rsidRPr="00047E0F">
              <w:rPr>
                <w:rFonts w:ascii="Times New Roman" w:hAnsi="Times New Roman" w:cs="Times New Roman"/>
                <w:sz w:val="24"/>
                <w:szCs w:val="24"/>
              </w:rPr>
              <w:t>(у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w:t>
            </w:r>
            <w:r w:rsidR="000F2D1D">
              <w:rPr>
                <w:rFonts w:ascii="Times New Roman" w:hAnsi="Times New Roman" w:cs="Times New Roman"/>
                <w:sz w:val="24"/>
                <w:szCs w:val="24"/>
              </w:rPr>
              <w:t xml:space="preserve">деления поставщика (подрядчика, исполнителя) </w:t>
            </w:r>
            <w:r w:rsidR="000F2D1D">
              <w:rPr>
                <w:rFonts w:ascii="Times New Roman" w:hAnsi="Times New Roman" w:cs="Times New Roman"/>
                <w:sz w:val="24"/>
                <w:szCs w:val="24"/>
              </w:rPr>
              <w:br/>
            </w:r>
            <w:r w:rsidRPr="00047E0F">
              <w:rPr>
                <w:rFonts w:ascii="Times New Roman" w:hAnsi="Times New Roman" w:cs="Times New Roman"/>
                <w:sz w:val="24"/>
                <w:szCs w:val="24"/>
              </w:rPr>
              <w:t xml:space="preserve">и устанавливается от цены контракта, </w:t>
            </w:r>
            <w:r w:rsidRPr="00047E0F">
              <w:rPr>
                <w:rFonts w:ascii="Times New Roman" w:hAnsi="Times New Roman" w:cs="Times New Roman"/>
                <w:sz w:val="24"/>
                <w:szCs w:val="24"/>
              </w:rPr>
              <w:br/>
              <w:t>но не может составлять менее чем размер аванса.</w:t>
            </w:r>
          </w:p>
          <w:p w:rsidR="000F2D1D" w:rsidRPr="000F2D1D" w:rsidRDefault="000F2D1D" w:rsidP="000F2D1D">
            <w:pPr>
              <w:jc w:val="both"/>
              <w:rPr>
                <w:rFonts w:ascii="Times New Roman" w:hAnsi="Times New Roman" w:cs="Times New Roman"/>
                <w:sz w:val="16"/>
                <w:szCs w:val="16"/>
              </w:rPr>
            </w:pPr>
          </w:p>
          <w:p w:rsidR="005A513F" w:rsidRPr="00D11A0B" w:rsidRDefault="00047E0F" w:rsidP="000F2D1D">
            <w:pPr>
              <w:jc w:val="both"/>
              <w:rPr>
                <w:rFonts w:ascii="Times New Roman" w:hAnsi="Times New Roman" w:cs="Times New Roman"/>
                <w:sz w:val="24"/>
                <w:szCs w:val="24"/>
              </w:rPr>
            </w:pPr>
            <w:r w:rsidRPr="00047E0F">
              <w:rPr>
                <w:rFonts w:ascii="Times New Roman" w:hAnsi="Times New Roman" w:cs="Times New Roman"/>
                <w:sz w:val="24"/>
                <w:szCs w:val="24"/>
              </w:rPr>
              <w:t>Участник закупки, с которым заключается контракт по результатам определения постав</w:t>
            </w:r>
            <w:r>
              <w:rPr>
                <w:rFonts w:ascii="Times New Roman" w:hAnsi="Times New Roman" w:cs="Times New Roman"/>
                <w:sz w:val="24"/>
                <w:szCs w:val="24"/>
              </w:rPr>
              <w:t xml:space="preserve">щика (подрядчика, исполнителя) </w:t>
            </w:r>
            <w:r w:rsidRPr="00047E0F">
              <w:rPr>
                <w:rFonts w:ascii="Times New Roman" w:hAnsi="Times New Roman" w:cs="Times New Roman"/>
                <w:sz w:val="24"/>
                <w:szCs w:val="24"/>
              </w:rPr>
              <w:t xml:space="preserve">в соответствии с пунктом 1 части 1 статьи 30 Закона о контрактной системе, освобождается </w:t>
            </w:r>
            <w:r>
              <w:rPr>
                <w:rFonts w:ascii="Times New Roman" w:hAnsi="Times New Roman" w:cs="Times New Roman"/>
                <w:sz w:val="24"/>
                <w:szCs w:val="24"/>
              </w:rPr>
              <w:br/>
            </w:r>
            <w:r w:rsidRPr="00047E0F">
              <w:rPr>
                <w:rFonts w:ascii="Times New Roman" w:hAnsi="Times New Roman" w:cs="Times New Roman"/>
                <w:sz w:val="24"/>
                <w:szCs w:val="24"/>
              </w:rPr>
              <w:t xml:space="preserve">от предоставления обеспечения исполнения контракта в соответствии с ч. 8.1 ст. 96 Закона </w:t>
            </w:r>
            <w:r>
              <w:rPr>
                <w:rFonts w:ascii="Times New Roman" w:hAnsi="Times New Roman" w:cs="Times New Roman"/>
                <w:sz w:val="24"/>
                <w:szCs w:val="24"/>
              </w:rPr>
              <w:br/>
            </w:r>
            <w:r w:rsidRPr="00047E0F">
              <w:rPr>
                <w:rFonts w:ascii="Times New Roman" w:hAnsi="Times New Roman" w:cs="Times New Roman"/>
                <w:sz w:val="24"/>
                <w:szCs w:val="24"/>
              </w:rPr>
              <w:t>о контрактной системе.</w:t>
            </w:r>
            <w:r>
              <w:rPr>
                <w:rFonts w:ascii="Times New Roman" w:hAnsi="Times New Roman" w:cs="Times New Roman"/>
                <w:sz w:val="24"/>
                <w:szCs w:val="24"/>
              </w:rPr>
              <w:t xml:space="preserve"> </w:t>
            </w:r>
          </w:p>
        </w:tc>
      </w:tr>
      <w:tr w:rsidR="0074712F" w:rsidRPr="0074712F" w:rsidTr="00B72F46">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25.1</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Срок и порядок предоставления обеспечения исполнения контракта</w:t>
            </w:r>
          </w:p>
          <w:p w:rsidR="005A513F" w:rsidRPr="0074712F" w:rsidRDefault="005A513F" w:rsidP="007467E0">
            <w:pPr>
              <w:jc w:val="both"/>
              <w:rPr>
                <w:rFonts w:ascii="Times New Roman" w:hAnsi="Times New Roman" w:cs="Times New Roman"/>
                <w:sz w:val="24"/>
                <w:szCs w:val="24"/>
              </w:rPr>
            </w:pPr>
          </w:p>
        </w:tc>
        <w:tc>
          <w:tcPr>
            <w:tcW w:w="5244" w:type="dxa"/>
            <w:gridSpan w:val="2"/>
          </w:tcPr>
          <w:p w:rsidR="00583BCF" w:rsidRPr="00E87BCA" w:rsidRDefault="00583BCF" w:rsidP="007467E0">
            <w:pPr>
              <w:jc w:val="both"/>
              <w:rPr>
                <w:rFonts w:ascii="Times New Roman" w:hAnsi="Times New Roman" w:cs="Times New Roman"/>
                <w:sz w:val="24"/>
                <w:szCs w:val="24"/>
                <w:u w:val="single"/>
              </w:rPr>
            </w:pPr>
            <w:r w:rsidRPr="00E87BCA">
              <w:rPr>
                <w:rFonts w:ascii="Times New Roman" w:hAnsi="Times New Roman" w:cs="Times New Roman"/>
                <w:sz w:val="24"/>
                <w:szCs w:val="24"/>
                <w:u w:val="single"/>
              </w:rPr>
              <w:t>Срок предоставления</w:t>
            </w:r>
            <w:r>
              <w:rPr>
                <w:rFonts w:ascii="Times New Roman" w:hAnsi="Times New Roman" w:cs="Times New Roman"/>
                <w:sz w:val="24"/>
                <w:szCs w:val="24"/>
              </w:rPr>
              <w:t xml:space="preserve"> обеспечения исполнения контракта - </w:t>
            </w:r>
            <w:r w:rsidRPr="00E87BCA">
              <w:rPr>
                <w:rFonts w:ascii="Times New Roman" w:hAnsi="Times New Roman" w:cs="Times New Roman"/>
                <w:sz w:val="24"/>
                <w:szCs w:val="24"/>
                <w:u w:val="single"/>
              </w:rPr>
              <w:t>до момента заключения контракта.</w:t>
            </w:r>
          </w:p>
          <w:p w:rsidR="00EC48FB" w:rsidRPr="00E87BCA" w:rsidRDefault="00EC48FB" w:rsidP="007467E0">
            <w:pPr>
              <w:jc w:val="both"/>
              <w:rPr>
                <w:rFonts w:ascii="Times New Roman" w:hAnsi="Times New Roman" w:cs="Times New Roman"/>
                <w:sz w:val="16"/>
                <w:szCs w:val="16"/>
              </w:rPr>
            </w:pP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w:t>
            </w:r>
            <w:r w:rsidR="00FB6FAB">
              <w:rPr>
                <w:rFonts w:ascii="Times New Roman" w:hAnsi="Times New Roman" w:cs="Times New Roman"/>
                <w:sz w:val="24"/>
                <w:szCs w:val="24"/>
              </w:rPr>
              <w:br/>
            </w:r>
            <w:r w:rsidRPr="0074712F">
              <w:rPr>
                <w:rFonts w:ascii="Times New Roman" w:hAnsi="Times New Roman" w:cs="Times New Roman"/>
                <w:sz w:val="24"/>
                <w:szCs w:val="24"/>
              </w:rPr>
              <w:t>в соответствии с законодательством</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Российской Федерации учитываются операции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со средствами, поступающими заказчику, </w:t>
            </w:r>
            <w:r w:rsidR="002E5DED">
              <w:rPr>
                <w:rFonts w:ascii="Times New Roman" w:hAnsi="Times New Roman" w:cs="Times New Roman"/>
                <w:sz w:val="24"/>
                <w:szCs w:val="24"/>
              </w:rPr>
              <w:br/>
            </w:r>
            <w:r w:rsidRPr="0074712F">
              <w:rPr>
                <w:rFonts w:ascii="Times New Roman" w:hAnsi="Times New Roman" w:cs="Times New Roman"/>
                <w:sz w:val="24"/>
                <w:szCs w:val="24"/>
              </w:rPr>
              <w:t>в размере обеспечения исполнения контракта, указанном в документации о закупках.</w:t>
            </w:r>
          </w:p>
          <w:p w:rsidR="00EC48FB" w:rsidRPr="008F2909" w:rsidRDefault="00EC48FB" w:rsidP="007467E0">
            <w:pPr>
              <w:jc w:val="both"/>
              <w:rPr>
                <w:rFonts w:ascii="Times New Roman" w:hAnsi="Times New Roman" w:cs="Times New Roman"/>
                <w:sz w:val="6"/>
                <w:szCs w:val="6"/>
              </w:rPr>
            </w:pP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Безотзывная банковская гарантия должна соответствовать требованиям, установленным Гражданским кодексом Российской Федерации, </w:t>
            </w:r>
            <w:r w:rsidR="00FB6FAB">
              <w:rPr>
                <w:rFonts w:ascii="Times New Roman" w:hAnsi="Times New Roman" w:cs="Times New Roman"/>
                <w:sz w:val="24"/>
                <w:szCs w:val="24"/>
              </w:rPr>
              <w:br/>
            </w:r>
            <w:r w:rsidRPr="0074712F">
              <w:rPr>
                <w:rFonts w:ascii="Times New Roman" w:hAnsi="Times New Roman" w:cs="Times New Roman"/>
                <w:sz w:val="24"/>
                <w:szCs w:val="24"/>
              </w:rPr>
              <w:t>а также иным законодательством Российской Федерации.</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EC48FB" w:rsidRDefault="00EC48FB" w:rsidP="007467E0">
            <w:pPr>
              <w:jc w:val="both"/>
              <w:rPr>
                <w:rFonts w:ascii="Times New Roman" w:hAnsi="Times New Roman" w:cs="Times New Roman"/>
                <w:sz w:val="24"/>
                <w:szCs w:val="24"/>
              </w:rPr>
            </w:pPr>
          </w:p>
          <w:p w:rsid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 xml:space="preserve">Особенности </w:t>
            </w:r>
            <w:r w:rsidR="003B0271">
              <w:rPr>
                <w:rFonts w:ascii="Times New Roman" w:hAnsi="Times New Roman" w:cs="Times New Roman"/>
                <w:sz w:val="24"/>
                <w:szCs w:val="24"/>
              </w:rPr>
              <w:t>предоставления</w:t>
            </w:r>
            <w:r w:rsidRPr="00B17C3D">
              <w:rPr>
                <w:rFonts w:ascii="Times New Roman" w:hAnsi="Times New Roman" w:cs="Times New Roman"/>
                <w:sz w:val="24"/>
                <w:szCs w:val="24"/>
              </w:rPr>
              <w:t xml:space="preserve">: </w:t>
            </w:r>
          </w:p>
          <w:p w:rsidR="00E87BCA" w:rsidRPr="00E87BCA" w:rsidRDefault="00E87BCA" w:rsidP="007467E0">
            <w:pPr>
              <w:jc w:val="both"/>
              <w:rPr>
                <w:rFonts w:ascii="Times New Roman" w:hAnsi="Times New Roman" w:cs="Times New Roman"/>
                <w:sz w:val="6"/>
                <w:szCs w:val="6"/>
              </w:rPr>
            </w:pPr>
          </w:p>
          <w:p w:rsidR="00EC48FB" w:rsidRPr="00B17C3D" w:rsidRDefault="00B17C3D" w:rsidP="007467E0">
            <w:pPr>
              <w:jc w:val="both"/>
              <w:rPr>
                <w:rFonts w:ascii="Times New Roman" w:hAnsi="Times New Roman" w:cs="Times New Roman"/>
                <w:b/>
                <w:sz w:val="24"/>
                <w:szCs w:val="24"/>
              </w:rPr>
            </w:pPr>
            <w:r w:rsidRPr="00B17C3D">
              <w:rPr>
                <w:rFonts w:ascii="Times New Roman" w:hAnsi="Times New Roman" w:cs="Times New Roman"/>
                <w:b/>
                <w:sz w:val="24"/>
                <w:szCs w:val="24"/>
              </w:rPr>
              <w:lastRenderedPageBreak/>
              <w:t>ВАРИАНТ 1.</w:t>
            </w:r>
            <w:r w:rsidRPr="00B17C3D">
              <w:rPr>
                <w:rFonts w:ascii="Times New Roman" w:hAnsi="Times New Roman" w:cs="Times New Roman"/>
                <w:sz w:val="24"/>
                <w:szCs w:val="24"/>
              </w:rPr>
              <w:t xml:space="preserve"> Предоставление обеспечения исполнения Контракта </w:t>
            </w:r>
            <w:r w:rsidRPr="00B17C3D">
              <w:rPr>
                <w:rFonts w:ascii="Times New Roman" w:hAnsi="Times New Roman" w:cs="Times New Roman"/>
                <w:b/>
                <w:sz w:val="24"/>
                <w:szCs w:val="24"/>
              </w:rPr>
              <w:t>путем внесения денежных средств на счет Заказчика.</w:t>
            </w:r>
          </w:p>
          <w:p w:rsidR="003B0271" w:rsidRPr="008F2909" w:rsidRDefault="003B0271" w:rsidP="007467E0">
            <w:pPr>
              <w:jc w:val="both"/>
              <w:rPr>
                <w:rFonts w:ascii="Times New Roman" w:hAnsi="Times New Roman" w:cs="Times New Roman"/>
                <w:sz w:val="6"/>
                <w:szCs w:val="6"/>
              </w:rPr>
            </w:pPr>
          </w:p>
          <w:p w:rsidR="005A513F" w:rsidRPr="0074712F" w:rsidRDefault="00EC48FB" w:rsidP="007467E0">
            <w:pPr>
              <w:jc w:val="both"/>
              <w:rPr>
                <w:rFonts w:ascii="Times New Roman" w:hAnsi="Times New Roman" w:cs="Times New Roman"/>
                <w:sz w:val="24"/>
                <w:szCs w:val="24"/>
              </w:rPr>
            </w:pPr>
            <w:r w:rsidRPr="00EC48FB">
              <w:rPr>
                <w:rFonts w:ascii="Times New Roman" w:hAnsi="Times New Roman" w:cs="Times New Roman"/>
                <w:sz w:val="24"/>
                <w:szCs w:val="24"/>
              </w:rPr>
              <w:t>Платежные реквизиты для перечисления обеспечения исполнения контракта</w:t>
            </w:r>
            <w:r w:rsidR="005A513F" w:rsidRPr="0074712F">
              <w:rPr>
                <w:rFonts w:ascii="Times New Roman" w:hAnsi="Times New Roman" w:cs="Times New Roman"/>
                <w:sz w:val="24"/>
                <w:szCs w:val="24"/>
              </w:rPr>
              <w:t>:</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Наименование заказчика:</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ИНН   7728013512</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 xml:space="preserve">КПП   772801001 </w:t>
            </w:r>
          </w:p>
          <w:p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rPr>
              <w:t xml:space="preserve">Банковские реквизиты: </w:t>
            </w:r>
            <w:r w:rsidRPr="0074712F">
              <w:rPr>
                <w:rFonts w:ascii="Times New Roman" w:hAnsi="Times New Roman" w:cs="Times New Roman"/>
                <w:sz w:val="24"/>
                <w:szCs w:val="24"/>
                <w:lang w:bidi="ru-RU"/>
              </w:rPr>
              <w:t>БИК ТОФК 004525988</w:t>
            </w:r>
          </w:p>
          <w:p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 xml:space="preserve">ГУ Банка России по ЦФО, УФК по г. Москве  </w:t>
            </w:r>
          </w:p>
          <w:p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Единый</w:t>
            </w:r>
            <w:r w:rsidRPr="0074712F">
              <w:rPr>
                <w:rFonts w:ascii="Times New Roman" w:hAnsi="Times New Roman" w:cs="Times New Roman"/>
                <w:lang w:bidi="ru-RU"/>
              </w:rPr>
              <w:t> </w:t>
            </w:r>
            <w:r w:rsidRPr="0074712F">
              <w:rPr>
                <w:rFonts w:ascii="Times New Roman" w:hAnsi="Times New Roman" w:cs="Times New Roman"/>
                <w:sz w:val="24"/>
                <w:szCs w:val="24"/>
                <w:lang w:bidi="ru-RU"/>
              </w:rPr>
              <w:t>казначейский счет 40102810545370000003</w:t>
            </w:r>
          </w:p>
          <w:p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Казначейский счет 03214643000000017300</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lang w:bidi="ru-RU"/>
              </w:rPr>
              <w:t>л/с 20736Ц83220</w:t>
            </w:r>
          </w:p>
          <w:p w:rsidR="00B17C3D" w:rsidRP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Назначение платежа: Обеспечение исполнения контракта на __________________________</w:t>
            </w:r>
          </w:p>
          <w:p w:rsidR="00B17C3D" w:rsidRP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 xml:space="preserve">                        (указывается предмет аукциона)</w:t>
            </w:r>
          </w:p>
          <w:p w:rsid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 аукциона, по которому перечисляется обеспечение исполнения контракта. НДС не облагается.</w:t>
            </w:r>
          </w:p>
          <w:p w:rsidR="00B17C3D" w:rsidRPr="008F2909" w:rsidRDefault="00B17C3D" w:rsidP="007467E0">
            <w:pPr>
              <w:jc w:val="both"/>
              <w:rPr>
                <w:rFonts w:ascii="Times New Roman" w:hAnsi="Times New Roman" w:cs="Times New Roman"/>
                <w:sz w:val="6"/>
                <w:szCs w:val="6"/>
              </w:rPr>
            </w:pPr>
          </w:p>
          <w:p w:rsidR="005A513F" w:rsidRPr="0067455A" w:rsidRDefault="005A513F" w:rsidP="007467E0">
            <w:pPr>
              <w:jc w:val="both"/>
              <w:rPr>
                <w:rFonts w:ascii="Times New Roman" w:hAnsi="Times New Roman" w:cs="Times New Roman"/>
                <w:b/>
                <w:sz w:val="24"/>
                <w:szCs w:val="24"/>
              </w:rPr>
            </w:pPr>
            <w:r w:rsidRPr="0067455A">
              <w:rPr>
                <w:rFonts w:ascii="Times New Roman" w:hAnsi="Times New Roman" w:cs="Times New Roman"/>
                <w:b/>
                <w:sz w:val="24"/>
                <w:szCs w:val="24"/>
              </w:rPr>
              <w:t>ВАРИАНТ 2.</w:t>
            </w:r>
            <w:r w:rsidRPr="0074712F">
              <w:rPr>
                <w:rFonts w:ascii="Times New Roman" w:hAnsi="Times New Roman" w:cs="Times New Roman"/>
                <w:sz w:val="24"/>
                <w:szCs w:val="24"/>
              </w:rPr>
              <w:t xml:space="preserve"> Предоставление обеспечения исполнения Контракта </w:t>
            </w:r>
            <w:r w:rsidRPr="0067455A">
              <w:rPr>
                <w:rFonts w:ascii="Times New Roman" w:hAnsi="Times New Roman" w:cs="Times New Roman"/>
                <w:b/>
                <w:sz w:val="24"/>
                <w:szCs w:val="24"/>
              </w:rPr>
              <w:t>в форме банковской гарантии.</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Банковская гарантия должна соответствовать требованиям, установленным ч.2 ст.45 Закона </w:t>
            </w:r>
            <w:r w:rsidR="002E5DED">
              <w:rPr>
                <w:rFonts w:ascii="Times New Roman" w:hAnsi="Times New Roman" w:cs="Times New Roman"/>
                <w:sz w:val="24"/>
                <w:szCs w:val="24"/>
              </w:rPr>
              <w:br/>
            </w:r>
            <w:r w:rsidR="00EC48FB">
              <w:rPr>
                <w:rFonts w:ascii="Times New Roman" w:hAnsi="Times New Roman" w:cs="Times New Roman"/>
                <w:sz w:val="24"/>
                <w:szCs w:val="24"/>
              </w:rPr>
              <w:t>о контрактной системе.</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5 ч. 2 ст. 45 и ст. 96 Закона о контрактной системе.</w:t>
            </w:r>
          </w:p>
          <w:p w:rsidR="0067455A" w:rsidRDefault="0067455A" w:rsidP="007467E0">
            <w:pPr>
              <w:jc w:val="both"/>
              <w:rPr>
                <w:rFonts w:ascii="Times New Roman" w:hAnsi="Times New Roman" w:cs="Times New Roman"/>
                <w:sz w:val="24"/>
                <w:szCs w:val="24"/>
              </w:rPr>
            </w:pPr>
          </w:p>
          <w:p w:rsidR="005A513F" w:rsidRPr="0067455A" w:rsidRDefault="005A513F" w:rsidP="007467E0">
            <w:pPr>
              <w:jc w:val="both"/>
              <w:rPr>
                <w:rFonts w:ascii="Times New Roman" w:hAnsi="Times New Roman" w:cs="Times New Roman"/>
                <w:sz w:val="24"/>
                <w:szCs w:val="24"/>
                <w:u w:val="single"/>
              </w:rPr>
            </w:pPr>
            <w:r w:rsidRPr="0067455A">
              <w:rPr>
                <w:rFonts w:ascii="Times New Roman" w:hAnsi="Times New Roman" w:cs="Times New Roman"/>
                <w:sz w:val="24"/>
                <w:szCs w:val="24"/>
                <w:u w:val="single"/>
              </w:rPr>
              <w:t xml:space="preserve">Контракт заключается после предоставления участником закупки, с которым заключается контракт, обеспечения исполнения контракта </w:t>
            </w:r>
            <w:r w:rsidR="00FB6FAB" w:rsidRPr="0067455A">
              <w:rPr>
                <w:rFonts w:ascii="Times New Roman" w:hAnsi="Times New Roman" w:cs="Times New Roman"/>
                <w:sz w:val="24"/>
                <w:szCs w:val="24"/>
                <w:u w:val="single"/>
              </w:rPr>
              <w:br/>
            </w:r>
            <w:r w:rsidRPr="0067455A">
              <w:rPr>
                <w:rFonts w:ascii="Times New Roman" w:hAnsi="Times New Roman" w:cs="Times New Roman"/>
                <w:sz w:val="24"/>
                <w:szCs w:val="24"/>
                <w:u w:val="single"/>
              </w:rPr>
              <w:t>в соответствии с Законом о контрактной системе.</w:t>
            </w:r>
          </w:p>
          <w:p w:rsidR="0067455A" w:rsidRPr="00E07EF8" w:rsidRDefault="0067455A" w:rsidP="007467E0">
            <w:pPr>
              <w:jc w:val="both"/>
              <w:rPr>
                <w:rFonts w:ascii="Times New Roman" w:hAnsi="Times New Roman" w:cs="Times New Roman"/>
                <w:sz w:val="6"/>
                <w:szCs w:val="6"/>
                <w:u w:val="single"/>
              </w:rPr>
            </w:pPr>
          </w:p>
          <w:p w:rsidR="00970ED5" w:rsidRPr="00970ED5" w:rsidRDefault="00970ED5" w:rsidP="007467E0">
            <w:pPr>
              <w:jc w:val="both"/>
              <w:rPr>
                <w:rFonts w:ascii="Times New Roman" w:hAnsi="Times New Roman" w:cs="Times New Roman"/>
                <w:sz w:val="24"/>
                <w:szCs w:val="24"/>
              </w:rPr>
            </w:pPr>
            <w:r w:rsidRPr="00970ED5">
              <w:rPr>
                <w:rFonts w:ascii="Times New Roman" w:hAnsi="Times New Roman" w:cs="Times New Roman"/>
                <w:sz w:val="24"/>
                <w:szCs w:val="24"/>
              </w:rPr>
              <w:t>Обеспечение исполнения контракта не требуется в случае заключения Контракта с участником закупки, который является казенным учреждением.</w:t>
            </w:r>
          </w:p>
          <w:p w:rsidR="00970ED5" w:rsidRPr="00E07EF8" w:rsidRDefault="00970ED5" w:rsidP="007467E0">
            <w:pPr>
              <w:jc w:val="both"/>
              <w:rPr>
                <w:rFonts w:ascii="Times New Roman" w:hAnsi="Times New Roman" w:cs="Times New Roman"/>
                <w:sz w:val="6"/>
                <w:szCs w:val="6"/>
                <w:u w:val="single"/>
              </w:rPr>
            </w:pPr>
          </w:p>
          <w:p w:rsidR="005A513F" w:rsidRPr="0074712F" w:rsidRDefault="005A513F" w:rsidP="000F2D1D">
            <w:pPr>
              <w:jc w:val="both"/>
              <w:rPr>
                <w:rFonts w:ascii="Times New Roman" w:hAnsi="Times New Roman" w:cs="Times New Roman"/>
                <w:sz w:val="24"/>
                <w:szCs w:val="24"/>
              </w:rPr>
            </w:pPr>
            <w:r w:rsidRPr="0067455A">
              <w:rPr>
                <w:rFonts w:ascii="Times New Roman" w:hAnsi="Times New Roman" w:cs="Times New Roman"/>
                <w:b/>
                <w:sz w:val="24"/>
                <w:szCs w:val="24"/>
              </w:rPr>
              <w:t>В случае непредставления</w:t>
            </w:r>
            <w:r w:rsidRPr="0074712F">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w:t>
            </w:r>
            <w:r w:rsidRPr="0067455A">
              <w:rPr>
                <w:rFonts w:ascii="Times New Roman" w:hAnsi="Times New Roman" w:cs="Times New Roman"/>
                <w:b/>
                <w:sz w:val="24"/>
                <w:szCs w:val="24"/>
              </w:rPr>
              <w:t>уклонившимся от заключения контракта</w:t>
            </w:r>
            <w:r w:rsidRPr="0074712F">
              <w:rPr>
                <w:rFonts w:ascii="Times New Roman" w:hAnsi="Times New Roman" w:cs="Times New Roman"/>
                <w:sz w:val="24"/>
                <w:szCs w:val="24"/>
              </w:rPr>
              <w:t>.</w:t>
            </w:r>
          </w:p>
        </w:tc>
      </w:tr>
      <w:tr w:rsidR="0074712F" w:rsidRPr="0074712F" w:rsidTr="00B72F46">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25.2</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Требование к банковской гарантии </w:t>
            </w:r>
          </w:p>
          <w:p w:rsidR="005A513F" w:rsidRPr="0074712F" w:rsidRDefault="005A513F" w:rsidP="007467E0">
            <w:pPr>
              <w:jc w:val="both"/>
              <w:rPr>
                <w:rFonts w:ascii="Times New Roman" w:hAnsi="Times New Roman" w:cs="Times New Roman"/>
                <w:sz w:val="24"/>
                <w:szCs w:val="24"/>
              </w:rPr>
            </w:pPr>
          </w:p>
        </w:tc>
        <w:tc>
          <w:tcPr>
            <w:tcW w:w="5244"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 1005 </w:t>
            </w:r>
            <w:r w:rsidR="00FB6FAB">
              <w:rPr>
                <w:rFonts w:ascii="Times New Roman" w:hAnsi="Times New Roman" w:cs="Times New Roman"/>
                <w:sz w:val="24"/>
                <w:szCs w:val="24"/>
              </w:rPr>
              <w:br/>
            </w:r>
            <w:r w:rsidRPr="0074712F">
              <w:rPr>
                <w:rFonts w:ascii="Times New Roman" w:hAnsi="Times New Roman" w:cs="Times New Roman"/>
                <w:sz w:val="24"/>
                <w:szCs w:val="24"/>
              </w:rPr>
              <w:t xml:space="preserve">«О банковских гарантиях, используемых для целей Федерального закона «О контрактной системе в сфере закупок товаров, работ, услуг </w:t>
            </w:r>
            <w:r w:rsidRPr="0074712F">
              <w:rPr>
                <w:rFonts w:ascii="Times New Roman" w:hAnsi="Times New Roman" w:cs="Times New Roman"/>
                <w:sz w:val="24"/>
                <w:szCs w:val="24"/>
              </w:rPr>
              <w:lastRenderedPageBreak/>
              <w:t>для обеспечения госуда</w:t>
            </w:r>
            <w:r w:rsidR="002543F5">
              <w:rPr>
                <w:rFonts w:ascii="Times New Roman" w:hAnsi="Times New Roman" w:cs="Times New Roman"/>
                <w:sz w:val="24"/>
                <w:szCs w:val="24"/>
              </w:rPr>
              <w:t xml:space="preserve">рственных и муниципальных нужд» (далее - </w:t>
            </w:r>
            <w:r w:rsidR="002543F5" w:rsidRPr="002543F5">
              <w:rPr>
                <w:rFonts w:ascii="Times New Roman" w:hAnsi="Times New Roman" w:cs="Times New Roman"/>
                <w:sz w:val="24"/>
                <w:szCs w:val="24"/>
              </w:rPr>
              <w:t>постановление Правительства Р</w:t>
            </w:r>
            <w:r w:rsidR="002543F5">
              <w:rPr>
                <w:rFonts w:ascii="Times New Roman" w:hAnsi="Times New Roman" w:cs="Times New Roman"/>
                <w:sz w:val="24"/>
                <w:szCs w:val="24"/>
              </w:rPr>
              <w:t xml:space="preserve">Ф </w:t>
            </w:r>
            <w:r w:rsidR="002543F5" w:rsidRPr="002543F5">
              <w:rPr>
                <w:rFonts w:ascii="Times New Roman" w:hAnsi="Times New Roman" w:cs="Times New Roman"/>
                <w:sz w:val="24"/>
                <w:szCs w:val="24"/>
              </w:rPr>
              <w:t xml:space="preserve">от </w:t>
            </w:r>
            <w:r w:rsidR="002543F5">
              <w:rPr>
                <w:rFonts w:ascii="Times New Roman" w:hAnsi="Times New Roman" w:cs="Times New Roman"/>
                <w:sz w:val="24"/>
                <w:szCs w:val="24"/>
              </w:rPr>
              <w:t>08.11.</w:t>
            </w:r>
            <w:r w:rsidR="002543F5" w:rsidRPr="002543F5">
              <w:rPr>
                <w:rFonts w:ascii="Times New Roman" w:hAnsi="Times New Roman" w:cs="Times New Roman"/>
                <w:sz w:val="24"/>
                <w:szCs w:val="24"/>
              </w:rPr>
              <w:t>2013</w:t>
            </w:r>
            <w:r w:rsidR="002543F5">
              <w:rPr>
                <w:rFonts w:ascii="Times New Roman" w:hAnsi="Times New Roman" w:cs="Times New Roman"/>
                <w:sz w:val="24"/>
                <w:szCs w:val="24"/>
              </w:rPr>
              <w:t xml:space="preserve"> </w:t>
            </w:r>
            <w:r w:rsidR="002543F5" w:rsidRPr="002543F5">
              <w:rPr>
                <w:rFonts w:ascii="Times New Roman" w:hAnsi="Times New Roman" w:cs="Times New Roman"/>
                <w:sz w:val="24"/>
                <w:szCs w:val="24"/>
              </w:rPr>
              <w:t>№ 1005</w:t>
            </w:r>
            <w:r w:rsidR="002543F5">
              <w:rPr>
                <w:rFonts w:ascii="Times New Roman" w:hAnsi="Times New Roman" w:cs="Times New Roman"/>
                <w:sz w:val="24"/>
                <w:szCs w:val="24"/>
              </w:rPr>
              <w:t>).</w:t>
            </w:r>
          </w:p>
          <w:p w:rsidR="005A513F" w:rsidRPr="0074712F" w:rsidRDefault="005A513F" w:rsidP="007467E0">
            <w:pPr>
              <w:tabs>
                <w:tab w:val="left" w:pos="1599"/>
              </w:tabs>
              <w:jc w:val="both"/>
              <w:rPr>
                <w:rFonts w:ascii="Times New Roman" w:hAnsi="Times New Roman" w:cs="Times New Roman"/>
                <w:sz w:val="24"/>
                <w:szCs w:val="24"/>
              </w:rPr>
            </w:pPr>
            <w:r w:rsidRPr="0074712F">
              <w:rPr>
                <w:rFonts w:ascii="Times New Roman" w:hAnsi="Times New Roman" w:cs="Times New Roman"/>
                <w:sz w:val="24"/>
                <w:szCs w:val="24"/>
              </w:rPr>
              <w:t>Банковская гарантия оформляется</w:t>
            </w:r>
            <w:r w:rsidRPr="0074712F">
              <w:rPr>
                <w:rFonts w:ascii="Times New Roman" w:hAnsi="Times New Roman" w:cs="Times New Roman"/>
                <w:sz w:val="24"/>
                <w:szCs w:val="24"/>
              </w:rPr>
              <w:br/>
              <w:t xml:space="preserve">в письменной форме на бумажном носителе или </w:t>
            </w:r>
            <w:r w:rsidR="002E5DED">
              <w:rPr>
                <w:rFonts w:ascii="Times New Roman" w:hAnsi="Times New Roman" w:cs="Times New Roman"/>
                <w:sz w:val="24"/>
                <w:szCs w:val="24"/>
              </w:rPr>
              <w:br/>
            </w:r>
            <w:r w:rsidRPr="0074712F">
              <w:rPr>
                <w:rFonts w:ascii="Times New Roman" w:hAnsi="Times New Roman" w:cs="Times New Roman"/>
                <w:sz w:val="24"/>
                <w:szCs w:val="24"/>
              </w:rPr>
              <w:t>в форме электронного д</w:t>
            </w:r>
            <w:r w:rsidR="002E5DED">
              <w:rPr>
                <w:rFonts w:ascii="Times New Roman" w:hAnsi="Times New Roman" w:cs="Times New Roman"/>
                <w:sz w:val="24"/>
                <w:szCs w:val="24"/>
              </w:rPr>
              <w:t>окумент</w:t>
            </w:r>
            <w:r w:rsidR="00177C20">
              <w:rPr>
                <w:rFonts w:ascii="Times New Roman" w:hAnsi="Times New Roman" w:cs="Times New Roman"/>
                <w:sz w:val="24"/>
                <w:szCs w:val="24"/>
              </w:rPr>
              <w:t xml:space="preserve">а, </w:t>
            </w:r>
            <w:r w:rsidRPr="0074712F">
              <w:rPr>
                <w:rFonts w:ascii="Times New Roman" w:hAnsi="Times New Roman" w:cs="Times New Roman"/>
                <w:sz w:val="24"/>
                <w:szCs w:val="24"/>
              </w:rPr>
              <w:t xml:space="preserve">подписанного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и ст. 45 Закона о контрактной системе. </w:t>
            </w:r>
          </w:p>
          <w:p w:rsidR="004401C1" w:rsidRPr="004401C1" w:rsidRDefault="004401C1" w:rsidP="007467E0">
            <w:pPr>
              <w:jc w:val="both"/>
              <w:rPr>
                <w:rFonts w:ascii="Times New Roman" w:eastAsia="Calibri" w:hAnsi="Times New Roman" w:cs="Times New Roman"/>
                <w:i/>
                <w:sz w:val="16"/>
                <w:szCs w:val="16"/>
              </w:rPr>
            </w:pPr>
          </w:p>
          <w:p w:rsidR="005A513F" w:rsidRPr="004401C1" w:rsidRDefault="005A513F" w:rsidP="007467E0">
            <w:pPr>
              <w:jc w:val="both"/>
              <w:rPr>
                <w:rFonts w:ascii="Times New Roman" w:hAnsi="Times New Roman" w:cs="Times New Roman"/>
                <w:sz w:val="24"/>
                <w:szCs w:val="24"/>
              </w:rPr>
            </w:pPr>
            <w:r w:rsidRPr="004401C1">
              <w:rPr>
                <w:rFonts w:ascii="Times New Roman" w:eastAsia="Calibri" w:hAnsi="Times New Roman" w:cs="Times New Roman"/>
                <w:sz w:val="24"/>
                <w:szCs w:val="24"/>
              </w:rPr>
              <w:t xml:space="preserve">Банковская гарантия, предоставленная в качестве обеспечения исполнения Контракта, </w:t>
            </w:r>
            <w:r w:rsidRPr="004401C1">
              <w:rPr>
                <w:rFonts w:ascii="Times New Roman" w:eastAsia="Calibri" w:hAnsi="Times New Roman" w:cs="Times New Roman"/>
                <w:b/>
                <w:sz w:val="24"/>
                <w:szCs w:val="24"/>
              </w:rPr>
              <w:t>должна содержать</w:t>
            </w:r>
            <w:r w:rsidRPr="004401C1">
              <w:rPr>
                <w:rFonts w:ascii="Times New Roman" w:eastAsia="Calibri" w:hAnsi="Times New Roman" w:cs="Times New Roman"/>
                <w:sz w:val="24"/>
                <w:szCs w:val="24"/>
              </w:rPr>
              <w:t xml:space="preserve"> </w:t>
            </w:r>
            <w:r w:rsidRPr="004401C1">
              <w:rPr>
                <w:rFonts w:ascii="Times New Roman" w:eastAsia="Calibri" w:hAnsi="Times New Roman" w:cs="Times New Roman"/>
                <w:b/>
                <w:sz w:val="24"/>
                <w:szCs w:val="24"/>
              </w:rPr>
              <w:t xml:space="preserve">условие о праве Заказчика </w:t>
            </w:r>
            <w:r w:rsidR="002E5DED" w:rsidRPr="004401C1">
              <w:rPr>
                <w:rFonts w:ascii="Times New Roman" w:eastAsia="Calibri" w:hAnsi="Times New Roman" w:cs="Times New Roman"/>
                <w:b/>
                <w:sz w:val="24"/>
                <w:szCs w:val="24"/>
              </w:rPr>
              <w:br/>
            </w:r>
            <w:r w:rsidRPr="004401C1">
              <w:rPr>
                <w:rFonts w:ascii="Times New Roman" w:eastAsia="Calibri" w:hAnsi="Times New Roman" w:cs="Times New Roman"/>
                <w:b/>
                <w:sz w:val="24"/>
                <w:szCs w:val="24"/>
              </w:rPr>
              <w:t>н</w:t>
            </w:r>
            <w:r w:rsidRPr="00E2484C">
              <w:rPr>
                <w:rFonts w:ascii="Times New Roman" w:eastAsia="Calibri" w:hAnsi="Times New Roman" w:cs="Times New Roman"/>
                <w:b/>
                <w:sz w:val="24"/>
                <w:szCs w:val="24"/>
              </w:rPr>
              <w:t xml:space="preserve">а бесспорное списание денежных средств со счета гаранта, </w:t>
            </w:r>
            <w:r w:rsidRPr="004401C1">
              <w:rPr>
                <w:rFonts w:ascii="Times New Roman" w:eastAsia="Calibri" w:hAnsi="Times New Roman" w:cs="Times New Roman"/>
                <w:sz w:val="24"/>
                <w:szCs w:val="24"/>
              </w:rPr>
              <w:t xml:space="preserve">если гарантом в срок не более чем пять рабочих дней не исполнено требование Заказчика об уплате денежной суммы </w:t>
            </w:r>
            <w:r w:rsidR="002E5DED" w:rsidRPr="004401C1">
              <w:rPr>
                <w:rFonts w:ascii="Times New Roman" w:eastAsia="Calibri" w:hAnsi="Times New Roman" w:cs="Times New Roman"/>
                <w:sz w:val="24"/>
                <w:szCs w:val="24"/>
              </w:rPr>
              <w:br/>
            </w:r>
            <w:r w:rsidRPr="004401C1">
              <w:rPr>
                <w:rFonts w:ascii="Times New Roman" w:eastAsia="Calibri" w:hAnsi="Times New Roman" w:cs="Times New Roman"/>
                <w:sz w:val="24"/>
                <w:szCs w:val="24"/>
              </w:rPr>
              <w:t xml:space="preserve">по банковской гарантии, направленное </w:t>
            </w:r>
            <w:r w:rsidR="002E5DED" w:rsidRPr="004401C1">
              <w:rPr>
                <w:rFonts w:ascii="Times New Roman" w:eastAsia="Calibri" w:hAnsi="Times New Roman" w:cs="Times New Roman"/>
                <w:sz w:val="24"/>
                <w:szCs w:val="24"/>
              </w:rPr>
              <w:br/>
            </w:r>
            <w:r w:rsidRPr="004401C1">
              <w:rPr>
                <w:rFonts w:ascii="Times New Roman" w:eastAsia="Calibri" w:hAnsi="Times New Roman" w:cs="Times New Roman"/>
                <w:sz w:val="24"/>
                <w:szCs w:val="24"/>
              </w:rPr>
              <w:t>до окончания срока действия банковской гарантии.</w:t>
            </w:r>
          </w:p>
          <w:p w:rsidR="004401C1" w:rsidRPr="004401C1" w:rsidRDefault="004401C1" w:rsidP="007467E0">
            <w:pPr>
              <w:jc w:val="both"/>
              <w:rPr>
                <w:rFonts w:ascii="Times New Roman" w:hAnsi="Times New Roman" w:cs="Times New Roman"/>
                <w:sz w:val="16"/>
                <w:szCs w:val="16"/>
              </w:rPr>
            </w:pP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Банковская гарантия должна быть безотзывной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и должна содержать обязательства Гаранта выплатить Бенефициару сумму Гарантии или </w:t>
            </w:r>
            <w:r w:rsidR="002E5DED">
              <w:rPr>
                <w:rFonts w:ascii="Times New Roman" w:hAnsi="Times New Roman" w:cs="Times New Roman"/>
                <w:sz w:val="24"/>
                <w:szCs w:val="24"/>
              </w:rPr>
              <w:br/>
            </w:r>
            <w:r w:rsidRPr="0074712F">
              <w:rPr>
                <w:rFonts w:ascii="Times New Roman" w:hAnsi="Times New Roman" w:cs="Times New Roman"/>
                <w:sz w:val="24"/>
                <w:szCs w:val="24"/>
              </w:rPr>
              <w:t>ее часть, а именно:</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сумму неустойки (штрафа, пеней) предусмотренных контрактом;</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w:t>
            </w:r>
            <w:r w:rsidR="002E5DED">
              <w:rPr>
                <w:rFonts w:ascii="Times New Roman" w:hAnsi="Times New Roman" w:cs="Times New Roman"/>
                <w:sz w:val="24"/>
                <w:szCs w:val="24"/>
              </w:rPr>
              <w:t xml:space="preserve">ей, если Принципал не приступил </w:t>
            </w:r>
            <w:r w:rsidRPr="0074712F">
              <w:rPr>
                <w:rFonts w:ascii="Times New Roman" w:hAnsi="Times New Roman" w:cs="Times New Roman"/>
                <w:sz w:val="24"/>
                <w:szCs w:val="24"/>
              </w:rPr>
              <w:t>к выполнению обязательств по Контракту;</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 обязательство уплатить сумму, уменьшенную пропорционально стоимости исполненных обязательств, приемка и оплата которых </w:t>
            </w:r>
            <w:r w:rsidR="00FB6FAB">
              <w:rPr>
                <w:rFonts w:ascii="Times New Roman" w:hAnsi="Times New Roman" w:cs="Times New Roman"/>
                <w:sz w:val="24"/>
                <w:szCs w:val="24"/>
              </w:rPr>
              <w:t xml:space="preserve">осуществлены в порядке и сроки, </w:t>
            </w:r>
            <w:r w:rsidRPr="0074712F">
              <w:rPr>
                <w:rFonts w:ascii="Times New Roman" w:hAnsi="Times New Roman" w:cs="Times New Roman"/>
                <w:sz w:val="24"/>
                <w:szCs w:val="24"/>
              </w:rPr>
              <w:t>преду</w:t>
            </w:r>
            <w:r w:rsidR="002E5DED">
              <w:rPr>
                <w:rFonts w:ascii="Times New Roman" w:hAnsi="Times New Roman" w:cs="Times New Roman"/>
                <w:sz w:val="24"/>
                <w:szCs w:val="24"/>
              </w:rPr>
              <w:t xml:space="preserve">смотренные контрактом, в случае </w:t>
            </w:r>
            <w:r w:rsidRPr="0074712F">
              <w:rPr>
                <w:rFonts w:ascii="Times New Roman" w:hAnsi="Times New Roman" w:cs="Times New Roman"/>
                <w:sz w:val="24"/>
                <w:szCs w:val="24"/>
              </w:rPr>
              <w:t>р</w:t>
            </w:r>
            <w:r w:rsidR="002E5DED">
              <w:rPr>
                <w:rFonts w:ascii="Times New Roman" w:hAnsi="Times New Roman" w:cs="Times New Roman"/>
                <w:sz w:val="24"/>
                <w:szCs w:val="24"/>
              </w:rPr>
              <w:t xml:space="preserve">асторжения Контракта по причине </w:t>
            </w:r>
            <w:r w:rsidRPr="0074712F">
              <w:rPr>
                <w:rFonts w:ascii="Times New Roman" w:hAnsi="Times New Roman" w:cs="Times New Roman"/>
                <w:sz w:val="24"/>
                <w:szCs w:val="24"/>
              </w:rPr>
              <w:t>ненадлежащего исполнения Принципалом обязательств по Контракту, обеспеченных Гарантией.</w:t>
            </w:r>
          </w:p>
        </w:tc>
      </w:tr>
      <w:tr w:rsidR="0074712F" w:rsidRPr="0074712F" w:rsidTr="00B72F46">
        <w:trPr>
          <w:trHeight w:val="646"/>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26.</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Размер обеспечения гарантийных обязательств </w:t>
            </w:r>
          </w:p>
        </w:tc>
        <w:tc>
          <w:tcPr>
            <w:tcW w:w="5244" w:type="dxa"/>
            <w:gridSpan w:val="2"/>
          </w:tcPr>
          <w:p w:rsidR="005A513F" w:rsidRPr="007D72A9" w:rsidRDefault="00020B7A" w:rsidP="007467E0">
            <w:pPr>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 xml:space="preserve">НЕ </w:t>
            </w:r>
            <w:r w:rsidR="00E250CC" w:rsidRPr="007D72A9">
              <w:rPr>
                <w:rFonts w:ascii="Times New Roman" w:eastAsia="Times New Roman" w:hAnsi="Times New Roman" w:cs="Times New Roman"/>
                <w:b/>
                <w:sz w:val="24"/>
                <w:szCs w:val="24"/>
                <w:lang w:eastAsia="ru-RU" w:bidi="ru-RU"/>
              </w:rPr>
              <w:t>ТРЕБУЕТСЯ</w:t>
            </w:r>
          </w:p>
          <w:p w:rsidR="00047E0F" w:rsidRPr="003432E0" w:rsidRDefault="00047E0F" w:rsidP="00E2484C">
            <w:pPr>
              <w:jc w:val="both"/>
              <w:rPr>
                <w:rFonts w:ascii="Times New Roman" w:hAnsi="Times New Roman" w:cs="Times New Roman"/>
                <w:sz w:val="24"/>
                <w:szCs w:val="24"/>
                <w:highlight w:val="yellow"/>
              </w:rPr>
            </w:pPr>
          </w:p>
        </w:tc>
      </w:tr>
      <w:tr w:rsidR="0074712F" w:rsidRPr="0074712F" w:rsidTr="000F31AC">
        <w:trPr>
          <w:trHeight w:val="692"/>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26.1.</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244" w:type="dxa"/>
            <w:gridSpan w:val="2"/>
          </w:tcPr>
          <w:p w:rsidR="005A513F" w:rsidRPr="0074712F" w:rsidRDefault="00020B7A" w:rsidP="007467E0">
            <w:pPr>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rPr>
              <w:t>НЕ УСТАНАВЛИВАЕТСЯ</w:t>
            </w:r>
          </w:p>
        </w:tc>
      </w:tr>
      <w:tr w:rsidR="0074712F" w:rsidRPr="0074712F" w:rsidTr="00B72F46">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 27.</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Заключение контракта по результатам электронного аукциона </w:t>
            </w:r>
          </w:p>
        </w:tc>
        <w:tc>
          <w:tcPr>
            <w:tcW w:w="5244"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Заключение контракта осуществляется</w:t>
            </w:r>
            <w:r w:rsidRPr="0074712F">
              <w:rPr>
                <w:rFonts w:ascii="Times New Roman" w:hAnsi="Times New Roman" w:cs="Times New Roman"/>
                <w:sz w:val="24"/>
                <w:szCs w:val="24"/>
              </w:rPr>
              <w:br/>
              <w:t>в порядке, предусмотренном ст. 83.2 Закона</w:t>
            </w:r>
            <w:r w:rsidRPr="0074712F">
              <w:rPr>
                <w:rFonts w:ascii="Times New Roman" w:hAnsi="Times New Roman" w:cs="Times New Roman"/>
                <w:sz w:val="24"/>
                <w:szCs w:val="24"/>
              </w:rPr>
              <w:br/>
              <w:t>о контрактной системе.</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Контракт заключается на условиях, указанных </w:t>
            </w:r>
            <w:r w:rsidR="00FB6FAB">
              <w:rPr>
                <w:rFonts w:ascii="Times New Roman" w:hAnsi="Times New Roman" w:cs="Times New Roman"/>
                <w:sz w:val="24"/>
                <w:szCs w:val="24"/>
              </w:rPr>
              <w:br/>
            </w:r>
            <w:r w:rsidRPr="0074712F">
              <w:rPr>
                <w:rFonts w:ascii="Times New Roman" w:hAnsi="Times New Roman" w:cs="Times New Roman"/>
                <w:sz w:val="24"/>
                <w:szCs w:val="24"/>
              </w:rPr>
              <w:t>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74712F" w:rsidRPr="0074712F" w:rsidTr="00B72F46">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28.</w:t>
            </w:r>
          </w:p>
        </w:tc>
        <w:tc>
          <w:tcPr>
            <w:tcW w:w="4224" w:type="dxa"/>
            <w:gridSpan w:val="3"/>
          </w:tcPr>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Последствия признания электронного аукциона несостоявшимся</w:t>
            </w:r>
          </w:p>
          <w:p w:rsidR="005A513F" w:rsidRPr="0074712F" w:rsidRDefault="005A513F" w:rsidP="007467E0">
            <w:pPr>
              <w:jc w:val="both"/>
              <w:rPr>
                <w:rFonts w:ascii="Times New Roman" w:hAnsi="Times New Roman" w:cs="Times New Roman"/>
                <w:sz w:val="24"/>
                <w:szCs w:val="24"/>
              </w:rPr>
            </w:pPr>
          </w:p>
        </w:tc>
        <w:tc>
          <w:tcPr>
            <w:tcW w:w="5244"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Последствия признания электронного аукциона несостоявшимся, основания</w:t>
            </w:r>
            <w:r w:rsidR="002E5DED">
              <w:rPr>
                <w:rFonts w:ascii="Times New Roman" w:hAnsi="Times New Roman" w:cs="Times New Roman"/>
                <w:sz w:val="24"/>
                <w:szCs w:val="24"/>
              </w:rPr>
              <w:t xml:space="preserve"> </w:t>
            </w:r>
            <w:r w:rsidRPr="0074712F">
              <w:rPr>
                <w:rFonts w:ascii="Times New Roman" w:hAnsi="Times New Roman" w:cs="Times New Roman"/>
                <w:sz w:val="24"/>
                <w:szCs w:val="24"/>
              </w:rPr>
              <w:t>и действия Заказчика указаны в ст. 83.2 Закона о контрактной системе.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29.</w:t>
            </w:r>
          </w:p>
        </w:tc>
        <w:tc>
          <w:tcPr>
            <w:tcW w:w="9468" w:type="dxa"/>
            <w:gridSpan w:val="5"/>
          </w:tcPr>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 xml:space="preserve">Приложения: </w:t>
            </w:r>
          </w:p>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w:t>
            </w:r>
            <w:r w:rsidR="002E5DED" w:rsidRPr="00756199">
              <w:rPr>
                <w:rFonts w:ascii="Times New Roman" w:hAnsi="Times New Roman" w:cs="Times New Roman"/>
                <w:sz w:val="24"/>
                <w:szCs w:val="24"/>
              </w:rPr>
              <w:br/>
            </w:r>
            <w:r w:rsidRPr="00756199">
              <w:rPr>
                <w:rFonts w:ascii="Times New Roman" w:hAnsi="Times New Roman" w:cs="Times New Roman"/>
                <w:sz w:val="24"/>
                <w:szCs w:val="24"/>
              </w:rPr>
              <w:t>об упаковке, отгрузке товара и иные сведения о товаре, представление которых предусмотрено документацией электронного аукциона – приложение 2 к ИНФОРМАЦИОННОЙ КАРТЕ</w:t>
            </w:r>
          </w:p>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Рекомендуемая форма Декларации участника закупки – приложение 3 к ИНФОРМАЦИОННОЙ КАРТЕ</w:t>
            </w:r>
          </w:p>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Инструкция по заполнению заявки – приложение 4 к ИНФОРМАЦИОННОЙ КАРТЕ</w:t>
            </w:r>
          </w:p>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Иные приложения, прикладываемые заказчиком по усмотрению.</w:t>
            </w:r>
          </w:p>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 xml:space="preserve">Описание объекта закупки / Техническое задание – раздел </w:t>
            </w:r>
            <w:r w:rsidRPr="00756199">
              <w:rPr>
                <w:rFonts w:ascii="Times New Roman" w:hAnsi="Times New Roman" w:cs="Times New Roman"/>
                <w:sz w:val="24"/>
                <w:szCs w:val="24"/>
                <w:lang w:val="en-US"/>
              </w:rPr>
              <w:t>II</w:t>
            </w:r>
            <w:r w:rsidRPr="00756199">
              <w:rPr>
                <w:rFonts w:ascii="Times New Roman" w:hAnsi="Times New Roman" w:cs="Times New Roman"/>
                <w:sz w:val="24"/>
                <w:szCs w:val="24"/>
              </w:rPr>
              <w:t xml:space="preserve"> ТЕХНИЧЕСКАЯ ЧАСТЬ аукционной документации</w:t>
            </w:r>
          </w:p>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 xml:space="preserve">Обоснование начальной (максимальной) цены контракта – раздел </w:t>
            </w:r>
            <w:r w:rsidRPr="00756199">
              <w:rPr>
                <w:rFonts w:ascii="Times New Roman" w:hAnsi="Times New Roman" w:cs="Times New Roman"/>
                <w:sz w:val="24"/>
                <w:szCs w:val="24"/>
                <w:lang w:val="en-US"/>
              </w:rPr>
              <w:t>III</w:t>
            </w:r>
            <w:r w:rsidRPr="00756199">
              <w:rPr>
                <w:rFonts w:ascii="Times New Roman" w:hAnsi="Times New Roman" w:cs="Times New Roman"/>
                <w:sz w:val="24"/>
                <w:szCs w:val="24"/>
              </w:rPr>
              <w:t xml:space="preserve"> аукционной документации.</w:t>
            </w:r>
          </w:p>
          <w:p w:rsidR="005A513F" w:rsidRPr="0074712F"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74712F" w:rsidRDefault="0000301F"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_________</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Ссылки</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1 </w:t>
      </w:r>
      <w:r w:rsidR="00C7000C">
        <w:rPr>
          <w:rFonts w:ascii="Times New Roman" w:hAnsi="Times New Roman" w:cs="Times New Roman"/>
        </w:rPr>
        <w:t>-</w:t>
      </w:r>
      <w:r w:rsidRPr="00C7000C">
        <w:rPr>
          <w:rFonts w:ascii="Times New Roman" w:hAnsi="Times New Roman" w:cs="Times New Roman"/>
        </w:rPr>
        <w:t xml:space="preserve"> Если объектом закупки являются лекарственные средства</w:t>
      </w:r>
      <w:r w:rsidR="00C7000C">
        <w:rPr>
          <w:rFonts w:ascii="Times New Roman" w:hAnsi="Times New Roman" w:cs="Times New Roman"/>
        </w:rPr>
        <w:t xml:space="preserve">, документация о закупке должна </w:t>
      </w:r>
      <w:r w:rsidRPr="00C7000C">
        <w:rPr>
          <w:rFonts w:ascii="Times New Roman" w:hAnsi="Times New Roman" w:cs="Times New Roman"/>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2 </w:t>
      </w:r>
      <w:r w:rsidR="00C7000C">
        <w:rPr>
          <w:rFonts w:ascii="Times New Roman" w:hAnsi="Times New Roman" w:cs="Times New Roman"/>
        </w:rPr>
        <w:t>-</w:t>
      </w:r>
      <w:r w:rsidRPr="00C7000C">
        <w:rPr>
          <w:rFonts w:ascii="Times New Roman" w:hAnsi="Times New Roman" w:cs="Times New Roman"/>
        </w:rPr>
        <w:t xml:space="preserve"> Заказчик обязан проводить электронный аукцион в случ</w:t>
      </w:r>
      <w:r w:rsidR="00C7000C">
        <w:rPr>
          <w:rFonts w:ascii="Times New Roman" w:hAnsi="Times New Roman" w:cs="Times New Roman"/>
        </w:rPr>
        <w:t xml:space="preserve">ае, если осуществляются закупки </w:t>
      </w:r>
      <w:r w:rsidRPr="00C7000C">
        <w:rPr>
          <w:rFonts w:ascii="Times New Roman" w:hAnsi="Times New Roman" w:cs="Times New Roman"/>
        </w:rPr>
        <w:t xml:space="preserve">товаров, работ, услуг, включенных в перечень, установленный Правительством Российской Федерации, либо </w:t>
      </w:r>
      <w:r w:rsidR="00C7000C">
        <w:rPr>
          <w:rFonts w:ascii="Times New Roman" w:hAnsi="Times New Roman" w:cs="Times New Roman"/>
        </w:rPr>
        <w:br/>
      </w:r>
      <w:r w:rsidRPr="00C7000C">
        <w:rPr>
          <w:rFonts w:ascii="Times New Roman" w:hAnsi="Times New Roman" w:cs="Times New Roman"/>
        </w:rPr>
        <w:t>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3 </w:t>
      </w:r>
      <w:r w:rsidR="00C7000C">
        <w:rPr>
          <w:rFonts w:ascii="Times New Roman" w:hAnsi="Times New Roman" w:cs="Times New Roman"/>
        </w:rPr>
        <w:t>-</w:t>
      </w:r>
      <w:r w:rsidRPr="00C7000C">
        <w:rPr>
          <w:rFonts w:ascii="Times New Roman" w:hAnsi="Times New Roman" w:cs="Times New Roman"/>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C7000C">
        <w:rPr>
          <w:rFonts w:ascii="Times New Roman" w:hAnsi="Times New Roman" w:cs="Times New Roman"/>
        </w:rPr>
        <w:t>.</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lastRenderedPageBreak/>
        <w:t xml:space="preserve">4 </w:t>
      </w:r>
      <w:r w:rsidR="00C7000C">
        <w:rPr>
          <w:rFonts w:ascii="Times New Roman" w:hAnsi="Times New Roman" w:cs="Times New Roman"/>
        </w:rPr>
        <w:t>-</w:t>
      </w:r>
      <w:r w:rsidRPr="00C7000C">
        <w:rPr>
          <w:rFonts w:ascii="Times New Roman" w:hAnsi="Times New Roman" w:cs="Times New Roman"/>
        </w:rPr>
        <w:t xml:space="preserve"> Участник размещения закупки вправе привлечь к испо</w:t>
      </w:r>
      <w:r w:rsidR="00C7000C">
        <w:rPr>
          <w:rFonts w:ascii="Times New Roman" w:hAnsi="Times New Roman" w:cs="Times New Roman"/>
        </w:rPr>
        <w:t xml:space="preserve">лнению контракта соисполнителей </w:t>
      </w:r>
      <w:r w:rsidRPr="00C7000C">
        <w:rPr>
          <w:rFonts w:ascii="Times New Roman" w:hAnsi="Times New Roman" w:cs="Times New Roman"/>
        </w:rPr>
        <w:t xml:space="preserve">(субподрядчиков) если иное не предусмотрено законодательством Российской Федерации. </w:t>
      </w:r>
      <w:r w:rsidR="00C7000C" w:rsidRPr="00C7000C">
        <w:rPr>
          <w:rFonts w:ascii="Times New Roman" w:hAnsi="Times New Roman" w:cs="Times New Roman"/>
        </w:rPr>
        <w:br/>
      </w:r>
      <w:r w:rsidRPr="00C7000C">
        <w:rPr>
          <w:rFonts w:ascii="Times New Roman" w:hAnsi="Times New Roman" w:cs="Times New Roman"/>
        </w:rPr>
        <w:t>В случае, если начальная (максимальная) цена контракта при осуществлении закупки товара, рабо</w:t>
      </w:r>
      <w:r w:rsidR="00967235" w:rsidRPr="00C7000C">
        <w:rPr>
          <w:rFonts w:ascii="Times New Roman" w:hAnsi="Times New Roman" w:cs="Times New Roman"/>
        </w:rPr>
        <w:t>ты, услуги превышает размер (1 млрд</w:t>
      </w:r>
      <w:r w:rsidRPr="00C7000C">
        <w:rPr>
          <w:rFonts w:ascii="Times New Roman" w:hAnsi="Times New Roman" w:cs="Times New Roman"/>
        </w:rPr>
        <w:t xml:space="preserve">. рублей), установленный Правительством Российской Федерации, </w:t>
      </w:r>
      <w:r w:rsidR="00C7000C">
        <w:rPr>
          <w:rFonts w:ascii="Times New Roman" w:hAnsi="Times New Roman" w:cs="Times New Roman"/>
        </w:rPr>
        <w:br/>
      </w:r>
      <w:r w:rsidRPr="00C7000C">
        <w:rPr>
          <w:rFonts w:ascii="Times New Roman" w:hAnsi="Times New Roman" w:cs="Times New Roman"/>
        </w:rPr>
        <w:t>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5 </w:t>
      </w:r>
      <w:r w:rsidR="00C7000C">
        <w:rPr>
          <w:rFonts w:ascii="Times New Roman" w:hAnsi="Times New Roman" w:cs="Times New Roman"/>
        </w:rPr>
        <w:t>-</w:t>
      </w:r>
      <w:r w:rsidRPr="00C7000C">
        <w:rPr>
          <w:rFonts w:ascii="Times New Roman" w:hAnsi="Times New Roman" w:cs="Times New Roman"/>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C7000C">
        <w:rPr>
          <w:rFonts w:ascii="Times New Roman" w:hAnsi="Times New Roman" w:cs="Times New Roman"/>
        </w:rPr>
        <w:t xml:space="preserve">казанных заявок, за исключением </w:t>
      </w:r>
      <w:r w:rsidRPr="00C7000C">
        <w:rPr>
          <w:rFonts w:ascii="Times New Roman" w:hAnsi="Times New Roman" w:cs="Times New Roman"/>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6 </w:t>
      </w:r>
      <w:r w:rsidR="00C7000C">
        <w:rPr>
          <w:rFonts w:ascii="Times New Roman" w:hAnsi="Times New Roman" w:cs="Times New Roman"/>
        </w:rPr>
        <w:t>-</w:t>
      </w:r>
      <w:r w:rsidRPr="00C7000C">
        <w:rPr>
          <w:rFonts w:ascii="Times New Roman" w:hAnsi="Times New Roman" w:cs="Times New Roman"/>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7 </w:t>
      </w:r>
      <w:r w:rsidR="00C7000C">
        <w:rPr>
          <w:rFonts w:ascii="Times New Roman" w:hAnsi="Times New Roman" w:cs="Times New Roman"/>
        </w:rPr>
        <w:t>-</w:t>
      </w:r>
      <w:r w:rsidRPr="00C7000C">
        <w:rPr>
          <w:rFonts w:ascii="Times New Roman" w:hAnsi="Times New Roman" w:cs="Times New Roman"/>
        </w:rPr>
        <w:t xml:space="preserve"> В случае, если закупка осуществляется среди субъект</w:t>
      </w:r>
      <w:r w:rsidR="00D74E89" w:rsidRPr="00C7000C">
        <w:rPr>
          <w:rFonts w:ascii="Times New Roman" w:hAnsi="Times New Roman" w:cs="Times New Roman"/>
        </w:rPr>
        <w:t xml:space="preserve">ов малого предпринимательства и </w:t>
      </w:r>
      <w:r w:rsidRPr="00C7000C">
        <w:rPr>
          <w:rFonts w:ascii="Times New Roman" w:hAnsi="Times New Roman" w:cs="Times New Roman"/>
        </w:rPr>
        <w:t xml:space="preserve">социально ориентированных некоммерческих организаций в соответствии со статьей 30 Федерального закона </w:t>
      </w:r>
      <w:r w:rsidR="00C7000C">
        <w:rPr>
          <w:rFonts w:ascii="Times New Roman" w:hAnsi="Times New Roman" w:cs="Times New Roman"/>
        </w:rPr>
        <w:br/>
      </w:r>
      <w:r w:rsidRPr="00C7000C">
        <w:rPr>
          <w:rFonts w:ascii="Times New Roman" w:hAnsi="Times New Roman" w:cs="Times New Roman"/>
        </w:rPr>
        <w:t xml:space="preserve">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w:t>
      </w:r>
      <w:r w:rsidR="0055591A">
        <w:rPr>
          <w:rFonts w:ascii="Times New Roman" w:hAnsi="Times New Roman" w:cs="Times New Roman"/>
        </w:rPr>
        <w:t>Закона о контрактной системе</w:t>
      </w:r>
      <w:r w:rsidRPr="00C7000C">
        <w:rPr>
          <w:rFonts w:ascii="Times New Roman" w:hAnsi="Times New Roman" w:cs="Times New Roman"/>
        </w:rPr>
        <w:t>,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8 </w:t>
      </w:r>
      <w:r w:rsidR="00C7000C">
        <w:rPr>
          <w:rFonts w:ascii="Times New Roman" w:hAnsi="Times New Roman" w:cs="Times New Roman"/>
        </w:rPr>
        <w:t>-</w:t>
      </w:r>
      <w:r w:rsidRPr="00C7000C">
        <w:rPr>
          <w:rFonts w:ascii="Times New Roman" w:hAnsi="Times New Roman" w:cs="Times New Roman"/>
        </w:rPr>
        <w:t xml:space="preserve"> Если при проведении конкурса или аукциона начальная (максимальная) цена контракта</w:t>
      </w:r>
      <w:r w:rsidR="00C7000C">
        <w:rPr>
          <w:rFonts w:ascii="Times New Roman" w:hAnsi="Times New Roman" w:cs="Times New Roman"/>
        </w:rPr>
        <w:t xml:space="preserve"> </w:t>
      </w:r>
      <w:r w:rsidRPr="00C7000C">
        <w:rPr>
          <w:rFonts w:ascii="Times New Roman" w:hAnsi="Times New Roman" w:cs="Times New Roman"/>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w:t>
      </w:r>
      <w:r w:rsidR="00C7000C">
        <w:rPr>
          <w:rFonts w:ascii="Times New Roman" w:hAnsi="Times New Roman" w:cs="Times New Roman"/>
        </w:rPr>
        <w:br/>
      </w:r>
      <w:r w:rsidRPr="00C7000C">
        <w:rPr>
          <w:rFonts w:ascii="Times New Roman" w:hAnsi="Times New Roman" w:cs="Times New Roman"/>
        </w:rPr>
        <w:t>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w:t>
      </w:r>
      <w:r w:rsidR="0055591A">
        <w:rPr>
          <w:rFonts w:ascii="Times New Roman" w:hAnsi="Times New Roman" w:cs="Times New Roman"/>
        </w:rPr>
        <w:t xml:space="preserve"> </w:t>
      </w:r>
      <w:r w:rsidRPr="00C7000C">
        <w:rPr>
          <w:rFonts w:ascii="Times New Roman" w:hAnsi="Times New Roman" w:cs="Times New Roman"/>
        </w:rPr>
        <w:t>1</w:t>
      </w:r>
      <w:r w:rsidR="008C50AC" w:rsidRPr="00C7000C">
        <w:rPr>
          <w:rFonts w:ascii="Times New Roman" w:hAnsi="Times New Roman" w:cs="Times New Roman"/>
        </w:rPr>
        <w:t xml:space="preserve"> ст.</w:t>
      </w:r>
      <w:r w:rsidR="0055591A">
        <w:rPr>
          <w:rFonts w:ascii="Times New Roman" w:hAnsi="Times New Roman" w:cs="Times New Roman"/>
        </w:rPr>
        <w:t xml:space="preserve"> </w:t>
      </w:r>
      <w:r w:rsidR="008C50AC" w:rsidRPr="00C7000C">
        <w:rPr>
          <w:rFonts w:ascii="Times New Roman" w:hAnsi="Times New Roman" w:cs="Times New Roman"/>
        </w:rPr>
        <w:t xml:space="preserve">37 </w:t>
      </w:r>
      <w:r w:rsidR="0055591A">
        <w:rPr>
          <w:rFonts w:ascii="Times New Roman" w:hAnsi="Times New Roman" w:cs="Times New Roman"/>
        </w:rPr>
        <w:t>З</w:t>
      </w:r>
      <w:r w:rsidR="008C50AC" w:rsidRPr="00C7000C">
        <w:rPr>
          <w:rFonts w:ascii="Times New Roman" w:hAnsi="Times New Roman" w:cs="Times New Roman"/>
        </w:rPr>
        <w:t>акона</w:t>
      </w:r>
      <w:r w:rsidR="0055591A">
        <w:rPr>
          <w:rFonts w:ascii="Times New Roman" w:hAnsi="Times New Roman" w:cs="Times New Roman"/>
        </w:rPr>
        <w:t xml:space="preserve"> о контрактной системе</w:t>
      </w:r>
      <w:r w:rsidR="008C50AC" w:rsidRPr="00C7000C">
        <w:rPr>
          <w:rFonts w:ascii="Times New Roman" w:hAnsi="Times New Roman" w:cs="Times New Roman"/>
        </w:rPr>
        <w:t xml:space="preserve">, или </w:t>
      </w:r>
      <w:r w:rsidRPr="00C7000C">
        <w:rPr>
          <w:rFonts w:ascii="Times New Roman" w:hAnsi="Times New Roman" w:cs="Times New Roman"/>
        </w:rPr>
        <w:t>информации, подтверждающей добросовестность такого участ</w:t>
      </w:r>
      <w:r w:rsidR="008C50AC" w:rsidRPr="00C7000C">
        <w:rPr>
          <w:rFonts w:ascii="Times New Roman" w:hAnsi="Times New Roman" w:cs="Times New Roman"/>
        </w:rPr>
        <w:t>ника в соответствии с ч.</w:t>
      </w:r>
      <w:r w:rsidR="0055591A">
        <w:rPr>
          <w:rFonts w:ascii="Times New Roman" w:hAnsi="Times New Roman" w:cs="Times New Roman"/>
        </w:rPr>
        <w:t xml:space="preserve"> </w:t>
      </w:r>
      <w:r w:rsidR="008C50AC" w:rsidRPr="00C7000C">
        <w:rPr>
          <w:rFonts w:ascii="Times New Roman" w:hAnsi="Times New Roman" w:cs="Times New Roman"/>
        </w:rPr>
        <w:t>3 ст.</w:t>
      </w:r>
      <w:r w:rsidR="0055591A">
        <w:rPr>
          <w:rFonts w:ascii="Times New Roman" w:hAnsi="Times New Roman" w:cs="Times New Roman"/>
        </w:rPr>
        <w:t xml:space="preserve"> </w:t>
      </w:r>
      <w:r w:rsidR="008C50AC" w:rsidRPr="00C7000C">
        <w:rPr>
          <w:rFonts w:ascii="Times New Roman" w:hAnsi="Times New Roman" w:cs="Times New Roman"/>
        </w:rPr>
        <w:t xml:space="preserve">37 </w:t>
      </w:r>
      <w:r w:rsidR="0055591A">
        <w:rPr>
          <w:rFonts w:ascii="Times New Roman" w:hAnsi="Times New Roman" w:cs="Times New Roman"/>
        </w:rPr>
        <w:t>З</w:t>
      </w:r>
      <w:r w:rsidRPr="00C7000C">
        <w:rPr>
          <w:rFonts w:ascii="Times New Roman" w:hAnsi="Times New Roman" w:cs="Times New Roman"/>
        </w:rPr>
        <w:t>акона</w:t>
      </w:r>
      <w:r w:rsidR="0055591A">
        <w:rPr>
          <w:rFonts w:ascii="Times New Roman" w:hAnsi="Times New Roman" w:cs="Times New Roman"/>
        </w:rPr>
        <w:t xml:space="preserve"> о контрактной системе</w:t>
      </w:r>
      <w:r w:rsidRPr="00C7000C">
        <w:rPr>
          <w:rFonts w:ascii="Times New Roman" w:hAnsi="Times New Roman" w:cs="Times New Roman"/>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9 </w:t>
      </w:r>
      <w:r w:rsidR="00C7000C">
        <w:rPr>
          <w:rFonts w:ascii="Times New Roman" w:hAnsi="Times New Roman" w:cs="Times New Roman"/>
        </w:rPr>
        <w:t>-</w:t>
      </w:r>
      <w:r w:rsidRPr="00C7000C">
        <w:rPr>
          <w:rFonts w:ascii="Times New Roman" w:hAnsi="Times New Roman" w:cs="Times New Roman"/>
        </w:rPr>
        <w:t xml:space="preserve"> В случае, если закупка осуществляется среди субъектов малого предпринимательства и</w:t>
      </w:r>
      <w:r w:rsidR="00850F0A" w:rsidRPr="00C7000C">
        <w:rPr>
          <w:rFonts w:ascii="Times New Roman" w:hAnsi="Times New Roman" w:cs="Times New Roman"/>
        </w:rPr>
        <w:t xml:space="preserve"> С</w:t>
      </w:r>
      <w:r w:rsidRPr="00C7000C">
        <w:rPr>
          <w:rFonts w:ascii="Times New Roman" w:hAnsi="Times New Roman" w:cs="Times New Roman"/>
        </w:rPr>
        <w:t>оциально</w:t>
      </w:r>
      <w:r w:rsidR="00850F0A" w:rsidRPr="00C7000C">
        <w:rPr>
          <w:rFonts w:ascii="Times New Roman" w:hAnsi="Times New Roman" w:cs="Times New Roman"/>
        </w:rPr>
        <w:t>-</w:t>
      </w:r>
      <w:r w:rsidRPr="00C7000C">
        <w:rPr>
          <w:rFonts w:ascii="Times New Roman" w:hAnsi="Times New Roman" w:cs="Times New Roman"/>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w:t>
      </w:r>
      <w:r w:rsidR="00C7000C">
        <w:rPr>
          <w:rFonts w:ascii="Times New Roman" w:hAnsi="Times New Roman" w:cs="Times New Roman"/>
        </w:rPr>
        <w:br/>
      </w:r>
      <w:r w:rsidRPr="00C7000C">
        <w:rPr>
          <w:rFonts w:ascii="Times New Roman" w:hAnsi="Times New Roman" w:cs="Times New Roman"/>
        </w:rPr>
        <w:t>о контрактной системе заключается контракт, но не может составлять менее чем размер аванса.</w:t>
      </w:r>
    </w:p>
    <w:p w:rsidR="00C15BB9" w:rsidRPr="0074712F" w:rsidRDefault="00C15BB9" w:rsidP="007467E0">
      <w:pPr>
        <w:spacing w:after="0" w:line="240" w:lineRule="auto"/>
        <w:jc w:val="right"/>
        <w:rPr>
          <w:rFonts w:ascii="Times New Roman" w:hAnsi="Times New Roman" w:cs="Times New Roman"/>
          <w:sz w:val="24"/>
          <w:szCs w:val="24"/>
        </w:rPr>
        <w:sectPr w:rsidR="00C15BB9" w:rsidRPr="0074712F" w:rsidSect="00B72F46">
          <w:pgSz w:w="11906" w:h="16838"/>
          <w:pgMar w:top="1000" w:right="566" w:bottom="567" w:left="1134" w:header="567" w:footer="424" w:gutter="0"/>
          <w:cols w:space="708"/>
          <w:docGrid w:linePitch="360"/>
        </w:sectPr>
      </w:pPr>
    </w:p>
    <w:p w:rsidR="002E7B62" w:rsidRPr="0074712F" w:rsidRDefault="002E7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Приложение 1</w:t>
      </w:r>
    </w:p>
    <w:p w:rsidR="00357CB1" w:rsidRPr="0074712F" w:rsidRDefault="00357CB1" w:rsidP="007467E0">
      <w:pPr>
        <w:spacing w:after="0" w:line="240" w:lineRule="auto"/>
        <w:jc w:val="center"/>
        <w:rPr>
          <w:rFonts w:ascii="Times New Roman" w:hAnsi="Times New Roman" w:cs="Times New Roman"/>
          <w:sz w:val="24"/>
          <w:szCs w:val="24"/>
        </w:rPr>
      </w:pPr>
    </w:p>
    <w:p w:rsidR="00357CB1" w:rsidRPr="0074712F" w:rsidRDefault="00357CB1" w:rsidP="007467E0">
      <w:pPr>
        <w:spacing w:after="0" w:line="240" w:lineRule="auto"/>
        <w:jc w:val="center"/>
        <w:rPr>
          <w:rFonts w:ascii="Times New Roman" w:hAnsi="Times New Roman" w:cs="Times New Roman"/>
          <w:sz w:val="24"/>
          <w:szCs w:val="24"/>
        </w:rPr>
      </w:pPr>
    </w:p>
    <w:p w:rsidR="002E7B62" w:rsidRPr="0074712F" w:rsidRDefault="002E7B62"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ab/>
      </w:r>
      <w:r w:rsidR="002E7B62" w:rsidRPr="0074712F">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на</w:t>
      </w:r>
    </w:p>
    <w:p w:rsidR="002E7B62" w:rsidRPr="0074712F" w:rsidRDefault="002E7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r w:rsidR="00B521F3" w:rsidRPr="0074712F">
        <w:rPr>
          <w:rFonts w:ascii="Times New Roman" w:hAnsi="Times New Roman" w:cs="Times New Roman"/>
          <w:sz w:val="24"/>
          <w:szCs w:val="24"/>
        </w:rPr>
        <w:t>_____________________</w:t>
      </w:r>
      <w:r w:rsidRPr="0074712F">
        <w:rPr>
          <w:rFonts w:ascii="Times New Roman" w:hAnsi="Times New Roman" w:cs="Times New Roman"/>
          <w:sz w:val="24"/>
          <w:szCs w:val="24"/>
        </w:rPr>
        <w:t>______________</w:t>
      </w:r>
      <w:r w:rsidR="00B521F3" w:rsidRPr="0074712F">
        <w:rPr>
          <w:rFonts w:ascii="Times New Roman" w:hAnsi="Times New Roman" w:cs="Times New Roman"/>
          <w:sz w:val="24"/>
          <w:szCs w:val="24"/>
        </w:rPr>
        <w:t>_______</w:t>
      </w:r>
      <w:r w:rsidRPr="0074712F">
        <w:rPr>
          <w:rFonts w:ascii="Times New Roman" w:hAnsi="Times New Roman" w:cs="Times New Roman"/>
          <w:sz w:val="24"/>
          <w:szCs w:val="24"/>
        </w:rPr>
        <w:t>________________________________________</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ab/>
      </w:r>
      <w:r w:rsidRPr="0074712F">
        <w:rPr>
          <w:rFonts w:ascii="Times New Roman" w:hAnsi="Times New Roman" w:cs="Times New Roman"/>
          <w:sz w:val="24"/>
          <w:szCs w:val="24"/>
        </w:rPr>
        <w:tab/>
      </w:r>
      <w:r w:rsidRPr="0074712F">
        <w:rPr>
          <w:rFonts w:ascii="Times New Roman" w:hAnsi="Times New Roman" w:cs="Times New Roman"/>
          <w:sz w:val="24"/>
          <w:szCs w:val="24"/>
        </w:rPr>
        <w:tab/>
      </w:r>
      <w:r w:rsidR="002E7B62" w:rsidRPr="0074712F">
        <w:rPr>
          <w:rFonts w:ascii="Times New Roman" w:hAnsi="Times New Roman" w:cs="Times New Roman"/>
          <w:sz w:val="24"/>
          <w:szCs w:val="24"/>
        </w:rPr>
        <w:t>(указывается наименование аукциона в электронной форме)</w:t>
      </w:r>
    </w:p>
    <w:p w:rsidR="00B521F3" w:rsidRPr="0074712F" w:rsidRDefault="002E7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p>
    <w:p w:rsidR="002E7B62" w:rsidRPr="0074712F" w:rsidRDefault="002E7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(реестровый номер</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закупки ___________________),</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на условиях, предусмотренных указанной документацией аукциона</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в электронной форме.</w:t>
      </w: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9555D" w:rsidRPr="0074712F" w:rsidRDefault="00B9555D"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F07819" w:rsidRPr="0074712F" w:rsidRDefault="00F07819" w:rsidP="007467E0">
      <w:pPr>
        <w:spacing w:after="0" w:line="240" w:lineRule="auto"/>
        <w:rPr>
          <w:rFonts w:ascii="Times New Roman" w:hAnsi="Times New Roman" w:cs="Times New Roman"/>
          <w:sz w:val="24"/>
          <w:szCs w:val="24"/>
        </w:rPr>
        <w:sectPr w:rsidR="00F07819" w:rsidRPr="0074712F" w:rsidSect="00E460AC">
          <w:pgSz w:w="11906" w:h="16838"/>
          <w:pgMar w:top="567" w:right="566" w:bottom="567" w:left="1134" w:header="709" w:footer="397" w:gutter="0"/>
          <w:cols w:space="708"/>
          <w:docGrid w:linePitch="360"/>
        </w:sectPr>
      </w:pPr>
    </w:p>
    <w:p w:rsidR="00A55889" w:rsidRPr="0074712F" w:rsidRDefault="005140F6" w:rsidP="007467E0">
      <w:pPr>
        <w:keepNext/>
        <w:keepLines/>
        <w:spacing w:after="0" w:line="240" w:lineRule="auto"/>
        <w:jc w:val="right"/>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lastRenderedPageBreak/>
        <w:t>Приложение 2</w:t>
      </w:r>
    </w:p>
    <w:p w:rsidR="00767852" w:rsidRPr="0074712F" w:rsidRDefault="00767852" w:rsidP="007467E0">
      <w:pPr>
        <w:keepNext/>
        <w:keepLines/>
        <w:spacing w:after="0" w:line="240" w:lineRule="auto"/>
        <w:jc w:val="right"/>
        <w:outlineLvl w:val="0"/>
        <w:rPr>
          <w:rFonts w:ascii="Times New Roman" w:eastAsia="Times New Roman" w:hAnsi="Times New Roman" w:cs="Times New Roman"/>
          <w:b/>
          <w:sz w:val="24"/>
          <w:szCs w:val="24"/>
          <w:lang w:eastAsia="ru-RU"/>
        </w:rPr>
      </w:pPr>
    </w:p>
    <w:p w:rsidR="00561317" w:rsidRDefault="00A55889" w:rsidP="007467E0">
      <w:pPr>
        <w:keepNext/>
        <w:keepLines/>
        <w:spacing w:after="0" w:line="240" w:lineRule="auto"/>
        <w:jc w:val="center"/>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t xml:space="preserve">Форма 2. </w:t>
      </w:r>
      <w:r w:rsidR="00561317" w:rsidRPr="0074712F">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D02BC0" w:rsidRDefault="00D02BC0" w:rsidP="007467E0">
      <w:pPr>
        <w:keepNext/>
        <w:keepLines/>
        <w:spacing w:after="0" w:line="240" w:lineRule="auto"/>
        <w:jc w:val="center"/>
        <w:outlineLvl w:val="0"/>
        <w:rPr>
          <w:rFonts w:ascii="Times New Roman" w:eastAsia="Times New Roman" w:hAnsi="Times New Roman" w:cs="Times New Roman"/>
          <w:b/>
          <w:sz w:val="24"/>
          <w:szCs w:val="24"/>
          <w:lang w:eastAsia="ru-RU"/>
        </w:rPr>
      </w:pPr>
    </w:p>
    <w:p w:rsidR="00D7743F" w:rsidRDefault="00D7743F" w:rsidP="00EC3273">
      <w:pPr>
        <w:spacing w:after="0" w:line="240" w:lineRule="auto"/>
        <w:jc w:val="center"/>
        <w:rPr>
          <w:rFonts w:ascii="Times New Roman" w:eastAsia="Calibri" w:hAnsi="Times New Roman" w:cs="Times New Roman"/>
        </w:rPr>
      </w:pPr>
      <w:r w:rsidRPr="00BB5BD9">
        <w:rPr>
          <w:rFonts w:ascii="Times New Roman" w:eastAsia="Calibri" w:hAnsi="Times New Roman" w:cs="Times New Roman"/>
        </w:rPr>
        <w:t>Весь товар по своим функциональным и техническим характеристикам должен соответствовать нижеперечисленным требованиям или превосходить их.</w:t>
      </w:r>
    </w:p>
    <w:p w:rsidR="00D02BC0" w:rsidRPr="00BB5BD9" w:rsidRDefault="00D02BC0" w:rsidP="00EC3273">
      <w:pPr>
        <w:spacing w:after="0" w:line="240" w:lineRule="auto"/>
        <w:jc w:val="center"/>
        <w:rPr>
          <w:rFonts w:ascii="Times New Roman" w:eastAsia="Calibri" w:hAnsi="Times New Roman" w:cs="Times New Roman"/>
        </w:rPr>
      </w:pPr>
    </w:p>
    <w:tbl>
      <w:tblPr>
        <w:tblW w:w="5112" w:type="pct"/>
        <w:tblInd w:w="-289" w:type="dxa"/>
        <w:tblLayout w:type="fixed"/>
        <w:tblCellMar>
          <w:left w:w="20" w:type="dxa"/>
          <w:right w:w="10" w:type="dxa"/>
        </w:tblCellMar>
        <w:tblLook w:val="0000" w:firstRow="0" w:lastRow="0" w:firstColumn="0" w:lastColumn="0" w:noHBand="0" w:noVBand="0"/>
      </w:tblPr>
      <w:tblGrid>
        <w:gridCol w:w="720"/>
        <w:gridCol w:w="2041"/>
        <w:gridCol w:w="2357"/>
        <w:gridCol w:w="3246"/>
        <w:gridCol w:w="2693"/>
        <w:gridCol w:w="2127"/>
        <w:gridCol w:w="2282"/>
      </w:tblGrid>
      <w:tr w:rsidR="00D02BC0" w:rsidRPr="00D02BC0" w:rsidTr="00D02BC0">
        <w:trPr>
          <w:trHeight w:val="413"/>
        </w:trPr>
        <w:tc>
          <w:tcPr>
            <w:tcW w:w="720" w:type="dxa"/>
            <w:vMerge w:val="restart"/>
            <w:tcBorders>
              <w:top w:val="single" w:sz="4" w:space="0" w:color="auto"/>
              <w:left w:val="single" w:sz="4" w:space="0" w:color="auto"/>
              <w:right w:val="single" w:sz="4" w:space="0" w:color="auto"/>
            </w:tcBorders>
            <w:shd w:val="clear" w:color="auto" w:fill="auto"/>
            <w:vAlign w:val="center"/>
          </w:tcPr>
          <w:p w:rsidR="00D02BC0" w:rsidRPr="00D02BC0" w:rsidRDefault="00D02BC0" w:rsidP="00D02BC0">
            <w:pPr>
              <w:suppressAutoHyphens/>
              <w:spacing w:after="0" w:line="240" w:lineRule="auto"/>
              <w:ind w:left="20"/>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b/>
                <w:bCs/>
                <w:sz w:val="24"/>
                <w:szCs w:val="24"/>
                <w:lang w:eastAsia="zh-CN"/>
              </w:rPr>
              <w:t>№</w:t>
            </w:r>
          </w:p>
        </w:tc>
        <w:tc>
          <w:tcPr>
            <w:tcW w:w="2041" w:type="dxa"/>
            <w:vMerge w:val="restart"/>
            <w:tcBorders>
              <w:top w:val="single" w:sz="4" w:space="0" w:color="auto"/>
              <w:left w:val="single" w:sz="4" w:space="0" w:color="auto"/>
              <w:right w:val="single" w:sz="4" w:space="0" w:color="auto"/>
            </w:tcBorders>
            <w:shd w:val="clear" w:color="auto" w:fill="auto"/>
            <w:vAlign w:val="center"/>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b/>
                <w:bCs/>
                <w:sz w:val="24"/>
                <w:szCs w:val="24"/>
                <w:lang w:eastAsia="zh-CN"/>
              </w:rPr>
              <w:t>Наименование товара</w:t>
            </w:r>
          </w:p>
        </w:tc>
        <w:tc>
          <w:tcPr>
            <w:tcW w:w="2357" w:type="dxa"/>
            <w:vMerge w:val="restart"/>
            <w:tcBorders>
              <w:top w:val="single" w:sz="4" w:space="0" w:color="auto"/>
              <w:left w:val="single" w:sz="4" w:space="0" w:color="auto"/>
              <w:right w:val="single" w:sz="4" w:space="0" w:color="auto"/>
            </w:tcBorders>
            <w:shd w:val="clear" w:color="auto" w:fill="auto"/>
            <w:vAlign w:val="center"/>
          </w:tcPr>
          <w:p w:rsidR="00D02BC0" w:rsidRPr="00D02BC0" w:rsidRDefault="00D02BC0" w:rsidP="00D02BC0">
            <w:pPr>
              <w:suppressAutoHyphens/>
              <w:spacing w:after="0" w:line="240" w:lineRule="auto"/>
              <w:jc w:val="center"/>
              <w:rPr>
                <w:rFonts w:ascii="Times New Roman" w:eastAsia="Times New Roman" w:hAnsi="Times New Roman" w:cs="Times New Roman"/>
                <w:sz w:val="20"/>
                <w:szCs w:val="20"/>
                <w:lang w:eastAsia="zh-CN"/>
              </w:rPr>
            </w:pPr>
            <w:r w:rsidRPr="00D02BC0">
              <w:rPr>
                <w:rFonts w:ascii="Times New Roman" w:eastAsia="Times New Roman" w:hAnsi="Times New Roman" w:cs="Times New Roman"/>
                <w:b/>
                <w:bCs/>
                <w:sz w:val="20"/>
                <w:szCs w:val="20"/>
                <w:lang w:eastAsia="zh-CN"/>
              </w:rPr>
              <w:t>Указание</w:t>
            </w:r>
            <w:r w:rsidRPr="00D02BC0">
              <w:rPr>
                <w:rFonts w:ascii="Times New Roman" w:eastAsia="Times New Roman" w:hAnsi="Times New Roman" w:cs="Times New Roman"/>
                <w:sz w:val="20"/>
                <w:szCs w:val="20"/>
                <w:lang w:eastAsia="zh-CN"/>
              </w:rPr>
              <w:t xml:space="preserve"> </w:t>
            </w:r>
            <w:r w:rsidRPr="00D02BC0">
              <w:rPr>
                <w:rFonts w:ascii="Times New Roman" w:eastAsia="Times New Roman" w:hAnsi="Times New Roman" w:cs="Times New Roman"/>
                <w:b/>
                <w:bCs/>
                <w:sz w:val="20"/>
                <w:szCs w:val="20"/>
                <w:lang w:eastAsia="zh-CN"/>
              </w:rPr>
              <w:t>на</w:t>
            </w:r>
          </w:p>
          <w:p w:rsidR="00D02BC0" w:rsidRPr="00D02BC0" w:rsidRDefault="00D02BC0" w:rsidP="00D02BC0">
            <w:pPr>
              <w:suppressAutoHyphens/>
              <w:spacing w:after="0" w:line="240" w:lineRule="auto"/>
              <w:jc w:val="center"/>
              <w:rPr>
                <w:rFonts w:ascii="Times New Roman" w:eastAsia="Times New Roman" w:hAnsi="Times New Roman" w:cs="Times New Roman"/>
                <w:sz w:val="20"/>
                <w:szCs w:val="20"/>
                <w:lang w:eastAsia="zh-CN"/>
              </w:rPr>
            </w:pPr>
            <w:r w:rsidRPr="00D02BC0">
              <w:rPr>
                <w:rFonts w:ascii="Times New Roman" w:eastAsia="Times New Roman" w:hAnsi="Times New Roman" w:cs="Times New Roman"/>
                <w:b/>
                <w:bCs/>
                <w:w w:val="99"/>
                <w:sz w:val="20"/>
                <w:szCs w:val="20"/>
                <w:lang w:eastAsia="zh-CN"/>
              </w:rPr>
              <w:t>товарный</w:t>
            </w:r>
            <w:r w:rsidRPr="00D02BC0">
              <w:rPr>
                <w:rFonts w:ascii="Times New Roman" w:eastAsia="Times New Roman" w:hAnsi="Times New Roman" w:cs="Times New Roman"/>
                <w:sz w:val="20"/>
                <w:szCs w:val="20"/>
                <w:lang w:eastAsia="zh-CN"/>
              </w:rPr>
              <w:t xml:space="preserve"> </w:t>
            </w:r>
            <w:r w:rsidRPr="00D02BC0">
              <w:rPr>
                <w:rFonts w:ascii="Times New Roman" w:eastAsia="Times New Roman" w:hAnsi="Times New Roman" w:cs="Times New Roman"/>
                <w:b/>
                <w:bCs/>
                <w:sz w:val="20"/>
                <w:szCs w:val="20"/>
                <w:lang w:eastAsia="zh-CN"/>
              </w:rPr>
              <w:t>знак</w:t>
            </w:r>
          </w:p>
          <w:p w:rsidR="00D02BC0" w:rsidRPr="00D02BC0" w:rsidRDefault="00D02BC0" w:rsidP="00D02BC0">
            <w:pPr>
              <w:suppressAutoHyphens/>
              <w:spacing w:after="0" w:line="240" w:lineRule="auto"/>
              <w:jc w:val="center"/>
              <w:rPr>
                <w:rFonts w:ascii="Times New Roman" w:eastAsia="Times New Roman" w:hAnsi="Times New Roman" w:cs="Times New Roman"/>
                <w:sz w:val="20"/>
                <w:szCs w:val="20"/>
                <w:lang w:eastAsia="zh-CN"/>
              </w:rPr>
            </w:pPr>
            <w:r w:rsidRPr="00D02BC0">
              <w:rPr>
                <w:rFonts w:ascii="Times New Roman" w:eastAsia="Times New Roman" w:hAnsi="Times New Roman" w:cs="Times New Roman"/>
                <w:b/>
                <w:bCs/>
                <w:sz w:val="20"/>
                <w:szCs w:val="20"/>
                <w:lang w:eastAsia="zh-CN"/>
              </w:rPr>
              <w:t>(модель,</w:t>
            </w:r>
            <w:r w:rsidRPr="00D02BC0">
              <w:rPr>
                <w:rFonts w:ascii="Times New Roman" w:eastAsia="Times New Roman" w:hAnsi="Times New Roman" w:cs="Times New Roman"/>
                <w:sz w:val="20"/>
                <w:szCs w:val="20"/>
                <w:lang w:eastAsia="zh-CN"/>
              </w:rPr>
              <w:t xml:space="preserve"> </w:t>
            </w:r>
            <w:r w:rsidRPr="00D02BC0">
              <w:rPr>
                <w:rFonts w:ascii="Times New Roman" w:eastAsia="Times New Roman" w:hAnsi="Times New Roman" w:cs="Times New Roman"/>
                <w:b/>
                <w:bCs/>
                <w:sz w:val="20"/>
                <w:szCs w:val="20"/>
                <w:lang w:eastAsia="zh-CN"/>
              </w:rPr>
              <w:t>производит</w:t>
            </w:r>
            <w:r w:rsidRPr="00D02BC0">
              <w:rPr>
                <w:rFonts w:ascii="Times New Roman" w:eastAsia="Times New Roman" w:hAnsi="Times New Roman" w:cs="Times New Roman"/>
                <w:b/>
                <w:bCs/>
                <w:w w:val="99"/>
                <w:sz w:val="20"/>
                <w:szCs w:val="20"/>
                <w:lang w:eastAsia="zh-CN"/>
              </w:rPr>
              <w:t>ель, страна</w:t>
            </w:r>
          </w:p>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b/>
                <w:bCs/>
                <w:sz w:val="20"/>
                <w:szCs w:val="20"/>
                <w:lang w:eastAsia="zh-CN"/>
              </w:rPr>
              <w:t>происхожде</w:t>
            </w:r>
            <w:r w:rsidRPr="00D02BC0">
              <w:rPr>
                <w:rFonts w:ascii="Times New Roman" w:eastAsia="Times New Roman" w:hAnsi="Times New Roman" w:cs="Times New Roman"/>
                <w:b/>
                <w:bCs/>
                <w:w w:val="99"/>
                <w:sz w:val="20"/>
                <w:szCs w:val="20"/>
                <w:lang w:eastAsia="zh-CN"/>
              </w:rPr>
              <w:t>ния товара)</w:t>
            </w:r>
          </w:p>
        </w:tc>
        <w:tc>
          <w:tcPr>
            <w:tcW w:w="8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b/>
                <w:bCs/>
                <w:sz w:val="24"/>
                <w:szCs w:val="24"/>
                <w:lang w:eastAsia="zh-CN"/>
              </w:rPr>
              <w:t>Технические характеристики</w:t>
            </w:r>
          </w:p>
        </w:tc>
        <w:tc>
          <w:tcPr>
            <w:tcW w:w="2282" w:type="dxa"/>
            <w:vMerge w:val="restart"/>
            <w:tcBorders>
              <w:top w:val="single" w:sz="4" w:space="0" w:color="auto"/>
              <w:left w:val="single" w:sz="4" w:space="0" w:color="auto"/>
              <w:right w:val="single" w:sz="4" w:space="0" w:color="auto"/>
            </w:tcBorders>
            <w:vAlign w:val="center"/>
          </w:tcPr>
          <w:p w:rsidR="00D02BC0" w:rsidRPr="00D02BC0" w:rsidRDefault="00D02BC0" w:rsidP="00D02BC0">
            <w:pPr>
              <w:suppressAutoHyphens/>
              <w:spacing w:after="0" w:line="240" w:lineRule="auto"/>
              <w:jc w:val="center"/>
              <w:rPr>
                <w:rFonts w:ascii="Times New Roman" w:eastAsia="Times New Roman" w:hAnsi="Times New Roman" w:cs="Times New Roman"/>
                <w:b/>
                <w:bCs/>
                <w:sz w:val="20"/>
                <w:szCs w:val="20"/>
                <w:lang w:eastAsia="zh-CN"/>
              </w:rPr>
            </w:pPr>
            <w:r w:rsidRPr="00D02BC0">
              <w:rPr>
                <w:rFonts w:ascii="Times New Roman" w:eastAsia="Times New Roman" w:hAnsi="Times New Roman" w:cs="Times New Roman"/>
                <w:b/>
                <w:bCs/>
                <w:sz w:val="20"/>
                <w:szCs w:val="20"/>
                <w:lang w:eastAsia="zh-CN"/>
              </w:rPr>
              <w:t>Обоснование необходимости использования дополнительной информации</w:t>
            </w:r>
          </w:p>
        </w:tc>
      </w:tr>
      <w:tr w:rsidR="00D02BC0" w:rsidRPr="00D02BC0" w:rsidTr="00D02BC0">
        <w:trPr>
          <w:trHeight w:val="748"/>
        </w:trPr>
        <w:tc>
          <w:tcPr>
            <w:tcW w:w="720" w:type="dxa"/>
            <w:vMerge/>
            <w:tcBorders>
              <w:left w:val="single" w:sz="4" w:space="0" w:color="auto"/>
              <w:bottom w:val="single" w:sz="4" w:space="0" w:color="auto"/>
              <w:right w:val="single" w:sz="4" w:space="0" w:color="auto"/>
            </w:tcBorders>
            <w:shd w:val="clear" w:color="auto" w:fill="auto"/>
            <w:vAlign w:val="bottom"/>
          </w:tcPr>
          <w:p w:rsidR="00D02BC0" w:rsidRPr="00D02BC0" w:rsidRDefault="00D02BC0" w:rsidP="00D02BC0">
            <w:pPr>
              <w:suppressAutoHyphens/>
              <w:spacing w:after="0" w:line="240" w:lineRule="auto"/>
              <w:ind w:left="120"/>
              <w:rPr>
                <w:rFonts w:ascii="Times New Roman" w:eastAsia="Times New Roman" w:hAnsi="Times New Roman" w:cs="Times New Roman"/>
                <w:sz w:val="2"/>
                <w:szCs w:val="2"/>
                <w:lang w:eastAsia="zh-CN"/>
              </w:rPr>
            </w:pPr>
          </w:p>
        </w:tc>
        <w:tc>
          <w:tcPr>
            <w:tcW w:w="2041" w:type="dxa"/>
            <w:vMerge/>
            <w:tcBorders>
              <w:left w:val="single" w:sz="4" w:space="0" w:color="auto"/>
              <w:bottom w:val="single" w:sz="4" w:space="0" w:color="auto"/>
              <w:right w:val="single" w:sz="4" w:space="0" w:color="auto"/>
            </w:tcBorders>
            <w:shd w:val="clear" w:color="auto" w:fill="auto"/>
            <w:vAlign w:val="bottom"/>
          </w:tcPr>
          <w:p w:rsidR="00D02BC0" w:rsidRPr="00D02BC0" w:rsidRDefault="00D02BC0" w:rsidP="00D02BC0">
            <w:pPr>
              <w:suppressAutoHyphens/>
              <w:spacing w:after="0" w:line="240" w:lineRule="auto"/>
              <w:jc w:val="center"/>
              <w:rPr>
                <w:rFonts w:ascii="Times New Roman" w:eastAsia="Times New Roman" w:hAnsi="Times New Roman" w:cs="Times New Roman"/>
                <w:sz w:val="2"/>
                <w:szCs w:val="2"/>
                <w:lang w:eastAsia="zh-CN"/>
              </w:rPr>
            </w:pPr>
          </w:p>
        </w:tc>
        <w:tc>
          <w:tcPr>
            <w:tcW w:w="2357" w:type="dxa"/>
            <w:vMerge/>
            <w:tcBorders>
              <w:left w:val="single" w:sz="4" w:space="0" w:color="auto"/>
              <w:bottom w:val="single" w:sz="4" w:space="0" w:color="auto"/>
              <w:right w:val="single" w:sz="4" w:space="0" w:color="auto"/>
            </w:tcBorders>
            <w:shd w:val="clear" w:color="auto" w:fill="auto"/>
            <w:vAlign w:val="bottom"/>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p>
        </w:tc>
        <w:tc>
          <w:tcPr>
            <w:tcW w:w="3246" w:type="dxa"/>
            <w:tcBorders>
              <w:top w:val="single" w:sz="4" w:space="0" w:color="auto"/>
              <w:left w:val="single" w:sz="4" w:space="0" w:color="auto"/>
              <w:bottom w:val="single" w:sz="4" w:space="0" w:color="auto"/>
              <w:right w:val="single" w:sz="4" w:space="0" w:color="auto"/>
            </w:tcBorders>
            <w:shd w:val="clear" w:color="auto" w:fill="auto"/>
            <w:vAlign w:val="center"/>
          </w:tcPr>
          <w:p w:rsidR="00D02BC0" w:rsidRPr="00D02BC0" w:rsidRDefault="00D02BC0" w:rsidP="00D02BC0">
            <w:pPr>
              <w:suppressAutoHyphens/>
              <w:spacing w:after="0" w:line="240" w:lineRule="auto"/>
              <w:jc w:val="center"/>
              <w:rPr>
                <w:rFonts w:ascii="Times New Roman" w:eastAsia="Times New Roman" w:hAnsi="Times New Roman" w:cs="Times New Roman"/>
                <w:sz w:val="2"/>
                <w:szCs w:val="2"/>
                <w:lang w:eastAsia="zh-CN"/>
              </w:rPr>
            </w:pPr>
            <w:r w:rsidRPr="00D02BC0">
              <w:rPr>
                <w:rFonts w:ascii="Times New Roman" w:eastAsia="Times New Roman" w:hAnsi="Times New Roman" w:cs="Times New Roman"/>
                <w:b/>
                <w:bCs/>
                <w:sz w:val="24"/>
                <w:szCs w:val="24"/>
                <w:lang w:eastAsia="zh-CN"/>
              </w:rPr>
              <w:t>Требуемый параметр</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02BC0" w:rsidRPr="00D02BC0" w:rsidRDefault="00D02BC0" w:rsidP="00D02BC0">
            <w:pPr>
              <w:suppressAutoHyphens/>
              <w:spacing w:after="0" w:line="240" w:lineRule="auto"/>
              <w:jc w:val="center"/>
              <w:rPr>
                <w:rFonts w:ascii="Times New Roman" w:eastAsia="Times New Roman" w:hAnsi="Times New Roman" w:cs="Times New Roman"/>
                <w:sz w:val="2"/>
                <w:szCs w:val="2"/>
                <w:lang w:eastAsia="zh-CN"/>
              </w:rPr>
            </w:pPr>
            <w:r w:rsidRPr="00D02BC0">
              <w:rPr>
                <w:rFonts w:ascii="Times New Roman" w:eastAsia="Times New Roman" w:hAnsi="Times New Roman" w:cs="Times New Roman"/>
                <w:b/>
                <w:bCs/>
                <w:sz w:val="24"/>
                <w:szCs w:val="24"/>
                <w:lang w:eastAsia="zh-CN"/>
              </w:rPr>
              <w:t>Требуемое значение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b/>
                <w:bCs/>
                <w:lang w:eastAsia="zh-CN"/>
              </w:rPr>
              <w:t>Значение,</w:t>
            </w:r>
          </w:p>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b/>
                <w:bCs/>
                <w:w w:val="99"/>
                <w:lang w:eastAsia="zh-CN"/>
              </w:rPr>
              <w:t>предлагаемое</w:t>
            </w:r>
          </w:p>
          <w:p w:rsidR="00D02BC0" w:rsidRPr="00D02BC0" w:rsidRDefault="00D02BC0" w:rsidP="00D02BC0">
            <w:pPr>
              <w:suppressAutoHyphens/>
              <w:spacing w:after="0" w:line="240" w:lineRule="auto"/>
              <w:jc w:val="center"/>
              <w:rPr>
                <w:rFonts w:ascii="Times New Roman" w:eastAsia="Times New Roman" w:hAnsi="Times New Roman" w:cs="Times New Roman"/>
                <w:sz w:val="2"/>
                <w:szCs w:val="2"/>
                <w:lang w:eastAsia="zh-CN"/>
              </w:rPr>
            </w:pPr>
            <w:r w:rsidRPr="00D02BC0">
              <w:rPr>
                <w:rFonts w:ascii="Times New Roman" w:eastAsia="Times New Roman" w:hAnsi="Times New Roman" w:cs="Times New Roman"/>
                <w:b/>
                <w:bCs/>
                <w:lang w:eastAsia="zh-CN"/>
              </w:rPr>
              <w:t>участником</w:t>
            </w:r>
          </w:p>
        </w:tc>
        <w:tc>
          <w:tcPr>
            <w:tcW w:w="2282" w:type="dxa"/>
            <w:vMerge/>
            <w:tcBorders>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b/>
                <w:bCs/>
                <w:sz w:val="24"/>
                <w:szCs w:val="24"/>
                <w:lang w:eastAsia="zh-CN"/>
              </w:rPr>
            </w:pPr>
          </w:p>
        </w:tc>
      </w:tr>
      <w:tr w:rsidR="00D02BC0" w:rsidRPr="00D02BC0" w:rsidTr="00D02BC0">
        <w:trPr>
          <w:trHeight w:val="266"/>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D02BC0" w:rsidRPr="00D02BC0" w:rsidRDefault="00D02BC0" w:rsidP="00D02BC0">
            <w:pPr>
              <w:suppressAutoHyphens/>
              <w:spacing w:after="0" w:line="240" w:lineRule="auto"/>
              <w:ind w:left="140"/>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b/>
                <w:bCs/>
                <w:i/>
                <w:iCs/>
                <w:sz w:val="24"/>
                <w:szCs w:val="24"/>
                <w:lang w:eastAsia="zh-CN"/>
              </w:rPr>
              <w:t>1</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bottom"/>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b/>
                <w:bCs/>
                <w:i/>
                <w:iCs/>
                <w:w w:val="99"/>
                <w:sz w:val="24"/>
                <w:szCs w:val="24"/>
                <w:lang w:eastAsia="zh-CN"/>
              </w:rPr>
              <w:t>2</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bottom"/>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b/>
                <w:bCs/>
                <w:i/>
                <w:iCs/>
                <w:w w:val="99"/>
                <w:sz w:val="24"/>
                <w:szCs w:val="24"/>
                <w:lang w:eastAsia="zh-CN"/>
              </w:rPr>
              <w:t>3</w:t>
            </w:r>
          </w:p>
        </w:tc>
        <w:tc>
          <w:tcPr>
            <w:tcW w:w="3246" w:type="dxa"/>
            <w:tcBorders>
              <w:top w:val="single" w:sz="4" w:space="0" w:color="auto"/>
              <w:left w:val="single" w:sz="4" w:space="0" w:color="auto"/>
              <w:bottom w:val="single" w:sz="4" w:space="0" w:color="auto"/>
              <w:right w:val="single" w:sz="4" w:space="0" w:color="auto"/>
            </w:tcBorders>
            <w:shd w:val="clear" w:color="auto" w:fill="auto"/>
            <w:vAlign w:val="bottom"/>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b/>
                <w:bCs/>
                <w:i/>
                <w:iCs/>
                <w:w w:val="99"/>
                <w:sz w:val="24"/>
                <w:szCs w:val="24"/>
                <w:lang w:eastAsia="zh-CN"/>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b/>
                <w:bCs/>
                <w:i/>
                <w:iCs/>
                <w:w w:val="99"/>
                <w:sz w:val="24"/>
                <w:szCs w:val="24"/>
                <w:lang w:eastAsia="zh-CN"/>
              </w:rPr>
              <w:t>5</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b/>
                <w:bCs/>
                <w:i/>
                <w:iCs/>
                <w:w w:val="99"/>
                <w:sz w:val="24"/>
                <w:szCs w:val="24"/>
                <w:lang w:eastAsia="zh-CN"/>
              </w:rPr>
              <w:t>6</w:t>
            </w: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b/>
                <w:bCs/>
                <w:i/>
                <w:iCs/>
                <w:w w:val="99"/>
                <w:sz w:val="24"/>
                <w:szCs w:val="24"/>
                <w:lang w:eastAsia="zh-CN"/>
              </w:rPr>
            </w:pPr>
            <w:r w:rsidRPr="00D02BC0">
              <w:rPr>
                <w:rFonts w:ascii="Times New Roman" w:eastAsia="Times New Roman" w:hAnsi="Times New Roman" w:cs="Times New Roman"/>
                <w:b/>
                <w:bCs/>
                <w:i/>
                <w:iCs/>
                <w:w w:val="99"/>
                <w:sz w:val="24"/>
                <w:szCs w:val="24"/>
                <w:lang w:eastAsia="zh-CN"/>
              </w:rPr>
              <w:t>7</w:t>
            </w:r>
          </w:p>
        </w:tc>
      </w:tr>
      <w:tr w:rsidR="00D02BC0" w:rsidRPr="00D02BC0" w:rsidTr="00D02BC0">
        <w:trPr>
          <w:trHeight w:val="276"/>
        </w:trPr>
        <w:tc>
          <w:tcPr>
            <w:tcW w:w="720"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1</w:t>
            </w:r>
          </w:p>
        </w:tc>
        <w:tc>
          <w:tcPr>
            <w:tcW w:w="2041"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Сифон сантехнический</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28.14.12.110 - Краны, клапаны для раковин, моек, биде, унитазов, ванн и аналогичная арматура (КТРУ 28.14.12.110-00000011 - Сифон сантехнический)</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noProof/>
                <w:lang w:eastAsia="ru-RU"/>
              </w:rPr>
              <w:drawing>
                <wp:inline distT="0" distB="0" distL="0" distR="0" wp14:anchorId="2B03B965" wp14:editId="48EC301B">
                  <wp:extent cx="1123950" cy="1283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3950" cy="1283335"/>
                          </a:xfrm>
                          <a:prstGeom prst="rect">
                            <a:avLst/>
                          </a:prstGeom>
                          <a:noFill/>
                        </pic:spPr>
                      </pic:pic>
                    </a:graphicData>
                  </a:graphic>
                </wp:inline>
              </w:drawing>
            </w:r>
          </w:p>
        </w:tc>
        <w:tc>
          <w:tcPr>
            <w:tcW w:w="2357"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Вид сифона</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бутылочный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0"/>
                <w:szCs w:val="20"/>
                <w:lang w:eastAsia="zh-CN"/>
              </w:rPr>
            </w:pPr>
            <w:r w:rsidRPr="00D02BC0">
              <w:rPr>
                <w:rFonts w:ascii="Times New Roman" w:eastAsia="Times New Roman" w:hAnsi="Times New Roman" w:cs="Times New Roman"/>
                <w:sz w:val="20"/>
                <w:szCs w:val="20"/>
                <w:lang w:eastAsia="zh-CN"/>
              </w:rPr>
              <w:t>В соответствии с КТРУ</w:t>
            </w: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Материал</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пластик</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0"/>
                <w:szCs w:val="20"/>
                <w:lang w:eastAsia="zh-CN"/>
              </w:rPr>
            </w:pPr>
            <w:r w:rsidRPr="00D02BC0">
              <w:rPr>
                <w:rFonts w:ascii="Times New Roman" w:eastAsia="Times New Roman" w:hAnsi="Times New Roman" w:cs="Times New Roman"/>
                <w:sz w:val="20"/>
                <w:szCs w:val="20"/>
                <w:lang w:eastAsia="zh-CN"/>
              </w:rPr>
              <w:t>В соответствии с КТРУ</w:t>
            </w: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Назначение</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8E3FE7">
              <w:rPr>
                <w:rFonts w:ascii="Times New Roman" w:eastAsia="Times New Roman" w:hAnsi="Times New Roman" w:cs="Times New Roman"/>
                <w:sz w:val="24"/>
                <w:szCs w:val="24"/>
                <w:lang w:eastAsia="zh-CN"/>
              </w:rPr>
              <w:t>для мойки</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0"/>
                <w:szCs w:val="20"/>
                <w:lang w:eastAsia="zh-CN"/>
              </w:rPr>
            </w:pPr>
            <w:r w:rsidRPr="00D02BC0">
              <w:rPr>
                <w:rFonts w:ascii="Times New Roman" w:eastAsia="Times New Roman" w:hAnsi="Times New Roman" w:cs="Times New Roman"/>
                <w:sz w:val="20"/>
                <w:szCs w:val="20"/>
                <w:lang w:eastAsia="zh-CN"/>
              </w:rPr>
              <w:t>В соответствии с КТРУ</w:t>
            </w: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Направление выпуска</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боковое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0"/>
                <w:szCs w:val="20"/>
                <w:lang w:eastAsia="zh-CN"/>
              </w:rPr>
            </w:pPr>
            <w:r w:rsidRPr="00D02BC0">
              <w:rPr>
                <w:rFonts w:ascii="Times New Roman" w:eastAsia="Times New Roman" w:hAnsi="Times New Roman" w:cs="Times New Roman"/>
                <w:sz w:val="20"/>
                <w:szCs w:val="20"/>
                <w:lang w:eastAsia="zh-CN"/>
              </w:rPr>
              <w:t>В соответствии с КТРУ</w:t>
            </w: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Входное отверстие, дюйм</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1 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highlight w:val="yellow"/>
                <w:lang w:eastAsia="zh-CN"/>
              </w:rPr>
            </w:pPr>
          </w:p>
        </w:tc>
        <w:tc>
          <w:tcPr>
            <w:tcW w:w="2282" w:type="dxa"/>
            <w:vMerge w:val="restart"/>
            <w:tcBorders>
              <w:top w:val="single" w:sz="4" w:space="0" w:color="auto"/>
              <w:left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0"/>
                <w:szCs w:val="20"/>
                <w:lang w:eastAsia="zh-CN"/>
              </w:rPr>
            </w:pPr>
            <w:r w:rsidRPr="00D02BC0">
              <w:rPr>
                <w:rFonts w:ascii="Times New Roman" w:eastAsia="Times New Roman" w:hAnsi="Times New Roman" w:cs="Times New Roman"/>
                <w:sz w:val="20"/>
                <w:szCs w:val="20"/>
                <w:lang w:eastAsia="zh-CN"/>
              </w:rPr>
              <w:t>В соответствии с потребностью Заказчика (определено наличием эксплуатируемого оборудования, конструктивом существующей системы канализации)</w:t>
            </w: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Выходное отверстие, мм</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40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highlight w:val="yellow"/>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0"/>
                <w:szCs w:val="20"/>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Диаметр решетки (слива), мм</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70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highlight w:val="yellow"/>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0"/>
                <w:szCs w:val="20"/>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Материал решетки (слива)</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нержавеющая сталь</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highlight w:val="yellow"/>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0"/>
                <w:szCs w:val="20"/>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Труба гибкая гофрированная</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наличие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highlight w:val="yellow"/>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0"/>
                <w:szCs w:val="20"/>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Типоразмер трубы гибкой гофрированной, мм </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 xml:space="preserve">40х40/50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highlight w:val="yellow"/>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0"/>
                <w:szCs w:val="20"/>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Диапазон регулировки по длине трубы гибкой гофрированной, мм</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 310-650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highlight w:val="yellow"/>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0"/>
                <w:szCs w:val="20"/>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Цвет </w:t>
            </w:r>
          </w:p>
        </w:tc>
        <w:tc>
          <w:tcPr>
            <w:tcW w:w="2693" w:type="dxa"/>
            <w:tcBorders>
              <w:top w:val="single" w:sz="4" w:space="0" w:color="auto"/>
              <w:left w:val="single" w:sz="4" w:space="0" w:color="auto"/>
              <w:bottom w:val="single" w:sz="4" w:space="0" w:color="auto"/>
            </w:tcBorders>
            <w:vAlign w:val="center"/>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белый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highlight w:val="yellow"/>
                <w:lang w:eastAsia="zh-CN"/>
              </w:rPr>
            </w:pPr>
          </w:p>
        </w:tc>
        <w:tc>
          <w:tcPr>
            <w:tcW w:w="2282" w:type="dxa"/>
            <w:vMerge/>
            <w:tcBorders>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487"/>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2</w:t>
            </w:r>
          </w:p>
        </w:tc>
        <w:tc>
          <w:tcPr>
            <w:tcW w:w="2041"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Труба гибкая гофрированная, </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lastRenderedPageBreak/>
              <w:t xml:space="preserve">28.14.12.110 - Краны, клапаны для раковин, моек, биде, унитазов, ванн и аналогичная арматура </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(КТРУ отсутствует)</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noProof/>
                <w:lang w:eastAsia="ru-RU"/>
              </w:rPr>
              <w:drawing>
                <wp:inline distT="0" distB="0" distL="0" distR="0" wp14:anchorId="27FE6289" wp14:editId="6516FCBB">
                  <wp:extent cx="1075645" cy="971550"/>
                  <wp:effectExtent l="0" t="0" r="0" b="0"/>
                  <wp:docPr id="2" name="Рисунок 2" descr="Гофра с гайкой Alca Plast 1 1/2x40/50, 390-840мм A770 025-1268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фра с гайкой Alca Plast 1 1/2x40/50, 390-840мм A770 025-1268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8440" cy="983107"/>
                          </a:xfrm>
                          <a:prstGeom prst="rect">
                            <a:avLst/>
                          </a:prstGeom>
                          <a:noFill/>
                          <a:ln>
                            <a:noFill/>
                          </a:ln>
                        </pic:spPr>
                      </pic:pic>
                    </a:graphicData>
                  </a:graphic>
                </wp:inline>
              </w:drawing>
            </w:r>
          </w:p>
        </w:tc>
        <w:tc>
          <w:tcPr>
            <w:tcW w:w="2357"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Материал</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полипропилен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491"/>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zh-CN"/>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Присоединение</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к бутылочному сифону</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764"/>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Типоразмер трубы гибкой гофрированной, мм </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 xml:space="preserve">40х40/50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554"/>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Диапазон регулировки по длине трубы гибкой гофрированной, мм</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 310-650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549"/>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Гайка для соединение</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наличие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428"/>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Размер гайки, дюйм</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1 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84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Уплотнитель</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наличие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Цвет </w:t>
            </w:r>
          </w:p>
        </w:tc>
        <w:tc>
          <w:tcPr>
            <w:tcW w:w="2693" w:type="dxa"/>
            <w:tcBorders>
              <w:top w:val="single" w:sz="4" w:space="0" w:color="auto"/>
              <w:left w:val="single" w:sz="4" w:space="0" w:color="auto"/>
              <w:bottom w:val="single" w:sz="4" w:space="0" w:color="auto"/>
            </w:tcBorders>
            <w:vAlign w:val="center"/>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белый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3</w:t>
            </w:r>
          </w:p>
        </w:tc>
        <w:tc>
          <w:tcPr>
            <w:tcW w:w="2041"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 xml:space="preserve">Слив гофрированный </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 xml:space="preserve">28.14.12.110 - Краны, клапаны для раковин, моек, биде, унитазов, ванн и аналогичная арматура </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(КТРУ отсутствует)</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noProof/>
                <w:sz w:val="24"/>
                <w:szCs w:val="24"/>
                <w:lang w:eastAsia="ru-RU"/>
              </w:rPr>
              <w:drawing>
                <wp:inline distT="0" distB="0" distL="0" distR="0" wp14:anchorId="3DEA7F67" wp14:editId="68267AB7">
                  <wp:extent cx="590550" cy="533400"/>
                  <wp:effectExtent l="0" t="0" r="0" b="0"/>
                  <wp:docPr id="3" name="Рисунок 3" descr="Гофрированный слив для унитаза Terma армированный, диаметр 100 10051 3235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фрированный слив для унитаза Terma армированный, диаметр 100 10051 32353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550" cy="533400"/>
                          </a:xfrm>
                          <a:prstGeom prst="rect">
                            <a:avLst/>
                          </a:prstGeom>
                          <a:noFill/>
                          <a:ln>
                            <a:noFill/>
                          </a:ln>
                        </pic:spPr>
                      </pic:pic>
                    </a:graphicData>
                  </a:graphic>
                </wp:inline>
              </w:drawing>
            </w:r>
          </w:p>
        </w:tc>
        <w:tc>
          <w:tcPr>
            <w:tcW w:w="2357"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Материал</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ПВХ или полипропилен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Вид</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val="en-US" w:eastAsia="zh-CN"/>
              </w:rPr>
            </w:pPr>
            <w:r w:rsidRPr="00D02BC0">
              <w:rPr>
                <w:rFonts w:ascii="Times New Roman" w:eastAsia="Times New Roman" w:hAnsi="Times New Roman" w:cs="Times New Roman"/>
                <w:sz w:val="24"/>
                <w:szCs w:val="24"/>
                <w:lang w:eastAsia="zh-CN"/>
              </w:rPr>
              <w:t>армированный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Присоединение</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выпуска унитаза с канализацией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Установочный диаметр, мм</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100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Длина слива в жатом состоянии, мм</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 240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Цвет</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белый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4</w:t>
            </w:r>
          </w:p>
        </w:tc>
        <w:tc>
          <w:tcPr>
            <w:tcW w:w="2041"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 xml:space="preserve">Впускной механизм (клапан наливной), тип 1 </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 xml:space="preserve">28.14.12.110 - Краны, клапаны для раковин, моек, биде, унитазов, ванн и аналогичная арматура </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(КТРУ отсутствует)</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noProof/>
                <w:lang w:eastAsia="ru-RU"/>
              </w:rPr>
              <w:lastRenderedPageBreak/>
              <w:drawing>
                <wp:inline distT="0" distB="0" distL="0" distR="0" wp14:anchorId="273EB8B1" wp14:editId="2C401B98">
                  <wp:extent cx="969645" cy="1017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9645" cy="1017905"/>
                          </a:xfrm>
                          <a:prstGeom prst="rect">
                            <a:avLst/>
                          </a:prstGeom>
                          <a:noFill/>
                        </pic:spPr>
                      </pic:pic>
                    </a:graphicData>
                  </a:graphic>
                </wp:inline>
              </w:drawing>
            </w:r>
          </w:p>
        </w:tc>
        <w:tc>
          <w:tcPr>
            <w:tcW w:w="2357"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Назначение</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для сливного бачка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Тип установки (подвод воды)</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боковой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Диаметр впуска</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b/>
                <w:sz w:val="24"/>
                <w:szCs w:val="24"/>
                <w:lang w:eastAsia="zh-CN"/>
              </w:rPr>
            </w:pPr>
            <w:r w:rsidRPr="00D02BC0">
              <w:rPr>
                <w:rFonts w:ascii="Times New Roman" w:eastAsia="Times New Roman" w:hAnsi="Times New Roman" w:cs="Times New Roman"/>
                <w:b/>
                <w:sz w:val="24"/>
                <w:szCs w:val="24"/>
                <w:lang w:eastAsia="zh-CN"/>
              </w:rPr>
              <w:t>1/2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Материал механизма</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 xml:space="preserve">пластик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Резьба клапана</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латунь</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Диапазон рабочего давления, МПа</w:t>
            </w:r>
          </w:p>
        </w:tc>
        <w:tc>
          <w:tcPr>
            <w:tcW w:w="2693" w:type="dxa"/>
            <w:tcBorders>
              <w:top w:val="single" w:sz="4" w:space="0" w:color="auto"/>
              <w:left w:val="single" w:sz="4" w:space="0" w:color="auto"/>
              <w:bottom w:val="single" w:sz="4" w:space="0" w:color="auto"/>
            </w:tcBorders>
            <w:vAlign w:val="center"/>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 0,05-0,8</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Закрывание механизма</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плавное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Система спуска </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кнопочная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Гайка фиксирующая</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наличие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Регулировка уровня наполнения бачка</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наличие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670"/>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Встроенный фильтр грубой очистки</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наличие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5</w:t>
            </w:r>
          </w:p>
        </w:tc>
        <w:tc>
          <w:tcPr>
            <w:tcW w:w="2041"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Впускной механизм (клапан наливной), тип 2</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 xml:space="preserve">28.14.12.110 - Краны, клапаны для раковин, моек, биде, унитазов, ванн и аналогичная арматура </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(КТРУ отсутствует)</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noProof/>
                <w:lang w:eastAsia="ru-RU"/>
              </w:rPr>
              <w:drawing>
                <wp:inline distT="0" distB="0" distL="0" distR="0" wp14:anchorId="326F6006" wp14:editId="75C39CCB">
                  <wp:extent cx="942975" cy="895350"/>
                  <wp:effectExtent l="0" t="0" r="9525" b="0"/>
                  <wp:docPr id="5" name="Рисунок 5" descr="Клапан наливной, 1/2 нижняя подводка с металлической резьбой, ALCAPLAST, продажа от 1уп., цена за у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лапан наливной, 1/2 нижняя подводка с металлической резьбой, ALCAPLAST, продажа от 1уп., цена за уп."/>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2975" cy="895350"/>
                          </a:xfrm>
                          <a:prstGeom prst="rect">
                            <a:avLst/>
                          </a:prstGeom>
                          <a:noFill/>
                          <a:ln>
                            <a:noFill/>
                          </a:ln>
                        </pic:spPr>
                      </pic:pic>
                    </a:graphicData>
                  </a:graphic>
                </wp:inline>
              </w:drawing>
            </w:r>
          </w:p>
        </w:tc>
        <w:tc>
          <w:tcPr>
            <w:tcW w:w="2357"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Назначение</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для сливного бачка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Тип установки (подвод воды)</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боковой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Диаметр впуска</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b/>
                <w:sz w:val="24"/>
                <w:szCs w:val="24"/>
                <w:lang w:eastAsia="zh-CN"/>
              </w:rPr>
            </w:pPr>
            <w:r w:rsidRPr="00D02BC0">
              <w:rPr>
                <w:rFonts w:ascii="Times New Roman" w:eastAsia="Times New Roman" w:hAnsi="Times New Roman" w:cs="Times New Roman"/>
                <w:b/>
                <w:sz w:val="24"/>
                <w:szCs w:val="24"/>
                <w:lang w:eastAsia="zh-CN"/>
              </w:rPr>
              <w:t>1/2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Материал механизма</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 xml:space="preserve">пластик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Резьба клапана</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латунь</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Диапазон рабочего давления, МПа</w:t>
            </w:r>
          </w:p>
        </w:tc>
        <w:tc>
          <w:tcPr>
            <w:tcW w:w="2693" w:type="dxa"/>
            <w:tcBorders>
              <w:top w:val="single" w:sz="4" w:space="0" w:color="auto"/>
              <w:left w:val="single" w:sz="4" w:space="0" w:color="auto"/>
              <w:bottom w:val="single" w:sz="4" w:space="0" w:color="auto"/>
            </w:tcBorders>
            <w:vAlign w:val="center"/>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 0,05-0,8</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Закрывание механизма</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плавное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Система спуска </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кнопочная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Гайка фиксирующая</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наличие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Регулировка уровня наполнения бачка</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наличие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Встроенный фильтр грубой очистки</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наличие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6</w:t>
            </w:r>
          </w:p>
        </w:tc>
        <w:tc>
          <w:tcPr>
            <w:tcW w:w="2041" w:type="dxa"/>
            <w:vMerge w:val="restart"/>
            <w:tcBorders>
              <w:top w:val="single" w:sz="4" w:space="0" w:color="auto"/>
              <w:left w:val="single" w:sz="4" w:space="0" w:color="auto"/>
              <w:right w:val="single" w:sz="4" w:space="0" w:color="auto"/>
            </w:tcBorders>
            <w:shd w:val="clear" w:color="auto" w:fill="auto"/>
          </w:tcPr>
          <w:p w:rsidR="00AB464A"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Смеситель</w:t>
            </w:r>
            <w:r w:rsidR="00AB464A">
              <w:rPr>
                <w:rFonts w:ascii="Times New Roman" w:eastAsia="Times New Roman" w:hAnsi="Times New Roman" w:cs="Times New Roman"/>
                <w:lang w:eastAsia="ru-RU"/>
              </w:rPr>
              <w:t xml:space="preserve"> водоразборный</w:t>
            </w:r>
            <w:r w:rsidRPr="00D02BC0">
              <w:rPr>
                <w:rFonts w:ascii="Times New Roman" w:eastAsia="Times New Roman" w:hAnsi="Times New Roman" w:cs="Times New Roman"/>
                <w:lang w:eastAsia="ru-RU"/>
              </w:rPr>
              <w:t xml:space="preserve">, </w:t>
            </w:r>
          </w:p>
          <w:p w:rsid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тип 1</w:t>
            </w:r>
          </w:p>
          <w:p w:rsidR="00AB464A" w:rsidRPr="00D02BC0" w:rsidRDefault="00AB464A" w:rsidP="00D02BC0">
            <w:pPr>
              <w:spacing w:after="0" w:line="240" w:lineRule="auto"/>
              <w:jc w:val="center"/>
              <w:rPr>
                <w:rFonts w:ascii="Times New Roman" w:eastAsia="Times New Roman" w:hAnsi="Times New Roman" w:cs="Times New Roman"/>
                <w:lang w:eastAsia="ru-RU"/>
              </w:rPr>
            </w:pPr>
            <w:bookmarkStart w:id="9" w:name="_GoBack"/>
            <w:bookmarkEnd w:id="9"/>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 xml:space="preserve">28.14.12.110 - Краны, клапаны для раковин, моек, биде, унитазов, ванн и аналогичная арматура </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(КТРУ 28.14.12.110-00000021</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смеситель водоразборный)</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noProof/>
                <w:lang w:eastAsia="ru-RU"/>
              </w:rPr>
              <w:lastRenderedPageBreak/>
              <w:drawing>
                <wp:inline distT="0" distB="0" distL="0" distR="0" wp14:anchorId="6C63170C" wp14:editId="30781894">
                  <wp:extent cx="959644" cy="866775"/>
                  <wp:effectExtent l="0" t="0" r="0" b="0"/>
                  <wp:docPr id="6" name="Рисунок 6" descr="Смеситель для кухни LEDEME литой излив, большой корпус, керамика L4426 80716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меситель для кухни LEDEME литой излив, большой корпус, керамика L4426 807160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1454" cy="877442"/>
                          </a:xfrm>
                          <a:prstGeom prst="rect">
                            <a:avLst/>
                          </a:prstGeom>
                          <a:noFill/>
                          <a:ln>
                            <a:noFill/>
                          </a:ln>
                        </pic:spPr>
                      </pic:pic>
                    </a:graphicData>
                  </a:graphic>
                </wp:inline>
              </w:drawing>
            </w:r>
          </w:p>
        </w:tc>
        <w:tc>
          <w:tcPr>
            <w:tcW w:w="2357"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Излив </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аэратор</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sz w:val="20"/>
                <w:szCs w:val="20"/>
                <w:lang w:eastAsia="zh-CN"/>
              </w:rPr>
              <w:t>В соответствии с КТРУ</w:t>
            </w: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Материал </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латунь</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В соответствии с КТРУ</w:t>
            </w: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Монтаж </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наружный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sz w:val="20"/>
                <w:szCs w:val="20"/>
                <w:lang w:eastAsia="zh-CN"/>
              </w:rPr>
              <w:t>В соответствии с КТРУ</w:t>
            </w: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Назначение </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для раковин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В соответствии с КТРУ</w:t>
            </w: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Тип управления</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вентильный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В соответствии с КТРУ</w:t>
            </w: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Соединение резьбы к водопроводу, дюйм</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1/2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vMerge w:val="restart"/>
            <w:tcBorders>
              <w:top w:val="single" w:sz="4" w:space="0" w:color="auto"/>
              <w:left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0"/>
                <w:szCs w:val="20"/>
                <w:lang w:eastAsia="zh-CN"/>
              </w:rPr>
            </w:pPr>
            <w:r w:rsidRPr="00D02BC0">
              <w:rPr>
                <w:rFonts w:ascii="Times New Roman" w:eastAsia="Times New Roman" w:hAnsi="Times New Roman" w:cs="Times New Roman"/>
                <w:sz w:val="20"/>
                <w:szCs w:val="20"/>
                <w:lang w:eastAsia="zh-CN"/>
              </w:rPr>
              <w:t xml:space="preserve">В соответствии с потребностью Заказчика (определено наличием эксплуатируемого оборудования, посадочным местом на подводящей трубе, рабочим давлением в сети водоснабжения, </w:t>
            </w:r>
            <w:r w:rsidRPr="00D02BC0">
              <w:rPr>
                <w:rFonts w:ascii="Times New Roman" w:eastAsia="Times New Roman" w:hAnsi="Times New Roman" w:cs="Times New Roman"/>
                <w:sz w:val="20"/>
                <w:szCs w:val="20"/>
                <w:lang w:eastAsia="zh-CN"/>
              </w:rPr>
              <w:lastRenderedPageBreak/>
              <w:t>хозяйственным назначением)</w:t>
            </w: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Рабочее давление, МПа</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 0,6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Тип установки</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b/>
                <w:sz w:val="24"/>
                <w:szCs w:val="24"/>
                <w:lang w:eastAsia="zh-CN"/>
              </w:rPr>
            </w:pPr>
            <w:r w:rsidRPr="00D02BC0">
              <w:rPr>
                <w:rFonts w:ascii="Times New Roman" w:eastAsia="Times New Roman" w:hAnsi="Times New Roman" w:cs="Times New Roman"/>
                <w:b/>
                <w:sz w:val="24"/>
                <w:szCs w:val="24"/>
                <w:lang w:eastAsia="zh-CN"/>
              </w:rPr>
              <w:t>настольный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Тип крепления</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на шпильку</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Тип </w:t>
            </w:r>
            <w:proofErr w:type="spellStart"/>
            <w:r w:rsidRPr="00D02BC0">
              <w:rPr>
                <w:rFonts w:ascii="Times New Roman" w:eastAsia="Times New Roman" w:hAnsi="Times New Roman" w:cs="Times New Roman"/>
                <w:lang w:eastAsia="zh-CN"/>
              </w:rPr>
              <w:t>излива</w:t>
            </w:r>
            <w:proofErr w:type="spellEnd"/>
          </w:p>
        </w:tc>
        <w:tc>
          <w:tcPr>
            <w:tcW w:w="2693" w:type="dxa"/>
            <w:tcBorders>
              <w:top w:val="single" w:sz="4" w:space="0" w:color="auto"/>
              <w:left w:val="single" w:sz="4" w:space="0" w:color="auto"/>
              <w:bottom w:val="single" w:sz="4" w:space="0" w:color="auto"/>
            </w:tcBorders>
            <w:vAlign w:val="center"/>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поворотный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Длина </w:t>
            </w:r>
            <w:proofErr w:type="spellStart"/>
            <w:r w:rsidRPr="00D02BC0">
              <w:rPr>
                <w:rFonts w:ascii="Times New Roman" w:eastAsia="Times New Roman" w:hAnsi="Times New Roman" w:cs="Times New Roman"/>
                <w:lang w:eastAsia="zh-CN"/>
              </w:rPr>
              <w:t>излива</w:t>
            </w:r>
            <w:proofErr w:type="spellEnd"/>
            <w:r w:rsidRPr="00D02BC0">
              <w:rPr>
                <w:rFonts w:ascii="Times New Roman" w:eastAsia="Times New Roman" w:hAnsi="Times New Roman" w:cs="Times New Roman"/>
                <w:lang w:eastAsia="zh-CN"/>
              </w:rPr>
              <w:t>, мм</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 170 и ≤ 200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Высота смесителя, мм </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 160 и ≤ 200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Запорный клапан</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керамическая кран-букса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Индикатор горячей/холодной воды на маховиках</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наличие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Гибкая подводка, мм</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 500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Цвет</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хром</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vMerge/>
            <w:tcBorders>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7</w:t>
            </w:r>
          </w:p>
        </w:tc>
        <w:tc>
          <w:tcPr>
            <w:tcW w:w="2041" w:type="dxa"/>
            <w:vMerge w:val="restart"/>
            <w:tcBorders>
              <w:top w:val="single" w:sz="4" w:space="0" w:color="auto"/>
              <w:left w:val="single" w:sz="4" w:space="0" w:color="auto"/>
              <w:bottom w:val="single" w:sz="4" w:space="0" w:color="auto"/>
              <w:right w:val="single" w:sz="4" w:space="0" w:color="auto"/>
            </w:tcBorders>
            <w:shd w:val="clear" w:color="auto" w:fill="auto"/>
          </w:tcPr>
          <w:p w:rsidR="004A541C" w:rsidRDefault="00D02BC0" w:rsidP="004A541C">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Смеситель</w:t>
            </w:r>
            <w:r w:rsidR="004A541C">
              <w:rPr>
                <w:rFonts w:ascii="Times New Roman" w:eastAsia="Times New Roman" w:hAnsi="Times New Roman" w:cs="Times New Roman"/>
                <w:lang w:eastAsia="ru-RU"/>
              </w:rPr>
              <w:t xml:space="preserve"> водоразборный</w:t>
            </w:r>
            <w:r w:rsidRPr="00D02BC0">
              <w:rPr>
                <w:rFonts w:ascii="Times New Roman" w:eastAsia="Times New Roman" w:hAnsi="Times New Roman" w:cs="Times New Roman"/>
                <w:lang w:eastAsia="ru-RU"/>
              </w:rPr>
              <w:t xml:space="preserve">, </w:t>
            </w:r>
          </w:p>
          <w:p w:rsidR="00D02BC0" w:rsidRDefault="00D02BC0" w:rsidP="004A541C">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тип 2</w:t>
            </w:r>
          </w:p>
          <w:p w:rsidR="004A541C" w:rsidRPr="00D02BC0" w:rsidRDefault="004A541C" w:rsidP="004A541C">
            <w:pPr>
              <w:spacing w:after="0" w:line="240" w:lineRule="auto"/>
              <w:jc w:val="center"/>
              <w:rPr>
                <w:rFonts w:ascii="Times New Roman" w:eastAsia="Times New Roman" w:hAnsi="Times New Roman" w:cs="Times New Roman"/>
                <w:lang w:eastAsia="ru-RU"/>
              </w:rPr>
            </w:pP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 xml:space="preserve">28.14.12.110 - Краны, клапаны для раковин, моек, биде, унитазов, ванн и аналогичная арматура </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(КТРУ 28.14.12.110-00000021</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смеситель водоразборный)</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noProof/>
                <w:lang w:eastAsia="ru-RU"/>
              </w:rPr>
              <w:drawing>
                <wp:inline distT="0" distB="0" distL="0" distR="0" wp14:anchorId="0A53AAEE" wp14:editId="46D112AD">
                  <wp:extent cx="780370" cy="704850"/>
                  <wp:effectExtent l="0" t="0" r="1270" b="0"/>
                  <wp:docPr id="7" name="Рисунок 7" descr="Смеситель для кухни ROEGEN 1/2&amp;quot; м/к, пристенный RR020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меситель для кухни ROEGEN 1/2&amp;quot; м/к, пристенный RR020A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4707" cy="708768"/>
                          </a:xfrm>
                          <a:prstGeom prst="rect">
                            <a:avLst/>
                          </a:prstGeom>
                          <a:noFill/>
                          <a:ln>
                            <a:noFill/>
                          </a:ln>
                        </pic:spPr>
                      </pic:pic>
                    </a:graphicData>
                  </a:graphic>
                </wp:inline>
              </w:drawing>
            </w:r>
          </w:p>
        </w:tc>
        <w:tc>
          <w:tcPr>
            <w:tcW w:w="2357" w:type="dxa"/>
            <w:vMerge w:val="restart"/>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Излив </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аэратор</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sz w:val="20"/>
                <w:szCs w:val="20"/>
                <w:lang w:eastAsia="zh-CN"/>
              </w:rPr>
              <w:t>В соответствии с КТРУ</w:t>
            </w:r>
          </w:p>
        </w:tc>
      </w:tr>
      <w:tr w:rsidR="00D02BC0" w:rsidRPr="00D02BC0" w:rsidTr="00D02BC0">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Материал </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латунь</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В соответствии с КТРУ</w:t>
            </w:r>
          </w:p>
        </w:tc>
      </w:tr>
      <w:tr w:rsidR="00D02BC0" w:rsidRPr="00D02BC0" w:rsidTr="00D02BC0">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Монтаж </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наружный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sz w:val="20"/>
                <w:szCs w:val="20"/>
                <w:lang w:eastAsia="zh-CN"/>
              </w:rPr>
              <w:t>В соответствии с КТРУ</w:t>
            </w:r>
          </w:p>
        </w:tc>
      </w:tr>
      <w:tr w:rsidR="00D02BC0" w:rsidRPr="00D02BC0" w:rsidTr="00D02BC0">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Назначение </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для раковин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В соответствии с КТРУ</w:t>
            </w:r>
          </w:p>
        </w:tc>
      </w:tr>
      <w:tr w:rsidR="00D02BC0" w:rsidRPr="00D02BC0" w:rsidTr="00D02BC0">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Тип управления</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вентильный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В соответствии с КТРУ</w:t>
            </w:r>
          </w:p>
        </w:tc>
      </w:tr>
      <w:tr w:rsidR="00D02BC0" w:rsidRPr="00D02BC0" w:rsidTr="00D02BC0">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Соединение резьбы к водопроводу, дюйм</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1/2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vMerge w:val="restart"/>
            <w:tcBorders>
              <w:top w:val="single" w:sz="4" w:space="0" w:color="auto"/>
              <w:left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sz w:val="20"/>
                <w:szCs w:val="20"/>
                <w:lang w:eastAsia="zh-CN"/>
              </w:rPr>
              <w:t>В соответствии с потребностью Заказчика (определено наличием эксплуатируемого оборудования, посадочным местом на подводящей трубе, рабочим давлением в сети водоснабжения, хозяйственным назначением)</w:t>
            </w:r>
          </w:p>
        </w:tc>
      </w:tr>
      <w:tr w:rsidR="00D02BC0" w:rsidRPr="00D02BC0" w:rsidTr="00D02BC0">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Рабочее давление, МПа</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 0,6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Тип установки</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b/>
                <w:sz w:val="24"/>
                <w:szCs w:val="24"/>
                <w:lang w:eastAsia="zh-CN"/>
              </w:rPr>
            </w:pPr>
            <w:r w:rsidRPr="00D02BC0">
              <w:rPr>
                <w:rFonts w:ascii="Times New Roman" w:eastAsia="Times New Roman" w:hAnsi="Times New Roman" w:cs="Times New Roman"/>
                <w:b/>
                <w:sz w:val="24"/>
                <w:szCs w:val="24"/>
                <w:lang w:eastAsia="zh-CN"/>
              </w:rPr>
              <w:t>настенный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Тип </w:t>
            </w:r>
            <w:proofErr w:type="spellStart"/>
            <w:r w:rsidRPr="00D02BC0">
              <w:rPr>
                <w:rFonts w:ascii="Times New Roman" w:eastAsia="Times New Roman" w:hAnsi="Times New Roman" w:cs="Times New Roman"/>
                <w:lang w:eastAsia="zh-CN"/>
              </w:rPr>
              <w:t>излива</w:t>
            </w:r>
            <w:proofErr w:type="spellEnd"/>
          </w:p>
        </w:tc>
        <w:tc>
          <w:tcPr>
            <w:tcW w:w="2693" w:type="dxa"/>
            <w:tcBorders>
              <w:top w:val="single" w:sz="4" w:space="0" w:color="auto"/>
              <w:left w:val="single" w:sz="4" w:space="0" w:color="auto"/>
              <w:bottom w:val="single" w:sz="4" w:space="0" w:color="auto"/>
            </w:tcBorders>
            <w:vAlign w:val="center"/>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поворотный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Длина </w:t>
            </w:r>
            <w:proofErr w:type="spellStart"/>
            <w:r w:rsidRPr="00D02BC0">
              <w:rPr>
                <w:rFonts w:ascii="Times New Roman" w:eastAsia="Times New Roman" w:hAnsi="Times New Roman" w:cs="Times New Roman"/>
                <w:lang w:eastAsia="zh-CN"/>
              </w:rPr>
              <w:t>излива</w:t>
            </w:r>
            <w:proofErr w:type="spellEnd"/>
            <w:r w:rsidRPr="00D02BC0">
              <w:rPr>
                <w:rFonts w:ascii="Times New Roman" w:eastAsia="Times New Roman" w:hAnsi="Times New Roman" w:cs="Times New Roman"/>
                <w:lang w:eastAsia="zh-CN"/>
              </w:rPr>
              <w:t>, мм</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 170 и ≤ 240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Запорный клапан</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керамическая кран-букса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Индикатор горячей/холодной воды на маховиках</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наличие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Эксцентрики</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наличие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Отражатели</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наличие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vMerge/>
            <w:tcBorders>
              <w:left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Цвет</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хром</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vMerge/>
            <w:tcBorders>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8</w:t>
            </w:r>
          </w:p>
        </w:tc>
        <w:tc>
          <w:tcPr>
            <w:tcW w:w="2041"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Гибкая подводка, тип 1</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 xml:space="preserve">28.14.12.110 - Краны, клапаны для раковин, моек, биде, унитазов, ванн и аналогичная арматура </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(КТРУ отсутствует)</w:t>
            </w:r>
          </w:p>
        </w:tc>
        <w:tc>
          <w:tcPr>
            <w:tcW w:w="2357"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Назначение </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both"/>
              <w:rPr>
                <w:rFonts w:ascii="Times New Roman" w:eastAsia="Times New Roman" w:hAnsi="Times New Roman" w:cs="Times New Roman"/>
                <w:sz w:val="20"/>
                <w:szCs w:val="20"/>
                <w:lang w:eastAsia="zh-CN"/>
              </w:rPr>
            </w:pPr>
            <w:r w:rsidRPr="00D02BC0">
              <w:rPr>
                <w:rFonts w:ascii="Times New Roman" w:eastAsia="Times New Roman" w:hAnsi="Times New Roman" w:cs="Times New Roman"/>
                <w:sz w:val="20"/>
                <w:szCs w:val="20"/>
                <w:lang w:eastAsia="zh-CN"/>
              </w:rPr>
              <w:t xml:space="preserve">для подключения сантехнического оборудования (смывных бачков, водонагревателей, стиральных и посудомоечных машин) к трубопроводам системы горячего </w:t>
            </w:r>
            <w:proofErr w:type="gramStart"/>
            <w:r w:rsidRPr="00D02BC0">
              <w:rPr>
                <w:rFonts w:ascii="Times New Roman" w:eastAsia="Times New Roman" w:hAnsi="Times New Roman" w:cs="Times New Roman"/>
                <w:sz w:val="20"/>
                <w:szCs w:val="20"/>
                <w:lang w:eastAsia="zh-CN"/>
              </w:rPr>
              <w:t>и  холодного</w:t>
            </w:r>
            <w:proofErr w:type="gramEnd"/>
            <w:r w:rsidRPr="00D02BC0">
              <w:rPr>
                <w:rFonts w:ascii="Times New Roman" w:eastAsia="Times New Roman" w:hAnsi="Times New Roman" w:cs="Times New Roman"/>
                <w:sz w:val="20"/>
                <w:szCs w:val="20"/>
                <w:lang w:eastAsia="zh-CN"/>
              </w:rPr>
              <w:t xml:space="preserve"> водоснабжения.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Способ присоединения</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b/>
                <w:sz w:val="24"/>
                <w:szCs w:val="24"/>
                <w:lang w:eastAsia="zh-CN"/>
              </w:rPr>
            </w:pPr>
            <w:r w:rsidRPr="00D02BC0">
              <w:rPr>
                <w:rFonts w:ascii="Times New Roman" w:eastAsia="Times New Roman" w:hAnsi="Times New Roman" w:cs="Times New Roman"/>
                <w:b/>
                <w:sz w:val="24"/>
                <w:szCs w:val="24"/>
                <w:lang w:eastAsia="zh-CN"/>
              </w:rPr>
              <w:t>гайка-гайка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Резьба гайки, дюйм</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b/>
                <w:sz w:val="24"/>
                <w:szCs w:val="24"/>
                <w:lang w:eastAsia="zh-CN"/>
              </w:rPr>
            </w:pPr>
            <w:r w:rsidRPr="00D02BC0">
              <w:rPr>
                <w:rFonts w:ascii="Times New Roman" w:eastAsia="Times New Roman" w:hAnsi="Times New Roman" w:cs="Times New Roman"/>
                <w:b/>
                <w:sz w:val="24"/>
                <w:szCs w:val="24"/>
                <w:lang w:eastAsia="zh-CN"/>
              </w:rPr>
              <w:t>1/2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Материал концевой арматуры</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латунь</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Резьба 1</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внутренняя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Резьба 2</w:t>
            </w:r>
          </w:p>
        </w:tc>
        <w:tc>
          <w:tcPr>
            <w:tcW w:w="2693" w:type="dxa"/>
            <w:tcBorders>
              <w:top w:val="single" w:sz="4" w:space="0" w:color="auto"/>
              <w:left w:val="single" w:sz="4" w:space="0" w:color="auto"/>
              <w:bottom w:val="single" w:sz="4" w:space="0" w:color="auto"/>
            </w:tcBorders>
            <w:vAlign w:val="center"/>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внутренняя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Материал оплетки</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нержавеющая сталь</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Материал внутренней трубки</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EPDM</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Длина гибкой подводки, мм</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b/>
                <w:sz w:val="24"/>
                <w:szCs w:val="24"/>
                <w:lang w:eastAsia="zh-CN"/>
              </w:rPr>
            </w:pPr>
            <w:r w:rsidRPr="00D02BC0">
              <w:rPr>
                <w:rFonts w:ascii="Times New Roman" w:eastAsia="Times New Roman" w:hAnsi="Times New Roman" w:cs="Times New Roman"/>
                <w:b/>
                <w:sz w:val="24"/>
                <w:szCs w:val="24"/>
                <w:lang w:eastAsia="zh-CN"/>
              </w:rPr>
              <w:t>[400]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9</w:t>
            </w:r>
          </w:p>
        </w:tc>
        <w:tc>
          <w:tcPr>
            <w:tcW w:w="2041"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Гибкая подводка, тип 2</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 xml:space="preserve">28.14.12.110 - Краны, клапаны для раковин, моек, биде, унитазов, ванн и аналогичная арматура </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(КТРУ отсутствует)</w:t>
            </w:r>
          </w:p>
        </w:tc>
        <w:tc>
          <w:tcPr>
            <w:tcW w:w="2357"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Назначение </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both"/>
              <w:rPr>
                <w:rFonts w:ascii="Times New Roman" w:eastAsia="Times New Roman" w:hAnsi="Times New Roman" w:cs="Times New Roman"/>
                <w:sz w:val="20"/>
                <w:szCs w:val="20"/>
                <w:lang w:eastAsia="zh-CN"/>
              </w:rPr>
            </w:pPr>
            <w:r w:rsidRPr="00D02BC0">
              <w:rPr>
                <w:rFonts w:ascii="Times New Roman" w:eastAsia="Times New Roman" w:hAnsi="Times New Roman" w:cs="Times New Roman"/>
                <w:sz w:val="20"/>
                <w:szCs w:val="20"/>
                <w:lang w:eastAsia="zh-CN"/>
              </w:rPr>
              <w:t xml:space="preserve">для подключения сантехнического оборудования (смывных бачков, водонагревателей, стиральных и посудомоечных машин) к трубопроводам системы горячего </w:t>
            </w:r>
            <w:proofErr w:type="gramStart"/>
            <w:r w:rsidRPr="00D02BC0">
              <w:rPr>
                <w:rFonts w:ascii="Times New Roman" w:eastAsia="Times New Roman" w:hAnsi="Times New Roman" w:cs="Times New Roman"/>
                <w:sz w:val="20"/>
                <w:szCs w:val="20"/>
                <w:lang w:eastAsia="zh-CN"/>
              </w:rPr>
              <w:t>и  холодного</w:t>
            </w:r>
            <w:proofErr w:type="gramEnd"/>
            <w:r w:rsidRPr="00D02BC0">
              <w:rPr>
                <w:rFonts w:ascii="Times New Roman" w:eastAsia="Times New Roman" w:hAnsi="Times New Roman" w:cs="Times New Roman"/>
                <w:sz w:val="20"/>
                <w:szCs w:val="20"/>
                <w:lang w:eastAsia="zh-CN"/>
              </w:rPr>
              <w:t xml:space="preserve"> водоснабжения.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Способ присоединения</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b/>
                <w:sz w:val="24"/>
                <w:szCs w:val="24"/>
                <w:lang w:eastAsia="zh-CN"/>
              </w:rPr>
            </w:pPr>
            <w:r w:rsidRPr="00D02BC0">
              <w:rPr>
                <w:rFonts w:ascii="Times New Roman" w:eastAsia="Times New Roman" w:hAnsi="Times New Roman" w:cs="Times New Roman"/>
                <w:b/>
                <w:sz w:val="24"/>
                <w:szCs w:val="24"/>
                <w:lang w:eastAsia="zh-CN"/>
              </w:rPr>
              <w:t>гайка-гайка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Резьба гайки, дюйм</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b/>
                <w:sz w:val="24"/>
                <w:szCs w:val="24"/>
                <w:lang w:eastAsia="zh-CN"/>
              </w:rPr>
            </w:pPr>
            <w:r w:rsidRPr="00D02BC0">
              <w:rPr>
                <w:rFonts w:ascii="Times New Roman" w:eastAsia="Times New Roman" w:hAnsi="Times New Roman" w:cs="Times New Roman"/>
                <w:b/>
                <w:sz w:val="24"/>
                <w:szCs w:val="24"/>
                <w:lang w:eastAsia="zh-CN"/>
              </w:rPr>
              <w:t>1/2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Материал концевой арматуры</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латунь</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Резьба 1</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внутренняя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Резьба 2</w:t>
            </w:r>
          </w:p>
        </w:tc>
        <w:tc>
          <w:tcPr>
            <w:tcW w:w="2693" w:type="dxa"/>
            <w:tcBorders>
              <w:top w:val="single" w:sz="4" w:space="0" w:color="auto"/>
              <w:left w:val="single" w:sz="4" w:space="0" w:color="auto"/>
              <w:bottom w:val="single" w:sz="4" w:space="0" w:color="auto"/>
            </w:tcBorders>
            <w:vAlign w:val="center"/>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внутренняя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Материал оплетки</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нержавеющая сталь</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Материал внутренней трубки</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EPDM</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70"/>
        </w:trPr>
        <w:tc>
          <w:tcPr>
            <w:tcW w:w="720" w:type="dxa"/>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041" w:type="dxa"/>
            <w:tcBorders>
              <w:left w:val="single" w:sz="4" w:space="0" w:color="auto"/>
              <w:right w:val="single" w:sz="4" w:space="0" w:color="auto"/>
            </w:tcBorders>
            <w:shd w:val="clear" w:color="auto" w:fill="auto"/>
          </w:tcPr>
          <w:p w:rsidR="00D02BC0" w:rsidRPr="00D02BC0" w:rsidRDefault="00D02BC0" w:rsidP="00D02BC0">
            <w:pPr>
              <w:spacing w:after="0" w:line="240" w:lineRule="auto"/>
              <w:rPr>
                <w:rFonts w:ascii="Times New Roman" w:eastAsia="Times New Roman" w:hAnsi="Times New Roman" w:cs="Times New Roman"/>
                <w:lang w:eastAsia="ru-RU"/>
              </w:rPr>
            </w:pPr>
          </w:p>
        </w:tc>
        <w:tc>
          <w:tcPr>
            <w:tcW w:w="2357" w:type="dxa"/>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Длина гибкой подводки, мм</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b/>
                <w:sz w:val="24"/>
                <w:szCs w:val="24"/>
                <w:lang w:eastAsia="zh-CN"/>
              </w:rPr>
            </w:pPr>
            <w:r w:rsidRPr="00D02BC0">
              <w:rPr>
                <w:rFonts w:ascii="Times New Roman" w:eastAsia="Times New Roman" w:hAnsi="Times New Roman" w:cs="Times New Roman"/>
                <w:b/>
                <w:sz w:val="24"/>
                <w:szCs w:val="24"/>
                <w:lang w:eastAsia="zh-CN"/>
              </w:rPr>
              <w:t>[500]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10</w:t>
            </w:r>
          </w:p>
        </w:tc>
        <w:tc>
          <w:tcPr>
            <w:tcW w:w="2041"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Гибкая подводка, тип 3</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 xml:space="preserve">28.14.12.110 - Краны, клапаны для раковин, моек, биде, унитазов, ванн и аналогичная арматура </w:t>
            </w:r>
          </w:p>
          <w:p w:rsidR="00D02BC0" w:rsidRPr="00D02BC0" w:rsidRDefault="00D02BC0" w:rsidP="00D02BC0">
            <w:pPr>
              <w:spacing w:after="0" w:line="240" w:lineRule="auto"/>
              <w:jc w:val="center"/>
              <w:rPr>
                <w:rFonts w:ascii="Times New Roman" w:eastAsia="Times New Roman" w:hAnsi="Times New Roman" w:cs="Times New Roman"/>
                <w:lang w:eastAsia="ru-RU"/>
              </w:rPr>
            </w:pPr>
            <w:r w:rsidRPr="00D02BC0">
              <w:rPr>
                <w:rFonts w:ascii="Times New Roman" w:eastAsia="Times New Roman" w:hAnsi="Times New Roman" w:cs="Times New Roman"/>
                <w:lang w:eastAsia="ru-RU"/>
              </w:rPr>
              <w:t>(КТРУ отсутствует)</w:t>
            </w:r>
          </w:p>
        </w:tc>
        <w:tc>
          <w:tcPr>
            <w:tcW w:w="2357" w:type="dxa"/>
            <w:vMerge w:val="restart"/>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 xml:space="preserve">Назначение </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both"/>
              <w:rPr>
                <w:rFonts w:ascii="Times New Roman" w:eastAsia="Times New Roman" w:hAnsi="Times New Roman" w:cs="Times New Roman"/>
                <w:sz w:val="20"/>
                <w:szCs w:val="20"/>
                <w:lang w:eastAsia="zh-CN"/>
              </w:rPr>
            </w:pPr>
            <w:r w:rsidRPr="00D02BC0">
              <w:rPr>
                <w:rFonts w:ascii="Times New Roman" w:eastAsia="Times New Roman" w:hAnsi="Times New Roman" w:cs="Times New Roman"/>
                <w:sz w:val="20"/>
                <w:szCs w:val="20"/>
                <w:lang w:eastAsia="zh-CN"/>
              </w:rPr>
              <w:t xml:space="preserve">для подключения сантехнического оборудования (смывных бачков, водонагревателей, стиральных и посудомоечных машин) к трубопроводам системы горячего </w:t>
            </w:r>
            <w:proofErr w:type="gramStart"/>
            <w:r w:rsidRPr="00D02BC0">
              <w:rPr>
                <w:rFonts w:ascii="Times New Roman" w:eastAsia="Times New Roman" w:hAnsi="Times New Roman" w:cs="Times New Roman"/>
                <w:sz w:val="20"/>
                <w:szCs w:val="20"/>
                <w:lang w:eastAsia="zh-CN"/>
              </w:rPr>
              <w:t>и  холодного</w:t>
            </w:r>
            <w:proofErr w:type="gramEnd"/>
            <w:r w:rsidRPr="00D02BC0">
              <w:rPr>
                <w:rFonts w:ascii="Times New Roman" w:eastAsia="Times New Roman" w:hAnsi="Times New Roman" w:cs="Times New Roman"/>
                <w:sz w:val="20"/>
                <w:szCs w:val="20"/>
                <w:lang w:eastAsia="zh-CN"/>
              </w:rPr>
              <w:t xml:space="preserve"> водоснабжения.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top w:val="single" w:sz="4" w:space="0" w:color="auto"/>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Способ присоединения</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b/>
                <w:sz w:val="24"/>
                <w:szCs w:val="24"/>
                <w:lang w:eastAsia="zh-CN"/>
              </w:rPr>
            </w:pPr>
            <w:r w:rsidRPr="00D02BC0">
              <w:rPr>
                <w:rFonts w:ascii="Times New Roman" w:eastAsia="Times New Roman" w:hAnsi="Times New Roman" w:cs="Times New Roman"/>
                <w:b/>
                <w:sz w:val="24"/>
                <w:szCs w:val="24"/>
                <w:lang w:eastAsia="zh-CN"/>
              </w:rPr>
              <w:t>гайка-штуцер</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Резьба гайки, дюйм</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b/>
                <w:sz w:val="24"/>
                <w:szCs w:val="24"/>
                <w:lang w:eastAsia="zh-CN"/>
              </w:rPr>
            </w:pPr>
            <w:r w:rsidRPr="00D02BC0">
              <w:rPr>
                <w:rFonts w:ascii="Times New Roman" w:eastAsia="Times New Roman" w:hAnsi="Times New Roman" w:cs="Times New Roman"/>
                <w:b/>
                <w:sz w:val="24"/>
                <w:szCs w:val="24"/>
                <w:lang w:eastAsia="zh-CN"/>
              </w:rPr>
              <w:t>1/2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Резьба штуцера</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b/>
                <w:sz w:val="24"/>
                <w:szCs w:val="24"/>
                <w:lang w:eastAsia="zh-CN"/>
              </w:rPr>
            </w:pPr>
            <w:r w:rsidRPr="00D02BC0">
              <w:rPr>
                <w:rFonts w:ascii="Times New Roman" w:eastAsia="Times New Roman" w:hAnsi="Times New Roman" w:cs="Times New Roman"/>
                <w:b/>
                <w:sz w:val="24"/>
                <w:szCs w:val="24"/>
                <w:lang w:eastAsia="zh-CN"/>
              </w:rPr>
              <w:t>М10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Хвостовик</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b/>
                <w:sz w:val="24"/>
                <w:szCs w:val="24"/>
                <w:lang w:eastAsia="zh-CN"/>
              </w:rPr>
            </w:pPr>
            <w:r w:rsidRPr="00D02BC0">
              <w:rPr>
                <w:rFonts w:ascii="Times New Roman" w:eastAsia="Times New Roman" w:hAnsi="Times New Roman" w:cs="Times New Roman"/>
                <w:b/>
                <w:sz w:val="24"/>
                <w:szCs w:val="24"/>
                <w:lang w:eastAsia="zh-CN"/>
              </w:rPr>
              <w:t>короткий</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Материал концевой арматуры</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латунь</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Материал оплетки</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нержавеющая сталь</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Материал внутренней трубки</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sz w:val="24"/>
                <w:szCs w:val="24"/>
                <w:lang w:eastAsia="zh-CN"/>
              </w:rPr>
            </w:pPr>
            <w:r w:rsidRPr="00D02BC0">
              <w:rPr>
                <w:rFonts w:ascii="Times New Roman" w:eastAsia="Times New Roman" w:hAnsi="Times New Roman" w:cs="Times New Roman"/>
                <w:sz w:val="24"/>
                <w:szCs w:val="24"/>
                <w:lang w:eastAsia="zh-CN"/>
              </w:rPr>
              <w:t>EPDM</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r w:rsidR="00D02BC0" w:rsidRPr="00D02BC0" w:rsidTr="00D02BC0">
        <w:trPr>
          <w:trHeight w:val="276"/>
        </w:trPr>
        <w:tc>
          <w:tcPr>
            <w:tcW w:w="720" w:type="dxa"/>
            <w:vMerge/>
            <w:tcBorders>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jc w:val="center"/>
              <w:rPr>
                <w:rFonts w:ascii="Times New Roman" w:eastAsia="Times New Roman" w:hAnsi="Times New Roman" w:cs="Times New Roman"/>
                <w:lang w:eastAsia="zh-CN"/>
              </w:rPr>
            </w:pPr>
          </w:p>
        </w:tc>
        <w:tc>
          <w:tcPr>
            <w:tcW w:w="2041" w:type="dxa"/>
            <w:vMerge/>
            <w:tcBorders>
              <w:left w:val="single" w:sz="4" w:space="0" w:color="auto"/>
              <w:bottom w:val="single" w:sz="4" w:space="0" w:color="auto"/>
              <w:right w:val="single" w:sz="4" w:space="0" w:color="auto"/>
            </w:tcBorders>
            <w:shd w:val="clear" w:color="auto" w:fill="auto"/>
          </w:tcPr>
          <w:p w:rsidR="00D02BC0" w:rsidRPr="00D02BC0" w:rsidRDefault="00D02BC0" w:rsidP="00D02BC0">
            <w:pPr>
              <w:spacing w:after="0" w:line="240" w:lineRule="auto"/>
              <w:jc w:val="center"/>
              <w:rPr>
                <w:rFonts w:ascii="Times New Roman" w:eastAsia="Times New Roman" w:hAnsi="Times New Roman" w:cs="Times New Roman"/>
                <w:lang w:eastAsia="ru-RU"/>
              </w:rPr>
            </w:pPr>
          </w:p>
        </w:tc>
        <w:tc>
          <w:tcPr>
            <w:tcW w:w="2357" w:type="dxa"/>
            <w:vMerge/>
            <w:tcBorders>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bCs/>
                <w:lang w:eastAsia="zh-CN"/>
              </w:rPr>
            </w:pPr>
          </w:p>
        </w:tc>
        <w:tc>
          <w:tcPr>
            <w:tcW w:w="3246" w:type="dxa"/>
            <w:tcBorders>
              <w:top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r w:rsidRPr="00D02BC0">
              <w:rPr>
                <w:rFonts w:ascii="Times New Roman" w:eastAsia="Times New Roman" w:hAnsi="Times New Roman" w:cs="Times New Roman"/>
                <w:lang w:eastAsia="zh-CN"/>
              </w:rPr>
              <w:t>Длина гибкой подводки, мм</w:t>
            </w:r>
          </w:p>
        </w:tc>
        <w:tc>
          <w:tcPr>
            <w:tcW w:w="2693" w:type="dxa"/>
            <w:tcBorders>
              <w:top w:val="single" w:sz="4" w:space="0" w:color="auto"/>
              <w:left w:val="single" w:sz="4" w:space="0" w:color="auto"/>
              <w:bottom w:val="single" w:sz="4" w:space="0" w:color="auto"/>
            </w:tcBorders>
          </w:tcPr>
          <w:p w:rsidR="00D02BC0" w:rsidRPr="00D02BC0" w:rsidRDefault="00D02BC0" w:rsidP="00D02BC0">
            <w:pPr>
              <w:suppressAutoHyphens/>
              <w:spacing w:after="0" w:line="240" w:lineRule="auto"/>
              <w:jc w:val="center"/>
              <w:rPr>
                <w:rFonts w:ascii="Times New Roman" w:eastAsia="Times New Roman" w:hAnsi="Times New Roman" w:cs="Times New Roman"/>
                <w:b/>
                <w:sz w:val="24"/>
                <w:szCs w:val="24"/>
                <w:lang w:eastAsia="zh-CN"/>
              </w:rPr>
            </w:pPr>
            <w:r w:rsidRPr="00D02BC0">
              <w:rPr>
                <w:rFonts w:ascii="Times New Roman" w:eastAsia="Times New Roman" w:hAnsi="Times New Roman" w:cs="Times New Roman"/>
                <w:b/>
                <w:sz w:val="24"/>
                <w:szCs w:val="24"/>
                <w:lang w:eastAsia="zh-CN"/>
              </w:rPr>
              <w:t>[300]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c>
          <w:tcPr>
            <w:tcW w:w="2282" w:type="dxa"/>
            <w:tcBorders>
              <w:top w:val="single" w:sz="4" w:space="0" w:color="auto"/>
              <w:left w:val="single" w:sz="4" w:space="0" w:color="auto"/>
              <w:bottom w:val="single" w:sz="4" w:space="0" w:color="auto"/>
              <w:right w:val="single" w:sz="4" w:space="0" w:color="auto"/>
            </w:tcBorders>
          </w:tcPr>
          <w:p w:rsidR="00D02BC0" w:rsidRPr="00D02BC0" w:rsidRDefault="00D02BC0" w:rsidP="00D02BC0">
            <w:pPr>
              <w:suppressAutoHyphens/>
              <w:spacing w:after="0" w:line="240" w:lineRule="auto"/>
              <w:rPr>
                <w:rFonts w:ascii="Times New Roman" w:eastAsia="Times New Roman" w:hAnsi="Times New Roman" w:cs="Times New Roman"/>
                <w:lang w:eastAsia="zh-CN"/>
              </w:rPr>
            </w:pPr>
          </w:p>
        </w:tc>
      </w:tr>
    </w:tbl>
    <w:p w:rsidR="00346CD5" w:rsidRDefault="00346CD5" w:rsidP="008E23CB">
      <w:pPr>
        <w:keepNext/>
        <w:keepLines/>
        <w:tabs>
          <w:tab w:val="left" w:pos="285"/>
          <w:tab w:val="left" w:pos="7392"/>
        </w:tabs>
        <w:spacing w:after="0" w:line="240" w:lineRule="auto"/>
        <w:ind w:firstLine="709"/>
        <w:outlineLvl w:val="0"/>
        <w:rPr>
          <w:rFonts w:ascii="Times New Roman" w:hAnsi="Times New Roman" w:cs="Times New Roman"/>
          <w:b/>
          <w:sz w:val="24"/>
          <w:szCs w:val="24"/>
        </w:rPr>
      </w:pPr>
    </w:p>
    <w:p w:rsidR="00645BA6" w:rsidRPr="0074712F" w:rsidRDefault="00CC3AEF" w:rsidP="007467E0">
      <w:pPr>
        <w:keepNext/>
        <w:keepLines/>
        <w:tabs>
          <w:tab w:val="left" w:pos="285"/>
        </w:tabs>
        <w:spacing w:after="0" w:line="240" w:lineRule="auto"/>
        <w:ind w:firstLine="709"/>
        <w:jc w:val="center"/>
        <w:outlineLvl w:val="0"/>
        <w:rPr>
          <w:rFonts w:ascii="Times New Roman" w:hAnsi="Times New Roman" w:cs="Times New Roman"/>
          <w:b/>
          <w:sz w:val="24"/>
          <w:szCs w:val="24"/>
        </w:rPr>
      </w:pPr>
      <w:r w:rsidRPr="0074712F">
        <w:rPr>
          <w:rFonts w:ascii="Times New Roman" w:hAnsi="Times New Roman" w:cs="Times New Roman"/>
          <w:b/>
          <w:sz w:val="24"/>
          <w:szCs w:val="24"/>
        </w:rPr>
        <w:t>Инструкция по предоставлению сведений в первой части заявки на участие в электронном ау</w:t>
      </w:r>
      <w:r w:rsidR="00B93A63" w:rsidRPr="0074712F">
        <w:rPr>
          <w:rFonts w:ascii="Times New Roman" w:hAnsi="Times New Roman" w:cs="Times New Roman"/>
          <w:b/>
          <w:sz w:val="24"/>
          <w:szCs w:val="24"/>
        </w:rPr>
        <w:t xml:space="preserve">кционе о конкретных показателях, </w:t>
      </w:r>
      <w:r w:rsidRPr="0074712F">
        <w:rPr>
          <w:rFonts w:ascii="Times New Roman" w:hAnsi="Times New Roman" w:cs="Times New Roman"/>
          <w:b/>
          <w:sz w:val="24"/>
          <w:szCs w:val="24"/>
        </w:rPr>
        <w:t>используемых участником закупки товаров (материалов) – далее - Инструкция:</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74712F">
        <w:rPr>
          <w:rFonts w:ascii="Times New Roman" w:hAnsi="Times New Roman" w:cs="Times New Roman"/>
          <w:sz w:val="24"/>
          <w:szCs w:val="24"/>
        </w:rPr>
        <w:t>электронного аукциона</w:t>
      </w:r>
      <w:r w:rsidRPr="0074712F">
        <w:rPr>
          <w:rFonts w:ascii="Times New Roman" w:hAnsi="Times New Roman" w:cs="Times New Roman"/>
          <w:sz w:val="24"/>
          <w:szCs w:val="24"/>
        </w:rPr>
        <w:t xml:space="preserve"> (далее –</w:t>
      </w:r>
      <w:r w:rsidR="00BF42C6">
        <w:rPr>
          <w:rFonts w:ascii="Times New Roman" w:hAnsi="Times New Roman" w:cs="Times New Roman"/>
          <w:sz w:val="24"/>
          <w:szCs w:val="24"/>
        </w:rPr>
        <w:t xml:space="preserve"> </w:t>
      </w:r>
      <w:r w:rsidRPr="0074712F">
        <w:rPr>
          <w:rFonts w:ascii="Times New Roman" w:hAnsi="Times New Roman" w:cs="Times New Roman"/>
          <w:sz w:val="24"/>
          <w:szCs w:val="24"/>
        </w:rPr>
        <w:t>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74712F">
        <w:rPr>
          <w:rFonts w:ascii="Times New Roman" w:hAnsi="Times New Roman" w:cs="Times New Roman"/>
          <w:sz w:val="24"/>
          <w:szCs w:val="24"/>
        </w:rPr>
        <w:t>электронного аукциона (</w:t>
      </w:r>
      <w:r w:rsidRPr="0074712F">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E943C5" w:rsidRDefault="00E943C5" w:rsidP="00D63E88">
      <w:pPr>
        <w:overflowPunct w:val="0"/>
        <w:spacing w:after="0" w:line="240" w:lineRule="auto"/>
        <w:ind w:firstLine="709"/>
        <w:jc w:val="both"/>
        <w:rPr>
          <w:rFonts w:ascii="Times New Roman" w:eastAsia="Times New Roman" w:hAnsi="Times New Roman" w:cs="Times New Roman"/>
          <w:bCs/>
          <w:kern w:val="2"/>
          <w:sz w:val="24"/>
          <w:szCs w:val="24"/>
          <w:lang w:eastAsia="ru-RU" w:bidi="hi-IN"/>
        </w:rPr>
      </w:pPr>
      <w:r w:rsidRPr="00E943C5">
        <w:rPr>
          <w:rFonts w:ascii="Times New Roman" w:eastAsia="Times New Roman" w:hAnsi="Times New Roman" w:cs="Times New Roman"/>
          <w:bCs/>
          <w:kern w:val="2"/>
          <w:sz w:val="24"/>
          <w:szCs w:val="24"/>
          <w:lang w:eastAsia="ru-RU" w:bidi="hi-IN"/>
        </w:rPr>
        <w:t>Поставляемый Товар должен соответствовать:</w:t>
      </w:r>
    </w:p>
    <w:p w:rsidR="00D63E88" w:rsidRPr="00D63E88" w:rsidRDefault="00D63E88" w:rsidP="00D63E88">
      <w:pPr>
        <w:overflowPunct w:val="0"/>
        <w:spacing w:after="0" w:line="240" w:lineRule="auto"/>
        <w:ind w:firstLine="709"/>
        <w:jc w:val="both"/>
        <w:rPr>
          <w:rFonts w:ascii="Times New Roman" w:eastAsia="Times New Roman" w:hAnsi="Times New Roman" w:cs="Times New Roman"/>
          <w:bCs/>
          <w:kern w:val="2"/>
          <w:sz w:val="24"/>
          <w:szCs w:val="24"/>
          <w:lang w:eastAsia="ru-RU" w:bidi="hi-IN"/>
        </w:rPr>
      </w:pPr>
      <w:r w:rsidRPr="00D63E88">
        <w:rPr>
          <w:rFonts w:ascii="Times New Roman" w:eastAsia="Times New Roman" w:hAnsi="Times New Roman" w:cs="Times New Roman"/>
          <w:bCs/>
          <w:kern w:val="2"/>
          <w:sz w:val="24"/>
          <w:szCs w:val="24"/>
          <w:lang w:eastAsia="ru-RU" w:bidi="hi-IN"/>
        </w:rPr>
        <w:t>-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D63E88" w:rsidRPr="00D63E88" w:rsidRDefault="00D63E88" w:rsidP="00D63E88">
      <w:pPr>
        <w:overflowPunct w:val="0"/>
        <w:spacing w:after="0" w:line="240" w:lineRule="auto"/>
        <w:ind w:firstLine="709"/>
        <w:jc w:val="both"/>
        <w:rPr>
          <w:rFonts w:ascii="Times New Roman" w:eastAsia="Times New Roman" w:hAnsi="Times New Roman" w:cs="Times New Roman"/>
          <w:bCs/>
          <w:kern w:val="2"/>
          <w:sz w:val="24"/>
          <w:szCs w:val="24"/>
          <w:lang w:eastAsia="ru-RU" w:bidi="hi-IN"/>
        </w:rPr>
      </w:pPr>
      <w:r w:rsidRPr="00D63E88">
        <w:rPr>
          <w:rFonts w:ascii="Times New Roman" w:eastAsia="Times New Roman" w:hAnsi="Times New Roman" w:cs="Times New Roman"/>
          <w:bCs/>
          <w:kern w:val="2"/>
          <w:sz w:val="24"/>
          <w:szCs w:val="24"/>
          <w:lang w:eastAsia="ru-RU" w:bidi="hi-IN"/>
        </w:rPr>
        <w:t>- ГОСТ 23289-2016 «Арматура санитарно-техническая водосливная. Технические условия»;</w:t>
      </w:r>
    </w:p>
    <w:p w:rsidR="00D63E88" w:rsidRPr="00D63E88" w:rsidRDefault="00D63E88" w:rsidP="00D63E88">
      <w:pPr>
        <w:overflowPunct w:val="0"/>
        <w:spacing w:after="0" w:line="240" w:lineRule="auto"/>
        <w:ind w:firstLine="709"/>
        <w:jc w:val="both"/>
        <w:rPr>
          <w:rFonts w:ascii="Times New Roman" w:eastAsia="Times New Roman" w:hAnsi="Times New Roman" w:cs="Times New Roman"/>
          <w:bCs/>
          <w:kern w:val="2"/>
          <w:sz w:val="24"/>
          <w:szCs w:val="24"/>
          <w:lang w:eastAsia="ru-RU" w:bidi="hi-IN"/>
        </w:rPr>
      </w:pPr>
      <w:r w:rsidRPr="00D63E88">
        <w:rPr>
          <w:rFonts w:ascii="Times New Roman" w:eastAsia="Times New Roman" w:hAnsi="Times New Roman" w:cs="Times New Roman"/>
          <w:bCs/>
          <w:kern w:val="2"/>
          <w:sz w:val="24"/>
          <w:szCs w:val="24"/>
          <w:lang w:eastAsia="ru-RU" w:bidi="hi-IN"/>
        </w:rPr>
        <w:t>- ГОСТ 19681-2016 «Арматура санитарно-техническая водоразборная. Общие технические условия»;</w:t>
      </w:r>
    </w:p>
    <w:p w:rsidR="00D63E88" w:rsidRPr="00E943C5" w:rsidRDefault="00D63E88" w:rsidP="00D63E88">
      <w:pPr>
        <w:overflowPunct w:val="0"/>
        <w:spacing w:after="0" w:line="240" w:lineRule="auto"/>
        <w:ind w:firstLine="709"/>
        <w:jc w:val="both"/>
        <w:rPr>
          <w:rFonts w:ascii="Times New Roman" w:eastAsia="Times New Roman" w:hAnsi="Times New Roman" w:cs="Times New Roman"/>
          <w:bCs/>
          <w:kern w:val="2"/>
          <w:sz w:val="24"/>
          <w:szCs w:val="24"/>
          <w:lang w:eastAsia="ru-RU" w:bidi="hi-IN"/>
        </w:rPr>
      </w:pPr>
      <w:r w:rsidRPr="00D63E88">
        <w:rPr>
          <w:rFonts w:ascii="Times New Roman" w:eastAsia="Times New Roman" w:hAnsi="Times New Roman" w:cs="Times New Roman"/>
          <w:bCs/>
          <w:kern w:val="2"/>
          <w:sz w:val="24"/>
          <w:szCs w:val="24"/>
          <w:lang w:eastAsia="ru-RU" w:bidi="hi-IN"/>
        </w:rPr>
        <w:t>- ГОСТ 6357-81 «Основные нормы взаимозаменяемости. Резьба трубная цилиндрическая».</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Перечисление ГОСТ, ТУ, </w:t>
      </w:r>
      <w:proofErr w:type="spellStart"/>
      <w:r w:rsidRPr="0074712F">
        <w:rPr>
          <w:rFonts w:ascii="Times New Roman" w:hAnsi="Times New Roman" w:cs="Times New Roman"/>
          <w:sz w:val="24"/>
          <w:szCs w:val="24"/>
        </w:rPr>
        <w:t>СанПин</w:t>
      </w:r>
      <w:proofErr w:type="spellEnd"/>
      <w:r w:rsidRPr="0074712F">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74712F">
        <w:rPr>
          <w:rFonts w:ascii="Times New Roman" w:hAnsi="Times New Roman" w:cs="Times New Roman"/>
          <w:sz w:val="24"/>
          <w:szCs w:val="24"/>
        </w:rPr>
        <w:t>таблице №2 п</w:t>
      </w:r>
      <w:r w:rsidRPr="0074712F">
        <w:rPr>
          <w:rFonts w:ascii="Times New Roman" w:hAnsi="Times New Roman" w:cs="Times New Roman"/>
          <w:sz w:val="24"/>
          <w:szCs w:val="24"/>
        </w:rPr>
        <w:t>риложени</w:t>
      </w:r>
      <w:r w:rsidR="00544913" w:rsidRPr="0074712F">
        <w:rPr>
          <w:rFonts w:ascii="Times New Roman" w:hAnsi="Times New Roman" w:cs="Times New Roman"/>
          <w:sz w:val="24"/>
          <w:szCs w:val="24"/>
        </w:rPr>
        <w:t>я Контракту</w:t>
      </w:r>
      <w:r w:rsidRPr="0074712F">
        <w:rPr>
          <w:rFonts w:ascii="Times New Roman" w:hAnsi="Times New Roman" w:cs="Times New Roman"/>
          <w:sz w:val="24"/>
          <w:szCs w:val="24"/>
        </w:rPr>
        <w:t xml:space="preserve">. </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E166E6">
        <w:rPr>
          <w:rFonts w:ascii="Times New Roman" w:hAnsi="Times New Roman" w:cs="Times New Roman"/>
          <w:sz w:val="24"/>
          <w:szCs w:val="24"/>
        </w:rPr>
        <w:br/>
      </w:r>
      <w:r w:rsidRPr="0074712F">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форме могут быть использованы следующие знаки и обозначения:</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E166E6">
        <w:rPr>
          <w:rFonts w:ascii="Times New Roman" w:hAnsi="Times New Roman" w:cs="Times New Roman"/>
          <w:sz w:val="24"/>
          <w:szCs w:val="24"/>
        </w:rPr>
        <w:br/>
      </w:r>
      <w:r w:rsidRPr="0074712F">
        <w:rPr>
          <w:rFonts w:ascii="Times New Roman" w:hAnsi="Times New Roman" w:cs="Times New Roman"/>
          <w:sz w:val="24"/>
          <w:szCs w:val="24"/>
        </w:rPr>
        <w:t>в большую или меньшую сторону в пределах указанного предельного отклонения;</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Символ «</w:t>
      </w:r>
      <w:r w:rsidRPr="0074712F">
        <w:rPr>
          <w:rFonts w:ascii="Times New Roman" w:hAnsi="Times New Roman" w:cs="Times New Roman"/>
          <w:i/>
          <w:sz w:val="24"/>
          <w:szCs w:val="24"/>
        </w:rPr>
        <w:t>&gt;</w:t>
      </w:r>
      <w:r w:rsidRPr="0074712F">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lastRenderedPageBreak/>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w:t>
      </w:r>
      <w:r w:rsidRPr="0074712F">
        <w:rPr>
          <w:rFonts w:ascii="Times New Roman" w:hAnsi="Times New Roman" w:cs="Times New Roman"/>
          <w:i/>
          <w:sz w:val="24"/>
          <w:szCs w:val="24"/>
        </w:rPr>
        <w:t>«</w:t>
      </w:r>
      <w:r w:rsidRPr="0074712F">
        <w:rPr>
          <w:rFonts w:ascii="Times New Roman" w:hAnsi="Times New Roman" w:cs="Times New Roman"/>
          <w:sz w:val="24"/>
          <w:szCs w:val="24"/>
        </w:rPr>
        <w:t xml:space="preserve">не </w:t>
      </w:r>
      <w:proofErr w:type="gramStart"/>
      <w:r w:rsidRPr="0074712F">
        <w:rPr>
          <w:rFonts w:ascii="Times New Roman" w:hAnsi="Times New Roman" w:cs="Times New Roman"/>
          <w:sz w:val="24"/>
          <w:szCs w:val="24"/>
        </w:rPr>
        <w:t>более</w:t>
      </w:r>
      <w:r w:rsidRPr="0074712F">
        <w:rPr>
          <w:rFonts w:ascii="Times New Roman" w:hAnsi="Times New Roman" w:cs="Times New Roman"/>
          <w:i/>
          <w:sz w:val="24"/>
          <w:szCs w:val="24"/>
        </w:rPr>
        <w:t xml:space="preserve">» </w:t>
      </w:r>
      <w:r w:rsidRPr="0074712F">
        <w:rPr>
          <w:rFonts w:ascii="Times New Roman" w:hAnsi="Times New Roman" w:cs="Times New Roman"/>
          <w:sz w:val="24"/>
          <w:szCs w:val="24"/>
        </w:rPr>
        <w:t xml:space="preserve"> -</w:t>
      </w:r>
      <w:proofErr w:type="gramEnd"/>
      <w:r w:rsidRPr="0074712F">
        <w:rPr>
          <w:rFonts w:ascii="Times New Roman" w:hAnsi="Times New Roman" w:cs="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rsidR="000254BA" w:rsidRPr="0074712F" w:rsidRDefault="000254BA" w:rsidP="007467E0">
      <w:pPr>
        <w:spacing w:after="0" w:line="240" w:lineRule="auto"/>
        <w:ind w:firstLine="709"/>
        <w:jc w:val="both"/>
        <w:rPr>
          <w:rFonts w:ascii="Times New Roman" w:hAnsi="Times New Roman" w:cs="Times New Roman"/>
          <w:i/>
          <w:sz w:val="24"/>
          <w:szCs w:val="24"/>
        </w:rPr>
      </w:pPr>
      <w:r w:rsidRPr="0074712F">
        <w:rPr>
          <w:rFonts w:ascii="Times New Roman" w:hAnsi="Times New Roman" w:cs="Times New Roman"/>
          <w:i/>
          <w:sz w:val="24"/>
          <w:szCs w:val="24"/>
        </w:rPr>
        <w:t xml:space="preserve">Символ «≥» - </w:t>
      </w:r>
      <w:r w:rsidRPr="0074712F">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74712F">
        <w:rPr>
          <w:rFonts w:ascii="Times New Roman" w:hAnsi="Times New Roman" w:cs="Times New Roman"/>
          <w:i/>
          <w:sz w:val="24"/>
          <w:szCs w:val="24"/>
        </w:rPr>
        <w:t xml:space="preserve">; </w:t>
      </w:r>
    </w:p>
    <w:p w:rsidR="000254BA" w:rsidRPr="0074712F" w:rsidRDefault="000254BA" w:rsidP="007467E0">
      <w:pPr>
        <w:spacing w:after="0" w:line="240" w:lineRule="auto"/>
        <w:ind w:firstLine="709"/>
        <w:jc w:val="both"/>
        <w:rPr>
          <w:rFonts w:ascii="Times New Roman" w:hAnsi="Times New Roman" w:cs="Times New Roman"/>
          <w:i/>
          <w:sz w:val="24"/>
          <w:szCs w:val="24"/>
        </w:rPr>
      </w:pPr>
      <w:r w:rsidRPr="0074712F">
        <w:rPr>
          <w:rFonts w:ascii="Times New Roman" w:hAnsi="Times New Roman" w:cs="Times New Roman"/>
          <w:i/>
          <w:sz w:val="24"/>
          <w:szCs w:val="24"/>
        </w:rPr>
        <w:t xml:space="preserve">Символ «≤» - </w:t>
      </w:r>
      <w:r w:rsidRPr="0074712F">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74712F">
        <w:rPr>
          <w:rFonts w:ascii="Times New Roman" w:hAnsi="Times New Roman" w:cs="Times New Roman"/>
          <w:i/>
          <w:sz w:val="24"/>
          <w:szCs w:val="24"/>
        </w:rPr>
        <w:t>;</w:t>
      </w:r>
    </w:p>
    <w:p w:rsidR="00E1153A" w:rsidRPr="001536CE" w:rsidRDefault="00E1153A" w:rsidP="007467E0">
      <w:pPr>
        <w:spacing w:after="0" w:line="240" w:lineRule="auto"/>
        <w:ind w:firstLine="709"/>
        <w:jc w:val="both"/>
        <w:rPr>
          <w:rFonts w:ascii="Times New Roman" w:hAnsi="Times New Roman" w:cs="Times New Roman"/>
          <w:b/>
          <w:sz w:val="24"/>
          <w:szCs w:val="24"/>
        </w:rPr>
      </w:pPr>
      <w:r w:rsidRPr="001536CE">
        <w:rPr>
          <w:rFonts w:ascii="Times New Roman" w:hAnsi="Times New Roman" w:cs="Times New Roman"/>
          <w:b/>
          <w:sz w:val="24"/>
          <w:szCs w:val="24"/>
        </w:rPr>
        <w:t xml:space="preserve">Сочетание </w:t>
      </w:r>
      <w:proofErr w:type="spellStart"/>
      <w:r w:rsidRPr="001536CE">
        <w:rPr>
          <w:rFonts w:ascii="Times New Roman" w:hAnsi="Times New Roman" w:cs="Times New Roman"/>
          <w:b/>
          <w:sz w:val="24"/>
          <w:szCs w:val="24"/>
        </w:rPr>
        <w:t>символьно</w:t>
      </w:r>
      <w:proofErr w:type="spellEnd"/>
      <w:r w:rsidRPr="001536CE">
        <w:rPr>
          <w:rFonts w:ascii="Times New Roman" w:hAnsi="Times New Roman" w:cs="Times New Roman"/>
          <w:b/>
          <w:sz w:val="24"/>
          <w:szCs w:val="24"/>
        </w:rPr>
        <w:t>-буквенного выражения «</w:t>
      </w:r>
      <w:r w:rsidR="00FE4E4B" w:rsidRPr="001536CE">
        <w:rPr>
          <w:rFonts w:ascii="Times New Roman" w:hAnsi="Times New Roman" w:cs="Times New Roman"/>
          <w:b/>
          <w:i/>
          <w:sz w:val="24"/>
          <w:szCs w:val="24"/>
        </w:rPr>
        <w:t>≥</w:t>
      </w:r>
      <w:r w:rsidR="001536CE">
        <w:rPr>
          <w:rFonts w:ascii="Times New Roman" w:hAnsi="Times New Roman" w:cs="Times New Roman"/>
          <w:b/>
          <w:i/>
          <w:sz w:val="24"/>
          <w:szCs w:val="24"/>
        </w:rPr>
        <w:t xml:space="preserve"> </w:t>
      </w:r>
      <w:r w:rsidRPr="001536CE">
        <w:rPr>
          <w:rFonts w:ascii="Times New Roman" w:hAnsi="Times New Roman" w:cs="Times New Roman"/>
          <w:b/>
          <w:sz w:val="24"/>
          <w:szCs w:val="24"/>
        </w:rPr>
        <w:t>и</w:t>
      </w:r>
      <w:r w:rsidR="001536CE">
        <w:rPr>
          <w:rFonts w:ascii="Times New Roman" w:hAnsi="Times New Roman" w:cs="Times New Roman"/>
          <w:b/>
          <w:sz w:val="24"/>
          <w:szCs w:val="24"/>
        </w:rPr>
        <w:t xml:space="preserve"> </w:t>
      </w:r>
      <w:r w:rsidR="00FE4E4B" w:rsidRPr="001536CE">
        <w:rPr>
          <w:rFonts w:ascii="Times New Roman" w:hAnsi="Times New Roman" w:cs="Times New Roman"/>
          <w:b/>
          <w:i/>
          <w:sz w:val="24"/>
          <w:szCs w:val="24"/>
        </w:rPr>
        <w:t>≤</w:t>
      </w:r>
      <w:r w:rsidRPr="001536CE">
        <w:rPr>
          <w:rFonts w:ascii="Times New Roman" w:hAnsi="Times New Roman" w:cs="Times New Roman"/>
          <w:b/>
          <w:sz w:val="24"/>
          <w:szCs w:val="24"/>
        </w:rPr>
        <w:t xml:space="preserve">», </w:t>
      </w:r>
      <w:r w:rsidR="00FE4E4B" w:rsidRPr="001536CE">
        <w:rPr>
          <w:rFonts w:ascii="Times New Roman" w:hAnsi="Times New Roman" w:cs="Times New Roman"/>
          <w:b/>
          <w:sz w:val="24"/>
          <w:szCs w:val="24"/>
        </w:rPr>
        <w:t>«&gt; и</w:t>
      </w:r>
      <w:r w:rsidR="001536CE">
        <w:rPr>
          <w:rFonts w:ascii="Times New Roman" w:hAnsi="Times New Roman" w:cs="Times New Roman"/>
          <w:b/>
          <w:sz w:val="24"/>
          <w:szCs w:val="24"/>
        </w:rPr>
        <w:t xml:space="preserve"> </w:t>
      </w:r>
      <w:r w:rsidR="00FE4E4B" w:rsidRPr="001536CE">
        <w:rPr>
          <w:rFonts w:ascii="Times New Roman" w:hAnsi="Times New Roman" w:cs="Times New Roman"/>
          <w:b/>
          <w:i/>
          <w:sz w:val="24"/>
          <w:szCs w:val="24"/>
        </w:rPr>
        <w:t>≤</w:t>
      </w:r>
      <w:r w:rsidRPr="001536CE">
        <w:rPr>
          <w:rFonts w:ascii="Times New Roman" w:hAnsi="Times New Roman" w:cs="Times New Roman"/>
          <w:b/>
          <w:sz w:val="24"/>
          <w:szCs w:val="24"/>
        </w:rPr>
        <w:t>», «</w:t>
      </w:r>
      <w:r w:rsidR="00FE4E4B" w:rsidRPr="001536CE">
        <w:rPr>
          <w:rFonts w:ascii="Times New Roman" w:hAnsi="Times New Roman" w:cs="Times New Roman"/>
          <w:b/>
          <w:i/>
          <w:sz w:val="24"/>
          <w:szCs w:val="24"/>
        </w:rPr>
        <w:t>≥</w:t>
      </w:r>
      <w:r w:rsidR="001536CE">
        <w:rPr>
          <w:rFonts w:ascii="Times New Roman" w:hAnsi="Times New Roman" w:cs="Times New Roman"/>
          <w:b/>
          <w:i/>
          <w:sz w:val="24"/>
          <w:szCs w:val="24"/>
        </w:rPr>
        <w:t xml:space="preserve"> </w:t>
      </w:r>
      <w:r w:rsidR="00FE4E4B" w:rsidRPr="001536CE">
        <w:rPr>
          <w:rFonts w:ascii="Times New Roman" w:hAnsi="Times New Roman" w:cs="Times New Roman"/>
          <w:b/>
          <w:sz w:val="24"/>
          <w:szCs w:val="24"/>
        </w:rPr>
        <w:t>и &lt;» -</w:t>
      </w:r>
      <w:r w:rsidRPr="001536CE">
        <w:rPr>
          <w:rFonts w:ascii="Times New Roman" w:hAnsi="Times New Roman" w:cs="Times New Roman"/>
          <w:b/>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74712F">
        <w:rPr>
          <w:rFonts w:ascii="Times New Roman" w:hAnsi="Times New Roman" w:cs="Times New Roman"/>
          <w:sz w:val="24"/>
          <w:szCs w:val="24"/>
        </w:rPr>
        <w:t>«[ ]</w:t>
      </w:r>
      <w:proofErr w:type="gramEnd"/>
      <w:r w:rsidRPr="0074712F">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74712F">
        <w:rPr>
          <w:rFonts w:ascii="Times New Roman" w:hAnsi="Times New Roman" w:cs="Times New Roman"/>
          <w:sz w:val="24"/>
          <w:szCs w:val="24"/>
        </w:rPr>
        <w:t>ые</w:t>
      </w:r>
      <w:proofErr w:type="spellEnd"/>
      <w:r w:rsidRPr="0074712F">
        <w:rPr>
          <w:rFonts w:ascii="Times New Roman" w:hAnsi="Times New Roman" w:cs="Times New Roman"/>
          <w:sz w:val="24"/>
          <w:szCs w:val="24"/>
        </w:rPr>
        <w:t>) показатель (-и) из данного диапазона не включая крайние значения.</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E166E6">
        <w:rPr>
          <w:rFonts w:ascii="Times New Roman" w:hAnsi="Times New Roman" w:cs="Times New Roman"/>
          <w:sz w:val="24"/>
          <w:szCs w:val="24"/>
        </w:rPr>
        <w:br/>
      </w:r>
      <w:r w:rsidRPr="0074712F">
        <w:rPr>
          <w:rFonts w:ascii="Times New Roman" w:hAnsi="Times New Roman" w:cs="Times New Roman"/>
          <w:sz w:val="24"/>
          <w:szCs w:val="24"/>
        </w:rPr>
        <w:t>не включая крайние значения.</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74712F">
        <w:rPr>
          <w:rFonts w:ascii="Times New Roman" w:hAnsi="Times New Roman" w:cs="Times New Roman"/>
          <w:sz w:val="24"/>
          <w:szCs w:val="24"/>
        </w:rPr>
        <w:t>в диапазон</w:t>
      </w:r>
      <w:r w:rsidRPr="0074712F">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E166E6">
        <w:rPr>
          <w:rFonts w:ascii="Times New Roman" w:hAnsi="Times New Roman" w:cs="Times New Roman"/>
          <w:sz w:val="24"/>
          <w:szCs w:val="24"/>
        </w:rPr>
        <w:br/>
      </w:r>
      <w:r w:rsidRPr="0074712F">
        <w:rPr>
          <w:rFonts w:ascii="Times New Roman" w:hAnsi="Times New Roman" w:cs="Times New Roman"/>
          <w:sz w:val="24"/>
          <w:szCs w:val="24"/>
        </w:rPr>
        <w:t>и т.д.</w:t>
      </w:r>
    </w:p>
    <w:p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w:t>
      </w:r>
      <w:r w:rsidR="002267FE">
        <w:rPr>
          <w:rFonts w:ascii="Times New Roman" w:hAnsi="Times New Roman" w:cs="Times New Roman"/>
          <w:sz w:val="24"/>
          <w:szCs w:val="24"/>
        </w:rPr>
        <w:t xml:space="preserve">ии места происхождения товара, </w:t>
      </w:r>
      <w:r w:rsidRPr="0074712F">
        <w:rPr>
          <w:rFonts w:ascii="Times New Roman" w:hAnsi="Times New Roman" w:cs="Times New Roman"/>
          <w:sz w:val="24"/>
          <w:szCs w:val="24"/>
        </w:rPr>
        <w:t>указанного в первой части заявки на участие в аукционе в электронной форме, несет участник закупки.</w:t>
      </w:r>
    </w:p>
    <w:p w:rsidR="00F07819" w:rsidRPr="0074712F" w:rsidRDefault="000254BA" w:rsidP="007467E0">
      <w:pPr>
        <w:spacing w:after="0" w:line="240" w:lineRule="auto"/>
        <w:ind w:firstLine="709"/>
        <w:jc w:val="both"/>
        <w:rPr>
          <w:rFonts w:ascii="Times New Roman" w:hAnsi="Times New Roman" w:cs="Times New Roman"/>
          <w:sz w:val="24"/>
          <w:szCs w:val="24"/>
        </w:rPr>
        <w:sectPr w:rsidR="00F07819" w:rsidRPr="0074712F" w:rsidSect="008C489A">
          <w:pgSz w:w="16838" w:h="11906" w:orient="landscape"/>
          <w:pgMar w:top="851" w:right="567" w:bottom="1134" w:left="1134" w:header="709" w:footer="709" w:gutter="0"/>
          <w:cols w:space="708"/>
          <w:docGrid w:linePitch="360"/>
        </w:sectPr>
      </w:pPr>
      <w:r w:rsidRPr="0074712F">
        <w:rPr>
          <w:rFonts w:ascii="Times New Roman" w:hAnsi="Times New Roman" w:cs="Times New Roman"/>
          <w:sz w:val="24"/>
          <w:szCs w:val="24"/>
        </w:rPr>
        <w:lastRenderedPageBreak/>
        <w:t xml:space="preserve">При указании в документации о закупке товарных знаков товаров считать описание объекта с применением слов «или эквивалент»,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за исключением </w:t>
      </w:r>
      <w:r w:rsidRPr="0074712F">
        <w:rPr>
          <w:rFonts w:ascii="Times New Roman" w:hAnsi="Times New Roman" w:cs="Times New Roman"/>
          <w:sz w:val="24"/>
          <w:szCs w:val="24"/>
          <w:u w:val="single"/>
        </w:rPr>
        <w:t>указания в настоящей документации</w:t>
      </w:r>
      <w:r w:rsidRPr="0074712F">
        <w:rPr>
          <w:rFonts w:ascii="Times New Roman" w:hAnsi="Times New Roman" w:cs="Times New Roman"/>
          <w:sz w:val="24"/>
          <w:szCs w:val="24"/>
        </w:rPr>
        <w:t xml:space="preserve"> о закупке случаев </w:t>
      </w:r>
      <w:r w:rsidRPr="0074712F">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E166E6">
        <w:rPr>
          <w:rFonts w:ascii="Times New Roman" w:hAnsi="Times New Roman" w:cs="Times New Roman"/>
          <w:bCs/>
          <w:sz w:val="24"/>
          <w:szCs w:val="24"/>
        </w:rPr>
        <w:br/>
      </w:r>
      <w:r w:rsidRPr="0074712F">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 xml:space="preserve">Приложение </w:t>
      </w:r>
      <w:r w:rsidR="00267144" w:rsidRPr="0074712F">
        <w:rPr>
          <w:rFonts w:ascii="Times New Roman" w:hAnsi="Times New Roman" w:cs="Times New Roman"/>
          <w:sz w:val="24"/>
          <w:szCs w:val="24"/>
        </w:rPr>
        <w:t>3</w:t>
      </w:r>
    </w:p>
    <w:p w:rsidR="00F81637" w:rsidRPr="0074712F" w:rsidRDefault="00F81637" w:rsidP="007467E0">
      <w:pPr>
        <w:spacing w:after="0" w:line="240" w:lineRule="auto"/>
        <w:jc w:val="center"/>
        <w:rPr>
          <w:rFonts w:ascii="Times New Roman" w:hAnsi="Times New Roman" w:cs="Times New Roman"/>
          <w:sz w:val="24"/>
          <w:szCs w:val="24"/>
        </w:rPr>
      </w:pPr>
    </w:p>
    <w:p w:rsidR="00B521F3" w:rsidRPr="0074712F" w:rsidRDefault="00B521F3"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 xml:space="preserve">Форма </w:t>
      </w:r>
      <w:r w:rsidR="00267144" w:rsidRPr="0074712F">
        <w:rPr>
          <w:rFonts w:ascii="Times New Roman" w:hAnsi="Times New Roman" w:cs="Times New Roman"/>
          <w:sz w:val="24"/>
          <w:szCs w:val="24"/>
        </w:rPr>
        <w:t>3</w:t>
      </w:r>
      <w:r w:rsidRPr="0074712F">
        <w:rPr>
          <w:rFonts w:ascii="Times New Roman" w:hAnsi="Times New Roman" w:cs="Times New Roman"/>
          <w:sz w:val="24"/>
          <w:szCs w:val="24"/>
        </w:rPr>
        <w:t>. РЕКОМЕНДУЕМАЯ ФОРМА ДЕКЛАРАЦИИ СООТВЕТСТВИЯ</w:t>
      </w:r>
    </w:p>
    <w:p w:rsidR="00F81637" w:rsidRPr="0074712F" w:rsidRDefault="00F81637"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74712F">
        <w:rPr>
          <w:rFonts w:ascii="Times New Roman" w:hAnsi="Times New Roman" w:cs="Times New Roman"/>
          <w:sz w:val="24"/>
          <w:szCs w:val="24"/>
        </w:rPr>
        <w:t xml:space="preserve"> </w:t>
      </w:r>
      <w:r w:rsidRPr="0074712F">
        <w:rPr>
          <w:rFonts w:ascii="Times New Roman" w:hAnsi="Times New Roman" w:cs="Times New Roman"/>
          <w:sz w:val="24"/>
          <w:szCs w:val="24"/>
        </w:rPr>
        <w:t>на участие в аукционе в электронной форме на</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_______________________________________________________________________________</w:t>
      </w:r>
    </w:p>
    <w:p w:rsidR="00B521F3" w:rsidRPr="002E5DED" w:rsidRDefault="00B521F3" w:rsidP="007467E0">
      <w:pPr>
        <w:spacing w:after="0" w:line="240" w:lineRule="auto"/>
        <w:jc w:val="center"/>
        <w:rPr>
          <w:rFonts w:ascii="Times New Roman" w:hAnsi="Times New Roman" w:cs="Times New Roman"/>
          <w:sz w:val="20"/>
          <w:szCs w:val="20"/>
        </w:rPr>
      </w:pPr>
      <w:r w:rsidRPr="002E5DED">
        <w:rPr>
          <w:rFonts w:ascii="Times New Roman" w:hAnsi="Times New Roman" w:cs="Times New Roman"/>
          <w:sz w:val="20"/>
          <w:szCs w:val="20"/>
        </w:rPr>
        <w:t>(указывается наименование аукциона в электронной форме)</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w:t>
      </w:r>
      <w:r w:rsidR="009104EB">
        <w:rPr>
          <w:rFonts w:ascii="Times New Roman" w:hAnsi="Times New Roman" w:cs="Times New Roman"/>
          <w:sz w:val="24"/>
          <w:szCs w:val="24"/>
        </w:rPr>
        <w:t xml:space="preserve">Закона о контрактной системе, </w:t>
      </w:r>
      <w:r w:rsidRPr="0074712F">
        <w:rPr>
          <w:rFonts w:ascii="Times New Roman" w:hAnsi="Times New Roman" w:cs="Times New Roman"/>
          <w:sz w:val="24"/>
          <w:szCs w:val="24"/>
        </w:rPr>
        <w:t>а именно:</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74712F">
        <w:rPr>
          <w:rFonts w:ascii="Times New Roman" w:hAnsi="Times New Roman" w:cs="Times New Roman"/>
          <w:sz w:val="24"/>
          <w:szCs w:val="24"/>
        </w:rPr>
        <w:t xml:space="preserve">еского лица или индивидуального </w:t>
      </w:r>
      <w:r w:rsidRPr="0074712F">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E166E6">
        <w:rPr>
          <w:rFonts w:ascii="Times New Roman" w:hAnsi="Times New Roman" w:cs="Times New Roman"/>
          <w:sz w:val="24"/>
          <w:szCs w:val="24"/>
        </w:rPr>
        <w:br/>
      </w:r>
      <w:r w:rsidRPr="0074712F">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E166E6">
        <w:rPr>
          <w:rFonts w:ascii="Times New Roman" w:hAnsi="Times New Roman" w:cs="Times New Roman"/>
          <w:sz w:val="24"/>
          <w:szCs w:val="24"/>
        </w:rPr>
        <w:br/>
      </w:r>
      <w:r w:rsidRPr="0074712F">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E166E6">
        <w:rPr>
          <w:rFonts w:ascii="Times New Roman" w:hAnsi="Times New Roman" w:cs="Times New Roman"/>
          <w:sz w:val="24"/>
          <w:szCs w:val="24"/>
        </w:rPr>
        <w:br/>
      </w:r>
      <w:r w:rsidRPr="0074712F">
        <w:rPr>
          <w:rFonts w:ascii="Times New Roman" w:hAnsi="Times New Roman" w:cs="Times New Roman"/>
          <w:sz w:val="24"/>
          <w:szCs w:val="24"/>
        </w:rPr>
        <w:t>на участие в закупке не было привлечено к административно</w:t>
      </w:r>
      <w:r w:rsidR="001515AD" w:rsidRPr="0074712F">
        <w:rPr>
          <w:rFonts w:ascii="Times New Roman" w:hAnsi="Times New Roman" w:cs="Times New Roman"/>
          <w:sz w:val="24"/>
          <w:szCs w:val="24"/>
        </w:rPr>
        <w:t xml:space="preserve">й ответственности за совершение </w:t>
      </w:r>
      <w:r w:rsidRPr="0074712F">
        <w:rPr>
          <w:rFonts w:ascii="Times New Roman" w:hAnsi="Times New Roman" w:cs="Times New Roman"/>
          <w:sz w:val="24"/>
          <w:szCs w:val="24"/>
        </w:rPr>
        <w:t>административного правонарушения, предусмотренного с</w:t>
      </w:r>
      <w:r w:rsidR="001515AD" w:rsidRPr="0074712F">
        <w:rPr>
          <w:rFonts w:ascii="Times New Roman" w:hAnsi="Times New Roman" w:cs="Times New Roman"/>
          <w:sz w:val="24"/>
          <w:szCs w:val="24"/>
        </w:rPr>
        <w:t xml:space="preserve">татьей 19.28 Кодекса Российской </w:t>
      </w:r>
      <w:r w:rsidRPr="0074712F">
        <w:rPr>
          <w:rFonts w:ascii="Times New Roman" w:hAnsi="Times New Roman" w:cs="Times New Roman"/>
          <w:sz w:val="24"/>
          <w:szCs w:val="24"/>
        </w:rPr>
        <w:t>Федерации об административных правонарушениях;</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2E5DED">
        <w:rPr>
          <w:rFonts w:ascii="Times New Roman" w:hAnsi="Times New Roman" w:cs="Times New Roman"/>
          <w:sz w:val="24"/>
          <w:szCs w:val="24"/>
        </w:rPr>
        <w:t xml:space="preserve"> </w:t>
      </w:r>
      <w:r w:rsidRPr="0074712F">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E166E6">
        <w:rPr>
          <w:rFonts w:ascii="Times New Roman" w:hAnsi="Times New Roman" w:cs="Times New Roman"/>
          <w:sz w:val="24"/>
          <w:szCs w:val="24"/>
        </w:rPr>
        <w:br/>
      </w:r>
      <w:r w:rsidRPr="0074712F">
        <w:rPr>
          <w:rFonts w:ascii="Times New Roman" w:hAnsi="Times New Roman" w:cs="Times New Roman"/>
          <w:sz w:val="24"/>
          <w:szCs w:val="24"/>
        </w:rPr>
        <w:t>с физическими лицами, в том числе зарегистрированными в качестве индивидуального</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предпринимателя, - участниками закупки либо являются близкими родственниками </w:t>
      </w:r>
      <w:r w:rsidRPr="0074712F">
        <w:rPr>
          <w:rFonts w:ascii="Times New Roman" w:hAnsi="Times New Roman" w:cs="Times New Roman"/>
          <w:sz w:val="24"/>
          <w:szCs w:val="24"/>
        </w:rPr>
        <w:lastRenderedPageBreak/>
        <w:t>(родственниками по прямой восходящей и нисходящей линии (родителями и детьми, дедушкой,</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братьями и сестрами), усыновителями или усыновленными указанных физических лиц. </w:t>
      </w:r>
      <w:r w:rsidR="002E5DED">
        <w:rPr>
          <w:rFonts w:ascii="Times New Roman" w:hAnsi="Times New Roman" w:cs="Times New Roman"/>
          <w:sz w:val="24"/>
          <w:szCs w:val="24"/>
        </w:rPr>
        <w:br/>
      </w:r>
      <w:r w:rsidRPr="0074712F">
        <w:rPr>
          <w:rFonts w:ascii="Times New Roman" w:hAnsi="Times New Roman" w:cs="Times New Roman"/>
          <w:sz w:val="24"/>
          <w:szCs w:val="24"/>
        </w:rPr>
        <w:t>Под</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E166E6">
        <w:rPr>
          <w:rFonts w:ascii="Times New Roman" w:hAnsi="Times New Roman" w:cs="Times New Roman"/>
          <w:sz w:val="24"/>
          <w:szCs w:val="24"/>
        </w:rPr>
        <w:br/>
      </w:r>
      <w:r w:rsidRPr="0074712F">
        <w:rPr>
          <w:rFonts w:ascii="Times New Roman" w:hAnsi="Times New Roman" w:cs="Times New Roman"/>
          <w:sz w:val="24"/>
          <w:szCs w:val="24"/>
        </w:rPr>
        <w:t>в уставном капитале хозяйственного общества.</w:t>
      </w:r>
    </w:p>
    <w:p w:rsidR="00AF607C" w:rsidRPr="0074712F" w:rsidRDefault="00DE00A1"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участник закупки не является офшорной компанией.</w:t>
      </w: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AF607C" w:rsidRPr="0074712F" w:rsidRDefault="00AF607C" w:rsidP="007467E0">
      <w:pPr>
        <w:spacing w:after="0" w:line="240" w:lineRule="auto"/>
        <w:jc w:val="right"/>
        <w:rPr>
          <w:rFonts w:ascii="Times New Roman" w:hAnsi="Times New Roman" w:cs="Times New Roman"/>
          <w:sz w:val="24"/>
          <w:szCs w:val="24"/>
        </w:rPr>
      </w:pPr>
    </w:p>
    <w:p w:rsidR="00DE00A1" w:rsidRPr="0074712F" w:rsidRDefault="00DE00A1" w:rsidP="007467E0">
      <w:pPr>
        <w:spacing w:after="0" w:line="240" w:lineRule="auto"/>
        <w:rPr>
          <w:rFonts w:ascii="Times New Roman" w:hAnsi="Times New Roman" w:cs="Times New Roman"/>
          <w:sz w:val="24"/>
          <w:szCs w:val="24"/>
        </w:rPr>
      </w:pPr>
      <w:r w:rsidRPr="0074712F">
        <w:rPr>
          <w:rFonts w:ascii="Times New Roman" w:hAnsi="Times New Roman" w:cs="Times New Roman"/>
          <w:sz w:val="24"/>
          <w:szCs w:val="24"/>
        </w:rPr>
        <w:br w:type="page"/>
      </w:r>
    </w:p>
    <w:p w:rsidR="00885B62" w:rsidRPr="0074712F" w:rsidRDefault="00885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 xml:space="preserve">Приложение </w:t>
      </w:r>
      <w:r w:rsidR="00526AC8" w:rsidRPr="0074712F">
        <w:rPr>
          <w:rFonts w:ascii="Times New Roman" w:hAnsi="Times New Roman" w:cs="Times New Roman"/>
          <w:sz w:val="24"/>
          <w:szCs w:val="24"/>
        </w:rPr>
        <w:t>4</w:t>
      </w:r>
    </w:p>
    <w:p w:rsidR="00885B62" w:rsidRPr="0074712F" w:rsidRDefault="00885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к документации</w:t>
      </w:r>
    </w:p>
    <w:p w:rsidR="00885B62" w:rsidRPr="0074712F" w:rsidRDefault="00885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об аукционе в электронной форме</w:t>
      </w:r>
    </w:p>
    <w:p w:rsidR="00885B62" w:rsidRPr="0074712F" w:rsidRDefault="00885B62"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ИНСТРУКЦИЯ</w:t>
      </w:r>
    </w:p>
    <w:p w:rsidR="00885B62" w:rsidRPr="0074712F" w:rsidRDefault="00885B62"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ПО ЗАПОЛНЕНИЮ ЗАЯВКИ НА УЧАСТИЕ В ЭЛЕКТРОННОМ АУКЦИОНЕ</w:t>
      </w: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1. Заявка на участие в электронном аукционе состоит из двух частей.</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E166E6">
        <w:rPr>
          <w:rFonts w:ascii="Times New Roman" w:hAnsi="Times New Roman" w:cs="Times New Roman"/>
          <w:sz w:val="24"/>
          <w:szCs w:val="24"/>
        </w:rPr>
        <w:br/>
      </w:r>
      <w:r w:rsidRPr="0074712F">
        <w:rPr>
          <w:rFonts w:ascii="Times New Roman" w:hAnsi="Times New Roman" w:cs="Times New Roman"/>
          <w:sz w:val="24"/>
          <w:szCs w:val="24"/>
        </w:rPr>
        <w:t>и информацию, указанные в ч. 3 ст. 66 Закона о контрактной системе.</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E166E6">
        <w:rPr>
          <w:rFonts w:ascii="Times New Roman" w:hAnsi="Times New Roman" w:cs="Times New Roman"/>
          <w:sz w:val="24"/>
          <w:szCs w:val="24"/>
        </w:rPr>
        <w:br/>
      </w:r>
      <w:r w:rsidRPr="0074712F">
        <w:rPr>
          <w:rFonts w:ascii="Times New Roman" w:hAnsi="Times New Roman" w:cs="Times New Roman"/>
          <w:sz w:val="24"/>
          <w:szCs w:val="24"/>
        </w:rPr>
        <w:t>и информацию, указанные в ч. 5 ст. 66 Закона о контрактной системе.</w:t>
      </w:r>
    </w:p>
    <w:p w:rsidR="00244F3D"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5. Заявка на участие в электронном аукционе, за исключением случая, предусмотренного ч. 8.1 </w:t>
      </w:r>
      <w:r w:rsidR="002E5DED">
        <w:rPr>
          <w:rFonts w:ascii="Times New Roman" w:hAnsi="Times New Roman" w:cs="Times New Roman"/>
          <w:sz w:val="24"/>
          <w:szCs w:val="24"/>
        </w:rPr>
        <w:br/>
      </w:r>
      <w:r w:rsidRPr="0074712F">
        <w:rPr>
          <w:rFonts w:ascii="Times New Roman" w:hAnsi="Times New Roman" w:cs="Times New Roman"/>
          <w:sz w:val="24"/>
          <w:szCs w:val="24"/>
        </w:rPr>
        <w:t>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5.1. Заявка на участие в электронном аукционе, в описание </w:t>
      </w:r>
      <w:r w:rsidR="00822CD6" w:rsidRPr="0074712F">
        <w:rPr>
          <w:rFonts w:ascii="Times New Roman" w:hAnsi="Times New Roman" w:cs="Times New Roman"/>
          <w:sz w:val="24"/>
          <w:szCs w:val="24"/>
        </w:rPr>
        <w:t>объекта закупки,</w:t>
      </w:r>
      <w:r w:rsidRPr="0074712F">
        <w:rPr>
          <w:rFonts w:ascii="Times New Roman" w:hAnsi="Times New Roman" w:cs="Times New Roman"/>
          <w:sz w:val="24"/>
          <w:szCs w:val="24"/>
        </w:rPr>
        <w:t xml:space="preserve"> которого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E166E6">
        <w:rPr>
          <w:rFonts w:ascii="Times New Roman" w:hAnsi="Times New Roman" w:cs="Times New Roman"/>
          <w:sz w:val="24"/>
          <w:szCs w:val="24"/>
        </w:rPr>
        <w:br/>
      </w:r>
      <w:r w:rsidRPr="0074712F">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E166E6">
        <w:rPr>
          <w:rFonts w:ascii="Times New Roman" w:hAnsi="Times New Roman" w:cs="Times New Roman"/>
          <w:sz w:val="24"/>
          <w:szCs w:val="24"/>
        </w:rPr>
        <w:br/>
      </w:r>
      <w:r w:rsidRPr="0074712F">
        <w:rPr>
          <w:rFonts w:ascii="Times New Roman" w:hAnsi="Times New Roman" w:cs="Times New Roman"/>
          <w:sz w:val="24"/>
          <w:szCs w:val="24"/>
        </w:rPr>
        <w:t>в случаях, указанных в ч. 11 ст. 66 Закона о контрактной системе.</w:t>
      </w: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78317D" w:rsidRPr="0074712F" w:rsidRDefault="0078317D" w:rsidP="007467E0">
      <w:pPr>
        <w:spacing w:after="0" w:line="240" w:lineRule="auto"/>
        <w:jc w:val="center"/>
        <w:rPr>
          <w:rFonts w:ascii="Times New Roman" w:hAnsi="Times New Roman" w:cs="Times New Roman"/>
          <w:b/>
          <w:sz w:val="24"/>
          <w:szCs w:val="24"/>
        </w:rPr>
        <w:sectPr w:rsidR="0078317D" w:rsidRPr="0074712F" w:rsidSect="00E460AC">
          <w:footerReference w:type="default" r:id="rId27"/>
          <w:footerReference w:type="first" r:id="rId28"/>
          <w:pgSz w:w="11906" w:h="16838"/>
          <w:pgMar w:top="567" w:right="566" w:bottom="567" w:left="1134" w:header="709" w:footer="709" w:gutter="0"/>
          <w:cols w:space="708"/>
          <w:docGrid w:linePitch="360"/>
        </w:sectPr>
      </w:pPr>
    </w:p>
    <w:p w:rsidR="002C5FF0" w:rsidRPr="0074712F" w:rsidRDefault="00C82107" w:rsidP="007467E0">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lang w:val="en-US"/>
        </w:rPr>
        <w:lastRenderedPageBreak/>
        <w:t>II</w:t>
      </w:r>
      <w:r w:rsidRPr="0074712F">
        <w:rPr>
          <w:rFonts w:ascii="Times New Roman" w:hAnsi="Times New Roman" w:cs="Times New Roman"/>
          <w:b/>
          <w:sz w:val="24"/>
          <w:szCs w:val="24"/>
        </w:rPr>
        <w:t xml:space="preserve">. </w:t>
      </w:r>
      <w:r w:rsidR="002C5FF0" w:rsidRPr="0074712F">
        <w:rPr>
          <w:rFonts w:ascii="Times New Roman" w:hAnsi="Times New Roman" w:cs="Times New Roman"/>
          <w:b/>
          <w:sz w:val="24"/>
          <w:szCs w:val="24"/>
        </w:rPr>
        <w:t>ТЕХНИЧЕСКАЯ ЧАСТЬ</w:t>
      </w:r>
      <w:r w:rsidR="00534FAD" w:rsidRPr="0074712F">
        <w:rPr>
          <w:rFonts w:ascii="Times New Roman" w:hAnsi="Times New Roman" w:cs="Times New Roman"/>
          <w:b/>
          <w:sz w:val="24"/>
          <w:szCs w:val="24"/>
        </w:rPr>
        <w:t xml:space="preserve"> ДОКУМЕНТАЦИИ ОБ АУКЦИОНЕ</w:t>
      </w:r>
    </w:p>
    <w:p w:rsidR="006D335B" w:rsidRDefault="006D335B" w:rsidP="007467E0">
      <w:pPr>
        <w:suppressAutoHyphens/>
        <w:spacing w:after="0" w:line="240" w:lineRule="auto"/>
        <w:jc w:val="center"/>
        <w:rPr>
          <w:rFonts w:ascii="Times New Roman" w:eastAsia="Calibri" w:hAnsi="Times New Roman" w:cs="Times New Roman"/>
          <w:b/>
          <w:sz w:val="24"/>
          <w:szCs w:val="24"/>
          <w:lang w:eastAsia="ar-SA"/>
        </w:rPr>
      </w:pPr>
    </w:p>
    <w:p w:rsidR="00FF61CD" w:rsidRPr="0074712F" w:rsidRDefault="00FF61CD" w:rsidP="007467E0">
      <w:pPr>
        <w:suppressAutoHyphens/>
        <w:spacing w:after="0" w:line="240" w:lineRule="auto"/>
        <w:jc w:val="center"/>
        <w:rPr>
          <w:rFonts w:ascii="Times New Roman" w:eastAsia="Calibri" w:hAnsi="Times New Roman" w:cs="Times New Roman"/>
          <w:sz w:val="24"/>
          <w:szCs w:val="24"/>
          <w:lang w:eastAsia="ar-SA"/>
        </w:rPr>
      </w:pPr>
      <w:r w:rsidRPr="0074712F">
        <w:rPr>
          <w:rFonts w:ascii="Times New Roman" w:eastAsia="Calibri" w:hAnsi="Times New Roman" w:cs="Times New Roman"/>
          <w:b/>
          <w:sz w:val="24"/>
          <w:szCs w:val="24"/>
          <w:lang w:eastAsia="ar-SA"/>
        </w:rPr>
        <w:t>ТЕХНИЧЕСКОЕ ЗАДАНИЕ</w:t>
      </w:r>
    </w:p>
    <w:p w:rsidR="002267FE" w:rsidRPr="002267FE" w:rsidRDefault="005530DD" w:rsidP="002267FE">
      <w:pPr>
        <w:overflowPunct w:val="0"/>
        <w:spacing w:after="0" w:line="240" w:lineRule="auto"/>
        <w:ind w:firstLine="709"/>
        <w:jc w:val="center"/>
        <w:rPr>
          <w:rFonts w:ascii="Times New Roman" w:eastAsia="Times New           Roman" w:hAnsi="Times New Roman" w:cs="Times New Roman"/>
          <w:b/>
          <w:kern w:val="2"/>
          <w:sz w:val="24"/>
          <w:szCs w:val="24"/>
          <w:lang w:eastAsia="zh-CN" w:bidi="hi-IN"/>
        </w:rPr>
      </w:pPr>
      <w:r w:rsidRPr="00D91161">
        <w:rPr>
          <w:rFonts w:ascii="Times New Roman" w:eastAsia="Calibri" w:hAnsi="Times New Roman" w:cs="Times New Roman"/>
          <w:kern w:val="2"/>
          <w:sz w:val="24"/>
          <w:szCs w:val="24"/>
          <w:lang w:eastAsia="zh-CN" w:bidi="hi-IN"/>
        </w:rPr>
        <w:t>на поставку</w:t>
      </w:r>
      <w:r w:rsidR="002267FE" w:rsidRPr="002267FE">
        <w:rPr>
          <w:rFonts w:ascii="Times New Roman" w:eastAsia="Calibri" w:hAnsi="Times New Roman" w:cs="Times New Roman"/>
          <w:b/>
          <w:kern w:val="2"/>
          <w:sz w:val="24"/>
          <w:szCs w:val="24"/>
          <w:lang w:eastAsia="zh-CN" w:bidi="hi-IN"/>
        </w:rPr>
        <w:t xml:space="preserve"> </w:t>
      </w:r>
      <w:r w:rsidR="00D91161" w:rsidRPr="00D91161">
        <w:rPr>
          <w:rFonts w:ascii="Times New Roman" w:eastAsia="Calibri" w:hAnsi="Times New Roman" w:cs="Times New Roman"/>
          <w:sz w:val="24"/>
          <w:szCs w:val="24"/>
        </w:rPr>
        <w:t>арматуры запорной и санитарно-технической для нужд ИПУ РАН</w:t>
      </w:r>
    </w:p>
    <w:p w:rsidR="002267FE" w:rsidRPr="002267FE" w:rsidRDefault="002267FE" w:rsidP="002267FE">
      <w:pPr>
        <w:overflowPunct w:val="0"/>
        <w:spacing w:after="0" w:line="240" w:lineRule="auto"/>
        <w:ind w:firstLine="709"/>
        <w:jc w:val="center"/>
        <w:rPr>
          <w:rFonts w:ascii="Times New Roman" w:eastAsia="Times New Roman" w:hAnsi="Times New Roman" w:cs="Times New Roman"/>
          <w:b/>
          <w:kern w:val="2"/>
          <w:sz w:val="24"/>
          <w:szCs w:val="24"/>
          <w:lang w:eastAsia="ru-RU" w:bidi="hi-IN"/>
        </w:rPr>
      </w:pPr>
    </w:p>
    <w:p w:rsidR="00C67761" w:rsidRPr="00C67761" w:rsidRDefault="00C67761" w:rsidP="00C67761">
      <w:pPr>
        <w:overflowPunct w:val="0"/>
        <w:spacing w:after="0" w:line="240" w:lineRule="auto"/>
        <w:ind w:firstLine="567"/>
        <w:jc w:val="both"/>
        <w:rPr>
          <w:rFonts w:ascii="Times New Roman" w:eastAsia="Times New Roman" w:hAnsi="Times New Roman" w:cs="Times New Roman"/>
          <w:b/>
          <w:kern w:val="2"/>
          <w:sz w:val="24"/>
          <w:szCs w:val="24"/>
          <w:lang w:eastAsia="ru-RU" w:bidi="hi-IN"/>
        </w:rPr>
      </w:pPr>
      <w:r w:rsidRPr="00C67761">
        <w:rPr>
          <w:rFonts w:ascii="Times New Roman" w:eastAsia="Times New Roman" w:hAnsi="Times New Roman" w:cs="Times New Roman"/>
          <w:b/>
          <w:kern w:val="2"/>
          <w:sz w:val="24"/>
          <w:szCs w:val="24"/>
          <w:lang w:eastAsia="ru-RU" w:bidi="hi-IN"/>
        </w:rPr>
        <w:t>1.</w:t>
      </w:r>
      <w:r w:rsidRPr="00C67761">
        <w:rPr>
          <w:rFonts w:ascii="Times New Roman" w:eastAsia="Times New Roman" w:hAnsi="Times New Roman" w:cs="Times New Roman"/>
          <w:kern w:val="2"/>
          <w:sz w:val="24"/>
          <w:szCs w:val="24"/>
          <w:lang w:eastAsia="ru-RU" w:bidi="hi-IN"/>
        </w:rPr>
        <w:t xml:space="preserve"> </w:t>
      </w:r>
      <w:r w:rsidRPr="00C67761">
        <w:rPr>
          <w:rFonts w:ascii="Times New Roman" w:eastAsia="Times New Roman" w:hAnsi="Times New Roman" w:cs="Times New Roman"/>
          <w:b/>
          <w:kern w:val="2"/>
          <w:sz w:val="24"/>
          <w:szCs w:val="24"/>
          <w:lang w:eastAsia="ru-RU" w:bidi="hi-IN"/>
        </w:rPr>
        <w:t>Объект закупки:</w:t>
      </w:r>
      <w:r w:rsidRPr="00C67761">
        <w:rPr>
          <w:rFonts w:ascii="Times New Roman" w:eastAsia="Times New Roman" w:hAnsi="Times New Roman" w:cs="Times New Roman"/>
          <w:kern w:val="2"/>
          <w:sz w:val="24"/>
          <w:szCs w:val="24"/>
          <w:lang w:eastAsia="ru-RU" w:bidi="hi-IN"/>
        </w:rPr>
        <w:t xml:space="preserve"> поставка арматуры запорной и санитарно-технической для нужд ИПУ РАН (далее – Товар).</w:t>
      </w:r>
    </w:p>
    <w:p w:rsidR="00C67761" w:rsidRPr="00C67761" w:rsidRDefault="00C67761" w:rsidP="00C67761">
      <w:pPr>
        <w:overflowPunct w:val="0"/>
        <w:spacing w:after="0" w:line="240" w:lineRule="auto"/>
        <w:ind w:firstLine="567"/>
        <w:jc w:val="both"/>
        <w:rPr>
          <w:rFonts w:ascii="Times New Roman" w:eastAsia="Times New Roman" w:hAnsi="Times New Roman" w:cs="Times New Roman"/>
          <w:b/>
          <w:kern w:val="2"/>
          <w:sz w:val="16"/>
          <w:szCs w:val="16"/>
          <w:lang w:eastAsia="ru-RU" w:bidi="hi-IN"/>
        </w:rPr>
      </w:pPr>
    </w:p>
    <w:p w:rsidR="00A832FD" w:rsidRPr="00A832FD" w:rsidRDefault="00C67761" w:rsidP="00A832FD">
      <w:pPr>
        <w:overflowPunct w:val="0"/>
        <w:spacing w:after="0" w:line="240" w:lineRule="auto"/>
        <w:ind w:firstLine="567"/>
        <w:jc w:val="both"/>
        <w:rPr>
          <w:rFonts w:ascii="Times New Roman" w:eastAsia="Times New Roman" w:hAnsi="Times New Roman" w:cs="Times New Roman"/>
          <w:kern w:val="2"/>
          <w:sz w:val="24"/>
          <w:szCs w:val="24"/>
          <w:lang w:eastAsia="ru-RU" w:bidi="hi-IN"/>
        </w:rPr>
      </w:pPr>
      <w:r w:rsidRPr="00C67761">
        <w:rPr>
          <w:rFonts w:ascii="Times New Roman" w:eastAsia="Times New Roman" w:hAnsi="Times New Roman" w:cs="Times New Roman"/>
          <w:b/>
          <w:kern w:val="2"/>
          <w:sz w:val="24"/>
          <w:szCs w:val="24"/>
          <w:lang w:eastAsia="ru-RU" w:bidi="hi-IN"/>
        </w:rPr>
        <w:t>2.</w:t>
      </w:r>
      <w:r w:rsidR="00616E6D">
        <w:rPr>
          <w:rFonts w:ascii="Times New Roman" w:eastAsia="Times New Roman" w:hAnsi="Times New Roman" w:cs="Times New Roman"/>
          <w:b/>
          <w:kern w:val="2"/>
          <w:sz w:val="24"/>
          <w:szCs w:val="24"/>
          <w:lang w:eastAsia="ru-RU" w:bidi="hi-IN"/>
        </w:rPr>
        <w:t> </w:t>
      </w:r>
      <w:r w:rsidRPr="00C67761">
        <w:rPr>
          <w:rFonts w:ascii="Times New Roman" w:eastAsia="Times New Roman" w:hAnsi="Times New Roman" w:cs="Times New Roman"/>
          <w:b/>
          <w:kern w:val="2"/>
          <w:sz w:val="24"/>
          <w:szCs w:val="24"/>
          <w:lang w:eastAsia="ru-RU" w:bidi="hi-IN"/>
        </w:rPr>
        <w:t>Краткие характеристики поставляемого Товара</w:t>
      </w:r>
      <w:r w:rsidRPr="00C67761">
        <w:rPr>
          <w:rFonts w:ascii="Times New Roman" w:eastAsia="Times New Roman" w:hAnsi="Times New Roman" w:cs="Times New Roman"/>
          <w:kern w:val="2"/>
          <w:sz w:val="24"/>
          <w:szCs w:val="24"/>
          <w:lang w:eastAsia="ru-RU" w:bidi="hi-IN"/>
        </w:rPr>
        <w:t xml:space="preserve">: </w:t>
      </w:r>
      <w:r w:rsidR="00A832FD" w:rsidRPr="00A832FD">
        <w:rPr>
          <w:rFonts w:ascii="Times New Roman" w:eastAsia="Times New Roman" w:hAnsi="Times New Roman" w:cs="Times New Roman"/>
          <w:kern w:val="2"/>
          <w:sz w:val="24"/>
          <w:szCs w:val="24"/>
          <w:lang w:eastAsia="ru-RU" w:bidi="hi-IN"/>
        </w:rPr>
        <w:t>в</w:t>
      </w:r>
      <w:r w:rsidR="003E7CD4">
        <w:rPr>
          <w:rFonts w:ascii="Times New Roman" w:eastAsia="Times New Roman" w:hAnsi="Times New Roman" w:cs="Times New Roman"/>
          <w:kern w:val="2"/>
          <w:sz w:val="24"/>
          <w:szCs w:val="24"/>
          <w:lang w:eastAsia="ru-RU" w:bidi="hi-IN"/>
        </w:rPr>
        <w:t xml:space="preserve"> соответствии с Приложением </w:t>
      </w:r>
      <w:r w:rsidR="00A832FD" w:rsidRPr="00A832FD">
        <w:rPr>
          <w:rFonts w:ascii="Times New Roman" w:eastAsia="Times New Roman" w:hAnsi="Times New Roman" w:cs="Times New Roman"/>
          <w:kern w:val="2"/>
          <w:sz w:val="24"/>
          <w:szCs w:val="24"/>
          <w:lang w:eastAsia="ru-RU" w:bidi="hi-IN"/>
        </w:rPr>
        <w:t>к Техническому заданию на поставку арматуры запорной и санитарно-технической для нужд ИПУ РАН (далее – Техническое задание)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rsidR="00A832FD" w:rsidRPr="00A832FD" w:rsidRDefault="00A832FD" w:rsidP="00A832FD">
      <w:pPr>
        <w:overflowPunct w:val="0"/>
        <w:spacing w:after="0" w:line="240" w:lineRule="auto"/>
        <w:ind w:firstLine="567"/>
        <w:jc w:val="both"/>
        <w:rPr>
          <w:rFonts w:ascii="Times New Roman" w:eastAsia="Times New Roman" w:hAnsi="Times New Roman" w:cs="Times New Roman"/>
          <w:kern w:val="2"/>
          <w:sz w:val="24"/>
          <w:szCs w:val="24"/>
          <w:lang w:eastAsia="ru-RU" w:bidi="hi-IN"/>
        </w:rPr>
      </w:pPr>
      <w:r w:rsidRPr="00A832FD">
        <w:rPr>
          <w:rFonts w:ascii="Times New Roman" w:eastAsia="Times New Roman" w:hAnsi="Times New Roman" w:cs="Times New Roman"/>
          <w:kern w:val="2"/>
          <w:sz w:val="24"/>
          <w:szCs w:val="24"/>
          <w:lang w:eastAsia="ru-RU" w:bidi="hi-IN"/>
        </w:rPr>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w:t>
      </w:r>
      <w:r w:rsidR="003E7CD4">
        <w:rPr>
          <w:rFonts w:ascii="Times New Roman" w:eastAsia="Times New Roman" w:hAnsi="Times New Roman" w:cs="Times New Roman"/>
          <w:kern w:val="2"/>
          <w:sz w:val="24"/>
          <w:szCs w:val="24"/>
          <w:lang w:eastAsia="ru-RU" w:bidi="hi-IN"/>
        </w:rPr>
        <w:t xml:space="preserve">ателям, указанным в Приложении </w:t>
      </w:r>
      <w:r w:rsidRPr="00A832FD">
        <w:rPr>
          <w:rFonts w:ascii="Times New Roman" w:eastAsia="Times New Roman" w:hAnsi="Times New Roman" w:cs="Times New Roman"/>
          <w:kern w:val="2"/>
          <w:sz w:val="24"/>
          <w:szCs w:val="24"/>
          <w:lang w:eastAsia="ru-RU" w:bidi="hi-IN"/>
        </w:rPr>
        <w:t>к Техническому заданию.</w:t>
      </w:r>
    </w:p>
    <w:p w:rsidR="00C67761" w:rsidRPr="00C67761" w:rsidRDefault="00C67761" w:rsidP="00A832FD">
      <w:pPr>
        <w:overflowPunct w:val="0"/>
        <w:spacing w:after="0" w:line="240" w:lineRule="auto"/>
        <w:ind w:firstLine="567"/>
        <w:jc w:val="both"/>
        <w:rPr>
          <w:rFonts w:ascii="Times New Roman" w:eastAsia="Calibri" w:hAnsi="Times New Roman" w:cs="Times New Roman"/>
          <w:bCs/>
          <w:kern w:val="2"/>
          <w:sz w:val="24"/>
          <w:szCs w:val="24"/>
          <w:lang w:eastAsia="zh-CN" w:bidi="hi-IN"/>
        </w:rPr>
      </w:pPr>
      <w:r w:rsidRPr="00C67761">
        <w:rPr>
          <w:rFonts w:ascii="Times New Roman" w:eastAsia="Calibri" w:hAnsi="Times New Roman" w:cs="Times New Roman"/>
          <w:bCs/>
          <w:kern w:val="2"/>
          <w:sz w:val="24"/>
          <w:szCs w:val="24"/>
          <w:lang w:eastAsia="zh-CN" w:bidi="hi-IN"/>
        </w:rPr>
        <w:t xml:space="preserve">ОКПД 2: 28.14.12.110 - Краны, клапаны для раковин, моек, биде, унитазов, ванн и аналогичная арматура; </w:t>
      </w:r>
      <w:r w:rsidRPr="00C67761">
        <w:rPr>
          <w:rFonts w:ascii="Times New Roman" w:eastAsia="Calibri" w:hAnsi="Times New Roman" w:cs="Times New Roman"/>
          <w:bCs/>
          <w:i/>
          <w:kern w:val="2"/>
          <w:sz w:val="24"/>
          <w:szCs w:val="24"/>
          <w:lang w:eastAsia="zh-CN" w:bidi="hi-IN"/>
        </w:rPr>
        <w:t>КТРУ 28.14.12.110-00000011 - Сифон сантехнический</w:t>
      </w:r>
      <w:r w:rsidRPr="00C67761">
        <w:rPr>
          <w:rFonts w:ascii="Times New Roman" w:eastAsia="Calibri" w:hAnsi="Times New Roman" w:cs="Times New Roman"/>
          <w:bCs/>
          <w:kern w:val="2"/>
          <w:sz w:val="24"/>
          <w:szCs w:val="24"/>
          <w:lang w:eastAsia="zh-CN" w:bidi="hi-IN"/>
        </w:rPr>
        <w:t>;</w:t>
      </w:r>
      <w:r w:rsidRPr="00C67761">
        <w:rPr>
          <w:rFonts w:ascii="Times New Roman" w:eastAsia="Calibri" w:hAnsi="Times New Roman" w:cs="Times New Roman"/>
          <w:i/>
        </w:rPr>
        <w:t xml:space="preserve"> </w:t>
      </w:r>
      <w:r w:rsidRPr="00C67761">
        <w:rPr>
          <w:rFonts w:ascii="Times New Roman" w:eastAsia="Calibri" w:hAnsi="Times New Roman" w:cs="Times New Roman"/>
          <w:bCs/>
          <w:i/>
          <w:kern w:val="2"/>
          <w:sz w:val="24"/>
          <w:szCs w:val="24"/>
          <w:lang w:eastAsia="zh-CN" w:bidi="hi-IN"/>
        </w:rPr>
        <w:t>28.14.12.110-000</w:t>
      </w:r>
      <w:r w:rsidR="00A832FD">
        <w:rPr>
          <w:rFonts w:ascii="Times New Roman" w:eastAsia="Calibri" w:hAnsi="Times New Roman" w:cs="Times New Roman"/>
          <w:bCs/>
          <w:i/>
          <w:kern w:val="2"/>
          <w:sz w:val="24"/>
          <w:szCs w:val="24"/>
          <w:lang w:eastAsia="zh-CN" w:bidi="hi-IN"/>
        </w:rPr>
        <w:t>00021 - Смеситель водоразборный.</w:t>
      </w:r>
    </w:p>
    <w:p w:rsidR="002267FE" w:rsidRPr="00237168" w:rsidRDefault="00C67761" w:rsidP="00C67761">
      <w:pPr>
        <w:overflowPunct w:val="0"/>
        <w:spacing w:before="120" w:after="0" w:line="240" w:lineRule="auto"/>
        <w:ind w:firstLine="567"/>
        <w:jc w:val="both"/>
        <w:rPr>
          <w:rFonts w:ascii="Times New Roman" w:eastAsia="Times New Roman" w:hAnsi="Times New Roman" w:cs="Times New Roman"/>
          <w:kern w:val="2"/>
          <w:sz w:val="24"/>
          <w:szCs w:val="24"/>
          <w:lang w:eastAsia="ru-RU" w:bidi="hi-IN"/>
        </w:rPr>
      </w:pPr>
      <w:r w:rsidRPr="00C67761">
        <w:rPr>
          <w:rFonts w:ascii="Times New Roman" w:eastAsia="Times New Roman" w:hAnsi="Times New Roman" w:cs="Times New Roman"/>
          <w:b/>
          <w:kern w:val="2"/>
          <w:sz w:val="24"/>
          <w:szCs w:val="24"/>
          <w:lang w:eastAsia="ru-RU" w:bidi="hi-IN"/>
        </w:rPr>
        <w:t>3</w:t>
      </w:r>
      <w:r w:rsidRPr="00616E6D">
        <w:rPr>
          <w:rFonts w:ascii="Times New Roman" w:eastAsia="Times New Roman" w:hAnsi="Times New Roman" w:cs="Times New Roman"/>
          <w:b/>
          <w:kern w:val="2"/>
          <w:sz w:val="24"/>
          <w:szCs w:val="24"/>
          <w:lang w:eastAsia="ru-RU" w:bidi="hi-IN"/>
        </w:rPr>
        <w:t>.</w:t>
      </w:r>
      <w:r w:rsidR="00616E6D">
        <w:rPr>
          <w:rFonts w:ascii="Times New Roman" w:eastAsia="Times New Roman" w:hAnsi="Times New Roman" w:cs="Times New Roman"/>
          <w:kern w:val="2"/>
          <w:sz w:val="24"/>
          <w:szCs w:val="24"/>
          <w:lang w:eastAsia="ru-RU" w:bidi="hi-IN"/>
        </w:rPr>
        <w:t> </w:t>
      </w:r>
      <w:r w:rsidRPr="00C67761">
        <w:rPr>
          <w:rFonts w:ascii="Times New Roman" w:eastAsia="Times New Roman" w:hAnsi="Times New Roman" w:cs="Times New Roman"/>
          <w:b/>
          <w:kern w:val="2"/>
          <w:sz w:val="24"/>
          <w:szCs w:val="24"/>
          <w:lang w:eastAsia="ru-RU" w:bidi="hi-IN"/>
        </w:rPr>
        <w:t>Перечень и количество поставляемого Товара:</w:t>
      </w:r>
      <w:r w:rsidRPr="00C67761">
        <w:rPr>
          <w:rFonts w:ascii="Times New Roman" w:eastAsia="Times New Roman" w:hAnsi="Times New Roman" w:cs="Times New Roman"/>
          <w:kern w:val="2"/>
          <w:sz w:val="24"/>
          <w:szCs w:val="24"/>
          <w:lang w:eastAsia="ru-RU" w:bidi="hi-IN"/>
        </w:rPr>
        <w:t xml:space="preserve"> </w:t>
      </w:r>
      <w:r w:rsidR="002267FE" w:rsidRPr="009E7AB7">
        <w:rPr>
          <w:rFonts w:ascii="Times New Roman" w:eastAsia="Times New Roman" w:hAnsi="Times New Roman" w:cs="Times New Roman"/>
          <w:b/>
          <w:kern w:val="2"/>
          <w:sz w:val="24"/>
          <w:szCs w:val="24"/>
          <w:lang w:eastAsia="ru-RU" w:bidi="hi-IN"/>
        </w:rPr>
        <w:t>3</w:t>
      </w:r>
      <w:r w:rsidR="002267FE" w:rsidRPr="009E7AB7">
        <w:rPr>
          <w:rFonts w:ascii="Times New Roman" w:eastAsia="Times New Roman" w:hAnsi="Times New Roman" w:cs="Times New Roman"/>
          <w:kern w:val="2"/>
          <w:sz w:val="24"/>
          <w:szCs w:val="24"/>
          <w:lang w:eastAsia="ru-RU" w:bidi="hi-IN"/>
        </w:rPr>
        <w:t xml:space="preserve">. </w:t>
      </w:r>
      <w:r w:rsidR="002267FE" w:rsidRPr="009E7AB7">
        <w:rPr>
          <w:rFonts w:ascii="Times New Roman" w:eastAsia="Times New Roman" w:hAnsi="Times New Roman" w:cs="Times New Roman"/>
          <w:b/>
          <w:kern w:val="2"/>
          <w:sz w:val="24"/>
          <w:szCs w:val="24"/>
          <w:lang w:eastAsia="ru-RU" w:bidi="hi-IN"/>
        </w:rPr>
        <w:t xml:space="preserve">Перечень и количество поставляемого </w:t>
      </w:r>
      <w:r w:rsidR="002267FE" w:rsidRPr="00237168">
        <w:rPr>
          <w:rFonts w:ascii="Times New Roman" w:eastAsia="Times New Roman" w:hAnsi="Times New Roman" w:cs="Times New Roman"/>
          <w:b/>
          <w:kern w:val="2"/>
          <w:sz w:val="24"/>
          <w:szCs w:val="24"/>
          <w:lang w:eastAsia="ru-RU" w:bidi="hi-IN"/>
        </w:rPr>
        <w:t>Товара:</w:t>
      </w:r>
      <w:r w:rsidR="002267FE" w:rsidRPr="00237168">
        <w:rPr>
          <w:rFonts w:ascii="Times New Roman" w:eastAsia="Times New Roman" w:hAnsi="Times New Roman" w:cs="Times New Roman"/>
          <w:kern w:val="2"/>
          <w:sz w:val="24"/>
          <w:szCs w:val="24"/>
          <w:lang w:eastAsia="ru-RU" w:bidi="hi-IN"/>
        </w:rPr>
        <w:t xml:space="preserve"> в соответствии с</w:t>
      </w:r>
      <w:r w:rsidR="009E7AB7" w:rsidRPr="00237168">
        <w:rPr>
          <w:rFonts w:ascii="Times New Roman" w:eastAsia="Times New Roman" w:hAnsi="Times New Roman" w:cs="Times New Roman"/>
          <w:kern w:val="2"/>
          <w:sz w:val="24"/>
          <w:szCs w:val="24"/>
          <w:lang w:eastAsia="ru-RU" w:bidi="hi-IN"/>
        </w:rPr>
        <w:t xml:space="preserve"> Приложением к Контракту «</w:t>
      </w:r>
      <w:r w:rsidR="002267FE" w:rsidRPr="00237168">
        <w:rPr>
          <w:rFonts w:ascii="Times New Roman" w:eastAsia="Times New Roman" w:hAnsi="Times New Roman" w:cs="Times New Roman"/>
          <w:kern w:val="2"/>
          <w:sz w:val="24"/>
          <w:szCs w:val="24"/>
          <w:lang w:eastAsia="ru-RU" w:bidi="hi-IN"/>
        </w:rPr>
        <w:t>Спецификаци</w:t>
      </w:r>
      <w:r w:rsidR="009E7AB7" w:rsidRPr="00237168">
        <w:rPr>
          <w:rFonts w:ascii="Times New Roman" w:eastAsia="Times New Roman" w:hAnsi="Times New Roman" w:cs="Times New Roman"/>
          <w:kern w:val="2"/>
          <w:sz w:val="24"/>
          <w:szCs w:val="24"/>
          <w:lang w:eastAsia="ru-RU" w:bidi="hi-IN"/>
        </w:rPr>
        <w:t>я</w:t>
      </w:r>
      <w:r w:rsidR="002267FE" w:rsidRPr="00237168">
        <w:rPr>
          <w:rFonts w:ascii="Times New Roman" w:eastAsia="Times New Roman" w:hAnsi="Times New Roman" w:cs="Times New Roman"/>
          <w:kern w:val="2"/>
          <w:sz w:val="24"/>
          <w:szCs w:val="24"/>
          <w:lang w:eastAsia="ru-RU" w:bidi="hi-IN"/>
        </w:rPr>
        <w:t xml:space="preserve"> на</w:t>
      </w:r>
      <w:r w:rsidR="00D91161">
        <w:rPr>
          <w:rFonts w:ascii="Times New Roman" w:eastAsia="Times New Roman" w:hAnsi="Times New Roman" w:cs="Times New Roman"/>
          <w:kern w:val="2"/>
          <w:sz w:val="24"/>
          <w:szCs w:val="24"/>
          <w:lang w:eastAsia="ru-RU" w:bidi="hi-IN"/>
        </w:rPr>
        <w:t xml:space="preserve"> поставку </w:t>
      </w:r>
      <w:r w:rsidR="00D91161" w:rsidRPr="00D91161">
        <w:rPr>
          <w:rFonts w:ascii="Times New Roman" w:eastAsia="Times New Roman" w:hAnsi="Times New Roman" w:cs="Times New Roman"/>
          <w:kern w:val="2"/>
          <w:sz w:val="24"/>
          <w:szCs w:val="24"/>
          <w:lang w:eastAsia="ru-RU" w:bidi="hi-IN"/>
        </w:rPr>
        <w:t>арматуры запорной и санитарно-технической для нужд ИПУ РАН</w:t>
      </w:r>
      <w:r w:rsidR="009E7AB7" w:rsidRPr="00237168">
        <w:rPr>
          <w:rFonts w:ascii="Times New Roman" w:eastAsia="Times New Roman" w:hAnsi="Times New Roman" w:cs="Times New Roman"/>
          <w:kern w:val="2"/>
          <w:sz w:val="24"/>
          <w:szCs w:val="24"/>
          <w:lang w:eastAsia="ru-RU" w:bidi="hi-IN"/>
        </w:rPr>
        <w:t>»</w:t>
      </w:r>
      <w:r w:rsidR="002267FE" w:rsidRPr="00237168">
        <w:rPr>
          <w:rFonts w:ascii="Times New Roman" w:eastAsia="Times New Roman" w:hAnsi="Times New Roman" w:cs="Times New Roman"/>
          <w:kern w:val="2"/>
          <w:sz w:val="24"/>
          <w:szCs w:val="24"/>
          <w:lang w:eastAsia="ru-RU" w:bidi="hi-IN"/>
        </w:rPr>
        <w:t>.</w:t>
      </w:r>
    </w:p>
    <w:p w:rsidR="002267FE" w:rsidRPr="002267FE" w:rsidRDefault="002267FE" w:rsidP="00A440FE">
      <w:pPr>
        <w:overflowPunct w:val="0"/>
        <w:spacing w:before="120" w:after="0" w:line="240" w:lineRule="auto"/>
        <w:ind w:firstLine="567"/>
        <w:jc w:val="both"/>
        <w:rPr>
          <w:rFonts w:ascii="Times New Roman" w:eastAsia="Times New Roman" w:hAnsi="Times New Roman" w:cs="Times New Roman"/>
          <w:b/>
          <w:kern w:val="2"/>
          <w:sz w:val="24"/>
          <w:szCs w:val="24"/>
          <w:lang w:eastAsia="ar-SA" w:bidi="hi-IN"/>
        </w:rPr>
      </w:pPr>
      <w:r w:rsidRPr="00237168">
        <w:rPr>
          <w:rFonts w:ascii="Times New Roman" w:eastAsia="Times New Roman" w:hAnsi="Times New Roman" w:cs="Times New Roman"/>
          <w:b/>
          <w:kern w:val="2"/>
          <w:sz w:val="24"/>
          <w:szCs w:val="24"/>
          <w:lang w:eastAsia="ar-SA" w:bidi="hi-IN"/>
        </w:rPr>
        <w:t>4. Общие требования к поставке Товара, требования</w:t>
      </w:r>
      <w:r w:rsidRPr="002267FE">
        <w:rPr>
          <w:rFonts w:ascii="Times New Roman" w:eastAsia="Times New Roman" w:hAnsi="Times New Roman" w:cs="Times New Roman"/>
          <w:b/>
          <w:kern w:val="2"/>
          <w:sz w:val="24"/>
          <w:szCs w:val="24"/>
          <w:lang w:eastAsia="ar-SA" w:bidi="hi-IN"/>
        </w:rPr>
        <w:t xml:space="preserve"> по объему гарантий качества, требования по сроку гарантий качества на результаты закупки:</w:t>
      </w:r>
    </w:p>
    <w:p w:rsidR="008A7241" w:rsidRPr="008A7241" w:rsidRDefault="002267FE" w:rsidP="0015336E">
      <w:pPr>
        <w:overflowPunct w:val="0"/>
        <w:spacing w:after="0" w:line="240" w:lineRule="auto"/>
        <w:ind w:firstLine="142"/>
        <w:jc w:val="both"/>
        <w:rPr>
          <w:rFonts w:ascii="Times New Roman" w:eastAsia="Times New Roman" w:hAnsi="Times New Roman" w:cs="Times New Roman"/>
          <w:kern w:val="2"/>
          <w:sz w:val="24"/>
          <w:szCs w:val="24"/>
          <w:lang w:eastAsia="ru-RU" w:bidi="hi-IN"/>
        </w:rPr>
      </w:pPr>
      <w:r w:rsidRPr="002267FE">
        <w:rPr>
          <w:rFonts w:ascii="Times New Roman" w:eastAsia="Times New Roman" w:hAnsi="Times New Roman" w:cs="Times New Roman"/>
          <w:kern w:val="2"/>
          <w:sz w:val="24"/>
          <w:szCs w:val="24"/>
          <w:lang w:eastAsia="ru-RU" w:bidi="hi-IN"/>
        </w:rPr>
        <w:t xml:space="preserve">        </w:t>
      </w:r>
      <w:r w:rsidR="008A7241" w:rsidRPr="008A7241">
        <w:rPr>
          <w:rFonts w:ascii="Times New Roman" w:eastAsia="Times New Roman" w:hAnsi="Times New Roman" w:cs="Times New Roman"/>
          <w:kern w:val="1"/>
          <w:sz w:val="24"/>
          <w:szCs w:val="24"/>
          <w:lang w:eastAsia="ru-RU" w:bidi="hi-IN"/>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r w:rsidR="008A7241" w:rsidRPr="008A7241">
        <w:rPr>
          <w:rFonts w:ascii="Times New Roman" w:eastAsia="Times New Roman" w:hAnsi="Times New Roman" w:cs="Times New Roman"/>
          <w:kern w:val="2"/>
          <w:sz w:val="24"/>
          <w:szCs w:val="24"/>
          <w:lang w:eastAsia="ru-RU" w:bidi="hi-IN"/>
        </w:rPr>
        <w:t xml:space="preserve">         </w:t>
      </w:r>
    </w:p>
    <w:p w:rsidR="008A7241" w:rsidRPr="008A7241" w:rsidRDefault="008A7241" w:rsidP="0015336E">
      <w:pPr>
        <w:overflowPunct w:val="0"/>
        <w:spacing w:after="0" w:line="240" w:lineRule="auto"/>
        <w:ind w:firstLine="142"/>
        <w:jc w:val="both"/>
        <w:rPr>
          <w:rFonts w:ascii="Times New Roman" w:eastAsia="Times New Roman" w:hAnsi="Times New Roman" w:cs="Times New Roman"/>
          <w:kern w:val="2"/>
          <w:sz w:val="24"/>
          <w:szCs w:val="24"/>
          <w:lang w:eastAsia="ru-RU" w:bidi="hi-IN"/>
        </w:rPr>
      </w:pPr>
      <w:r w:rsidRPr="008A7241">
        <w:rPr>
          <w:rFonts w:ascii="Times New Roman" w:eastAsia="Times New Roman" w:hAnsi="Times New Roman" w:cs="Times New Roman"/>
          <w:kern w:val="2"/>
          <w:sz w:val="24"/>
          <w:szCs w:val="24"/>
          <w:lang w:eastAsia="ru-RU" w:bidi="hi-IN"/>
        </w:rPr>
        <w:t xml:space="preserve">        Поставляемый Товар должен соответствовать действующим в Российской Федерации стандартам.</w:t>
      </w:r>
    </w:p>
    <w:p w:rsidR="008A7241" w:rsidRPr="008A7241" w:rsidRDefault="008A7241" w:rsidP="0015336E">
      <w:pPr>
        <w:overflowPunct w:val="0"/>
        <w:spacing w:after="0" w:line="240" w:lineRule="auto"/>
        <w:ind w:firstLine="567"/>
        <w:jc w:val="both"/>
        <w:rPr>
          <w:rFonts w:ascii="Times New Roman" w:eastAsia="Times New Roman" w:hAnsi="Times New Roman" w:cs="Times New Roman"/>
          <w:kern w:val="2"/>
          <w:sz w:val="24"/>
          <w:szCs w:val="24"/>
          <w:lang w:eastAsia="ru-RU" w:bidi="hi-IN"/>
        </w:rPr>
      </w:pPr>
      <w:r w:rsidRPr="008A7241">
        <w:rPr>
          <w:rFonts w:ascii="Times New Roman" w:eastAsia="Times New Roman" w:hAnsi="Times New Roman" w:cs="Times New Roman"/>
          <w:bCs/>
          <w:kern w:val="2"/>
          <w:sz w:val="24"/>
          <w:szCs w:val="24"/>
          <w:lang w:eastAsia="ru-RU" w:bidi="hi-IN"/>
        </w:rPr>
        <w:t xml:space="preserve"> Поста</w:t>
      </w:r>
      <w:r w:rsidR="003E7CD4">
        <w:rPr>
          <w:rFonts w:ascii="Times New Roman" w:eastAsia="Times New Roman" w:hAnsi="Times New Roman" w:cs="Times New Roman"/>
          <w:bCs/>
          <w:kern w:val="2"/>
          <w:sz w:val="24"/>
          <w:szCs w:val="24"/>
          <w:lang w:eastAsia="ru-RU" w:bidi="hi-IN"/>
        </w:rPr>
        <w:t>вляемый Товар должен быть новым</w:t>
      </w:r>
      <w:r w:rsidRPr="008A7241">
        <w:rPr>
          <w:rFonts w:ascii="Times New Roman" w:eastAsia="Times New Roman" w:hAnsi="Times New Roman" w:cs="Times New Roman"/>
          <w:bCs/>
          <w:kern w:val="2"/>
          <w:sz w:val="24"/>
          <w:szCs w:val="24"/>
          <w:lang w:eastAsia="ru-RU" w:bidi="hi-IN"/>
        </w:rPr>
        <w:t xml:space="preserve">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Pr="008A7241">
        <w:rPr>
          <w:rFonts w:ascii="Times New Roman" w:eastAsia="Times New Roman" w:hAnsi="Times New Roman" w:cs="Times New Roman"/>
          <w:kern w:val="2"/>
          <w:sz w:val="24"/>
          <w:szCs w:val="24"/>
          <w:lang w:eastAsia="ru-RU" w:bidi="hi-IN"/>
        </w:rPr>
        <w:t>не ранее 202</w:t>
      </w:r>
      <w:r w:rsidR="00A56CE7">
        <w:rPr>
          <w:rFonts w:ascii="Times New Roman" w:eastAsia="Times New Roman" w:hAnsi="Times New Roman" w:cs="Times New Roman"/>
          <w:kern w:val="2"/>
          <w:sz w:val="24"/>
          <w:szCs w:val="24"/>
          <w:lang w:eastAsia="ru-RU" w:bidi="hi-IN"/>
        </w:rPr>
        <w:t>0</w:t>
      </w:r>
      <w:r w:rsidRPr="008A7241">
        <w:rPr>
          <w:rFonts w:ascii="Times New Roman" w:eastAsia="Times New Roman" w:hAnsi="Times New Roman" w:cs="Times New Roman"/>
          <w:kern w:val="2"/>
          <w:sz w:val="24"/>
          <w:szCs w:val="24"/>
          <w:lang w:eastAsia="ru-RU" w:bidi="hi-IN"/>
        </w:rPr>
        <w:t xml:space="preserve"> года выпуска, изготовлен в соответствии со стандартами качества.       </w:t>
      </w:r>
    </w:p>
    <w:p w:rsidR="008A7241" w:rsidRPr="008A7241" w:rsidRDefault="008A7241" w:rsidP="0015336E">
      <w:pPr>
        <w:tabs>
          <w:tab w:val="left" w:pos="142"/>
        </w:tabs>
        <w:overflowPunct w:val="0"/>
        <w:spacing w:after="0" w:line="240" w:lineRule="auto"/>
        <w:ind w:firstLine="567"/>
        <w:jc w:val="both"/>
        <w:rPr>
          <w:rFonts w:ascii="Times New Roman" w:eastAsia="Times New Roman" w:hAnsi="Times New Roman" w:cs="Times New Roman"/>
          <w:bCs/>
          <w:kern w:val="1"/>
          <w:sz w:val="24"/>
          <w:szCs w:val="24"/>
          <w:lang w:eastAsia="ru-RU" w:bidi="hi-IN"/>
        </w:rPr>
      </w:pPr>
      <w:r w:rsidRPr="008A7241">
        <w:rPr>
          <w:rFonts w:ascii="Times New Roman" w:eastAsia="Times New Roman" w:hAnsi="Times New Roman" w:cs="Times New Roman"/>
          <w:bCs/>
          <w:kern w:val="1"/>
          <w:sz w:val="24"/>
          <w:szCs w:val="24"/>
          <w:lang w:eastAsia="ru-RU" w:bidi="hi-IN"/>
        </w:rPr>
        <w:t xml:space="preserve"> Качество поставляемого Товара должно соответствовать</w:t>
      </w:r>
      <w:r w:rsidRPr="008A7241">
        <w:rPr>
          <w:rFonts w:ascii="Times New Roman" w:eastAsia="Times New Roman" w:hAnsi="Times New Roman" w:cs="Times New Roman"/>
          <w:bCs/>
          <w:kern w:val="2"/>
          <w:sz w:val="24"/>
          <w:szCs w:val="24"/>
          <w:lang w:eastAsia="ru-RU" w:bidi="hi-IN"/>
        </w:rPr>
        <w:t xml:space="preserve"> действующим государственным и международным стандартам и другим нормативным правовым актам Российской Федерации, требованиям безопасности, функциональным и качественным характеристикам для данной группы товаров в соответствии с требованиями государственных и международных стандартов, нормативно-техническим актам (СанПиНы, ОСТы, ГОСТы, ТУ, Технические регламенты) </w:t>
      </w:r>
      <w:r w:rsidRPr="008A7241">
        <w:rPr>
          <w:rFonts w:ascii="Times New Roman" w:eastAsia="Times New Roman" w:hAnsi="Times New Roman" w:cs="Times New Roman"/>
          <w:bCs/>
          <w:kern w:val="1"/>
          <w:sz w:val="24"/>
          <w:szCs w:val="24"/>
          <w:lang w:eastAsia="ru-RU" w:bidi="hi-IN"/>
        </w:rPr>
        <w:t>и иным стандартам, согласованным Сторонами в Техническом задании.</w:t>
      </w:r>
    </w:p>
    <w:p w:rsidR="008A7241" w:rsidRPr="008A7241" w:rsidRDefault="008A7241" w:rsidP="0015336E">
      <w:pPr>
        <w:tabs>
          <w:tab w:val="left" w:pos="142"/>
        </w:tabs>
        <w:overflowPunct w:val="0"/>
        <w:spacing w:after="0" w:line="240" w:lineRule="auto"/>
        <w:ind w:firstLine="567"/>
        <w:jc w:val="both"/>
        <w:rPr>
          <w:rFonts w:ascii="Times New Roman" w:eastAsia="Times New Roman" w:hAnsi="Times New Roman" w:cs="Times New Roman"/>
          <w:bCs/>
          <w:kern w:val="1"/>
          <w:sz w:val="24"/>
          <w:szCs w:val="24"/>
          <w:lang w:eastAsia="ru-RU" w:bidi="hi-IN"/>
        </w:rPr>
      </w:pPr>
      <w:r w:rsidRPr="008A7241">
        <w:rPr>
          <w:rFonts w:ascii="Times New Roman" w:eastAsia="Times New Roman" w:hAnsi="Times New Roman" w:cs="Times New Roman"/>
          <w:bCs/>
          <w:kern w:val="1"/>
          <w:sz w:val="24"/>
          <w:szCs w:val="24"/>
          <w:lang w:eastAsia="ru-RU" w:bidi="hi-IN"/>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r w:rsidR="001B7E2B" w:rsidRPr="001B7E2B">
        <w:rPr>
          <w:rFonts w:ascii="Times New Roman" w:eastAsia="Times New Roman" w:hAnsi="Times New Roman" w:cs="Times New Roman"/>
          <w:bCs/>
          <w:kern w:val="1"/>
          <w:sz w:val="24"/>
          <w:szCs w:val="24"/>
          <w:lang w:eastAsia="ru-RU" w:bidi="hi-IN"/>
        </w:rPr>
        <w:t xml:space="preserve"> </w:t>
      </w:r>
      <w:r w:rsidR="001B7E2B">
        <w:rPr>
          <w:rFonts w:ascii="Times New Roman" w:eastAsia="Times New Roman" w:hAnsi="Times New Roman" w:cs="Times New Roman"/>
          <w:bCs/>
          <w:kern w:val="1"/>
          <w:sz w:val="24"/>
          <w:szCs w:val="24"/>
          <w:lang w:eastAsia="ru-RU" w:bidi="hi-IN"/>
        </w:rPr>
        <w:t>Товара</w:t>
      </w:r>
      <w:r w:rsidRPr="008A7241">
        <w:rPr>
          <w:rFonts w:ascii="Times New Roman" w:eastAsia="Times New Roman" w:hAnsi="Times New Roman" w:cs="Times New Roman"/>
          <w:bCs/>
          <w:kern w:val="1"/>
          <w:sz w:val="24"/>
          <w:szCs w:val="24"/>
          <w:lang w:eastAsia="ru-RU" w:bidi="hi-IN"/>
        </w:rPr>
        <w:t>.</w:t>
      </w:r>
    </w:p>
    <w:p w:rsidR="008A7241" w:rsidRPr="008A7241" w:rsidRDefault="008A7241" w:rsidP="008A7241">
      <w:pPr>
        <w:widowControl w:val="0"/>
        <w:tabs>
          <w:tab w:val="left" w:pos="567"/>
        </w:tabs>
        <w:overflowPunct w:val="0"/>
        <w:autoSpaceDE w:val="0"/>
        <w:spacing w:after="0" w:line="240" w:lineRule="auto"/>
        <w:ind w:firstLine="567"/>
        <w:jc w:val="both"/>
        <w:rPr>
          <w:rFonts w:ascii="Times New Roman" w:eastAsia="Times New Roman" w:hAnsi="Times New Roman" w:cs="Times New Roman"/>
          <w:b/>
          <w:color w:val="000000"/>
          <w:kern w:val="2"/>
          <w:sz w:val="24"/>
          <w:szCs w:val="24"/>
          <w:lang w:eastAsia="ru-RU" w:bidi="hi-IN"/>
        </w:rPr>
      </w:pPr>
      <w:r w:rsidRPr="008A7241">
        <w:rPr>
          <w:rFonts w:ascii="Times New Roman" w:eastAsia="Times New Roman" w:hAnsi="Times New Roman" w:cs="Times New Roman"/>
          <w:kern w:val="2"/>
          <w:sz w:val="24"/>
          <w:szCs w:val="24"/>
          <w:lang w:eastAsia="ru-RU" w:bidi="hi-IN"/>
        </w:rPr>
        <w:t xml:space="preserve">Поставка Товара осуществляется по адресу: </w:t>
      </w:r>
      <w:r w:rsidRPr="008A7241">
        <w:rPr>
          <w:rFonts w:ascii="Times New Roman" w:eastAsia="Times New Roman" w:hAnsi="Times New Roman" w:cs="Times New Roman"/>
          <w:b/>
          <w:kern w:val="2"/>
          <w:sz w:val="24"/>
          <w:szCs w:val="24"/>
          <w:lang w:eastAsia="ru-RU" w:bidi="hi-IN"/>
        </w:rPr>
        <w:t>г. Москва, ул. Профсоюзная, д.</w:t>
      </w:r>
      <w:r w:rsidR="003E7CD4">
        <w:rPr>
          <w:rFonts w:ascii="Times New Roman" w:eastAsia="Times New Roman" w:hAnsi="Times New Roman" w:cs="Times New Roman"/>
          <w:b/>
          <w:kern w:val="2"/>
          <w:sz w:val="24"/>
          <w:szCs w:val="24"/>
          <w:lang w:eastAsia="ru-RU" w:bidi="hi-IN"/>
        </w:rPr>
        <w:t xml:space="preserve"> </w:t>
      </w:r>
      <w:r w:rsidRPr="008A7241">
        <w:rPr>
          <w:rFonts w:ascii="Times New Roman" w:eastAsia="Times New Roman" w:hAnsi="Times New Roman" w:cs="Times New Roman"/>
          <w:b/>
          <w:kern w:val="2"/>
          <w:sz w:val="24"/>
          <w:szCs w:val="24"/>
          <w:lang w:eastAsia="ru-RU" w:bidi="hi-IN"/>
        </w:rPr>
        <w:t xml:space="preserve">65, </w:t>
      </w:r>
      <w:r w:rsidR="003E7CD4">
        <w:rPr>
          <w:rFonts w:ascii="Times New Roman" w:eastAsia="Times New Roman" w:hAnsi="Times New Roman" w:cs="Times New Roman"/>
          <w:b/>
          <w:kern w:val="2"/>
          <w:sz w:val="24"/>
          <w:szCs w:val="24"/>
          <w:lang w:eastAsia="ru-RU" w:bidi="hi-IN"/>
        </w:rPr>
        <w:br/>
      </w:r>
      <w:r w:rsidRPr="008A7241">
        <w:rPr>
          <w:rFonts w:ascii="Times New Roman" w:eastAsia="Times New Roman" w:hAnsi="Times New Roman" w:cs="Times New Roman"/>
          <w:b/>
          <w:kern w:val="2"/>
          <w:sz w:val="24"/>
          <w:szCs w:val="24"/>
          <w:lang w:eastAsia="ru-RU" w:bidi="hi-IN"/>
        </w:rPr>
        <w:t>ИПУ РАН.</w:t>
      </w:r>
      <w:r w:rsidRPr="008A7241">
        <w:rPr>
          <w:rFonts w:ascii="Times New Roman" w:eastAsia="Arial" w:hAnsi="Times New Roman" w:cs="Mangal"/>
          <w:bCs/>
          <w:color w:val="FF0000"/>
          <w:kern w:val="2"/>
          <w:sz w:val="24"/>
          <w:szCs w:val="24"/>
          <w:lang w:eastAsia="ar-SA" w:bidi="hi-IN"/>
        </w:rPr>
        <w:t xml:space="preserve"> </w:t>
      </w:r>
      <w:r w:rsidRPr="008A7241">
        <w:rPr>
          <w:rFonts w:ascii="Times New Roman" w:eastAsia="Arial" w:hAnsi="Times New Roman" w:cs="Mangal"/>
          <w:bCs/>
          <w:color w:val="000000"/>
          <w:kern w:val="2"/>
          <w:sz w:val="24"/>
          <w:szCs w:val="24"/>
          <w:lang w:eastAsia="ar-SA" w:bidi="hi-IN"/>
        </w:rPr>
        <w:t>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трудового распорядка Заказчика.</w:t>
      </w:r>
    </w:p>
    <w:p w:rsidR="008A7241" w:rsidRPr="008A7241" w:rsidRDefault="008A7241" w:rsidP="008A7241">
      <w:pPr>
        <w:widowControl w:val="0"/>
        <w:tabs>
          <w:tab w:val="left" w:pos="567"/>
        </w:tabs>
        <w:overflowPunct w:val="0"/>
        <w:autoSpaceDE w:val="0"/>
        <w:spacing w:after="0" w:line="240" w:lineRule="auto"/>
        <w:ind w:firstLine="567"/>
        <w:jc w:val="both"/>
        <w:rPr>
          <w:rFonts w:ascii="Times New Roman" w:eastAsia="Times New Roman" w:hAnsi="Times New Roman" w:cs="Times New Roman"/>
          <w:kern w:val="2"/>
          <w:sz w:val="24"/>
          <w:szCs w:val="24"/>
          <w:lang w:eastAsia="ru-RU" w:bidi="hi-IN"/>
        </w:rPr>
      </w:pPr>
      <w:r w:rsidRPr="008A7241">
        <w:rPr>
          <w:rFonts w:ascii="Times New Roman" w:eastAsia="Times New Roman" w:hAnsi="Times New Roman" w:cs="Times New Roman"/>
          <w:kern w:val="2"/>
          <w:sz w:val="24"/>
          <w:szCs w:val="24"/>
          <w:lang w:eastAsia="ru-RU" w:bidi="hi-IN"/>
        </w:rPr>
        <w:t xml:space="preserve">Требования к упаковке Товара должны соответствовать </w:t>
      </w:r>
      <w:r w:rsidRPr="008A7241">
        <w:rPr>
          <w:rFonts w:ascii="Times New Roman" w:eastAsia="Times New Roman" w:hAnsi="Times New Roman" w:cs="Times New Roman"/>
          <w:bCs/>
          <w:spacing w:val="2"/>
          <w:kern w:val="2"/>
          <w:sz w:val="24"/>
          <w:szCs w:val="24"/>
          <w:shd w:val="clear" w:color="auto" w:fill="FFFFFF"/>
          <w:lang w:eastAsia="ru-RU" w:bidi="hi-IN"/>
        </w:rPr>
        <w:t xml:space="preserve">Решению Комиссии Таможенного союза от 16.08.2011 № 769 «О принятии технического регламента Таможенного союза </w:t>
      </w:r>
      <w:r w:rsidRPr="008A7241">
        <w:rPr>
          <w:rFonts w:ascii="Times New Roman" w:eastAsia="Times New Roman" w:hAnsi="Times New Roman" w:cs="Times New Roman"/>
          <w:bCs/>
          <w:spacing w:val="2"/>
          <w:kern w:val="2"/>
          <w:sz w:val="24"/>
          <w:szCs w:val="24"/>
          <w:shd w:val="clear" w:color="auto" w:fill="FFFFFF"/>
          <w:lang w:eastAsia="ru-RU" w:bidi="hi-IN"/>
        </w:rPr>
        <w:br/>
      </w:r>
      <w:r w:rsidRPr="008A7241">
        <w:rPr>
          <w:rFonts w:ascii="Times New Roman" w:eastAsia="Times New Roman" w:hAnsi="Times New Roman" w:cs="Times New Roman"/>
          <w:bCs/>
          <w:spacing w:val="2"/>
          <w:kern w:val="2"/>
          <w:sz w:val="24"/>
          <w:szCs w:val="24"/>
          <w:shd w:val="clear" w:color="auto" w:fill="FFFFFF"/>
          <w:lang w:eastAsia="ru-RU" w:bidi="hi-IN"/>
        </w:rPr>
        <w:lastRenderedPageBreak/>
        <w:t xml:space="preserve">«О безопасности упаковки», </w:t>
      </w:r>
      <w:r w:rsidRPr="008A7241">
        <w:rPr>
          <w:rFonts w:ascii="Times New Roman" w:eastAsia="Times New Roman" w:hAnsi="Times New Roman" w:cs="Times New Roman"/>
          <w:bCs/>
          <w:spacing w:val="2"/>
          <w:kern w:val="2"/>
          <w:sz w:val="24"/>
          <w:szCs w:val="24"/>
          <w:lang w:eastAsia="ru-RU" w:bidi="hi-IN"/>
        </w:rPr>
        <w:t>ГОСТ 17527-2020 «Упаковка. Термины и определения».</w:t>
      </w:r>
    </w:p>
    <w:p w:rsidR="008A7241" w:rsidRPr="008A7241" w:rsidRDefault="008A7241" w:rsidP="008A7241">
      <w:pPr>
        <w:tabs>
          <w:tab w:val="left" w:pos="567"/>
        </w:tabs>
        <w:overflowPunct w:val="0"/>
        <w:spacing w:after="0" w:line="240" w:lineRule="auto"/>
        <w:ind w:firstLine="567"/>
        <w:jc w:val="both"/>
        <w:rPr>
          <w:rFonts w:ascii="Times New Roman" w:eastAsia="Times New Roman" w:hAnsi="Times New Roman" w:cs="Times New Roman"/>
          <w:bCs/>
          <w:kern w:val="2"/>
          <w:sz w:val="24"/>
          <w:szCs w:val="24"/>
          <w:lang w:eastAsia="ru-RU" w:bidi="hi-IN"/>
        </w:rPr>
      </w:pPr>
      <w:r w:rsidRPr="008A7241">
        <w:rPr>
          <w:rFonts w:ascii="Times New Roman" w:eastAsia="Times New Roman" w:hAnsi="Times New Roman" w:cs="Times New Roman"/>
          <w:bCs/>
          <w:kern w:val="2"/>
          <w:sz w:val="24"/>
          <w:szCs w:val="24"/>
          <w:lang w:eastAsia="ru-RU" w:bidi="hi-IN"/>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на Товар и дате изготовления Товара. Поставщик гарантирует качество и безопасность поставляемого Товар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w:t>
      </w:r>
      <w:r w:rsidR="009E134D">
        <w:rPr>
          <w:rFonts w:ascii="Times New Roman" w:eastAsia="Times New Roman" w:hAnsi="Times New Roman" w:cs="Times New Roman"/>
          <w:bCs/>
          <w:kern w:val="2"/>
          <w:sz w:val="24"/>
          <w:szCs w:val="24"/>
          <w:lang w:eastAsia="ru-RU" w:bidi="hi-IN"/>
        </w:rPr>
        <w:br/>
      </w:r>
      <w:r w:rsidRPr="008A7241">
        <w:rPr>
          <w:rFonts w:ascii="Times New Roman" w:eastAsia="Times New Roman" w:hAnsi="Times New Roman" w:cs="Times New Roman"/>
          <w:bCs/>
          <w:kern w:val="2"/>
          <w:sz w:val="24"/>
          <w:szCs w:val="24"/>
          <w:lang w:eastAsia="ru-RU" w:bidi="hi-IN"/>
        </w:rPr>
        <w:t xml:space="preserve">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 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 с учетом условий Контракта. </w:t>
      </w:r>
    </w:p>
    <w:p w:rsidR="008A7241" w:rsidRPr="008A7241" w:rsidRDefault="008A7241" w:rsidP="0015336E">
      <w:pPr>
        <w:overflowPunct w:val="0"/>
        <w:spacing w:after="0" w:line="240" w:lineRule="auto"/>
        <w:ind w:firstLine="709"/>
        <w:jc w:val="both"/>
        <w:rPr>
          <w:rFonts w:ascii="Times New Roman" w:eastAsia="Times New Roman" w:hAnsi="Times New Roman" w:cs="Times New Roman"/>
          <w:bCs/>
          <w:kern w:val="2"/>
          <w:sz w:val="24"/>
          <w:szCs w:val="24"/>
          <w:lang w:eastAsia="ru-RU" w:bidi="hi-IN"/>
        </w:rPr>
      </w:pPr>
      <w:r w:rsidRPr="008A7241">
        <w:rPr>
          <w:rFonts w:ascii="Times New Roman" w:eastAsia="Times New Roman" w:hAnsi="Times New Roman" w:cs="Times New Roman"/>
          <w:bCs/>
          <w:kern w:val="2"/>
          <w:sz w:val="24"/>
          <w:szCs w:val="24"/>
          <w:lang w:eastAsia="ru-RU" w:bidi="hi-IN"/>
        </w:rPr>
        <w:t>Срок и объем гарантии на поставленный Товар составляет срок согласно гарантии завода-изготовителя (производителя Товара), но не мене</w:t>
      </w:r>
      <w:r w:rsidR="00974A62">
        <w:rPr>
          <w:rFonts w:ascii="Times New Roman" w:eastAsia="Times New Roman" w:hAnsi="Times New Roman" w:cs="Times New Roman"/>
          <w:bCs/>
          <w:kern w:val="2"/>
          <w:sz w:val="24"/>
          <w:szCs w:val="24"/>
          <w:lang w:eastAsia="ru-RU" w:bidi="hi-IN"/>
        </w:rPr>
        <w:t>е 12 месяцев с даты подписания а</w:t>
      </w:r>
      <w:r w:rsidRPr="008A7241">
        <w:rPr>
          <w:rFonts w:ascii="Times New Roman" w:eastAsia="Times New Roman" w:hAnsi="Times New Roman" w:cs="Times New Roman"/>
          <w:bCs/>
          <w:kern w:val="2"/>
          <w:sz w:val="24"/>
          <w:szCs w:val="24"/>
          <w:lang w:eastAsia="ru-RU" w:bidi="hi-IN"/>
        </w:rPr>
        <w:t xml:space="preserve">кта </w:t>
      </w:r>
      <w:r w:rsidR="005B7ACA">
        <w:rPr>
          <w:rFonts w:ascii="Times New Roman" w:eastAsia="Times New Roman" w:hAnsi="Times New Roman" w:cs="Times New Roman"/>
          <w:bCs/>
          <w:kern w:val="2"/>
          <w:sz w:val="24"/>
          <w:szCs w:val="24"/>
          <w:lang w:eastAsia="ru-RU" w:bidi="hi-IN"/>
        </w:rPr>
        <w:t>приема</w:t>
      </w:r>
      <w:r w:rsidR="009E134D">
        <w:rPr>
          <w:rFonts w:ascii="Times New Roman" w:eastAsia="Times New Roman" w:hAnsi="Times New Roman" w:cs="Times New Roman"/>
          <w:bCs/>
          <w:kern w:val="2"/>
          <w:sz w:val="24"/>
          <w:szCs w:val="24"/>
          <w:lang w:eastAsia="ru-RU" w:bidi="hi-IN"/>
        </w:rPr>
        <w:t>-</w:t>
      </w:r>
      <w:r w:rsidR="005B7ACA">
        <w:rPr>
          <w:rFonts w:ascii="Times New Roman" w:eastAsia="Times New Roman" w:hAnsi="Times New Roman" w:cs="Times New Roman"/>
          <w:bCs/>
          <w:kern w:val="2"/>
          <w:sz w:val="24"/>
          <w:szCs w:val="24"/>
          <w:lang w:eastAsia="ru-RU" w:bidi="hi-IN"/>
        </w:rPr>
        <w:t>передачи</w:t>
      </w:r>
      <w:r w:rsidRPr="008A7241">
        <w:rPr>
          <w:rFonts w:ascii="Times New Roman" w:eastAsia="Times New Roman" w:hAnsi="Times New Roman" w:cs="Times New Roman"/>
          <w:bCs/>
          <w:kern w:val="2"/>
          <w:sz w:val="24"/>
          <w:szCs w:val="24"/>
          <w:lang w:eastAsia="ru-RU" w:bidi="hi-IN"/>
        </w:rPr>
        <w:t xml:space="preserve"> Товара. 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rsidR="008A7241" w:rsidRPr="008A7241" w:rsidRDefault="008A7241" w:rsidP="008A7241">
      <w:pPr>
        <w:overflowPunct w:val="0"/>
        <w:spacing w:after="0" w:line="240" w:lineRule="auto"/>
        <w:ind w:firstLine="567"/>
        <w:jc w:val="both"/>
        <w:rPr>
          <w:rFonts w:ascii="Times New Roman" w:eastAsia="Times New Roman" w:hAnsi="Times New Roman" w:cs="Times New Roman"/>
          <w:bCs/>
          <w:kern w:val="2"/>
          <w:sz w:val="24"/>
          <w:szCs w:val="24"/>
          <w:lang w:eastAsia="ru-RU" w:bidi="hi-IN"/>
        </w:rPr>
      </w:pPr>
      <w:r w:rsidRPr="008A7241">
        <w:rPr>
          <w:rFonts w:ascii="Times New Roman" w:eastAsia="Times New Roman" w:hAnsi="Times New Roman" w:cs="Times New Roman"/>
          <w:bCs/>
          <w:kern w:val="2"/>
          <w:sz w:val="24"/>
          <w:szCs w:val="24"/>
          <w:lang w:eastAsia="ru-RU" w:bidi="hi-IN"/>
        </w:rPr>
        <w:t xml:space="preserve"> 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 Наличие гарантии качества удостоверяется выдачей Поставщиком гарантийного талона (сертификата) или проставлением соответствующей записи </w:t>
      </w:r>
      <w:r w:rsidR="009E134D">
        <w:rPr>
          <w:rFonts w:ascii="Times New Roman" w:eastAsia="Times New Roman" w:hAnsi="Times New Roman" w:cs="Times New Roman"/>
          <w:bCs/>
          <w:kern w:val="2"/>
          <w:sz w:val="24"/>
          <w:szCs w:val="24"/>
          <w:lang w:eastAsia="ru-RU" w:bidi="hi-IN"/>
        </w:rPr>
        <w:br/>
      </w:r>
      <w:r w:rsidRPr="008A7241">
        <w:rPr>
          <w:rFonts w:ascii="Times New Roman" w:eastAsia="Times New Roman" w:hAnsi="Times New Roman" w:cs="Times New Roman"/>
          <w:bCs/>
          <w:kern w:val="2"/>
          <w:sz w:val="24"/>
          <w:szCs w:val="24"/>
          <w:lang w:eastAsia="ru-RU" w:bidi="hi-IN"/>
        </w:rPr>
        <w:t>на маркировочном ярлыке поставленного Товара. 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8A7241" w:rsidRPr="008A7241" w:rsidRDefault="008A7241" w:rsidP="008A7241">
      <w:pPr>
        <w:overflowPunct w:val="0"/>
        <w:spacing w:after="0" w:line="240" w:lineRule="auto"/>
        <w:ind w:firstLine="567"/>
        <w:jc w:val="both"/>
        <w:rPr>
          <w:rFonts w:ascii="Times New Roman" w:eastAsia="Times New Roman" w:hAnsi="Times New Roman" w:cs="Times New Roman"/>
          <w:bCs/>
          <w:kern w:val="2"/>
          <w:sz w:val="24"/>
          <w:szCs w:val="24"/>
          <w:lang w:eastAsia="ru-RU" w:bidi="hi-IN"/>
        </w:rPr>
      </w:pPr>
      <w:r w:rsidRPr="008A7241">
        <w:rPr>
          <w:rFonts w:ascii="Times New Roman" w:eastAsia="Times New Roman" w:hAnsi="Times New Roman" w:cs="Times New Roman"/>
          <w:bCs/>
          <w:kern w:val="2"/>
          <w:sz w:val="24"/>
          <w:szCs w:val="24"/>
          <w:lang w:eastAsia="ru-RU" w:bidi="hi-IN"/>
        </w:rPr>
        <w:t xml:space="preserve">  Поставляемый Товар долж</w:t>
      </w:r>
      <w:r w:rsidR="00A56CE7">
        <w:rPr>
          <w:rFonts w:ascii="Times New Roman" w:eastAsia="Times New Roman" w:hAnsi="Times New Roman" w:cs="Times New Roman"/>
          <w:bCs/>
          <w:kern w:val="2"/>
          <w:sz w:val="24"/>
          <w:szCs w:val="24"/>
          <w:lang w:eastAsia="ru-RU" w:bidi="hi-IN"/>
        </w:rPr>
        <w:t>е</w:t>
      </w:r>
      <w:r w:rsidRPr="008A7241">
        <w:rPr>
          <w:rFonts w:ascii="Times New Roman" w:eastAsia="Times New Roman" w:hAnsi="Times New Roman" w:cs="Times New Roman"/>
          <w:bCs/>
          <w:kern w:val="2"/>
          <w:sz w:val="24"/>
          <w:szCs w:val="24"/>
          <w:lang w:eastAsia="ru-RU" w:bidi="hi-IN"/>
        </w:rPr>
        <w:t>н</w:t>
      </w:r>
      <w:r w:rsidR="00A56CE7">
        <w:rPr>
          <w:rFonts w:ascii="Times New Roman" w:eastAsia="Times New Roman" w:hAnsi="Times New Roman" w:cs="Times New Roman"/>
          <w:bCs/>
          <w:kern w:val="2"/>
          <w:sz w:val="24"/>
          <w:szCs w:val="24"/>
          <w:lang w:eastAsia="ru-RU" w:bidi="hi-IN"/>
        </w:rPr>
        <w:t xml:space="preserve"> быть экологически чистым, безопасным</w:t>
      </w:r>
      <w:r w:rsidRPr="008A7241">
        <w:rPr>
          <w:rFonts w:ascii="Times New Roman" w:eastAsia="Times New Roman" w:hAnsi="Times New Roman" w:cs="Times New Roman"/>
          <w:bCs/>
          <w:kern w:val="2"/>
          <w:sz w:val="24"/>
          <w:szCs w:val="24"/>
          <w:lang w:eastAsia="ru-RU" w:bidi="hi-IN"/>
        </w:rPr>
        <w:t xml:space="preserve"> для здоровья человека. Поставляемый Товар долж</w:t>
      </w:r>
      <w:r w:rsidR="00361BEE">
        <w:rPr>
          <w:rFonts w:ascii="Times New Roman" w:eastAsia="Times New Roman" w:hAnsi="Times New Roman" w:cs="Times New Roman"/>
          <w:bCs/>
          <w:kern w:val="2"/>
          <w:sz w:val="24"/>
          <w:szCs w:val="24"/>
          <w:lang w:eastAsia="ru-RU" w:bidi="hi-IN"/>
        </w:rPr>
        <w:t>ен</w:t>
      </w:r>
      <w:r w:rsidRPr="008A7241">
        <w:rPr>
          <w:rFonts w:ascii="Times New Roman" w:eastAsia="Times New Roman" w:hAnsi="Times New Roman" w:cs="Times New Roman"/>
          <w:bCs/>
          <w:kern w:val="2"/>
          <w:sz w:val="24"/>
          <w:szCs w:val="24"/>
          <w:lang w:eastAsia="ru-RU" w:bidi="hi-IN"/>
        </w:rPr>
        <w:t xml:space="preserve"> соответствовать требованиям, установленным ГОСТ, СанПиН, другим нормам и правилам для данного вида Товара. 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 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009E134D">
        <w:rPr>
          <w:rFonts w:ascii="Times New Roman" w:eastAsia="Times New Roman" w:hAnsi="Times New Roman" w:cs="Times New Roman"/>
          <w:bCs/>
          <w:kern w:val="2"/>
          <w:sz w:val="24"/>
          <w:szCs w:val="24"/>
          <w:lang w:eastAsia="ru-RU" w:bidi="hi-IN"/>
        </w:rPr>
        <w:br/>
      </w:r>
      <w:r w:rsidRPr="008A7241">
        <w:rPr>
          <w:rFonts w:ascii="Times New Roman" w:eastAsia="Times New Roman" w:hAnsi="Times New Roman" w:cs="Times New Roman"/>
          <w:bCs/>
          <w:kern w:val="2"/>
          <w:sz w:val="24"/>
          <w:szCs w:val="24"/>
          <w:lang w:eastAsia="ru-RU" w:bidi="hi-IN"/>
        </w:rPr>
        <w:t xml:space="preserve">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00616E6D">
        <w:rPr>
          <w:rFonts w:ascii="Times New Roman" w:eastAsia="Times New Roman" w:hAnsi="Times New Roman" w:cs="Times New Roman"/>
          <w:bCs/>
          <w:kern w:val="2"/>
          <w:sz w:val="24"/>
          <w:szCs w:val="24"/>
          <w:lang w:eastAsia="ru-RU" w:bidi="hi-IN"/>
        </w:rPr>
        <w:t>Товара</w:t>
      </w:r>
      <w:r w:rsidRPr="008A7241">
        <w:rPr>
          <w:rFonts w:ascii="Times New Roman" w:eastAsia="Times New Roman" w:hAnsi="Times New Roman" w:cs="Times New Roman"/>
          <w:bCs/>
          <w:kern w:val="2"/>
          <w:sz w:val="24"/>
          <w:szCs w:val="24"/>
          <w:lang w:eastAsia="ru-RU" w:bidi="hi-IN"/>
        </w:rPr>
        <w:t>).</w:t>
      </w:r>
    </w:p>
    <w:p w:rsidR="008A7241" w:rsidRPr="008A7241" w:rsidRDefault="008A7241" w:rsidP="008A7241">
      <w:pPr>
        <w:overflowPunct w:val="0"/>
        <w:spacing w:after="0" w:line="240" w:lineRule="auto"/>
        <w:ind w:firstLine="567"/>
        <w:jc w:val="both"/>
        <w:rPr>
          <w:rFonts w:ascii="Times New Roman" w:eastAsia="Times New Roman" w:hAnsi="Times New Roman" w:cs="Times New Roman"/>
          <w:bCs/>
          <w:kern w:val="2"/>
          <w:sz w:val="24"/>
          <w:szCs w:val="24"/>
          <w:lang w:eastAsia="ru-RU" w:bidi="hi-IN"/>
        </w:rPr>
      </w:pPr>
      <w:r w:rsidRPr="008A7241">
        <w:rPr>
          <w:rFonts w:ascii="Times New Roman" w:eastAsia="Times New Roman" w:hAnsi="Times New Roman" w:cs="Times New Roman"/>
          <w:bCs/>
          <w:kern w:val="2"/>
          <w:sz w:val="24"/>
          <w:szCs w:val="24"/>
          <w:lang w:eastAsia="ru-RU" w:bidi="hi-IN"/>
        </w:rPr>
        <w:t>Поставляемый Товар должен соответствовать:</w:t>
      </w:r>
    </w:p>
    <w:p w:rsidR="00974A62" w:rsidRPr="00974A62" w:rsidRDefault="008A7241" w:rsidP="00974A62">
      <w:pPr>
        <w:overflowPunct w:val="0"/>
        <w:spacing w:after="0" w:line="240" w:lineRule="auto"/>
        <w:ind w:firstLine="567"/>
        <w:jc w:val="both"/>
        <w:rPr>
          <w:rFonts w:ascii="Times New Roman" w:eastAsia="Times New Roman" w:hAnsi="Times New Roman" w:cs="Times New Roman"/>
          <w:bCs/>
          <w:kern w:val="2"/>
          <w:sz w:val="24"/>
          <w:szCs w:val="24"/>
          <w:lang w:eastAsia="ru-RU" w:bidi="hi-IN"/>
        </w:rPr>
      </w:pPr>
      <w:r w:rsidRPr="008A7241">
        <w:rPr>
          <w:rFonts w:ascii="Times New Roman" w:eastAsia="Times New Roman" w:hAnsi="Times New Roman" w:cs="Times New Roman"/>
          <w:bCs/>
          <w:kern w:val="2"/>
          <w:sz w:val="24"/>
          <w:szCs w:val="24"/>
          <w:lang w:eastAsia="ru-RU" w:bidi="hi-IN"/>
        </w:rPr>
        <w:t xml:space="preserve">- </w:t>
      </w:r>
      <w:r w:rsidR="00974A62" w:rsidRPr="00974A62">
        <w:rPr>
          <w:rFonts w:ascii="Times New Roman" w:eastAsia="Times New Roman" w:hAnsi="Times New Roman" w:cs="Times New Roman"/>
          <w:bCs/>
          <w:kern w:val="2"/>
          <w:sz w:val="24"/>
          <w:szCs w:val="24"/>
          <w:lang w:eastAsia="ru-RU" w:bidi="hi-IN"/>
        </w:rPr>
        <w:t>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974A62" w:rsidRPr="00974A62" w:rsidRDefault="00974A62" w:rsidP="00974A62">
      <w:pPr>
        <w:overflowPunct w:val="0"/>
        <w:spacing w:after="0" w:line="240" w:lineRule="auto"/>
        <w:ind w:firstLine="567"/>
        <w:jc w:val="both"/>
        <w:rPr>
          <w:rFonts w:ascii="Times New Roman" w:eastAsia="Times New Roman" w:hAnsi="Times New Roman" w:cs="Times New Roman"/>
          <w:bCs/>
          <w:kern w:val="2"/>
          <w:sz w:val="24"/>
          <w:szCs w:val="24"/>
          <w:lang w:eastAsia="ru-RU" w:bidi="hi-IN"/>
        </w:rPr>
      </w:pPr>
      <w:r w:rsidRPr="00974A62">
        <w:rPr>
          <w:rFonts w:ascii="Times New Roman" w:eastAsia="Times New Roman" w:hAnsi="Times New Roman" w:cs="Times New Roman"/>
          <w:bCs/>
          <w:kern w:val="2"/>
          <w:sz w:val="24"/>
          <w:szCs w:val="24"/>
          <w:lang w:eastAsia="ru-RU" w:bidi="hi-IN"/>
        </w:rPr>
        <w:t>- ГОСТ 23289-2016 «Арматура санитарно-техни</w:t>
      </w:r>
      <w:r>
        <w:rPr>
          <w:rFonts w:ascii="Times New Roman" w:eastAsia="Times New Roman" w:hAnsi="Times New Roman" w:cs="Times New Roman"/>
          <w:bCs/>
          <w:kern w:val="2"/>
          <w:sz w:val="24"/>
          <w:szCs w:val="24"/>
          <w:lang w:eastAsia="ru-RU" w:bidi="hi-IN"/>
        </w:rPr>
        <w:t xml:space="preserve">ческая водосливная. Технические </w:t>
      </w:r>
      <w:r w:rsidRPr="00974A62">
        <w:rPr>
          <w:rFonts w:ascii="Times New Roman" w:eastAsia="Times New Roman" w:hAnsi="Times New Roman" w:cs="Times New Roman"/>
          <w:bCs/>
          <w:kern w:val="2"/>
          <w:sz w:val="24"/>
          <w:szCs w:val="24"/>
          <w:lang w:eastAsia="ru-RU" w:bidi="hi-IN"/>
        </w:rPr>
        <w:t>условия»;</w:t>
      </w:r>
    </w:p>
    <w:p w:rsidR="00974A62" w:rsidRPr="00974A62" w:rsidRDefault="00974A62" w:rsidP="00974A62">
      <w:pPr>
        <w:overflowPunct w:val="0"/>
        <w:spacing w:after="0" w:line="240" w:lineRule="auto"/>
        <w:ind w:firstLine="567"/>
        <w:jc w:val="both"/>
        <w:rPr>
          <w:rFonts w:ascii="Times New Roman" w:eastAsia="Times New Roman" w:hAnsi="Times New Roman" w:cs="Times New Roman"/>
          <w:bCs/>
          <w:kern w:val="2"/>
          <w:sz w:val="24"/>
          <w:szCs w:val="24"/>
          <w:lang w:eastAsia="ru-RU" w:bidi="hi-IN"/>
        </w:rPr>
      </w:pPr>
      <w:r w:rsidRPr="00974A62">
        <w:rPr>
          <w:rFonts w:ascii="Times New Roman" w:eastAsia="Times New Roman" w:hAnsi="Times New Roman" w:cs="Times New Roman"/>
          <w:bCs/>
          <w:kern w:val="2"/>
          <w:sz w:val="24"/>
          <w:szCs w:val="24"/>
          <w:lang w:eastAsia="ru-RU" w:bidi="hi-IN"/>
        </w:rPr>
        <w:t>-</w:t>
      </w:r>
      <w:r>
        <w:rPr>
          <w:rFonts w:ascii="Times New Roman" w:eastAsia="Times New Roman" w:hAnsi="Times New Roman" w:cs="Times New Roman"/>
          <w:bCs/>
          <w:kern w:val="2"/>
          <w:sz w:val="24"/>
          <w:szCs w:val="24"/>
          <w:lang w:eastAsia="ru-RU" w:bidi="hi-IN"/>
        </w:rPr>
        <w:t> </w:t>
      </w:r>
      <w:r w:rsidRPr="00974A62">
        <w:rPr>
          <w:rFonts w:ascii="Times New Roman" w:eastAsia="Times New Roman" w:hAnsi="Times New Roman" w:cs="Times New Roman"/>
          <w:bCs/>
          <w:kern w:val="2"/>
          <w:sz w:val="24"/>
          <w:szCs w:val="24"/>
          <w:lang w:eastAsia="ru-RU" w:bidi="hi-IN"/>
        </w:rPr>
        <w:t>ГОСТ 19681-2016 «Арматура санитарно-т</w:t>
      </w:r>
      <w:r>
        <w:rPr>
          <w:rFonts w:ascii="Times New Roman" w:eastAsia="Times New Roman" w:hAnsi="Times New Roman" w:cs="Times New Roman"/>
          <w:bCs/>
          <w:kern w:val="2"/>
          <w:sz w:val="24"/>
          <w:szCs w:val="24"/>
          <w:lang w:eastAsia="ru-RU" w:bidi="hi-IN"/>
        </w:rPr>
        <w:t xml:space="preserve">ехническая водоразборная. Общие </w:t>
      </w:r>
      <w:r w:rsidRPr="00974A62">
        <w:rPr>
          <w:rFonts w:ascii="Times New Roman" w:eastAsia="Times New Roman" w:hAnsi="Times New Roman" w:cs="Times New Roman"/>
          <w:bCs/>
          <w:kern w:val="2"/>
          <w:sz w:val="24"/>
          <w:szCs w:val="24"/>
          <w:lang w:eastAsia="ru-RU" w:bidi="hi-IN"/>
        </w:rPr>
        <w:t>технические условия»;</w:t>
      </w:r>
    </w:p>
    <w:p w:rsidR="008A7241" w:rsidRPr="008A7241" w:rsidRDefault="00974A62" w:rsidP="00BF3943">
      <w:pPr>
        <w:overflowPunct w:val="0"/>
        <w:spacing w:line="240" w:lineRule="auto"/>
        <w:ind w:firstLine="567"/>
        <w:jc w:val="both"/>
        <w:rPr>
          <w:rFonts w:ascii="Times New Roman" w:eastAsia="Times New Roman" w:hAnsi="Times New Roman" w:cs="Times New Roman"/>
          <w:bCs/>
          <w:kern w:val="2"/>
          <w:sz w:val="24"/>
          <w:szCs w:val="24"/>
          <w:lang w:eastAsia="ru-RU" w:bidi="hi-IN"/>
        </w:rPr>
      </w:pPr>
      <w:r w:rsidRPr="00974A62">
        <w:rPr>
          <w:rFonts w:ascii="Times New Roman" w:eastAsia="Times New Roman" w:hAnsi="Times New Roman" w:cs="Times New Roman"/>
          <w:bCs/>
          <w:kern w:val="2"/>
          <w:sz w:val="24"/>
          <w:szCs w:val="24"/>
          <w:lang w:eastAsia="ru-RU" w:bidi="hi-IN"/>
        </w:rPr>
        <w:t>-</w:t>
      </w:r>
      <w:r>
        <w:rPr>
          <w:rFonts w:ascii="Times New Roman" w:eastAsia="Times New Roman" w:hAnsi="Times New Roman" w:cs="Times New Roman"/>
          <w:bCs/>
          <w:kern w:val="2"/>
          <w:sz w:val="24"/>
          <w:szCs w:val="24"/>
          <w:lang w:eastAsia="ru-RU" w:bidi="hi-IN"/>
        </w:rPr>
        <w:t> </w:t>
      </w:r>
      <w:r w:rsidRPr="00974A62">
        <w:rPr>
          <w:rFonts w:ascii="Times New Roman" w:eastAsia="Times New Roman" w:hAnsi="Times New Roman" w:cs="Times New Roman"/>
          <w:bCs/>
          <w:kern w:val="2"/>
          <w:sz w:val="24"/>
          <w:szCs w:val="24"/>
          <w:lang w:eastAsia="ru-RU" w:bidi="hi-IN"/>
        </w:rPr>
        <w:t>ГОСТ 6357-81 «Основные нормы вза</w:t>
      </w:r>
      <w:r>
        <w:rPr>
          <w:rFonts w:ascii="Times New Roman" w:eastAsia="Times New Roman" w:hAnsi="Times New Roman" w:cs="Times New Roman"/>
          <w:bCs/>
          <w:kern w:val="2"/>
          <w:sz w:val="24"/>
          <w:szCs w:val="24"/>
          <w:lang w:eastAsia="ru-RU" w:bidi="hi-IN"/>
        </w:rPr>
        <w:t xml:space="preserve">имозаменяемости. Резьба трубная </w:t>
      </w:r>
      <w:r w:rsidRPr="00974A62">
        <w:rPr>
          <w:rFonts w:ascii="Times New Roman" w:eastAsia="Times New Roman" w:hAnsi="Times New Roman" w:cs="Times New Roman"/>
          <w:bCs/>
          <w:kern w:val="2"/>
          <w:sz w:val="24"/>
          <w:szCs w:val="24"/>
          <w:lang w:eastAsia="ru-RU" w:bidi="hi-IN"/>
        </w:rPr>
        <w:t>цилиндрическая».</w:t>
      </w:r>
    </w:p>
    <w:p w:rsidR="002267FE" w:rsidRPr="002267FE" w:rsidRDefault="008A7241" w:rsidP="00BF3943">
      <w:pPr>
        <w:overflowPunct w:val="0"/>
        <w:spacing w:after="0" w:line="240" w:lineRule="auto"/>
        <w:ind w:firstLine="567"/>
        <w:jc w:val="both"/>
        <w:rPr>
          <w:rFonts w:ascii="Times New Roman" w:eastAsia="Calibri" w:hAnsi="Times New Roman" w:cs="Times New Roman"/>
          <w:kern w:val="2"/>
          <w:sz w:val="24"/>
          <w:szCs w:val="24"/>
          <w:lang w:eastAsia="ru-RU" w:bidi="hi-IN"/>
        </w:rPr>
      </w:pPr>
      <w:r>
        <w:rPr>
          <w:rFonts w:ascii="Times New Roman" w:eastAsia="Calibri" w:hAnsi="Times New Roman" w:cs="Times New Roman"/>
          <w:b/>
          <w:kern w:val="2"/>
          <w:sz w:val="24"/>
          <w:szCs w:val="24"/>
          <w:lang w:eastAsia="ru-RU" w:bidi="hi-IN"/>
        </w:rPr>
        <w:t>5</w:t>
      </w:r>
      <w:r w:rsidR="002267FE" w:rsidRPr="002267FE">
        <w:rPr>
          <w:rFonts w:ascii="Times New Roman" w:eastAsia="Calibri" w:hAnsi="Times New Roman" w:cs="Times New Roman"/>
          <w:b/>
          <w:kern w:val="2"/>
          <w:sz w:val="24"/>
          <w:szCs w:val="24"/>
          <w:lang w:eastAsia="ru-RU" w:bidi="hi-IN"/>
        </w:rPr>
        <w:t>. Сроки выполнения работ, оказания услуг и поставки товаров, календарные сроки начала и завершения поставок, периоды выполнения условий контракта</w:t>
      </w:r>
      <w:r w:rsidR="002267FE" w:rsidRPr="002267FE">
        <w:rPr>
          <w:rFonts w:ascii="Times New Roman" w:eastAsia="Times New Roman" w:hAnsi="Times New Roman" w:cs="Times New Roman"/>
          <w:b/>
          <w:kern w:val="2"/>
          <w:sz w:val="24"/>
          <w:szCs w:val="24"/>
          <w:lang w:eastAsia="ru-RU" w:bidi="hi-IN"/>
        </w:rPr>
        <w:t>:</w:t>
      </w:r>
    </w:p>
    <w:p w:rsidR="002267FE" w:rsidRPr="002267FE" w:rsidRDefault="002267FE" w:rsidP="00BF3943">
      <w:pPr>
        <w:overflowPunct w:val="0"/>
        <w:spacing w:after="0" w:line="240" w:lineRule="auto"/>
        <w:ind w:firstLine="567"/>
        <w:jc w:val="both"/>
        <w:rPr>
          <w:rFonts w:ascii="Times New Roman" w:eastAsia="Times New Roman" w:hAnsi="Times New Roman" w:cs="Times New Roman"/>
          <w:kern w:val="2"/>
          <w:sz w:val="24"/>
          <w:szCs w:val="24"/>
          <w:lang w:eastAsia="ru-RU" w:bidi="hi-IN"/>
        </w:rPr>
      </w:pPr>
      <w:r w:rsidRPr="002267FE">
        <w:rPr>
          <w:rFonts w:ascii="Times New Roman" w:eastAsia="Times New Roman" w:hAnsi="Times New Roman" w:cs="Times New Roman"/>
          <w:kern w:val="2"/>
          <w:sz w:val="24"/>
          <w:szCs w:val="24"/>
          <w:lang w:eastAsia="ru-RU" w:bidi="hi-IN"/>
        </w:rPr>
        <w:lastRenderedPageBreak/>
        <w:t>Срок поставки Товара</w:t>
      </w:r>
      <w:r w:rsidR="005D36CE">
        <w:rPr>
          <w:rFonts w:ascii="Times New Roman" w:eastAsia="Times New Roman" w:hAnsi="Times New Roman" w:cs="Times New Roman"/>
          <w:kern w:val="2"/>
          <w:sz w:val="24"/>
          <w:szCs w:val="24"/>
          <w:lang w:eastAsia="ru-RU" w:bidi="hi-IN"/>
        </w:rPr>
        <w:t xml:space="preserve">: </w:t>
      </w:r>
      <w:r w:rsidRPr="002267FE">
        <w:rPr>
          <w:rFonts w:ascii="Times New Roman" w:eastAsia="Times New Roman" w:hAnsi="Times New Roman" w:cs="Times New Roman"/>
          <w:kern w:val="2"/>
          <w:sz w:val="24"/>
          <w:szCs w:val="24"/>
          <w:lang w:eastAsia="ru-RU" w:bidi="hi-IN"/>
        </w:rPr>
        <w:t xml:space="preserve">до истечения </w:t>
      </w:r>
      <w:r w:rsidR="008A7241">
        <w:rPr>
          <w:rFonts w:ascii="Times New Roman" w:eastAsia="Times New Roman" w:hAnsi="Times New Roman" w:cs="Times New Roman"/>
          <w:b/>
          <w:kern w:val="2"/>
          <w:sz w:val="24"/>
          <w:szCs w:val="24"/>
          <w:lang w:eastAsia="ru-RU" w:bidi="hi-IN"/>
        </w:rPr>
        <w:t>14</w:t>
      </w:r>
      <w:r w:rsidRPr="002267FE">
        <w:rPr>
          <w:rFonts w:ascii="Times New Roman" w:eastAsia="Times New Roman" w:hAnsi="Times New Roman" w:cs="Times New Roman"/>
          <w:b/>
          <w:kern w:val="2"/>
          <w:sz w:val="24"/>
          <w:szCs w:val="24"/>
          <w:lang w:eastAsia="ru-RU" w:bidi="hi-IN"/>
        </w:rPr>
        <w:t xml:space="preserve"> (</w:t>
      </w:r>
      <w:r w:rsidR="008A7241">
        <w:rPr>
          <w:rFonts w:ascii="Times New Roman" w:eastAsia="Times New Roman" w:hAnsi="Times New Roman" w:cs="Times New Roman"/>
          <w:b/>
          <w:kern w:val="2"/>
          <w:sz w:val="24"/>
          <w:szCs w:val="24"/>
          <w:lang w:eastAsia="ru-RU" w:bidi="hi-IN"/>
        </w:rPr>
        <w:t>четырнад</w:t>
      </w:r>
      <w:r w:rsidRPr="002267FE">
        <w:rPr>
          <w:rFonts w:ascii="Times New Roman" w:eastAsia="Times New Roman" w:hAnsi="Times New Roman" w:cs="Times New Roman"/>
          <w:b/>
          <w:kern w:val="2"/>
          <w:sz w:val="24"/>
          <w:szCs w:val="24"/>
          <w:lang w:eastAsia="ru-RU" w:bidi="hi-IN"/>
        </w:rPr>
        <w:t>цати) рабочих дней</w:t>
      </w:r>
      <w:r w:rsidRPr="002267FE">
        <w:rPr>
          <w:rFonts w:ascii="Times New Roman" w:eastAsia="Times New Roman" w:hAnsi="Times New Roman" w:cs="Times New Roman"/>
          <w:kern w:val="2"/>
          <w:sz w:val="24"/>
          <w:szCs w:val="24"/>
          <w:lang w:eastAsia="ru-RU" w:bidi="hi-IN"/>
        </w:rPr>
        <w:t xml:space="preserve"> с даты заключения Контракта. </w:t>
      </w:r>
    </w:p>
    <w:p w:rsidR="002267FE" w:rsidRPr="002267FE" w:rsidRDefault="008A7241" w:rsidP="005D36CE">
      <w:pPr>
        <w:widowControl w:val="0"/>
        <w:overflowPunct w:val="0"/>
        <w:autoSpaceDE w:val="0"/>
        <w:autoSpaceDN w:val="0"/>
        <w:adjustRightInd w:val="0"/>
        <w:spacing w:before="120" w:after="0" w:line="240" w:lineRule="auto"/>
        <w:ind w:firstLine="567"/>
        <w:jc w:val="both"/>
        <w:rPr>
          <w:rFonts w:ascii="Times New Roman" w:eastAsia="Times New Roman" w:hAnsi="Times New Roman" w:cs="Times New Roman"/>
          <w:kern w:val="2"/>
          <w:sz w:val="24"/>
          <w:szCs w:val="24"/>
          <w:lang w:eastAsia="zh-CN" w:bidi="hi-IN"/>
        </w:rPr>
      </w:pPr>
      <w:r>
        <w:rPr>
          <w:rFonts w:ascii="Times New Roman" w:eastAsia="Calibri" w:hAnsi="Times New Roman" w:cs="Times New Roman"/>
          <w:b/>
          <w:kern w:val="2"/>
          <w:sz w:val="24"/>
          <w:szCs w:val="24"/>
          <w:lang w:eastAsia="ru-RU" w:bidi="hi-IN"/>
        </w:rPr>
        <w:t>6</w:t>
      </w:r>
      <w:r w:rsidR="002267FE" w:rsidRPr="002267FE">
        <w:rPr>
          <w:rFonts w:ascii="Times New Roman" w:eastAsia="Calibri" w:hAnsi="Times New Roman" w:cs="Times New Roman"/>
          <w:b/>
          <w:kern w:val="2"/>
          <w:sz w:val="24"/>
          <w:szCs w:val="24"/>
          <w:lang w:eastAsia="ru-RU" w:bidi="hi-IN"/>
        </w:rPr>
        <w:t xml:space="preserve">. </w:t>
      </w:r>
      <w:r w:rsidR="002267FE" w:rsidRPr="002267FE">
        <w:rPr>
          <w:rFonts w:ascii="Times New Roman" w:eastAsia="Calibri" w:hAnsi="Times New Roman" w:cs="Times New Roman"/>
          <w:b/>
          <w:kern w:val="2"/>
          <w:sz w:val="24"/>
          <w:szCs w:val="24"/>
          <w:lang w:eastAsia="zh-CN" w:bidi="hi-IN"/>
        </w:rPr>
        <w:t xml:space="preserve">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w:t>
      </w:r>
      <w:r w:rsidR="002267FE" w:rsidRPr="002267FE">
        <w:rPr>
          <w:rFonts w:ascii="Times New Roman" w:eastAsia="Calibri" w:hAnsi="Times New Roman" w:cs="Times New Roman"/>
          <w:b/>
          <w:kern w:val="2"/>
          <w:sz w:val="24"/>
          <w:szCs w:val="24"/>
          <w:lang w:eastAsia="ru-RU" w:bidi="hi-IN"/>
        </w:rPr>
        <w:t>контракта</w:t>
      </w:r>
      <w:r w:rsidR="002267FE" w:rsidRPr="002267FE">
        <w:rPr>
          <w:rFonts w:ascii="Times New Roman" w:eastAsia="Times New Roman" w:hAnsi="Times New Roman" w:cs="Times New Roman"/>
          <w:b/>
          <w:kern w:val="2"/>
          <w:sz w:val="24"/>
          <w:szCs w:val="24"/>
          <w:lang w:eastAsia="zh-CN" w:bidi="hi-IN"/>
        </w:rPr>
        <w:t xml:space="preserve">: </w:t>
      </w:r>
      <w:r w:rsidR="002267FE" w:rsidRPr="002267FE">
        <w:rPr>
          <w:rFonts w:ascii="Times New Roman" w:eastAsia="Times New Roman" w:hAnsi="Times New Roman" w:cs="Times New Roman"/>
          <w:kern w:val="2"/>
          <w:sz w:val="24"/>
          <w:szCs w:val="24"/>
          <w:lang w:eastAsia="zh-CN" w:bidi="hi-IN"/>
        </w:rPr>
        <w:t xml:space="preserve">в соответствии с условиями Контракта.    </w:t>
      </w:r>
    </w:p>
    <w:p w:rsidR="002267FE" w:rsidRPr="002267FE" w:rsidRDefault="008A7241" w:rsidP="005D36CE">
      <w:pPr>
        <w:widowControl w:val="0"/>
        <w:overflowPunct w:val="0"/>
        <w:autoSpaceDE w:val="0"/>
        <w:autoSpaceDN w:val="0"/>
        <w:adjustRightInd w:val="0"/>
        <w:spacing w:before="120" w:after="0" w:line="240" w:lineRule="auto"/>
        <w:ind w:firstLine="567"/>
        <w:jc w:val="both"/>
        <w:rPr>
          <w:rFonts w:ascii="Times New Roman" w:eastAsia="Times New Roman" w:hAnsi="Times New Roman" w:cs="Times New Roman"/>
          <w:kern w:val="2"/>
          <w:sz w:val="24"/>
          <w:szCs w:val="24"/>
          <w:lang w:eastAsia="ar-SA" w:bidi="hi-IN"/>
        </w:rPr>
      </w:pPr>
      <w:r>
        <w:rPr>
          <w:rFonts w:ascii="Times New Roman" w:eastAsia="Times New Roman" w:hAnsi="Times New Roman" w:cs="Times New Roman"/>
          <w:b/>
          <w:kern w:val="2"/>
          <w:sz w:val="24"/>
          <w:szCs w:val="24"/>
          <w:lang w:eastAsia="ru-RU" w:bidi="hi-IN"/>
        </w:rPr>
        <w:t>7</w:t>
      </w:r>
      <w:r w:rsidR="002267FE" w:rsidRPr="002267FE">
        <w:rPr>
          <w:rFonts w:ascii="Times New Roman" w:eastAsia="Times New Roman" w:hAnsi="Times New Roman" w:cs="Times New Roman"/>
          <w:b/>
          <w:kern w:val="2"/>
          <w:sz w:val="24"/>
          <w:szCs w:val="24"/>
          <w:lang w:eastAsia="ru-RU" w:bidi="hi-IN"/>
        </w:rPr>
        <w:t>. Качественные и количественные характеристики поставляемых товаров, выполняемых работ, оказываемых услуг:</w:t>
      </w:r>
      <w:r w:rsidR="002267FE" w:rsidRPr="002267FE">
        <w:rPr>
          <w:rFonts w:ascii="Times New Roman" w:eastAsia="Times New Roman" w:hAnsi="Times New Roman" w:cs="Times New Roman"/>
          <w:kern w:val="2"/>
          <w:sz w:val="24"/>
          <w:szCs w:val="24"/>
          <w:lang w:eastAsia="ar-SA" w:bidi="hi-IN"/>
        </w:rPr>
        <w:t xml:space="preserve"> </w:t>
      </w:r>
    </w:p>
    <w:p w:rsidR="002267FE" w:rsidRPr="002267FE" w:rsidRDefault="002267FE" w:rsidP="002267FE">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ar-SA" w:bidi="hi-IN"/>
        </w:rPr>
      </w:pPr>
      <w:r w:rsidRPr="002267FE">
        <w:rPr>
          <w:rFonts w:ascii="Times New Roman" w:eastAsia="Times New Roman" w:hAnsi="Times New Roman" w:cs="Times New Roman"/>
          <w:kern w:val="2"/>
          <w:sz w:val="24"/>
          <w:szCs w:val="24"/>
          <w:lang w:eastAsia="ru-RU" w:bidi="hi-IN"/>
        </w:rPr>
        <w:t xml:space="preserve">Согласно требованиям Технического задания, Сведениям о качестве, технических характеристиках товара, его безопасности, функциональных характеристиках (потребительских свойствах) товара </w:t>
      </w:r>
      <w:r w:rsidRPr="008E36CE">
        <w:rPr>
          <w:rFonts w:ascii="Times New Roman" w:eastAsia="Times New Roman" w:hAnsi="Times New Roman" w:cs="Times New Roman"/>
          <w:kern w:val="2"/>
          <w:sz w:val="24"/>
          <w:szCs w:val="24"/>
          <w:lang w:eastAsia="ru-RU" w:bidi="hi-IN"/>
        </w:rPr>
        <w:t>(Приложение к Техническому заданию).</w:t>
      </w:r>
    </w:p>
    <w:p w:rsidR="002267FE" w:rsidRPr="002267FE" w:rsidRDefault="002267FE" w:rsidP="002267FE">
      <w:pPr>
        <w:spacing w:after="160" w:line="259" w:lineRule="auto"/>
        <w:rPr>
          <w:rFonts w:ascii="Times New Roman" w:eastAsia="Calibri" w:hAnsi="Times New Roman" w:cs="Times New Roman"/>
          <w:sz w:val="24"/>
          <w:szCs w:val="20"/>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107E3" w:rsidRPr="0074712F" w:rsidRDefault="002107E3" w:rsidP="00277252">
      <w:pPr>
        <w:tabs>
          <w:tab w:val="left" w:pos="567"/>
        </w:tabs>
        <w:suppressAutoHyphens/>
        <w:overflowPunct w:val="0"/>
        <w:spacing w:after="0" w:line="240" w:lineRule="auto"/>
        <w:jc w:val="both"/>
        <w:rPr>
          <w:rFonts w:ascii="Times New Roman" w:eastAsia="Times New Roman" w:hAnsi="Times New Roman" w:cs="Times New Roman"/>
          <w:b/>
          <w:sz w:val="24"/>
          <w:szCs w:val="24"/>
          <w:lang w:eastAsia="ru-RU"/>
        </w:rPr>
        <w:sectPr w:rsidR="002107E3" w:rsidRPr="0074712F" w:rsidSect="0080380A">
          <w:pgSz w:w="11906" w:h="16838"/>
          <w:pgMar w:top="680" w:right="849" w:bottom="1276" w:left="1276" w:header="567" w:footer="567" w:gutter="0"/>
          <w:cols w:space="708"/>
          <w:docGrid w:linePitch="360"/>
        </w:sectPr>
      </w:pPr>
      <w:r w:rsidRPr="002107E3">
        <w:rPr>
          <w:rFonts w:ascii="Times New Roman" w:eastAsia="Times New Roman" w:hAnsi="Times New Roman" w:cs="Times New Roman"/>
          <w:b/>
          <w:kern w:val="2"/>
          <w:sz w:val="24"/>
          <w:szCs w:val="24"/>
          <w:lang w:eastAsia="ar-SA" w:bidi="hi-IN"/>
        </w:rPr>
        <w:tab/>
      </w:r>
    </w:p>
    <w:p w:rsidR="00661F11" w:rsidRPr="0074712F" w:rsidRDefault="00661F11" w:rsidP="007467E0">
      <w:pPr>
        <w:spacing w:after="0" w:line="240" w:lineRule="auto"/>
        <w:jc w:val="right"/>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lastRenderedPageBreak/>
        <w:t>Приложение</w:t>
      </w:r>
      <w:r w:rsidR="00C5027D">
        <w:rPr>
          <w:rFonts w:ascii="Times New Roman" w:eastAsia="Times New Roman" w:hAnsi="Times New Roman" w:cs="Times New Roman"/>
          <w:b/>
          <w:sz w:val="24"/>
          <w:szCs w:val="24"/>
          <w:lang w:eastAsia="ru-RU"/>
        </w:rPr>
        <w:t xml:space="preserve"> </w:t>
      </w:r>
      <w:r w:rsidRPr="0074712F">
        <w:rPr>
          <w:rFonts w:ascii="Times New Roman" w:eastAsia="Times New Roman" w:hAnsi="Times New Roman" w:cs="Times New Roman"/>
          <w:b/>
          <w:sz w:val="24"/>
          <w:szCs w:val="24"/>
          <w:lang w:eastAsia="ru-RU"/>
        </w:rPr>
        <w:t>к Техническому заданию</w:t>
      </w:r>
    </w:p>
    <w:p w:rsidR="00A62BD6" w:rsidRPr="0074712F" w:rsidRDefault="00A62BD6" w:rsidP="007467E0">
      <w:pPr>
        <w:keepNext/>
        <w:keepLines/>
        <w:spacing w:after="0" w:line="240" w:lineRule="auto"/>
        <w:jc w:val="center"/>
        <w:outlineLvl w:val="0"/>
        <w:rPr>
          <w:rFonts w:ascii="Times New Roman" w:eastAsia="Times New Roman" w:hAnsi="Times New Roman" w:cs="Times New Roman"/>
          <w:sz w:val="24"/>
          <w:szCs w:val="24"/>
          <w:lang w:eastAsia="ru-RU"/>
        </w:rPr>
      </w:pPr>
    </w:p>
    <w:p w:rsidR="006903F3" w:rsidRPr="0074712F" w:rsidRDefault="00661F11" w:rsidP="007467E0">
      <w:pPr>
        <w:keepNext/>
        <w:keepLines/>
        <w:spacing w:after="0" w:line="240" w:lineRule="auto"/>
        <w:jc w:val="center"/>
        <w:outlineLvl w:val="0"/>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661F11" w:rsidRDefault="00661F11" w:rsidP="007467E0">
      <w:pPr>
        <w:keepNext/>
        <w:keepLines/>
        <w:spacing w:after="0" w:line="240" w:lineRule="auto"/>
        <w:jc w:val="center"/>
        <w:outlineLvl w:val="0"/>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(потребительских свойствах) товара</w:t>
      </w:r>
    </w:p>
    <w:p w:rsidR="00277252" w:rsidRDefault="00277252" w:rsidP="007467E0">
      <w:pPr>
        <w:keepNext/>
        <w:keepLines/>
        <w:spacing w:after="0" w:line="240" w:lineRule="auto"/>
        <w:jc w:val="center"/>
        <w:outlineLvl w:val="0"/>
        <w:rPr>
          <w:rFonts w:ascii="Times New Roman" w:eastAsia="Times New Roman" w:hAnsi="Times New Roman" w:cs="Times New Roman"/>
          <w:sz w:val="24"/>
          <w:szCs w:val="24"/>
          <w:lang w:eastAsia="ru-RU"/>
        </w:rPr>
      </w:pPr>
    </w:p>
    <w:p w:rsidR="00277252" w:rsidRPr="00277252" w:rsidRDefault="00277252" w:rsidP="00277252">
      <w:pPr>
        <w:spacing w:after="160" w:line="259" w:lineRule="auto"/>
        <w:jc w:val="center"/>
        <w:rPr>
          <w:rFonts w:ascii="Times New Roman" w:eastAsia="Calibri" w:hAnsi="Times New Roman" w:cs="Times New Roman"/>
          <w:sz w:val="24"/>
          <w:szCs w:val="20"/>
        </w:rPr>
      </w:pPr>
      <w:r w:rsidRPr="00277252">
        <w:rPr>
          <w:rFonts w:ascii="Times New Roman" w:eastAsia="Calibri" w:hAnsi="Times New Roman" w:cs="Times New Roman"/>
          <w:sz w:val="24"/>
          <w:szCs w:val="20"/>
        </w:rPr>
        <w:t>Весь товар по своим функциональным и техническим характеристикам должен соответствовать нижеперечисленным требованиям или превосходить их.</w:t>
      </w:r>
    </w:p>
    <w:tbl>
      <w:tblPr>
        <w:tblW w:w="5077" w:type="pct"/>
        <w:tblInd w:w="-77" w:type="dxa"/>
        <w:tblLayout w:type="fixed"/>
        <w:tblCellMar>
          <w:left w:w="20" w:type="dxa"/>
          <w:right w:w="10" w:type="dxa"/>
        </w:tblCellMar>
        <w:tblLook w:val="0000" w:firstRow="0" w:lastRow="0" w:firstColumn="0" w:lastColumn="0" w:noHBand="0" w:noVBand="0"/>
      </w:tblPr>
      <w:tblGrid>
        <w:gridCol w:w="727"/>
        <w:gridCol w:w="2061"/>
        <w:gridCol w:w="2054"/>
        <w:gridCol w:w="3203"/>
        <w:gridCol w:w="2911"/>
        <w:gridCol w:w="2018"/>
        <w:gridCol w:w="2416"/>
      </w:tblGrid>
      <w:tr w:rsidR="00591813" w:rsidRPr="00591813" w:rsidTr="0045438C">
        <w:trPr>
          <w:trHeight w:val="244"/>
        </w:trPr>
        <w:tc>
          <w:tcPr>
            <w:tcW w:w="728" w:type="dxa"/>
            <w:vMerge w:val="restart"/>
            <w:tcBorders>
              <w:top w:val="single" w:sz="4" w:space="0" w:color="auto"/>
              <w:left w:val="single" w:sz="4" w:space="0" w:color="auto"/>
              <w:right w:val="single" w:sz="4" w:space="0" w:color="auto"/>
            </w:tcBorders>
            <w:shd w:val="clear" w:color="auto" w:fill="auto"/>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b/>
                <w:bCs/>
              </w:rPr>
              <w:t>№</w:t>
            </w:r>
          </w:p>
        </w:tc>
        <w:tc>
          <w:tcPr>
            <w:tcW w:w="2061" w:type="dxa"/>
            <w:vMerge w:val="restart"/>
            <w:tcBorders>
              <w:top w:val="single" w:sz="4" w:space="0" w:color="auto"/>
              <w:left w:val="single" w:sz="4" w:space="0" w:color="auto"/>
              <w:right w:val="single" w:sz="4" w:space="0" w:color="auto"/>
            </w:tcBorders>
            <w:shd w:val="clear" w:color="auto" w:fill="auto"/>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b/>
                <w:bCs/>
              </w:rPr>
              <w:t>Наименование товара</w:t>
            </w:r>
          </w:p>
        </w:tc>
        <w:tc>
          <w:tcPr>
            <w:tcW w:w="2054" w:type="dxa"/>
            <w:vMerge w:val="restart"/>
            <w:tcBorders>
              <w:top w:val="single" w:sz="4" w:space="0" w:color="auto"/>
              <w:left w:val="single" w:sz="4" w:space="0" w:color="auto"/>
              <w:right w:val="single" w:sz="4" w:space="0" w:color="auto"/>
            </w:tcBorders>
            <w:shd w:val="clear" w:color="auto" w:fill="auto"/>
            <w:vAlign w:val="center"/>
          </w:tcPr>
          <w:p w:rsidR="00591813" w:rsidRPr="00591813" w:rsidRDefault="00591813" w:rsidP="00591813">
            <w:pPr>
              <w:spacing w:after="0" w:line="240" w:lineRule="auto"/>
              <w:jc w:val="center"/>
              <w:rPr>
                <w:rFonts w:ascii="Times New Roman" w:eastAsia="Calibri" w:hAnsi="Times New Roman" w:cs="Times New Roman"/>
              </w:rPr>
            </w:pPr>
            <w:r w:rsidRPr="00591813">
              <w:rPr>
                <w:rFonts w:ascii="Times New Roman" w:eastAsia="Calibri" w:hAnsi="Times New Roman" w:cs="Times New Roman"/>
                <w:b/>
                <w:bCs/>
              </w:rPr>
              <w:t>Указание</w:t>
            </w:r>
            <w:r w:rsidRPr="00591813">
              <w:rPr>
                <w:rFonts w:ascii="Times New Roman" w:eastAsia="Calibri" w:hAnsi="Times New Roman" w:cs="Times New Roman"/>
              </w:rPr>
              <w:t xml:space="preserve"> </w:t>
            </w:r>
            <w:r w:rsidRPr="00591813">
              <w:rPr>
                <w:rFonts w:ascii="Times New Roman" w:eastAsia="Calibri" w:hAnsi="Times New Roman" w:cs="Times New Roman"/>
                <w:b/>
                <w:bCs/>
              </w:rPr>
              <w:t>на</w:t>
            </w:r>
          </w:p>
          <w:p w:rsidR="00591813" w:rsidRPr="00591813" w:rsidRDefault="00591813" w:rsidP="00591813">
            <w:pPr>
              <w:spacing w:after="0" w:line="240" w:lineRule="auto"/>
              <w:jc w:val="center"/>
              <w:rPr>
                <w:rFonts w:ascii="Times New Roman" w:eastAsia="Calibri" w:hAnsi="Times New Roman" w:cs="Times New Roman"/>
              </w:rPr>
            </w:pPr>
            <w:r w:rsidRPr="00591813">
              <w:rPr>
                <w:rFonts w:ascii="Times New Roman" w:eastAsia="Calibri" w:hAnsi="Times New Roman" w:cs="Times New Roman"/>
                <w:b/>
                <w:bCs/>
              </w:rPr>
              <w:t>товарный</w:t>
            </w:r>
            <w:r w:rsidRPr="00591813">
              <w:rPr>
                <w:rFonts w:ascii="Times New Roman" w:eastAsia="Calibri" w:hAnsi="Times New Roman" w:cs="Times New Roman"/>
              </w:rPr>
              <w:t xml:space="preserve"> </w:t>
            </w:r>
            <w:r w:rsidRPr="00591813">
              <w:rPr>
                <w:rFonts w:ascii="Times New Roman" w:eastAsia="Calibri" w:hAnsi="Times New Roman" w:cs="Times New Roman"/>
                <w:b/>
                <w:bCs/>
              </w:rPr>
              <w:t>знак</w:t>
            </w:r>
          </w:p>
          <w:p w:rsidR="00591813" w:rsidRPr="00591813" w:rsidRDefault="00591813" w:rsidP="00591813">
            <w:pPr>
              <w:spacing w:after="0" w:line="240" w:lineRule="auto"/>
              <w:jc w:val="center"/>
              <w:rPr>
                <w:rFonts w:ascii="Times New Roman" w:eastAsia="Calibri" w:hAnsi="Times New Roman" w:cs="Times New Roman"/>
              </w:rPr>
            </w:pPr>
            <w:r w:rsidRPr="00591813">
              <w:rPr>
                <w:rFonts w:ascii="Times New Roman" w:eastAsia="Calibri" w:hAnsi="Times New Roman" w:cs="Times New Roman"/>
                <w:b/>
                <w:bCs/>
              </w:rPr>
              <w:t>(модель,</w:t>
            </w:r>
            <w:r w:rsidRPr="00591813">
              <w:rPr>
                <w:rFonts w:ascii="Times New Roman" w:eastAsia="Calibri" w:hAnsi="Times New Roman" w:cs="Times New Roman"/>
              </w:rPr>
              <w:t xml:space="preserve"> </w:t>
            </w:r>
            <w:r w:rsidRPr="00591813">
              <w:rPr>
                <w:rFonts w:ascii="Times New Roman" w:eastAsia="Calibri" w:hAnsi="Times New Roman" w:cs="Times New Roman"/>
                <w:b/>
                <w:bCs/>
              </w:rPr>
              <w:t>производитель, страна</w:t>
            </w:r>
          </w:p>
          <w:p w:rsidR="00591813" w:rsidRPr="00591813" w:rsidRDefault="00591813" w:rsidP="00591813">
            <w:pPr>
              <w:spacing w:after="0" w:line="240" w:lineRule="auto"/>
              <w:jc w:val="center"/>
              <w:rPr>
                <w:rFonts w:ascii="Times New Roman" w:eastAsia="Calibri" w:hAnsi="Times New Roman" w:cs="Times New Roman"/>
              </w:rPr>
            </w:pPr>
            <w:r w:rsidRPr="00591813">
              <w:rPr>
                <w:rFonts w:ascii="Times New Roman" w:eastAsia="Calibri" w:hAnsi="Times New Roman" w:cs="Times New Roman"/>
                <w:b/>
                <w:bCs/>
              </w:rPr>
              <w:t>происхождения товара)</w:t>
            </w:r>
          </w:p>
        </w:tc>
        <w:tc>
          <w:tcPr>
            <w:tcW w:w="8132" w:type="dxa"/>
            <w:gridSpan w:val="3"/>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b/>
                <w:bCs/>
              </w:rPr>
              <w:t>Технические характеристики</w:t>
            </w:r>
          </w:p>
        </w:tc>
        <w:tc>
          <w:tcPr>
            <w:tcW w:w="2416" w:type="dxa"/>
            <w:vMerge w:val="restart"/>
            <w:tcBorders>
              <w:top w:val="single" w:sz="4" w:space="0" w:color="auto"/>
              <w:left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b/>
                <w:bCs/>
              </w:rPr>
            </w:pPr>
            <w:r w:rsidRPr="00591813">
              <w:rPr>
                <w:rFonts w:ascii="Times New Roman" w:eastAsia="Calibri" w:hAnsi="Times New Roman" w:cs="Times New Roman"/>
                <w:b/>
                <w:bCs/>
              </w:rPr>
              <w:t>Обоснование необходимости использования дополнительной информации</w:t>
            </w:r>
          </w:p>
        </w:tc>
      </w:tr>
      <w:tr w:rsidR="00591813" w:rsidRPr="00591813" w:rsidTr="0045438C">
        <w:trPr>
          <w:trHeight w:val="748"/>
        </w:trPr>
        <w:tc>
          <w:tcPr>
            <w:tcW w:w="728" w:type="dxa"/>
            <w:vMerge/>
            <w:tcBorders>
              <w:left w:val="single" w:sz="4" w:space="0" w:color="auto"/>
              <w:bottom w:val="single" w:sz="4" w:space="0" w:color="auto"/>
              <w:right w:val="single" w:sz="4" w:space="0" w:color="auto"/>
            </w:tcBorders>
            <w:shd w:val="clear" w:color="auto" w:fill="auto"/>
            <w:vAlign w:val="bottom"/>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bottom w:val="single" w:sz="4" w:space="0" w:color="auto"/>
              <w:right w:val="single" w:sz="4" w:space="0" w:color="auto"/>
            </w:tcBorders>
            <w:shd w:val="clear" w:color="auto" w:fill="auto"/>
            <w:vAlign w:val="bottom"/>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bottom w:val="single" w:sz="4" w:space="0" w:color="auto"/>
              <w:right w:val="single" w:sz="4" w:space="0" w:color="auto"/>
            </w:tcBorders>
            <w:shd w:val="clear" w:color="auto" w:fill="auto"/>
            <w:vAlign w:val="bottom"/>
          </w:tcPr>
          <w:p w:rsidR="00591813" w:rsidRPr="00591813" w:rsidRDefault="00591813" w:rsidP="00591813">
            <w:pPr>
              <w:spacing w:before="120" w:after="0" w:line="240" w:lineRule="auto"/>
              <w:jc w:val="center"/>
              <w:rPr>
                <w:rFonts w:ascii="Times New Roman" w:eastAsia="Calibri" w:hAnsi="Times New Roman" w:cs="Times New Roman"/>
              </w:rPr>
            </w:pP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b/>
                <w:bCs/>
              </w:rPr>
              <w:t>Требуемый параметр</w:t>
            </w:r>
          </w:p>
        </w:tc>
        <w:tc>
          <w:tcPr>
            <w:tcW w:w="2911" w:type="dxa"/>
            <w:tcBorders>
              <w:top w:val="single" w:sz="4" w:space="0" w:color="auto"/>
              <w:left w:val="single" w:sz="4" w:space="0" w:color="auto"/>
              <w:bottom w:val="single" w:sz="4" w:space="0" w:color="auto"/>
              <w:right w:val="single" w:sz="4" w:space="0" w:color="auto"/>
            </w:tcBorders>
            <w:shd w:val="clear" w:color="auto" w:fill="auto"/>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b/>
                <w:bCs/>
              </w:rPr>
              <w:t>Требуемое значение</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591813" w:rsidRPr="00591813" w:rsidRDefault="00591813" w:rsidP="00591813">
            <w:pPr>
              <w:spacing w:after="0" w:line="240" w:lineRule="auto"/>
              <w:jc w:val="center"/>
              <w:rPr>
                <w:rFonts w:ascii="Times New Roman" w:eastAsia="Calibri" w:hAnsi="Times New Roman" w:cs="Times New Roman"/>
              </w:rPr>
            </w:pPr>
            <w:r w:rsidRPr="00591813">
              <w:rPr>
                <w:rFonts w:ascii="Times New Roman" w:eastAsia="Calibri" w:hAnsi="Times New Roman" w:cs="Times New Roman"/>
                <w:b/>
                <w:bCs/>
              </w:rPr>
              <w:t>Значение,</w:t>
            </w:r>
          </w:p>
          <w:p w:rsidR="00591813" w:rsidRPr="00591813" w:rsidRDefault="00591813" w:rsidP="00591813">
            <w:pPr>
              <w:spacing w:after="0" w:line="240" w:lineRule="auto"/>
              <w:jc w:val="center"/>
              <w:rPr>
                <w:rFonts w:ascii="Times New Roman" w:eastAsia="Calibri" w:hAnsi="Times New Roman" w:cs="Times New Roman"/>
              </w:rPr>
            </w:pPr>
            <w:r w:rsidRPr="00591813">
              <w:rPr>
                <w:rFonts w:ascii="Times New Roman" w:eastAsia="Calibri" w:hAnsi="Times New Roman" w:cs="Times New Roman"/>
                <w:b/>
                <w:bCs/>
              </w:rPr>
              <w:t>предлагаемое</w:t>
            </w:r>
          </w:p>
          <w:p w:rsidR="00591813" w:rsidRPr="00591813" w:rsidRDefault="00591813" w:rsidP="00591813">
            <w:pPr>
              <w:spacing w:after="0" w:line="240" w:lineRule="auto"/>
              <w:jc w:val="center"/>
              <w:rPr>
                <w:rFonts w:ascii="Times New Roman" w:eastAsia="Calibri" w:hAnsi="Times New Roman" w:cs="Times New Roman"/>
              </w:rPr>
            </w:pPr>
            <w:r w:rsidRPr="00591813">
              <w:rPr>
                <w:rFonts w:ascii="Times New Roman" w:eastAsia="Calibri" w:hAnsi="Times New Roman" w:cs="Times New Roman"/>
                <w:b/>
                <w:bCs/>
              </w:rPr>
              <w:t>участником</w:t>
            </w:r>
          </w:p>
        </w:tc>
        <w:tc>
          <w:tcPr>
            <w:tcW w:w="2416" w:type="dxa"/>
            <w:vMerge/>
            <w:tcBorders>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b/>
                <w:bCs/>
              </w:rPr>
            </w:pPr>
          </w:p>
        </w:tc>
      </w:tr>
      <w:tr w:rsidR="00591813" w:rsidRPr="00591813" w:rsidTr="0045438C">
        <w:trPr>
          <w:trHeight w:val="266"/>
        </w:trPr>
        <w:tc>
          <w:tcPr>
            <w:tcW w:w="728" w:type="dxa"/>
            <w:tcBorders>
              <w:top w:val="single" w:sz="4" w:space="0" w:color="auto"/>
              <w:left w:val="single" w:sz="4" w:space="0" w:color="auto"/>
              <w:bottom w:val="single" w:sz="4" w:space="0" w:color="auto"/>
              <w:right w:val="single" w:sz="4" w:space="0" w:color="auto"/>
            </w:tcBorders>
            <w:shd w:val="clear" w:color="auto" w:fill="auto"/>
            <w:vAlign w:val="bottom"/>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b/>
                <w:bCs/>
                <w:i/>
                <w:iCs/>
              </w:rPr>
              <w:t>1</w:t>
            </w:r>
          </w:p>
        </w:tc>
        <w:tc>
          <w:tcPr>
            <w:tcW w:w="2061" w:type="dxa"/>
            <w:tcBorders>
              <w:top w:val="single" w:sz="4" w:space="0" w:color="auto"/>
              <w:left w:val="single" w:sz="4" w:space="0" w:color="auto"/>
              <w:bottom w:val="single" w:sz="4" w:space="0" w:color="auto"/>
              <w:right w:val="single" w:sz="4" w:space="0" w:color="auto"/>
            </w:tcBorders>
            <w:shd w:val="clear" w:color="auto" w:fill="auto"/>
            <w:vAlign w:val="bottom"/>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b/>
                <w:bCs/>
                <w:i/>
                <w:iCs/>
              </w:rPr>
              <w:t>2</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bottom"/>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b/>
                <w:bCs/>
                <w:i/>
                <w:iCs/>
              </w:rPr>
              <w:t>3</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bottom"/>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b/>
                <w:bCs/>
                <w:i/>
                <w:iCs/>
              </w:rPr>
              <w:t>4</w:t>
            </w:r>
          </w:p>
        </w:tc>
        <w:tc>
          <w:tcPr>
            <w:tcW w:w="2911" w:type="dxa"/>
            <w:tcBorders>
              <w:top w:val="single" w:sz="4" w:space="0" w:color="auto"/>
              <w:left w:val="single" w:sz="4" w:space="0" w:color="auto"/>
              <w:bottom w:val="single" w:sz="4" w:space="0" w:color="auto"/>
              <w:right w:val="single" w:sz="4" w:space="0" w:color="auto"/>
            </w:tcBorders>
            <w:shd w:val="clear" w:color="auto" w:fill="auto"/>
            <w:vAlign w:val="bottom"/>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b/>
                <w:bCs/>
                <w:i/>
                <w:iCs/>
              </w:rPr>
              <w:t>5</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b/>
                <w:bCs/>
                <w:i/>
                <w:iCs/>
              </w:rPr>
              <w:t>6</w:t>
            </w: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b/>
                <w:bCs/>
                <w:i/>
                <w:iCs/>
              </w:rPr>
            </w:pPr>
            <w:r w:rsidRPr="00591813">
              <w:rPr>
                <w:rFonts w:ascii="Times New Roman" w:eastAsia="Calibri" w:hAnsi="Times New Roman" w:cs="Times New Roman"/>
                <w:b/>
                <w:bCs/>
                <w:i/>
                <w:iCs/>
              </w:rPr>
              <w:t>7</w:t>
            </w:r>
          </w:p>
        </w:tc>
      </w:tr>
      <w:tr w:rsidR="00591813" w:rsidRPr="00591813" w:rsidTr="0045438C">
        <w:trPr>
          <w:trHeight w:val="276"/>
        </w:trPr>
        <w:tc>
          <w:tcPr>
            <w:tcW w:w="728"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1</w:t>
            </w:r>
          </w:p>
        </w:tc>
        <w:tc>
          <w:tcPr>
            <w:tcW w:w="2061"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Сифон сантехнический</w:t>
            </w:r>
          </w:p>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xml:space="preserve">ОКПД 2: 28.14.12.110 - Краны, клапаны для раковин, моек, биде, унитазов, ванн и аналогичная арматура </w:t>
            </w:r>
          </w:p>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i/>
              </w:rPr>
              <w:t>КТРУ 28.14.12.110-00000011 - Сифон сантехнический</w:t>
            </w:r>
          </w:p>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noProof/>
                <w:lang w:eastAsia="ru-RU"/>
              </w:rPr>
              <w:drawing>
                <wp:inline distT="0" distB="0" distL="0" distR="0">
                  <wp:extent cx="1120140" cy="1280160"/>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0140" cy="1280160"/>
                          </a:xfrm>
                          <a:prstGeom prst="rect">
                            <a:avLst/>
                          </a:prstGeom>
                          <a:noFill/>
                          <a:ln>
                            <a:noFill/>
                          </a:ln>
                        </pic:spPr>
                      </pic:pic>
                    </a:graphicData>
                  </a:graphic>
                </wp:inline>
              </w:drawing>
            </w:r>
          </w:p>
        </w:tc>
        <w:tc>
          <w:tcPr>
            <w:tcW w:w="2054"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Вид сифона</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бутылочный</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 соответствии с КТРУ</w:t>
            </w: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Материал</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пластик</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 соответствии с КТРУ</w:t>
            </w: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Назначение</w:t>
            </w:r>
          </w:p>
        </w:tc>
        <w:tc>
          <w:tcPr>
            <w:tcW w:w="2911" w:type="dxa"/>
            <w:tcBorders>
              <w:top w:val="single" w:sz="4" w:space="0" w:color="auto"/>
              <w:left w:val="single" w:sz="4" w:space="0" w:color="auto"/>
              <w:bottom w:val="single" w:sz="4" w:space="0" w:color="auto"/>
            </w:tcBorders>
            <w:vAlign w:val="center"/>
          </w:tcPr>
          <w:p w:rsidR="00591813" w:rsidRPr="00591813" w:rsidRDefault="00F10D5B" w:rsidP="00F10D5B">
            <w:pPr>
              <w:spacing w:before="120" w:after="0" w:line="240" w:lineRule="auto"/>
              <w:jc w:val="center"/>
              <w:rPr>
                <w:rFonts w:ascii="Times New Roman" w:eastAsia="Calibri" w:hAnsi="Times New Roman" w:cs="Times New Roman"/>
              </w:rPr>
            </w:pPr>
            <w:r>
              <w:rPr>
                <w:rFonts w:ascii="Times New Roman" w:eastAsia="Calibri" w:hAnsi="Times New Roman" w:cs="Times New Roman"/>
              </w:rPr>
              <w:t>для мойки</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 соответствии с КТРУ</w:t>
            </w: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Направление выпуска</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боковое</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 соответствии с КТРУ</w:t>
            </w: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Входное отверстие, дюйм</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1 ½</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val="restart"/>
            <w:tcBorders>
              <w:top w:val="single" w:sz="4" w:space="0" w:color="auto"/>
              <w:left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 соответствии с потребностью Заказчика (определено наличием эксплуатируемого оборудования, конструктивом существующей системы канализации)</w:t>
            </w: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Выходное отверстие, мм</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40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Диаметр решетки (слива), мм</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70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Материал решетки (слива)</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нержавеющая сталь</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Труба гибкая гофрированная</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наличие</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Типоразмер трубы гибкой гофрированной, мм</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40х40/50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Диапазон регулировки по длине трубы гибкой гофрированной, мм</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310-650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89"/>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Цвет</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белый</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3E0A67">
        <w:trPr>
          <w:trHeight w:val="487"/>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lastRenderedPageBreak/>
              <w:t>2</w:t>
            </w:r>
          </w:p>
        </w:tc>
        <w:tc>
          <w:tcPr>
            <w:tcW w:w="2061"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xml:space="preserve">Труба гибкая гофрированная, </w:t>
            </w:r>
          </w:p>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xml:space="preserve">ОКПД 2: 28.14.12.110 - Краны, клапаны для раковин, моек, биде, унитазов, ванн и аналогичная арматура </w:t>
            </w:r>
          </w:p>
          <w:p w:rsidR="00591813" w:rsidRPr="00591813" w:rsidRDefault="00591813" w:rsidP="00591813">
            <w:pPr>
              <w:spacing w:before="120" w:after="0" w:line="240" w:lineRule="auto"/>
              <w:jc w:val="center"/>
              <w:rPr>
                <w:rFonts w:ascii="Times New Roman" w:eastAsia="Calibri" w:hAnsi="Times New Roman" w:cs="Times New Roman"/>
                <w:i/>
              </w:rPr>
            </w:pPr>
            <w:r w:rsidRPr="00591813">
              <w:rPr>
                <w:rFonts w:ascii="Times New Roman" w:eastAsia="Calibri" w:hAnsi="Times New Roman" w:cs="Times New Roman"/>
                <w:i/>
              </w:rPr>
              <w:t>КТРУ отсутствует</w:t>
            </w:r>
          </w:p>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noProof/>
                <w:lang w:eastAsia="ru-RU"/>
              </w:rPr>
              <w:drawing>
                <wp:inline distT="0" distB="0" distL="0" distR="0">
                  <wp:extent cx="1074420" cy="967740"/>
                  <wp:effectExtent l="0" t="0" r="0" b="3810"/>
                  <wp:docPr id="13" name="Рисунок 13" descr="Гофра с гайкой Alca Plast 1 1/2x40/50, 390-840мм A770 025-1268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офра с гайкой Alca Plast 1 1/2x40/50, 390-840мм A770 025-1268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74420" cy="967740"/>
                          </a:xfrm>
                          <a:prstGeom prst="rect">
                            <a:avLst/>
                          </a:prstGeom>
                          <a:noFill/>
                          <a:ln>
                            <a:noFill/>
                          </a:ln>
                        </pic:spPr>
                      </pic:pic>
                    </a:graphicData>
                  </a:graphic>
                </wp:inline>
              </w:drawing>
            </w:r>
          </w:p>
        </w:tc>
        <w:tc>
          <w:tcPr>
            <w:tcW w:w="2054"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Материал</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полипропилен</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3E0A67">
        <w:trPr>
          <w:trHeight w:val="491"/>
        </w:trPr>
        <w:tc>
          <w:tcPr>
            <w:tcW w:w="728"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Присоединение</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к бутылочному сифону</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3E0A67">
        <w:trPr>
          <w:trHeight w:val="764"/>
        </w:trPr>
        <w:tc>
          <w:tcPr>
            <w:tcW w:w="728"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Типоразмер трубы гибкой гофрированной, мм</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40х40/50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3E0A67">
        <w:trPr>
          <w:trHeight w:val="554"/>
        </w:trPr>
        <w:tc>
          <w:tcPr>
            <w:tcW w:w="728"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Диапазон регулировки по длине трубы гибкой гофрированной, мм</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310-650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3E0A67">
        <w:trPr>
          <w:trHeight w:val="549"/>
        </w:trPr>
        <w:tc>
          <w:tcPr>
            <w:tcW w:w="728"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Гайка для соединение</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наличие</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3E0A67">
        <w:trPr>
          <w:trHeight w:val="428"/>
        </w:trPr>
        <w:tc>
          <w:tcPr>
            <w:tcW w:w="728"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Размер гайки, дюйм</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1 ½</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3E0A67">
        <w:trPr>
          <w:trHeight w:val="489"/>
        </w:trPr>
        <w:tc>
          <w:tcPr>
            <w:tcW w:w="728"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Уплотнитель</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наличие</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3E0A67">
        <w:trPr>
          <w:trHeight w:val="411"/>
        </w:trPr>
        <w:tc>
          <w:tcPr>
            <w:tcW w:w="728"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Цвет</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белый</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3E0A67">
        <w:trPr>
          <w:trHeight w:val="633"/>
        </w:trPr>
        <w:tc>
          <w:tcPr>
            <w:tcW w:w="728"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3</w:t>
            </w:r>
          </w:p>
        </w:tc>
        <w:tc>
          <w:tcPr>
            <w:tcW w:w="2061"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xml:space="preserve">Слив гофрированный </w:t>
            </w:r>
          </w:p>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xml:space="preserve">ОКПД 2: 28.14.12.110 - Краны, клапаны для раковин, моек, биде, унитазов, ванн и аналогичная арматура </w:t>
            </w:r>
          </w:p>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i/>
              </w:rPr>
              <w:t>КТРУ отсутствует</w:t>
            </w:r>
          </w:p>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noProof/>
                <w:lang w:eastAsia="ru-RU"/>
              </w:rPr>
              <w:drawing>
                <wp:inline distT="0" distB="0" distL="0" distR="0">
                  <wp:extent cx="594360" cy="533400"/>
                  <wp:effectExtent l="0" t="0" r="0" b="0"/>
                  <wp:docPr id="12" name="Рисунок 12" descr="Гофрированный слив для унитаза Terma армированный, диаметр 100 10051 3235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Гофрированный слив для унитаза Terma армированный, диаметр 100 10051 32353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 cy="533400"/>
                          </a:xfrm>
                          <a:prstGeom prst="rect">
                            <a:avLst/>
                          </a:prstGeom>
                          <a:noFill/>
                          <a:ln>
                            <a:noFill/>
                          </a:ln>
                        </pic:spPr>
                      </pic:pic>
                    </a:graphicData>
                  </a:graphic>
                </wp:inline>
              </w:drawing>
            </w:r>
          </w:p>
        </w:tc>
        <w:tc>
          <w:tcPr>
            <w:tcW w:w="2054"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Материал</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ПВХ или полипропилен</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3E0A67">
        <w:trPr>
          <w:trHeight w:val="633"/>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Вид</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lang w:val="en-US"/>
              </w:rPr>
            </w:pPr>
            <w:r w:rsidRPr="00591813">
              <w:rPr>
                <w:rFonts w:ascii="Times New Roman" w:eastAsia="Calibri" w:hAnsi="Times New Roman" w:cs="Times New Roman"/>
              </w:rPr>
              <w:t>армированный</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3E0A67">
        <w:trPr>
          <w:trHeight w:val="634"/>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Присоединение</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выпуска унитаза с канализацией</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3E0A67">
        <w:trPr>
          <w:trHeight w:val="633"/>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Установочный диаметр, мм</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100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3E0A67">
        <w:trPr>
          <w:trHeight w:val="633"/>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Длина слива в жатом состоянии, мм</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240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3E0A67">
        <w:trPr>
          <w:trHeight w:val="634"/>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Цвет</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3E0A67">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белый</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4</w:t>
            </w:r>
          </w:p>
        </w:tc>
        <w:tc>
          <w:tcPr>
            <w:tcW w:w="2061"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xml:space="preserve">Впускной механизм (клапан наливной), тип 1 </w:t>
            </w:r>
          </w:p>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xml:space="preserve">ОКПД 2: 28.14.12.110 - Краны, </w:t>
            </w:r>
            <w:r w:rsidRPr="00591813">
              <w:rPr>
                <w:rFonts w:ascii="Times New Roman" w:eastAsia="Calibri" w:hAnsi="Times New Roman" w:cs="Times New Roman"/>
              </w:rPr>
              <w:lastRenderedPageBreak/>
              <w:t xml:space="preserve">клапаны для раковин, моек, биде, унитазов, ванн и аналогичная арматура </w:t>
            </w:r>
          </w:p>
          <w:p w:rsidR="00591813" w:rsidRPr="00591813" w:rsidRDefault="00591813" w:rsidP="00591813">
            <w:pPr>
              <w:spacing w:before="120" w:after="0" w:line="240" w:lineRule="auto"/>
              <w:jc w:val="center"/>
              <w:rPr>
                <w:rFonts w:ascii="Times New Roman" w:eastAsia="Calibri" w:hAnsi="Times New Roman" w:cs="Times New Roman"/>
                <w:i/>
              </w:rPr>
            </w:pPr>
            <w:r w:rsidRPr="00591813">
              <w:rPr>
                <w:rFonts w:ascii="Times New Roman" w:eastAsia="Calibri" w:hAnsi="Times New Roman" w:cs="Times New Roman"/>
                <w:i/>
              </w:rPr>
              <w:t>КТРУ отсутствует</w:t>
            </w:r>
          </w:p>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noProof/>
                <w:lang w:eastAsia="ru-RU"/>
              </w:rPr>
              <w:drawing>
                <wp:inline distT="0" distB="0" distL="0" distR="0">
                  <wp:extent cx="967740" cy="1021080"/>
                  <wp:effectExtent l="0" t="0" r="381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7740" cy="1021080"/>
                          </a:xfrm>
                          <a:prstGeom prst="rect">
                            <a:avLst/>
                          </a:prstGeom>
                          <a:noFill/>
                          <a:ln>
                            <a:noFill/>
                          </a:ln>
                        </pic:spPr>
                      </pic:pic>
                    </a:graphicData>
                  </a:graphic>
                </wp:inline>
              </w:drawing>
            </w:r>
          </w:p>
        </w:tc>
        <w:tc>
          <w:tcPr>
            <w:tcW w:w="2054"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Назначение</w:t>
            </w:r>
          </w:p>
        </w:tc>
        <w:tc>
          <w:tcPr>
            <w:tcW w:w="2911" w:type="dxa"/>
            <w:tcBorders>
              <w:top w:val="single" w:sz="4" w:space="0" w:color="auto"/>
              <w:left w:val="single" w:sz="4" w:space="0" w:color="auto"/>
              <w:bottom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для сливного бачка</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Тип установки (подвод воды)</w:t>
            </w:r>
          </w:p>
        </w:tc>
        <w:tc>
          <w:tcPr>
            <w:tcW w:w="2911" w:type="dxa"/>
            <w:tcBorders>
              <w:top w:val="single" w:sz="4" w:space="0" w:color="auto"/>
              <w:left w:val="single" w:sz="4" w:space="0" w:color="auto"/>
              <w:bottom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боковой</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Диаметр впуска</w:t>
            </w:r>
          </w:p>
        </w:tc>
        <w:tc>
          <w:tcPr>
            <w:tcW w:w="2911" w:type="dxa"/>
            <w:tcBorders>
              <w:top w:val="single" w:sz="4" w:space="0" w:color="auto"/>
              <w:left w:val="single" w:sz="4" w:space="0" w:color="auto"/>
              <w:bottom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b/>
              </w:rPr>
            </w:pPr>
            <w:r w:rsidRPr="00591813">
              <w:rPr>
                <w:rFonts w:ascii="Times New Roman" w:eastAsia="Calibri" w:hAnsi="Times New Roman" w:cs="Times New Roman"/>
                <w:b/>
              </w:rPr>
              <w:t>1/2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Материал механизма</w:t>
            </w:r>
          </w:p>
        </w:tc>
        <w:tc>
          <w:tcPr>
            <w:tcW w:w="2911" w:type="dxa"/>
            <w:tcBorders>
              <w:top w:val="single" w:sz="4" w:space="0" w:color="auto"/>
              <w:left w:val="single" w:sz="4" w:space="0" w:color="auto"/>
              <w:bottom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xml:space="preserve">пластик </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Резьба клапана</w:t>
            </w:r>
          </w:p>
        </w:tc>
        <w:tc>
          <w:tcPr>
            <w:tcW w:w="2911" w:type="dxa"/>
            <w:tcBorders>
              <w:top w:val="single" w:sz="4" w:space="0" w:color="auto"/>
              <w:left w:val="single" w:sz="4" w:space="0" w:color="auto"/>
              <w:bottom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латунь</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Диапазон рабочего давления, МПа</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0,05-0,8</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Закрывание механизма</w:t>
            </w:r>
          </w:p>
        </w:tc>
        <w:tc>
          <w:tcPr>
            <w:tcW w:w="2911" w:type="dxa"/>
            <w:tcBorders>
              <w:top w:val="single" w:sz="4" w:space="0" w:color="auto"/>
              <w:left w:val="single" w:sz="4" w:space="0" w:color="auto"/>
              <w:bottom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плавное</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xml:space="preserve">Система спуска </w:t>
            </w:r>
          </w:p>
        </w:tc>
        <w:tc>
          <w:tcPr>
            <w:tcW w:w="2911" w:type="dxa"/>
            <w:tcBorders>
              <w:top w:val="single" w:sz="4" w:space="0" w:color="auto"/>
              <w:left w:val="single" w:sz="4" w:space="0" w:color="auto"/>
              <w:bottom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кнопочная</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Гайка фиксирующая</w:t>
            </w:r>
          </w:p>
        </w:tc>
        <w:tc>
          <w:tcPr>
            <w:tcW w:w="2911" w:type="dxa"/>
            <w:tcBorders>
              <w:top w:val="single" w:sz="4" w:space="0" w:color="auto"/>
              <w:left w:val="single" w:sz="4" w:space="0" w:color="auto"/>
              <w:bottom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наличие</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Регулировка уровня наполнения бачка</w:t>
            </w:r>
          </w:p>
        </w:tc>
        <w:tc>
          <w:tcPr>
            <w:tcW w:w="2911" w:type="dxa"/>
            <w:tcBorders>
              <w:top w:val="single" w:sz="4" w:space="0" w:color="auto"/>
              <w:left w:val="single" w:sz="4" w:space="0" w:color="auto"/>
              <w:bottom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наличие</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670"/>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Встроенный фильтр грубой очистки</w:t>
            </w:r>
          </w:p>
        </w:tc>
        <w:tc>
          <w:tcPr>
            <w:tcW w:w="2911" w:type="dxa"/>
            <w:tcBorders>
              <w:top w:val="single" w:sz="4" w:space="0" w:color="auto"/>
              <w:left w:val="single" w:sz="4" w:space="0" w:color="auto"/>
              <w:bottom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наличие</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5</w:t>
            </w:r>
          </w:p>
        </w:tc>
        <w:tc>
          <w:tcPr>
            <w:tcW w:w="2061"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Впускной механизм (клапан наливной), тип 2</w:t>
            </w:r>
          </w:p>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xml:space="preserve">ОКПД 2: 28.14.12.110 - Краны, клапаны для раковин, моек, биде, унитазов, ванн и аналогичная арматура </w:t>
            </w:r>
          </w:p>
          <w:p w:rsidR="00591813" w:rsidRPr="00591813" w:rsidRDefault="00591813" w:rsidP="00591813">
            <w:pPr>
              <w:spacing w:before="120" w:after="0" w:line="240" w:lineRule="auto"/>
              <w:jc w:val="center"/>
              <w:rPr>
                <w:rFonts w:ascii="Times New Roman" w:eastAsia="Calibri" w:hAnsi="Times New Roman" w:cs="Times New Roman"/>
                <w:i/>
              </w:rPr>
            </w:pPr>
            <w:r w:rsidRPr="00591813">
              <w:rPr>
                <w:rFonts w:ascii="Times New Roman" w:eastAsia="Calibri" w:hAnsi="Times New Roman" w:cs="Times New Roman"/>
                <w:i/>
              </w:rPr>
              <w:t>КТРУ отсутствует</w:t>
            </w:r>
          </w:p>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noProof/>
                <w:lang w:eastAsia="ru-RU"/>
              </w:rPr>
              <w:drawing>
                <wp:inline distT="0" distB="0" distL="0" distR="0">
                  <wp:extent cx="944880" cy="891540"/>
                  <wp:effectExtent l="0" t="0" r="7620" b="3810"/>
                  <wp:docPr id="10" name="Рисунок 10" descr="Клапан наливной, 1/2 нижняя подводка с металлической резьбой, ALCAPLAST, продажа от 1уп., цена за у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Клапан наливной, 1/2 нижняя подводка с металлической резьбой, ALCAPLAST, продажа от 1уп., цена за уп."/>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4880" cy="891540"/>
                          </a:xfrm>
                          <a:prstGeom prst="rect">
                            <a:avLst/>
                          </a:prstGeom>
                          <a:noFill/>
                          <a:ln>
                            <a:noFill/>
                          </a:ln>
                        </pic:spPr>
                      </pic:pic>
                    </a:graphicData>
                  </a:graphic>
                </wp:inline>
              </w:drawing>
            </w:r>
          </w:p>
        </w:tc>
        <w:tc>
          <w:tcPr>
            <w:tcW w:w="2054"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Назначение</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для сливного бачка</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Тип установки (подвод воды)</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боковой</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Диаметр впуска</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b/>
              </w:rPr>
            </w:pPr>
            <w:r w:rsidRPr="00591813">
              <w:rPr>
                <w:rFonts w:ascii="Times New Roman" w:eastAsia="Calibri" w:hAnsi="Times New Roman" w:cs="Times New Roman"/>
                <w:b/>
              </w:rPr>
              <w:t>1/2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Материал механизма</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пластик</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Резьба клапана</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латунь</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Диапазон рабочего давления, МПа</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0,05-0,8</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Закрывание механизма</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плавное</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Система спуска</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кнопочная</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Гайка фиксирующая</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наличие</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Регулировка уровня наполнения бачка</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наличие</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Встроенный фильтр грубой очистки</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наличие</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6</w:t>
            </w:r>
          </w:p>
        </w:tc>
        <w:tc>
          <w:tcPr>
            <w:tcW w:w="2061" w:type="dxa"/>
            <w:vMerge w:val="restart"/>
            <w:tcBorders>
              <w:top w:val="single" w:sz="4" w:space="0" w:color="auto"/>
              <w:left w:val="single" w:sz="4" w:space="0" w:color="auto"/>
              <w:right w:val="single" w:sz="4" w:space="0" w:color="auto"/>
            </w:tcBorders>
            <w:shd w:val="clear" w:color="auto" w:fill="auto"/>
          </w:tcPr>
          <w:p w:rsidR="0061557D" w:rsidRDefault="00591813" w:rsidP="0061557D">
            <w:pPr>
              <w:spacing w:after="0" w:line="240" w:lineRule="auto"/>
              <w:jc w:val="center"/>
              <w:rPr>
                <w:rFonts w:ascii="Times New Roman" w:eastAsia="Calibri" w:hAnsi="Times New Roman" w:cs="Times New Roman"/>
              </w:rPr>
            </w:pPr>
            <w:r w:rsidRPr="00591813">
              <w:rPr>
                <w:rFonts w:ascii="Times New Roman" w:eastAsia="Calibri" w:hAnsi="Times New Roman" w:cs="Times New Roman"/>
              </w:rPr>
              <w:t>Смеситель</w:t>
            </w:r>
            <w:r w:rsidR="0061557D">
              <w:rPr>
                <w:rFonts w:ascii="Times New Roman" w:eastAsia="Calibri" w:hAnsi="Times New Roman" w:cs="Times New Roman"/>
              </w:rPr>
              <w:t xml:space="preserve"> водоразборный</w:t>
            </w:r>
            <w:r w:rsidRPr="00591813">
              <w:rPr>
                <w:rFonts w:ascii="Times New Roman" w:eastAsia="Calibri" w:hAnsi="Times New Roman" w:cs="Times New Roman"/>
              </w:rPr>
              <w:t xml:space="preserve">, </w:t>
            </w:r>
          </w:p>
          <w:p w:rsidR="00591813" w:rsidRDefault="00591813" w:rsidP="0061557D">
            <w:pPr>
              <w:spacing w:after="0" w:line="240" w:lineRule="auto"/>
              <w:jc w:val="center"/>
              <w:rPr>
                <w:rFonts w:ascii="Times New Roman" w:eastAsia="Calibri" w:hAnsi="Times New Roman" w:cs="Times New Roman"/>
              </w:rPr>
            </w:pPr>
            <w:r w:rsidRPr="00591813">
              <w:rPr>
                <w:rFonts w:ascii="Times New Roman" w:eastAsia="Calibri" w:hAnsi="Times New Roman" w:cs="Times New Roman"/>
              </w:rPr>
              <w:t>тип 1</w:t>
            </w:r>
          </w:p>
          <w:p w:rsidR="0061557D" w:rsidRPr="00591813" w:rsidRDefault="0061557D" w:rsidP="0061557D">
            <w:pPr>
              <w:spacing w:after="0" w:line="240" w:lineRule="auto"/>
              <w:jc w:val="center"/>
              <w:rPr>
                <w:rFonts w:ascii="Times New Roman" w:eastAsia="Calibri" w:hAnsi="Times New Roman" w:cs="Times New Roman"/>
              </w:rPr>
            </w:pPr>
          </w:p>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lastRenderedPageBreak/>
              <w:t xml:space="preserve">ОКПД 2: 28.14.12.110 - Краны, клапаны для раковин, моек, биде, унитазов, ванн и аналогичная арматура </w:t>
            </w:r>
          </w:p>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КТРУ 28.14.12.110-00000021 - Смеситель водоразборный</w:t>
            </w:r>
          </w:p>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noProof/>
                <w:lang w:eastAsia="ru-RU"/>
              </w:rPr>
              <w:drawing>
                <wp:inline distT="0" distB="0" distL="0" distR="0">
                  <wp:extent cx="960120" cy="868680"/>
                  <wp:effectExtent l="0" t="0" r="0" b="7620"/>
                  <wp:docPr id="9" name="Рисунок 9" descr="Смеситель для кухни LEDEME литой излив, большой корпус, керамика L4426 80716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меситель для кухни LEDEME литой излив, большой корпус, керамика L4426 807160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0120" cy="868680"/>
                          </a:xfrm>
                          <a:prstGeom prst="rect">
                            <a:avLst/>
                          </a:prstGeom>
                          <a:noFill/>
                          <a:ln>
                            <a:noFill/>
                          </a:ln>
                        </pic:spPr>
                      </pic:pic>
                    </a:graphicData>
                  </a:graphic>
                </wp:inline>
              </w:drawing>
            </w:r>
          </w:p>
        </w:tc>
        <w:tc>
          <w:tcPr>
            <w:tcW w:w="2054"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xml:space="preserve">Излив </w:t>
            </w:r>
          </w:p>
        </w:tc>
        <w:tc>
          <w:tcPr>
            <w:tcW w:w="2911" w:type="dxa"/>
            <w:tcBorders>
              <w:top w:val="single" w:sz="4" w:space="0" w:color="auto"/>
              <w:left w:val="single" w:sz="4" w:space="0" w:color="auto"/>
              <w:bottom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аэратор</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 соответствии с КТРУ</w:t>
            </w:r>
          </w:p>
        </w:tc>
      </w:tr>
      <w:tr w:rsidR="00591813" w:rsidRPr="00591813" w:rsidTr="0045438C">
        <w:trPr>
          <w:trHeight w:val="276"/>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Материал</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латунь</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 соответствии с КТРУ</w:t>
            </w:r>
          </w:p>
        </w:tc>
      </w:tr>
      <w:tr w:rsidR="00591813" w:rsidRPr="00591813" w:rsidTr="0045438C">
        <w:trPr>
          <w:trHeight w:val="276"/>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Монтаж</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наружный</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 соответствии с КТРУ</w:t>
            </w:r>
          </w:p>
        </w:tc>
      </w:tr>
      <w:tr w:rsidR="00591813" w:rsidRPr="00591813" w:rsidTr="0045438C">
        <w:trPr>
          <w:trHeight w:val="276"/>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Назначение</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для раковин</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 соответствии с КТРУ</w:t>
            </w:r>
          </w:p>
        </w:tc>
      </w:tr>
      <w:tr w:rsidR="00591813" w:rsidRPr="00591813" w:rsidTr="0045438C">
        <w:trPr>
          <w:trHeight w:val="276"/>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Тип управления</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вентильный</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 соответствии с КТРУ</w:t>
            </w:r>
          </w:p>
        </w:tc>
      </w:tr>
      <w:tr w:rsidR="00591813" w:rsidRPr="00591813" w:rsidTr="0045438C">
        <w:trPr>
          <w:trHeight w:val="276"/>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Соединение резьбы к водопроводу, дюйм</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1/2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val="restart"/>
            <w:tcBorders>
              <w:top w:val="single" w:sz="4" w:space="0" w:color="auto"/>
              <w:left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 соответствии с потребностью Заказчика (определено наличием эксплуатируемого оборудования, посадочным местом на подводящей трубе, рабочим давлением в сети водоснабжения, хозяйственным назначением)</w:t>
            </w:r>
          </w:p>
        </w:tc>
      </w:tr>
      <w:tr w:rsidR="00591813" w:rsidRPr="00591813" w:rsidTr="0045438C">
        <w:trPr>
          <w:trHeight w:val="276"/>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Рабочее давление, МПа</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0,6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Тип установки</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b/>
              </w:rPr>
            </w:pPr>
            <w:r w:rsidRPr="00591813">
              <w:rPr>
                <w:rFonts w:ascii="Times New Roman" w:eastAsia="Calibri" w:hAnsi="Times New Roman" w:cs="Times New Roman"/>
                <w:b/>
              </w:rPr>
              <w:t>настольный</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Тип крепления</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 шпильку</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xml:space="preserve">Тип </w:t>
            </w:r>
            <w:proofErr w:type="spellStart"/>
            <w:r w:rsidRPr="00591813">
              <w:rPr>
                <w:rFonts w:ascii="Times New Roman" w:eastAsia="Calibri" w:hAnsi="Times New Roman" w:cs="Times New Roman"/>
              </w:rPr>
              <w:t>излива</w:t>
            </w:r>
            <w:proofErr w:type="spellEnd"/>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поворотный</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xml:space="preserve">Длина </w:t>
            </w:r>
            <w:proofErr w:type="spellStart"/>
            <w:r w:rsidRPr="00591813">
              <w:rPr>
                <w:rFonts w:ascii="Times New Roman" w:eastAsia="Calibri" w:hAnsi="Times New Roman" w:cs="Times New Roman"/>
              </w:rPr>
              <w:t>излива</w:t>
            </w:r>
            <w:proofErr w:type="spellEnd"/>
            <w:r w:rsidRPr="00591813">
              <w:rPr>
                <w:rFonts w:ascii="Times New Roman" w:eastAsia="Calibri" w:hAnsi="Times New Roman" w:cs="Times New Roman"/>
              </w:rPr>
              <w:t>, мм</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170 и ≤ 200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Высота смесителя, мм</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160 и ≤ 200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Запорный клапан</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керамическая кран-букса</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Индикатор горячей/холодной воды на маховиках</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наличие</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Гибкая подводка, мм</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500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Цвет</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хром</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7</w:t>
            </w:r>
          </w:p>
        </w:tc>
        <w:tc>
          <w:tcPr>
            <w:tcW w:w="2061" w:type="dxa"/>
            <w:vMerge w:val="restart"/>
            <w:tcBorders>
              <w:top w:val="single" w:sz="4" w:space="0" w:color="auto"/>
              <w:left w:val="single" w:sz="4" w:space="0" w:color="auto"/>
              <w:bottom w:val="single" w:sz="4" w:space="0" w:color="auto"/>
              <w:right w:val="single" w:sz="4" w:space="0" w:color="auto"/>
            </w:tcBorders>
            <w:shd w:val="clear" w:color="auto" w:fill="auto"/>
          </w:tcPr>
          <w:p w:rsidR="0061557D" w:rsidRDefault="00591813" w:rsidP="0061557D">
            <w:pPr>
              <w:spacing w:after="0" w:line="240" w:lineRule="auto"/>
              <w:jc w:val="center"/>
              <w:rPr>
                <w:rFonts w:ascii="Times New Roman" w:eastAsia="Calibri" w:hAnsi="Times New Roman" w:cs="Times New Roman"/>
              </w:rPr>
            </w:pPr>
            <w:r w:rsidRPr="00591813">
              <w:rPr>
                <w:rFonts w:ascii="Times New Roman" w:eastAsia="Calibri" w:hAnsi="Times New Roman" w:cs="Times New Roman"/>
              </w:rPr>
              <w:t>Смеситель</w:t>
            </w:r>
            <w:r w:rsidR="0061557D">
              <w:rPr>
                <w:rFonts w:ascii="Times New Roman" w:eastAsia="Calibri" w:hAnsi="Times New Roman" w:cs="Times New Roman"/>
              </w:rPr>
              <w:t xml:space="preserve"> водоразборный</w:t>
            </w:r>
            <w:r w:rsidRPr="00591813">
              <w:rPr>
                <w:rFonts w:ascii="Times New Roman" w:eastAsia="Calibri" w:hAnsi="Times New Roman" w:cs="Times New Roman"/>
              </w:rPr>
              <w:t xml:space="preserve">, </w:t>
            </w:r>
          </w:p>
          <w:p w:rsidR="00591813" w:rsidRDefault="00591813" w:rsidP="0061557D">
            <w:pPr>
              <w:spacing w:after="0" w:line="240" w:lineRule="auto"/>
              <w:jc w:val="center"/>
              <w:rPr>
                <w:rFonts w:ascii="Times New Roman" w:eastAsia="Calibri" w:hAnsi="Times New Roman" w:cs="Times New Roman"/>
              </w:rPr>
            </w:pPr>
            <w:r w:rsidRPr="00591813">
              <w:rPr>
                <w:rFonts w:ascii="Times New Roman" w:eastAsia="Calibri" w:hAnsi="Times New Roman" w:cs="Times New Roman"/>
              </w:rPr>
              <w:t>тип 2</w:t>
            </w:r>
          </w:p>
          <w:p w:rsidR="0061557D" w:rsidRPr="00591813" w:rsidRDefault="0061557D" w:rsidP="0061557D">
            <w:pPr>
              <w:spacing w:after="0" w:line="240" w:lineRule="auto"/>
              <w:jc w:val="center"/>
              <w:rPr>
                <w:rFonts w:ascii="Times New Roman" w:eastAsia="Calibri" w:hAnsi="Times New Roman" w:cs="Times New Roman"/>
              </w:rPr>
            </w:pPr>
          </w:p>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xml:space="preserve">ОКПД 2: 28.14.12.110 - Краны, клапаны для раковин, моек, биде, унитазов, ванн и аналогичная арматура </w:t>
            </w:r>
          </w:p>
          <w:p w:rsidR="00591813" w:rsidRPr="00591813" w:rsidRDefault="00591813" w:rsidP="00591813">
            <w:pPr>
              <w:spacing w:before="120" w:after="0" w:line="240" w:lineRule="auto"/>
              <w:jc w:val="center"/>
              <w:rPr>
                <w:rFonts w:ascii="Times New Roman" w:eastAsia="Calibri" w:hAnsi="Times New Roman" w:cs="Times New Roman"/>
                <w:i/>
              </w:rPr>
            </w:pPr>
            <w:r w:rsidRPr="00591813">
              <w:rPr>
                <w:rFonts w:ascii="Times New Roman" w:eastAsia="Calibri" w:hAnsi="Times New Roman" w:cs="Times New Roman"/>
                <w:i/>
              </w:rPr>
              <w:t>КТРУ 28.14.12.110-00000021 - Смеситель водоразборный</w:t>
            </w:r>
          </w:p>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noProof/>
                <w:lang w:eastAsia="ru-RU"/>
              </w:rPr>
              <w:lastRenderedPageBreak/>
              <w:drawing>
                <wp:inline distT="0" distB="0" distL="0" distR="0">
                  <wp:extent cx="777240" cy="701040"/>
                  <wp:effectExtent l="0" t="0" r="3810" b="3810"/>
                  <wp:docPr id="8" name="Рисунок 8" descr="Смеситель для кухни ROEGEN 1/2&amp;quot; м/к, пристенный RR020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меситель для кухни ROEGEN 1/2&amp;quot; м/к, пристенный RR020A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77240" cy="701040"/>
                          </a:xfrm>
                          <a:prstGeom prst="rect">
                            <a:avLst/>
                          </a:prstGeom>
                          <a:noFill/>
                          <a:ln>
                            <a:noFill/>
                          </a:ln>
                        </pic:spPr>
                      </pic:pic>
                    </a:graphicData>
                  </a:graphic>
                </wp:inline>
              </w:drawing>
            </w: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Излив</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аэратор</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 соответствии с КТРУ</w:t>
            </w:r>
          </w:p>
        </w:tc>
      </w:tr>
      <w:tr w:rsidR="00591813" w:rsidRPr="00591813" w:rsidTr="0045438C">
        <w:trPr>
          <w:trHeight w:val="276"/>
        </w:trPr>
        <w:tc>
          <w:tcPr>
            <w:tcW w:w="728"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Материал</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латунь</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 соответствии с КТРУ</w:t>
            </w:r>
          </w:p>
        </w:tc>
      </w:tr>
      <w:tr w:rsidR="00591813" w:rsidRPr="00591813" w:rsidTr="0045438C">
        <w:trPr>
          <w:trHeight w:val="276"/>
        </w:trPr>
        <w:tc>
          <w:tcPr>
            <w:tcW w:w="728"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Монтаж</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наружный</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 соответствии с КТРУ</w:t>
            </w:r>
          </w:p>
        </w:tc>
      </w:tr>
      <w:tr w:rsidR="00591813" w:rsidRPr="00591813" w:rsidTr="0045438C">
        <w:trPr>
          <w:trHeight w:val="276"/>
        </w:trPr>
        <w:tc>
          <w:tcPr>
            <w:tcW w:w="728"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Назначение</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для раковин</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 соответствии с КТРУ</w:t>
            </w:r>
          </w:p>
        </w:tc>
      </w:tr>
      <w:tr w:rsidR="00591813" w:rsidRPr="00591813" w:rsidTr="0045438C">
        <w:trPr>
          <w:trHeight w:val="276"/>
        </w:trPr>
        <w:tc>
          <w:tcPr>
            <w:tcW w:w="728"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Тип управления</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вентильный</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 соответствии с КТРУ</w:t>
            </w:r>
          </w:p>
        </w:tc>
      </w:tr>
      <w:tr w:rsidR="00591813" w:rsidRPr="00591813" w:rsidTr="0045438C">
        <w:trPr>
          <w:trHeight w:val="276"/>
        </w:trPr>
        <w:tc>
          <w:tcPr>
            <w:tcW w:w="728"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Соединение резьбы к водопроводу, дюйм</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1/2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val="restart"/>
            <w:tcBorders>
              <w:top w:val="single" w:sz="4" w:space="0" w:color="auto"/>
              <w:left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 соответствии с потребностью Заказчика (определено наличием эксплуатируемого оборудования, посадочным местом на подводящей трубе, рабочим давлением в сети водоснабжения, хозяйственным назначением)</w:t>
            </w:r>
          </w:p>
        </w:tc>
      </w:tr>
      <w:tr w:rsidR="00591813" w:rsidRPr="00591813" w:rsidTr="0045438C">
        <w:trPr>
          <w:trHeight w:val="276"/>
        </w:trPr>
        <w:tc>
          <w:tcPr>
            <w:tcW w:w="728"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Рабочее давление, МПа</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0,6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Тип установки</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b/>
              </w:rPr>
            </w:pPr>
            <w:r w:rsidRPr="00591813">
              <w:rPr>
                <w:rFonts w:ascii="Times New Roman" w:eastAsia="Calibri" w:hAnsi="Times New Roman" w:cs="Times New Roman"/>
                <w:b/>
              </w:rPr>
              <w:t>настенный</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xml:space="preserve">Тип </w:t>
            </w:r>
            <w:proofErr w:type="spellStart"/>
            <w:r w:rsidRPr="00591813">
              <w:rPr>
                <w:rFonts w:ascii="Times New Roman" w:eastAsia="Calibri" w:hAnsi="Times New Roman" w:cs="Times New Roman"/>
              </w:rPr>
              <w:t>излива</w:t>
            </w:r>
            <w:proofErr w:type="spellEnd"/>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поворотный</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xml:space="preserve">Длина </w:t>
            </w:r>
            <w:proofErr w:type="spellStart"/>
            <w:r w:rsidRPr="00591813">
              <w:rPr>
                <w:rFonts w:ascii="Times New Roman" w:eastAsia="Calibri" w:hAnsi="Times New Roman" w:cs="Times New Roman"/>
              </w:rPr>
              <w:t>излива</w:t>
            </w:r>
            <w:proofErr w:type="spellEnd"/>
            <w:r w:rsidRPr="00591813">
              <w:rPr>
                <w:rFonts w:ascii="Times New Roman" w:eastAsia="Calibri" w:hAnsi="Times New Roman" w:cs="Times New Roman"/>
              </w:rPr>
              <w:t>, мм</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170 и ≤ 240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Запорный клапан</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керамическая кран-букса</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Индикатор горячей/холодной воды на маховиках</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наличие</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Эксцентрики</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наличие</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Отражатели</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наличие</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Цвет</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хром</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vMerge/>
            <w:tcBorders>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8</w:t>
            </w:r>
          </w:p>
        </w:tc>
        <w:tc>
          <w:tcPr>
            <w:tcW w:w="2061" w:type="dxa"/>
            <w:vMerge w:val="restart"/>
            <w:tcBorders>
              <w:top w:val="single" w:sz="4" w:space="0" w:color="auto"/>
              <w:left w:val="single" w:sz="4" w:space="0" w:color="auto"/>
              <w:right w:val="single" w:sz="4" w:space="0" w:color="auto"/>
            </w:tcBorders>
            <w:shd w:val="clear" w:color="auto" w:fill="auto"/>
          </w:tcPr>
          <w:p w:rsidR="0061557D" w:rsidRDefault="00591813" w:rsidP="0061557D">
            <w:pPr>
              <w:spacing w:after="0" w:line="240" w:lineRule="auto"/>
              <w:jc w:val="center"/>
              <w:rPr>
                <w:rFonts w:ascii="Times New Roman" w:eastAsia="Calibri" w:hAnsi="Times New Roman" w:cs="Times New Roman"/>
              </w:rPr>
            </w:pPr>
            <w:r w:rsidRPr="00591813">
              <w:rPr>
                <w:rFonts w:ascii="Times New Roman" w:eastAsia="Calibri" w:hAnsi="Times New Roman" w:cs="Times New Roman"/>
              </w:rPr>
              <w:t xml:space="preserve">Гибкая подводка, </w:t>
            </w:r>
          </w:p>
          <w:p w:rsidR="00591813" w:rsidRDefault="00591813" w:rsidP="0061557D">
            <w:pPr>
              <w:spacing w:after="0" w:line="240" w:lineRule="auto"/>
              <w:jc w:val="center"/>
              <w:rPr>
                <w:rFonts w:ascii="Times New Roman" w:eastAsia="Calibri" w:hAnsi="Times New Roman" w:cs="Times New Roman"/>
              </w:rPr>
            </w:pPr>
            <w:r w:rsidRPr="00591813">
              <w:rPr>
                <w:rFonts w:ascii="Times New Roman" w:eastAsia="Calibri" w:hAnsi="Times New Roman" w:cs="Times New Roman"/>
              </w:rPr>
              <w:t>тип 1</w:t>
            </w:r>
          </w:p>
          <w:p w:rsidR="0061557D" w:rsidRPr="00591813" w:rsidRDefault="0061557D" w:rsidP="0061557D">
            <w:pPr>
              <w:spacing w:after="0" w:line="240" w:lineRule="auto"/>
              <w:jc w:val="center"/>
              <w:rPr>
                <w:rFonts w:ascii="Times New Roman" w:eastAsia="Calibri" w:hAnsi="Times New Roman" w:cs="Times New Roman"/>
              </w:rPr>
            </w:pPr>
          </w:p>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xml:space="preserve">ОКПД 2: 28.14.12.110 - Краны, клапаны для раковин, моек, биде, унитазов, ванн и аналогичная арматура </w:t>
            </w:r>
          </w:p>
          <w:p w:rsidR="00591813" w:rsidRPr="00591813" w:rsidRDefault="00591813" w:rsidP="00591813">
            <w:pPr>
              <w:spacing w:before="120" w:after="0" w:line="240" w:lineRule="auto"/>
              <w:jc w:val="center"/>
              <w:rPr>
                <w:rFonts w:ascii="Times New Roman" w:eastAsia="Calibri" w:hAnsi="Times New Roman" w:cs="Times New Roman"/>
                <w:i/>
              </w:rPr>
            </w:pPr>
            <w:r w:rsidRPr="00591813">
              <w:rPr>
                <w:rFonts w:ascii="Times New Roman" w:eastAsia="Calibri" w:hAnsi="Times New Roman" w:cs="Times New Roman"/>
                <w:i/>
              </w:rPr>
              <w:t>КТРУ отсутствует</w:t>
            </w:r>
          </w:p>
        </w:tc>
        <w:tc>
          <w:tcPr>
            <w:tcW w:w="2054"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Назначение</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для подключения сантехнического оборудования (смывных бачков, водонагревателей, стиральных и посудомоечных машин) к трубопроводам системы горячего и холодного водоснабжения.</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Способ присоединения</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b/>
              </w:rPr>
            </w:pPr>
            <w:r w:rsidRPr="00591813">
              <w:rPr>
                <w:rFonts w:ascii="Times New Roman" w:eastAsia="Calibri" w:hAnsi="Times New Roman" w:cs="Times New Roman"/>
                <w:b/>
              </w:rPr>
              <w:t>гайка-гайка</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Резьба гайки, дюйм</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b/>
              </w:rPr>
            </w:pPr>
            <w:r w:rsidRPr="00591813">
              <w:rPr>
                <w:rFonts w:ascii="Times New Roman" w:eastAsia="Calibri" w:hAnsi="Times New Roman" w:cs="Times New Roman"/>
                <w:b/>
              </w:rPr>
              <w:t>1/2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Материал концевой арматуры</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латунь</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Резьба 1</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внутренняя</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Резьба 2</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внутренняя</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Материал оплетки</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нержавеющая сталь</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Материал внутренней трубки</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EPDM</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Длина гибкой подводки, мм</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b/>
              </w:rPr>
            </w:pPr>
            <w:r w:rsidRPr="00591813">
              <w:rPr>
                <w:rFonts w:ascii="Times New Roman" w:eastAsia="Calibri" w:hAnsi="Times New Roman" w:cs="Times New Roman"/>
                <w:b/>
              </w:rPr>
              <w:t>[400]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9</w:t>
            </w:r>
          </w:p>
        </w:tc>
        <w:tc>
          <w:tcPr>
            <w:tcW w:w="2061"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Гибкая подводка, тип 2</w:t>
            </w:r>
          </w:p>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xml:space="preserve">ОКПД 2: 28.14.12.110 - Краны, клапаны для раковин, моек, биде, унитазов, ванн и аналогичная арматура </w:t>
            </w:r>
          </w:p>
          <w:p w:rsidR="00591813" w:rsidRPr="00591813" w:rsidRDefault="00591813" w:rsidP="00591813">
            <w:pPr>
              <w:spacing w:before="120" w:after="0" w:line="240" w:lineRule="auto"/>
              <w:jc w:val="center"/>
              <w:rPr>
                <w:rFonts w:ascii="Times New Roman" w:eastAsia="Calibri" w:hAnsi="Times New Roman" w:cs="Times New Roman"/>
                <w:i/>
              </w:rPr>
            </w:pPr>
            <w:r w:rsidRPr="00591813">
              <w:rPr>
                <w:rFonts w:ascii="Times New Roman" w:eastAsia="Calibri" w:hAnsi="Times New Roman" w:cs="Times New Roman"/>
                <w:i/>
              </w:rPr>
              <w:t>КТРУ отсутствует</w:t>
            </w:r>
          </w:p>
        </w:tc>
        <w:tc>
          <w:tcPr>
            <w:tcW w:w="2054"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Назначение</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для подключения сантехнического оборудования (смывных бачков, водонагревателей, стиральных и посудомоечных машин) к трубопроводам системы горячего и холодного водоснабжения.</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Способ присоединения</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b/>
              </w:rPr>
            </w:pPr>
            <w:r w:rsidRPr="00591813">
              <w:rPr>
                <w:rFonts w:ascii="Times New Roman" w:eastAsia="Calibri" w:hAnsi="Times New Roman" w:cs="Times New Roman"/>
                <w:b/>
              </w:rPr>
              <w:t>гайка-гайка</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Резьба гайки, дюйм</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b/>
              </w:rPr>
            </w:pPr>
            <w:r w:rsidRPr="00591813">
              <w:rPr>
                <w:rFonts w:ascii="Times New Roman" w:eastAsia="Calibri" w:hAnsi="Times New Roman" w:cs="Times New Roman"/>
                <w:b/>
              </w:rPr>
              <w:t>1/2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Материал концевой арматуры</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латунь</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Резьба 1</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внутренняя</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Резьба 2</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внутренняя</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Материал оплетки</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нержавеющая сталь</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Материал внутренней трубки</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EPDM</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70"/>
        </w:trPr>
        <w:tc>
          <w:tcPr>
            <w:tcW w:w="728" w:type="dxa"/>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Длина гибкой подводки, мм</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b/>
              </w:rPr>
            </w:pPr>
            <w:r w:rsidRPr="00591813">
              <w:rPr>
                <w:rFonts w:ascii="Times New Roman" w:eastAsia="Calibri" w:hAnsi="Times New Roman" w:cs="Times New Roman"/>
                <w:b/>
              </w:rPr>
              <w:t>[500]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10</w:t>
            </w:r>
          </w:p>
        </w:tc>
        <w:tc>
          <w:tcPr>
            <w:tcW w:w="2061"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Гибкая подводка, тип 3</w:t>
            </w:r>
          </w:p>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 xml:space="preserve">ОКПД 2: 28.14.12.110 - Краны, клапаны для раковин, моек, биде, унитазов, ванн и аналогичная арматура </w:t>
            </w:r>
          </w:p>
          <w:p w:rsidR="00591813" w:rsidRPr="00591813" w:rsidRDefault="00591813" w:rsidP="00591813">
            <w:pPr>
              <w:spacing w:before="120" w:after="0" w:line="240" w:lineRule="auto"/>
              <w:jc w:val="center"/>
              <w:rPr>
                <w:rFonts w:ascii="Times New Roman" w:eastAsia="Calibri" w:hAnsi="Times New Roman" w:cs="Times New Roman"/>
                <w:i/>
              </w:rPr>
            </w:pPr>
            <w:r w:rsidRPr="00591813">
              <w:rPr>
                <w:rFonts w:ascii="Times New Roman" w:eastAsia="Calibri" w:hAnsi="Times New Roman" w:cs="Times New Roman"/>
                <w:i/>
              </w:rPr>
              <w:t>КТРУ отсутствует</w:t>
            </w:r>
          </w:p>
        </w:tc>
        <w:tc>
          <w:tcPr>
            <w:tcW w:w="2054" w:type="dxa"/>
            <w:vMerge w:val="restart"/>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Назначение</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для подключения сантехнического оборудования (смывных бачков, водонагревателей, стиральных и посудомоечных машин) к трубопроводам системы горячего и холодного водоснабжения.</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top w:val="single" w:sz="4" w:space="0" w:color="auto"/>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Способ присоединения</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b/>
              </w:rPr>
            </w:pPr>
            <w:r w:rsidRPr="00591813">
              <w:rPr>
                <w:rFonts w:ascii="Times New Roman" w:eastAsia="Calibri" w:hAnsi="Times New Roman" w:cs="Times New Roman"/>
                <w:b/>
              </w:rPr>
              <w:t>гайка-штуцер</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Резьба гайки, дюйм</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b/>
              </w:rPr>
            </w:pPr>
            <w:r w:rsidRPr="00591813">
              <w:rPr>
                <w:rFonts w:ascii="Times New Roman" w:eastAsia="Calibri" w:hAnsi="Times New Roman" w:cs="Times New Roman"/>
                <w:b/>
              </w:rPr>
              <w:t>1/2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Резьба штуцера</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b/>
              </w:rPr>
            </w:pPr>
            <w:r w:rsidRPr="00591813">
              <w:rPr>
                <w:rFonts w:ascii="Times New Roman" w:eastAsia="Calibri" w:hAnsi="Times New Roman" w:cs="Times New Roman"/>
                <w:b/>
              </w:rPr>
              <w:t>М10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Хвостовик</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b/>
              </w:rPr>
            </w:pPr>
            <w:r w:rsidRPr="00591813">
              <w:rPr>
                <w:rFonts w:ascii="Times New Roman" w:eastAsia="Calibri" w:hAnsi="Times New Roman" w:cs="Times New Roman"/>
                <w:b/>
              </w:rPr>
              <w:t>короткий</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Материал концевой арматуры</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латунь</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Материал оплетки</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нержавеющая сталь</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Материал внутренней трубки</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EPDM</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r w:rsidR="00591813" w:rsidRPr="00591813" w:rsidTr="0045438C">
        <w:trPr>
          <w:trHeight w:val="276"/>
        </w:trPr>
        <w:tc>
          <w:tcPr>
            <w:tcW w:w="728" w:type="dxa"/>
            <w:vMerge/>
            <w:tcBorders>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61" w:type="dxa"/>
            <w:vMerge/>
            <w:tcBorders>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054" w:type="dxa"/>
            <w:vMerge/>
            <w:tcBorders>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bCs/>
              </w:rPr>
            </w:pPr>
          </w:p>
        </w:tc>
        <w:tc>
          <w:tcPr>
            <w:tcW w:w="3203" w:type="dxa"/>
            <w:tcBorders>
              <w:top w:val="single" w:sz="4" w:space="0" w:color="auto"/>
              <w:bottom w:val="single" w:sz="4" w:space="0" w:color="auto"/>
              <w:right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rPr>
            </w:pPr>
            <w:r w:rsidRPr="00591813">
              <w:rPr>
                <w:rFonts w:ascii="Times New Roman" w:eastAsia="Calibri" w:hAnsi="Times New Roman" w:cs="Times New Roman"/>
              </w:rPr>
              <w:t>Длина гибкой подводки, мм</w:t>
            </w:r>
          </w:p>
        </w:tc>
        <w:tc>
          <w:tcPr>
            <w:tcW w:w="2911" w:type="dxa"/>
            <w:tcBorders>
              <w:top w:val="single" w:sz="4" w:space="0" w:color="auto"/>
              <w:left w:val="single" w:sz="4" w:space="0" w:color="auto"/>
              <w:bottom w:val="single" w:sz="4" w:space="0" w:color="auto"/>
            </w:tcBorders>
            <w:vAlign w:val="center"/>
          </w:tcPr>
          <w:p w:rsidR="00591813" w:rsidRPr="00591813" w:rsidRDefault="00591813" w:rsidP="00591813">
            <w:pPr>
              <w:spacing w:before="120" w:after="0" w:line="240" w:lineRule="auto"/>
              <w:jc w:val="center"/>
              <w:rPr>
                <w:rFonts w:ascii="Times New Roman" w:eastAsia="Calibri" w:hAnsi="Times New Roman" w:cs="Times New Roman"/>
                <w:b/>
              </w:rPr>
            </w:pPr>
            <w:r w:rsidRPr="00591813">
              <w:rPr>
                <w:rFonts w:ascii="Times New Roman" w:eastAsia="Calibri" w:hAnsi="Times New Roman" w:cs="Times New Roman"/>
                <w:b/>
              </w:rPr>
              <w:t>[300]</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591813" w:rsidRPr="00591813" w:rsidRDefault="00591813" w:rsidP="00591813">
            <w:pPr>
              <w:spacing w:before="120" w:after="0" w:line="240" w:lineRule="auto"/>
              <w:jc w:val="center"/>
              <w:rPr>
                <w:rFonts w:ascii="Times New Roman" w:eastAsia="Calibri" w:hAnsi="Times New Roman" w:cs="Times New Roman"/>
              </w:rPr>
            </w:pPr>
          </w:p>
        </w:tc>
        <w:tc>
          <w:tcPr>
            <w:tcW w:w="2416" w:type="dxa"/>
            <w:tcBorders>
              <w:top w:val="single" w:sz="4" w:space="0" w:color="auto"/>
              <w:left w:val="single" w:sz="4" w:space="0" w:color="auto"/>
              <w:bottom w:val="single" w:sz="4" w:space="0" w:color="auto"/>
              <w:right w:val="single" w:sz="4" w:space="0" w:color="auto"/>
            </w:tcBorders>
          </w:tcPr>
          <w:p w:rsidR="00591813" w:rsidRPr="00591813" w:rsidRDefault="00591813" w:rsidP="00591813">
            <w:pPr>
              <w:spacing w:before="120" w:after="0" w:line="240" w:lineRule="auto"/>
              <w:jc w:val="center"/>
              <w:rPr>
                <w:rFonts w:ascii="Times New Roman" w:eastAsia="Calibri" w:hAnsi="Times New Roman" w:cs="Times New Roman"/>
              </w:rPr>
            </w:pPr>
          </w:p>
        </w:tc>
      </w:tr>
    </w:tbl>
    <w:p w:rsidR="00277252" w:rsidRPr="0074712F" w:rsidRDefault="00277252" w:rsidP="003D62D0">
      <w:pPr>
        <w:keepNext/>
        <w:keepLines/>
        <w:spacing w:after="0" w:line="240" w:lineRule="auto"/>
        <w:outlineLvl w:val="0"/>
        <w:rPr>
          <w:rFonts w:ascii="Times New Roman" w:eastAsia="Times New Roman" w:hAnsi="Times New Roman" w:cs="Times New Roman"/>
          <w:sz w:val="24"/>
          <w:szCs w:val="24"/>
          <w:lang w:eastAsia="ru-RU"/>
        </w:rPr>
      </w:pPr>
    </w:p>
    <w:p w:rsidR="009D4A19" w:rsidRPr="0074712F" w:rsidRDefault="009D4A19" w:rsidP="007467E0">
      <w:pPr>
        <w:keepNext/>
        <w:keepLines/>
        <w:spacing w:after="0" w:line="240" w:lineRule="auto"/>
        <w:jc w:val="center"/>
        <w:outlineLvl w:val="0"/>
        <w:rPr>
          <w:rFonts w:ascii="Times New Roman" w:eastAsia="Times New Roman" w:hAnsi="Times New Roman" w:cs="Times New Roman"/>
          <w:sz w:val="24"/>
          <w:szCs w:val="24"/>
          <w:lang w:eastAsia="ru-RU"/>
        </w:rPr>
      </w:pPr>
    </w:p>
    <w:p w:rsidR="001A120A" w:rsidRPr="002107E3" w:rsidRDefault="001A120A" w:rsidP="007467E0">
      <w:pPr>
        <w:spacing w:after="0" w:line="240" w:lineRule="auto"/>
        <w:jc w:val="center"/>
        <w:rPr>
          <w:rFonts w:ascii="Times New Roman" w:hAnsi="Times New Roman" w:cs="Times New Roman"/>
          <w:b/>
          <w:sz w:val="24"/>
          <w:szCs w:val="24"/>
        </w:rPr>
      </w:pPr>
    </w:p>
    <w:p w:rsidR="00DE26EA" w:rsidRPr="008A7241" w:rsidRDefault="00DE26EA" w:rsidP="007467E0">
      <w:pPr>
        <w:spacing w:after="0" w:line="240" w:lineRule="auto"/>
        <w:jc w:val="center"/>
        <w:rPr>
          <w:rFonts w:ascii="Times New Roman" w:hAnsi="Times New Roman" w:cs="Times New Roman"/>
          <w:b/>
          <w:sz w:val="24"/>
          <w:szCs w:val="24"/>
        </w:rPr>
        <w:sectPr w:rsidR="00DE26EA" w:rsidRPr="008A7241" w:rsidSect="00591813">
          <w:pgSz w:w="16838" w:h="11906" w:orient="landscape"/>
          <w:pgMar w:top="709" w:right="678" w:bottom="284" w:left="993" w:header="709" w:footer="709" w:gutter="0"/>
          <w:cols w:space="708"/>
          <w:docGrid w:linePitch="360"/>
        </w:sectPr>
      </w:pPr>
    </w:p>
    <w:p w:rsidR="00C379C6" w:rsidRDefault="00C379C6" w:rsidP="007467E0">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lang w:val="en-US"/>
        </w:rPr>
        <w:lastRenderedPageBreak/>
        <w:t>I</w:t>
      </w:r>
      <w:r w:rsidR="00CA4751" w:rsidRPr="0074712F">
        <w:rPr>
          <w:rFonts w:ascii="Times New Roman" w:hAnsi="Times New Roman" w:cs="Times New Roman"/>
          <w:b/>
          <w:sz w:val="24"/>
          <w:szCs w:val="24"/>
          <w:lang w:val="en-US"/>
        </w:rPr>
        <w:t>II</w:t>
      </w:r>
      <w:r w:rsidRPr="0074712F">
        <w:rPr>
          <w:rFonts w:ascii="Times New Roman" w:hAnsi="Times New Roman" w:cs="Times New Roman"/>
          <w:b/>
          <w:sz w:val="24"/>
          <w:szCs w:val="24"/>
        </w:rPr>
        <w:t xml:space="preserve">. ОБОСНОВАНИЕ </w:t>
      </w:r>
      <w:r w:rsidR="00C203E5" w:rsidRPr="0074712F">
        <w:rPr>
          <w:rFonts w:ascii="Times New Roman" w:hAnsi="Times New Roman" w:cs="Times New Roman"/>
          <w:b/>
          <w:sz w:val="24"/>
          <w:szCs w:val="24"/>
        </w:rPr>
        <w:t>НАЧАЛЬНОЙ (МАКСИМАЛЬНОЙ) ЦЕНЫ КОНТРАКТА</w:t>
      </w:r>
    </w:p>
    <w:p w:rsidR="00C5027D" w:rsidRDefault="00C8388D" w:rsidP="007467E0">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Расчет</w:t>
      </w:r>
      <w:r w:rsidR="00C5027D" w:rsidRPr="0074712F">
        <w:rPr>
          <w:rFonts w:ascii="Times New Roman" w:eastAsia="Times New Roman" w:hAnsi="Times New Roman" w:cs="Times New Roman"/>
          <w:b/>
          <w:bCs/>
          <w:sz w:val="24"/>
          <w:szCs w:val="24"/>
          <w:lang w:eastAsia="ar-SA"/>
        </w:rPr>
        <w:t xml:space="preserve"> начальной (максимальной) цены контракта на поставку </w:t>
      </w:r>
      <w:r w:rsidR="004F56F1" w:rsidRPr="004F56F1">
        <w:rPr>
          <w:rFonts w:ascii="Times New Roman" w:eastAsia="Times New Roman" w:hAnsi="Times New Roman" w:cs="Times New Roman"/>
          <w:b/>
          <w:bCs/>
          <w:sz w:val="24"/>
          <w:szCs w:val="24"/>
          <w:lang w:eastAsia="ar-SA"/>
        </w:rPr>
        <w:t>арматуры запорной и санитарно-технической для нужд ИПУ РАН</w:t>
      </w:r>
    </w:p>
    <w:tbl>
      <w:tblPr>
        <w:tblStyle w:val="af"/>
        <w:tblW w:w="0" w:type="auto"/>
        <w:tblLook w:val="04A0" w:firstRow="1" w:lastRow="0" w:firstColumn="1" w:lastColumn="0" w:noHBand="0" w:noVBand="1"/>
      </w:tblPr>
      <w:tblGrid>
        <w:gridCol w:w="7562"/>
        <w:gridCol w:w="7454"/>
      </w:tblGrid>
      <w:tr w:rsidR="00C5027D" w:rsidTr="00147EB8">
        <w:trPr>
          <w:trHeight w:val="303"/>
        </w:trPr>
        <w:tc>
          <w:tcPr>
            <w:tcW w:w="7621" w:type="dxa"/>
            <w:vAlign w:val="center"/>
          </w:tcPr>
          <w:p w:rsidR="00C5027D" w:rsidRPr="00C5027D" w:rsidRDefault="00C5027D" w:rsidP="007467E0">
            <w:pPr>
              <w:jc w:val="center"/>
              <w:rPr>
                <w:rFonts w:ascii="Times New Roman" w:hAnsi="Times New Roman" w:cs="Times New Roman"/>
                <w:sz w:val="24"/>
                <w:szCs w:val="24"/>
              </w:rPr>
            </w:pPr>
            <w:r w:rsidRPr="00C5027D">
              <w:rPr>
                <w:rFonts w:ascii="Times New Roman" w:hAnsi="Times New Roman" w:cs="Times New Roman"/>
                <w:sz w:val="24"/>
                <w:szCs w:val="24"/>
              </w:rPr>
              <w:t>Используемый метод определения НМЦК:</w:t>
            </w:r>
          </w:p>
        </w:tc>
        <w:tc>
          <w:tcPr>
            <w:tcW w:w="7513" w:type="dxa"/>
            <w:vAlign w:val="center"/>
          </w:tcPr>
          <w:p w:rsidR="00C5027D" w:rsidRPr="00C5027D" w:rsidRDefault="00C5027D" w:rsidP="007467E0">
            <w:pPr>
              <w:jc w:val="center"/>
              <w:rPr>
                <w:rFonts w:ascii="Times New Roman" w:hAnsi="Times New Roman" w:cs="Times New Roman"/>
                <w:sz w:val="24"/>
                <w:szCs w:val="24"/>
              </w:rPr>
            </w:pPr>
            <w:r w:rsidRPr="00C5027D">
              <w:rPr>
                <w:rFonts w:ascii="Times New Roman" w:eastAsia="Times New Roman" w:hAnsi="Times New Roman" w:cs="Times New Roman"/>
                <w:bCs/>
                <w:sz w:val="24"/>
                <w:szCs w:val="24"/>
                <w:lang w:eastAsia="ar-SA"/>
              </w:rPr>
              <w:t>Метод сопоставимых рыночных цен (анализ рынка)</w:t>
            </w:r>
          </w:p>
        </w:tc>
      </w:tr>
    </w:tbl>
    <w:p w:rsidR="00C5027D" w:rsidRDefault="00C5027D" w:rsidP="007467E0">
      <w:pPr>
        <w:spacing w:after="0" w:line="240" w:lineRule="auto"/>
        <w:contextualSpacing/>
        <w:jc w:val="both"/>
        <w:rPr>
          <w:rFonts w:ascii="Times New Roman" w:eastAsia="Times New Roman" w:hAnsi="Times New Roman" w:cs="Times New Roman"/>
          <w:bCs/>
          <w:sz w:val="24"/>
          <w:szCs w:val="24"/>
          <w:lang w:eastAsia="ar-SA"/>
        </w:rPr>
      </w:pPr>
      <w:r w:rsidRPr="0074712F">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B831C8" w:rsidRPr="00147EB8" w:rsidRDefault="00B831C8" w:rsidP="007467E0">
      <w:pPr>
        <w:spacing w:after="0" w:line="240" w:lineRule="auto"/>
        <w:contextualSpacing/>
        <w:jc w:val="both"/>
        <w:rPr>
          <w:rFonts w:ascii="Times New Roman" w:eastAsia="Times New Roman" w:hAnsi="Times New Roman" w:cs="Times New Roman"/>
          <w:bCs/>
          <w:sz w:val="24"/>
          <w:szCs w:val="24"/>
          <w:lang w:eastAsia="ar-SA"/>
        </w:rPr>
      </w:pPr>
    </w:p>
    <w:p w:rsidR="00C5027D" w:rsidRDefault="00C5027D" w:rsidP="007467E0">
      <w:pPr>
        <w:spacing w:after="0" w:line="240" w:lineRule="auto"/>
        <w:contextualSpacing/>
        <w:jc w:val="both"/>
        <w:rPr>
          <w:rFonts w:ascii="Times New Roman" w:eastAsia="Times New Roman" w:hAnsi="Times New Roman" w:cs="Times New Roman"/>
          <w:bCs/>
          <w:sz w:val="24"/>
          <w:szCs w:val="24"/>
          <w:lang w:eastAsia="ar-SA"/>
        </w:rPr>
      </w:pPr>
      <w:r w:rsidRPr="00C8388D">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w:t>
      </w:r>
      <w:r w:rsidR="00147EB8">
        <w:rPr>
          <w:rFonts w:ascii="Times New Roman" w:eastAsia="Times New Roman" w:hAnsi="Times New Roman" w:cs="Times New Roman"/>
          <w:bCs/>
          <w:sz w:val="24"/>
          <w:szCs w:val="24"/>
          <w:lang w:eastAsia="ar-SA"/>
        </w:rPr>
        <w:t>ом МЭР от 02.10. 2013 г. № 567)</w:t>
      </w:r>
    </w:p>
    <w:p w:rsidR="00B831C8" w:rsidRDefault="00B831C8" w:rsidP="007467E0">
      <w:pPr>
        <w:spacing w:after="0" w:line="240" w:lineRule="auto"/>
        <w:contextualSpacing/>
        <w:jc w:val="both"/>
        <w:rPr>
          <w:rFonts w:ascii="Times New Roman" w:eastAsia="Times New Roman" w:hAnsi="Times New Roman" w:cs="Times New Roman"/>
          <w:bCs/>
          <w:sz w:val="24"/>
          <w:szCs w:val="24"/>
          <w:lang w:eastAsia="ar-SA"/>
        </w:rPr>
      </w:pPr>
    </w:p>
    <w:p w:rsidR="00C5027D" w:rsidRDefault="00C5027D" w:rsidP="007467E0">
      <w:pPr>
        <w:spacing w:after="0" w:line="240" w:lineRule="auto"/>
        <w:jc w:val="both"/>
        <w:rPr>
          <w:rFonts w:ascii="Times New Roman" w:eastAsia="Times New Roman" w:hAnsi="Times New Roman" w:cs="Times New Roman"/>
          <w:b/>
          <w:sz w:val="24"/>
          <w:szCs w:val="24"/>
          <w:lang w:eastAsia="ar-SA"/>
        </w:rPr>
      </w:pPr>
      <w:r w:rsidRPr="00C067A4">
        <w:rPr>
          <w:rFonts w:ascii="Times New Roman" w:eastAsia="Times New Roman" w:hAnsi="Times New Roman" w:cs="Times New Roman"/>
          <w:bCs/>
          <w:sz w:val="24"/>
          <w:szCs w:val="24"/>
          <w:lang w:eastAsia="ar-SA"/>
        </w:rPr>
        <w:t xml:space="preserve">Способ размещения заказа: </w:t>
      </w:r>
      <w:r w:rsidRPr="00C067A4">
        <w:rPr>
          <w:rFonts w:ascii="Times New Roman" w:eastAsia="Times New Roman" w:hAnsi="Times New Roman" w:cs="Times New Roman"/>
          <w:b/>
          <w:sz w:val="24"/>
          <w:szCs w:val="24"/>
          <w:lang w:eastAsia="ar-SA"/>
        </w:rPr>
        <w:t>электронный аукцион</w:t>
      </w:r>
    </w:p>
    <w:tbl>
      <w:tblPr>
        <w:tblW w:w="15156" w:type="dxa"/>
        <w:tblLayout w:type="fixed"/>
        <w:tblLook w:val="04A0" w:firstRow="1" w:lastRow="0" w:firstColumn="1" w:lastColumn="0" w:noHBand="0" w:noVBand="1"/>
      </w:tblPr>
      <w:tblGrid>
        <w:gridCol w:w="531"/>
        <w:gridCol w:w="2583"/>
        <w:gridCol w:w="709"/>
        <w:gridCol w:w="708"/>
        <w:gridCol w:w="993"/>
        <w:gridCol w:w="1134"/>
        <w:gridCol w:w="1134"/>
        <w:gridCol w:w="1134"/>
        <w:gridCol w:w="992"/>
        <w:gridCol w:w="1276"/>
        <w:gridCol w:w="1275"/>
        <w:gridCol w:w="1843"/>
        <w:gridCol w:w="844"/>
      </w:tblGrid>
      <w:tr w:rsidR="006328D1" w:rsidRPr="00D41EAF" w:rsidTr="00CC160C">
        <w:trPr>
          <w:trHeight w:val="960"/>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b/>
                <w:bCs/>
                <w:color w:val="000000"/>
                <w:lang w:eastAsia="ru-RU"/>
              </w:rPr>
            </w:pPr>
            <w:r w:rsidRPr="00D41EAF">
              <w:rPr>
                <w:rFonts w:ascii="Times New Roman" w:eastAsia="Times New Roman" w:hAnsi="Times New Roman" w:cs="Times New Roman"/>
                <w:b/>
                <w:bCs/>
                <w:color w:val="000000"/>
                <w:lang w:eastAsia="ru-RU"/>
              </w:rPr>
              <w:t>№ п/п</w:t>
            </w:r>
          </w:p>
        </w:tc>
        <w:tc>
          <w:tcPr>
            <w:tcW w:w="2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b/>
                <w:bCs/>
                <w:color w:val="000000"/>
                <w:lang w:eastAsia="ru-RU"/>
              </w:rPr>
            </w:pPr>
            <w:r w:rsidRPr="00D41EAF">
              <w:rPr>
                <w:rFonts w:ascii="Times New Roman" w:eastAsia="Times New Roman" w:hAnsi="Times New Roman" w:cs="Times New Roman"/>
                <w:b/>
                <w:bCs/>
                <w:color w:val="000000"/>
                <w:lang w:eastAsia="ru-RU"/>
              </w:rPr>
              <w:t>Наименование товара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b/>
                <w:bCs/>
                <w:color w:val="000000"/>
                <w:lang w:eastAsia="ru-RU"/>
              </w:rPr>
            </w:pPr>
            <w:r w:rsidRPr="00D41EAF">
              <w:rPr>
                <w:rFonts w:ascii="Times New Roman" w:eastAsia="Times New Roman" w:hAnsi="Times New Roman" w:cs="Times New Roman"/>
                <w:b/>
                <w:bCs/>
                <w:color w:val="000000"/>
                <w:lang w:eastAsia="ru-RU"/>
              </w:rPr>
              <w:t>Ед. изм.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b/>
                <w:bCs/>
                <w:color w:val="000000"/>
                <w:lang w:eastAsia="ru-RU"/>
              </w:rPr>
            </w:pPr>
            <w:r w:rsidRPr="00D41EAF">
              <w:rPr>
                <w:rFonts w:ascii="Times New Roman" w:eastAsia="Times New Roman" w:hAnsi="Times New Roman" w:cs="Times New Roman"/>
                <w:b/>
                <w:bCs/>
                <w:color w:val="000000"/>
                <w:lang w:eastAsia="ru-RU"/>
              </w:rPr>
              <w:t>Кол-во</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b/>
                <w:bCs/>
                <w:color w:val="000000"/>
                <w:sz w:val="18"/>
                <w:szCs w:val="18"/>
                <w:lang w:eastAsia="ru-RU"/>
              </w:rPr>
            </w:pPr>
            <w:r w:rsidRPr="00D41EAF">
              <w:rPr>
                <w:rFonts w:ascii="Times New Roman" w:eastAsia="Times New Roman" w:hAnsi="Times New Roman" w:cs="Times New Roman"/>
                <w:b/>
                <w:bCs/>
                <w:color w:val="000000"/>
                <w:sz w:val="18"/>
                <w:szCs w:val="18"/>
                <w:lang w:eastAsia="ru-RU"/>
              </w:rPr>
              <w:t xml:space="preserve">Поставщик 1    https://www.vseinstrumenti.ru/santehnika/inzhenernaya/  </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b/>
                <w:bCs/>
                <w:color w:val="000000"/>
                <w:sz w:val="18"/>
                <w:szCs w:val="18"/>
                <w:lang w:eastAsia="ru-RU"/>
              </w:rPr>
            </w:pPr>
            <w:r w:rsidRPr="00D41EAF">
              <w:rPr>
                <w:rFonts w:ascii="Times New Roman" w:eastAsia="Times New Roman" w:hAnsi="Times New Roman" w:cs="Times New Roman"/>
                <w:b/>
                <w:bCs/>
                <w:color w:val="000000"/>
                <w:sz w:val="18"/>
                <w:szCs w:val="18"/>
                <w:lang w:eastAsia="ru-RU"/>
              </w:rPr>
              <w:t xml:space="preserve">Поставщик 2      https://www.santech.ru/catalog/444/         </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b/>
                <w:bCs/>
                <w:color w:val="000000"/>
                <w:sz w:val="18"/>
                <w:szCs w:val="18"/>
                <w:lang w:eastAsia="ru-RU"/>
              </w:rPr>
            </w:pPr>
            <w:r w:rsidRPr="00D41EAF">
              <w:rPr>
                <w:rFonts w:ascii="Times New Roman" w:eastAsia="Times New Roman" w:hAnsi="Times New Roman" w:cs="Times New Roman"/>
                <w:b/>
                <w:bCs/>
                <w:color w:val="000000"/>
                <w:sz w:val="18"/>
                <w:szCs w:val="18"/>
                <w:lang w:eastAsia="ru-RU"/>
              </w:rPr>
              <w:t xml:space="preserve">Поставщик 3      https://www.santeh-profi.ru/catalog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b/>
                <w:bCs/>
                <w:color w:val="000000"/>
                <w:lang w:eastAsia="ru-RU"/>
              </w:rPr>
            </w:pPr>
            <w:r w:rsidRPr="00D41EAF">
              <w:rPr>
                <w:rFonts w:ascii="Times New Roman" w:eastAsia="Times New Roman" w:hAnsi="Times New Roman" w:cs="Times New Roman"/>
                <w:b/>
                <w:bCs/>
                <w:color w:val="000000"/>
                <w:lang w:eastAsia="ru-RU"/>
              </w:rPr>
              <w:t>Средняя цена за ед. товара,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b/>
                <w:bCs/>
                <w:color w:val="000000"/>
                <w:lang w:eastAsia="ru-RU"/>
              </w:rPr>
            </w:pPr>
            <w:r w:rsidRPr="00D41EAF">
              <w:rPr>
                <w:rFonts w:ascii="Times New Roman" w:eastAsia="Times New Roman" w:hAnsi="Times New Roman" w:cs="Times New Roman"/>
                <w:b/>
                <w:bCs/>
                <w:color w:val="000000"/>
                <w:lang w:eastAsia="ru-RU"/>
              </w:rPr>
              <w:t>Начальная (максимальная) цена, руб.</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b/>
                <w:bCs/>
                <w:color w:val="000000"/>
                <w:lang w:eastAsia="ru-RU"/>
              </w:rPr>
            </w:pPr>
            <w:proofErr w:type="spellStart"/>
            <w:r w:rsidRPr="00D41EAF">
              <w:rPr>
                <w:rFonts w:ascii="Times New Roman" w:eastAsia="Times New Roman" w:hAnsi="Times New Roman" w:cs="Times New Roman"/>
                <w:b/>
                <w:bCs/>
                <w:color w:val="000000"/>
                <w:lang w:eastAsia="ru-RU"/>
              </w:rPr>
              <w:t>Коэф</w:t>
            </w:r>
            <w:proofErr w:type="spellEnd"/>
            <w:r w:rsidRPr="00D41EAF">
              <w:rPr>
                <w:rFonts w:ascii="Times New Roman" w:eastAsia="Times New Roman" w:hAnsi="Times New Roman" w:cs="Times New Roman"/>
                <w:b/>
                <w:bCs/>
                <w:color w:val="000000"/>
                <w:lang w:eastAsia="ru-RU"/>
              </w:rPr>
              <w:t xml:space="preserve">. </w:t>
            </w:r>
            <w:proofErr w:type="gramStart"/>
            <w:r w:rsidRPr="00D41EAF">
              <w:rPr>
                <w:rFonts w:ascii="Times New Roman" w:eastAsia="Times New Roman" w:hAnsi="Times New Roman" w:cs="Times New Roman"/>
                <w:b/>
                <w:bCs/>
                <w:color w:val="000000"/>
                <w:lang w:eastAsia="ru-RU"/>
              </w:rPr>
              <w:t>вар.,</w:t>
            </w:r>
            <w:proofErr w:type="gramEnd"/>
            <w:r w:rsidRPr="00D41EAF">
              <w:rPr>
                <w:rFonts w:ascii="Times New Roman" w:eastAsia="Times New Roman" w:hAnsi="Times New Roman" w:cs="Times New Roman"/>
                <w:b/>
                <w:bCs/>
                <w:color w:val="000000"/>
                <w:lang w:eastAsia="ru-RU"/>
              </w:rPr>
              <w:t xml:space="preserve"> %</w:t>
            </w:r>
          </w:p>
        </w:tc>
      </w:tr>
      <w:tr w:rsidR="00CC160C" w:rsidRPr="00D41EAF" w:rsidTr="00CC160C">
        <w:trPr>
          <w:trHeight w:val="705"/>
        </w:trPr>
        <w:tc>
          <w:tcPr>
            <w:tcW w:w="531" w:type="dxa"/>
            <w:vMerge/>
            <w:tcBorders>
              <w:top w:val="single" w:sz="4" w:space="0" w:color="auto"/>
              <w:left w:val="single" w:sz="4" w:space="0" w:color="auto"/>
              <w:bottom w:val="single" w:sz="4" w:space="0" w:color="auto"/>
              <w:right w:val="single" w:sz="4" w:space="0" w:color="auto"/>
            </w:tcBorders>
            <w:vAlign w:val="center"/>
            <w:hideMark/>
          </w:tcPr>
          <w:p w:rsidR="00D41EAF" w:rsidRPr="00D41EAF" w:rsidRDefault="00D41EAF" w:rsidP="00D41EAF">
            <w:pPr>
              <w:spacing w:after="0" w:line="240" w:lineRule="auto"/>
              <w:rPr>
                <w:rFonts w:ascii="Times New Roman" w:eastAsia="Times New Roman" w:hAnsi="Times New Roman" w:cs="Times New Roman"/>
                <w:b/>
                <w:bCs/>
                <w:color w:val="000000"/>
                <w:lang w:eastAsia="ru-RU"/>
              </w:rPr>
            </w:pPr>
          </w:p>
        </w:tc>
        <w:tc>
          <w:tcPr>
            <w:tcW w:w="2583" w:type="dxa"/>
            <w:vMerge/>
            <w:tcBorders>
              <w:top w:val="single" w:sz="4" w:space="0" w:color="auto"/>
              <w:left w:val="single" w:sz="4" w:space="0" w:color="auto"/>
              <w:bottom w:val="single" w:sz="4" w:space="0" w:color="auto"/>
              <w:right w:val="single" w:sz="4" w:space="0" w:color="auto"/>
            </w:tcBorders>
            <w:vAlign w:val="center"/>
            <w:hideMark/>
          </w:tcPr>
          <w:p w:rsidR="00D41EAF" w:rsidRPr="00D41EAF" w:rsidRDefault="00D41EAF" w:rsidP="00D41EAF">
            <w:pPr>
              <w:spacing w:after="0" w:line="240" w:lineRule="auto"/>
              <w:rPr>
                <w:rFonts w:ascii="Times New Roman" w:eastAsia="Times New Roman" w:hAnsi="Times New Roman" w:cs="Times New Roman"/>
                <w:b/>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41EAF" w:rsidRPr="00D41EAF" w:rsidRDefault="00D41EAF" w:rsidP="00D41EAF">
            <w:pPr>
              <w:spacing w:after="0" w:line="240" w:lineRule="auto"/>
              <w:rPr>
                <w:rFonts w:ascii="Times New Roman" w:eastAsia="Times New Roman" w:hAnsi="Times New Roman" w:cs="Times New Roman"/>
                <w:b/>
                <w:bCs/>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41EAF" w:rsidRPr="00D41EAF" w:rsidRDefault="00D41EAF" w:rsidP="00D41EAF">
            <w:pPr>
              <w:spacing w:after="0" w:line="240" w:lineRule="auto"/>
              <w:rPr>
                <w:rFonts w:ascii="Times New Roman" w:eastAsia="Times New Roman" w:hAnsi="Times New Roman" w:cs="Times New Roman"/>
                <w:b/>
                <w:bCs/>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b/>
                <w:bCs/>
                <w:color w:val="000000"/>
                <w:lang w:eastAsia="ru-RU"/>
              </w:rPr>
            </w:pPr>
            <w:r w:rsidRPr="00D41EAF">
              <w:rPr>
                <w:rFonts w:ascii="Times New Roman" w:eastAsia="Times New Roman" w:hAnsi="Times New Roman" w:cs="Times New Roman"/>
                <w:b/>
                <w:bCs/>
                <w:color w:val="000000"/>
                <w:lang w:eastAsia="ru-RU"/>
              </w:rPr>
              <w:t>Цена за ед., руб.</w:t>
            </w:r>
          </w:p>
        </w:tc>
        <w:tc>
          <w:tcPr>
            <w:tcW w:w="1134"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b/>
                <w:bCs/>
                <w:color w:val="000000"/>
                <w:lang w:eastAsia="ru-RU"/>
              </w:rPr>
            </w:pPr>
            <w:r w:rsidRPr="00D41EAF">
              <w:rPr>
                <w:rFonts w:ascii="Times New Roman" w:eastAsia="Times New Roman" w:hAnsi="Times New Roman" w:cs="Times New Roman"/>
                <w:b/>
                <w:bCs/>
                <w:color w:val="000000"/>
                <w:lang w:eastAsia="ru-RU"/>
              </w:rPr>
              <w:t>Сумма, руб.</w:t>
            </w:r>
          </w:p>
        </w:tc>
        <w:tc>
          <w:tcPr>
            <w:tcW w:w="1134"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b/>
                <w:bCs/>
                <w:color w:val="000000"/>
                <w:lang w:eastAsia="ru-RU"/>
              </w:rPr>
            </w:pPr>
            <w:r w:rsidRPr="00D41EAF">
              <w:rPr>
                <w:rFonts w:ascii="Times New Roman" w:eastAsia="Times New Roman" w:hAnsi="Times New Roman" w:cs="Times New Roman"/>
                <w:b/>
                <w:bCs/>
                <w:color w:val="000000"/>
                <w:lang w:eastAsia="ru-RU"/>
              </w:rPr>
              <w:t>Цена за ед., руб.</w:t>
            </w:r>
          </w:p>
        </w:tc>
        <w:tc>
          <w:tcPr>
            <w:tcW w:w="1134"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b/>
                <w:bCs/>
                <w:color w:val="000000"/>
                <w:lang w:eastAsia="ru-RU"/>
              </w:rPr>
            </w:pPr>
            <w:r w:rsidRPr="00D41EAF">
              <w:rPr>
                <w:rFonts w:ascii="Times New Roman" w:eastAsia="Times New Roman" w:hAnsi="Times New Roman" w:cs="Times New Roman"/>
                <w:b/>
                <w:bCs/>
                <w:color w:val="000000"/>
                <w:lang w:eastAsia="ru-RU"/>
              </w:rPr>
              <w:t>Сумма, руб.</w:t>
            </w:r>
          </w:p>
        </w:tc>
        <w:tc>
          <w:tcPr>
            <w:tcW w:w="992"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b/>
                <w:bCs/>
                <w:color w:val="000000"/>
                <w:lang w:eastAsia="ru-RU"/>
              </w:rPr>
            </w:pPr>
            <w:r w:rsidRPr="00D41EAF">
              <w:rPr>
                <w:rFonts w:ascii="Times New Roman" w:eastAsia="Times New Roman" w:hAnsi="Times New Roman" w:cs="Times New Roman"/>
                <w:b/>
                <w:bCs/>
                <w:color w:val="000000"/>
                <w:lang w:eastAsia="ru-RU"/>
              </w:rPr>
              <w:t>Цена за ед., руб.</w:t>
            </w:r>
          </w:p>
        </w:tc>
        <w:tc>
          <w:tcPr>
            <w:tcW w:w="1276"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b/>
                <w:bCs/>
                <w:color w:val="000000"/>
                <w:lang w:eastAsia="ru-RU"/>
              </w:rPr>
            </w:pPr>
            <w:r w:rsidRPr="00D41EAF">
              <w:rPr>
                <w:rFonts w:ascii="Times New Roman" w:eastAsia="Times New Roman" w:hAnsi="Times New Roman" w:cs="Times New Roman"/>
                <w:b/>
                <w:bCs/>
                <w:color w:val="000000"/>
                <w:lang w:eastAsia="ru-RU"/>
              </w:rPr>
              <w:t>Сумма, руб.</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41EAF" w:rsidRPr="00D41EAF" w:rsidRDefault="00D41EAF" w:rsidP="00D41EAF">
            <w:pPr>
              <w:spacing w:after="0" w:line="240" w:lineRule="auto"/>
              <w:rPr>
                <w:rFonts w:ascii="Times New Roman" w:eastAsia="Times New Roman" w:hAnsi="Times New Roman" w:cs="Times New Roman"/>
                <w:b/>
                <w:bCs/>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41EAF" w:rsidRPr="00D41EAF" w:rsidRDefault="00D41EAF" w:rsidP="00D41EAF">
            <w:pPr>
              <w:spacing w:after="0" w:line="240" w:lineRule="auto"/>
              <w:rPr>
                <w:rFonts w:ascii="Times New Roman" w:eastAsia="Times New Roman" w:hAnsi="Times New Roman" w:cs="Times New Roman"/>
                <w:b/>
                <w:bCs/>
                <w:color w:val="000000"/>
                <w:lang w:eastAsia="ru-RU"/>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D41EAF" w:rsidRPr="00D41EAF" w:rsidRDefault="00D41EAF" w:rsidP="00D41EAF">
            <w:pPr>
              <w:spacing w:after="0" w:line="240" w:lineRule="auto"/>
              <w:rPr>
                <w:rFonts w:ascii="Times New Roman" w:eastAsia="Times New Roman" w:hAnsi="Times New Roman" w:cs="Times New Roman"/>
                <w:b/>
                <w:bCs/>
                <w:color w:val="000000"/>
                <w:lang w:eastAsia="ru-RU"/>
              </w:rPr>
            </w:pPr>
          </w:p>
        </w:tc>
      </w:tr>
      <w:tr w:rsidR="00CC160C" w:rsidRPr="00D41EAF" w:rsidTr="00CC160C">
        <w:trPr>
          <w:trHeight w:val="555"/>
        </w:trPr>
        <w:tc>
          <w:tcPr>
            <w:tcW w:w="531" w:type="dxa"/>
            <w:tcBorders>
              <w:top w:val="nil"/>
              <w:left w:val="single" w:sz="4" w:space="0" w:color="auto"/>
              <w:bottom w:val="single" w:sz="4" w:space="0" w:color="auto"/>
              <w:right w:val="nil"/>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1</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Сифон сантехнический</w:t>
            </w:r>
          </w:p>
        </w:tc>
        <w:tc>
          <w:tcPr>
            <w:tcW w:w="709"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шт.</w:t>
            </w:r>
          </w:p>
        </w:tc>
        <w:tc>
          <w:tcPr>
            <w:tcW w:w="708"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40</w:t>
            </w:r>
          </w:p>
        </w:tc>
        <w:tc>
          <w:tcPr>
            <w:tcW w:w="993"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405,00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16 200,00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286,90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11 476,00  </w:t>
            </w:r>
          </w:p>
        </w:tc>
        <w:tc>
          <w:tcPr>
            <w:tcW w:w="992"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360,00  </w:t>
            </w:r>
          </w:p>
        </w:tc>
        <w:tc>
          <w:tcPr>
            <w:tcW w:w="1276"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14 400,00  </w:t>
            </w:r>
          </w:p>
        </w:tc>
        <w:tc>
          <w:tcPr>
            <w:tcW w:w="1275"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350,63  </w:t>
            </w:r>
          </w:p>
        </w:tc>
        <w:tc>
          <w:tcPr>
            <w:tcW w:w="1843"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14 025,20  </w:t>
            </w:r>
          </w:p>
        </w:tc>
        <w:tc>
          <w:tcPr>
            <w:tcW w:w="844" w:type="dxa"/>
            <w:tcBorders>
              <w:top w:val="nil"/>
              <w:left w:val="nil"/>
              <w:bottom w:val="single" w:sz="4" w:space="0" w:color="auto"/>
              <w:right w:val="single" w:sz="4" w:space="0" w:color="auto"/>
            </w:tcBorders>
            <w:shd w:val="clear" w:color="000000" w:fill="FFFFFF"/>
            <w:noWrap/>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17,00</w:t>
            </w:r>
          </w:p>
        </w:tc>
      </w:tr>
      <w:tr w:rsidR="00CC160C" w:rsidRPr="00D41EAF" w:rsidTr="00CC160C">
        <w:trPr>
          <w:trHeight w:val="276"/>
        </w:trPr>
        <w:tc>
          <w:tcPr>
            <w:tcW w:w="531" w:type="dxa"/>
            <w:tcBorders>
              <w:top w:val="nil"/>
              <w:left w:val="single" w:sz="4" w:space="0" w:color="auto"/>
              <w:bottom w:val="single" w:sz="4" w:space="0" w:color="auto"/>
              <w:right w:val="nil"/>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2</w:t>
            </w:r>
          </w:p>
        </w:tc>
        <w:tc>
          <w:tcPr>
            <w:tcW w:w="2583" w:type="dxa"/>
            <w:tcBorders>
              <w:top w:val="nil"/>
              <w:left w:val="single" w:sz="4" w:space="0" w:color="auto"/>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Труба гибкая гофрированная</w:t>
            </w:r>
          </w:p>
        </w:tc>
        <w:tc>
          <w:tcPr>
            <w:tcW w:w="709"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шт.</w:t>
            </w:r>
          </w:p>
        </w:tc>
        <w:tc>
          <w:tcPr>
            <w:tcW w:w="708"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20</w:t>
            </w:r>
          </w:p>
        </w:tc>
        <w:tc>
          <w:tcPr>
            <w:tcW w:w="993"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160,00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3 200,00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166,00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3 320,00  </w:t>
            </w:r>
          </w:p>
        </w:tc>
        <w:tc>
          <w:tcPr>
            <w:tcW w:w="992"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183,00  </w:t>
            </w:r>
          </w:p>
        </w:tc>
        <w:tc>
          <w:tcPr>
            <w:tcW w:w="1276"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3 660,00  </w:t>
            </w:r>
          </w:p>
        </w:tc>
        <w:tc>
          <w:tcPr>
            <w:tcW w:w="1275"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169,67  </w:t>
            </w:r>
          </w:p>
        </w:tc>
        <w:tc>
          <w:tcPr>
            <w:tcW w:w="1843"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3 393,40  </w:t>
            </w:r>
          </w:p>
        </w:tc>
        <w:tc>
          <w:tcPr>
            <w:tcW w:w="844" w:type="dxa"/>
            <w:tcBorders>
              <w:top w:val="nil"/>
              <w:left w:val="nil"/>
              <w:bottom w:val="single" w:sz="4" w:space="0" w:color="auto"/>
              <w:right w:val="single" w:sz="4" w:space="0" w:color="auto"/>
            </w:tcBorders>
            <w:shd w:val="clear" w:color="000000" w:fill="FFFFFF"/>
            <w:noWrap/>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7,03</w:t>
            </w:r>
          </w:p>
        </w:tc>
      </w:tr>
      <w:tr w:rsidR="00CC160C" w:rsidRPr="00D41EAF" w:rsidTr="00CC160C">
        <w:trPr>
          <w:trHeight w:val="276"/>
        </w:trPr>
        <w:tc>
          <w:tcPr>
            <w:tcW w:w="531" w:type="dxa"/>
            <w:tcBorders>
              <w:top w:val="nil"/>
              <w:left w:val="single" w:sz="4" w:space="0" w:color="auto"/>
              <w:bottom w:val="single" w:sz="4" w:space="0" w:color="auto"/>
              <w:right w:val="nil"/>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3</w:t>
            </w:r>
          </w:p>
        </w:tc>
        <w:tc>
          <w:tcPr>
            <w:tcW w:w="2583" w:type="dxa"/>
            <w:tcBorders>
              <w:top w:val="nil"/>
              <w:left w:val="single" w:sz="4" w:space="0" w:color="auto"/>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Слив гофрированный</w:t>
            </w:r>
          </w:p>
        </w:tc>
        <w:tc>
          <w:tcPr>
            <w:tcW w:w="709"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шт.</w:t>
            </w:r>
          </w:p>
        </w:tc>
        <w:tc>
          <w:tcPr>
            <w:tcW w:w="708"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10</w:t>
            </w:r>
          </w:p>
        </w:tc>
        <w:tc>
          <w:tcPr>
            <w:tcW w:w="993"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743,00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7 430,00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644,50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6 445,00  </w:t>
            </w:r>
          </w:p>
        </w:tc>
        <w:tc>
          <w:tcPr>
            <w:tcW w:w="992"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810,00  </w:t>
            </w:r>
          </w:p>
        </w:tc>
        <w:tc>
          <w:tcPr>
            <w:tcW w:w="1276"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8 100,00  </w:t>
            </w:r>
          </w:p>
        </w:tc>
        <w:tc>
          <w:tcPr>
            <w:tcW w:w="1275"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732,50  </w:t>
            </w:r>
          </w:p>
        </w:tc>
        <w:tc>
          <w:tcPr>
            <w:tcW w:w="1843"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7 325,00  </w:t>
            </w:r>
          </w:p>
        </w:tc>
        <w:tc>
          <w:tcPr>
            <w:tcW w:w="844" w:type="dxa"/>
            <w:tcBorders>
              <w:top w:val="nil"/>
              <w:left w:val="nil"/>
              <w:bottom w:val="single" w:sz="4" w:space="0" w:color="auto"/>
              <w:right w:val="single" w:sz="4" w:space="0" w:color="auto"/>
            </w:tcBorders>
            <w:shd w:val="clear" w:color="000000" w:fill="FFFFFF"/>
            <w:noWrap/>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11,36</w:t>
            </w:r>
          </w:p>
        </w:tc>
      </w:tr>
      <w:tr w:rsidR="00CC160C" w:rsidRPr="00D41EAF" w:rsidTr="00CC160C">
        <w:trPr>
          <w:trHeight w:val="552"/>
        </w:trPr>
        <w:tc>
          <w:tcPr>
            <w:tcW w:w="531" w:type="dxa"/>
            <w:tcBorders>
              <w:top w:val="nil"/>
              <w:left w:val="single" w:sz="4" w:space="0" w:color="auto"/>
              <w:bottom w:val="single" w:sz="4" w:space="0" w:color="auto"/>
              <w:right w:val="nil"/>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4</w:t>
            </w:r>
          </w:p>
        </w:tc>
        <w:tc>
          <w:tcPr>
            <w:tcW w:w="2583" w:type="dxa"/>
            <w:tcBorders>
              <w:top w:val="nil"/>
              <w:left w:val="single" w:sz="4" w:space="0" w:color="auto"/>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Впускной механизм (клапан наливной), тип 1</w:t>
            </w:r>
          </w:p>
        </w:tc>
        <w:tc>
          <w:tcPr>
            <w:tcW w:w="709"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шт.</w:t>
            </w:r>
          </w:p>
        </w:tc>
        <w:tc>
          <w:tcPr>
            <w:tcW w:w="708"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629,00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3 145,00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768,00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3 840,00  </w:t>
            </w:r>
          </w:p>
        </w:tc>
        <w:tc>
          <w:tcPr>
            <w:tcW w:w="992"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633,00  </w:t>
            </w:r>
          </w:p>
        </w:tc>
        <w:tc>
          <w:tcPr>
            <w:tcW w:w="1276"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3 165,00  </w:t>
            </w:r>
          </w:p>
        </w:tc>
        <w:tc>
          <w:tcPr>
            <w:tcW w:w="1275"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676,67  </w:t>
            </w:r>
          </w:p>
        </w:tc>
        <w:tc>
          <w:tcPr>
            <w:tcW w:w="1843"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3 383,35  </w:t>
            </w:r>
          </w:p>
        </w:tc>
        <w:tc>
          <w:tcPr>
            <w:tcW w:w="844" w:type="dxa"/>
            <w:tcBorders>
              <w:top w:val="nil"/>
              <w:left w:val="nil"/>
              <w:bottom w:val="single" w:sz="4" w:space="0" w:color="auto"/>
              <w:right w:val="single" w:sz="4" w:space="0" w:color="auto"/>
            </w:tcBorders>
            <w:shd w:val="clear" w:color="000000" w:fill="FFFFFF"/>
            <w:noWrap/>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11,69</w:t>
            </w:r>
          </w:p>
        </w:tc>
      </w:tr>
      <w:tr w:rsidR="00CC160C" w:rsidRPr="00D41EAF" w:rsidTr="00CC160C">
        <w:trPr>
          <w:trHeight w:val="552"/>
        </w:trPr>
        <w:tc>
          <w:tcPr>
            <w:tcW w:w="531" w:type="dxa"/>
            <w:tcBorders>
              <w:top w:val="nil"/>
              <w:left w:val="single" w:sz="4" w:space="0" w:color="auto"/>
              <w:bottom w:val="single" w:sz="4" w:space="0" w:color="auto"/>
              <w:right w:val="nil"/>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5</w:t>
            </w:r>
          </w:p>
        </w:tc>
        <w:tc>
          <w:tcPr>
            <w:tcW w:w="2583" w:type="dxa"/>
            <w:tcBorders>
              <w:top w:val="nil"/>
              <w:left w:val="single" w:sz="4" w:space="0" w:color="auto"/>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Впускной механизм (клапан наливной), тип 2</w:t>
            </w:r>
          </w:p>
        </w:tc>
        <w:tc>
          <w:tcPr>
            <w:tcW w:w="709"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шт.</w:t>
            </w:r>
          </w:p>
        </w:tc>
        <w:tc>
          <w:tcPr>
            <w:tcW w:w="708"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759,00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3 795,00  </w:t>
            </w:r>
          </w:p>
        </w:tc>
        <w:tc>
          <w:tcPr>
            <w:tcW w:w="1134"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848,00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4 240,00  </w:t>
            </w:r>
          </w:p>
        </w:tc>
        <w:tc>
          <w:tcPr>
            <w:tcW w:w="992"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699,00  </w:t>
            </w:r>
          </w:p>
        </w:tc>
        <w:tc>
          <w:tcPr>
            <w:tcW w:w="1276"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3 495,00  </w:t>
            </w:r>
          </w:p>
        </w:tc>
        <w:tc>
          <w:tcPr>
            <w:tcW w:w="1275"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768,67  </w:t>
            </w:r>
          </w:p>
        </w:tc>
        <w:tc>
          <w:tcPr>
            <w:tcW w:w="1843"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3 843,35  </w:t>
            </w:r>
          </w:p>
        </w:tc>
        <w:tc>
          <w:tcPr>
            <w:tcW w:w="844" w:type="dxa"/>
            <w:tcBorders>
              <w:top w:val="nil"/>
              <w:left w:val="nil"/>
              <w:bottom w:val="single" w:sz="4" w:space="0" w:color="auto"/>
              <w:right w:val="single" w:sz="4" w:space="0" w:color="auto"/>
            </w:tcBorders>
            <w:shd w:val="clear" w:color="000000" w:fill="FFFFFF"/>
            <w:noWrap/>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9,75</w:t>
            </w:r>
          </w:p>
        </w:tc>
      </w:tr>
      <w:tr w:rsidR="00CC160C" w:rsidRPr="00D41EAF" w:rsidTr="00CC160C">
        <w:trPr>
          <w:trHeight w:val="276"/>
        </w:trPr>
        <w:tc>
          <w:tcPr>
            <w:tcW w:w="531" w:type="dxa"/>
            <w:tcBorders>
              <w:top w:val="nil"/>
              <w:left w:val="single" w:sz="4" w:space="0" w:color="auto"/>
              <w:bottom w:val="single" w:sz="4" w:space="0" w:color="auto"/>
              <w:right w:val="nil"/>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6</w:t>
            </w:r>
          </w:p>
        </w:tc>
        <w:tc>
          <w:tcPr>
            <w:tcW w:w="2583" w:type="dxa"/>
            <w:tcBorders>
              <w:top w:val="nil"/>
              <w:left w:val="single" w:sz="4" w:space="0" w:color="auto"/>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Смеситель</w:t>
            </w:r>
            <w:r w:rsidR="004A541C">
              <w:rPr>
                <w:rFonts w:ascii="Times New Roman" w:eastAsia="Times New Roman" w:hAnsi="Times New Roman" w:cs="Times New Roman"/>
                <w:color w:val="000000"/>
                <w:lang w:eastAsia="ru-RU"/>
              </w:rPr>
              <w:t xml:space="preserve"> водоразборный</w:t>
            </w:r>
            <w:r w:rsidRPr="00D41EAF">
              <w:rPr>
                <w:rFonts w:ascii="Times New Roman" w:eastAsia="Times New Roman" w:hAnsi="Times New Roman" w:cs="Times New Roman"/>
                <w:color w:val="000000"/>
                <w:lang w:eastAsia="ru-RU"/>
              </w:rPr>
              <w:t>, тип 1</w:t>
            </w:r>
          </w:p>
        </w:tc>
        <w:tc>
          <w:tcPr>
            <w:tcW w:w="709"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шт.</w:t>
            </w:r>
          </w:p>
        </w:tc>
        <w:tc>
          <w:tcPr>
            <w:tcW w:w="708"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15</w:t>
            </w:r>
          </w:p>
        </w:tc>
        <w:tc>
          <w:tcPr>
            <w:tcW w:w="993"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1 391,00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20 865,00  </w:t>
            </w:r>
          </w:p>
        </w:tc>
        <w:tc>
          <w:tcPr>
            <w:tcW w:w="1134"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1 804,60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27 069,00  </w:t>
            </w:r>
          </w:p>
        </w:tc>
        <w:tc>
          <w:tcPr>
            <w:tcW w:w="992"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2 140,00  </w:t>
            </w:r>
          </w:p>
        </w:tc>
        <w:tc>
          <w:tcPr>
            <w:tcW w:w="1276"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32 100,00  </w:t>
            </w:r>
          </w:p>
        </w:tc>
        <w:tc>
          <w:tcPr>
            <w:tcW w:w="1275"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1 778,53  </w:t>
            </w:r>
          </w:p>
        </w:tc>
        <w:tc>
          <w:tcPr>
            <w:tcW w:w="1843"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26 677,95  </w:t>
            </w:r>
          </w:p>
        </w:tc>
        <w:tc>
          <w:tcPr>
            <w:tcW w:w="844" w:type="dxa"/>
            <w:tcBorders>
              <w:top w:val="nil"/>
              <w:left w:val="nil"/>
              <w:bottom w:val="single" w:sz="4" w:space="0" w:color="auto"/>
              <w:right w:val="single" w:sz="4" w:space="0" w:color="auto"/>
            </w:tcBorders>
            <w:shd w:val="clear" w:color="000000" w:fill="FFFFFF"/>
            <w:noWrap/>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21,09</w:t>
            </w:r>
          </w:p>
        </w:tc>
      </w:tr>
      <w:tr w:rsidR="00CC160C" w:rsidRPr="00D41EAF" w:rsidTr="00CC160C">
        <w:trPr>
          <w:trHeight w:val="276"/>
        </w:trPr>
        <w:tc>
          <w:tcPr>
            <w:tcW w:w="531" w:type="dxa"/>
            <w:tcBorders>
              <w:top w:val="nil"/>
              <w:left w:val="single" w:sz="4" w:space="0" w:color="auto"/>
              <w:bottom w:val="single" w:sz="4" w:space="0" w:color="auto"/>
              <w:right w:val="nil"/>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7</w:t>
            </w:r>
          </w:p>
        </w:tc>
        <w:tc>
          <w:tcPr>
            <w:tcW w:w="2583" w:type="dxa"/>
            <w:tcBorders>
              <w:top w:val="nil"/>
              <w:left w:val="single" w:sz="4" w:space="0" w:color="auto"/>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Смеситель</w:t>
            </w:r>
            <w:r w:rsidR="004A541C">
              <w:rPr>
                <w:rFonts w:ascii="Times New Roman" w:eastAsia="Times New Roman" w:hAnsi="Times New Roman" w:cs="Times New Roman"/>
                <w:color w:val="000000"/>
                <w:lang w:eastAsia="ru-RU"/>
              </w:rPr>
              <w:t xml:space="preserve"> водоразборный</w:t>
            </w:r>
            <w:r w:rsidRPr="00D41EAF">
              <w:rPr>
                <w:rFonts w:ascii="Times New Roman" w:eastAsia="Times New Roman" w:hAnsi="Times New Roman" w:cs="Times New Roman"/>
                <w:color w:val="000000"/>
                <w:lang w:eastAsia="ru-RU"/>
              </w:rPr>
              <w:t>, тип 2</w:t>
            </w:r>
          </w:p>
        </w:tc>
        <w:tc>
          <w:tcPr>
            <w:tcW w:w="709"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шт.</w:t>
            </w:r>
          </w:p>
        </w:tc>
        <w:tc>
          <w:tcPr>
            <w:tcW w:w="708"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15</w:t>
            </w:r>
          </w:p>
        </w:tc>
        <w:tc>
          <w:tcPr>
            <w:tcW w:w="993"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2 575,00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38 625,00  </w:t>
            </w:r>
          </w:p>
        </w:tc>
        <w:tc>
          <w:tcPr>
            <w:tcW w:w="1134"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1 811,30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27 169,50  </w:t>
            </w:r>
          </w:p>
        </w:tc>
        <w:tc>
          <w:tcPr>
            <w:tcW w:w="992"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2 550,00  </w:t>
            </w:r>
          </w:p>
        </w:tc>
        <w:tc>
          <w:tcPr>
            <w:tcW w:w="1276"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38 250,00  </w:t>
            </w:r>
          </w:p>
        </w:tc>
        <w:tc>
          <w:tcPr>
            <w:tcW w:w="1275"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2 312,10  </w:t>
            </w:r>
          </w:p>
        </w:tc>
        <w:tc>
          <w:tcPr>
            <w:tcW w:w="1843"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34 681,50  </w:t>
            </w:r>
          </w:p>
        </w:tc>
        <w:tc>
          <w:tcPr>
            <w:tcW w:w="844" w:type="dxa"/>
            <w:tcBorders>
              <w:top w:val="nil"/>
              <w:left w:val="nil"/>
              <w:bottom w:val="single" w:sz="4" w:space="0" w:color="auto"/>
              <w:right w:val="single" w:sz="4" w:space="0" w:color="auto"/>
            </w:tcBorders>
            <w:shd w:val="clear" w:color="000000" w:fill="FFFFFF"/>
            <w:noWrap/>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18,77</w:t>
            </w:r>
          </w:p>
        </w:tc>
      </w:tr>
      <w:tr w:rsidR="00CC160C" w:rsidRPr="00D41EAF" w:rsidTr="00CC160C">
        <w:trPr>
          <w:trHeight w:val="276"/>
        </w:trPr>
        <w:tc>
          <w:tcPr>
            <w:tcW w:w="531" w:type="dxa"/>
            <w:tcBorders>
              <w:top w:val="nil"/>
              <w:left w:val="single" w:sz="4" w:space="0" w:color="auto"/>
              <w:bottom w:val="single" w:sz="4" w:space="0" w:color="auto"/>
              <w:right w:val="nil"/>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8</w:t>
            </w:r>
          </w:p>
        </w:tc>
        <w:tc>
          <w:tcPr>
            <w:tcW w:w="2583" w:type="dxa"/>
            <w:tcBorders>
              <w:top w:val="nil"/>
              <w:left w:val="single" w:sz="4" w:space="0" w:color="auto"/>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Гибкая подводка, тип 1</w:t>
            </w:r>
          </w:p>
        </w:tc>
        <w:tc>
          <w:tcPr>
            <w:tcW w:w="709"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шт.</w:t>
            </w:r>
          </w:p>
        </w:tc>
        <w:tc>
          <w:tcPr>
            <w:tcW w:w="708"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30</w:t>
            </w:r>
          </w:p>
        </w:tc>
        <w:tc>
          <w:tcPr>
            <w:tcW w:w="993"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163,00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4 890,00  </w:t>
            </w:r>
          </w:p>
        </w:tc>
        <w:tc>
          <w:tcPr>
            <w:tcW w:w="1134"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138,40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4 152,00  </w:t>
            </w:r>
          </w:p>
        </w:tc>
        <w:tc>
          <w:tcPr>
            <w:tcW w:w="992"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164,00  </w:t>
            </w:r>
          </w:p>
        </w:tc>
        <w:tc>
          <w:tcPr>
            <w:tcW w:w="1276"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4 920,00  </w:t>
            </w:r>
          </w:p>
        </w:tc>
        <w:tc>
          <w:tcPr>
            <w:tcW w:w="1275"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155,13  </w:t>
            </w:r>
          </w:p>
        </w:tc>
        <w:tc>
          <w:tcPr>
            <w:tcW w:w="1843"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4 653,90  </w:t>
            </w:r>
          </w:p>
        </w:tc>
        <w:tc>
          <w:tcPr>
            <w:tcW w:w="844" w:type="dxa"/>
            <w:tcBorders>
              <w:top w:val="nil"/>
              <w:left w:val="nil"/>
              <w:bottom w:val="single" w:sz="4" w:space="0" w:color="auto"/>
              <w:right w:val="single" w:sz="4" w:space="0" w:color="auto"/>
            </w:tcBorders>
            <w:shd w:val="clear" w:color="000000" w:fill="FFFFFF"/>
            <w:noWrap/>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9,35</w:t>
            </w:r>
          </w:p>
        </w:tc>
      </w:tr>
      <w:tr w:rsidR="00CC160C" w:rsidRPr="00D41EAF" w:rsidTr="00CC160C">
        <w:trPr>
          <w:trHeight w:val="276"/>
        </w:trPr>
        <w:tc>
          <w:tcPr>
            <w:tcW w:w="531" w:type="dxa"/>
            <w:tcBorders>
              <w:top w:val="nil"/>
              <w:left w:val="single" w:sz="4" w:space="0" w:color="auto"/>
              <w:bottom w:val="single" w:sz="4" w:space="0" w:color="auto"/>
              <w:right w:val="nil"/>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9</w:t>
            </w:r>
          </w:p>
        </w:tc>
        <w:tc>
          <w:tcPr>
            <w:tcW w:w="2583" w:type="dxa"/>
            <w:tcBorders>
              <w:top w:val="nil"/>
              <w:left w:val="single" w:sz="4" w:space="0" w:color="auto"/>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Гибкая подводка, тип 2</w:t>
            </w:r>
          </w:p>
        </w:tc>
        <w:tc>
          <w:tcPr>
            <w:tcW w:w="709"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шт.</w:t>
            </w:r>
          </w:p>
        </w:tc>
        <w:tc>
          <w:tcPr>
            <w:tcW w:w="708"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20</w:t>
            </w:r>
          </w:p>
        </w:tc>
        <w:tc>
          <w:tcPr>
            <w:tcW w:w="993"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176,00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3 520,00  </w:t>
            </w:r>
          </w:p>
        </w:tc>
        <w:tc>
          <w:tcPr>
            <w:tcW w:w="1134"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149,20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2 984,00  </w:t>
            </w:r>
          </w:p>
        </w:tc>
        <w:tc>
          <w:tcPr>
            <w:tcW w:w="992"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194,00  </w:t>
            </w:r>
          </w:p>
        </w:tc>
        <w:tc>
          <w:tcPr>
            <w:tcW w:w="1276"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3 880,00  </w:t>
            </w:r>
          </w:p>
        </w:tc>
        <w:tc>
          <w:tcPr>
            <w:tcW w:w="1275"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173,07  </w:t>
            </w:r>
          </w:p>
        </w:tc>
        <w:tc>
          <w:tcPr>
            <w:tcW w:w="1843"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3 461,40  </w:t>
            </w:r>
          </w:p>
        </w:tc>
        <w:tc>
          <w:tcPr>
            <w:tcW w:w="844" w:type="dxa"/>
            <w:tcBorders>
              <w:top w:val="nil"/>
              <w:left w:val="nil"/>
              <w:bottom w:val="single" w:sz="4" w:space="0" w:color="auto"/>
              <w:right w:val="single" w:sz="4" w:space="0" w:color="auto"/>
            </w:tcBorders>
            <w:shd w:val="clear" w:color="000000" w:fill="FFFFFF"/>
            <w:noWrap/>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13,03</w:t>
            </w:r>
          </w:p>
        </w:tc>
      </w:tr>
      <w:tr w:rsidR="00CC160C" w:rsidRPr="00D41EAF" w:rsidTr="00CC160C">
        <w:trPr>
          <w:trHeight w:val="276"/>
        </w:trPr>
        <w:tc>
          <w:tcPr>
            <w:tcW w:w="531" w:type="dxa"/>
            <w:tcBorders>
              <w:top w:val="nil"/>
              <w:left w:val="single" w:sz="4" w:space="0" w:color="auto"/>
              <w:bottom w:val="single" w:sz="4" w:space="0" w:color="auto"/>
              <w:right w:val="nil"/>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10</w:t>
            </w:r>
          </w:p>
        </w:tc>
        <w:tc>
          <w:tcPr>
            <w:tcW w:w="2583" w:type="dxa"/>
            <w:tcBorders>
              <w:top w:val="nil"/>
              <w:left w:val="single" w:sz="4" w:space="0" w:color="auto"/>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Гибкая подводка, тип 3</w:t>
            </w:r>
          </w:p>
        </w:tc>
        <w:tc>
          <w:tcPr>
            <w:tcW w:w="709"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шт.</w:t>
            </w:r>
          </w:p>
        </w:tc>
        <w:tc>
          <w:tcPr>
            <w:tcW w:w="708"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40</w:t>
            </w:r>
          </w:p>
        </w:tc>
        <w:tc>
          <w:tcPr>
            <w:tcW w:w="993"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182,00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7 280,00  </w:t>
            </w:r>
          </w:p>
        </w:tc>
        <w:tc>
          <w:tcPr>
            <w:tcW w:w="1134"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144,80  </w:t>
            </w:r>
          </w:p>
        </w:tc>
        <w:tc>
          <w:tcPr>
            <w:tcW w:w="1134"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5 792,00  </w:t>
            </w:r>
          </w:p>
        </w:tc>
        <w:tc>
          <w:tcPr>
            <w:tcW w:w="992"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169,00  </w:t>
            </w:r>
          </w:p>
        </w:tc>
        <w:tc>
          <w:tcPr>
            <w:tcW w:w="1276" w:type="dxa"/>
            <w:tcBorders>
              <w:top w:val="nil"/>
              <w:left w:val="nil"/>
              <w:bottom w:val="single" w:sz="4" w:space="0" w:color="auto"/>
              <w:right w:val="single" w:sz="4" w:space="0" w:color="auto"/>
            </w:tcBorders>
            <w:shd w:val="clear" w:color="auto" w:fill="auto"/>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6 760,00  </w:t>
            </w:r>
          </w:p>
        </w:tc>
        <w:tc>
          <w:tcPr>
            <w:tcW w:w="1275"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165,27  </w:t>
            </w:r>
          </w:p>
        </w:tc>
        <w:tc>
          <w:tcPr>
            <w:tcW w:w="1843" w:type="dxa"/>
            <w:tcBorders>
              <w:top w:val="nil"/>
              <w:left w:val="nil"/>
              <w:bottom w:val="single" w:sz="4" w:space="0" w:color="auto"/>
              <w:right w:val="single" w:sz="4" w:space="0" w:color="auto"/>
            </w:tcBorders>
            <w:shd w:val="clear" w:color="000000" w:fill="FFFFFF"/>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xml:space="preserve">6 610,80  </w:t>
            </w:r>
          </w:p>
        </w:tc>
        <w:tc>
          <w:tcPr>
            <w:tcW w:w="844" w:type="dxa"/>
            <w:tcBorders>
              <w:top w:val="nil"/>
              <w:left w:val="nil"/>
              <w:bottom w:val="single" w:sz="4" w:space="0" w:color="auto"/>
              <w:right w:val="single" w:sz="4" w:space="0" w:color="auto"/>
            </w:tcBorders>
            <w:shd w:val="clear" w:color="000000" w:fill="FFFFFF"/>
            <w:noWrap/>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11,42</w:t>
            </w:r>
          </w:p>
        </w:tc>
      </w:tr>
      <w:tr w:rsidR="00D41EAF" w:rsidRPr="00D41EAF" w:rsidTr="00CC160C">
        <w:trPr>
          <w:trHeight w:val="480"/>
        </w:trPr>
        <w:tc>
          <w:tcPr>
            <w:tcW w:w="12469" w:type="dxa"/>
            <w:gridSpan w:val="11"/>
            <w:tcBorders>
              <w:top w:val="nil"/>
              <w:left w:val="single" w:sz="8" w:space="0" w:color="auto"/>
              <w:bottom w:val="nil"/>
              <w:right w:val="single" w:sz="4" w:space="0" w:color="000000"/>
            </w:tcBorders>
            <w:shd w:val="clear" w:color="000000" w:fill="FFFFFF"/>
            <w:noWrap/>
            <w:vAlign w:val="center"/>
            <w:hideMark/>
          </w:tcPr>
          <w:p w:rsidR="00D41EAF" w:rsidRPr="00D41EAF" w:rsidRDefault="00D41EAF" w:rsidP="00D41EAF">
            <w:pPr>
              <w:spacing w:after="0" w:line="240" w:lineRule="auto"/>
              <w:jc w:val="right"/>
              <w:rPr>
                <w:rFonts w:ascii="Times New Roman" w:eastAsia="Times New Roman" w:hAnsi="Times New Roman" w:cs="Times New Roman"/>
                <w:b/>
                <w:bCs/>
                <w:color w:val="000000"/>
                <w:lang w:eastAsia="ru-RU"/>
              </w:rPr>
            </w:pPr>
            <w:r w:rsidRPr="00D41EAF">
              <w:rPr>
                <w:rFonts w:ascii="Times New Roman" w:eastAsia="Times New Roman" w:hAnsi="Times New Roman" w:cs="Times New Roman"/>
                <w:b/>
                <w:bCs/>
                <w:color w:val="000000"/>
                <w:lang w:eastAsia="ru-RU"/>
              </w:rPr>
              <w:t>ИТОГО с НДС</w:t>
            </w:r>
          </w:p>
        </w:tc>
        <w:tc>
          <w:tcPr>
            <w:tcW w:w="1843" w:type="dxa"/>
            <w:tcBorders>
              <w:top w:val="nil"/>
              <w:left w:val="nil"/>
              <w:bottom w:val="nil"/>
              <w:right w:val="single" w:sz="8" w:space="0" w:color="auto"/>
            </w:tcBorders>
            <w:shd w:val="clear" w:color="000000" w:fill="FFFFFF"/>
            <w:noWrap/>
            <w:vAlign w:val="center"/>
            <w:hideMark/>
          </w:tcPr>
          <w:p w:rsidR="00D41EAF" w:rsidRPr="00D41EAF" w:rsidRDefault="00D41EAF" w:rsidP="00D41EAF">
            <w:pPr>
              <w:spacing w:after="0" w:line="240" w:lineRule="auto"/>
              <w:jc w:val="center"/>
              <w:rPr>
                <w:rFonts w:ascii="Times New Roman" w:eastAsia="Times New Roman" w:hAnsi="Times New Roman" w:cs="Times New Roman"/>
                <w:b/>
                <w:bCs/>
                <w:color w:val="000000"/>
                <w:lang w:eastAsia="ru-RU"/>
              </w:rPr>
            </w:pPr>
            <w:r w:rsidRPr="00D41EAF">
              <w:rPr>
                <w:rFonts w:ascii="Times New Roman" w:eastAsia="Times New Roman" w:hAnsi="Times New Roman" w:cs="Times New Roman"/>
                <w:b/>
                <w:bCs/>
                <w:color w:val="000000"/>
                <w:lang w:eastAsia="ru-RU"/>
              </w:rPr>
              <w:t>108 055,85</w:t>
            </w:r>
          </w:p>
        </w:tc>
        <w:tc>
          <w:tcPr>
            <w:tcW w:w="844" w:type="dxa"/>
            <w:tcBorders>
              <w:top w:val="nil"/>
              <w:left w:val="nil"/>
              <w:bottom w:val="nil"/>
              <w:right w:val="nil"/>
            </w:tcBorders>
            <w:shd w:val="clear" w:color="000000" w:fill="FFFFFF"/>
            <w:noWrap/>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w:t>
            </w:r>
          </w:p>
        </w:tc>
      </w:tr>
      <w:tr w:rsidR="00D41EAF" w:rsidRPr="00D41EAF" w:rsidTr="00CC160C">
        <w:trPr>
          <w:trHeight w:val="420"/>
        </w:trPr>
        <w:tc>
          <w:tcPr>
            <w:tcW w:w="12469"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41EAF" w:rsidRPr="00D41EAF" w:rsidRDefault="00D41EAF" w:rsidP="00D41EAF">
            <w:pPr>
              <w:spacing w:after="0" w:line="240" w:lineRule="auto"/>
              <w:jc w:val="right"/>
              <w:rPr>
                <w:rFonts w:ascii="Times New Roman" w:eastAsia="Times New Roman" w:hAnsi="Times New Roman" w:cs="Times New Roman"/>
                <w:b/>
                <w:bCs/>
                <w:color w:val="000000"/>
                <w:lang w:eastAsia="ru-RU"/>
              </w:rPr>
            </w:pPr>
            <w:r w:rsidRPr="00D41EAF">
              <w:rPr>
                <w:rFonts w:ascii="Times New Roman" w:eastAsia="Times New Roman" w:hAnsi="Times New Roman" w:cs="Times New Roman"/>
                <w:b/>
                <w:bCs/>
                <w:color w:val="000000"/>
                <w:lang w:eastAsia="ru-RU"/>
              </w:rPr>
              <w:lastRenderedPageBreak/>
              <w:t>Сумма НДС</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D41EAF" w:rsidRPr="00D41EAF" w:rsidRDefault="00D41EAF" w:rsidP="00D41EAF">
            <w:pPr>
              <w:spacing w:after="0" w:line="240" w:lineRule="auto"/>
              <w:jc w:val="center"/>
              <w:rPr>
                <w:rFonts w:ascii="Times New Roman" w:eastAsia="Times New Roman" w:hAnsi="Times New Roman" w:cs="Times New Roman"/>
                <w:b/>
                <w:bCs/>
                <w:color w:val="000000"/>
                <w:lang w:eastAsia="ru-RU"/>
              </w:rPr>
            </w:pPr>
            <w:r w:rsidRPr="00D41EAF">
              <w:rPr>
                <w:rFonts w:ascii="Times New Roman" w:eastAsia="Times New Roman" w:hAnsi="Times New Roman" w:cs="Times New Roman"/>
                <w:b/>
                <w:bCs/>
                <w:color w:val="000000"/>
                <w:lang w:eastAsia="ru-RU"/>
              </w:rPr>
              <w:t>18 009,31</w:t>
            </w:r>
          </w:p>
        </w:tc>
        <w:tc>
          <w:tcPr>
            <w:tcW w:w="844" w:type="dxa"/>
            <w:tcBorders>
              <w:top w:val="nil"/>
              <w:left w:val="nil"/>
              <w:bottom w:val="nil"/>
              <w:right w:val="nil"/>
            </w:tcBorders>
            <w:shd w:val="clear" w:color="000000" w:fill="FFFFFF"/>
            <w:noWrap/>
            <w:vAlign w:val="center"/>
            <w:hideMark/>
          </w:tcPr>
          <w:p w:rsidR="00D41EAF" w:rsidRPr="00D41EAF" w:rsidRDefault="00D41EAF" w:rsidP="00D41EAF">
            <w:pPr>
              <w:spacing w:after="0" w:line="240" w:lineRule="auto"/>
              <w:jc w:val="center"/>
              <w:rPr>
                <w:rFonts w:ascii="Times New Roman" w:eastAsia="Times New Roman" w:hAnsi="Times New Roman" w:cs="Times New Roman"/>
                <w:color w:val="000000"/>
                <w:lang w:eastAsia="ru-RU"/>
              </w:rPr>
            </w:pPr>
            <w:r w:rsidRPr="00D41EAF">
              <w:rPr>
                <w:rFonts w:ascii="Times New Roman" w:eastAsia="Times New Roman" w:hAnsi="Times New Roman" w:cs="Times New Roman"/>
                <w:color w:val="000000"/>
                <w:lang w:eastAsia="ru-RU"/>
              </w:rPr>
              <w:t> </w:t>
            </w:r>
          </w:p>
        </w:tc>
      </w:tr>
    </w:tbl>
    <w:p w:rsidR="004F56F1" w:rsidRDefault="004F56F1" w:rsidP="007467E0">
      <w:pPr>
        <w:spacing w:after="0" w:line="240" w:lineRule="auto"/>
        <w:jc w:val="both"/>
        <w:rPr>
          <w:rFonts w:ascii="Times New Roman" w:eastAsia="Times New Roman" w:hAnsi="Times New Roman" w:cs="Times New Roman"/>
          <w:b/>
          <w:bCs/>
          <w:sz w:val="24"/>
          <w:szCs w:val="24"/>
          <w:lang w:eastAsia="ar-SA"/>
        </w:rPr>
      </w:pPr>
    </w:p>
    <w:p w:rsidR="00C8388D" w:rsidRPr="00834DAF" w:rsidRDefault="00C067A4" w:rsidP="007467E0">
      <w:pPr>
        <w:spacing w:after="0" w:line="240" w:lineRule="auto"/>
        <w:jc w:val="both"/>
        <w:rPr>
          <w:rFonts w:ascii="Times New Roman" w:eastAsia="Times New Roman" w:hAnsi="Times New Roman" w:cs="Times New Roman"/>
          <w:bCs/>
          <w:sz w:val="24"/>
          <w:szCs w:val="24"/>
          <w:lang w:eastAsia="ar-SA"/>
        </w:rPr>
      </w:pPr>
      <w:r w:rsidRPr="00144A6E">
        <w:rPr>
          <w:rFonts w:ascii="Times New Roman" w:eastAsia="Times New Roman" w:hAnsi="Times New Roman" w:cs="Times New Roman"/>
          <w:b/>
          <w:bCs/>
          <w:sz w:val="24"/>
          <w:szCs w:val="24"/>
          <w:lang w:eastAsia="ar-SA"/>
        </w:rPr>
        <w:t>Начальная (максимальная) цена Контракта составляет</w:t>
      </w:r>
      <w:r w:rsidR="00747959">
        <w:rPr>
          <w:rFonts w:ascii="Times New Roman" w:eastAsia="Times New Roman" w:hAnsi="Times New Roman" w:cs="Times New Roman"/>
          <w:b/>
          <w:bCs/>
          <w:sz w:val="24"/>
          <w:szCs w:val="24"/>
          <w:lang w:eastAsia="ar-SA"/>
        </w:rPr>
        <w:t>:</w:t>
      </w:r>
      <w:r w:rsidRPr="00144A6E">
        <w:rPr>
          <w:rFonts w:ascii="Times New Roman" w:eastAsia="Times New Roman" w:hAnsi="Times New Roman" w:cs="Times New Roman"/>
          <w:b/>
          <w:bCs/>
          <w:sz w:val="24"/>
          <w:szCs w:val="24"/>
          <w:lang w:eastAsia="ar-SA"/>
        </w:rPr>
        <w:t xml:space="preserve"> </w:t>
      </w:r>
      <w:r w:rsidR="00C451B7" w:rsidRPr="00C451B7">
        <w:rPr>
          <w:rFonts w:ascii="Times New Roman" w:eastAsia="Times New Roman" w:hAnsi="Times New Roman" w:cs="Times New Roman"/>
          <w:bCs/>
          <w:sz w:val="24"/>
          <w:szCs w:val="24"/>
          <w:lang w:eastAsia="ar-SA"/>
        </w:rPr>
        <w:t>108 055 (Сто восемь тысяч пятьдесят пять) рублей 85 копеек с учетом НДС 20 % - 18 009,31 рублей.</w:t>
      </w:r>
    </w:p>
    <w:p w:rsidR="00C067A4" w:rsidRDefault="00C067A4" w:rsidP="007467E0">
      <w:pPr>
        <w:spacing w:after="0" w:line="240" w:lineRule="auto"/>
        <w:jc w:val="both"/>
        <w:rPr>
          <w:rFonts w:ascii="Times New Roman" w:hAnsi="Times New Roman" w:cs="Times New Roman"/>
          <w:b/>
          <w:sz w:val="24"/>
          <w:szCs w:val="24"/>
        </w:rPr>
      </w:pPr>
      <w:r w:rsidRPr="0074712F">
        <w:rPr>
          <w:rFonts w:ascii="Times New Roman" w:eastAsia="Times New Roman" w:hAnsi="Times New Roman" w:cs="Times New Roman"/>
          <w:b/>
          <w:bCs/>
          <w:sz w:val="24"/>
          <w:szCs w:val="24"/>
          <w:lang w:eastAsia="ar-SA"/>
        </w:rPr>
        <w:t xml:space="preserve">Начальная (максимальная) цена </w:t>
      </w:r>
      <w:r w:rsidR="00880CD2">
        <w:rPr>
          <w:rFonts w:ascii="Times New Roman" w:eastAsia="Times New Roman" w:hAnsi="Times New Roman" w:cs="Times New Roman"/>
          <w:b/>
          <w:bCs/>
          <w:sz w:val="24"/>
          <w:szCs w:val="24"/>
          <w:lang w:eastAsia="ar-SA"/>
        </w:rPr>
        <w:t>К</w:t>
      </w:r>
      <w:r w:rsidRPr="0074712F">
        <w:rPr>
          <w:rFonts w:ascii="Times New Roman" w:eastAsia="Times New Roman" w:hAnsi="Times New Roman" w:cs="Times New Roman"/>
          <w:b/>
          <w:bCs/>
          <w:sz w:val="24"/>
          <w:szCs w:val="24"/>
          <w:lang w:eastAsia="ar-SA"/>
        </w:rPr>
        <w:t>онтракта</w:t>
      </w:r>
      <w:r w:rsidRPr="0074712F">
        <w:rPr>
          <w:rFonts w:ascii="Times New Roman" w:eastAsia="Times New Roman" w:hAnsi="Times New Roman" w:cs="Times New Roman"/>
          <w:bCs/>
          <w:sz w:val="24"/>
          <w:szCs w:val="24"/>
          <w:lang w:eastAsia="ar-SA"/>
        </w:rPr>
        <w:t xml:space="preserve"> включает в себя</w:t>
      </w:r>
      <w:r w:rsidR="008E36CE">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стоимость Товара</w:t>
      </w:r>
      <w:r w:rsidR="008E36CE">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расходы, связанные с доставкой, разгрузкой - погрузкой, размещением в местах хранения Заказчика</w:t>
      </w:r>
      <w:r w:rsidR="002F5ECB">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стоимость упаковки (тары), маркировки</w:t>
      </w:r>
      <w:r w:rsidR="008E36CE">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страхование</w:t>
      </w:r>
      <w:r w:rsidR="002F5ECB">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таможенные платежи (пошлины), НДС, другие установленные налоги, сборы и иные расходы, связанные с исполнением Контракта.</w:t>
      </w:r>
    </w:p>
    <w:p w:rsidR="00C067A4" w:rsidRPr="0074712F" w:rsidRDefault="00C067A4" w:rsidP="007467E0">
      <w:pPr>
        <w:spacing w:after="0" w:line="240" w:lineRule="auto"/>
        <w:jc w:val="both"/>
        <w:rPr>
          <w:rFonts w:ascii="Times New Roman" w:hAnsi="Times New Roman" w:cs="Times New Roman"/>
          <w:b/>
          <w:sz w:val="24"/>
          <w:szCs w:val="24"/>
        </w:rPr>
      </w:pPr>
    </w:p>
    <w:p w:rsidR="00D11A0B"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В целях определения однородности совокупности значений выявленных цен, используемых в расчете начальной (максимальной) цены контракта, по указанной ниже формуле, был рассчитан коэффициент вариации:</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где</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V - коэффициент вариации;</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  - среднее квадратичное отклонение;</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  - цена товара, указанная в источнике с номером i;</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&lt;ц&gt; - средняя арифметическая величина цены </w:t>
      </w:r>
      <w:r w:rsidR="00C451B7">
        <w:rPr>
          <w:rFonts w:ascii="Times New Roman" w:eastAsia="Times New Roman" w:hAnsi="Times New Roman" w:cs="Times New Roman"/>
          <w:sz w:val="24"/>
          <w:szCs w:val="24"/>
          <w:lang w:eastAsia="ar-SA"/>
        </w:rPr>
        <w:t>Т</w:t>
      </w:r>
      <w:r w:rsidRPr="0069324F">
        <w:rPr>
          <w:rFonts w:ascii="Times New Roman" w:eastAsia="Times New Roman" w:hAnsi="Times New Roman" w:cs="Times New Roman"/>
          <w:sz w:val="24"/>
          <w:szCs w:val="24"/>
          <w:lang w:eastAsia="ar-SA"/>
        </w:rPr>
        <w:t>овара;</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n - количество значений, используемых в расчете.</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p>
    <w:p w:rsidR="00C379C6" w:rsidRPr="0074712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Коэффициент вариации цен, по каждой позиции товара не превышает 33%, в связи с чем, совокупность значений, используемых в расчете при определении начальной (максимальной) цены контракта, является однородной.</w:t>
      </w:r>
    </w:p>
    <w:sectPr w:rsidR="00C379C6" w:rsidRPr="0074712F"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57D" w:rsidRDefault="0061557D" w:rsidP="00381D78">
      <w:pPr>
        <w:spacing w:after="0" w:line="240" w:lineRule="auto"/>
      </w:pPr>
      <w:r>
        <w:separator/>
      </w:r>
    </w:p>
  </w:endnote>
  <w:endnote w:type="continuationSeparator" w:id="0">
    <w:p w:rsidR="0061557D" w:rsidRDefault="0061557D"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 w:name="OpenSymbol">
    <w:altName w:val="Courier New"/>
    <w:panose1 w:val="05010000000000000000"/>
    <w:charset w:val="00"/>
    <w:family w:val="auto"/>
    <w:pitch w:val="variable"/>
    <w:sig w:usb0="00000003" w:usb1="1001ECEA" w:usb2="00000000" w:usb3="00000000" w:csb0="00000001" w:csb1="00000000"/>
  </w:font>
  <w:font w:name="Liberation Sans">
    <w:altName w:val="Arial"/>
    <w:charset w:val="CC"/>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28912"/>
      <w:docPartObj>
        <w:docPartGallery w:val="Page Numbers (Bottom of Page)"/>
        <w:docPartUnique/>
      </w:docPartObj>
    </w:sdtPr>
    <w:sdtContent>
      <w:p w:rsidR="0061557D" w:rsidRDefault="0061557D">
        <w:pPr>
          <w:pStyle w:val="af2"/>
          <w:jc w:val="right"/>
        </w:pPr>
        <w:r>
          <w:fldChar w:fldCharType="begin"/>
        </w:r>
        <w:r>
          <w:instrText>PAGE   \* MERGEFORMAT</w:instrText>
        </w:r>
        <w:r>
          <w:fldChar w:fldCharType="separate"/>
        </w:r>
        <w:r w:rsidR="00AB464A">
          <w:rPr>
            <w:noProof/>
          </w:rPr>
          <w:t>20</w:t>
        </w:r>
        <w:r>
          <w:rPr>
            <w:noProof/>
          </w:rPr>
          <w:fldChar w:fldCharType="end"/>
        </w:r>
      </w:p>
    </w:sdtContent>
  </w:sdt>
  <w:p w:rsidR="0061557D" w:rsidRDefault="0061557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7D" w:rsidRPr="009C5324" w:rsidRDefault="0061557D" w:rsidP="00DE00A1">
    <w:pPr>
      <w:pStyle w:val="af2"/>
      <w:jc w:val="right"/>
    </w:pPr>
    <w:r>
      <w:fldChar w:fldCharType="begin"/>
    </w:r>
    <w:r>
      <w:instrText>PAGE   \* MERGEFORMAT</w:instrText>
    </w:r>
    <w:r>
      <w:fldChar w:fldCharType="separate"/>
    </w:r>
    <w:r w:rsidR="00AB464A">
      <w:rPr>
        <w:noProof/>
      </w:rPr>
      <w:t>32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7D" w:rsidRDefault="0061557D">
    <w:pPr>
      <w:pStyle w:val="af2"/>
      <w:jc w:val="right"/>
    </w:pPr>
  </w:p>
  <w:p w:rsidR="0061557D" w:rsidRDefault="0061557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57D" w:rsidRDefault="0061557D" w:rsidP="00381D78">
      <w:pPr>
        <w:spacing w:after="0" w:line="240" w:lineRule="auto"/>
      </w:pPr>
      <w:r>
        <w:separator/>
      </w:r>
    </w:p>
  </w:footnote>
  <w:footnote w:type="continuationSeparator" w:id="0">
    <w:p w:rsidR="0061557D" w:rsidRDefault="0061557D"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5">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0FF43F8"/>
    <w:multiLevelType w:val="multilevel"/>
    <w:tmpl w:val="CEE827BC"/>
    <w:lvl w:ilvl="0">
      <w:start w:val="1"/>
      <w:numFmt w:val="decimal"/>
      <w:lvlText w:val="%1."/>
      <w:lvlJc w:val="left"/>
      <w:pPr>
        <w:ind w:left="720" w:hanging="360"/>
      </w:p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754" w:hanging="180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3312" w:hanging="2160"/>
      </w:pPr>
      <w:rPr>
        <w:rFonts w:hint="default"/>
      </w:rPr>
    </w:lvl>
  </w:abstractNum>
  <w:abstractNum w:abstractNumId="48">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0">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8"/>
  </w:num>
  <w:num w:numId="11">
    <w:abstractNumId w:val="19"/>
  </w:num>
  <w:num w:numId="12">
    <w:abstractNumId w:val="18"/>
  </w:num>
  <w:num w:numId="13">
    <w:abstractNumId w:val="43"/>
  </w:num>
  <w:num w:numId="14">
    <w:abstractNumId w:val="44"/>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5"/>
  </w:num>
  <w:num w:numId="23">
    <w:abstractNumId w:val="24"/>
  </w:num>
  <w:num w:numId="24">
    <w:abstractNumId w:val="40"/>
  </w:num>
  <w:num w:numId="25">
    <w:abstractNumId w:val="49"/>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0"/>
  </w:num>
  <w:num w:numId="33">
    <w:abstractNumId w:val="41"/>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2"/>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6"/>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 w:numId="55">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03E63"/>
    <w:rsid w:val="00007C34"/>
    <w:rsid w:val="00010B90"/>
    <w:rsid w:val="00012B6D"/>
    <w:rsid w:val="00017328"/>
    <w:rsid w:val="00017A85"/>
    <w:rsid w:val="000207CD"/>
    <w:rsid w:val="00020B7A"/>
    <w:rsid w:val="0002188D"/>
    <w:rsid w:val="000246EC"/>
    <w:rsid w:val="000254BA"/>
    <w:rsid w:val="0002575B"/>
    <w:rsid w:val="000257D7"/>
    <w:rsid w:val="00025997"/>
    <w:rsid w:val="00027AA1"/>
    <w:rsid w:val="0003457C"/>
    <w:rsid w:val="00040217"/>
    <w:rsid w:val="0004096D"/>
    <w:rsid w:val="00040A42"/>
    <w:rsid w:val="000456AB"/>
    <w:rsid w:val="00045CE9"/>
    <w:rsid w:val="00047E0F"/>
    <w:rsid w:val="0005498E"/>
    <w:rsid w:val="00054A93"/>
    <w:rsid w:val="00055649"/>
    <w:rsid w:val="000568F9"/>
    <w:rsid w:val="00056B90"/>
    <w:rsid w:val="00060370"/>
    <w:rsid w:val="00061083"/>
    <w:rsid w:val="000631F5"/>
    <w:rsid w:val="00063D6B"/>
    <w:rsid w:val="00066065"/>
    <w:rsid w:val="00066B94"/>
    <w:rsid w:val="000727ED"/>
    <w:rsid w:val="0007651E"/>
    <w:rsid w:val="00076F81"/>
    <w:rsid w:val="00083188"/>
    <w:rsid w:val="0008393A"/>
    <w:rsid w:val="00084FBE"/>
    <w:rsid w:val="00085A10"/>
    <w:rsid w:val="00086D46"/>
    <w:rsid w:val="000911EC"/>
    <w:rsid w:val="000918E0"/>
    <w:rsid w:val="00094D9E"/>
    <w:rsid w:val="00095180"/>
    <w:rsid w:val="00097B45"/>
    <w:rsid w:val="00097FD4"/>
    <w:rsid w:val="000A0E04"/>
    <w:rsid w:val="000A0F6E"/>
    <w:rsid w:val="000A14C3"/>
    <w:rsid w:val="000A23CD"/>
    <w:rsid w:val="000A2A5A"/>
    <w:rsid w:val="000A31EB"/>
    <w:rsid w:val="000A360E"/>
    <w:rsid w:val="000A3FEC"/>
    <w:rsid w:val="000A67BE"/>
    <w:rsid w:val="000A6DE2"/>
    <w:rsid w:val="000B3B70"/>
    <w:rsid w:val="000B5FB9"/>
    <w:rsid w:val="000B7F93"/>
    <w:rsid w:val="000C2CBE"/>
    <w:rsid w:val="000C4CD4"/>
    <w:rsid w:val="000C59C7"/>
    <w:rsid w:val="000C72A5"/>
    <w:rsid w:val="000D0630"/>
    <w:rsid w:val="000D0C06"/>
    <w:rsid w:val="000D1E03"/>
    <w:rsid w:val="000D25C8"/>
    <w:rsid w:val="000D5042"/>
    <w:rsid w:val="000D636F"/>
    <w:rsid w:val="000E01F8"/>
    <w:rsid w:val="000E0718"/>
    <w:rsid w:val="000E2425"/>
    <w:rsid w:val="000E378C"/>
    <w:rsid w:val="000E536E"/>
    <w:rsid w:val="000E5715"/>
    <w:rsid w:val="000F200E"/>
    <w:rsid w:val="000F2D1D"/>
    <w:rsid w:val="000F31AC"/>
    <w:rsid w:val="000F44C2"/>
    <w:rsid w:val="000F4E13"/>
    <w:rsid w:val="000F63E9"/>
    <w:rsid w:val="000F66F1"/>
    <w:rsid w:val="000F6FF4"/>
    <w:rsid w:val="00100BAB"/>
    <w:rsid w:val="00103043"/>
    <w:rsid w:val="001047E2"/>
    <w:rsid w:val="001077F7"/>
    <w:rsid w:val="00114101"/>
    <w:rsid w:val="00120BB3"/>
    <w:rsid w:val="0012231B"/>
    <w:rsid w:val="0012455E"/>
    <w:rsid w:val="001246F1"/>
    <w:rsid w:val="00124CD5"/>
    <w:rsid w:val="00125874"/>
    <w:rsid w:val="001330E5"/>
    <w:rsid w:val="00133B28"/>
    <w:rsid w:val="00133B97"/>
    <w:rsid w:val="001415A0"/>
    <w:rsid w:val="001417A7"/>
    <w:rsid w:val="00144A6E"/>
    <w:rsid w:val="00145EDC"/>
    <w:rsid w:val="00146D5C"/>
    <w:rsid w:val="00146E80"/>
    <w:rsid w:val="00147EB8"/>
    <w:rsid w:val="00147EDB"/>
    <w:rsid w:val="00150342"/>
    <w:rsid w:val="00150E5C"/>
    <w:rsid w:val="00150F16"/>
    <w:rsid w:val="001515AD"/>
    <w:rsid w:val="0015336E"/>
    <w:rsid w:val="001536CE"/>
    <w:rsid w:val="00155D9A"/>
    <w:rsid w:val="00160879"/>
    <w:rsid w:val="00161304"/>
    <w:rsid w:val="00164542"/>
    <w:rsid w:val="00165D0E"/>
    <w:rsid w:val="00166EDD"/>
    <w:rsid w:val="0016749B"/>
    <w:rsid w:val="001719D9"/>
    <w:rsid w:val="0017344C"/>
    <w:rsid w:val="0017660F"/>
    <w:rsid w:val="00177C20"/>
    <w:rsid w:val="00183873"/>
    <w:rsid w:val="00184594"/>
    <w:rsid w:val="00184669"/>
    <w:rsid w:val="001859BF"/>
    <w:rsid w:val="00185D6F"/>
    <w:rsid w:val="00186E44"/>
    <w:rsid w:val="0019040A"/>
    <w:rsid w:val="00193314"/>
    <w:rsid w:val="00196BAC"/>
    <w:rsid w:val="001A11B8"/>
    <w:rsid w:val="001A120A"/>
    <w:rsid w:val="001A2E29"/>
    <w:rsid w:val="001A38A9"/>
    <w:rsid w:val="001B0BCD"/>
    <w:rsid w:val="001B44C0"/>
    <w:rsid w:val="001B58CE"/>
    <w:rsid w:val="001B5934"/>
    <w:rsid w:val="001B5BA2"/>
    <w:rsid w:val="001B7E2B"/>
    <w:rsid w:val="001C0DD6"/>
    <w:rsid w:val="001C0F74"/>
    <w:rsid w:val="001C11DB"/>
    <w:rsid w:val="001C1D67"/>
    <w:rsid w:val="001C4D96"/>
    <w:rsid w:val="001D1B1D"/>
    <w:rsid w:val="001D1CFC"/>
    <w:rsid w:val="001D1D9F"/>
    <w:rsid w:val="001D3EFB"/>
    <w:rsid w:val="001E0839"/>
    <w:rsid w:val="001E1488"/>
    <w:rsid w:val="001E2062"/>
    <w:rsid w:val="001E54E1"/>
    <w:rsid w:val="001E5E93"/>
    <w:rsid w:val="001E6D66"/>
    <w:rsid w:val="001F1241"/>
    <w:rsid w:val="001F2749"/>
    <w:rsid w:val="001F5A73"/>
    <w:rsid w:val="001F6F9B"/>
    <w:rsid w:val="0020074B"/>
    <w:rsid w:val="0020126F"/>
    <w:rsid w:val="00201351"/>
    <w:rsid w:val="0020280D"/>
    <w:rsid w:val="002043F5"/>
    <w:rsid w:val="00207B59"/>
    <w:rsid w:val="002107E3"/>
    <w:rsid w:val="002124C7"/>
    <w:rsid w:val="002173CB"/>
    <w:rsid w:val="002217F3"/>
    <w:rsid w:val="00221B36"/>
    <w:rsid w:val="002223B3"/>
    <w:rsid w:val="002239C0"/>
    <w:rsid w:val="00224C43"/>
    <w:rsid w:val="00225303"/>
    <w:rsid w:val="002266BA"/>
    <w:rsid w:val="002267FE"/>
    <w:rsid w:val="002268E9"/>
    <w:rsid w:val="00227E3B"/>
    <w:rsid w:val="00232E41"/>
    <w:rsid w:val="002331E8"/>
    <w:rsid w:val="002335C7"/>
    <w:rsid w:val="00234043"/>
    <w:rsid w:val="00235539"/>
    <w:rsid w:val="00235A9F"/>
    <w:rsid w:val="00237168"/>
    <w:rsid w:val="0024016D"/>
    <w:rsid w:val="00240E48"/>
    <w:rsid w:val="00240F4D"/>
    <w:rsid w:val="00242C83"/>
    <w:rsid w:val="00242EEB"/>
    <w:rsid w:val="00244F3D"/>
    <w:rsid w:val="00245515"/>
    <w:rsid w:val="002507B0"/>
    <w:rsid w:val="0025235E"/>
    <w:rsid w:val="00253B17"/>
    <w:rsid w:val="002543F5"/>
    <w:rsid w:val="002573AA"/>
    <w:rsid w:val="00257C03"/>
    <w:rsid w:val="00260DD0"/>
    <w:rsid w:val="00262D3B"/>
    <w:rsid w:val="00262DC9"/>
    <w:rsid w:val="00264361"/>
    <w:rsid w:val="00265891"/>
    <w:rsid w:val="00267144"/>
    <w:rsid w:val="00271250"/>
    <w:rsid w:val="00271600"/>
    <w:rsid w:val="0027185E"/>
    <w:rsid w:val="00271AA4"/>
    <w:rsid w:val="00272F92"/>
    <w:rsid w:val="00276F8D"/>
    <w:rsid w:val="00277252"/>
    <w:rsid w:val="002800AA"/>
    <w:rsid w:val="00281274"/>
    <w:rsid w:val="002827E7"/>
    <w:rsid w:val="00283305"/>
    <w:rsid w:val="0028373F"/>
    <w:rsid w:val="00285D5E"/>
    <w:rsid w:val="00286241"/>
    <w:rsid w:val="00292216"/>
    <w:rsid w:val="00293EBE"/>
    <w:rsid w:val="0029527E"/>
    <w:rsid w:val="00295B64"/>
    <w:rsid w:val="00296676"/>
    <w:rsid w:val="002969C8"/>
    <w:rsid w:val="00296EBA"/>
    <w:rsid w:val="002A0B31"/>
    <w:rsid w:val="002A38B1"/>
    <w:rsid w:val="002A4E97"/>
    <w:rsid w:val="002A4F0B"/>
    <w:rsid w:val="002A579A"/>
    <w:rsid w:val="002A5B55"/>
    <w:rsid w:val="002A666C"/>
    <w:rsid w:val="002B08D3"/>
    <w:rsid w:val="002B140E"/>
    <w:rsid w:val="002B320D"/>
    <w:rsid w:val="002B3219"/>
    <w:rsid w:val="002B3584"/>
    <w:rsid w:val="002B5069"/>
    <w:rsid w:val="002B636C"/>
    <w:rsid w:val="002B722C"/>
    <w:rsid w:val="002B7E02"/>
    <w:rsid w:val="002C5FF0"/>
    <w:rsid w:val="002D1458"/>
    <w:rsid w:val="002D1B9A"/>
    <w:rsid w:val="002D6A0E"/>
    <w:rsid w:val="002D734B"/>
    <w:rsid w:val="002E5DED"/>
    <w:rsid w:val="002E77F6"/>
    <w:rsid w:val="002E7975"/>
    <w:rsid w:val="002E7B62"/>
    <w:rsid w:val="002F28ED"/>
    <w:rsid w:val="002F4FAC"/>
    <w:rsid w:val="002F557D"/>
    <w:rsid w:val="002F5ECB"/>
    <w:rsid w:val="002F64C5"/>
    <w:rsid w:val="003003FB"/>
    <w:rsid w:val="00301EEB"/>
    <w:rsid w:val="00302DCA"/>
    <w:rsid w:val="00302F41"/>
    <w:rsid w:val="00303085"/>
    <w:rsid w:val="00303673"/>
    <w:rsid w:val="003044A9"/>
    <w:rsid w:val="003054D0"/>
    <w:rsid w:val="003063EF"/>
    <w:rsid w:val="003104A1"/>
    <w:rsid w:val="00313784"/>
    <w:rsid w:val="003159FF"/>
    <w:rsid w:val="00316386"/>
    <w:rsid w:val="00316E9C"/>
    <w:rsid w:val="003218A8"/>
    <w:rsid w:val="00322890"/>
    <w:rsid w:val="003232A8"/>
    <w:rsid w:val="00327293"/>
    <w:rsid w:val="003276C5"/>
    <w:rsid w:val="0033198C"/>
    <w:rsid w:val="00334EFE"/>
    <w:rsid w:val="003355FF"/>
    <w:rsid w:val="003432E0"/>
    <w:rsid w:val="00343754"/>
    <w:rsid w:val="00344601"/>
    <w:rsid w:val="00346CD5"/>
    <w:rsid w:val="00354A49"/>
    <w:rsid w:val="00354DF9"/>
    <w:rsid w:val="0035701C"/>
    <w:rsid w:val="003570BC"/>
    <w:rsid w:val="00357CB1"/>
    <w:rsid w:val="00360721"/>
    <w:rsid w:val="00360F02"/>
    <w:rsid w:val="00361BEE"/>
    <w:rsid w:val="00364226"/>
    <w:rsid w:val="00365EE6"/>
    <w:rsid w:val="003662AE"/>
    <w:rsid w:val="00371411"/>
    <w:rsid w:val="0037208F"/>
    <w:rsid w:val="0037432F"/>
    <w:rsid w:val="00374689"/>
    <w:rsid w:val="00376625"/>
    <w:rsid w:val="0037703A"/>
    <w:rsid w:val="00381CA2"/>
    <w:rsid w:val="00381D78"/>
    <w:rsid w:val="00383D98"/>
    <w:rsid w:val="00384172"/>
    <w:rsid w:val="003871A0"/>
    <w:rsid w:val="0038747E"/>
    <w:rsid w:val="0038769E"/>
    <w:rsid w:val="00390564"/>
    <w:rsid w:val="00390786"/>
    <w:rsid w:val="00392E4C"/>
    <w:rsid w:val="00394DBF"/>
    <w:rsid w:val="00395E8B"/>
    <w:rsid w:val="003965FB"/>
    <w:rsid w:val="00397932"/>
    <w:rsid w:val="003A03AC"/>
    <w:rsid w:val="003A04BA"/>
    <w:rsid w:val="003A058E"/>
    <w:rsid w:val="003A266D"/>
    <w:rsid w:val="003A50C7"/>
    <w:rsid w:val="003A541A"/>
    <w:rsid w:val="003A58D0"/>
    <w:rsid w:val="003A5F2C"/>
    <w:rsid w:val="003B0271"/>
    <w:rsid w:val="003B08E4"/>
    <w:rsid w:val="003B1FBB"/>
    <w:rsid w:val="003B24F2"/>
    <w:rsid w:val="003B34FB"/>
    <w:rsid w:val="003B37DA"/>
    <w:rsid w:val="003B65BC"/>
    <w:rsid w:val="003B75B1"/>
    <w:rsid w:val="003C0364"/>
    <w:rsid w:val="003C03E2"/>
    <w:rsid w:val="003C04E9"/>
    <w:rsid w:val="003C1402"/>
    <w:rsid w:val="003C304C"/>
    <w:rsid w:val="003C56D7"/>
    <w:rsid w:val="003C624B"/>
    <w:rsid w:val="003C6545"/>
    <w:rsid w:val="003C7481"/>
    <w:rsid w:val="003C7B71"/>
    <w:rsid w:val="003C7D69"/>
    <w:rsid w:val="003D1F7A"/>
    <w:rsid w:val="003D2EED"/>
    <w:rsid w:val="003D4455"/>
    <w:rsid w:val="003D556A"/>
    <w:rsid w:val="003D58F0"/>
    <w:rsid w:val="003D5FDF"/>
    <w:rsid w:val="003D62D0"/>
    <w:rsid w:val="003E0A67"/>
    <w:rsid w:val="003E1076"/>
    <w:rsid w:val="003E10D1"/>
    <w:rsid w:val="003E1C44"/>
    <w:rsid w:val="003E2B36"/>
    <w:rsid w:val="003E4D5B"/>
    <w:rsid w:val="003E6A4B"/>
    <w:rsid w:val="003E6BB4"/>
    <w:rsid w:val="003E749C"/>
    <w:rsid w:val="003E7CD4"/>
    <w:rsid w:val="003F1B6D"/>
    <w:rsid w:val="003F3546"/>
    <w:rsid w:val="003F432E"/>
    <w:rsid w:val="003F55D0"/>
    <w:rsid w:val="003F7352"/>
    <w:rsid w:val="0040054B"/>
    <w:rsid w:val="004012AC"/>
    <w:rsid w:val="0040131A"/>
    <w:rsid w:val="00403E69"/>
    <w:rsid w:val="00403EFE"/>
    <w:rsid w:val="0040446F"/>
    <w:rsid w:val="00404813"/>
    <w:rsid w:val="0040541A"/>
    <w:rsid w:val="00406482"/>
    <w:rsid w:val="00406A43"/>
    <w:rsid w:val="00411BFF"/>
    <w:rsid w:val="0041344F"/>
    <w:rsid w:val="0041406E"/>
    <w:rsid w:val="00414C00"/>
    <w:rsid w:val="0041684B"/>
    <w:rsid w:val="00417DA1"/>
    <w:rsid w:val="004216C1"/>
    <w:rsid w:val="00421715"/>
    <w:rsid w:val="00421771"/>
    <w:rsid w:val="004239FA"/>
    <w:rsid w:val="00424AB5"/>
    <w:rsid w:val="004278E7"/>
    <w:rsid w:val="00427D0E"/>
    <w:rsid w:val="00434E6B"/>
    <w:rsid w:val="00436505"/>
    <w:rsid w:val="004376DC"/>
    <w:rsid w:val="004376DF"/>
    <w:rsid w:val="004401C1"/>
    <w:rsid w:val="004403CF"/>
    <w:rsid w:val="00440C7B"/>
    <w:rsid w:val="00444D61"/>
    <w:rsid w:val="004463F2"/>
    <w:rsid w:val="004506B4"/>
    <w:rsid w:val="00450FBB"/>
    <w:rsid w:val="00452DBB"/>
    <w:rsid w:val="0045438C"/>
    <w:rsid w:val="004546EB"/>
    <w:rsid w:val="0046499A"/>
    <w:rsid w:val="0046564A"/>
    <w:rsid w:val="00465992"/>
    <w:rsid w:val="00465BC2"/>
    <w:rsid w:val="00470594"/>
    <w:rsid w:val="00471A89"/>
    <w:rsid w:val="00472D7A"/>
    <w:rsid w:val="004739F1"/>
    <w:rsid w:val="00480AAD"/>
    <w:rsid w:val="00481187"/>
    <w:rsid w:val="00481E1C"/>
    <w:rsid w:val="00483591"/>
    <w:rsid w:val="00484C6C"/>
    <w:rsid w:val="0048517A"/>
    <w:rsid w:val="00487C7A"/>
    <w:rsid w:val="00487F0E"/>
    <w:rsid w:val="004908B9"/>
    <w:rsid w:val="00490F59"/>
    <w:rsid w:val="0049130B"/>
    <w:rsid w:val="004922E7"/>
    <w:rsid w:val="004931A4"/>
    <w:rsid w:val="004A1AC0"/>
    <w:rsid w:val="004A2868"/>
    <w:rsid w:val="004A3172"/>
    <w:rsid w:val="004A4875"/>
    <w:rsid w:val="004A541C"/>
    <w:rsid w:val="004A7ABC"/>
    <w:rsid w:val="004B1BD6"/>
    <w:rsid w:val="004B3743"/>
    <w:rsid w:val="004B4C12"/>
    <w:rsid w:val="004B4C5C"/>
    <w:rsid w:val="004B4F1F"/>
    <w:rsid w:val="004B73AC"/>
    <w:rsid w:val="004C1596"/>
    <w:rsid w:val="004C478D"/>
    <w:rsid w:val="004C47D6"/>
    <w:rsid w:val="004C50FF"/>
    <w:rsid w:val="004D00E0"/>
    <w:rsid w:val="004D01A4"/>
    <w:rsid w:val="004D12AA"/>
    <w:rsid w:val="004D4D90"/>
    <w:rsid w:val="004D66E4"/>
    <w:rsid w:val="004D7087"/>
    <w:rsid w:val="004E1FC5"/>
    <w:rsid w:val="004E2D54"/>
    <w:rsid w:val="004E3506"/>
    <w:rsid w:val="004E4A86"/>
    <w:rsid w:val="004E5003"/>
    <w:rsid w:val="004E6CA6"/>
    <w:rsid w:val="004F032B"/>
    <w:rsid w:val="004F1815"/>
    <w:rsid w:val="004F2F21"/>
    <w:rsid w:val="004F357C"/>
    <w:rsid w:val="004F56F1"/>
    <w:rsid w:val="004F7CEE"/>
    <w:rsid w:val="005003F2"/>
    <w:rsid w:val="00501694"/>
    <w:rsid w:val="00502157"/>
    <w:rsid w:val="00502AAF"/>
    <w:rsid w:val="0050313E"/>
    <w:rsid w:val="00505E86"/>
    <w:rsid w:val="00510E9B"/>
    <w:rsid w:val="00512CE3"/>
    <w:rsid w:val="00512D25"/>
    <w:rsid w:val="0051335D"/>
    <w:rsid w:val="005140F6"/>
    <w:rsid w:val="00515329"/>
    <w:rsid w:val="00520E64"/>
    <w:rsid w:val="00520E72"/>
    <w:rsid w:val="00524BE4"/>
    <w:rsid w:val="00525153"/>
    <w:rsid w:val="005252A0"/>
    <w:rsid w:val="00526AC8"/>
    <w:rsid w:val="00530D59"/>
    <w:rsid w:val="005310E7"/>
    <w:rsid w:val="0053147A"/>
    <w:rsid w:val="00534FAD"/>
    <w:rsid w:val="005362C4"/>
    <w:rsid w:val="0053782E"/>
    <w:rsid w:val="0054174D"/>
    <w:rsid w:val="0054214E"/>
    <w:rsid w:val="00542793"/>
    <w:rsid w:val="0054375F"/>
    <w:rsid w:val="0054443D"/>
    <w:rsid w:val="00544913"/>
    <w:rsid w:val="0054504B"/>
    <w:rsid w:val="005502B0"/>
    <w:rsid w:val="0055073F"/>
    <w:rsid w:val="005518FB"/>
    <w:rsid w:val="005530DD"/>
    <w:rsid w:val="00553C29"/>
    <w:rsid w:val="0055591A"/>
    <w:rsid w:val="00556C80"/>
    <w:rsid w:val="00561317"/>
    <w:rsid w:val="005650AA"/>
    <w:rsid w:val="00567A75"/>
    <w:rsid w:val="00572BC8"/>
    <w:rsid w:val="005770AB"/>
    <w:rsid w:val="00583BCF"/>
    <w:rsid w:val="00585582"/>
    <w:rsid w:val="00585845"/>
    <w:rsid w:val="00585F00"/>
    <w:rsid w:val="005860F1"/>
    <w:rsid w:val="00591593"/>
    <w:rsid w:val="00591813"/>
    <w:rsid w:val="0059199E"/>
    <w:rsid w:val="00593CB6"/>
    <w:rsid w:val="0059701D"/>
    <w:rsid w:val="0059718E"/>
    <w:rsid w:val="005A513F"/>
    <w:rsid w:val="005A53B4"/>
    <w:rsid w:val="005A5528"/>
    <w:rsid w:val="005B0A4D"/>
    <w:rsid w:val="005B35C0"/>
    <w:rsid w:val="005B75BD"/>
    <w:rsid w:val="005B7ACA"/>
    <w:rsid w:val="005C2A4C"/>
    <w:rsid w:val="005C64D6"/>
    <w:rsid w:val="005C70E3"/>
    <w:rsid w:val="005D0D12"/>
    <w:rsid w:val="005D2488"/>
    <w:rsid w:val="005D36CE"/>
    <w:rsid w:val="005D485A"/>
    <w:rsid w:val="005D4E4C"/>
    <w:rsid w:val="005D7148"/>
    <w:rsid w:val="005E15D0"/>
    <w:rsid w:val="005E2701"/>
    <w:rsid w:val="005E485B"/>
    <w:rsid w:val="005E49DE"/>
    <w:rsid w:val="005E4D87"/>
    <w:rsid w:val="005E572D"/>
    <w:rsid w:val="005E643B"/>
    <w:rsid w:val="005F04F8"/>
    <w:rsid w:val="005F2036"/>
    <w:rsid w:val="005F2596"/>
    <w:rsid w:val="005F2EC3"/>
    <w:rsid w:val="005F484A"/>
    <w:rsid w:val="005F6AE3"/>
    <w:rsid w:val="005F7BC5"/>
    <w:rsid w:val="006009DE"/>
    <w:rsid w:val="00600D72"/>
    <w:rsid w:val="00600F0B"/>
    <w:rsid w:val="006016BD"/>
    <w:rsid w:val="00603742"/>
    <w:rsid w:val="00606EC6"/>
    <w:rsid w:val="00610E6B"/>
    <w:rsid w:val="00611DB3"/>
    <w:rsid w:val="00612B64"/>
    <w:rsid w:val="00612FB3"/>
    <w:rsid w:val="0061557D"/>
    <w:rsid w:val="006168EC"/>
    <w:rsid w:val="00616E6D"/>
    <w:rsid w:val="006176FD"/>
    <w:rsid w:val="0061776B"/>
    <w:rsid w:val="00617AFD"/>
    <w:rsid w:val="00623F93"/>
    <w:rsid w:val="00624D34"/>
    <w:rsid w:val="00625B86"/>
    <w:rsid w:val="006265E8"/>
    <w:rsid w:val="0063219A"/>
    <w:rsid w:val="006328D1"/>
    <w:rsid w:val="00634D28"/>
    <w:rsid w:val="0064043D"/>
    <w:rsid w:val="00640D80"/>
    <w:rsid w:val="0064116E"/>
    <w:rsid w:val="006422E0"/>
    <w:rsid w:val="006422E1"/>
    <w:rsid w:val="00643CFE"/>
    <w:rsid w:val="006441CB"/>
    <w:rsid w:val="00644925"/>
    <w:rsid w:val="00645BA6"/>
    <w:rsid w:val="00647ADA"/>
    <w:rsid w:val="00650C1A"/>
    <w:rsid w:val="006525D0"/>
    <w:rsid w:val="006535EC"/>
    <w:rsid w:val="00654730"/>
    <w:rsid w:val="00654F5D"/>
    <w:rsid w:val="00655C8D"/>
    <w:rsid w:val="00656660"/>
    <w:rsid w:val="00657966"/>
    <w:rsid w:val="00657DAB"/>
    <w:rsid w:val="006601B5"/>
    <w:rsid w:val="00660A29"/>
    <w:rsid w:val="00661F11"/>
    <w:rsid w:val="0066286E"/>
    <w:rsid w:val="006636CA"/>
    <w:rsid w:val="00666573"/>
    <w:rsid w:val="006711AF"/>
    <w:rsid w:val="00672618"/>
    <w:rsid w:val="0067455A"/>
    <w:rsid w:val="006752A9"/>
    <w:rsid w:val="00676914"/>
    <w:rsid w:val="0068241F"/>
    <w:rsid w:val="006854B9"/>
    <w:rsid w:val="006903F3"/>
    <w:rsid w:val="00691595"/>
    <w:rsid w:val="0069324F"/>
    <w:rsid w:val="00694BB7"/>
    <w:rsid w:val="006952A9"/>
    <w:rsid w:val="00697320"/>
    <w:rsid w:val="00697EF1"/>
    <w:rsid w:val="006B5B07"/>
    <w:rsid w:val="006B7A26"/>
    <w:rsid w:val="006C203E"/>
    <w:rsid w:val="006C338E"/>
    <w:rsid w:val="006C5673"/>
    <w:rsid w:val="006C6762"/>
    <w:rsid w:val="006C6CD7"/>
    <w:rsid w:val="006D335B"/>
    <w:rsid w:val="006D57ED"/>
    <w:rsid w:val="006D7097"/>
    <w:rsid w:val="006E00E9"/>
    <w:rsid w:val="006E2F33"/>
    <w:rsid w:val="006E5BB4"/>
    <w:rsid w:val="006E78C7"/>
    <w:rsid w:val="006F0D27"/>
    <w:rsid w:val="006F130B"/>
    <w:rsid w:val="006F3BAC"/>
    <w:rsid w:val="00700A8E"/>
    <w:rsid w:val="00700B89"/>
    <w:rsid w:val="0070129B"/>
    <w:rsid w:val="007013D2"/>
    <w:rsid w:val="00701FD8"/>
    <w:rsid w:val="00707FB7"/>
    <w:rsid w:val="00716CDB"/>
    <w:rsid w:val="00720C45"/>
    <w:rsid w:val="00720F46"/>
    <w:rsid w:val="00723E21"/>
    <w:rsid w:val="00725141"/>
    <w:rsid w:val="007251C6"/>
    <w:rsid w:val="00730483"/>
    <w:rsid w:val="00735C51"/>
    <w:rsid w:val="00740550"/>
    <w:rsid w:val="0074274D"/>
    <w:rsid w:val="00744BE2"/>
    <w:rsid w:val="00746095"/>
    <w:rsid w:val="007467E0"/>
    <w:rsid w:val="0074712F"/>
    <w:rsid w:val="00747959"/>
    <w:rsid w:val="007524BE"/>
    <w:rsid w:val="00753BB2"/>
    <w:rsid w:val="00756199"/>
    <w:rsid w:val="00757EC0"/>
    <w:rsid w:val="007614E2"/>
    <w:rsid w:val="007625A1"/>
    <w:rsid w:val="00765833"/>
    <w:rsid w:val="0076682F"/>
    <w:rsid w:val="00767852"/>
    <w:rsid w:val="00771153"/>
    <w:rsid w:val="00772274"/>
    <w:rsid w:val="00776A66"/>
    <w:rsid w:val="00777632"/>
    <w:rsid w:val="0078050D"/>
    <w:rsid w:val="0078317D"/>
    <w:rsid w:val="00783ABC"/>
    <w:rsid w:val="00783E36"/>
    <w:rsid w:val="00786166"/>
    <w:rsid w:val="0079637F"/>
    <w:rsid w:val="00797D2B"/>
    <w:rsid w:val="007A0989"/>
    <w:rsid w:val="007A3BEB"/>
    <w:rsid w:val="007A462A"/>
    <w:rsid w:val="007A7419"/>
    <w:rsid w:val="007B02FA"/>
    <w:rsid w:val="007B0BCD"/>
    <w:rsid w:val="007B41AA"/>
    <w:rsid w:val="007B4E5D"/>
    <w:rsid w:val="007B5403"/>
    <w:rsid w:val="007B561A"/>
    <w:rsid w:val="007C27CE"/>
    <w:rsid w:val="007C2DCF"/>
    <w:rsid w:val="007C6968"/>
    <w:rsid w:val="007D1B31"/>
    <w:rsid w:val="007D2005"/>
    <w:rsid w:val="007D2D12"/>
    <w:rsid w:val="007D72A9"/>
    <w:rsid w:val="007E4F10"/>
    <w:rsid w:val="007F2F68"/>
    <w:rsid w:val="007F42C2"/>
    <w:rsid w:val="007F454A"/>
    <w:rsid w:val="007F57F3"/>
    <w:rsid w:val="007F664D"/>
    <w:rsid w:val="008011EB"/>
    <w:rsid w:val="0080380A"/>
    <w:rsid w:val="00803FC3"/>
    <w:rsid w:val="008042F4"/>
    <w:rsid w:val="0080691A"/>
    <w:rsid w:val="00807183"/>
    <w:rsid w:val="00807DA4"/>
    <w:rsid w:val="008135FE"/>
    <w:rsid w:val="00813D05"/>
    <w:rsid w:val="008140FF"/>
    <w:rsid w:val="00814D29"/>
    <w:rsid w:val="008161FC"/>
    <w:rsid w:val="008204F6"/>
    <w:rsid w:val="0082092C"/>
    <w:rsid w:val="00822CD6"/>
    <w:rsid w:val="00826ECC"/>
    <w:rsid w:val="00826F66"/>
    <w:rsid w:val="00827DA9"/>
    <w:rsid w:val="008305B5"/>
    <w:rsid w:val="008325E9"/>
    <w:rsid w:val="00834DAF"/>
    <w:rsid w:val="00836769"/>
    <w:rsid w:val="00836B73"/>
    <w:rsid w:val="00837E41"/>
    <w:rsid w:val="0084229D"/>
    <w:rsid w:val="00844A41"/>
    <w:rsid w:val="00850F0A"/>
    <w:rsid w:val="00851E8C"/>
    <w:rsid w:val="008569AA"/>
    <w:rsid w:val="008569F3"/>
    <w:rsid w:val="00857687"/>
    <w:rsid w:val="00862210"/>
    <w:rsid w:val="008627A4"/>
    <w:rsid w:val="00862A7D"/>
    <w:rsid w:val="00862C53"/>
    <w:rsid w:val="00864938"/>
    <w:rsid w:val="00866FEF"/>
    <w:rsid w:val="00867FA6"/>
    <w:rsid w:val="00870613"/>
    <w:rsid w:val="00872A71"/>
    <w:rsid w:val="008734FC"/>
    <w:rsid w:val="0087398A"/>
    <w:rsid w:val="00873E53"/>
    <w:rsid w:val="00875536"/>
    <w:rsid w:val="00875749"/>
    <w:rsid w:val="008757AC"/>
    <w:rsid w:val="00875B5B"/>
    <w:rsid w:val="00880CD2"/>
    <w:rsid w:val="00884C50"/>
    <w:rsid w:val="008858FF"/>
    <w:rsid w:val="00885B62"/>
    <w:rsid w:val="00887696"/>
    <w:rsid w:val="00890F3D"/>
    <w:rsid w:val="00893F2C"/>
    <w:rsid w:val="00894B79"/>
    <w:rsid w:val="00897597"/>
    <w:rsid w:val="008975C6"/>
    <w:rsid w:val="008A163E"/>
    <w:rsid w:val="008A5CBA"/>
    <w:rsid w:val="008A6200"/>
    <w:rsid w:val="008A6528"/>
    <w:rsid w:val="008A6BBB"/>
    <w:rsid w:val="008A7241"/>
    <w:rsid w:val="008A757A"/>
    <w:rsid w:val="008B01EE"/>
    <w:rsid w:val="008B07F3"/>
    <w:rsid w:val="008B5D71"/>
    <w:rsid w:val="008B6E1C"/>
    <w:rsid w:val="008B6E1D"/>
    <w:rsid w:val="008C489A"/>
    <w:rsid w:val="008C50AC"/>
    <w:rsid w:val="008C6C2A"/>
    <w:rsid w:val="008C6D71"/>
    <w:rsid w:val="008C7B8C"/>
    <w:rsid w:val="008D268E"/>
    <w:rsid w:val="008D3172"/>
    <w:rsid w:val="008D43A1"/>
    <w:rsid w:val="008D4650"/>
    <w:rsid w:val="008D7352"/>
    <w:rsid w:val="008E10A6"/>
    <w:rsid w:val="008E1E3D"/>
    <w:rsid w:val="008E1F5A"/>
    <w:rsid w:val="008E23CB"/>
    <w:rsid w:val="008E3394"/>
    <w:rsid w:val="008E36CE"/>
    <w:rsid w:val="008E3AE5"/>
    <w:rsid w:val="008E3FE7"/>
    <w:rsid w:val="008E5623"/>
    <w:rsid w:val="008E7A07"/>
    <w:rsid w:val="008F2909"/>
    <w:rsid w:val="008F2E7A"/>
    <w:rsid w:val="008F59A3"/>
    <w:rsid w:val="009044E2"/>
    <w:rsid w:val="00905ED8"/>
    <w:rsid w:val="00906167"/>
    <w:rsid w:val="009104EB"/>
    <w:rsid w:val="00910661"/>
    <w:rsid w:val="00911350"/>
    <w:rsid w:val="00911CDE"/>
    <w:rsid w:val="009120E4"/>
    <w:rsid w:val="0091217B"/>
    <w:rsid w:val="00912518"/>
    <w:rsid w:val="00914FF3"/>
    <w:rsid w:val="00915BD9"/>
    <w:rsid w:val="00917681"/>
    <w:rsid w:val="009201A8"/>
    <w:rsid w:val="009201AA"/>
    <w:rsid w:val="00920A4B"/>
    <w:rsid w:val="009229F7"/>
    <w:rsid w:val="009230A7"/>
    <w:rsid w:val="00927774"/>
    <w:rsid w:val="00934298"/>
    <w:rsid w:val="009343E0"/>
    <w:rsid w:val="00934A97"/>
    <w:rsid w:val="00934FFC"/>
    <w:rsid w:val="00936791"/>
    <w:rsid w:val="00936C0C"/>
    <w:rsid w:val="00942AB6"/>
    <w:rsid w:val="00945CCC"/>
    <w:rsid w:val="00945D7F"/>
    <w:rsid w:val="0095032E"/>
    <w:rsid w:val="00950628"/>
    <w:rsid w:val="009526AE"/>
    <w:rsid w:val="00953D86"/>
    <w:rsid w:val="00955295"/>
    <w:rsid w:val="00956E56"/>
    <w:rsid w:val="00957C4A"/>
    <w:rsid w:val="009613AB"/>
    <w:rsid w:val="009630AA"/>
    <w:rsid w:val="0096515F"/>
    <w:rsid w:val="00965D14"/>
    <w:rsid w:val="00967235"/>
    <w:rsid w:val="00970ED5"/>
    <w:rsid w:val="00972BF4"/>
    <w:rsid w:val="0097334D"/>
    <w:rsid w:val="00974101"/>
    <w:rsid w:val="00974A62"/>
    <w:rsid w:val="009766B6"/>
    <w:rsid w:val="009770E3"/>
    <w:rsid w:val="009810E1"/>
    <w:rsid w:val="009859D8"/>
    <w:rsid w:val="00985CE4"/>
    <w:rsid w:val="0098706E"/>
    <w:rsid w:val="00987A76"/>
    <w:rsid w:val="00990870"/>
    <w:rsid w:val="0099164C"/>
    <w:rsid w:val="009928EF"/>
    <w:rsid w:val="00993D75"/>
    <w:rsid w:val="00995CC7"/>
    <w:rsid w:val="00996569"/>
    <w:rsid w:val="009B108C"/>
    <w:rsid w:val="009B3884"/>
    <w:rsid w:val="009B426E"/>
    <w:rsid w:val="009B5683"/>
    <w:rsid w:val="009C63C5"/>
    <w:rsid w:val="009D3366"/>
    <w:rsid w:val="009D41EC"/>
    <w:rsid w:val="009D4A19"/>
    <w:rsid w:val="009D5DAA"/>
    <w:rsid w:val="009D629A"/>
    <w:rsid w:val="009D64C5"/>
    <w:rsid w:val="009D65CF"/>
    <w:rsid w:val="009D7108"/>
    <w:rsid w:val="009D7134"/>
    <w:rsid w:val="009D7BF6"/>
    <w:rsid w:val="009E074C"/>
    <w:rsid w:val="009E134D"/>
    <w:rsid w:val="009E18B6"/>
    <w:rsid w:val="009E211D"/>
    <w:rsid w:val="009E2473"/>
    <w:rsid w:val="009E323D"/>
    <w:rsid w:val="009E7AB7"/>
    <w:rsid w:val="009F0B67"/>
    <w:rsid w:val="009F0F13"/>
    <w:rsid w:val="009F2494"/>
    <w:rsid w:val="009F2FF9"/>
    <w:rsid w:val="009F5973"/>
    <w:rsid w:val="009F66F5"/>
    <w:rsid w:val="009F6F05"/>
    <w:rsid w:val="009F6F2B"/>
    <w:rsid w:val="00A0076B"/>
    <w:rsid w:val="00A00CC3"/>
    <w:rsid w:val="00A021A1"/>
    <w:rsid w:val="00A033B6"/>
    <w:rsid w:val="00A06CB2"/>
    <w:rsid w:val="00A10B2C"/>
    <w:rsid w:val="00A13775"/>
    <w:rsid w:val="00A13879"/>
    <w:rsid w:val="00A13D85"/>
    <w:rsid w:val="00A14D9B"/>
    <w:rsid w:val="00A17CC4"/>
    <w:rsid w:val="00A20B14"/>
    <w:rsid w:val="00A215A9"/>
    <w:rsid w:val="00A22A5E"/>
    <w:rsid w:val="00A24E51"/>
    <w:rsid w:val="00A25867"/>
    <w:rsid w:val="00A267FE"/>
    <w:rsid w:val="00A27359"/>
    <w:rsid w:val="00A27710"/>
    <w:rsid w:val="00A30B2D"/>
    <w:rsid w:val="00A31942"/>
    <w:rsid w:val="00A33757"/>
    <w:rsid w:val="00A401EB"/>
    <w:rsid w:val="00A440FE"/>
    <w:rsid w:val="00A50445"/>
    <w:rsid w:val="00A510A3"/>
    <w:rsid w:val="00A52338"/>
    <w:rsid w:val="00A533EF"/>
    <w:rsid w:val="00A53867"/>
    <w:rsid w:val="00A55889"/>
    <w:rsid w:val="00A56CE7"/>
    <w:rsid w:val="00A572F7"/>
    <w:rsid w:val="00A57370"/>
    <w:rsid w:val="00A60EB0"/>
    <w:rsid w:val="00A62BD6"/>
    <w:rsid w:val="00A62BFF"/>
    <w:rsid w:val="00A71786"/>
    <w:rsid w:val="00A75E72"/>
    <w:rsid w:val="00A771D0"/>
    <w:rsid w:val="00A779CC"/>
    <w:rsid w:val="00A83200"/>
    <w:rsid w:val="00A832FD"/>
    <w:rsid w:val="00A83388"/>
    <w:rsid w:val="00A83639"/>
    <w:rsid w:val="00A84074"/>
    <w:rsid w:val="00A840A0"/>
    <w:rsid w:val="00A843B7"/>
    <w:rsid w:val="00A845A4"/>
    <w:rsid w:val="00A869BD"/>
    <w:rsid w:val="00A871B4"/>
    <w:rsid w:val="00A92030"/>
    <w:rsid w:val="00A9489D"/>
    <w:rsid w:val="00A964E8"/>
    <w:rsid w:val="00A97CB0"/>
    <w:rsid w:val="00AA0C02"/>
    <w:rsid w:val="00AA0CE0"/>
    <w:rsid w:val="00AA1259"/>
    <w:rsid w:val="00AA3EB7"/>
    <w:rsid w:val="00AA4187"/>
    <w:rsid w:val="00AA4708"/>
    <w:rsid w:val="00AA5730"/>
    <w:rsid w:val="00AB09A6"/>
    <w:rsid w:val="00AB13FF"/>
    <w:rsid w:val="00AB1838"/>
    <w:rsid w:val="00AB22DB"/>
    <w:rsid w:val="00AB25FD"/>
    <w:rsid w:val="00AB464A"/>
    <w:rsid w:val="00AB4F8E"/>
    <w:rsid w:val="00AC360F"/>
    <w:rsid w:val="00AC6B2D"/>
    <w:rsid w:val="00AD0B58"/>
    <w:rsid w:val="00AD2871"/>
    <w:rsid w:val="00AD4F62"/>
    <w:rsid w:val="00AD6A88"/>
    <w:rsid w:val="00AD79A6"/>
    <w:rsid w:val="00AE1AB5"/>
    <w:rsid w:val="00AE2231"/>
    <w:rsid w:val="00AE349C"/>
    <w:rsid w:val="00AE3556"/>
    <w:rsid w:val="00AE742E"/>
    <w:rsid w:val="00AF1E61"/>
    <w:rsid w:val="00AF302D"/>
    <w:rsid w:val="00AF3977"/>
    <w:rsid w:val="00AF400D"/>
    <w:rsid w:val="00AF607C"/>
    <w:rsid w:val="00B01FB4"/>
    <w:rsid w:val="00B04660"/>
    <w:rsid w:val="00B0763C"/>
    <w:rsid w:val="00B07700"/>
    <w:rsid w:val="00B1304F"/>
    <w:rsid w:val="00B16CBD"/>
    <w:rsid w:val="00B17C3D"/>
    <w:rsid w:val="00B20711"/>
    <w:rsid w:val="00B20E8D"/>
    <w:rsid w:val="00B222B0"/>
    <w:rsid w:val="00B2245E"/>
    <w:rsid w:val="00B24745"/>
    <w:rsid w:val="00B2562F"/>
    <w:rsid w:val="00B27B57"/>
    <w:rsid w:val="00B307B5"/>
    <w:rsid w:val="00B315E4"/>
    <w:rsid w:val="00B315F3"/>
    <w:rsid w:val="00B32F95"/>
    <w:rsid w:val="00B33DF2"/>
    <w:rsid w:val="00B346E1"/>
    <w:rsid w:val="00B35810"/>
    <w:rsid w:val="00B36F81"/>
    <w:rsid w:val="00B41916"/>
    <w:rsid w:val="00B41D63"/>
    <w:rsid w:val="00B42426"/>
    <w:rsid w:val="00B435C8"/>
    <w:rsid w:val="00B44698"/>
    <w:rsid w:val="00B45D8B"/>
    <w:rsid w:val="00B4753F"/>
    <w:rsid w:val="00B47CBF"/>
    <w:rsid w:val="00B47D23"/>
    <w:rsid w:val="00B47D54"/>
    <w:rsid w:val="00B521F3"/>
    <w:rsid w:val="00B53E85"/>
    <w:rsid w:val="00B5571A"/>
    <w:rsid w:val="00B55BFA"/>
    <w:rsid w:val="00B5769F"/>
    <w:rsid w:val="00B60E14"/>
    <w:rsid w:val="00B62635"/>
    <w:rsid w:val="00B64DE4"/>
    <w:rsid w:val="00B65C3D"/>
    <w:rsid w:val="00B71B8D"/>
    <w:rsid w:val="00B71C42"/>
    <w:rsid w:val="00B72C22"/>
    <w:rsid w:val="00B72F46"/>
    <w:rsid w:val="00B7389A"/>
    <w:rsid w:val="00B76597"/>
    <w:rsid w:val="00B811AC"/>
    <w:rsid w:val="00B82607"/>
    <w:rsid w:val="00B831C8"/>
    <w:rsid w:val="00B86E2A"/>
    <w:rsid w:val="00B87638"/>
    <w:rsid w:val="00B87DEB"/>
    <w:rsid w:val="00B906EC"/>
    <w:rsid w:val="00B90930"/>
    <w:rsid w:val="00B92096"/>
    <w:rsid w:val="00B923C9"/>
    <w:rsid w:val="00B92700"/>
    <w:rsid w:val="00B92E8F"/>
    <w:rsid w:val="00B93A63"/>
    <w:rsid w:val="00B94369"/>
    <w:rsid w:val="00B9555D"/>
    <w:rsid w:val="00B9586D"/>
    <w:rsid w:val="00BA0DF2"/>
    <w:rsid w:val="00BA2686"/>
    <w:rsid w:val="00BA3A6C"/>
    <w:rsid w:val="00BA4726"/>
    <w:rsid w:val="00BA57C5"/>
    <w:rsid w:val="00BA78A2"/>
    <w:rsid w:val="00BB1000"/>
    <w:rsid w:val="00BB16BE"/>
    <w:rsid w:val="00BB21CB"/>
    <w:rsid w:val="00BB3341"/>
    <w:rsid w:val="00BB560C"/>
    <w:rsid w:val="00BB5BD9"/>
    <w:rsid w:val="00BB680E"/>
    <w:rsid w:val="00BC1C8F"/>
    <w:rsid w:val="00BC25DB"/>
    <w:rsid w:val="00BC41E1"/>
    <w:rsid w:val="00BC4969"/>
    <w:rsid w:val="00BC5DCC"/>
    <w:rsid w:val="00BD2C57"/>
    <w:rsid w:val="00BD37FC"/>
    <w:rsid w:val="00BD56DF"/>
    <w:rsid w:val="00BE0C18"/>
    <w:rsid w:val="00BE1FDE"/>
    <w:rsid w:val="00BE20A1"/>
    <w:rsid w:val="00BE31D1"/>
    <w:rsid w:val="00BE3EAC"/>
    <w:rsid w:val="00BE5049"/>
    <w:rsid w:val="00BE60B2"/>
    <w:rsid w:val="00BE7F9E"/>
    <w:rsid w:val="00BF0870"/>
    <w:rsid w:val="00BF0A35"/>
    <w:rsid w:val="00BF1BF6"/>
    <w:rsid w:val="00BF26D2"/>
    <w:rsid w:val="00BF3943"/>
    <w:rsid w:val="00BF3AC5"/>
    <w:rsid w:val="00BF42C6"/>
    <w:rsid w:val="00C00676"/>
    <w:rsid w:val="00C067A4"/>
    <w:rsid w:val="00C10C14"/>
    <w:rsid w:val="00C12247"/>
    <w:rsid w:val="00C157BB"/>
    <w:rsid w:val="00C15BB9"/>
    <w:rsid w:val="00C171F3"/>
    <w:rsid w:val="00C17483"/>
    <w:rsid w:val="00C1759A"/>
    <w:rsid w:val="00C203E5"/>
    <w:rsid w:val="00C20BCE"/>
    <w:rsid w:val="00C21363"/>
    <w:rsid w:val="00C21746"/>
    <w:rsid w:val="00C25233"/>
    <w:rsid w:val="00C267F4"/>
    <w:rsid w:val="00C31670"/>
    <w:rsid w:val="00C32425"/>
    <w:rsid w:val="00C33E9F"/>
    <w:rsid w:val="00C342E1"/>
    <w:rsid w:val="00C359B8"/>
    <w:rsid w:val="00C379C6"/>
    <w:rsid w:val="00C407E1"/>
    <w:rsid w:val="00C40EF3"/>
    <w:rsid w:val="00C41DE3"/>
    <w:rsid w:val="00C42A29"/>
    <w:rsid w:val="00C43547"/>
    <w:rsid w:val="00C45133"/>
    <w:rsid w:val="00C451B7"/>
    <w:rsid w:val="00C466E4"/>
    <w:rsid w:val="00C473C1"/>
    <w:rsid w:val="00C473FF"/>
    <w:rsid w:val="00C5027D"/>
    <w:rsid w:val="00C5111A"/>
    <w:rsid w:val="00C52A49"/>
    <w:rsid w:val="00C53A7B"/>
    <w:rsid w:val="00C53AD2"/>
    <w:rsid w:val="00C5503E"/>
    <w:rsid w:val="00C55812"/>
    <w:rsid w:val="00C55877"/>
    <w:rsid w:val="00C55CDA"/>
    <w:rsid w:val="00C57A22"/>
    <w:rsid w:val="00C60005"/>
    <w:rsid w:val="00C624A6"/>
    <w:rsid w:val="00C63D49"/>
    <w:rsid w:val="00C63EE9"/>
    <w:rsid w:val="00C65E9A"/>
    <w:rsid w:val="00C67761"/>
    <w:rsid w:val="00C7000C"/>
    <w:rsid w:val="00C72D98"/>
    <w:rsid w:val="00C739C1"/>
    <w:rsid w:val="00C75EF9"/>
    <w:rsid w:val="00C802A0"/>
    <w:rsid w:val="00C80A01"/>
    <w:rsid w:val="00C820E1"/>
    <w:rsid w:val="00C82107"/>
    <w:rsid w:val="00C8388D"/>
    <w:rsid w:val="00C85E32"/>
    <w:rsid w:val="00C94CF6"/>
    <w:rsid w:val="00C95C3A"/>
    <w:rsid w:val="00CA0BF5"/>
    <w:rsid w:val="00CA1356"/>
    <w:rsid w:val="00CA36E2"/>
    <w:rsid w:val="00CA3FFB"/>
    <w:rsid w:val="00CA4751"/>
    <w:rsid w:val="00CB37E8"/>
    <w:rsid w:val="00CB3D25"/>
    <w:rsid w:val="00CB56B0"/>
    <w:rsid w:val="00CC038A"/>
    <w:rsid w:val="00CC160C"/>
    <w:rsid w:val="00CC276B"/>
    <w:rsid w:val="00CC29F6"/>
    <w:rsid w:val="00CC3AEF"/>
    <w:rsid w:val="00CC41FB"/>
    <w:rsid w:val="00CC65E0"/>
    <w:rsid w:val="00CC6B84"/>
    <w:rsid w:val="00CC7A46"/>
    <w:rsid w:val="00CD0856"/>
    <w:rsid w:val="00CD3C69"/>
    <w:rsid w:val="00CD5802"/>
    <w:rsid w:val="00CD5918"/>
    <w:rsid w:val="00CD6D95"/>
    <w:rsid w:val="00CD7A68"/>
    <w:rsid w:val="00CD7E50"/>
    <w:rsid w:val="00CE253C"/>
    <w:rsid w:val="00CE275D"/>
    <w:rsid w:val="00CE478D"/>
    <w:rsid w:val="00CE73E9"/>
    <w:rsid w:val="00CF05E9"/>
    <w:rsid w:val="00CF0C69"/>
    <w:rsid w:val="00CF2EC7"/>
    <w:rsid w:val="00CF428F"/>
    <w:rsid w:val="00D02BC0"/>
    <w:rsid w:val="00D06385"/>
    <w:rsid w:val="00D06BB5"/>
    <w:rsid w:val="00D07009"/>
    <w:rsid w:val="00D070F0"/>
    <w:rsid w:val="00D07559"/>
    <w:rsid w:val="00D100A5"/>
    <w:rsid w:val="00D10F5B"/>
    <w:rsid w:val="00D11A0B"/>
    <w:rsid w:val="00D13AC5"/>
    <w:rsid w:val="00D13D7B"/>
    <w:rsid w:val="00D17018"/>
    <w:rsid w:val="00D236A4"/>
    <w:rsid w:val="00D236AD"/>
    <w:rsid w:val="00D267BC"/>
    <w:rsid w:val="00D3049F"/>
    <w:rsid w:val="00D3118D"/>
    <w:rsid w:val="00D31821"/>
    <w:rsid w:val="00D325FA"/>
    <w:rsid w:val="00D339E0"/>
    <w:rsid w:val="00D34FEC"/>
    <w:rsid w:val="00D3532F"/>
    <w:rsid w:val="00D362FB"/>
    <w:rsid w:val="00D36D90"/>
    <w:rsid w:val="00D37A2E"/>
    <w:rsid w:val="00D4052F"/>
    <w:rsid w:val="00D405FC"/>
    <w:rsid w:val="00D40850"/>
    <w:rsid w:val="00D40A23"/>
    <w:rsid w:val="00D40F86"/>
    <w:rsid w:val="00D41EAF"/>
    <w:rsid w:val="00D45D5B"/>
    <w:rsid w:val="00D4705E"/>
    <w:rsid w:val="00D5026A"/>
    <w:rsid w:val="00D5052A"/>
    <w:rsid w:val="00D50998"/>
    <w:rsid w:val="00D51760"/>
    <w:rsid w:val="00D522BC"/>
    <w:rsid w:val="00D52B61"/>
    <w:rsid w:val="00D5308B"/>
    <w:rsid w:val="00D5459B"/>
    <w:rsid w:val="00D57845"/>
    <w:rsid w:val="00D57B72"/>
    <w:rsid w:val="00D57EAF"/>
    <w:rsid w:val="00D619C0"/>
    <w:rsid w:val="00D6200D"/>
    <w:rsid w:val="00D62883"/>
    <w:rsid w:val="00D63BD3"/>
    <w:rsid w:val="00D63E88"/>
    <w:rsid w:val="00D7017F"/>
    <w:rsid w:val="00D70F6C"/>
    <w:rsid w:val="00D72DA6"/>
    <w:rsid w:val="00D73F9E"/>
    <w:rsid w:val="00D74E89"/>
    <w:rsid w:val="00D7743F"/>
    <w:rsid w:val="00D77AD1"/>
    <w:rsid w:val="00D77D8E"/>
    <w:rsid w:val="00D802AA"/>
    <w:rsid w:val="00D80B64"/>
    <w:rsid w:val="00D81DEE"/>
    <w:rsid w:val="00D832F3"/>
    <w:rsid w:val="00D833FA"/>
    <w:rsid w:val="00D83F81"/>
    <w:rsid w:val="00D8486B"/>
    <w:rsid w:val="00D85C27"/>
    <w:rsid w:val="00D9111B"/>
    <w:rsid w:val="00D91161"/>
    <w:rsid w:val="00D9306F"/>
    <w:rsid w:val="00D945E9"/>
    <w:rsid w:val="00D94742"/>
    <w:rsid w:val="00D969F2"/>
    <w:rsid w:val="00D96E66"/>
    <w:rsid w:val="00DA222C"/>
    <w:rsid w:val="00DA2EC6"/>
    <w:rsid w:val="00DA5486"/>
    <w:rsid w:val="00DA71ED"/>
    <w:rsid w:val="00DB1FE4"/>
    <w:rsid w:val="00DB3596"/>
    <w:rsid w:val="00DC04D2"/>
    <w:rsid w:val="00DC1B34"/>
    <w:rsid w:val="00DC38CA"/>
    <w:rsid w:val="00DC3D8C"/>
    <w:rsid w:val="00DC5984"/>
    <w:rsid w:val="00DC6E6B"/>
    <w:rsid w:val="00DD0EB2"/>
    <w:rsid w:val="00DD474F"/>
    <w:rsid w:val="00DD488A"/>
    <w:rsid w:val="00DD7A7F"/>
    <w:rsid w:val="00DE00A1"/>
    <w:rsid w:val="00DE06B0"/>
    <w:rsid w:val="00DE0A2C"/>
    <w:rsid w:val="00DE1464"/>
    <w:rsid w:val="00DE1BBF"/>
    <w:rsid w:val="00DE26EA"/>
    <w:rsid w:val="00DE2DEE"/>
    <w:rsid w:val="00DE3080"/>
    <w:rsid w:val="00DE3286"/>
    <w:rsid w:val="00DF1688"/>
    <w:rsid w:val="00DF2F12"/>
    <w:rsid w:val="00DF375A"/>
    <w:rsid w:val="00DF40DF"/>
    <w:rsid w:val="00DF6312"/>
    <w:rsid w:val="00DF6347"/>
    <w:rsid w:val="00DF7C78"/>
    <w:rsid w:val="00E01C20"/>
    <w:rsid w:val="00E01CA7"/>
    <w:rsid w:val="00E0362D"/>
    <w:rsid w:val="00E04257"/>
    <w:rsid w:val="00E07EF8"/>
    <w:rsid w:val="00E1153A"/>
    <w:rsid w:val="00E166E6"/>
    <w:rsid w:val="00E200C8"/>
    <w:rsid w:val="00E20D99"/>
    <w:rsid w:val="00E21A13"/>
    <w:rsid w:val="00E23667"/>
    <w:rsid w:val="00E2484C"/>
    <w:rsid w:val="00E250CC"/>
    <w:rsid w:val="00E254BC"/>
    <w:rsid w:val="00E40756"/>
    <w:rsid w:val="00E434E2"/>
    <w:rsid w:val="00E44788"/>
    <w:rsid w:val="00E448CD"/>
    <w:rsid w:val="00E44CE7"/>
    <w:rsid w:val="00E451BA"/>
    <w:rsid w:val="00E4538C"/>
    <w:rsid w:val="00E460AC"/>
    <w:rsid w:val="00E47209"/>
    <w:rsid w:val="00E477A2"/>
    <w:rsid w:val="00E47A40"/>
    <w:rsid w:val="00E53568"/>
    <w:rsid w:val="00E548F9"/>
    <w:rsid w:val="00E54B8E"/>
    <w:rsid w:val="00E563C9"/>
    <w:rsid w:val="00E60992"/>
    <w:rsid w:val="00E609C8"/>
    <w:rsid w:val="00E61A63"/>
    <w:rsid w:val="00E6359E"/>
    <w:rsid w:val="00E6689C"/>
    <w:rsid w:val="00E728DC"/>
    <w:rsid w:val="00E76FD1"/>
    <w:rsid w:val="00E77041"/>
    <w:rsid w:val="00E77F91"/>
    <w:rsid w:val="00E80401"/>
    <w:rsid w:val="00E81208"/>
    <w:rsid w:val="00E813A4"/>
    <w:rsid w:val="00E81CC2"/>
    <w:rsid w:val="00E85BFD"/>
    <w:rsid w:val="00E86124"/>
    <w:rsid w:val="00E86B4D"/>
    <w:rsid w:val="00E87BCA"/>
    <w:rsid w:val="00E902A5"/>
    <w:rsid w:val="00E943C5"/>
    <w:rsid w:val="00E945A9"/>
    <w:rsid w:val="00E94812"/>
    <w:rsid w:val="00E9513B"/>
    <w:rsid w:val="00E97FBC"/>
    <w:rsid w:val="00EA1F5D"/>
    <w:rsid w:val="00EA322E"/>
    <w:rsid w:val="00EA3358"/>
    <w:rsid w:val="00EA36A4"/>
    <w:rsid w:val="00EA5E44"/>
    <w:rsid w:val="00EA78AA"/>
    <w:rsid w:val="00EA7FE9"/>
    <w:rsid w:val="00EB090F"/>
    <w:rsid w:val="00EB4129"/>
    <w:rsid w:val="00EB4C37"/>
    <w:rsid w:val="00EB5673"/>
    <w:rsid w:val="00EB5881"/>
    <w:rsid w:val="00EB6463"/>
    <w:rsid w:val="00EB6B8D"/>
    <w:rsid w:val="00EB727E"/>
    <w:rsid w:val="00EC0886"/>
    <w:rsid w:val="00EC2E88"/>
    <w:rsid w:val="00EC3273"/>
    <w:rsid w:val="00EC41DE"/>
    <w:rsid w:val="00EC469A"/>
    <w:rsid w:val="00EC48FB"/>
    <w:rsid w:val="00EC5AA4"/>
    <w:rsid w:val="00EC6775"/>
    <w:rsid w:val="00EC6DC1"/>
    <w:rsid w:val="00ED05BE"/>
    <w:rsid w:val="00ED0B65"/>
    <w:rsid w:val="00ED3173"/>
    <w:rsid w:val="00ED3603"/>
    <w:rsid w:val="00ED4771"/>
    <w:rsid w:val="00ED776D"/>
    <w:rsid w:val="00EE002D"/>
    <w:rsid w:val="00EE1A87"/>
    <w:rsid w:val="00EE2489"/>
    <w:rsid w:val="00EE2BA5"/>
    <w:rsid w:val="00EE55F0"/>
    <w:rsid w:val="00EE7CF3"/>
    <w:rsid w:val="00EF12E3"/>
    <w:rsid w:val="00EF1CFA"/>
    <w:rsid w:val="00EF216F"/>
    <w:rsid w:val="00EF2D15"/>
    <w:rsid w:val="00EF4CA7"/>
    <w:rsid w:val="00EF5B21"/>
    <w:rsid w:val="00EF73F4"/>
    <w:rsid w:val="00EF7941"/>
    <w:rsid w:val="00F020B3"/>
    <w:rsid w:val="00F07044"/>
    <w:rsid w:val="00F07616"/>
    <w:rsid w:val="00F07819"/>
    <w:rsid w:val="00F10D5B"/>
    <w:rsid w:val="00F1155F"/>
    <w:rsid w:val="00F120CF"/>
    <w:rsid w:val="00F14691"/>
    <w:rsid w:val="00F14E86"/>
    <w:rsid w:val="00F15880"/>
    <w:rsid w:val="00F158C9"/>
    <w:rsid w:val="00F16671"/>
    <w:rsid w:val="00F169B8"/>
    <w:rsid w:val="00F16B89"/>
    <w:rsid w:val="00F16ED8"/>
    <w:rsid w:val="00F17357"/>
    <w:rsid w:val="00F212B8"/>
    <w:rsid w:val="00F25F4D"/>
    <w:rsid w:val="00F2652D"/>
    <w:rsid w:val="00F265D7"/>
    <w:rsid w:val="00F273CA"/>
    <w:rsid w:val="00F32918"/>
    <w:rsid w:val="00F35892"/>
    <w:rsid w:val="00F36B7E"/>
    <w:rsid w:val="00F36CE4"/>
    <w:rsid w:val="00F376D5"/>
    <w:rsid w:val="00F400D2"/>
    <w:rsid w:val="00F40FE6"/>
    <w:rsid w:val="00F42E26"/>
    <w:rsid w:val="00F440D4"/>
    <w:rsid w:val="00F46566"/>
    <w:rsid w:val="00F467A5"/>
    <w:rsid w:val="00F526E2"/>
    <w:rsid w:val="00F5493D"/>
    <w:rsid w:val="00F6370E"/>
    <w:rsid w:val="00F64E47"/>
    <w:rsid w:val="00F665E6"/>
    <w:rsid w:val="00F71CDC"/>
    <w:rsid w:val="00F73298"/>
    <w:rsid w:val="00F73E05"/>
    <w:rsid w:val="00F77EC7"/>
    <w:rsid w:val="00F801DD"/>
    <w:rsid w:val="00F807C8"/>
    <w:rsid w:val="00F810BA"/>
    <w:rsid w:val="00F81637"/>
    <w:rsid w:val="00F83566"/>
    <w:rsid w:val="00F86F35"/>
    <w:rsid w:val="00F87033"/>
    <w:rsid w:val="00F87CF0"/>
    <w:rsid w:val="00F87EED"/>
    <w:rsid w:val="00F9108C"/>
    <w:rsid w:val="00F91151"/>
    <w:rsid w:val="00F9430A"/>
    <w:rsid w:val="00F95339"/>
    <w:rsid w:val="00FA07DF"/>
    <w:rsid w:val="00FA1F05"/>
    <w:rsid w:val="00FA32C7"/>
    <w:rsid w:val="00FA4640"/>
    <w:rsid w:val="00FA5CE0"/>
    <w:rsid w:val="00FA64D2"/>
    <w:rsid w:val="00FA6EBE"/>
    <w:rsid w:val="00FA77E9"/>
    <w:rsid w:val="00FB03B8"/>
    <w:rsid w:val="00FB0749"/>
    <w:rsid w:val="00FB17C0"/>
    <w:rsid w:val="00FB2D0D"/>
    <w:rsid w:val="00FB4109"/>
    <w:rsid w:val="00FB4ED0"/>
    <w:rsid w:val="00FB6FAB"/>
    <w:rsid w:val="00FC1859"/>
    <w:rsid w:val="00FC1B42"/>
    <w:rsid w:val="00FC20C8"/>
    <w:rsid w:val="00FC2482"/>
    <w:rsid w:val="00FC25F1"/>
    <w:rsid w:val="00FC3FD5"/>
    <w:rsid w:val="00FC64C7"/>
    <w:rsid w:val="00FD1EEC"/>
    <w:rsid w:val="00FD2A89"/>
    <w:rsid w:val="00FD2ED6"/>
    <w:rsid w:val="00FD30C8"/>
    <w:rsid w:val="00FD4641"/>
    <w:rsid w:val="00FD5F1A"/>
    <w:rsid w:val="00FD78EE"/>
    <w:rsid w:val="00FD7FE1"/>
    <w:rsid w:val="00FE37E0"/>
    <w:rsid w:val="00FE4E4B"/>
    <w:rsid w:val="00FE5375"/>
    <w:rsid w:val="00FF0647"/>
    <w:rsid w:val="00FF2B90"/>
    <w:rsid w:val="00FF3D6D"/>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DF68105D-4C4A-43DB-9E85-B7C4500F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20">
    <w:name w:val="Знак Знак112"/>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5">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6">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22">
    <w:name w:val="Основной текст с отступом12"/>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22">
    <w:name w:val="Абзац списка2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7">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8">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3">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Arial Narrow" w:hAnsi="Arial Narrow"/>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9">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3"/>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3">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4">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5"/>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5">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6">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Arial Narrow" w:hAnsi="Arial Narrow"/>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1a">
    <w:name w:val="Неразрешенное упоминание1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Microsoft YaHei" w:hAnsi="Microsoft YaHe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4">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2">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3">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3">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Microsoft YaHei" w:hAnsi="Microsoft YaHe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4">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6">
    <w:name w:val="_Нум заголовки12"/>
    <w:basedOn w:val="ad"/>
    <w:uiPriority w:val="99"/>
    <w:rsid w:val="00561317"/>
  </w:style>
  <w:style w:type="numbering" w:customStyle="1" w:styleId="127">
    <w:name w:val="_Нум_спис12"/>
    <w:basedOn w:val="ad"/>
    <w:uiPriority w:val="99"/>
    <w:rsid w:val="00561317"/>
  </w:style>
  <w:style w:type="numbering" w:customStyle="1" w:styleId="128">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4">
    <w:name w:val="_Нум заголовки22"/>
    <w:basedOn w:val="ad"/>
    <w:uiPriority w:val="99"/>
    <w:rsid w:val="00561317"/>
  </w:style>
  <w:style w:type="numbering" w:customStyle="1" w:styleId="225">
    <w:name w:val="_Нум_спис22"/>
    <w:basedOn w:val="ad"/>
    <w:uiPriority w:val="99"/>
    <w:rsid w:val="00561317"/>
  </w:style>
  <w:style w:type="numbering" w:customStyle="1" w:styleId="226">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c">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d">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valuevalue-text-desc">
    <w:name w:val="chars-value__value-text-desc"/>
    <w:basedOn w:val="ab"/>
    <w:rsid w:val="00343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02000673">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977149741">
              <w:marLeft w:val="0"/>
              <w:marRight w:val="0"/>
              <w:marTop w:val="0"/>
              <w:marBottom w:val="0"/>
              <w:divBdr>
                <w:top w:val="none" w:sz="0" w:space="0" w:color="auto"/>
                <w:left w:val="none" w:sz="0" w:space="0" w:color="auto"/>
                <w:bottom w:val="none" w:sz="0" w:space="0" w:color="auto"/>
                <w:right w:val="none" w:sz="0" w:space="0" w:color="auto"/>
              </w:divBdr>
            </w:div>
            <w:div w:id="13119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68079">
      <w:bodyDiv w:val="1"/>
      <w:marLeft w:val="0"/>
      <w:marRight w:val="0"/>
      <w:marTop w:val="0"/>
      <w:marBottom w:val="0"/>
      <w:divBdr>
        <w:top w:val="none" w:sz="0" w:space="0" w:color="auto"/>
        <w:left w:val="none" w:sz="0" w:space="0" w:color="auto"/>
        <w:bottom w:val="none" w:sz="0" w:space="0" w:color="auto"/>
        <w:right w:val="none" w:sz="0" w:space="0" w:color="auto"/>
      </w:divBdr>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374693654">
      <w:bodyDiv w:val="1"/>
      <w:marLeft w:val="0"/>
      <w:marRight w:val="0"/>
      <w:marTop w:val="0"/>
      <w:marBottom w:val="0"/>
      <w:divBdr>
        <w:top w:val="none" w:sz="0" w:space="0" w:color="auto"/>
        <w:left w:val="none" w:sz="0" w:space="0" w:color="auto"/>
        <w:bottom w:val="none" w:sz="0" w:space="0" w:color="auto"/>
        <w:right w:val="none" w:sz="0" w:space="0" w:color="auto"/>
      </w:divBdr>
    </w:div>
    <w:div w:id="42388906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51174299">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69795865">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01965536">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31F7BCA193E15C5FA58572FE6A4EFFBCDF87F5D42CD24310BC5AA18EA34DF50E1A7AEDD86C3CCC6F31D593B896CF03138CBBD12627oEyBN" TargetMode="External"/><Relationship Id="rId18" Type="http://schemas.openxmlformats.org/officeDocument/2006/relationships/hyperlink" Target="http://www.rts-tender.ru/"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B3CC23034C082E09BC91B0D88A1CD2425E8oAy0N" TargetMode="External"/><Relationship Id="rId17" Type="http://schemas.openxmlformats.org/officeDocument/2006/relationships/hyperlink" Target="http://www.ipu.ru"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mailto:kontrakt@ipu.ru"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B6B3BC639639A92E4D29C10138EBBD3223BE8A13DoDy2N"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consultantplus://offline/ref=8C7736CA691B262E9F086FFFB111C16C069370B05316AB5CA674F2C26F597FDAB6B14F7ABEC89C5FD607DEF5FC5FC58C5BD7E10E19F5ABaFH" TargetMode="External"/><Relationship Id="rId23" Type="http://schemas.openxmlformats.org/officeDocument/2006/relationships/image" Target="media/image4.png"/><Relationship Id="rId28" Type="http://schemas.openxmlformats.org/officeDocument/2006/relationships/footer" Target="footer3.xml"/><Relationship Id="rId10" Type="http://schemas.openxmlformats.org/officeDocument/2006/relationships/hyperlink" Target="consultantplus://offline/ref=133191723F46B75603ED8EB50D16C2E985D1E0FDB1DB4B99D7763360E85C524666828CC2481844D9128A1C863D160E0234A8F938AES7QEH" TargetMode="External"/><Relationship Id="rId19" Type="http://schemas.openxmlformats.org/officeDocument/2006/relationships/hyperlink" Target="mailto:kontrakt@ipu.ru" TargetMode="External"/><Relationship Id="rId4" Type="http://schemas.openxmlformats.org/officeDocument/2006/relationships/settings" Target="settings.xml"/><Relationship Id="rId9" Type="http://schemas.openxmlformats.org/officeDocument/2006/relationships/hyperlink" Target="consultantplus://offline/ref=133191723F46B75603ED8EB50D16C2E985D1E0FDB1DB4B99D7763360E85C524666828CC14F1B4E8F40C51DDA7B461D0039A8FB30B27D56D2S3Q2H" TargetMode="External"/><Relationship Id="rId14" Type="http://schemas.openxmlformats.org/officeDocument/2006/relationships/hyperlink" Target="consultantplus://offline/ref=31F7BCA193E15C5FA58572FE6A4EFFBCDF87F5D42CD24310BC5AA18EA34DF50E1A7AEDDB6A3AC13034C082E09BC91B0D88A1CD2425E8oAy0N" TargetMode="External"/><Relationship Id="rId22" Type="http://schemas.openxmlformats.org/officeDocument/2006/relationships/image" Target="media/image3.jpe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3B7DD-0EDF-4278-8659-D4B1DB50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13953</Words>
  <Characters>79534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2</cp:revision>
  <cp:lastPrinted>2021-10-26T07:44:00Z</cp:lastPrinted>
  <dcterms:created xsi:type="dcterms:W3CDTF">2021-10-26T08:49:00Z</dcterms:created>
  <dcterms:modified xsi:type="dcterms:W3CDTF">2021-10-26T08:49:00Z</dcterms:modified>
</cp:coreProperties>
</file>