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об осуществлении закупки при проведении электронного аукциона</w:t>
      </w:r>
    </w:p>
    <w:p w:rsidR="00D2151A" w:rsidRPr="00ED38DC" w:rsidRDefault="004F285F" w:rsidP="00AF2F02">
      <w:pPr>
        <w:pStyle w:val="ConsPlusNormal"/>
        <w:jc w:val="center"/>
        <w:rPr>
          <w:b/>
          <w:bCs/>
          <w:color w:val="000000"/>
          <w:sz w:val="24"/>
          <w:szCs w:val="24"/>
          <w:shd w:val="clear" w:color="auto" w:fill="FFFFFF"/>
        </w:rPr>
      </w:pPr>
      <w:r>
        <w:rPr>
          <w:b/>
          <w:sz w:val="24"/>
          <w:szCs w:val="24"/>
        </w:rPr>
        <w:t>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7C7078">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9205F9"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rsidR="0094037F" w:rsidRPr="00556ED0" w:rsidRDefault="00000997" w:rsidP="0094037F">
            <w:pPr>
              <w:pStyle w:val="ConsPlusNormal"/>
              <w:rPr>
                <w:sz w:val="24"/>
                <w:szCs w:val="24"/>
              </w:rPr>
            </w:pPr>
            <w:r w:rsidRPr="007E1D68">
              <w:rPr>
                <w:sz w:val="24"/>
                <w:szCs w:val="24"/>
              </w:rPr>
              <w:t>23 1 7728013512 772801001 0060 001 6311 244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r w:rsidR="00453987">
              <w:rPr>
                <w:sz w:val="24"/>
                <w:szCs w:val="24"/>
              </w:rPr>
              <w:t xml:space="preserve"> № 44-ФЗ</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D4687B" w:rsidP="00EA328B">
            <w:pPr>
              <w:pStyle w:val="ConsPlusNormal"/>
              <w:jc w:val="both"/>
              <w:rPr>
                <w:bCs/>
                <w:sz w:val="24"/>
                <w:szCs w:val="24"/>
              </w:rPr>
            </w:pPr>
            <w:r>
              <w:rPr>
                <w:bCs/>
                <w:sz w:val="24"/>
                <w:szCs w:val="24"/>
              </w:rPr>
              <w:t>О</w:t>
            </w:r>
            <w:r w:rsidRPr="00D4687B">
              <w:rPr>
                <w:bCs/>
                <w:sz w:val="24"/>
                <w:szCs w:val="24"/>
              </w:rPr>
              <w:t>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4687B" w:rsidRDefault="0033396D" w:rsidP="00D4687B">
            <w:pPr>
              <w:spacing w:after="0" w:line="240" w:lineRule="auto"/>
              <w:jc w:val="both"/>
              <w:rPr>
                <w:rFonts w:eastAsia="Times New Roman" w:cs="Times New Roman"/>
                <w:bCs/>
                <w:sz w:val="24"/>
                <w:szCs w:val="24"/>
                <w:lang w:eastAsia="ru-RU"/>
              </w:rPr>
            </w:pPr>
            <w:r>
              <w:rPr>
                <w:rFonts w:eastAsia="Times New Roman" w:cs="Times New Roman"/>
                <w:bCs/>
                <w:sz w:val="24"/>
                <w:szCs w:val="24"/>
                <w:lang w:eastAsia="ru-RU"/>
              </w:rPr>
              <w:t>ОКПД 2</w:t>
            </w:r>
            <w:r w:rsidRPr="0033396D">
              <w:rPr>
                <w:rFonts w:eastAsia="Times New Roman" w:cs="Times New Roman"/>
                <w:bCs/>
                <w:sz w:val="24"/>
                <w:szCs w:val="24"/>
                <w:lang w:eastAsia="ru-RU"/>
              </w:rPr>
              <w:t xml:space="preserve">: </w:t>
            </w:r>
            <w:r w:rsidR="00D4687B">
              <w:rPr>
                <w:rFonts w:eastAsia="Times New Roman" w:cs="Times New Roman"/>
                <w:bCs/>
                <w:sz w:val="24"/>
                <w:szCs w:val="24"/>
                <w:lang w:eastAsia="ru-RU"/>
              </w:rPr>
              <w:t>63.11.11.000</w:t>
            </w:r>
            <w:r w:rsidR="00EA328B">
              <w:rPr>
                <w:rFonts w:eastAsia="Times New Roman" w:cs="Times New Roman"/>
                <w:bCs/>
                <w:sz w:val="24"/>
                <w:szCs w:val="24"/>
                <w:lang w:eastAsia="ru-RU"/>
              </w:rPr>
              <w:t xml:space="preserve"> </w:t>
            </w:r>
            <w:r w:rsidR="00D4687B">
              <w:rPr>
                <w:rFonts w:eastAsia="Times New Roman" w:cs="Times New Roman"/>
                <w:bCs/>
                <w:sz w:val="24"/>
                <w:szCs w:val="24"/>
                <w:lang w:eastAsia="ru-RU"/>
              </w:rPr>
              <w:t>–</w:t>
            </w:r>
            <w:r w:rsidR="00EA328B" w:rsidRPr="00EA328B">
              <w:rPr>
                <w:rFonts w:eastAsia="Times New Roman" w:cs="Times New Roman"/>
                <w:bCs/>
                <w:sz w:val="24"/>
                <w:szCs w:val="24"/>
                <w:lang w:eastAsia="ru-RU"/>
              </w:rPr>
              <w:t xml:space="preserve"> </w:t>
            </w:r>
            <w:r w:rsidR="00D4687B">
              <w:rPr>
                <w:rFonts w:eastAsia="Times New Roman" w:cs="Times New Roman"/>
                <w:bCs/>
                <w:sz w:val="24"/>
                <w:szCs w:val="24"/>
                <w:lang w:eastAsia="ru-RU"/>
              </w:rPr>
              <w:t>Услуги по обработке данных.</w:t>
            </w:r>
          </w:p>
          <w:p w:rsidR="00D2151A" w:rsidRPr="00AF776E" w:rsidRDefault="00D4687B" w:rsidP="00D4687B">
            <w:pPr>
              <w:spacing w:after="0" w:line="240" w:lineRule="auto"/>
              <w:jc w:val="both"/>
              <w:rPr>
                <w:rFonts w:eastAsia="Times New Roman" w:cs="Times New Roman"/>
                <w:bCs/>
                <w:sz w:val="24"/>
                <w:szCs w:val="24"/>
                <w:lang w:eastAsia="ru-RU"/>
              </w:rPr>
            </w:pPr>
            <w:r>
              <w:rPr>
                <w:rFonts w:eastAsia="Times New Roman" w:cs="Times New Roman"/>
                <w:bCs/>
                <w:i/>
                <w:sz w:val="24"/>
                <w:szCs w:val="24"/>
                <w:lang w:eastAsia="ru-RU"/>
              </w:rPr>
              <w:t>КТРУ отсутствует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D4687B" w:rsidP="00ED38DC">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B95525">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B95525" w:rsidRPr="00B95525" w:rsidRDefault="00B95525" w:rsidP="00B95525">
            <w:pPr>
              <w:pStyle w:val="ConsPlusNormal"/>
              <w:jc w:val="both"/>
              <w:rPr>
                <w:sz w:val="24"/>
                <w:szCs w:val="24"/>
              </w:rPr>
            </w:pPr>
            <w:r w:rsidRPr="00B95525">
              <w:rPr>
                <w:sz w:val="24"/>
                <w:szCs w:val="24"/>
              </w:rPr>
              <w:t>Количество поставляемых услуг – 1</w:t>
            </w:r>
            <w:r w:rsidR="00000997">
              <w:rPr>
                <w:sz w:val="24"/>
                <w:szCs w:val="24"/>
              </w:rPr>
              <w:t>1</w:t>
            </w:r>
            <w:r w:rsidRPr="00B95525">
              <w:rPr>
                <w:sz w:val="24"/>
                <w:szCs w:val="24"/>
              </w:rPr>
              <w:t xml:space="preserve"> месяцев</w:t>
            </w:r>
          </w:p>
          <w:p w:rsidR="00D2151A" w:rsidRDefault="00B95525" w:rsidP="00B95525">
            <w:pPr>
              <w:pStyle w:val="ConsPlusNormal"/>
              <w:jc w:val="both"/>
              <w:rPr>
                <w:sz w:val="24"/>
                <w:szCs w:val="24"/>
              </w:rPr>
            </w:pPr>
            <w:r w:rsidRPr="00B95525">
              <w:rPr>
                <w:sz w:val="24"/>
                <w:szCs w:val="24"/>
              </w:rPr>
              <w:t xml:space="preserve">г. Москва, </w:t>
            </w:r>
            <w:r>
              <w:rPr>
                <w:sz w:val="24"/>
                <w:szCs w:val="24"/>
              </w:rPr>
              <w:t>ул. Профсоюзная, д. 65, ИПУ РАН</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817F33" w:rsidRDefault="007F664E" w:rsidP="00000997">
            <w:pPr>
              <w:pStyle w:val="ConsPlusNormal"/>
              <w:jc w:val="both"/>
              <w:rPr>
                <w:sz w:val="24"/>
                <w:szCs w:val="24"/>
              </w:rPr>
            </w:pPr>
            <w:r>
              <w:rPr>
                <w:sz w:val="24"/>
                <w:szCs w:val="24"/>
              </w:rPr>
              <w:t>Срок</w:t>
            </w:r>
            <w:r w:rsidR="00D94458">
              <w:rPr>
                <w:sz w:val="24"/>
                <w:szCs w:val="24"/>
              </w:rPr>
              <w:t>и</w:t>
            </w:r>
            <w:r>
              <w:rPr>
                <w:sz w:val="24"/>
                <w:szCs w:val="24"/>
              </w:rPr>
              <w:t xml:space="preserve"> </w:t>
            </w:r>
            <w:r w:rsidR="00D94458">
              <w:rPr>
                <w:sz w:val="24"/>
                <w:szCs w:val="24"/>
              </w:rPr>
              <w:t xml:space="preserve">оказания услуг: </w:t>
            </w:r>
          </w:p>
          <w:p w:rsidR="00000997" w:rsidRPr="00DC6262" w:rsidRDefault="00000997" w:rsidP="00DC6262">
            <w:pPr>
              <w:pStyle w:val="ConsPlusNormal"/>
              <w:rPr>
                <w:b/>
                <w:sz w:val="24"/>
                <w:szCs w:val="24"/>
              </w:rPr>
            </w:pPr>
            <w:r w:rsidRPr="00DC6262">
              <w:rPr>
                <w:b/>
                <w:sz w:val="24"/>
                <w:szCs w:val="24"/>
              </w:rPr>
              <w:t xml:space="preserve">с </w:t>
            </w:r>
            <w:r w:rsidR="00817F33" w:rsidRPr="00DC6262">
              <w:rPr>
                <w:b/>
                <w:sz w:val="24"/>
                <w:szCs w:val="24"/>
              </w:rPr>
              <w:t xml:space="preserve">01 февраля 2024 г. </w:t>
            </w:r>
            <w:r w:rsidRPr="00DC6262">
              <w:rPr>
                <w:b/>
                <w:sz w:val="24"/>
                <w:szCs w:val="24"/>
              </w:rPr>
              <w:t>по 31 декабря 2024 г.</w:t>
            </w:r>
            <w:r w:rsidR="00DC6262">
              <w:rPr>
                <w:b/>
                <w:sz w:val="24"/>
                <w:szCs w:val="24"/>
              </w:rPr>
              <w:t xml:space="preserve"> </w:t>
            </w:r>
            <w:r w:rsidRPr="00DC6262">
              <w:rPr>
                <w:b/>
                <w:sz w:val="24"/>
                <w:szCs w:val="24"/>
              </w:rPr>
              <w:t>включительно.</w:t>
            </w:r>
          </w:p>
          <w:p w:rsidR="00000997" w:rsidRPr="00000997" w:rsidRDefault="00000997" w:rsidP="00000997">
            <w:pPr>
              <w:pStyle w:val="ConsPlusNormal"/>
              <w:jc w:val="both"/>
              <w:rPr>
                <w:sz w:val="24"/>
                <w:szCs w:val="24"/>
              </w:rPr>
            </w:pPr>
            <w:r w:rsidRPr="00000997">
              <w:rPr>
                <w:sz w:val="24"/>
                <w:szCs w:val="24"/>
              </w:rPr>
              <w:t>- 1 этап: 01 февраля 2024 по 29 февраля 2024 г.;</w:t>
            </w:r>
          </w:p>
          <w:p w:rsidR="00000997" w:rsidRPr="00000997" w:rsidRDefault="00000997" w:rsidP="00000997">
            <w:pPr>
              <w:pStyle w:val="ConsPlusNormal"/>
              <w:jc w:val="both"/>
              <w:rPr>
                <w:sz w:val="24"/>
                <w:szCs w:val="24"/>
              </w:rPr>
            </w:pPr>
            <w:r w:rsidRPr="00000997">
              <w:rPr>
                <w:sz w:val="24"/>
                <w:szCs w:val="24"/>
              </w:rPr>
              <w:t>- 2 этап: с 01 марта 2024 г. по 31 марта 2024 г.;</w:t>
            </w:r>
          </w:p>
          <w:p w:rsidR="00000997" w:rsidRPr="00000997" w:rsidRDefault="00000997" w:rsidP="00000997">
            <w:pPr>
              <w:pStyle w:val="ConsPlusNormal"/>
              <w:jc w:val="both"/>
              <w:rPr>
                <w:sz w:val="24"/>
                <w:szCs w:val="24"/>
              </w:rPr>
            </w:pPr>
            <w:r w:rsidRPr="00000997">
              <w:rPr>
                <w:sz w:val="24"/>
                <w:szCs w:val="24"/>
              </w:rPr>
              <w:t>- 3 этап: с 01 апреля 2024 г. по 30 апреля 2024 г.;</w:t>
            </w:r>
          </w:p>
          <w:p w:rsidR="00000997" w:rsidRPr="00000997" w:rsidRDefault="00000997" w:rsidP="00000997">
            <w:pPr>
              <w:pStyle w:val="ConsPlusNormal"/>
              <w:jc w:val="both"/>
              <w:rPr>
                <w:sz w:val="24"/>
                <w:szCs w:val="24"/>
              </w:rPr>
            </w:pPr>
            <w:r w:rsidRPr="00000997">
              <w:rPr>
                <w:sz w:val="24"/>
                <w:szCs w:val="24"/>
              </w:rPr>
              <w:t>- 4 этап: с 01 мая 2024 г. по 31 мая 2024 г.;</w:t>
            </w:r>
          </w:p>
          <w:p w:rsidR="00000997" w:rsidRPr="00000997" w:rsidRDefault="00000997" w:rsidP="00000997">
            <w:pPr>
              <w:pStyle w:val="ConsPlusNormal"/>
              <w:jc w:val="both"/>
              <w:rPr>
                <w:sz w:val="24"/>
                <w:szCs w:val="24"/>
              </w:rPr>
            </w:pPr>
            <w:r w:rsidRPr="00000997">
              <w:rPr>
                <w:sz w:val="24"/>
                <w:szCs w:val="24"/>
              </w:rPr>
              <w:t>- 5 этап: с 01 июня 2024 г. по 30 июня 2024 г.;</w:t>
            </w:r>
          </w:p>
          <w:p w:rsidR="00000997" w:rsidRPr="00000997" w:rsidRDefault="00000997" w:rsidP="00000997">
            <w:pPr>
              <w:pStyle w:val="ConsPlusNormal"/>
              <w:jc w:val="both"/>
              <w:rPr>
                <w:sz w:val="24"/>
                <w:szCs w:val="24"/>
              </w:rPr>
            </w:pPr>
            <w:r w:rsidRPr="00000997">
              <w:rPr>
                <w:sz w:val="24"/>
                <w:szCs w:val="24"/>
              </w:rPr>
              <w:t>- 6 этап: с 01 июля 2024 г. по 31 июля 2024 г.;</w:t>
            </w:r>
          </w:p>
          <w:p w:rsidR="00000997" w:rsidRPr="00000997" w:rsidRDefault="00000997" w:rsidP="00000997">
            <w:pPr>
              <w:pStyle w:val="ConsPlusNormal"/>
              <w:jc w:val="both"/>
              <w:rPr>
                <w:sz w:val="24"/>
                <w:szCs w:val="24"/>
              </w:rPr>
            </w:pPr>
            <w:r w:rsidRPr="00000997">
              <w:rPr>
                <w:sz w:val="24"/>
                <w:szCs w:val="24"/>
              </w:rPr>
              <w:t>- 7 этап: с 01 августа 2024 г. по 31 августа 2024 г.;</w:t>
            </w:r>
          </w:p>
          <w:p w:rsidR="00000997" w:rsidRPr="00000997" w:rsidRDefault="00000997" w:rsidP="00000997">
            <w:pPr>
              <w:pStyle w:val="ConsPlusNormal"/>
              <w:jc w:val="both"/>
              <w:rPr>
                <w:sz w:val="24"/>
                <w:szCs w:val="24"/>
              </w:rPr>
            </w:pPr>
            <w:r w:rsidRPr="00000997">
              <w:rPr>
                <w:sz w:val="24"/>
                <w:szCs w:val="24"/>
              </w:rPr>
              <w:t>- 8 этап: с 01 сентября 2024 г. по 30 сентября 2024 г.;</w:t>
            </w:r>
          </w:p>
          <w:p w:rsidR="00000997" w:rsidRPr="00000997" w:rsidRDefault="00000997" w:rsidP="00000997">
            <w:pPr>
              <w:pStyle w:val="ConsPlusNormal"/>
              <w:jc w:val="both"/>
              <w:rPr>
                <w:sz w:val="24"/>
                <w:szCs w:val="24"/>
              </w:rPr>
            </w:pPr>
            <w:r w:rsidRPr="00000997">
              <w:rPr>
                <w:sz w:val="24"/>
                <w:szCs w:val="24"/>
              </w:rPr>
              <w:t>- 9 этап: с 01 октября 2024 г. по 31 октября 2024 г.;</w:t>
            </w:r>
          </w:p>
          <w:p w:rsidR="00000997" w:rsidRPr="00000997" w:rsidRDefault="00000997" w:rsidP="00000997">
            <w:pPr>
              <w:pStyle w:val="ConsPlusNormal"/>
              <w:jc w:val="both"/>
              <w:rPr>
                <w:sz w:val="24"/>
                <w:szCs w:val="24"/>
              </w:rPr>
            </w:pPr>
            <w:r w:rsidRPr="00000997">
              <w:rPr>
                <w:sz w:val="24"/>
                <w:szCs w:val="24"/>
              </w:rPr>
              <w:t>- 10 этап: с 01 ноября 2024 г. по 30 ноября 2024 г.;</w:t>
            </w:r>
          </w:p>
          <w:p w:rsidR="007C7078" w:rsidRPr="00000997" w:rsidRDefault="00000997" w:rsidP="00000997">
            <w:pPr>
              <w:pStyle w:val="ConsPlusNormal"/>
              <w:jc w:val="both"/>
              <w:rPr>
                <w:sz w:val="24"/>
                <w:szCs w:val="24"/>
              </w:rPr>
            </w:pPr>
            <w:r w:rsidRPr="00000997">
              <w:rPr>
                <w:sz w:val="24"/>
                <w:szCs w:val="24"/>
              </w:rPr>
              <w:t>- 11 этап: с 01 декабря 2024 г. по 31 декабря 2024 г.;</w:t>
            </w:r>
          </w:p>
          <w:p w:rsidR="00DC6262" w:rsidRPr="002F6C70" w:rsidRDefault="00DC6262" w:rsidP="00AF2F02">
            <w:pPr>
              <w:pStyle w:val="ConsPlusNormal"/>
              <w:jc w:val="both"/>
              <w:rPr>
                <w:sz w:val="20"/>
              </w:rPr>
            </w:pPr>
          </w:p>
          <w:p w:rsidR="00DC6262" w:rsidRDefault="00461139" w:rsidP="00AF2F02">
            <w:pPr>
              <w:pStyle w:val="ConsPlusNormal"/>
              <w:jc w:val="both"/>
              <w:rPr>
                <w:b/>
                <w:sz w:val="24"/>
                <w:szCs w:val="24"/>
              </w:rPr>
            </w:pPr>
            <w:r>
              <w:rPr>
                <w:sz w:val="24"/>
                <w:szCs w:val="24"/>
              </w:rPr>
              <w:t>Срок исполнения отдельных этапов Контракта</w:t>
            </w:r>
            <w:r w:rsidR="001D6A4A" w:rsidRPr="001D6A4A">
              <w:rPr>
                <w:b/>
                <w:sz w:val="24"/>
                <w:szCs w:val="24"/>
              </w:rPr>
              <w:t xml:space="preserve">: </w:t>
            </w:r>
          </w:p>
          <w:p w:rsidR="00461139" w:rsidRDefault="001D6A4A" w:rsidP="00DC6262">
            <w:pPr>
              <w:pStyle w:val="ConsPlusNormal"/>
              <w:jc w:val="both"/>
              <w:rPr>
                <w:sz w:val="24"/>
                <w:szCs w:val="24"/>
              </w:rPr>
            </w:pPr>
            <w:r w:rsidRPr="001D6A4A">
              <w:rPr>
                <w:b/>
                <w:sz w:val="24"/>
                <w:szCs w:val="24"/>
              </w:rPr>
              <w:t xml:space="preserve">с </w:t>
            </w:r>
            <w:r w:rsidR="00000997">
              <w:rPr>
                <w:b/>
                <w:sz w:val="24"/>
                <w:szCs w:val="24"/>
              </w:rPr>
              <w:t xml:space="preserve">01 февраля 2024 </w:t>
            </w:r>
            <w:r w:rsidRPr="001D6A4A">
              <w:rPr>
                <w:b/>
                <w:sz w:val="24"/>
                <w:szCs w:val="24"/>
              </w:rPr>
              <w:t xml:space="preserve">по </w:t>
            </w:r>
            <w:r w:rsidR="00000997">
              <w:rPr>
                <w:b/>
                <w:sz w:val="24"/>
                <w:szCs w:val="24"/>
              </w:rPr>
              <w:t>14</w:t>
            </w:r>
            <w:r w:rsidRPr="001D6A4A">
              <w:rPr>
                <w:b/>
                <w:sz w:val="24"/>
                <w:szCs w:val="24"/>
              </w:rPr>
              <w:t xml:space="preserve"> </w:t>
            </w:r>
            <w:r w:rsidR="00000997">
              <w:rPr>
                <w:b/>
                <w:sz w:val="24"/>
                <w:szCs w:val="24"/>
              </w:rPr>
              <w:t>февраля</w:t>
            </w:r>
            <w:r w:rsidRPr="001D6A4A">
              <w:rPr>
                <w:b/>
                <w:sz w:val="24"/>
                <w:szCs w:val="24"/>
              </w:rPr>
              <w:t xml:space="preserve"> 202</w:t>
            </w:r>
            <w:r w:rsidR="00000997">
              <w:rPr>
                <w:b/>
                <w:sz w:val="24"/>
                <w:szCs w:val="24"/>
              </w:rPr>
              <w:t>5</w:t>
            </w:r>
            <w:r w:rsidRPr="001D6A4A">
              <w:rPr>
                <w:b/>
                <w:sz w:val="24"/>
                <w:szCs w:val="24"/>
              </w:rPr>
              <w:t xml:space="preserve"> г.</w:t>
            </w:r>
          </w:p>
          <w:p w:rsidR="00000997" w:rsidRPr="00000997" w:rsidRDefault="00000997" w:rsidP="00000997">
            <w:pPr>
              <w:pStyle w:val="ConsPlusNormal"/>
              <w:jc w:val="both"/>
              <w:rPr>
                <w:sz w:val="24"/>
                <w:szCs w:val="24"/>
              </w:rPr>
            </w:pPr>
            <w:r w:rsidRPr="00000997">
              <w:rPr>
                <w:sz w:val="24"/>
                <w:szCs w:val="24"/>
              </w:rPr>
              <w:t>- 1 этап: с 01 февраля 2024 по 16 апреля 2024 г.;</w:t>
            </w:r>
          </w:p>
          <w:p w:rsidR="00000997" w:rsidRPr="00000997" w:rsidRDefault="00000997" w:rsidP="00000997">
            <w:pPr>
              <w:pStyle w:val="ConsPlusNormal"/>
              <w:jc w:val="both"/>
              <w:rPr>
                <w:sz w:val="24"/>
                <w:szCs w:val="24"/>
              </w:rPr>
            </w:pPr>
            <w:r w:rsidRPr="00000997">
              <w:rPr>
                <w:sz w:val="24"/>
                <w:szCs w:val="24"/>
              </w:rPr>
              <w:t>- 2 этап: с 01 марта 2024 г. по 21 мая 2024 г.;</w:t>
            </w:r>
          </w:p>
          <w:p w:rsidR="00000997" w:rsidRPr="00000997" w:rsidRDefault="00000997" w:rsidP="00000997">
            <w:pPr>
              <w:pStyle w:val="ConsPlusNormal"/>
              <w:jc w:val="both"/>
              <w:rPr>
                <w:sz w:val="24"/>
                <w:szCs w:val="24"/>
              </w:rPr>
            </w:pPr>
            <w:r w:rsidRPr="00000997">
              <w:rPr>
                <w:sz w:val="24"/>
                <w:szCs w:val="24"/>
              </w:rPr>
              <w:t>- 3 этап: с 01 апреля 2024 г. по 20 июня 2024 г.;</w:t>
            </w:r>
          </w:p>
          <w:p w:rsidR="00000997" w:rsidRPr="00000997" w:rsidRDefault="00000997" w:rsidP="00000997">
            <w:pPr>
              <w:pStyle w:val="ConsPlusNormal"/>
              <w:jc w:val="both"/>
              <w:rPr>
                <w:sz w:val="24"/>
                <w:szCs w:val="24"/>
              </w:rPr>
            </w:pPr>
            <w:r w:rsidRPr="00000997">
              <w:rPr>
                <w:sz w:val="24"/>
                <w:szCs w:val="24"/>
              </w:rPr>
              <w:t>- 4 этап: с 01 мая 2024 г. по 17 июля 2024 г.;</w:t>
            </w:r>
          </w:p>
          <w:p w:rsidR="00000997" w:rsidRPr="00000997" w:rsidRDefault="00000997" w:rsidP="00000997">
            <w:pPr>
              <w:pStyle w:val="ConsPlusNormal"/>
              <w:jc w:val="both"/>
              <w:rPr>
                <w:sz w:val="24"/>
                <w:szCs w:val="24"/>
              </w:rPr>
            </w:pPr>
            <w:r w:rsidRPr="00000997">
              <w:rPr>
                <w:sz w:val="24"/>
                <w:szCs w:val="24"/>
              </w:rPr>
              <w:t>- 5 этап: с 01 июня 2024 г. по 14 августа 2024 г.;</w:t>
            </w:r>
          </w:p>
          <w:p w:rsidR="00000997" w:rsidRPr="00000997" w:rsidRDefault="00000997" w:rsidP="00000997">
            <w:pPr>
              <w:pStyle w:val="ConsPlusNormal"/>
              <w:jc w:val="both"/>
              <w:rPr>
                <w:sz w:val="24"/>
                <w:szCs w:val="24"/>
              </w:rPr>
            </w:pPr>
            <w:r w:rsidRPr="00000997">
              <w:rPr>
                <w:sz w:val="24"/>
                <w:szCs w:val="24"/>
              </w:rPr>
              <w:t>- 6 этап: с 01 июля 2024 г. по 13 сентября 2024 г.;</w:t>
            </w:r>
          </w:p>
          <w:p w:rsidR="00000997" w:rsidRPr="00000997" w:rsidRDefault="00000997" w:rsidP="00000997">
            <w:pPr>
              <w:pStyle w:val="ConsPlusNormal"/>
              <w:jc w:val="both"/>
              <w:rPr>
                <w:sz w:val="24"/>
                <w:szCs w:val="24"/>
              </w:rPr>
            </w:pPr>
            <w:r w:rsidRPr="00000997">
              <w:rPr>
                <w:sz w:val="24"/>
                <w:szCs w:val="24"/>
              </w:rPr>
              <w:t>- 7 этап: с 01 августа 2024 г. по 16 октября 2024 г.;</w:t>
            </w:r>
          </w:p>
          <w:p w:rsidR="00000997" w:rsidRPr="00000997" w:rsidRDefault="00000997" w:rsidP="00000997">
            <w:pPr>
              <w:pStyle w:val="ConsPlusNormal"/>
              <w:jc w:val="both"/>
              <w:rPr>
                <w:sz w:val="24"/>
                <w:szCs w:val="24"/>
              </w:rPr>
            </w:pPr>
            <w:r w:rsidRPr="00000997">
              <w:rPr>
                <w:sz w:val="24"/>
                <w:szCs w:val="24"/>
              </w:rPr>
              <w:t>- 8 этап: с 01 сентября 2024 г. по 13 ноября 2024 г.;</w:t>
            </w:r>
          </w:p>
          <w:p w:rsidR="00000997" w:rsidRPr="00000997" w:rsidRDefault="00000997" w:rsidP="00000997">
            <w:pPr>
              <w:pStyle w:val="ConsPlusNormal"/>
              <w:jc w:val="both"/>
              <w:rPr>
                <w:sz w:val="24"/>
                <w:szCs w:val="24"/>
              </w:rPr>
            </w:pPr>
            <w:r w:rsidRPr="00000997">
              <w:rPr>
                <w:sz w:val="24"/>
                <w:szCs w:val="24"/>
              </w:rPr>
              <w:t>- 9 этап: с 01 октября 2024 г. по 16 декабря 2024 г.;</w:t>
            </w:r>
          </w:p>
          <w:p w:rsidR="00000997" w:rsidRPr="00000997" w:rsidRDefault="00000997" w:rsidP="00000997">
            <w:pPr>
              <w:pStyle w:val="ConsPlusNormal"/>
              <w:jc w:val="both"/>
              <w:rPr>
                <w:sz w:val="24"/>
                <w:szCs w:val="24"/>
              </w:rPr>
            </w:pPr>
            <w:r w:rsidRPr="00000997">
              <w:rPr>
                <w:sz w:val="24"/>
                <w:szCs w:val="24"/>
              </w:rPr>
              <w:t>- 10 этап: с 01 ноября 2024 г. по 16 января 2025 г.;</w:t>
            </w:r>
          </w:p>
          <w:p w:rsidR="00D94458" w:rsidRPr="00621123" w:rsidRDefault="00000997" w:rsidP="00000997">
            <w:pPr>
              <w:pStyle w:val="ConsPlusNormal"/>
              <w:jc w:val="both"/>
              <w:rPr>
                <w:sz w:val="24"/>
                <w:szCs w:val="24"/>
              </w:rPr>
            </w:pPr>
            <w:r w:rsidRPr="00000997">
              <w:rPr>
                <w:sz w:val="24"/>
                <w:szCs w:val="24"/>
              </w:rPr>
              <w:t>- 11 этап: с 01 декабря 2024 г. по 14 февраля 2025 г.;</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в соответствии с </w:t>
            </w:r>
            <w:hyperlink r:id="rId11" w:history="1">
              <w:r w:rsidRPr="00833539">
                <w:rPr>
                  <w:sz w:val="22"/>
                  <w:szCs w:val="22"/>
                </w:rPr>
                <w:t>частью 2 статьи 34</w:t>
              </w:r>
            </w:hyperlink>
            <w:r w:rsidRPr="00833539">
              <w:rPr>
                <w:sz w:val="22"/>
                <w:szCs w:val="22"/>
              </w:rPr>
              <w:t xml:space="preserve"> Федерального закона</w:t>
            </w:r>
            <w:r w:rsidR="00AE1760" w:rsidRPr="00833539">
              <w:rPr>
                <w:sz w:val="22"/>
                <w:szCs w:val="22"/>
              </w:rPr>
              <w:t xml:space="preserve"> № 44-ФЗ</w:t>
            </w:r>
            <w:r w:rsidRPr="00833539">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Pr="00000997" w:rsidRDefault="00000997" w:rsidP="000F3AEA">
            <w:pPr>
              <w:pStyle w:val="ConsPlusNormal"/>
              <w:jc w:val="both"/>
              <w:rPr>
                <w:sz w:val="24"/>
                <w:szCs w:val="24"/>
              </w:rPr>
            </w:pPr>
            <w:r w:rsidRPr="002F6C70">
              <w:rPr>
                <w:b/>
                <w:sz w:val="24"/>
                <w:szCs w:val="24"/>
              </w:rPr>
              <w:t>1 372 391,02 руб.</w:t>
            </w:r>
            <w:r w:rsidRPr="00000997">
              <w:rPr>
                <w:sz w:val="24"/>
                <w:szCs w:val="24"/>
              </w:rPr>
              <w:t xml:space="preserve"> (Один миллион триста семьдесят две тысячи триста девяносто один рубль 02 копейки, в том числе НДС 20% - 228 731,84 руб.</w:t>
            </w:r>
          </w:p>
          <w:p w:rsidR="002F6C70" w:rsidRPr="002F6C70" w:rsidRDefault="002F6C70" w:rsidP="006416B2">
            <w:pPr>
              <w:widowControl w:val="0"/>
              <w:autoSpaceDE w:val="0"/>
              <w:autoSpaceDN w:val="0"/>
              <w:spacing w:after="0" w:line="240" w:lineRule="auto"/>
              <w:jc w:val="both"/>
              <w:rPr>
                <w:b/>
                <w:sz w:val="6"/>
                <w:szCs w:val="6"/>
              </w:rPr>
            </w:pPr>
          </w:p>
          <w:p w:rsidR="006416B2" w:rsidRPr="00B6631D" w:rsidRDefault="006416B2" w:rsidP="006416B2">
            <w:pPr>
              <w:widowControl w:val="0"/>
              <w:autoSpaceDE w:val="0"/>
              <w:autoSpaceDN w:val="0"/>
              <w:spacing w:after="0" w:line="240" w:lineRule="auto"/>
              <w:jc w:val="both"/>
              <w:rPr>
                <w:sz w:val="24"/>
                <w:szCs w:val="24"/>
              </w:rPr>
            </w:pPr>
            <w:r>
              <w:rPr>
                <w:b/>
                <w:sz w:val="24"/>
                <w:szCs w:val="24"/>
              </w:rPr>
              <w:t xml:space="preserve">1 </w:t>
            </w:r>
            <w:r w:rsidRPr="00F929F4">
              <w:rPr>
                <w:b/>
                <w:sz w:val="24"/>
                <w:szCs w:val="24"/>
              </w:rPr>
              <w:t>этап</w:t>
            </w:r>
            <w:r w:rsidRPr="00F929F4">
              <w:rPr>
                <w:sz w:val="24"/>
                <w:szCs w:val="24"/>
              </w:rPr>
              <w:t xml:space="preserve"> Цен</w:t>
            </w:r>
            <w:r>
              <w:rPr>
                <w:sz w:val="24"/>
                <w:szCs w:val="24"/>
              </w:rPr>
              <w:t>а Контракта составляет –</w:t>
            </w:r>
            <w:r w:rsidR="00000997">
              <w:rPr>
                <w:sz w:val="24"/>
                <w:szCs w:val="24"/>
              </w:rPr>
              <w:t xml:space="preserve">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r>
              <w:rPr>
                <w:sz w:val="24"/>
                <w:szCs w:val="24"/>
              </w:rPr>
              <w:t>;</w:t>
            </w:r>
          </w:p>
          <w:p w:rsidR="00000997" w:rsidRPr="00B6631D" w:rsidRDefault="006416B2" w:rsidP="00000997">
            <w:pPr>
              <w:widowControl w:val="0"/>
              <w:autoSpaceDE w:val="0"/>
              <w:autoSpaceDN w:val="0"/>
              <w:spacing w:after="0" w:line="240" w:lineRule="auto"/>
              <w:jc w:val="both"/>
              <w:rPr>
                <w:sz w:val="24"/>
                <w:szCs w:val="24"/>
              </w:rPr>
            </w:pPr>
            <w:r w:rsidRPr="00F929F4">
              <w:rPr>
                <w:b/>
                <w:sz w:val="24"/>
                <w:szCs w:val="24"/>
              </w:rPr>
              <w:t>2 этап</w:t>
            </w:r>
            <w:r w:rsidRPr="00F929F4">
              <w:rPr>
                <w:sz w:val="24"/>
                <w:szCs w:val="24"/>
              </w:rPr>
              <w:t xml:space="preserve"> Цена Контракта составляет</w:t>
            </w:r>
            <w:r>
              <w:rPr>
                <w:sz w:val="24"/>
                <w:szCs w:val="24"/>
              </w:rPr>
              <w:t xml:space="preserve"> –</w:t>
            </w:r>
            <w:r w:rsidR="00000997">
              <w:rPr>
                <w:sz w:val="24"/>
                <w:szCs w:val="24"/>
              </w:rPr>
              <w:t xml:space="preserve">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p>
          <w:p w:rsidR="00000997" w:rsidRPr="00B6631D" w:rsidRDefault="006416B2" w:rsidP="00000997">
            <w:pPr>
              <w:widowControl w:val="0"/>
              <w:autoSpaceDE w:val="0"/>
              <w:autoSpaceDN w:val="0"/>
              <w:spacing w:after="0" w:line="240" w:lineRule="auto"/>
              <w:jc w:val="both"/>
              <w:rPr>
                <w:sz w:val="24"/>
                <w:szCs w:val="24"/>
              </w:rPr>
            </w:pPr>
            <w:r w:rsidRPr="00F929F4">
              <w:rPr>
                <w:b/>
                <w:sz w:val="24"/>
                <w:szCs w:val="24"/>
              </w:rPr>
              <w:t>3 этап</w:t>
            </w:r>
            <w:r w:rsidRPr="00F929F4">
              <w:rPr>
                <w:sz w:val="24"/>
                <w:szCs w:val="24"/>
              </w:rPr>
              <w:t xml:space="preserve"> Цен</w:t>
            </w:r>
            <w:r>
              <w:rPr>
                <w:sz w:val="24"/>
                <w:szCs w:val="24"/>
              </w:rPr>
              <w:t>а Контракта составляет –</w:t>
            </w:r>
            <w:r w:rsidR="00000997">
              <w:rPr>
                <w:sz w:val="24"/>
                <w:szCs w:val="24"/>
              </w:rPr>
              <w:t xml:space="preserve">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p>
          <w:p w:rsidR="00000997" w:rsidRPr="00B6631D" w:rsidRDefault="006416B2" w:rsidP="00000997">
            <w:pPr>
              <w:widowControl w:val="0"/>
              <w:autoSpaceDE w:val="0"/>
              <w:autoSpaceDN w:val="0"/>
              <w:spacing w:after="0" w:line="240" w:lineRule="auto"/>
              <w:jc w:val="both"/>
              <w:rPr>
                <w:sz w:val="24"/>
                <w:szCs w:val="24"/>
              </w:rPr>
            </w:pPr>
            <w:r w:rsidRPr="00F929F4">
              <w:rPr>
                <w:b/>
                <w:sz w:val="24"/>
                <w:szCs w:val="24"/>
              </w:rPr>
              <w:t>4 этап</w:t>
            </w:r>
            <w:r w:rsidRPr="00F929F4">
              <w:rPr>
                <w:sz w:val="24"/>
                <w:szCs w:val="24"/>
              </w:rPr>
              <w:t xml:space="preserve"> Цен</w:t>
            </w:r>
            <w:r>
              <w:rPr>
                <w:sz w:val="24"/>
                <w:szCs w:val="24"/>
              </w:rPr>
              <w:t xml:space="preserve">а Контракта составляет </w:t>
            </w:r>
            <w:r w:rsidR="00000997">
              <w:rPr>
                <w:sz w:val="24"/>
                <w:szCs w:val="24"/>
              </w:rPr>
              <w:t xml:space="preserve">-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p>
          <w:p w:rsidR="00000997" w:rsidRPr="00B6631D" w:rsidRDefault="006416B2" w:rsidP="00000997">
            <w:pPr>
              <w:widowControl w:val="0"/>
              <w:autoSpaceDE w:val="0"/>
              <w:autoSpaceDN w:val="0"/>
              <w:spacing w:after="0" w:line="240" w:lineRule="auto"/>
              <w:jc w:val="both"/>
              <w:rPr>
                <w:sz w:val="24"/>
                <w:szCs w:val="24"/>
              </w:rPr>
            </w:pPr>
            <w:r w:rsidRPr="00F929F4">
              <w:rPr>
                <w:b/>
                <w:sz w:val="24"/>
                <w:szCs w:val="24"/>
              </w:rPr>
              <w:t>5 этап</w:t>
            </w:r>
            <w:r w:rsidRPr="00F929F4">
              <w:rPr>
                <w:sz w:val="24"/>
                <w:szCs w:val="24"/>
              </w:rPr>
              <w:t xml:space="preserve"> Цен</w:t>
            </w:r>
            <w:r>
              <w:rPr>
                <w:sz w:val="24"/>
                <w:szCs w:val="24"/>
              </w:rPr>
              <w:t xml:space="preserve">а Контракта составляет </w:t>
            </w:r>
            <w:r w:rsidR="002E0C4F">
              <w:rPr>
                <w:sz w:val="24"/>
                <w:szCs w:val="24"/>
              </w:rPr>
              <w:t xml:space="preserve">–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p>
          <w:p w:rsidR="00000997" w:rsidRPr="00B6631D" w:rsidRDefault="006416B2" w:rsidP="00000997">
            <w:pPr>
              <w:widowControl w:val="0"/>
              <w:autoSpaceDE w:val="0"/>
              <w:autoSpaceDN w:val="0"/>
              <w:spacing w:after="0" w:line="240" w:lineRule="auto"/>
              <w:jc w:val="both"/>
              <w:rPr>
                <w:sz w:val="24"/>
                <w:szCs w:val="24"/>
              </w:rPr>
            </w:pPr>
            <w:r>
              <w:rPr>
                <w:b/>
                <w:sz w:val="24"/>
                <w:szCs w:val="24"/>
              </w:rPr>
              <w:t xml:space="preserve">6 </w:t>
            </w:r>
            <w:r w:rsidRPr="00F929F4">
              <w:rPr>
                <w:b/>
                <w:sz w:val="24"/>
                <w:szCs w:val="24"/>
              </w:rPr>
              <w:t>этап</w:t>
            </w:r>
            <w:r w:rsidRPr="00F929F4">
              <w:rPr>
                <w:sz w:val="24"/>
                <w:szCs w:val="24"/>
              </w:rPr>
              <w:t xml:space="preserve"> Цен</w:t>
            </w:r>
            <w:r>
              <w:rPr>
                <w:sz w:val="24"/>
                <w:szCs w:val="24"/>
              </w:rPr>
              <w:t xml:space="preserve">а Контракта составляет </w:t>
            </w:r>
            <w:r w:rsidR="002E0C4F">
              <w:rPr>
                <w:sz w:val="24"/>
                <w:szCs w:val="24"/>
              </w:rPr>
              <w:t>–</w:t>
            </w:r>
            <w:r>
              <w:rPr>
                <w:sz w:val="24"/>
                <w:szCs w:val="24"/>
              </w:rPr>
              <w:t xml:space="preserve">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p>
          <w:p w:rsidR="00000997" w:rsidRPr="00B6631D" w:rsidRDefault="006416B2" w:rsidP="00000997">
            <w:pPr>
              <w:widowControl w:val="0"/>
              <w:autoSpaceDE w:val="0"/>
              <w:autoSpaceDN w:val="0"/>
              <w:spacing w:after="0" w:line="240" w:lineRule="auto"/>
              <w:jc w:val="both"/>
              <w:rPr>
                <w:sz w:val="24"/>
                <w:szCs w:val="24"/>
              </w:rPr>
            </w:pPr>
            <w:r w:rsidRPr="00F929F4">
              <w:rPr>
                <w:b/>
                <w:sz w:val="24"/>
                <w:szCs w:val="24"/>
              </w:rPr>
              <w:t>7 этап</w:t>
            </w:r>
            <w:r w:rsidRPr="00F929F4">
              <w:rPr>
                <w:sz w:val="24"/>
                <w:szCs w:val="24"/>
              </w:rPr>
              <w:t xml:space="preserve"> Цен</w:t>
            </w:r>
            <w:r>
              <w:rPr>
                <w:sz w:val="24"/>
                <w:szCs w:val="24"/>
              </w:rPr>
              <w:t xml:space="preserve">а Контракта составляет –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p>
          <w:p w:rsidR="00000997" w:rsidRPr="00B6631D" w:rsidRDefault="006416B2" w:rsidP="00000997">
            <w:pPr>
              <w:widowControl w:val="0"/>
              <w:autoSpaceDE w:val="0"/>
              <w:autoSpaceDN w:val="0"/>
              <w:spacing w:after="0" w:line="240" w:lineRule="auto"/>
              <w:jc w:val="both"/>
              <w:rPr>
                <w:sz w:val="24"/>
                <w:szCs w:val="24"/>
              </w:rPr>
            </w:pPr>
            <w:r w:rsidRPr="00F929F4">
              <w:rPr>
                <w:b/>
                <w:sz w:val="24"/>
                <w:szCs w:val="24"/>
              </w:rPr>
              <w:t>8 этап</w:t>
            </w:r>
            <w:r w:rsidRPr="00F929F4">
              <w:rPr>
                <w:sz w:val="24"/>
                <w:szCs w:val="24"/>
              </w:rPr>
              <w:t xml:space="preserve"> Цен</w:t>
            </w:r>
            <w:r>
              <w:rPr>
                <w:sz w:val="24"/>
                <w:szCs w:val="24"/>
              </w:rPr>
              <w:t>а Контракта составляет –</w:t>
            </w:r>
            <w:r w:rsidR="00000997">
              <w:rPr>
                <w:sz w:val="24"/>
                <w:szCs w:val="24"/>
              </w:rPr>
              <w:t xml:space="preserve">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p>
          <w:p w:rsidR="00000997" w:rsidRPr="00B6631D" w:rsidRDefault="006416B2" w:rsidP="00000997">
            <w:pPr>
              <w:widowControl w:val="0"/>
              <w:autoSpaceDE w:val="0"/>
              <w:autoSpaceDN w:val="0"/>
              <w:spacing w:after="0" w:line="240" w:lineRule="auto"/>
              <w:jc w:val="both"/>
              <w:rPr>
                <w:sz w:val="24"/>
                <w:szCs w:val="24"/>
              </w:rPr>
            </w:pPr>
            <w:r w:rsidRPr="00F929F4">
              <w:rPr>
                <w:b/>
                <w:sz w:val="24"/>
                <w:szCs w:val="24"/>
              </w:rPr>
              <w:t>9 этап</w:t>
            </w:r>
            <w:r w:rsidRPr="00F929F4">
              <w:rPr>
                <w:sz w:val="24"/>
                <w:szCs w:val="24"/>
              </w:rPr>
              <w:t xml:space="preserve"> Цен</w:t>
            </w:r>
            <w:r>
              <w:rPr>
                <w:sz w:val="24"/>
                <w:szCs w:val="24"/>
              </w:rPr>
              <w:t xml:space="preserve">а Контракта составляет – </w:t>
            </w:r>
            <w:r w:rsidR="00000997" w:rsidRPr="00000997">
              <w:rPr>
                <w:sz w:val="24"/>
                <w:szCs w:val="24"/>
              </w:rPr>
              <w:t>124</w:t>
            </w:r>
            <w:r w:rsidR="00000997">
              <w:rPr>
                <w:sz w:val="24"/>
                <w:szCs w:val="24"/>
              </w:rPr>
              <w:t> </w:t>
            </w:r>
            <w:r w:rsidR="00000997" w:rsidRPr="00000997">
              <w:rPr>
                <w:sz w:val="24"/>
                <w:szCs w:val="24"/>
              </w:rPr>
              <w:t>762</w:t>
            </w:r>
            <w:r w:rsidR="00000997">
              <w:rPr>
                <w:sz w:val="24"/>
                <w:szCs w:val="24"/>
              </w:rPr>
              <w:t xml:space="preserve"> (Сто двадцать четыре тысячи семьсот шестьдесят два) рубля </w:t>
            </w:r>
            <w:r w:rsidR="00000997" w:rsidRPr="00000997">
              <w:rPr>
                <w:sz w:val="24"/>
                <w:szCs w:val="24"/>
              </w:rPr>
              <w:t>82</w:t>
            </w:r>
            <w:r w:rsidR="00000997">
              <w:rPr>
                <w:sz w:val="24"/>
                <w:szCs w:val="24"/>
              </w:rPr>
              <w:t xml:space="preserve"> копейки;</w:t>
            </w:r>
          </w:p>
          <w:p w:rsidR="006416B2" w:rsidRDefault="006416B2" w:rsidP="008D6F57">
            <w:pPr>
              <w:widowControl w:val="0"/>
              <w:autoSpaceDE w:val="0"/>
              <w:autoSpaceDN w:val="0"/>
              <w:spacing w:after="0" w:line="240" w:lineRule="auto"/>
              <w:jc w:val="both"/>
              <w:rPr>
                <w:sz w:val="24"/>
                <w:szCs w:val="24"/>
              </w:rPr>
            </w:pPr>
            <w:r w:rsidRPr="00F929F4">
              <w:rPr>
                <w:b/>
                <w:sz w:val="24"/>
                <w:szCs w:val="24"/>
              </w:rPr>
              <w:t>10 этап</w:t>
            </w:r>
            <w:r w:rsidRPr="00F929F4">
              <w:rPr>
                <w:sz w:val="24"/>
                <w:szCs w:val="24"/>
              </w:rPr>
              <w:t xml:space="preserve"> Цена Контракта составляе</w:t>
            </w:r>
            <w:r>
              <w:rPr>
                <w:sz w:val="24"/>
                <w:szCs w:val="24"/>
              </w:rPr>
              <w:t xml:space="preserve">т </w:t>
            </w:r>
            <w:r w:rsidR="00000997" w:rsidRPr="00000997">
              <w:rPr>
                <w:sz w:val="24"/>
                <w:szCs w:val="24"/>
              </w:rPr>
              <w:t>124 762 (Сто двадцать четыре тысячи семьсот шестьдесят два) рубля 82 копейки;</w:t>
            </w:r>
          </w:p>
          <w:p w:rsidR="00000997" w:rsidRPr="00000997" w:rsidRDefault="00000997" w:rsidP="008D6F57">
            <w:pPr>
              <w:widowControl w:val="0"/>
              <w:autoSpaceDE w:val="0"/>
              <w:autoSpaceDN w:val="0"/>
              <w:spacing w:after="0" w:line="240" w:lineRule="auto"/>
              <w:jc w:val="both"/>
              <w:rPr>
                <w:b/>
                <w:sz w:val="24"/>
                <w:szCs w:val="24"/>
              </w:rPr>
            </w:pPr>
            <w:r w:rsidRPr="00000997">
              <w:rPr>
                <w:b/>
                <w:sz w:val="24"/>
                <w:szCs w:val="24"/>
              </w:rPr>
              <w:t xml:space="preserve">11 этап </w:t>
            </w:r>
            <w:r w:rsidRPr="00F929F4">
              <w:rPr>
                <w:sz w:val="24"/>
                <w:szCs w:val="24"/>
              </w:rPr>
              <w:t>Цена Контракта составляе</w:t>
            </w:r>
            <w:r>
              <w:rPr>
                <w:sz w:val="24"/>
                <w:szCs w:val="24"/>
              </w:rPr>
              <w:t xml:space="preserve">т </w:t>
            </w:r>
            <w:r w:rsidRPr="00000997">
              <w:rPr>
                <w:sz w:val="24"/>
                <w:szCs w:val="24"/>
              </w:rPr>
              <w:t>124 762 (Сто двадцать четыре тысячи семьсот шестьдесят два) рубля 82 копейки</w:t>
            </w:r>
            <w:r>
              <w:rPr>
                <w:sz w:val="24"/>
                <w:szCs w:val="24"/>
              </w:rPr>
              <w:t>.</w:t>
            </w: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Pr>
                <w:sz w:val="24"/>
                <w:szCs w:val="24"/>
              </w:rPr>
              <w:t>Год</w:t>
            </w:r>
            <w:r w:rsidR="000F3AEA">
              <w:rPr>
                <w:sz w:val="24"/>
                <w:szCs w:val="24"/>
              </w:rPr>
              <w:t xml:space="preserve"> бюджета - 202</w:t>
            </w:r>
            <w:r w:rsidR="00000997">
              <w:rPr>
                <w:sz w:val="24"/>
                <w:szCs w:val="24"/>
              </w:rPr>
              <w:t>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B63DA9">
            <w:pPr>
              <w:pStyle w:val="ConsPlusNormal"/>
              <w:rPr>
                <w:sz w:val="24"/>
                <w:szCs w:val="24"/>
              </w:rPr>
            </w:pPr>
            <w:r w:rsidRPr="00B63DA9">
              <w:rPr>
                <w:sz w:val="24"/>
                <w:szCs w:val="24"/>
              </w:rPr>
              <w:t>Требования, предъявляемые к участникам закупки в соответствии с частью 1 статьи 31 Федерального закона</w:t>
            </w:r>
          </w:p>
        </w:tc>
        <w:tc>
          <w:tcPr>
            <w:tcW w:w="5528" w:type="dxa"/>
          </w:tcPr>
          <w:p w:rsidR="00ED264A" w:rsidRPr="007C7078" w:rsidRDefault="00B63DA9" w:rsidP="00ED264A">
            <w:pPr>
              <w:pStyle w:val="ConsPlusNormal"/>
              <w:jc w:val="both"/>
              <w:rPr>
                <w:b/>
                <w:sz w:val="24"/>
                <w:szCs w:val="24"/>
              </w:rPr>
            </w:pPr>
            <w:r w:rsidRPr="007C7078">
              <w:rPr>
                <w:b/>
                <w:sz w:val="24"/>
                <w:szCs w:val="24"/>
              </w:rPr>
              <w:t>У</w:t>
            </w:r>
            <w:r w:rsidR="00166F57" w:rsidRPr="007C7078">
              <w:rPr>
                <w:b/>
                <w:sz w:val="24"/>
                <w:szCs w:val="24"/>
              </w:rPr>
              <w:t>становлены</w:t>
            </w:r>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5"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6" w:history="1">
              <w:r w:rsidRPr="0043346A">
                <w:rPr>
                  <w:sz w:val="24"/>
                  <w:szCs w:val="24"/>
                </w:rPr>
                <w:t>статьями 28</w:t>
              </w:r>
            </w:hyperlink>
            <w:r w:rsidRPr="0043346A">
              <w:rPr>
                <w:sz w:val="24"/>
                <w:szCs w:val="24"/>
              </w:rPr>
              <w:t xml:space="preserve"> и </w:t>
            </w:r>
            <w:hyperlink r:id="rId17"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8"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E1232E" w:rsidRDefault="00E1232E" w:rsidP="0043346A">
            <w:pPr>
              <w:pStyle w:val="ConsPlusNormal"/>
              <w:jc w:val="both"/>
              <w:rPr>
                <w:sz w:val="24"/>
                <w:szCs w:val="24"/>
              </w:rPr>
            </w:pPr>
            <w:r w:rsidRPr="00E1232E">
              <w:rPr>
                <w:sz w:val="24"/>
                <w:szCs w:val="24"/>
              </w:rPr>
              <w:t>Не п</w:t>
            </w:r>
            <w:r w:rsidR="007F31B4" w:rsidRPr="00E1232E">
              <w:rPr>
                <w:sz w:val="24"/>
                <w:szCs w:val="24"/>
              </w:rPr>
              <w:t>редоставляются</w:t>
            </w:r>
          </w:p>
          <w:p w:rsidR="0080459C" w:rsidRPr="0043346A" w:rsidRDefault="0080459C" w:rsidP="0043346A">
            <w:pPr>
              <w:pStyle w:val="ConsPlusNormal"/>
              <w:jc w:val="both"/>
              <w:rPr>
                <w:sz w:val="24"/>
                <w:szCs w:val="24"/>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19"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18171F" w:rsidRPr="00E1232E" w:rsidRDefault="00E1232E" w:rsidP="0018171F">
            <w:pPr>
              <w:pStyle w:val="ConsPlusNormal"/>
              <w:tabs>
                <w:tab w:val="left" w:pos="2980"/>
              </w:tabs>
              <w:rPr>
                <w:sz w:val="24"/>
                <w:szCs w:val="24"/>
              </w:rPr>
            </w:pPr>
            <w:r>
              <w:rPr>
                <w:sz w:val="24"/>
                <w:szCs w:val="24"/>
              </w:rPr>
              <w:t>Не установлена</w:t>
            </w:r>
          </w:p>
          <w:p w:rsidR="00A730BF" w:rsidRPr="009F7A22" w:rsidRDefault="00A730BF" w:rsidP="002743FB">
            <w:pPr>
              <w:pStyle w:val="ConsPlusNormal"/>
              <w:tabs>
                <w:tab w:val="left" w:pos="2980"/>
              </w:tabs>
              <w:rPr>
                <w:b/>
                <w:bCs/>
                <w:i/>
                <w:sz w:val="22"/>
              </w:rPr>
            </w:pP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E1232E" w:rsidRDefault="00E1232E" w:rsidP="00E1232E">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E16B77" w:rsidRPr="007F6D07">
              <w:rPr>
                <w:b/>
                <w:color w:val="000000"/>
                <w:sz w:val="24"/>
                <w:szCs w:val="24"/>
              </w:rPr>
              <w:t>13 723,91 (Тринадцать тысяч семьсот двадцать три) рубля 91 копейка</w:t>
            </w:r>
            <w:r w:rsidRPr="00A7732A">
              <w:rPr>
                <w:sz w:val="24"/>
                <w:szCs w:val="24"/>
              </w:rPr>
              <w:t>.</w:t>
            </w:r>
            <w:r>
              <w:rPr>
                <w:sz w:val="24"/>
                <w:szCs w:val="24"/>
              </w:rPr>
              <w:t xml:space="preserve"> </w:t>
            </w:r>
            <w:r w:rsidRPr="00254B8A">
              <w:rPr>
                <w:sz w:val="24"/>
                <w:szCs w:val="24"/>
              </w:rPr>
              <w:t>НДС не облагается.</w:t>
            </w:r>
          </w:p>
          <w:p w:rsidR="00E1232E" w:rsidRDefault="00E1232E" w:rsidP="00E1232E">
            <w:pPr>
              <w:pStyle w:val="ConsPlusNormal"/>
              <w:jc w:val="both"/>
              <w:rPr>
                <w:sz w:val="24"/>
                <w:szCs w:val="24"/>
              </w:rPr>
            </w:pPr>
          </w:p>
          <w:p w:rsidR="00E1232E" w:rsidRDefault="00E1232E" w:rsidP="00E1232E">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E1232E" w:rsidP="006C5EFC">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sidR="006C5EFC">
              <w:rPr>
                <w:i/>
                <w:sz w:val="24"/>
                <w:szCs w:val="24"/>
              </w:rPr>
              <w:t>5</w:t>
            </w:r>
            <w:r w:rsidRPr="00DF62DC">
              <w:rPr>
                <w:i/>
                <w:sz w:val="24"/>
                <w:szCs w:val="24"/>
              </w:rPr>
              <w:t xml:space="preserve"> к Извещению о</w:t>
            </w:r>
            <w:r w:rsidR="00B63DA9">
              <w:rPr>
                <w:i/>
                <w:sz w:val="24"/>
                <w:szCs w:val="24"/>
              </w:rPr>
              <w:t>б осуществлении закупки при</w:t>
            </w:r>
            <w:r w:rsidRPr="00DF62DC">
              <w:rPr>
                <w:i/>
                <w:sz w:val="24"/>
                <w:szCs w:val="24"/>
              </w:rPr>
              <w:t xml:space="preserve"> проведении электронного </w:t>
            </w:r>
            <w:r w:rsidR="002E0C4F">
              <w:rPr>
                <w:i/>
                <w:sz w:val="24"/>
                <w:szCs w:val="24"/>
              </w:rPr>
              <w:t>аукциона 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r w:rsidR="006C5EFC">
              <w:rPr>
                <w:i/>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Pr="002743FB">
              <w:rPr>
                <w:sz w:val="24"/>
                <w:szCs w:val="24"/>
              </w:rPr>
              <w:t xml:space="preserve">Трапезникова   Российской академии наук </w:t>
            </w:r>
            <w:r w:rsidR="005333E6" w:rsidRPr="002743FB">
              <w:rPr>
                <w:sz w:val="24"/>
                <w:szCs w:val="24"/>
              </w:rPr>
              <w:br/>
            </w:r>
            <w:r w:rsidRPr="002743FB">
              <w:rPr>
                <w:sz w:val="24"/>
                <w:szCs w:val="24"/>
              </w:rPr>
              <w:t>(ИПУ РАН)</w:t>
            </w:r>
          </w:p>
          <w:p w:rsidR="00A56968" w:rsidRPr="007C7078" w:rsidRDefault="00A56968" w:rsidP="00A56968">
            <w:pPr>
              <w:pStyle w:val="ConsPlusNormal"/>
              <w:jc w:val="both"/>
              <w:rPr>
                <w:sz w:val="22"/>
                <w:szCs w:val="22"/>
              </w:rPr>
            </w:pPr>
            <w:r w:rsidRPr="007C7078">
              <w:rPr>
                <w:sz w:val="22"/>
                <w:szCs w:val="22"/>
              </w:rPr>
              <w:t xml:space="preserve">ИНН 7728013512 / КПП 772801001 </w:t>
            </w:r>
          </w:p>
          <w:p w:rsidR="00A56968" w:rsidRPr="007C7078" w:rsidRDefault="00A56968" w:rsidP="00A56968">
            <w:pPr>
              <w:pStyle w:val="ConsPlusNormal"/>
              <w:jc w:val="both"/>
              <w:rPr>
                <w:sz w:val="22"/>
                <w:szCs w:val="22"/>
              </w:rPr>
            </w:pPr>
            <w:r w:rsidRPr="007C7078">
              <w:rPr>
                <w:sz w:val="22"/>
                <w:szCs w:val="22"/>
              </w:rPr>
              <w:t>Банковские реквизиты: БИК ТОФК 004525988</w:t>
            </w:r>
          </w:p>
          <w:p w:rsidR="00A56968" w:rsidRPr="007C7078" w:rsidRDefault="00A56968" w:rsidP="00A56968">
            <w:pPr>
              <w:pStyle w:val="ConsPlusNormal"/>
              <w:jc w:val="both"/>
              <w:rPr>
                <w:sz w:val="22"/>
                <w:szCs w:val="22"/>
              </w:rPr>
            </w:pPr>
            <w:r w:rsidRPr="007C7078">
              <w:rPr>
                <w:sz w:val="22"/>
                <w:szCs w:val="22"/>
              </w:rPr>
              <w:t xml:space="preserve">ГУ Банка России по ЦФО, УФК по г. Москве  </w:t>
            </w:r>
          </w:p>
          <w:p w:rsidR="00A56968" w:rsidRPr="007C7078" w:rsidRDefault="00A56968" w:rsidP="00A56968">
            <w:pPr>
              <w:pStyle w:val="ConsPlusNormal"/>
              <w:jc w:val="both"/>
              <w:rPr>
                <w:sz w:val="22"/>
                <w:szCs w:val="22"/>
              </w:rPr>
            </w:pPr>
            <w:r w:rsidRPr="007C7078">
              <w:rPr>
                <w:sz w:val="22"/>
                <w:szCs w:val="22"/>
              </w:rPr>
              <w:t>Единый казначейский счет 40102810545370000003</w:t>
            </w:r>
          </w:p>
          <w:p w:rsidR="00A56968" w:rsidRPr="007C7078" w:rsidRDefault="00A56968" w:rsidP="00A56968">
            <w:pPr>
              <w:pStyle w:val="ConsPlusNormal"/>
              <w:jc w:val="both"/>
              <w:rPr>
                <w:sz w:val="22"/>
                <w:szCs w:val="22"/>
              </w:rPr>
            </w:pPr>
            <w:r w:rsidRPr="007C7078">
              <w:rPr>
                <w:sz w:val="22"/>
                <w:szCs w:val="22"/>
              </w:rPr>
              <w:t xml:space="preserve">Казначейский счет </w:t>
            </w:r>
          </w:p>
          <w:p w:rsidR="00A56968" w:rsidRPr="007C7078" w:rsidRDefault="00A56968" w:rsidP="00A56968">
            <w:pPr>
              <w:pStyle w:val="ConsPlusNormal"/>
              <w:jc w:val="both"/>
              <w:rPr>
                <w:sz w:val="22"/>
                <w:szCs w:val="22"/>
              </w:rPr>
            </w:pPr>
            <w:r w:rsidRPr="007C7078">
              <w:rPr>
                <w:sz w:val="22"/>
                <w:szCs w:val="22"/>
              </w:rPr>
              <w:t>03214643000000017300</w:t>
            </w:r>
          </w:p>
          <w:p w:rsidR="00D2151A" w:rsidRPr="00B81C27" w:rsidRDefault="005333E6" w:rsidP="00A56968">
            <w:pPr>
              <w:pStyle w:val="ConsPlusNormal"/>
              <w:jc w:val="both"/>
              <w:rPr>
                <w:sz w:val="22"/>
                <w:szCs w:val="22"/>
              </w:rPr>
            </w:pPr>
            <w:r w:rsidRPr="007C7078">
              <w:rPr>
                <w:sz w:val="22"/>
                <w:szCs w:val="22"/>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6C5EFC" w:rsidRPr="00E16B77" w:rsidRDefault="006C5EFC" w:rsidP="006C5EFC">
            <w:pPr>
              <w:pStyle w:val="ConsPlusNormal"/>
              <w:jc w:val="both"/>
              <w:rPr>
                <w:sz w:val="24"/>
                <w:szCs w:val="24"/>
              </w:rPr>
            </w:pPr>
            <w:r>
              <w:rPr>
                <w:color w:val="000000"/>
                <w:spacing w:val="-1"/>
                <w:sz w:val="24"/>
                <w:szCs w:val="24"/>
              </w:rPr>
              <w:t>Обеспечение исполнения К</w:t>
            </w:r>
            <w:r w:rsidRPr="00B03A50">
              <w:rPr>
                <w:color w:val="000000"/>
                <w:spacing w:val="-1"/>
                <w:sz w:val="24"/>
                <w:szCs w:val="24"/>
              </w:rPr>
              <w:t xml:space="preserve">онтракта предусмотрено в следующем размере: </w:t>
            </w:r>
            <w:r w:rsidR="00FF3AA9">
              <w:rPr>
                <w:b/>
                <w:color w:val="000000"/>
                <w:spacing w:val="-1"/>
                <w:sz w:val="24"/>
                <w:szCs w:val="24"/>
              </w:rPr>
              <w:t>10</w:t>
            </w:r>
            <w:r w:rsidRPr="00535812">
              <w:rPr>
                <w:b/>
                <w:color w:val="000000"/>
                <w:spacing w:val="-1"/>
                <w:sz w:val="24"/>
                <w:szCs w:val="24"/>
              </w:rPr>
              <w:t xml:space="preserve"> %</w:t>
            </w:r>
            <w:r w:rsidRPr="00535812">
              <w:rPr>
                <w:color w:val="000000"/>
                <w:spacing w:val="-1"/>
                <w:sz w:val="24"/>
                <w:szCs w:val="24"/>
              </w:rPr>
              <w:t xml:space="preserve"> от начальной (максимальной) цены Контракта, что составляет </w:t>
            </w:r>
            <w:r>
              <w:rPr>
                <w:color w:val="000000"/>
                <w:spacing w:val="-1"/>
                <w:sz w:val="24"/>
                <w:szCs w:val="24"/>
              </w:rPr>
              <w:t xml:space="preserve">          </w:t>
            </w:r>
            <w:r w:rsidR="00FF3AA9">
              <w:rPr>
                <w:b/>
                <w:color w:val="000000"/>
                <w:spacing w:val="-1"/>
                <w:sz w:val="24"/>
                <w:szCs w:val="24"/>
              </w:rPr>
              <w:t>137 239</w:t>
            </w:r>
            <w:r w:rsidR="00E16B77" w:rsidRPr="00E16B77">
              <w:rPr>
                <w:b/>
                <w:color w:val="000000"/>
                <w:spacing w:val="-1"/>
                <w:sz w:val="24"/>
                <w:szCs w:val="24"/>
              </w:rPr>
              <w:t xml:space="preserve"> (</w:t>
            </w:r>
            <w:r w:rsidR="00FF3AA9">
              <w:rPr>
                <w:b/>
                <w:color w:val="000000"/>
                <w:spacing w:val="-1"/>
                <w:sz w:val="24"/>
                <w:szCs w:val="24"/>
              </w:rPr>
              <w:t>Сто тридцать семь тысяч двести тридцать девять</w:t>
            </w:r>
            <w:r w:rsidR="00E16B77" w:rsidRPr="00E16B77">
              <w:rPr>
                <w:b/>
                <w:color w:val="000000"/>
                <w:spacing w:val="-1"/>
                <w:sz w:val="24"/>
                <w:szCs w:val="24"/>
              </w:rPr>
              <w:t xml:space="preserve">) рублей </w:t>
            </w:r>
            <w:r w:rsidR="00FF3AA9">
              <w:rPr>
                <w:b/>
                <w:color w:val="000000"/>
                <w:spacing w:val="-1"/>
                <w:sz w:val="24"/>
                <w:szCs w:val="24"/>
              </w:rPr>
              <w:t>10</w:t>
            </w:r>
            <w:r w:rsidR="00E16B77" w:rsidRPr="00E16B77">
              <w:rPr>
                <w:b/>
                <w:color w:val="000000"/>
                <w:spacing w:val="-1"/>
                <w:sz w:val="24"/>
                <w:szCs w:val="24"/>
              </w:rPr>
              <w:t xml:space="preserve"> копеек. </w:t>
            </w:r>
            <w:r w:rsidR="00E16B77" w:rsidRPr="00E16B77">
              <w:rPr>
                <w:color w:val="000000"/>
                <w:spacing w:val="-1"/>
                <w:sz w:val="24"/>
                <w:szCs w:val="24"/>
              </w:rPr>
              <w:t>НДС не облагается.</w:t>
            </w:r>
          </w:p>
          <w:p w:rsidR="00E1232E" w:rsidRDefault="00E1232E" w:rsidP="00CB637C">
            <w:pPr>
              <w:pStyle w:val="ConsPlusNormal"/>
              <w:jc w:val="both"/>
              <w:rPr>
                <w:sz w:val="24"/>
                <w:szCs w:val="24"/>
              </w:rPr>
            </w:pPr>
          </w:p>
          <w:p w:rsidR="004A4828" w:rsidRPr="002743FB" w:rsidRDefault="00000DA3" w:rsidP="007E0A2E">
            <w:pPr>
              <w:pStyle w:val="ConsPlusNormal"/>
              <w:jc w:val="both"/>
              <w:rPr>
                <w:sz w:val="24"/>
                <w:szCs w:val="24"/>
              </w:rPr>
            </w:pPr>
            <w:r w:rsidRPr="002743FB">
              <w:rPr>
                <w:sz w:val="24"/>
                <w:szCs w:val="24"/>
              </w:rPr>
              <w:t>Исполнение контракта может обеспечиваться предос</w:t>
            </w:r>
            <w:r w:rsidR="00CC3DF1" w:rsidRPr="002743FB">
              <w:rPr>
                <w:sz w:val="24"/>
                <w:szCs w:val="24"/>
              </w:rPr>
              <w:t xml:space="preserve">тавлением независимой гарантии, </w:t>
            </w:r>
            <w:r w:rsidRPr="002743FB">
              <w:rPr>
                <w:sz w:val="24"/>
                <w:szCs w:val="24"/>
              </w:rPr>
              <w:t>соответствующей требованиям статьи 45 Федерального закона</w:t>
            </w:r>
            <w:r w:rsidR="00AE1760" w:rsidRPr="002743FB">
              <w:rPr>
                <w:sz w:val="24"/>
                <w:szCs w:val="24"/>
              </w:rPr>
              <w:t xml:space="preserve"> № 44-ФЗ</w:t>
            </w:r>
            <w:r w:rsidRPr="002743FB">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2743FB" w:rsidRDefault="004A450E" w:rsidP="00000DA3">
            <w:pPr>
              <w:pStyle w:val="ConsPlusNormal"/>
              <w:rPr>
                <w:sz w:val="24"/>
                <w:szCs w:val="24"/>
              </w:rPr>
            </w:pPr>
          </w:p>
          <w:p w:rsidR="00251A5C" w:rsidRPr="002743FB" w:rsidRDefault="00000DA3" w:rsidP="00251A5C">
            <w:pPr>
              <w:pStyle w:val="ConsPlusNormal"/>
              <w:jc w:val="both"/>
              <w:rPr>
                <w:sz w:val="24"/>
                <w:szCs w:val="24"/>
              </w:rPr>
            </w:pPr>
            <w:r w:rsidRPr="002743FB">
              <w:rPr>
                <w:b/>
                <w:sz w:val="24"/>
                <w:szCs w:val="24"/>
              </w:rPr>
              <w:t>Способ обеспечения исполнения контракта, срок действия независимой гарантии</w:t>
            </w:r>
            <w:r w:rsidRPr="002743FB">
              <w:rPr>
                <w:sz w:val="24"/>
                <w:szCs w:val="24"/>
              </w:rPr>
              <w:t xml:space="preserve"> определяются в соответствии с требованиями Федерального закона</w:t>
            </w:r>
            <w:r w:rsidR="00AE1760" w:rsidRPr="002743FB">
              <w:rPr>
                <w:sz w:val="24"/>
                <w:szCs w:val="24"/>
              </w:rPr>
              <w:t xml:space="preserve"> № 44-ФЗ</w:t>
            </w:r>
            <w:r w:rsidRPr="002743FB">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2743FB">
              <w:rPr>
                <w:sz w:val="24"/>
                <w:szCs w:val="24"/>
              </w:rPr>
              <w:t xml:space="preserve"> № 44-ФЗ.</w:t>
            </w:r>
          </w:p>
          <w:p w:rsidR="009A5D0E" w:rsidRPr="00A730BF" w:rsidRDefault="00CA12F4" w:rsidP="00E67396">
            <w:pPr>
              <w:pStyle w:val="ConsPlusNormal"/>
              <w:jc w:val="both"/>
              <w:rPr>
                <w:bCs/>
                <w:i/>
                <w:sz w:val="24"/>
                <w:szCs w:val="24"/>
              </w:rPr>
            </w:pPr>
            <w:r w:rsidRPr="002743FB">
              <w:rPr>
                <w:i/>
                <w:sz w:val="24"/>
                <w:szCs w:val="24"/>
              </w:rPr>
              <w:t>Порядок предоставления такого обеспечения, требования к такому обеспечению</w:t>
            </w:r>
            <w:r w:rsidRPr="002743FB">
              <w:rPr>
                <w:sz w:val="24"/>
                <w:szCs w:val="24"/>
              </w:rPr>
              <w:t xml:space="preserve"> </w:t>
            </w:r>
            <w:r w:rsidRPr="002743FB">
              <w:rPr>
                <w:i/>
                <w:sz w:val="24"/>
                <w:szCs w:val="24"/>
              </w:rPr>
              <w:t xml:space="preserve">указаны </w:t>
            </w:r>
            <w:r w:rsidR="003647E4" w:rsidRPr="002743FB">
              <w:rPr>
                <w:i/>
                <w:sz w:val="24"/>
                <w:szCs w:val="24"/>
              </w:rPr>
              <w:t xml:space="preserve">в </w:t>
            </w:r>
            <w:r w:rsidR="00E67396" w:rsidRPr="002743FB">
              <w:rPr>
                <w:bCs/>
                <w:i/>
                <w:sz w:val="24"/>
                <w:szCs w:val="24"/>
              </w:rPr>
              <w:t>Приложение № 5</w:t>
            </w:r>
            <w:r w:rsidR="00E67396" w:rsidRPr="002743FB">
              <w:rPr>
                <w:i/>
                <w:sz w:val="24"/>
                <w:szCs w:val="24"/>
              </w:rPr>
              <w:t xml:space="preserve"> </w:t>
            </w:r>
            <w:r w:rsidR="00E67396" w:rsidRPr="002743FB">
              <w:rPr>
                <w:bCs/>
                <w:i/>
                <w:sz w:val="24"/>
                <w:szCs w:val="24"/>
              </w:rPr>
              <w:t xml:space="preserve">к Извещению </w:t>
            </w:r>
            <w:r w:rsidR="008C4BA4" w:rsidRPr="008C4BA4">
              <w:rPr>
                <w:bCs/>
                <w:i/>
                <w:sz w:val="24"/>
                <w:szCs w:val="24"/>
              </w:rPr>
              <w:t xml:space="preserve">об осуществлении закупки при проведении электронного </w:t>
            </w:r>
            <w:r w:rsidR="006C5EFC" w:rsidRPr="006C5EFC">
              <w:rPr>
                <w:bCs/>
                <w:i/>
                <w:sz w:val="24"/>
                <w:szCs w:val="24"/>
              </w:rPr>
              <w:t>аукциона 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r w:rsidR="006C5EFC">
              <w:rPr>
                <w:bCs/>
                <w:i/>
                <w:sz w:val="24"/>
                <w:szCs w:val="24"/>
              </w:rPr>
              <w:t>.</w:t>
            </w:r>
          </w:p>
          <w:p w:rsidR="007178DE" w:rsidRPr="002743FB" w:rsidRDefault="007178DE" w:rsidP="007178DE">
            <w:pPr>
              <w:pStyle w:val="ConsPlusNormal"/>
              <w:jc w:val="both"/>
              <w:rPr>
                <w:sz w:val="24"/>
                <w:szCs w:val="24"/>
              </w:rPr>
            </w:pPr>
          </w:p>
          <w:p w:rsidR="00251A5C" w:rsidRPr="007C7078" w:rsidRDefault="00251A5C" w:rsidP="00251A5C">
            <w:pPr>
              <w:pStyle w:val="ConsPlusNormal"/>
              <w:jc w:val="both"/>
              <w:rPr>
                <w:b/>
                <w:sz w:val="24"/>
                <w:szCs w:val="24"/>
              </w:rPr>
            </w:pPr>
            <w:r w:rsidRPr="007C7078">
              <w:rPr>
                <w:b/>
                <w:sz w:val="24"/>
                <w:szCs w:val="24"/>
              </w:rPr>
              <w:t>Реквизиты счета для внесения обеспечения исполнения контракта:</w:t>
            </w:r>
          </w:p>
          <w:p w:rsidR="00251A5C" w:rsidRPr="007C7078" w:rsidRDefault="00251A5C" w:rsidP="00251A5C">
            <w:pPr>
              <w:pStyle w:val="ConsPlusNormal"/>
              <w:jc w:val="both"/>
              <w:rPr>
                <w:sz w:val="22"/>
                <w:szCs w:val="22"/>
              </w:rPr>
            </w:pPr>
            <w:r w:rsidRPr="007C7078">
              <w:rPr>
                <w:sz w:val="22"/>
                <w:szCs w:val="22"/>
              </w:rPr>
              <w:t>Наименование заказчика: Федеральное государственное бюджетное учреждение науки Институт проблем упр</w:t>
            </w:r>
            <w:r w:rsidR="007C7078" w:rsidRPr="007C7078">
              <w:rPr>
                <w:sz w:val="22"/>
                <w:szCs w:val="22"/>
              </w:rPr>
              <w:t xml:space="preserve">авления им. В.А. Трапезникова </w:t>
            </w:r>
            <w:r w:rsidRPr="007C7078">
              <w:rPr>
                <w:sz w:val="22"/>
                <w:szCs w:val="22"/>
              </w:rPr>
              <w:t>Российской академии наук (ИПУ РАН)</w:t>
            </w:r>
          </w:p>
          <w:p w:rsidR="00251A5C" w:rsidRPr="007C7078" w:rsidRDefault="00251A5C" w:rsidP="00251A5C">
            <w:pPr>
              <w:pStyle w:val="ConsPlusNormal"/>
              <w:jc w:val="both"/>
              <w:rPr>
                <w:sz w:val="24"/>
                <w:szCs w:val="24"/>
              </w:rPr>
            </w:pPr>
            <w:r w:rsidRPr="007C7078">
              <w:rPr>
                <w:sz w:val="24"/>
                <w:szCs w:val="24"/>
              </w:rPr>
              <w:t xml:space="preserve">ИНН   7728013512 / КПП   772801001 </w:t>
            </w:r>
          </w:p>
          <w:p w:rsidR="00251A5C" w:rsidRPr="007C7078" w:rsidRDefault="00251A5C" w:rsidP="00251A5C">
            <w:pPr>
              <w:pStyle w:val="ConsPlusNormal"/>
              <w:jc w:val="both"/>
              <w:rPr>
                <w:sz w:val="24"/>
                <w:szCs w:val="24"/>
              </w:rPr>
            </w:pPr>
            <w:r w:rsidRPr="007C7078">
              <w:rPr>
                <w:sz w:val="24"/>
                <w:szCs w:val="24"/>
              </w:rPr>
              <w:t>Банковские реквизиты: БИК ТОФК 004525988</w:t>
            </w:r>
          </w:p>
          <w:p w:rsidR="00251A5C" w:rsidRPr="007C7078" w:rsidRDefault="00251A5C" w:rsidP="00251A5C">
            <w:pPr>
              <w:pStyle w:val="ConsPlusNormal"/>
              <w:jc w:val="both"/>
              <w:rPr>
                <w:sz w:val="24"/>
                <w:szCs w:val="24"/>
              </w:rPr>
            </w:pPr>
            <w:r w:rsidRPr="007C7078">
              <w:rPr>
                <w:sz w:val="24"/>
                <w:szCs w:val="24"/>
              </w:rPr>
              <w:t xml:space="preserve">ГУ Банка России по ЦФО, УФК по г. Москве  </w:t>
            </w:r>
          </w:p>
          <w:p w:rsidR="00251A5C" w:rsidRPr="007C7078" w:rsidRDefault="00251A5C" w:rsidP="00251A5C">
            <w:pPr>
              <w:pStyle w:val="ConsPlusNormal"/>
              <w:jc w:val="both"/>
              <w:rPr>
                <w:sz w:val="24"/>
                <w:szCs w:val="24"/>
              </w:rPr>
            </w:pPr>
            <w:r w:rsidRPr="007C7078">
              <w:rPr>
                <w:sz w:val="24"/>
                <w:szCs w:val="24"/>
              </w:rPr>
              <w:t>Единый казначейский счет 40102810545370000003</w:t>
            </w:r>
          </w:p>
          <w:p w:rsidR="00251A5C" w:rsidRPr="007C7078" w:rsidRDefault="00251A5C" w:rsidP="00251A5C">
            <w:pPr>
              <w:pStyle w:val="ConsPlusNormal"/>
              <w:jc w:val="both"/>
              <w:rPr>
                <w:sz w:val="24"/>
                <w:szCs w:val="24"/>
              </w:rPr>
            </w:pPr>
            <w:r w:rsidRPr="007C7078">
              <w:rPr>
                <w:sz w:val="24"/>
                <w:szCs w:val="24"/>
              </w:rPr>
              <w:t xml:space="preserve">Казначейский счет </w:t>
            </w:r>
          </w:p>
          <w:p w:rsidR="00251A5C" w:rsidRPr="007C7078" w:rsidRDefault="00251A5C" w:rsidP="00251A5C">
            <w:pPr>
              <w:pStyle w:val="ConsPlusNormal"/>
              <w:jc w:val="both"/>
              <w:rPr>
                <w:sz w:val="24"/>
                <w:szCs w:val="24"/>
              </w:rPr>
            </w:pPr>
            <w:r w:rsidRPr="007C7078">
              <w:rPr>
                <w:sz w:val="24"/>
                <w:szCs w:val="24"/>
              </w:rPr>
              <w:t>03214643000000017300</w:t>
            </w:r>
          </w:p>
          <w:p w:rsidR="00251A5C" w:rsidRPr="007C7078" w:rsidRDefault="00251A5C" w:rsidP="00251A5C">
            <w:pPr>
              <w:pStyle w:val="ConsPlusNormal"/>
              <w:jc w:val="both"/>
              <w:rPr>
                <w:sz w:val="24"/>
                <w:szCs w:val="24"/>
              </w:rPr>
            </w:pPr>
            <w:r w:rsidRPr="007C7078">
              <w:rPr>
                <w:sz w:val="24"/>
                <w:szCs w:val="24"/>
              </w:rPr>
              <w:t>л/с 20736Ц83220.</w:t>
            </w:r>
          </w:p>
          <w:p w:rsidR="00251A5C" w:rsidRPr="007C7078" w:rsidRDefault="00251A5C" w:rsidP="00251A5C">
            <w:pPr>
              <w:pStyle w:val="ConsPlusNormal"/>
              <w:jc w:val="both"/>
              <w:rPr>
                <w:sz w:val="24"/>
                <w:szCs w:val="24"/>
              </w:rPr>
            </w:pPr>
            <w:r w:rsidRPr="007C7078">
              <w:rPr>
                <w:sz w:val="24"/>
                <w:szCs w:val="24"/>
              </w:rPr>
              <w:t>Назначение платежа: Обеспечение исполнения контракта на __________________________</w:t>
            </w:r>
          </w:p>
          <w:p w:rsidR="00251A5C" w:rsidRPr="007C7078" w:rsidRDefault="00251A5C" w:rsidP="00251A5C">
            <w:pPr>
              <w:pStyle w:val="ConsPlusNormal"/>
              <w:jc w:val="both"/>
              <w:rPr>
                <w:sz w:val="24"/>
                <w:szCs w:val="24"/>
              </w:rPr>
            </w:pPr>
            <w:r w:rsidRPr="007C7078">
              <w:rPr>
                <w:sz w:val="24"/>
                <w:szCs w:val="24"/>
              </w:rPr>
              <w:t xml:space="preserve">                    (указывается предмет аукциона)</w:t>
            </w:r>
          </w:p>
          <w:p w:rsidR="00251A5C" w:rsidRPr="007C7078" w:rsidRDefault="00251A5C" w:rsidP="00251A5C">
            <w:pPr>
              <w:pStyle w:val="ConsPlusNormal"/>
              <w:jc w:val="both"/>
              <w:rPr>
                <w:sz w:val="24"/>
                <w:szCs w:val="24"/>
              </w:rPr>
            </w:pPr>
            <w:r w:rsidRPr="007C7078">
              <w:rPr>
                <w:sz w:val="24"/>
                <w:szCs w:val="24"/>
              </w:rPr>
              <w:t>№ аукциона, по которому перечисляется обеспечение.</w:t>
            </w:r>
          </w:p>
          <w:p w:rsidR="00251A5C" w:rsidRPr="007C7078" w:rsidRDefault="00251A5C" w:rsidP="00251A5C">
            <w:pPr>
              <w:pStyle w:val="ConsPlusNormal"/>
              <w:jc w:val="both"/>
              <w:rPr>
                <w:sz w:val="24"/>
                <w:szCs w:val="24"/>
              </w:rPr>
            </w:pPr>
          </w:p>
          <w:p w:rsidR="00251A5C" w:rsidRPr="00B81C27" w:rsidRDefault="00251A5C" w:rsidP="00BB4F22">
            <w:pPr>
              <w:pStyle w:val="ConsPlusNormal"/>
              <w:jc w:val="both"/>
              <w:rPr>
                <w:sz w:val="22"/>
                <w:szCs w:val="22"/>
              </w:rPr>
            </w:pPr>
            <w:r w:rsidRPr="002743FB">
              <w:rPr>
                <w:b/>
                <w:sz w:val="24"/>
                <w:szCs w:val="24"/>
              </w:rPr>
              <w:t>Обеспечение гарантийных обязательств</w:t>
            </w:r>
            <w:r w:rsidR="00AF2F02" w:rsidRPr="002743FB">
              <w:rPr>
                <w:b/>
                <w:sz w:val="24"/>
                <w:szCs w:val="24"/>
              </w:rPr>
              <w:t xml:space="preserve">: </w:t>
            </w:r>
            <w:r w:rsidR="00014F32" w:rsidRPr="002743FB">
              <w:rPr>
                <w:i/>
                <w:sz w:val="24"/>
                <w:szCs w:val="24"/>
              </w:rPr>
              <w:t>Т</w:t>
            </w:r>
            <w:r w:rsidR="00AF2F02" w:rsidRPr="002743FB">
              <w:rPr>
                <w:i/>
                <w:sz w:val="24"/>
                <w:szCs w:val="24"/>
              </w:rPr>
              <w:t>ребование не установлено</w:t>
            </w:r>
          </w:p>
        </w:tc>
      </w:tr>
      <w:tr w:rsidR="00D2151A" w:rsidRPr="00621123" w:rsidTr="00AE1760">
        <w:trPr>
          <w:trHeight w:val="983"/>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0"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1"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2743FB" w:rsidRDefault="00802ECD">
            <w:pPr>
              <w:pStyle w:val="ConsPlusNormal"/>
              <w:rPr>
                <w:sz w:val="24"/>
                <w:szCs w:val="24"/>
              </w:rPr>
            </w:pPr>
            <w:r w:rsidRPr="002743FB">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2"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5C6956">
            <w:pPr>
              <w:pStyle w:val="ConsPlusNormal"/>
              <w:rPr>
                <w:sz w:val="24"/>
                <w:szCs w:val="24"/>
              </w:rPr>
            </w:pPr>
            <w:r w:rsidRPr="002743FB">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bookmarkStart w:id="0" w:name="_GoBack" w:colFirst="2" w:colLast="2"/>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9205F9" w:rsidRDefault="00B50A63" w:rsidP="00FD72AD">
            <w:pPr>
              <w:pStyle w:val="ConsPlusNormal"/>
              <w:rPr>
                <w:sz w:val="24"/>
                <w:szCs w:val="24"/>
              </w:rPr>
            </w:pPr>
            <w:r w:rsidRPr="009205F9">
              <w:rPr>
                <w:sz w:val="24"/>
                <w:szCs w:val="24"/>
              </w:rPr>
              <w:t>«</w:t>
            </w:r>
            <w:r w:rsidR="00E16B77" w:rsidRPr="009205F9">
              <w:rPr>
                <w:sz w:val="24"/>
                <w:szCs w:val="24"/>
              </w:rPr>
              <w:t>_</w:t>
            </w:r>
            <w:r w:rsidR="00FD72AD" w:rsidRPr="009205F9">
              <w:rPr>
                <w:sz w:val="24"/>
                <w:szCs w:val="24"/>
              </w:rPr>
              <w:t>12</w:t>
            </w:r>
            <w:r w:rsidR="00E16B77" w:rsidRPr="009205F9">
              <w:rPr>
                <w:sz w:val="24"/>
                <w:szCs w:val="24"/>
              </w:rPr>
              <w:t>_</w:t>
            </w:r>
            <w:r w:rsidRPr="009205F9">
              <w:rPr>
                <w:sz w:val="24"/>
                <w:szCs w:val="24"/>
              </w:rPr>
              <w:t xml:space="preserve">» </w:t>
            </w:r>
            <w:r w:rsidR="00FD72AD" w:rsidRPr="009205F9">
              <w:rPr>
                <w:sz w:val="24"/>
                <w:szCs w:val="24"/>
              </w:rPr>
              <w:t>января</w:t>
            </w:r>
            <w:r w:rsidR="0076787D" w:rsidRPr="009205F9">
              <w:rPr>
                <w:sz w:val="24"/>
                <w:szCs w:val="24"/>
              </w:rPr>
              <w:t xml:space="preserve"> </w:t>
            </w:r>
            <w:r w:rsidR="00CF3B61" w:rsidRPr="009205F9">
              <w:rPr>
                <w:sz w:val="24"/>
                <w:szCs w:val="24"/>
              </w:rPr>
              <w:t>202</w:t>
            </w:r>
            <w:r w:rsidR="00FD72AD" w:rsidRPr="009205F9">
              <w:rPr>
                <w:sz w:val="24"/>
                <w:szCs w:val="24"/>
              </w:rPr>
              <w:t>4</w:t>
            </w:r>
            <w:r w:rsidR="00CF3B61" w:rsidRPr="009205F9">
              <w:rPr>
                <w:sz w:val="24"/>
                <w:szCs w:val="24"/>
              </w:rPr>
              <w:t xml:space="preserve"> </w:t>
            </w:r>
            <w:r w:rsidR="006C5EFC" w:rsidRPr="009205F9">
              <w:rPr>
                <w:sz w:val="24"/>
                <w:szCs w:val="24"/>
              </w:rPr>
              <w:t xml:space="preserve">г. </w:t>
            </w:r>
            <w:r w:rsidR="00B17267" w:rsidRPr="009205F9">
              <w:rPr>
                <w:sz w:val="24"/>
                <w:szCs w:val="24"/>
              </w:rPr>
              <w:t>09</w:t>
            </w:r>
            <w:r w:rsidR="00F5786D" w:rsidRPr="009205F9">
              <w:rPr>
                <w:sz w:val="24"/>
                <w:szCs w:val="24"/>
              </w:rPr>
              <w:t xml:space="preserve">:00 </w:t>
            </w:r>
            <w:r w:rsidR="00E3396B" w:rsidRPr="009205F9">
              <w:rPr>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9205F9" w:rsidRDefault="00B50A63" w:rsidP="004115C4">
            <w:pPr>
              <w:pStyle w:val="ConsPlusNormal"/>
              <w:rPr>
                <w:sz w:val="24"/>
                <w:szCs w:val="24"/>
              </w:rPr>
            </w:pPr>
            <w:r w:rsidRPr="009205F9">
              <w:rPr>
                <w:sz w:val="24"/>
                <w:szCs w:val="24"/>
              </w:rPr>
              <w:t>«</w:t>
            </w:r>
            <w:r w:rsidR="00E16B77" w:rsidRPr="009205F9">
              <w:rPr>
                <w:sz w:val="24"/>
                <w:szCs w:val="24"/>
              </w:rPr>
              <w:t>_</w:t>
            </w:r>
            <w:r w:rsidR="009205F9" w:rsidRPr="009205F9">
              <w:rPr>
                <w:sz w:val="24"/>
                <w:szCs w:val="24"/>
              </w:rPr>
              <w:t>12</w:t>
            </w:r>
            <w:r w:rsidR="00E16B77" w:rsidRPr="009205F9">
              <w:rPr>
                <w:sz w:val="24"/>
                <w:szCs w:val="24"/>
              </w:rPr>
              <w:t>_</w:t>
            </w:r>
            <w:r w:rsidR="009C7B30" w:rsidRPr="009205F9">
              <w:rPr>
                <w:sz w:val="24"/>
                <w:szCs w:val="24"/>
              </w:rPr>
              <w:t>»</w:t>
            </w:r>
            <w:r w:rsidR="002F6C70" w:rsidRPr="009205F9">
              <w:rPr>
                <w:sz w:val="24"/>
                <w:szCs w:val="24"/>
              </w:rPr>
              <w:t xml:space="preserve"> </w:t>
            </w:r>
            <w:r w:rsidR="009205F9" w:rsidRPr="009205F9">
              <w:rPr>
                <w:sz w:val="24"/>
                <w:szCs w:val="24"/>
              </w:rPr>
              <w:t>января</w:t>
            </w:r>
            <w:r w:rsidR="00AD7BCD" w:rsidRPr="009205F9">
              <w:rPr>
                <w:sz w:val="24"/>
                <w:szCs w:val="24"/>
              </w:rPr>
              <w:t xml:space="preserve"> </w:t>
            </w:r>
            <w:r w:rsidR="00CF3B61" w:rsidRPr="009205F9">
              <w:rPr>
                <w:sz w:val="24"/>
                <w:szCs w:val="24"/>
              </w:rPr>
              <w:t>202</w:t>
            </w:r>
            <w:r w:rsidR="009205F9" w:rsidRPr="009205F9">
              <w:rPr>
                <w:sz w:val="24"/>
                <w:szCs w:val="24"/>
              </w:rPr>
              <w:t>4</w:t>
            </w:r>
            <w:r w:rsidR="00CF3B61" w:rsidRPr="009205F9">
              <w:rPr>
                <w:sz w:val="24"/>
                <w:szCs w:val="24"/>
              </w:rPr>
              <w:t xml:space="preserve"> </w:t>
            </w:r>
            <w:r w:rsidR="00437235" w:rsidRPr="009205F9">
              <w:rPr>
                <w:sz w:val="24"/>
                <w:szCs w:val="24"/>
              </w:rPr>
              <w:t>г.</w:t>
            </w:r>
          </w:p>
          <w:p w:rsidR="00E47492" w:rsidRPr="009205F9" w:rsidRDefault="00E47492" w:rsidP="004115C4">
            <w:pPr>
              <w:pStyle w:val="ConsPlusNormal"/>
              <w:rPr>
                <w:sz w:val="24"/>
                <w:szCs w:val="24"/>
              </w:rPr>
            </w:pPr>
          </w:p>
          <w:p w:rsidR="00437235" w:rsidRPr="009205F9"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9205F9" w:rsidRDefault="0024124E" w:rsidP="004115C4">
            <w:pPr>
              <w:pStyle w:val="ConsPlusNormal"/>
              <w:rPr>
                <w:sz w:val="24"/>
                <w:szCs w:val="24"/>
              </w:rPr>
            </w:pPr>
            <w:r w:rsidRPr="009205F9">
              <w:rPr>
                <w:sz w:val="24"/>
                <w:szCs w:val="24"/>
              </w:rPr>
              <w:t>«</w:t>
            </w:r>
            <w:r w:rsidR="00E16B77" w:rsidRPr="009205F9">
              <w:rPr>
                <w:sz w:val="24"/>
                <w:szCs w:val="24"/>
              </w:rPr>
              <w:t>_</w:t>
            </w:r>
            <w:r w:rsidR="009205F9" w:rsidRPr="009205F9">
              <w:rPr>
                <w:sz w:val="24"/>
                <w:szCs w:val="24"/>
              </w:rPr>
              <w:t>16</w:t>
            </w:r>
            <w:r w:rsidR="00E16B77" w:rsidRPr="009205F9">
              <w:rPr>
                <w:sz w:val="24"/>
                <w:szCs w:val="24"/>
              </w:rPr>
              <w:t>_</w:t>
            </w:r>
            <w:r w:rsidR="00437235" w:rsidRPr="009205F9">
              <w:rPr>
                <w:sz w:val="24"/>
                <w:szCs w:val="24"/>
              </w:rPr>
              <w:t>»</w:t>
            </w:r>
            <w:r w:rsidR="00014F32" w:rsidRPr="009205F9">
              <w:rPr>
                <w:sz w:val="24"/>
                <w:szCs w:val="24"/>
              </w:rPr>
              <w:t xml:space="preserve"> </w:t>
            </w:r>
            <w:r w:rsidR="009205F9" w:rsidRPr="009205F9">
              <w:rPr>
                <w:sz w:val="24"/>
                <w:szCs w:val="24"/>
              </w:rPr>
              <w:t>января</w:t>
            </w:r>
            <w:r w:rsidR="00437235" w:rsidRPr="009205F9">
              <w:rPr>
                <w:sz w:val="24"/>
                <w:szCs w:val="24"/>
              </w:rPr>
              <w:t xml:space="preserve"> 202</w:t>
            </w:r>
            <w:r w:rsidR="009205F9" w:rsidRPr="009205F9">
              <w:rPr>
                <w:sz w:val="24"/>
                <w:szCs w:val="24"/>
              </w:rPr>
              <w:t>4</w:t>
            </w:r>
            <w:r w:rsidR="009452F7" w:rsidRPr="009205F9">
              <w:rPr>
                <w:sz w:val="24"/>
                <w:szCs w:val="24"/>
              </w:rPr>
              <w:t xml:space="preserve"> </w:t>
            </w:r>
            <w:r w:rsidR="00437235" w:rsidRPr="009205F9">
              <w:rPr>
                <w:sz w:val="24"/>
                <w:szCs w:val="24"/>
              </w:rPr>
              <w:t>г.</w:t>
            </w:r>
          </w:p>
          <w:p w:rsidR="00DD212D" w:rsidRPr="009205F9" w:rsidRDefault="00DD212D" w:rsidP="00E47492">
            <w:pPr>
              <w:pStyle w:val="ConsPlusNormal"/>
              <w:rPr>
                <w:sz w:val="24"/>
                <w:szCs w:val="24"/>
              </w:rPr>
            </w:pPr>
          </w:p>
          <w:p w:rsidR="00437235" w:rsidRPr="009205F9" w:rsidRDefault="00437235" w:rsidP="00E47492">
            <w:pPr>
              <w:pStyle w:val="ConsPlusNormal"/>
              <w:rPr>
                <w:sz w:val="24"/>
                <w:szCs w:val="24"/>
              </w:rPr>
            </w:pPr>
          </w:p>
        </w:tc>
      </w:tr>
      <w:bookmarkEnd w:id="0"/>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Pr="002743FB"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3"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E62D87" w:rsidRPr="002743FB" w:rsidRDefault="00E62D87" w:rsidP="002450EC">
      <w:pPr>
        <w:pStyle w:val="ConsPlusNormal"/>
        <w:spacing w:before="120" w:after="120"/>
        <w:ind w:firstLine="540"/>
        <w:jc w:val="both"/>
        <w:rPr>
          <w:sz w:val="24"/>
          <w:szCs w:val="24"/>
        </w:rPr>
      </w:pPr>
      <w:r w:rsidRPr="002743FB">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B71A3B" w:rsidRDefault="00B71A3B" w:rsidP="00ED1056">
      <w:pPr>
        <w:jc w:val="both"/>
        <w:rPr>
          <w:sz w:val="24"/>
          <w:szCs w:val="24"/>
        </w:rPr>
      </w:pPr>
    </w:p>
    <w:p w:rsidR="00A730BF" w:rsidRDefault="00A730BF" w:rsidP="00ED1056">
      <w:pPr>
        <w:jc w:val="both"/>
        <w:rPr>
          <w:sz w:val="24"/>
          <w:szCs w:val="24"/>
        </w:rPr>
      </w:pPr>
    </w:p>
    <w:p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A730BF" w:rsidRDefault="00A730BF" w:rsidP="00ED1056">
      <w:pPr>
        <w:jc w:val="both"/>
        <w:rPr>
          <w:sz w:val="24"/>
          <w:szCs w:val="24"/>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6C5EFC" w:rsidP="00ED1056">
      <w:pPr>
        <w:spacing w:after="0"/>
        <w:jc w:val="both"/>
        <w:rPr>
          <w:sz w:val="20"/>
          <w:szCs w:val="20"/>
        </w:rPr>
      </w:pPr>
      <w:r>
        <w:rPr>
          <w:sz w:val="20"/>
          <w:szCs w:val="20"/>
        </w:rPr>
        <w:t>Ведущий</w:t>
      </w:r>
      <w:r w:rsidR="00ED1056" w:rsidRPr="0016716D">
        <w:rPr>
          <w:sz w:val="20"/>
          <w:szCs w:val="20"/>
        </w:rPr>
        <w:t xml:space="preserve"> специалист контрактного отдела</w:t>
      </w:r>
    </w:p>
    <w:p w:rsidR="00ED1056" w:rsidRPr="0016716D" w:rsidRDefault="00E16B77" w:rsidP="00ED1056">
      <w:pPr>
        <w:spacing w:after="0"/>
        <w:jc w:val="both"/>
        <w:rPr>
          <w:sz w:val="20"/>
          <w:szCs w:val="20"/>
        </w:rPr>
      </w:pPr>
      <w:r>
        <w:rPr>
          <w:sz w:val="20"/>
          <w:szCs w:val="20"/>
        </w:rPr>
        <w:t>Т.Ю. Данькова</w:t>
      </w:r>
    </w:p>
    <w:p w:rsidR="00ED1056" w:rsidRPr="00AE1760" w:rsidRDefault="00ED1056" w:rsidP="00A730BF">
      <w:pPr>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6C5EFC">
        <w:rPr>
          <w:sz w:val="20"/>
          <w:szCs w:val="20"/>
        </w:rPr>
        <w:t>0</w:t>
      </w:r>
      <w:r w:rsidR="00E16B77">
        <w:rPr>
          <w:sz w:val="20"/>
          <w:szCs w:val="20"/>
        </w:rPr>
        <w:t>1</w:t>
      </w:r>
    </w:p>
    <w:sectPr w:rsidR="00ED1056" w:rsidRPr="00AE1760" w:rsidSect="00A730BF">
      <w:footerReference w:type="default" r:id="rId24"/>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1C" w:rsidRDefault="002A6A1C" w:rsidP="00BF1C72">
      <w:pPr>
        <w:spacing w:after="0" w:line="240" w:lineRule="auto"/>
      </w:pPr>
      <w:r>
        <w:separator/>
      </w:r>
    </w:p>
  </w:endnote>
  <w:endnote w:type="continuationSeparator" w:id="0">
    <w:p w:rsidR="002A6A1C" w:rsidRDefault="002A6A1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b"/>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9205F9">
          <w:rPr>
            <w:noProof/>
            <w:sz w:val="22"/>
          </w:rPr>
          <w:t>6</w:t>
        </w:r>
        <w:r w:rsidRPr="00AE1760">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1C" w:rsidRDefault="002A6A1C" w:rsidP="00BF1C72">
      <w:pPr>
        <w:spacing w:after="0" w:line="240" w:lineRule="auto"/>
      </w:pPr>
      <w:r>
        <w:separator/>
      </w:r>
    </w:p>
  </w:footnote>
  <w:footnote w:type="continuationSeparator" w:id="0">
    <w:p w:rsidR="002A6A1C" w:rsidRDefault="002A6A1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997"/>
    <w:rsid w:val="00000DA3"/>
    <w:rsid w:val="00012A3A"/>
    <w:rsid w:val="00014F32"/>
    <w:rsid w:val="00025894"/>
    <w:rsid w:val="00041901"/>
    <w:rsid w:val="000451EF"/>
    <w:rsid w:val="00076CC5"/>
    <w:rsid w:val="00084580"/>
    <w:rsid w:val="0009218B"/>
    <w:rsid w:val="000B0541"/>
    <w:rsid w:val="000E001C"/>
    <w:rsid w:val="000E0CF2"/>
    <w:rsid w:val="000E39DF"/>
    <w:rsid w:val="000F3AEA"/>
    <w:rsid w:val="0010152C"/>
    <w:rsid w:val="00114560"/>
    <w:rsid w:val="00121ED9"/>
    <w:rsid w:val="00147433"/>
    <w:rsid w:val="0016627A"/>
    <w:rsid w:val="00166F57"/>
    <w:rsid w:val="0018171F"/>
    <w:rsid w:val="001A7C0F"/>
    <w:rsid w:val="001B5752"/>
    <w:rsid w:val="001D6A4A"/>
    <w:rsid w:val="001F53FC"/>
    <w:rsid w:val="002003F1"/>
    <w:rsid w:val="002136DD"/>
    <w:rsid w:val="00221B4A"/>
    <w:rsid w:val="00234B41"/>
    <w:rsid w:val="0024124E"/>
    <w:rsid w:val="002450EC"/>
    <w:rsid w:val="00251A5C"/>
    <w:rsid w:val="00263327"/>
    <w:rsid w:val="002743FB"/>
    <w:rsid w:val="002927FC"/>
    <w:rsid w:val="00293899"/>
    <w:rsid w:val="002A6A1C"/>
    <w:rsid w:val="002A6C36"/>
    <w:rsid w:val="002C491F"/>
    <w:rsid w:val="002D0D2A"/>
    <w:rsid w:val="002E0C4F"/>
    <w:rsid w:val="002F5455"/>
    <w:rsid w:val="002F6C70"/>
    <w:rsid w:val="003024D5"/>
    <w:rsid w:val="00316582"/>
    <w:rsid w:val="00317031"/>
    <w:rsid w:val="0033396D"/>
    <w:rsid w:val="0034192D"/>
    <w:rsid w:val="00357719"/>
    <w:rsid w:val="003647E4"/>
    <w:rsid w:val="00370D0B"/>
    <w:rsid w:val="00386A47"/>
    <w:rsid w:val="00390005"/>
    <w:rsid w:val="003A5CD0"/>
    <w:rsid w:val="003B60C1"/>
    <w:rsid w:val="003E0974"/>
    <w:rsid w:val="003E0CDE"/>
    <w:rsid w:val="003E56AD"/>
    <w:rsid w:val="003E5F21"/>
    <w:rsid w:val="00403222"/>
    <w:rsid w:val="00403AA9"/>
    <w:rsid w:val="004115C4"/>
    <w:rsid w:val="00417377"/>
    <w:rsid w:val="004246CD"/>
    <w:rsid w:val="004301BC"/>
    <w:rsid w:val="0043346A"/>
    <w:rsid w:val="00437235"/>
    <w:rsid w:val="00453987"/>
    <w:rsid w:val="00461139"/>
    <w:rsid w:val="00464276"/>
    <w:rsid w:val="004659E8"/>
    <w:rsid w:val="00484C1F"/>
    <w:rsid w:val="00494A71"/>
    <w:rsid w:val="004A450E"/>
    <w:rsid w:val="004A4828"/>
    <w:rsid w:val="004E161A"/>
    <w:rsid w:val="004F285F"/>
    <w:rsid w:val="004F7F70"/>
    <w:rsid w:val="00507EB1"/>
    <w:rsid w:val="005140B8"/>
    <w:rsid w:val="0051651A"/>
    <w:rsid w:val="00523EE3"/>
    <w:rsid w:val="00531523"/>
    <w:rsid w:val="0053294A"/>
    <w:rsid w:val="005333E6"/>
    <w:rsid w:val="00544187"/>
    <w:rsid w:val="00556ED0"/>
    <w:rsid w:val="005C6956"/>
    <w:rsid w:val="005D01B2"/>
    <w:rsid w:val="005E753E"/>
    <w:rsid w:val="005F71E8"/>
    <w:rsid w:val="0060569E"/>
    <w:rsid w:val="00610890"/>
    <w:rsid w:val="0061243E"/>
    <w:rsid w:val="00621123"/>
    <w:rsid w:val="00622F9A"/>
    <w:rsid w:val="00624B80"/>
    <w:rsid w:val="00630566"/>
    <w:rsid w:val="006371B6"/>
    <w:rsid w:val="00641299"/>
    <w:rsid w:val="006416B2"/>
    <w:rsid w:val="006453C3"/>
    <w:rsid w:val="00683B5D"/>
    <w:rsid w:val="006B41DE"/>
    <w:rsid w:val="006C2A62"/>
    <w:rsid w:val="006C5EFC"/>
    <w:rsid w:val="006D13B1"/>
    <w:rsid w:val="007178DE"/>
    <w:rsid w:val="00756ADB"/>
    <w:rsid w:val="0076787D"/>
    <w:rsid w:val="0077506A"/>
    <w:rsid w:val="00792C53"/>
    <w:rsid w:val="007B65D7"/>
    <w:rsid w:val="007C7078"/>
    <w:rsid w:val="007E0A2E"/>
    <w:rsid w:val="007E2F95"/>
    <w:rsid w:val="007F31B4"/>
    <w:rsid w:val="007F664E"/>
    <w:rsid w:val="00802ECD"/>
    <w:rsid w:val="008040FD"/>
    <w:rsid w:val="0080459C"/>
    <w:rsid w:val="00817CC1"/>
    <w:rsid w:val="00817F33"/>
    <w:rsid w:val="00824ABC"/>
    <w:rsid w:val="00826FB9"/>
    <w:rsid w:val="00833539"/>
    <w:rsid w:val="00840976"/>
    <w:rsid w:val="00841E6A"/>
    <w:rsid w:val="00851DC8"/>
    <w:rsid w:val="008666BC"/>
    <w:rsid w:val="00890237"/>
    <w:rsid w:val="008C4BA4"/>
    <w:rsid w:val="008D273F"/>
    <w:rsid w:val="008D43B7"/>
    <w:rsid w:val="008D6F57"/>
    <w:rsid w:val="008E2CE6"/>
    <w:rsid w:val="008E5F59"/>
    <w:rsid w:val="008F4F3A"/>
    <w:rsid w:val="00903AAB"/>
    <w:rsid w:val="00904B49"/>
    <w:rsid w:val="009205F9"/>
    <w:rsid w:val="00924326"/>
    <w:rsid w:val="00925D3D"/>
    <w:rsid w:val="00927E30"/>
    <w:rsid w:val="0094037F"/>
    <w:rsid w:val="009452F7"/>
    <w:rsid w:val="00955465"/>
    <w:rsid w:val="00965A81"/>
    <w:rsid w:val="00976D78"/>
    <w:rsid w:val="009820AA"/>
    <w:rsid w:val="0099238F"/>
    <w:rsid w:val="00996E7A"/>
    <w:rsid w:val="009A5D0E"/>
    <w:rsid w:val="009A78B0"/>
    <w:rsid w:val="009B0983"/>
    <w:rsid w:val="009C2C94"/>
    <w:rsid w:val="009C659E"/>
    <w:rsid w:val="009C7B30"/>
    <w:rsid w:val="009D2C35"/>
    <w:rsid w:val="009D4FE3"/>
    <w:rsid w:val="009E3530"/>
    <w:rsid w:val="009E6E01"/>
    <w:rsid w:val="009F68DA"/>
    <w:rsid w:val="009F7A22"/>
    <w:rsid w:val="009F7EAB"/>
    <w:rsid w:val="00A0352D"/>
    <w:rsid w:val="00A13319"/>
    <w:rsid w:val="00A36C69"/>
    <w:rsid w:val="00A47C18"/>
    <w:rsid w:val="00A56968"/>
    <w:rsid w:val="00A60663"/>
    <w:rsid w:val="00A61910"/>
    <w:rsid w:val="00A63F55"/>
    <w:rsid w:val="00A730BF"/>
    <w:rsid w:val="00A74738"/>
    <w:rsid w:val="00AA6E34"/>
    <w:rsid w:val="00AC52AB"/>
    <w:rsid w:val="00AD1449"/>
    <w:rsid w:val="00AD4BBA"/>
    <w:rsid w:val="00AD7BCD"/>
    <w:rsid w:val="00AE1760"/>
    <w:rsid w:val="00AF0D37"/>
    <w:rsid w:val="00AF2F02"/>
    <w:rsid w:val="00AF776E"/>
    <w:rsid w:val="00B17267"/>
    <w:rsid w:val="00B21B85"/>
    <w:rsid w:val="00B2288D"/>
    <w:rsid w:val="00B251DE"/>
    <w:rsid w:val="00B26421"/>
    <w:rsid w:val="00B276E6"/>
    <w:rsid w:val="00B43B7A"/>
    <w:rsid w:val="00B50A63"/>
    <w:rsid w:val="00B63DA9"/>
    <w:rsid w:val="00B667D1"/>
    <w:rsid w:val="00B71A3B"/>
    <w:rsid w:val="00B81C27"/>
    <w:rsid w:val="00B95525"/>
    <w:rsid w:val="00B9778A"/>
    <w:rsid w:val="00BB4F22"/>
    <w:rsid w:val="00BC5304"/>
    <w:rsid w:val="00BD63EC"/>
    <w:rsid w:val="00BF1C72"/>
    <w:rsid w:val="00C02C28"/>
    <w:rsid w:val="00C0744E"/>
    <w:rsid w:val="00C13AA7"/>
    <w:rsid w:val="00C21E0A"/>
    <w:rsid w:val="00C417DF"/>
    <w:rsid w:val="00C46DA3"/>
    <w:rsid w:val="00C654FE"/>
    <w:rsid w:val="00C8010B"/>
    <w:rsid w:val="00C95FFA"/>
    <w:rsid w:val="00CA12F4"/>
    <w:rsid w:val="00CA295F"/>
    <w:rsid w:val="00CB637C"/>
    <w:rsid w:val="00CC2141"/>
    <w:rsid w:val="00CC3081"/>
    <w:rsid w:val="00CC3DF1"/>
    <w:rsid w:val="00CD1359"/>
    <w:rsid w:val="00CD6FD8"/>
    <w:rsid w:val="00CD7A15"/>
    <w:rsid w:val="00CF0971"/>
    <w:rsid w:val="00CF3B61"/>
    <w:rsid w:val="00CF6515"/>
    <w:rsid w:val="00D16C37"/>
    <w:rsid w:val="00D2151A"/>
    <w:rsid w:val="00D4687B"/>
    <w:rsid w:val="00D7101B"/>
    <w:rsid w:val="00D94458"/>
    <w:rsid w:val="00D95374"/>
    <w:rsid w:val="00DB0DC6"/>
    <w:rsid w:val="00DC6262"/>
    <w:rsid w:val="00DD212D"/>
    <w:rsid w:val="00E1232E"/>
    <w:rsid w:val="00E136F6"/>
    <w:rsid w:val="00E16B77"/>
    <w:rsid w:val="00E16C3B"/>
    <w:rsid w:val="00E3396B"/>
    <w:rsid w:val="00E41048"/>
    <w:rsid w:val="00E46724"/>
    <w:rsid w:val="00E47492"/>
    <w:rsid w:val="00E62D87"/>
    <w:rsid w:val="00E63A04"/>
    <w:rsid w:val="00E67396"/>
    <w:rsid w:val="00EA328B"/>
    <w:rsid w:val="00EA5440"/>
    <w:rsid w:val="00EC798E"/>
    <w:rsid w:val="00ED1056"/>
    <w:rsid w:val="00ED264A"/>
    <w:rsid w:val="00ED38DC"/>
    <w:rsid w:val="00EE7499"/>
    <w:rsid w:val="00F018E4"/>
    <w:rsid w:val="00F1792C"/>
    <w:rsid w:val="00F50727"/>
    <w:rsid w:val="00F529FA"/>
    <w:rsid w:val="00F5786D"/>
    <w:rsid w:val="00F6718F"/>
    <w:rsid w:val="00F80C14"/>
    <w:rsid w:val="00F852D8"/>
    <w:rsid w:val="00FA6454"/>
    <w:rsid w:val="00FB2F99"/>
    <w:rsid w:val="00FC0F70"/>
    <w:rsid w:val="00FD72AD"/>
    <w:rsid w:val="00FF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6D58C3DC164CF884F63E4C5BF563A1895920738Z0I" TargetMode="External"/><Relationship Id="rId18" Type="http://schemas.openxmlformats.org/officeDocument/2006/relationships/hyperlink" Target="consultantplus://offline/ref=20292D6756E6FEECD41BF2AFDF43B59AE2FA79E0DCB5ADCD5266943A11F497C83FA53EC6D58C3AC164CF884F63E4C5BF563A1895920738Z0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58D38C164CF884F63E4C5BF563A1895920738Z0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68432C164CF884F63E4C5BF563A1895920738Z0I" TargetMode="External"/><Relationship Id="rId20" Type="http://schemas.openxmlformats.org/officeDocument/2006/relationships/hyperlink" Target="consultantplus://offline/ref=20292D6756E6FEECD41BF2AFDF43B59AE2FA79E0DCB5ADCD5266943A11F497C83FA53EC5D78D3FC838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78D3AC164CF884F63E4C5BF563A1895920738Z0I" TargetMode="External"/><Relationship Id="rId23" Type="http://schemas.openxmlformats.org/officeDocument/2006/relationships/hyperlink" Target="consultantplus://offline/ref=20292D6756E6FEECD41BF2AFDF43B59AE2FA79E0DCB5ADCD5266943A11F497C82DA566C9D78525CA3280CE1A6C3EZ6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5D78C33CC3995984B2AB1C0A15E2606958C07824C36Z0I"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C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19</cp:revision>
  <cp:lastPrinted>2023-02-15T08:54:00Z</cp:lastPrinted>
  <dcterms:created xsi:type="dcterms:W3CDTF">2022-10-04T07:16:00Z</dcterms:created>
  <dcterms:modified xsi:type="dcterms:W3CDTF">2023-12-27T12:12:00Z</dcterms:modified>
</cp:coreProperties>
</file>