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 xml:space="preserve">Приложение № </w:t>
      </w:r>
      <w:r>
        <w:rPr>
          <w:rFonts w:ascii="Times New Roman" w:hAnsi="Times New Roman" w:cs="Times New Roman"/>
        </w:rPr>
        <w:t>2</w:t>
      </w:r>
      <w:r w:rsidRPr="007A6DC4">
        <w:rPr>
          <w:rFonts w:ascii="Times New Roman" w:hAnsi="Times New Roman" w:cs="Times New Roman"/>
        </w:rPr>
        <w:t xml:space="preserve"> </w:t>
      </w:r>
    </w:p>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к Извещению об осуществлении</w:t>
      </w:r>
    </w:p>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закупки при проведении электронного</w:t>
      </w:r>
    </w:p>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аукциона на оказание услуг по</w:t>
      </w:r>
    </w:p>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техническому обслуживанию системы</w:t>
      </w:r>
    </w:p>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внутреннего противопожарного</w:t>
      </w:r>
    </w:p>
    <w:p w:rsidR="007A6DC4" w:rsidRPr="007A6DC4" w:rsidRDefault="007A6DC4" w:rsidP="007A6DC4">
      <w:pPr>
        <w:pStyle w:val="ConsPlusNormal"/>
        <w:ind w:left="-567"/>
        <w:jc w:val="right"/>
        <w:rPr>
          <w:rFonts w:ascii="Times New Roman" w:hAnsi="Times New Roman" w:cs="Times New Roman"/>
        </w:rPr>
      </w:pPr>
      <w:r w:rsidRPr="007A6DC4">
        <w:rPr>
          <w:rFonts w:ascii="Times New Roman" w:hAnsi="Times New Roman" w:cs="Times New Roman"/>
        </w:rPr>
        <w:t>водопровода ИПУ РАН</w:t>
      </w:r>
    </w:p>
    <w:p w:rsidR="007A6DC4" w:rsidRDefault="007A6DC4" w:rsidP="00616877">
      <w:pPr>
        <w:pStyle w:val="ConsPlusNormal"/>
        <w:ind w:left="-567"/>
        <w:jc w:val="right"/>
        <w:rPr>
          <w:rFonts w:ascii="Times New Roman" w:hAnsi="Times New Roman" w:cs="Times New Roman"/>
          <w:szCs w:val="22"/>
        </w:rPr>
      </w:pPr>
    </w:p>
    <w:p w:rsidR="009824A6" w:rsidRDefault="009824A6" w:rsidP="00616877">
      <w:pPr>
        <w:pStyle w:val="ConsPlusNormal"/>
        <w:ind w:left="-567"/>
        <w:jc w:val="right"/>
        <w:rPr>
          <w:rFonts w:ascii="Times New Roman" w:hAnsi="Times New Roman" w:cs="Times New Roman"/>
          <w:szCs w:val="22"/>
        </w:rPr>
      </w:pPr>
      <w:r>
        <w:rPr>
          <w:rFonts w:ascii="Times New Roman" w:hAnsi="Times New Roman" w:cs="Times New Roman"/>
          <w:szCs w:val="22"/>
        </w:rPr>
        <w:t>Приложение № 3</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Типовой контракт</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на оказание услуг по техническому обслуживанию систем</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(средств, установок) обеспечения пожарной безопасности</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зданий и сооружений для обеспечения государственных</w:t>
      </w:r>
    </w:p>
    <w:p w:rsidR="00653FAD"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и муниципальных нужд</w:t>
      </w:r>
      <w:r w:rsidR="00653FAD" w:rsidRPr="0019390A">
        <w:rPr>
          <w:rFonts w:ascii="Times New Roman" w:hAnsi="Times New Roman" w:cs="Times New Roman"/>
          <w:szCs w:val="22"/>
        </w:rPr>
        <w:t>,</w:t>
      </w:r>
      <w:r w:rsidRPr="0019390A">
        <w:rPr>
          <w:rFonts w:ascii="Times New Roman" w:hAnsi="Times New Roman" w:cs="Times New Roman"/>
          <w:szCs w:val="22"/>
        </w:rPr>
        <w:t xml:space="preserve"> </w:t>
      </w:r>
      <w:r w:rsidR="00653FAD" w:rsidRPr="0019390A">
        <w:rPr>
          <w:rFonts w:ascii="Times New Roman" w:hAnsi="Times New Roman" w:cs="Times New Roman"/>
          <w:szCs w:val="22"/>
        </w:rPr>
        <w:t>утвержден</w:t>
      </w:r>
    </w:p>
    <w:p w:rsidR="00653FAD" w:rsidRPr="0019390A" w:rsidRDefault="00653FAD"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приказом МЧС России</w:t>
      </w:r>
    </w:p>
    <w:p w:rsidR="00653FAD" w:rsidRPr="0019390A" w:rsidRDefault="00653FAD"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от 12.10.2020 № 756</w:t>
      </w:r>
    </w:p>
    <w:p w:rsidR="004552C2" w:rsidRPr="0019390A" w:rsidRDefault="004552C2" w:rsidP="00616877">
      <w:pPr>
        <w:pStyle w:val="ConsPlusNormal"/>
        <w:ind w:left="-567"/>
        <w:jc w:val="right"/>
        <w:rPr>
          <w:rFonts w:ascii="Times New Roman" w:hAnsi="Times New Roman" w:cs="Times New Roman"/>
          <w:sz w:val="24"/>
          <w:szCs w:val="24"/>
        </w:rPr>
      </w:pPr>
    </w:p>
    <w:p w:rsidR="004552C2" w:rsidRPr="0019390A" w:rsidRDefault="001263CC"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              </w:t>
      </w:r>
      <w:r w:rsidR="00653FAD"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00653FAD"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412A62">
        <w:rPr>
          <w:rFonts w:ascii="Times New Roman" w:hAnsi="Times New Roman" w:cs="Times New Roman"/>
          <w:sz w:val="24"/>
          <w:szCs w:val="24"/>
        </w:rPr>
        <w:t xml:space="preserve"> (ИПУ 2023</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412A62">
        <w:rPr>
          <w:rFonts w:ascii="Times New Roman" w:hAnsi="Times New Roman" w:cs="Times New Roman"/>
          <w:sz w:val="24"/>
          <w:szCs w:val="24"/>
        </w:rPr>
        <w:t>56</w:t>
      </w:r>
      <w:r w:rsidR="00DB0BBC" w:rsidRPr="0019390A">
        <w:rPr>
          <w:rFonts w:ascii="Times New Roman" w:hAnsi="Times New Roman" w:cs="Times New Roman"/>
          <w:sz w:val="24"/>
          <w:szCs w:val="24"/>
        </w:rPr>
        <w:t>)</w:t>
      </w:r>
    </w:p>
    <w:p w:rsidR="00760191" w:rsidRPr="0019390A" w:rsidRDefault="007F2243" w:rsidP="00616877">
      <w:pPr>
        <w:widowControl w:val="0"/>
        <w:autoSpaceDE w:val="0"/>
        <w:autoSpaceDN w:val="0"/>
        <w:spacing w:after="0" w:line="240" w:lineRule="auto"/>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4C3F8B" w:rsidRPr="004C3F8B">
        <w:rPr>
          <w:rFonts w:ascii="Times New Roman" w:eastAsia="Times New Roman" w:hAnsi="Times New Roman" w:cs="Times New Roman"/>
          <w:sz w:val="24"/>
          <w:szCs w:val="24"/>
          <w:lang w:eastAsia="ru-RU"/>
        </w:rPr>
        <w:t xml:space="preserve">оказание услуг по техническому обслуживанию </w:t>
      </w:r>
      <w:r w:rsidR="00412A62">
        <w:rPr>
          <w:rFonts w:ascii="Times New Roman" w:eastAsia="Times New Roman" w:hAnsi="Times New Roman" w:cs="Times New Roman"/>
          <w:sz w:val="24"/>
          <w:szCs w:val="24"/>
          <w:lang w:eastAsia="ru-RU"/>
        </w:rPr>
        <w:t xml:space="preserve">системы </w:t>
      </w:r>
      <w:r w:rsidR="004C3F8B" w:rsidRPr="004C3F8B">
        <w:rPr>
          <w:rFonts w:ascii="Times New Roman" w:eastAsia="Times New Roman" w:hAnsi="Times New Roman" w:cs="Times New Roman"/>
          <w:bCs/>
          <w:sz w:val="24"/>
          <w:szCs w:val="24"/>
          <w:lang w:eastAsia="ru-RU"/>
        </w:rPr>
        <w:t>внутреннего противопожарного водопровода</w:t>
      </w:r>
      <w:r w:rsidR="004C3F8B" w:rsidRPr="004C3F8B">
        <w:rPr>
          <w:rFonts w:ascii="Times New Roman" w:eastAsia="Times New Roman" w:hAnsi="Times New Roman" w:cs="Times New Roman"/>
          <w:sz w:val="24"/>
          <w:szCs w:val="24"/>
          <w:lang w:eastAsia="ru-RU"/>
        </w:rPr>
        <w:t xml:space="preserve"> ИПУ РАН</w:t>
      </w:r>
    </w:p>
    <w:p w:rsidR="004552C2" w:rsidRPr="0019390A" w:rsidRDefault="004552C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(Идентификационный код закупки </w:t>
      </w:r>
      <w:r w:rsidR="00412A62" w:rsidRPr="00412A62">
        <w:rPr>
          <w:rFonts w:ascii="Times New Roman" w:hAnsi="Times New Roman" w:cs="Times New Roman"/>
          <w:sz w:val="24"/>
          <w:szCs w:val="24"/>
        </w:rPr>
        <w:t>23 1 7728013512 772801001 0114 001 8020 244</w:t>
      </w:r>
      <w:r w:rsidRPr="0019390A">
        <w:rPr>
          <w:rFonts w:ascii="Times New Roman" w:hAnsi="Times New Roman" w:cs="Times New Roman"/>
          <w:sz w:val="24"/>
          <w:szCs w:val="24"/>
        </w:rPr>
        <w:t>)</w:t>
      </w:r>
    </w:p>
    <w:p w:rsidR="004552C2" w:rsidRPr="0019390A" w:rsidRDefault="004552C2" w:rsidP="00616877">
      <w:pPr>
        <w:pStyle w:val="ConsPlusNormal"/>
        <w:ind w:left="-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4552C2" w:rsidRPr="0019390A">
        <w:tc>
          <w:tcPr>
            <w:tcW w:w="4649" w:type="dxa"/>
            <w:tcBorders>
              <w:top w:val="nil"/>
              <w:left w:val="nil"/>
              <w:bottom w:val="nil"/>
              <w:right w:val="nil"/>
            </w:tcBorders>
          </w:tcPr>
          <w:p w:rsidR="004552C2" w:rsidRPr="0019390A" w:rsidRDefault="001D5ABA" w:rsidP="00616877">
            <w:pPr>
              <w:pStyle w:val="ConsPlusNormal"/>
              <w:ind w:left="-567"/>
              <w:rPr>
                <w:rFonts w:ascii="Times New Roman" w:hAnsi="Times New Roman" w:cs="Times New Roman"/>
                <w:sz w:val="24"/>
                <w:szCs w:val="24"/>
              </w:rPr>
            </w:pPr>
            <w:r w:rsidRPr="0019390A">
              <w:rPr>
                <w:rFonts w:ascii="Times New Roman" w:hAnsi="Times New Roman" w:cs="Times New Roman"/>
                <w:sz w:val="24"/>
                <w:szCs w:val="24"/>
              </w:rPr>
              <w:t>«__»</w:t>
            </w:r>
            <w:r w:rsidR="004552C2" w:rsidRPr="0019390A">
              <w:rPr>
                <w:rFonts w:ascii="Times New Roman" w:hAnsi="Times New Roman" w:cs="Times New Roman"/>
                <w:sz w:val="24"/>
                <w:szCs w:val="24"/>
              </w:rPr>
              <w:t xml:space="preserve"> __________ 20__ г. </w:t>
            </w:r>
          </w:p>
        </w:tc>
        <w:tc>
          <w:tcPr>
            <w:tcW w:w="4422" w:type="dxa"/>
            <w:tcBorders>
              <w:top w:val="nil"/>
              <w:left w:val="nil"/>
              <w:bottom w:val="nil"/>
              <w:right w:val="nil"/>
            </w:tcBorders>
          </w:tcPr>
          <w:p w:rsidR="004552C2" w:rsidRPr="0019390A" w:rsidRDefault="00653FAD"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г.</w:t>
            </w:r>
            <w:r w:rsidR="00277E9B" w:rsidRPr="0019390A">
              <w:rPr>
                <w:rFonts w:ascii="Times New Roman" w:hAnsi="Times New Roman" w:cs="Times New Roman"/>
                <w:sz w:val="24"/>
                <w:szCs w:val="24"/>
              </w:rPr>
              <w:t xml:space="preserve"> </w:t>
            </w:r>
            <w:r w:rsidRPr="0019390A">
              <w:rPr>
                <w:rFonts w:ascii="Times New Roman" w:hAnsi="Times New Roman" w:cs="Times New Roman"/>
                <w:sz w:val="24"/>
                <w:szCs w:val="24"/>
              </w:rPr>
              <w:t>Москва</w:t>
            </w:r>
          </w:p>
        </w:tc>
      </w:tr>
    </w:tbl>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653FAD"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b/>
          <w:sz w:val="24"/>
          <w:szCs w:val="24"/>
        </w:rPr>
        <w:t>Федеральное государственное бюджетное учреждение науки Института проблем управления им. В.А. Трапезникова Российской академии наук</w:t>
      </w:r>
      <w:r w:rsidRPr="0019390A">
        <w:rPr>
          <w:rFonts w:ascii="Times New Roman" w:hAnsi="Times New Roman" w:cs="Times New Roman"/>
          <w:sz w:val="24"/>
          <w:szCs w:val="24"/>
        </w:rPr>
        <w:t xml:space="preserve"> (ИПУ РАН)</w:t>
      </w:r>
      <w:r w:rsidR="004552C2" w:rsidRPr="0019390A">
        <w:rPr>
          <w:rFonts w:ascii="Times New Roman" w:hAnsi="Times New Roman" w:cs="Times New Roman"/>
          <w:sz w:val="24"/>
          <w:szCs w:val="24"/>
        </w:rPr>
        <w:t>, именуем</w:t>
      </w:r>
      <w:r w:rsidRPr="0019390A">
        <w:rPr>
          <w:rFonts w:ascii="Times New Roman" w:hAnsi="Times New Roman" w:cs="Times New Roman"/>
          <w:sz w:val="24"/>
          <w:szCs w:val="24"/>
        </w:rPr>
        <w:t>ое</w:t>
      </w:r>
      <w:r w:rsidR="004552C2" w:rsidRPr="0019390A">
        <w:rPr>
          <w:rFonts w:ascii="Times New Roman" w:hAnsi="Times New Roman" w:cs="Times New Roman"/>
          <w:sz w:val="24"/>
          <w:szCs w:val="24"/>
        </w:rPr>
        <w:t xml:space="preserve"> </w:t>
      </w:r>
      <w:r w:rsidR="00DA038A"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дальнейшем </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Заказчик</w:t>
      </w:r>
      <w:r w:rsidRPr="0019390A">
        <w:rPr>
          <w:rFonts w:ascii="Times New Roman" w:hAnsi="Times New Roman" w:cs="Times New Roman"/>
          <w:b/>
          <w:sz w:val="24"/>
          <w:szCs w:val="24"/>
        </w:rPr>
        <w:t>»</w:t>
      </w:r>
      <w:r w:rsidR="004552C2" w:rsidRPr="00D83AE2">
        <w:rPr>
          <w:rFonts w:ascii="Times New Roman" w:hAnsi="Times New Roman" w:cs="Times New Roman"/>
          <w:sz w:val="24"/>
          <w:szCs w:val="24"/>
        </w:rPr>
        <w:t>,</w:t>
      </w:r>
      <w:r w:rsidR="004552C2" w:rsidRPr="0019390A">
        <w:rPr>
          <w:rFonts w:ascii="Times New Roman" w:hAnsi="Times New Roman" w:cs="Times New Roman"/>
          <w:sz w:val="24"/>
          <w:szCs w:val="24"/>
        </w:rPr>
        <w:t xml:space="preserve"> в лице ____</w:t>
      </w:r>
      <w:r w:rsidRPr="0019390A">
        <w:rPr>
          <w:rFonts w:ascii="Times New Roman" w:hAnsi="Times New Roman" w:cs="Times New Roman"/>
          <w:sz w:val="24"/>
          <w:szCs w:val="24"/>
        </w:rPr>
        <w:t>__________</w:t>
      </w:r>
      <w:r w:rsidR="004552C2" w:rsidRPr="0019390A">
        <w:rPr>
          <w:rFonts w:ascii="Times New Roman" w:hAnsi="Times New Roman" w:cs="Times New Roman"/>
          <w:sz w:val="24"/>
          <w:szCs w:val="24"/>
        </w:rPr>
        <w:t>, действующего на основании ____</w:t>
      </w:r>
      <w:r w:rsidRPr="0019390A">
        <w:rPr>
          <w:rFonts w:ascii="Times New Roman" w:hAnsi="Times New Roman" w:cs="Times New Roman"/>
          <w:sz w:val="24"/>
          <w:szCs w:val="24"/>
        </w:rPr>
        <w:t>______</w:t>
      </w:r>
      <w:r w:rsidR="004552C2" w:rsidRPr="0019390A">
        <w:rPr>
          <w:rFonts w:ascii="Times New Roman" w:hAnsi="Times New Roman" w:cs="Times New Roman"/>
          <w:sz w:val="24"/>
          <w:szCs w:val="24"/>
        </w:rPr>
        <w:t xml:space="preserve">, с одной стороны, и </w:t>
      </w:r>
      <w:r w:rsidRPr="0019390A">
        <w:rPr>
          <w:rFonts w:ascii="Times New Roman" w:hAnsi="Times New Roman" w:cs="Times New Roman"/>
          <w:sz w:val="24"/>
          <w:szCs w:val="24"/>
        </w:rPr>
        <w:t xml:space="preserve">__________________________, именуемое в дальнейшем </w:t>
      </w:r>
      <w:r w:rsidRPr="0019390A">
        <w:rPr>
          <w:rFonts w:ascii="Times New Roman" w:hAnsi="Times New Roman" w:cs="Times New Roman"/>
          <w:b/>
          <w:sz w:val="24"/>
          <w:szCs w:val="24"/>
        </w:rPr>
        <w:t>«Исполнитель»,</w:t>
      </w:r>
      <w:r w:rsidRPr="0019390A">
        <w:rPr>
          <w:rFonts w:ascii="Times New Roman" w:hAnsi="Times New Roman" w:cs="Times New Roman"/>
          <w:sz w:val="24"/>
          <w:szCs w:val="24"/>
        </w:rPr>
        <w:t xml:space="preserve"> в лице _________________, действующего на основании ___</w:t>
      </w:r>
      <w:r w:rsidR="00DA038A" w:rsidRPr="0019390A">
        <w:rPr>
          <w:rFonts w:ascii="Times New Roman" w:hAnsi="Times New Roman" w:cs="Times New Roman"/>
          <w:sz w:val="24"/>
          <w:szCs w:val="24"/>
        </w:rPr>
        <w:t>_______</w:t>
      </w:r>
      <w:r w:rsidRPr="0019390A">
        <w:rPr>
          <w:rFonts w:ascii="Times New Roman" w:hAnsi="Times New Roman" w:cs="Times New Roman"/>
          <w:sz w:val="24"/>
          <w:szCs w:val="24"/>
        </w:rPr>
        <w:t>____</w:t>
      </w:r>
      <w:r w:rsidR="004552C2" w:rsidRPr="0019390A">
        <w:rPr>
          <w:rFonts w:ascii="Times New Roman" w:hAnsi="Times New Roman" w:cs="Times New Roman"/>
          <w:sz w:val="24"/>
          <w:szCs w:val="24"/>
        </w:rPr>
        <w:t xml:space="preserve">, с другой стороны, вместе именуемые в дальнейшем </w:t>
      </w:r>
      <w:r w:rsidR="00DA038A" w:rsidRPr="0019390A">
        <w:rPr>
          <w:rFonts w:ascii="Times New Roman" w:hAnsi="Times New Roman" w:cs="Times New Roman"/>
          <w:b/>
          <w:sz w:val="24"/>
          <w:szCs w:val="24"/>
        </w:rPr>
        <w:t>«</w:t>
      </w:r>
      <w:r w:rsidR="004552C2" w:rsidRPr="0019390A">
        <w:rPr>
          <w:rFonts w:ascii="Times New Roman" w:hAnsi="Times New Roman" w:cs="Times New Roman"/>
          <w:b/>
          <w:sz w:val="24"/>
          <w:szCs w:val="24"/>
        </w:rPr>
        <w:t>Стороны</w:t>
      </w:r>
      <w:r w:rsidR="00DA038A"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на основании </w:t>
      </w:r>
      <w:r w:rsidR="001B7148" w:rsidRPr="0019390A">
        <w:rPr>
          <w:rFonts w:ascii="Times New Roman" w:hAnsi="Times New Roman" w:cs="Times New Roman"/>
          <w:sz w:val="24"/>
          <w:szCs w:val="24"/>
        </w:rPr>
        <w:t xml:space="preserve">результатов определения </w:t>
      </w:r>
      <w:r w:rsidR="001B7148" w:rsidRPr="0019390A">
        <w:rPr>
          <w:rFonts w:ascii="Times New Roman" w:hAnsi="Times New Roman" w:cs="Times New Roman"/>
          <w:b/>
          <w:sz w:val="24"/>
          <w:szCs w:val="24"/>
        </w:rPr>
        <w:t>Исполнителя</w:t>
      </w:r>
      <w:r w:rsidR="001B7148" w:rsidRPr="0019390A">
        <w:rPr>
          <w:rFonts w:ascii="Times New Roman" w:hAnsi="Times New Roman" w:cs="Times New Roman"/>
          <w:sz w:val="24"/>
          <w:szCs w:val="24"/>
        </w:rPr>
        <w:t xml:space="preserve"> путем проведения электронного аукциона, отраженных в </w:t>
      </w:r>
      <w:r w:rsidR="00412A62" w:rsidRPr="00412A62">
        <w:rPr>
          <w:rFonts w:ascii="Times New Roman" w:hAnsi="Times New Roman" w:cs="Times New Roman"/>
          <w:sz w:val="24"/>
          <w:szCs w:val="24"/>
        </w:rPr>
        <w:t>Протоколе подведения итогов определения поставщика (подрядчика, исполнителя) от «__» __________ 20__ г. №______________ заседания комиссии по осуществлению закупок товаров (работ, услуг) для нужд ИПУ РАН</w:t>
      </w:r>
      <w:r w:rsidR="004552C2" w:rsidRPr="0019390A">
        <w:rPr>
          <w:rFonts w:ascii="Times New Roman" w:hAnsi="Times New Roman" w:cs="Times New Roman"/>
          <w:sz w:val="24"/>
          <w:szCs w:val="24"/>
        </w:rPr>
        <w:t xml:space="preserve">  заключили настоящий контракт (далее - Контракт) о нижеследующем.</w:t>
      </w:r>
    </w:p>
    <w:p w:rsidR="004552C2" w:rsidRPr="0019390A" w:rsidRDefault="004552C2" w:rsidP="00616877">
      <w:pPr>
        <w:pStyle w:val="ConsPlusNormal"/>
        <w:ind w:left="-567"/>
        <w:jc w:val="both"/>
        <w:rPr>
          <w:rFonts w:ascii="Times New Roman" w:hAnsi="Times New Roman" w:cs="Times New Roman"/>
          <w:sz w:val="24"/>
          <w:szCs w:val="24"/>
        </w:rPr>
      </w:pPr>
    </w:p>
    <w:p w:rsidR="004B2CAE" w:rsidRPr="007A6DC4" w:rsidRDefault="004552C2" w:rsidP="007A6DC4">
      <w:pPr>
        <w:pStyle w:val="ConsPlusNormal"/>
        <w:numPr>
          <w:ilvl w:val="0"/>
          <w:numId w:val="7"/>
        </w:numPr>
        <w:ind w:hanging="295"/>
        <w:jc w:val="center"/>
        <w:outlineLvl w:val="1"/>
        <w:rPr>
          <w:rFonts w:ascii="Times New Roman" w:hAnsi="Times New Roman" w:cs="Times New Roman"/>
          <w:sz w:val="24"/>
          <w:szCs w:val="24"/>
        </w:rPr>
      </w:pPr>
      <w:r w:rsidRPr="0019390A">
        <w:rPr>
          <w:rFonts w:ascii="Times New Roman" w:hAnsi="Times New Roman" w:cs="Times New Roman"/>
          <w:sz w:val="24"/>
          <w:szCs w:val="24"/>
        </w:rPr>
        <w:t>Предмет Контракта</w:t>
      </w:r>
    </w:p>
    <w:p w:rsidR="004552C2" w:rsidRPr="007A6DC4" w:rsidRDefault="004552C2" w:rsidP="007A6DC4">
      <w:pPr>
        <w:pStyle w:val="ConsPlusNormal"/>
        <w:ind w:left="-567" w:firstLine="540"/>
        <w:jc w:val="both"/>
        <w:rPr>
          <w:rFonts w:ascii="Times New Roman" w:hAnsi="Times New Roman" w:cs="Times New Roman"/>
          <w:b/>
          <w:sz w:val="24"/>
          <w:szCs w:val="24"/>
        </w:rPr>
      </w:pPr>
      <w:bookmarkStart w:id="0" w:name="P27"/>
      <w:bookmarkEnd w:id="0"/>
      <w:r w:rsidRPr="0019390A">
        <w:rPr>
          <w:rFonts w:ascii="Times New Roman" w:hAnsi="Times New Roman" w:cs="Times New Roman"/>
          <w:sz w:val="24"/>
          <w:szCs w:val="24"/>
        </w:rPr>
        <w:t xml:space="preserve">1.1. Исполнитель по заданию Заказчика обязуется в установленный Контрактом срок оказать услуги </w:t>
      </w:r>
      <w:r w:rsidR="00F36F5C" w:rsidRPr="00F36F5C">
        <w:rPr>
          <w:rFonts w:ascii="Times New Roman" w:hAnsi="Times New Roman" w:cs="Times New Roman"/>
          <w:sz w:val="24"/>
          <w:szCs w:val="24"/>
        </w:rPr>
        <w:t xml:space="preserve">по техническому обслуживанию </w:t>
      </w:r>
      <w:r w:rsidR="00412A62">
        <w:rPr>
          <w:rFonts w:ascii="Times New Roman" w:hAnsi="Times New Roman" w:cs="Times New Roman"/>
          <w:sz w:val="24"/>
          <w:szCs w:val="24"/>
        </w:rPr>
        <w:t xml:space="preserve">системы </w:t>
      </w:r>
      <w:r w:rsidR="00F36F5C" w:rsidRPr="00F36F5C">
        <w:rPr>
          <w:rFonts w:ascii="Times New Roman" w:hAnsi="Times New Roman" w:cs="Times New Roman"/>
          <w:bCs/>
          <w:sz w:val="24"/>
          <w:szCs w:val="24"/>
        </w:rPr>
        <w:t>внутреннего противопожарного водопровода</w:t>
      </w:r>
      <w:r w:rsidR="00F36F5C" w:rsidRPr="00F36F5C">
        <w:rPr>
          <w:rFonts w:ascii="Times New Roman" w:hAnsi="Times New Roman" w:cs="Times New Roman"/>
          <w:sz w:val="24"/>
          <w:szCs w:val="24"/>
        </w:rPr>
        <w:t xml:space="preserve"> ИПУ РАН</w:t>
      </w:r>
      <w:r w:rsidR="00760191" w:rsidRPr="0019390A">
        <w:rPr>
          <w:rFonts w:ascii="Times New Roman" w:hAnsi="Times New Roman" w:cs="Times New Roman"/>
          <w:b/>
          <w:sz w:val="24"/>
          <w:szCs w:val="24"/>
        </w:rPr>
        <w:t xml:space="preserve"> </w:t>
      </w:r>
      <w:r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4B2CAE" w:rsidRPr="0019390A" w:rsidRDefault="004552C2" w:rsidP="007A6DC4">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II. Условия оказания услуг</w:t>
      </w:r>
    </w:p>
    <w:p w:rsidR="004552C2" w:rsidRPr="0019390A" w:rsidRDefault="004552C2" w:rsidP="00616877">
      <w:pPr>
        <w:pStyle w:val="ConsPlusNormal"/>
        <w:ind w:left="-567"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2.1. Услуги оказываются Исполнителем в соответствии с требованиями </w:t>
      </w:r>
      <w:r w:rsidR="009824A6">
        <w:rPr>
          <w:rFonts w:ascii="Times New Roman" w:hAnsi="Times New Roman" w:cs="Times New Roman"/>
          <w:sz w:val="24"/>
          <w:szCs w:val="24"/>
        </w:rPr>
        <w:t>т</w:t>
      </w:r>
      <w:r w:rsidR="00EF6FC8" w:rsidRPr="0019390A">
        <w:rPr>
          <w:rFonts w:ascii="Times New Roman" w:hAnsi="Times New Roman" w:cs="Times New Roman"/>
          <w:sz w:val="24"/>
          <w:szCs w:val="24"/>
        </w:rPr>
        <w:t xml:space="preserve">ехнического задания на оказание услуг по техническому обслуживанию </w:t>
      </w:r>
      <w:r w:rsidR="00412A62">
        <w:rPr>
          <w:rFonts w:ascii="Times New Roman" w:hAnsi="Times New Roman" w:cs="Times New Roman"/>
          <w:sz w:val="24"/>
          <w:szCs w:val="24"/>
        </w:rPr>
        <w:t xml:space="preserve">системы </w:t>
      </w:r>
      <w:r w:rsidR="00EF6FC8" w:rsidRPr="0019390A">
        <w:rPr>
          <w:rFonts w:ascii="Times New Roman" w:hAnsi="Times New Roman" w:cs="Times New Roman"/>
          <w:sz w:val="24"/>
          <w:szCs w:val="24"/>
        </w:rPr>
        <w:t xml:space="preserve">внутреннего противопожарного водопровода </w:t>
      </w:r>
      <w:r w:rsidR="00412A62" w:rsidRPr="00412A62">
        <w:rPr>
          <w:rFonts w:ascii="Times New Roman" w:hAnsi="Times New Roman" w:cs="Times New Roman"/>
          <w:sz w:val="24"/>
          <w:szCs w:val="24"/>
        </w:rPr>
        <w:t>ИПУ РАН</w:t>
      </w:r>
      <w:r w:rsidR="00412A62" w:rsidRPr="00412A62">
        <w:rPr>
          <w:rFonts w:ascii="Times New Roman" w:hAnsi="Times New Roman" w:cs="Times New Roman"/>
          <w:b/>
          <w:sz w:val="24"/>
          <w:szCs w:val="24"/>
        </w:rPr>
        <w:t xml:space="preserve"> </w:t>
      </w:r>
      <w:r w:rsidRPr="0019390A">
        <w:rPr>
          <w:rFonts w:ascii="Times New Roman" w:hAnsi="Times New Roman" w:cs="Times New Roman"/>
          <w:sz w:val="24"/>
          <w:szCs w:val="24"/>
        </w:rPr>
        <w:t>(далее - ТЗ)</w:t>
      </w:r>
      <w:r w:rsidR="00EF6FC8" w:rsidRPr="0019390A">
        <w:rPr>
          <w:rFonts w:ascii="Times New Roman" w:hAnsi="Times New Roman" w:cs="Times New Roman"/>
          <w:sz w:val="24"/>
          <w:szCs w:val="24"/>
        </w:rPr>
        <w:t xml:space="preserve"> </w:t>
      </w:r>
      <w:r w:rsidRPr="00F36A7B">
        <w:rPr>
          <w:rFonts w:ascii="Times New Roman" w:hAnsi="Times New Roman" w:cs="Times New Roman"/>
          <w:sz w:val="24"/>
          <w:szCs w:val="24"/>
        </w:rPr>
        <w:t>(</w:t>
      </w:r>
      <w:hyperlink w:anchor="P417" w:history="1">
        <w:r w:rsidRPr="00F36A7B">
          <w:rPr>
            <w:rFonts w:ascii="Times New Roman" w:hAnsi="Times New Roman" w:cs="Times New Roman"/>
            <w:sz w:val="24"/>
            <w:szCs w:val="24"/>
          </w:rPr>
          <w:t>приложение</w:t>
        </w:r>
      </w:hyperlink>
      <w:r w:rsidR="00E7664D">
        <w:rPr>
          <w:rFonts w:ascii="Times New Roman" w:hAnsi="Times New Roman" w:cs="Times New Roman"/>
          <w:sz w:val="24"/>
          <w:szCs w:val="24"/>
        </w:rPr>
        <w:t xml:space="preserve"> </w:t>
      </w:r>
      <w:r w:rsidR="00B75145">
        <w:rPr>
          <w:rFonts w:ascii="Times New Roman" w:hAnsi="Times New Roman" w:cs="Times New Roman"/>
          <w:sz w:val="24"/>
          <w:szCs w:val="24"/>
        </w:rPr>
        <w:t xml:space="preserve">№ 1 </w:t>
      </w:r>
      <w:r w:rsidR="00E7664D">
        <w:rPr>
          <w:rFonts w:ascii="Times New Roman" w:hAnsi="Times New Roman" w:cs="Times New Roman"/>
          <w:sz w:val="24"/>
          <w:szCs w:val="24"/>
        </w:rPr>
        <w:t>Контракту</w:t>
      </w:r>
      <w:r w:rsidRPr="00F36A7B">
        <w:rPr>
          <w:rFonts w:ascii="Times New Roman" w:hAnsi="Times New Roman" w:cs="Times New Roman"/>
          <w:sz w:val="24"/>
          <w:szCs w:val="24"/>
        </w:rPr>
        <w:t>)</w:t>
      </w:r>
      <w:r w:rsidRPr="0019390A">
        <w:rPr>
          <w:rFonts w:ascii="Times New Roman" w:hAnsi="Times New Roman" w:cs="Times New Roman"/>
          <w:sz w:val="24"/>
          <w:szCs w:val="24"/>
        </w:rPr>
        <w:t>, являющегося неотъемлемой частью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B2CAE" w:rsidRPr="0019390A" w:rsidRDefault="004552C2" w:rsidP="007A6DC4">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III. Взаимодействие Сторон</w:t>
      </w: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3.1. Исполнитель вправе:</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привлекать к выполнению Контракта соисполнителей.</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rsidR="004552C2" w:rsidRPr="007A6DC4" w:rsidRDefault="004552C2" w:rsidP="00BD5561">
      <w:pPr>
        <w:pStyle w:val="ConsPlusNormal"/>
        <w:ind w:left="-567" w:firstLine="540"/>
        <w:jc w:val="both"/>
        <w:rPr>
          <w:rFonts w:ascii="Times New Roman" w:hAnsi="Times New Roman" w:cs="Times New Roman"/>
          <w:sz w:val="20"/>
        </w:rPr>
      </w:pPr>
      <w:bookmarkStart w:id="1" w:name="P39"/>
      <w:bookmarkEnd w:id="1"/>
      <w:r w:rsidRPr="007A6DC4">
        <w:rPr>
          <w:rFonts w:ascii="Times New Roman" w:hAnsi="Times New Roman" w:cs="Times New Roman"/>
          <w:sz w:val="20"/>
        </w:rPr>
        <w:t xml:space="preserve">Невыполнение соисполнителем обязательств перед Исполнителем не освобождает Исполнителя от выполнения условий Контракта; </w:t>
      </w:r>
      <w:hyperlink w:anchor="P307" w:history="1"/>
    </w:p>
    <w:p w:rsidR="004552C2" w:rsidRPr="007A6DC4" w:rsidRDefault="004552C2" w:rsidP="00BD5561">
      <w:pPr>
        <w:pStyle w:val="ConsPlusNormal"/>
        <w:ind w:left="-567" w:firstLine="540"/>
        <w:jc w:val="both"/>
        <w:rPr>
          <w:rFonts w:ascii="Times New Roman" w:hAnsi="Times New Roman" w:cs="Times New Roman"/>
          <w:sz w:val="20"/>
        </w:rPr>
      </w:pPr>
      <w:bookmarkStart w:id="2" w:name="P40"/>
      <w:bookmarkEnd w:id="2"/>
      <w:r w:rsidRPr="007A6DC4">
        <w:rPr>
          <w:rFonts w:ascii="Times New Roman" w:hAnsi="Times New Roman" w:cs="Times New Roman"/>
          <w:sz w:val="20"/>
        </w:rPr>
        <w:t xml:space="preserve">б) требовать своевременной оплаты на условиях, установленных Контрактом, надлежащим образом оказанных и принятых Заказчиком услуг; </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3" w:name="P41"/>
      <w:bookmarkEnd w:id="3"/>
      <w:r w:rsidRPr="0019390A">
        <w:rPr>
          <w:rFonts w:ascii="Times New Roman" w:hAnsi="Times New Roman" w:cs="Times New Roman"/>
          <w:sz w:val="24"/>
          <w:szCs w:val="24"/>
        </w:rPr>
        <w:lastRenderedPageBreak/>
        <w:t xml:space="preserve">в) принять решение об одностороннем отказе от исполнения Контракта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t xml:space="preserve">в соответствии с гражданским законодательством Российской Федерации;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t xml:space="preserve">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sidRPr="0019390A">
          <w:rPr>
            <w:rFonts w:ascii="Times New Roman" w:hAnsi="Times New Roman" w:cs="Times New Roman"/>
            <w:sz w:val="24"/>
            <w:szCs w:val="24"/>
          </w:rPr>
          <w:t>частью 6 статьи 14</w:t>
        </w:r>
      </w:hyperlink>
      <w:r w:rsidRPr="0019390A">
        <w:rPr>
          <w:rFonts w:ascii="Times New Roman" w:hAnsi="Times New Roman" w:cs="Times New Roman"/>
          <w:sz w:val="24"/>
          <w:szCs w:val="24"/>
        </w:rPr>
        <w:t xml:space="preserve"> Федерального закона от 5 апреля 2013 </w:t>
      </w:r>
      <w:r w:rsidR="002D054C" w:rsidRPr="0019390A">
        <w:rPr>
          <w:rFonts w:ascii="Times New Roman" w:hAnsi="Times New Roman" w:cs="Times New Roman"/>
          <w:sz w:val="24"/>
          <w:szCs w:val="24"/>
        </w:rPr>
        <w:t xml:space="preserve">г.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508D0" w:rsidRPr="0019390A">
        <w:rPr>
          <w:rFonts w:ascii="Times New Roman" w:hAnsi="Times New Roman" w:cs="Times New Roman"/>
          <w:sz w:val="24"/>
          <w:szCs w:val="24"/>
        </w:rPr>
        <w:t>»</w:t>
      </w:r>
      <w:r w:rsidR="00BB328C" w:rsidRPr="0019390A">
        <w:rPr>
          <w:rFonts w:ascii="Times New Roman" w:hAnsi="Times New Roman" w:cs="Times New Roman"/>
          <w:sz w:val="24"/>
          <w:szCs w:val="24"/>
        </w:rPr>
        <w:t xml:space="preserve"> </w:t>
      </w:r>
      <w:r w:rsidRPr="0019390A">
        <w:rPr>
          <w:rFonts w:ascii="Times New Roman" w:hAnsi="Times New Roman" w:cs="Times New Roman"/>
          <w:sz w:val="24"/>
          <w:szCs w:val="24"/>
        </w:rPr>
        <w:t xml:space="preserve">(далее - Федеральный закон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6" w:history="1">
        <w:r w:rsidRPr="00EA5846">
          <w:rPr>
            <w:rStyle w:val="a4"/>
            <w:rFonts w:ascii="Times New Roman" w:hAnsi="Times New Roman" w:cs="Times New Roman"/>
            <w:color w:val="auto"/>
            <w:sz w:val="24"/>
            <w:szCs w:val="24"/>
            <w:u w:val="none"/>
          </w:rPr>
          <w:t xml:space="preserve">разделом </w:t>
        </w:r>
        <w:r w:rsidR="00EA5846" w:rsidRPr="00EA5846">
          <w:rPr>
            <w:rStyle w:val="a4"/>
            <w:rFonts w:ascii="Times New Roman" w:hAnsi="Times New Roman" w:cs="Times New Roman"/>
            <w:color w:val="auto"/>
            <w:sz w:val="24"/>
            <w:szCs w:val="24"/>
            <w:u w:val="none"/>
          </w:rPr>
          <w:t>I</w:t>
        </w:r>
        <w:r w:rsidRPr="00EA5846">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Контракта;</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4" w:name="P44"/>
      <w:bookmarkStart w:id="5" w:name="P45"/>
      <w:bookmarkEnd w:id="4"/>
      <w:bookmarkEnd w:id="5"/>
      <w:r w:rsidRPr="0019390A">
        <w:rPr>
          <w:rFonts w:ascii="Times New Roman" w:hAnsi="Times New Roman" w:cs="Times New Roman"/>
          <w:sz w:val="24"/>
          <w:szCs w:val="24"/>
        </w:rPr>
        <w:t xml:space="preserve">3.2. Исполнитель обязан: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оказать услуги в соответствии с ТЗ в предусмотренный Контрактом срок;</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Pr="0019390A">
        <w:rPr>
          <w:rFonts w:ascii="Times New Roman" w:hAnsi="Times New Roman" w:cs="Times New Roman"/>
          <w:sz w:val="24"/>
          <w:szCs w:val="24"/>
        </w:rPr>
        <w:t>о ходе исполнения своих обязательств, в том числе о сложностях, возникающих при исполнении Контракта;</w:t>
      </w:r>
    </w:p>
    <w:p w:rsidR="00B746DB" w:rsidRPr="00B746DB" w:rsidRDefault="004552C2" w:rsidP="00B746DB">
      <w:pPr>
        <w:pStyle w:val="ConsPlusNormal"/>
        <w:ind w:left="-567" w:firstLine="540"/>
        <w:jc w:val="both"/>
        <w:rPr>
          <w:rFonts w:ascii="Times New Roman" w:hAnsi="Times New Roman" w:cs="Times New Roman"/>
          <w:sz w:val="24"/>
          <w:szCs w:val="24"/>
        </w:rPr>
      </w:pPr>
      <w:bookmarkStart w:id="6" w:name="P48"/>
      <w:bookmarkEnd w:id="6"/>
      <w:r w:rsidRPr="00B746DB">
        <w:rPr>
          <w:rFonts w:ascii="Times New Roman" w:hAnsi="Times New Roman" w:cs="Times New Roman"/>
          <w:sz w:val="24"/>
          <w:szCs w:val="24"/>
        </w:rPr>
        <w:t xml:space="preserve">в) </w:t>
      </w:r>
      <w:r w:rsidR="00B746DB">
        <w:rPr>
          <w:rFonts w:ascii="Times New Roman" w:hAnsi="Times New Roman" w:cs="Times New Roman"/>
          <w:sz w:val="24"/>
          <w:szCs w:val="24"/>
        </w:rPr>
        <w:t>в</w:t>
      </w:r>
      <w:r w:rsidR="00B746DB" w:rsidRPr="00B746DB">
        <w:rPr>
          <w:rFonts w:ascii="Times New Roman" w:hAnsi="Times New Roman" w:cs="Times New Roman"/>
          <w:sz w:val="24"/>
          <w:szCs w:val="24"/>
        </w:rPr>
        <w:t xml:space="preserve"> случае принятия </w:t>
      </w:r>
      <w:r w:rsidR="00B746DB">
        <w:rPr>
          <w:rFonts w:ascii="Times New Roman" w:hAnsi="Times New Roman" w:cs="Times New Roman"/>
          <w:sz w:val="24"/>
          <w:szCs w:val="24"/>
        </w:rPr>
        <w:t>Исполнителем</w:t>
      </w:r>
      <w:r w:rsidR="00B746DB" w:rsidRPr="00B746DB">
        <w:rPr>
          <w:rFonts w:ascii="Times New Roman" w:hAnsi="Times New Roman" w:cs="Times New Roman"/>
          <w:sz w:val="24"/>
          <w:szCs w:val="24"/>
        </w:rPr>
        <w:t xml:space="preserve"> предусмотренного частью 19 статьи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B746DB" w:rsidRPr="00B746DB" w:rsidRDefault="00B746DB" w:rsidP="00B746DB">
      <w:pPr>
        <w:pStyle w:val="ConsPlusNormal"/>
        <w:ind w:left="-567" w:firstLine="540"/>
        <w:jc w:val="both"/>
        <w:rPr>
          <w:rFonts w:ascii="Times New Roman" w:hAnsi="Times New Roman" w:cs="Times New Roman"/>
          <w:sz w:val="24"/>
          <w:szCs w:val="24"/>
        </w:rPr>
      </w:pPr>
      <w:r w:rsidRPr="00B746DB">
        <w:rPr>
          <w:rFonts w:ascii="Times New Roman" w:hAnsi="Times New Roman" w:cs="Times New Roman"/>
          <w:sz w:val="24"/>
          <w:szCs w:val="24"/>
        </w:rPr>
        <w:t xml:space="preserve">1) </w:t>
      </w:r>
      <w:r w:rsidR="00742667">
        <w:rPr>
          <w:rFonts w:ascii="Times New Roman" w:hAnsi="Times New Roman" w:cs="Times New Roman"/>
          <w:sz w:val="24"/>
          <w:szCs w:val="24"/>
        </w:rPr>
        <w:t xml:space="preserve">Исполнитель </w:t>
      </w:r>
      <w:r w:rsidRPr="00B746DB">
        <w:rPr>
          <w:rFonts w:ascii="Times New Roman" w:hAnsi="Times New Roman" w:cs="Times New Roman"/>
          <w:sz w:val="24"/>
          <w:szCs w:val="24"/>
        </w:rPr>
        <w:t xml:space="preserve">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w:t>
      </w:r>
      <w:r w:rsidR="00742667">
        <w:rPr>
          <w:rFonts w:ascii="Times New Roman" w:hAnsi="Times New Roman" w:cs="Times New Roman"/>
          <w:sz w:val="24"/>
          <w:szCs w:val="24"/>
        </w:rPr>
        <w:t>Исполнителя</w:t>
      </w:r>
      <w:r w:rsidRPr="00B746DB">
        <w:rPr>
          <w:rFonts w:ascii="Times New Roman" w:hAnsi="Times New Roman" w:cs="Times New Roman"/>
          <w:sz w:val="24"/>
          <w:szCs w:val="24"/>
        </w:rPr>
        <w:t>, и размещает такое решение в единой информационной системе. В случаях, предусмотренных частью 5 статьи 103 Федерального закона № 44-ФЗ, такое решение не размещается на официальном сайте;</w:t>
      </w:r>
    </w:p>
    <w:p w:rsidR="00B746DB" w:rsidRPr="00B746DB" w:rsidRDefault="00B746DB" w:rsidP="00B746DB">
      <w:pPr>
        <w:pStyle w:val="ConsPlusNormal"/>
        <w:ind w:left="-567" w:firstLine="540"/>
        <w:jc w:val="both"/>
        <w:rPr>
          <w:rFonts w:ascii="Times New Roman" w:hAnsi="Times New Roman" w:cs="Times New Roman"/>
          <w:sz w:val="24"/>
          <w:szCs w:val="24"/>
        </w:rPr>
      </w:pPr>
      <w:r w:rsidRPr="00B746DB">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proofErr w:type="spellStart"/>
      <w:r w:rsidRPr="00B746DB">
        <w:rPr>
          <w:rFonts w:ascii="Times New Roman" w:hAnsi="Times New Roman" w:cs="Times New Roman"/>
          <w:sz w:val="24"/>
          <w:szCs w:val="24"/>
        </w:rPr>
        <w:t>пп</w:t>
      </w:r>
      <w:proofErr w:type="spellEnd"/>
      <w:r w:rsidRPr="00B746DB">
        <w:rPr>
          <w:rFonts w:ascii="Times New Roman" w:hAnsi="Times New Roman" w:cs="Times New Roman"/>
          <w:sz w:val="24"/>
          <w:szCs w:val="24"/>
        </w:rPr>
        <w:t>. 1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D508D0" w:rsidRPr="0019390A" w:rsidRDefault="00B746DB" w:rsidP="00B746DB">
      <w:pPr>
        <w:pStyle w:val="ConsPlusNormal"/>
        <w:ind w:left="-567" w:firstLine="540"/>
        <w:jc w:val="both"/>
        <w:rPr>
          <w:rFonts w:ascii="Times New Roman" w:hAnsi="Times New Roman" w:cs="Times New Roman"/>
          <w:sz w:val="24"/>
          <w:szCs w:val="24"/>
        </w:rPr>
      </w:pPr>
      <w:r w:rsidRPr="00B746DB">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proofErr w:type="spellStart"/>
      <w:r w:rsidRPr="00B746DB">
        <w:rPr>
          <w:rFonts w:ascii="Times New Roman" w:hAnsi="Times New Roman" w:cs="Times New Roman"/>
          <w:sz w:val="24"/>
          <w:szCs w:val="24"/>
        </w:rPr>
        <w:t>пп</w:t>
      </w:r>
      <w:proofErr w:type="spellEnd"/>
      <w:r w:rsidRPr="00B746DB">
        <w:rPr>
          <w:rFonts w:ascii="Times New Roman" w:hAnsi="Times New Roman" w:cs="Times New Roman"/>
          <w:sz w:val="24"/>
          <w:szCs w:val="24"/>
        </w:rPr>
        <w:t>. 2 п. 4.1.4 Контракта считается надлежащим уведомлением Заказчика об одностороннем</w:t>
      </w:r>
      <w:r>
        <w:rPr>
          <w:rFonts w:ascii="Times New Roman" w:hAnsi="Times New Roman" w:cs="Times New Roman"/>
          <w:sz w:val="24"/>
          <w:szCs w:val="24"/>
        </w:rPr>
        <w:t xml:space="preserve"> отказе от исполнения Контракта;</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услуг; </w:t>
      </w:r>
    </w:p>
    <w:p w:rsidR="00374D97" w:rsidRDefault="00A856C6" w:rsidP="00374D97">
      <w:pPr>
        <w:pStyle w:val="ConsPlusNormal"/>
        <w:ind w:left="-567" w:firstLine="540"/>
        <w:jc w:val="both"/>
        <w:rPr>
          <w:rFonts w:ascii="Times New Roman" w:hAnsi="Times New Roman" w:cs="Times New Roman"/>
          <w:sz w:val="24"/>
          <w:szCs w:val="24"/>
        </w:rPr>
      </w:pPr>
      <w:bookmarkStart w:id="7" w:name="P51"/>
      <w:bookmarkEnd w:id="7"/>
      <w:r w:rsidRPr="0019390A">
        <w:rPr>
          <w:rFonts w:ascii="Times New Roman" w:hAnsi="Times New Roman" w:cs="Times New Roman"/>
          <w:sz w:val="24"/>
          <w:szCs w:val="24"/>
        </w:rPr>
        <w:t>е</w:t>
      </w:r>
      <w:r w:rsidR="004552C2" w:rsidRPr="0019390A">
        <w:rPr>
          <w:rFonts w:ascii="Times New Roman" w:hAnsi="Times New Roman" w:cs="Times New Roman"/>
          <w:sz w:val="24"/>
          <w:szCs w:val="24"/>
        </w:rPr>
        <w:t>) в случае если в ходе оказания услуг возникает необходимость использовать результаты интеллектуальной деятельности (</w:t>
      </w:r>
      <w:r w:rsidR="00E910EE" w:rsidRPr="0019390A">
        <w:rPr>
          <w:rFonts w:ascii="Times New Roman" w:hAnsi="Times New Roman" w:cs="Times New Roman"/>
          <w:sz w:val="24"/>
          <w:szCs w:val="24"/>
        </w:rPr>
        <w:t xml:space="preserve">далее - </w:t>
      </w:r>
      <w:r w:rsidR="004552C2" w:rsidRPr="0019390A">
        <w:rPr>
          <w:rFonts w:ascii="Times New Roman" w:hAnsi="Times New Roman" w:cs="Times New Roman"/>
          <w:sz w:val="24"/>
          <w:szCs w:val="24"/>
        </w:rPr>
        <w:t xml:space="preserve">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Контракта, указанную (указанное), в </w:t>
      </w:r>
      <w:hyperlink w:anchor="P103" w:history="1">
        <w:r w:rsidR="004552C2" w:rsidRPr="0019390A">
          <w:rPr>
            <w:rFonts w:ascii="Times New Roman" w:hAnsi="Times New Roman" w:cs="Times New Roman"/>
            <w:sz w:val="24"/>
            <w:szCs w:val="24"/>
          </w:rPr>
          <w:t>пункте 6.1</w:t>
        </w:r>
      </w:hyperlink>
      <w:r w:rsidR="00374D97">
        <w:rPr>
          <w:rFonts w:ascii="Times New Roman" w:hAnsi="Times New Roman" w:cs="Times New Roman"/>
          <w:sz w:val="24"/>
          <w:szCs w:val="24"/>
        </w:rPr>
        <w:t xml:space="preserve"> Контракта.</w:t>
      </w:r>
    </w:p>
    <w:p w:rsidR="004552C2" w:rsidRPr="0019390A" w:rsidRDefault="004552C2" w:rsidP="00374D9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3.3. Заказчик вправе:</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lastRenderedPageBreak/>
        <w:t xml:space="preserve">а) требовать </w:t>
      </w:r>
      <w:proofErr w:type="gramStart"/>
      <w:r w:rsidRPr="0019390A">
        <w:rPr>
          <w:rFonts w:ascii="Times New Roman" w:hAnsi="Times New Roman" w:cs="Times New Roman"/>
          <w:sz w:val="24"/>
          <w:szCs w:val="24"/>
        </w:rPr>
        <w:t>от Исполнителя</w:t>
      </w:r>
      <w:proofErr w:type="gramEnd"/>
      <w:r w:rsidRPr="0019390A">
        <w:rPr>
          <w:rFonts w:ascii="Times New Roman" w:hAnsi="Times New Roman" w:cs="Times New Roman"/>
          <w:sz w:val="24"/>
          <w:szCs w:val="24"/>
        </w:rPr>
        <w:t xml:space="preserve"> надлежащего исполне</w:t>
      </w:r>
      <w:r w:rsidR="004F5906">
        <w:rPr>
          <w:rFonts w:ascii="Times New Roman" w:hAnsi="Times New Roman" w:cs="Times New Roman"/>
          <w:sz w:val="24"/>
          <w:szCs w:val="24"/>
        </w:rPr>
        <w:t xml:space="preserve">ния обязательств, установленных </w:t>
      </w:r>
      <w:r w:rsidRPr="0019390A">
        <w:rPr>
          <w:rFonts w:ascii="Times New Roman" w:hAnsi="Times New Roman" w:cs="Times New Roman"/>
          <w:sz w:val="24"/>
          <w:szCs w:val="24"/>
        </w:rPr>
        <w:t>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8" w:name="P64"/>
      <w:bookmarkEnd w:id="8"/>
      <w:r w:rsidRPr="0019390A">
        <w:rPr>
          <w:rFonts w:ascii="Times New Roman" w:hAnsi="Times New Roman" w:cs="Times New Roman"/>
          <w:sz w:val="24"/>
          <w:szCs w:val="24"/>
        </w:rPr>
        <w:t xml:space="preserve">б) требовать от Исполнителя своевременного устранения недостатков, выявленных как в ходе приемки, так и в течение гарантийного периода;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в) проверять ход и качество выполнения Исполнителем условий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без вмешательства в оперативно-хозяйственную деятельность Исполнителя;</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требовать возмещения убытков в соответствии с </w:t>
      </w:r>
      <w:hyperlink w:anchor="P176" w:history="1">
        <w:r w:rsidRPr="00EA5846">
          <w:rPr>
            <w:rStyle w:val="a4"/>
            <w:rFonts w:ascii="Times New Roman" w:hAnsi="Times New Roman" w:cs="Times New Roman"/>
            <w:color w:val="auto"/>
            <w:sz w:val="24"/>
            <w:szCs w:val="24"/>
            <w:u w:val="none"/>
          </w:rPr>
          <w:t xml:space="preserve">разделом </w:t>
        </w:r>
        <w:r w:rsidR="00EA5846" w:rsidRPr="00EA5846">
          <w:rPr>
            <w:rStyle w:val="a4"/>
            <w:rFonts w:ascii="Times New Roman" w:hAnsi="Times New Roman" w:cs="Times New Roman"/>
            <w:color w:val="auto"/>
            <w:sz w:val="24"/>
            <w:szCs w:val="24"/>
            <w:u w:val="none"/>
          </w:rPr>
          <w:t>I</w:t>
        </w:r>
        <w:r w:rsidRPr="00EA5846">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Контракта, причиненных по вине Исполнителя;</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9" w:name="P67"/>
      <w:bookmarkEnd w:id="9"/>
      <w:r w:rsidRPr="0019390A">
        <w:rPr>
          <w:rFonts w:ascii="Times New Roman" w:hAnsi="Times New Roman" w:cs="Times New Roman"/>
          <w:sz w:val="24"/>
          <w:szCs w:val="24"/>
        </w:rPr>
        <w:t xml:space="preserve">д) предложить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 xml:space="preserve">в порядке и на условиях, установленных Федеральным </w:t>
      </w:r>
      <w:hyperlink r:id="rId8"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0" w:name="P68"/>
      <w:bookmarkEnd w:id="10"/>
      <w:r w:rsidRPr="0019390A">
        <w:rPr>
          <w:rFonts w:ascii="Times New Roman" w:hAnsi="Times New Roman" w:cs="Times New Roman"/>
          <w:sz w:val="24"/>
          <w:szCs w:val="24"/>
        </w:rPr>
        <w:t xml:space="preserve">е) принять решение об одностороннем отказе от исполнения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Pr="0019390A">
        <w:rPr>
          <w:rFonts w:ascii="Times New Roman" w:hAnsi="Times New Roman" w:cs="Times New Roman"/>
          <w:sz w:val="24"/>
          <w:szCs w:val="24"/>
        </w:rPr>
        <w:t xml:space="preserve">; </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1" w:name="P69"/>
      <w:bookmarkEnd w:id="11"/>
      <w:r w:rsidRPr="0019390A">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3.4. Заказчик обязан:</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2" w:name="P71"/>
      <w:bookmarkEnd w:id="12"/>
      <w:r w:rsidRPr="0019390A">
        <w:rPr>
          <w:rFonts w:ascii="Times New Roman" w:hAnsi="Times New Roman" w:cs="Times New Roman"/>
          <w:sz w:val="24"/>
          <w:szCs w:val="24"/>
        </w:rPr>
        <w:t>а) принять и оплатить оказанные услуги в соответствии с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б) обеспечить контроль за исполнением Контракта;</w:t>
      </w:r>
    </w:p>
    <w:p w:rsidR="00E910EE" w:rsidRPr="0019390A" w:rsidRDefault="004552C2" w:rsidP="00BD5561">
      <w:pPr>
        <w:pStyle w:val="ConsPlusNormal"/>
        <w:ind w:left="-567" w:firstLine="540"/>
        <w:jc w:val="both"/>
        <w:rPr>
          <w:rFonts w:ascii="Times New Roman" w:hAnsi="Times New Roman" w:cs="Times New Roman"/>
          <w:sz w:val="24"/>
          <w:szCs w:val="24"/>
        </w:rPr>
      </w:pPr>
      <w:bookmarkStart w:id="13" w:name="P73"/>
      <w:bookmarkEnd w:id="13"/>
      <w:r w:rsidRPr="0019390A">
        <w:rPr>
          <w:rFonts w:ascii="Times New Roman" w:hAnsi="Times New Roman" w:cs="Times New Roman"/>
          <w:sz w:val="24"/>
          <w:szCs w:val="24"/>
        </w:rP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bookmarkStart w:id="14" w:name="P74"/>
      <w:bookmarkEnd w:id="14"/>
    </w:p>
    <w:p w:rsidR="00742667" w:rsidRPr="00742667" w:rsidRDefault="004552C2" w:rsidP="0074266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w:t>
      </w:r>
      <w:r w:rsidR="00742667">
        <w:rPr>
          <w:rFonts w:ascii="Times New Roman" w:hAnsi="Times New Roman" w:cs="Times New Roman"/>
          <w:sz w:val="24"/>
          <w:szCs w:val="24"/>
        </w:rPr>
        <w:t>в случае принятия З</w:t>
      </w:r>
      <w:r w:rsidR="00742667" w:rsidRPr="00742667">
        <w:rPr>
          <w:rFonts w:ascii="Times New Roman" w:hAnsi="Times New Roman" w:cs="Times New Roman"/>
          <w:sz w:val="24"/>
          <w:szCs w:val="24"/>
        </w:rPr>
        <w:t>аказчиком предусмотренного частью 9 статьи 95 Федерального закона № 44-ФЗ решения об одно</w:t>
      </w:r>
      <w:r w:rsidR="00742667">
        <w:rPr>
          <w:rFonts w:ascii="Times New Roman" w:hAnsi="Times New Roman" w:cs="Times New Roman"/>
          <w:sz w:val="24"/>
          <w:szCs w:val="24"/>
        </w:rPr>
        <w:t>стороннем отказе от исполнения К</w:t>
      </w:r>
      <w:r w:rsidR="00742667" w:rsidRPr="00742667">
        <w:rPr>
          <w:rFonts w:ascii="Times New Roman" w:hAnsi="Times New Roman" w:cs="Times New Roman"/>
          <w:sz w:val="24"/>
          <w:szCs w:val="24"/>
        </w:rPr>
        <w:t>онтракта, заключенного по результатам проведения электронных процедур, закрытых электронных процедур:</w:t>
      </w:r>
    </w:p>
    <w:p w:rsidR="00742667" w:rsidRPr="00742667" w:rsidRDefault="00742667" w:rsidP="00742667">
      <w:pPr>
        <w:pStyle w:val="ConsPlusNormal"/>
        <w:ind w:left="-567" w:firstLine="540"/>
        <w:jc w:val="both"/>
        <w:rPr>
          <w:rFonts w:ascii="Times New Roman" w:hAnsi="Times New Roman" w:cs="Times New Roman"/>
          <w:sz w:val="24"/>
          <w:szCs w:val="24"/>
        </w:rPr>
      </w:pPr>
      <w:r w:rsidRPr="00742667">
        <w:rPr>
          <w:rFonts w:ascii="Times New Roman" w:hAnsi="Times New Roman" w:cs="Times New Roman"/>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 44-ФЗ, такое решение не размещается на официальном сайте;</w:t>
      </w:r>
    </w:p>
    <w:p w:rsidR="00742667" w:rsidRPr="00742667" w:rsidRDefault="00742667" w:rsidP="00742667">
      <w:pPr>
        <w:pStyle w:val="ConsPlusNormal"/>
        <w:ind w:left="-567" w:firstLine="540"/>
        <w:jc w:val="both"/>
        <w:rPr>
          <w:rFonts w:ascii="Times New Roman" w:hAnsi="Times New Roman" w:cs="Times New Roman"/>
          <w:sz w:val="24"/>
          <w:szCs w:val="24"/>
        </w:rPr>
      </w:pPr>
      <w:r w:rsidRPr="00742667">
        <w:rPr>
          <w:rFonts w:ascii="Times New Roman" w:hAnsi="Times New Roman" w:cs="Times New Roman"/>
          <w:sz w:val="24"/>
          <w:szCs w:val="24"/>
        </w:rPr>
        <w:t>2) решение об одно</w:t>
      </w:r>
      <w:r>
        <w:rPr>
          <w:rFonts w:ascii="Times New Roman" w:hAnsi="Times New Roman" w:cs="Times New Roman"/>
          <w:sz w:val="24"/>
          <w:szCs w:val="24"/>
        </w:rPr>
        <w:t>стороннем отказе от исполнения К</w:t>
      </w:r>
      <w:r w:rsidRPr="00742667">
        <w:rPr>
          <w:rFonts w:ascii="Times New Roman" w:hAnsi="Times New Roman" w:cs="Times New Roman"/>
          <w:sz w:val="24"/>
          <w:szCs w:val="24"/>
        </w:rPr>
        <w:t xml:space="preserve">онтракта не позднее одного часа с момента его размещения в единой информационной системе в соответствии с пунктом 1             статьи 95 Федерального закона № 44-ФЗ автоматически с использованием единой информационной системы направляется </w:t>
      </w:r>
      <w:r>
        <w:rPr>
          <w:rFonts w:ascii="Times New Roman" w:hAnsi="Times New Roman" w:cs="Times New Roman"/>
          <w:sz w:val="24"/>
          <w:szCs w:val="24"/>
        </w:rPr>
        <w:t>Исполнителю</w:t>
      </w:r>
      <w:r w:rsidRPr="00742667">
        <w:rPr>
          <w:rFonts w:ascii="Times New Roman" w:hAnsi="Times New Roman" w:cs="Times New Roman"/>
          <w:sz w:val="24"/>
          <w:szCs w:val="24"/>
        </w:rPr>
        <w:t xml:space="preserve">. Датой поступления </w:t>
      </w:r>
      <w:r>
        <w:rPr>
          <w:rFonts w:ascii="Times New Roman" w:hAnsi="Times New Roman" w:cs="Times New Roman"/>
          <w:sz w:val="24"/>
          <w:szCs w:val="24"/>
        </w:rPr>
        <w:t>Исполнителю</w:t>
      </w:r>
      <w:r w:rsidRPr="00742667">
        <w:rPr>
          <w:rFonts w:ascii="Times New Roman" w:hAnsi="Times New Roman" w:cs="Times New Roman"/>
          <w:sz w:val="24"/>
          <w:szCs w:val="24"/>
        </w:rPr>
        <w:t xml:space="preserve"> решения об одностороннем отказе от исполнения </w:t>
      </w:r>
      <w:r>
        <w:rPr>
          <w:rFonts w:ascii="Times New Roman" w:hAnsi="Times New Roman" w:cs="Times New Roman"/>
          <w:sz w:val="24"/>
          <w:szCs w:val="24"/>
        </w:rPr>
        <w:t>К</w:t>
      </w:r>
      <w:r w:rsidRPr="00742667">
        <w:rPr>
          <w:rFonts w:ascii="Times New Roman" w:hAnsi="Times New Roman" w:cs="Times New Roman"/>
          <w:sz w:val="24"/>
          <w:szCs w:val="24"/>
        </w:rPr>
        <w:t xml:space="preserve">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w:t>
      </w:r>
      <w:r>
        <w:rPr>
          <w:rFonts w:ascii="Times New Roman" w:hAnsi="Times New Roman" w:cs="Times New Roman"/>
          <w:sz w:val="24"/>
          <w:szCs w:val="24"/>
        </w:rPr>
        <w:t>Исполнитель</w:t>
      </w:r>
      <w:r w:rsidRPr="00742667">
        <w:rPr>
          <w:rFonts w:ascii="Times New Roman" w:hAnsi="Times New Roman" w:cs="Times New Roman"/>
          <w:sz w:val="24"/>
          <w:szCs w:val="24"/>
        </w:rPr>
        <w:t>;</w:t>
      </w:r>
    </w:p>
    <w:p w:rsidR="00E910EE" w:rsidRPr="0019390A" w:rsidRDefault="00742667" w:rsidP="00742667">
      <w:pPr>
        <w:pStyle w:val="ConsPlusNormal"/>
        <w:ind w:left="-567" w:firstLine="540"/>
        <w:jc w:val="both"/>
        <w:rPr>
          <w:rFonts w:ascii="Times New Roman" w:hAnsi="Times New Roman" w:cs="Times New Roman"/>
          <w:sz w:val="24"/>
          <w:szCs w:val="24"/>
        </w:rPr>
      </w:pPr>
      <w:r w:rsidRPr="00742667">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proofErr w:type="spellStart"/>
      <w:r w:rsidRPr="00742667">
        <w:rPr>
          <w:rFonts w:ascii="Times New Roman" w:hAnsi="Times New Roman" w:cs="Times New Roman"/>
          <w:sz w:val="24"/>
          <w:szCs w:val="24"/>
        </w:rPr>
        <w:t>пп</w:t>
      </w:r>
      <w:proofErr w:type="spellEnd"/>
      <w:r w:rsidRPr="00742667">
        <w:rPr>
          <w:rFonts w:ascii="Times New Roman" w:hAnsi="Times New Roman" w:cs="Times New Roman"/>
          <w:sz w:val="24"/>
          <w:szCs w:val="24"/>
        </w:rPr>
        <w:t xml:space="preserve">. 2 п. 4.3.3. Контракта считается надлежащим уведомлением </w:t>
      </w:r>
      <w:r w:rsidR="009E260A">
        <w:rPr>
          <w:rFonts w:ascii="Times New Roman" w:hAnsi="Times New Roman" w:cs="Times New Roman"/>
          <w:sz w:val="24"/>
          <w:szCs w:val="24"/>
        </w:rPr>
        <w:t>Исполнителя</w:t>
      </w:r>
      <w:r w:rsidRPr="00742667">
        <w:rPr>
          <w:rFonts w:ascii="Times New Roman" w:hAnsi="Times New Roman" w:cs="Times New Roman"/>
          <w:sz w:val="24"/>
          <w:szCs w:val="24"/>
        </w:rPr>
        <w:t xml:space="preserve"> об одностороннем отказе от исполнения Контракта.</w:t>
      </w:r>
    </w:p>
    <w:p w:rsidR="00BD5561"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в соответствии с Федеральным </w:t>
      </w:r>
      <w:hyperlink r:id="rId9"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BD5561">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е) требовать уплаты неустоек (штрафов, пеней) в соответствии с </w:t>
      </w:r>
      <w:r w:rsidRPr="00C75108">
        <w:rPr>
          <w:rFonts w:ascii="Times New Roman" w:hAnsi="Times New Roman" w:cs="Times New Roman"/>
          <w:sz w:val="24"/>
          <w:szCs w:val="24"/>
        </w:rPr>
        <w:t xml:space="preserve">разделом </w:t>
      </w:r>
      <w:r w:rsidR="00C75108" w:rsidRPr="00C75108">
        <w:rPr>
          <w:rFonts w:ascii="Times New Roman" w:hAnsi="Times New Roman" w:cs="Times New Roman"/>
          <w:sz w:val="24"/>
          <w:szCs w:val="24"/>
        </w:rPr>
        <w:t>I</w:t>
      </w:r>
      <w:r w:rsidR="00C75108">
        <w:rPr>
          <w:rFonts w:ascii="Times New Roman" w:hAnsi="Times New Roman" w:cs="Times New Roman"/>
          <w:sz w:val="24"/>
          <w:szCs w:val="24"/>
        </w:rPr>
        <w:t>X</w:t>
      </w:r>
      <w:r w:rsidRPr="0019390A">
        <w:rPr>
          <w:rFonts w:ascii="Times New Roman" w:hAnsi="Times New Roman" w:cs="Times New Roman"/>
          <w:sz w:val="24"/>
          <w:szCs w:val="24"/>
        </w:rPr>
        <w:t xml:space="preserve"> Контракта.</w:t>
      </w:r>
    </w:p>
    <w:p w:rsidR="00A0330B" w:rsidRDefault="00A0330B" w:rsidP="00A0330B">
      <w:pPr>
        <w:pStyle w:val="ConsPlusNormal"/>
        <w:ind w:left="-567"/>
        <w:jc w:val="center"/>
        <w:outlineLvl w:val="1"/>
        <w:rPr>
          <w:rFonts w:ascii="Times New Roman" w:hAnsi="Times New Roman" w:cs="Times New Roman"/>
          <w:sz w:val="24"/>
          <w:szCs w:val="24"/>
        </w:rPr>
      </w:pPr>
    </w:p>
    <w:p w:rsidR="004552C2" w:rsidRDefault="004552C2" w:rsidP="00A0330B">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IV. Место и сроки оказания услуг</w:t>
      </w:r>
    </w:p>
    <w:p w:rsidR="00A0330B" w:rsidRPr="0019390A" w:rsidRDefault="00A0330B" w:rsidP="00A0330B">
      <w:pPr>
        <w:pStyle w:val="ConsPlusNormal"/>
        <w:ind w:left="-567"/>
        <w:jc w:val="center"/>
        <w:outlineLvl w:val="1"/>
        <w:rPr>
          <w:rFonts w:ascii="Times New Roman" w:hAnsi="Times New Roman" w:cs="Times New Roman"/>
          <w:sz w:val="24"/>
          <w:szCs w:val="24"/>
        </w:rPr>
      </w:pPr>
    </w:p>
    <w:p w:rsidR="00304AAF" w:rsidRDefault="00E363DF" w:rsidP="00E363DF">
      <w:pPr>
        <w:pStyle w:val="ConsPlusNormal"/>
        <w:tabs>
          <w:tab w:val="left" w:pos="3876"/>
        </w:tabs>
        <w:ind w:left="-567" w:firstLine="540"/>
        <w:jc w:val="both"/>
        <w:rPr>
          <w:rFonts w:ascii="Times New Roman" w:hAnsi="Times New Roman" w:cs="Times New Roman"/>
          <w:sz w:val="24"/>
          <w:szCs w:val="24"/>
        </w:rPr>
      </w:pPr>
      <w:bookmarkStart w:id="15" w:name="P80"/>
      <w:bookmarkEnd w:id="15"/>
      <w:r>
        <w:rPr>
          <w:rFonts w:ascii="Times New Roman" w:hAnsi="Times New Roman" w:cs="Times New Roman"/>
          <w:sz w:val="24"/>
          <w:szCs w:val="24"/>
        </w:rPr>
        <w:t xml:space="preserve">4.1. </w:t>
      </w:r>
      <w:r w:rsidRPr="00E363DF">
        <w:rPr>
          <w:rFonts w:ascii="Times New Roman" w:hAnsi="Times New Roman" w:cs="Times New Roman"/>
          <w:sz w:val="24"/>
          <w:szCs w:val="24"/>
        </w:rPr>
        <w:t xml:space="preserve">Услуги (этапы оказания услуг) оказываются в сроки, указанные в графике оказания услуг (приложение </w:t>
      </w:r>
      <w:r w:rsidR="00304AAF">
        <w:rPr>
          <w:rFonts w:ascii="Times New Roman" w:hAnsi="Times New Roman" w:cs="Times New Roman"/>
          <w:sz w:val="24"/>
          <w:szCs w:val="24"/>
        </w:rPr>
        <w:t>№</w:t>
      </w:r>
      <w:r w:rsidRPr="00E363DF">
        <w:rPr>
          <w:rFonts w:ascii="Times New Roman" w:hAnsi="Times New Roman" w:cs="Times New Roman"/>
          <w:sz w:val="24"/>
          <w:szCs w:val="24"/>
        </w:rPr>
        <w:t xml:space="preserve"> 2 к настоящему Контракту), являющегося неотъемлемой частью Контракта.</w:t>
      </w:r>
    </w:p>
    <w:p w:rsidR="004552C2" w:rsidRPr="0019390A" w:rsidRDefault="006D42F2" w:rsidP="00E363DF">
      <w:pPr>
        <w:pStyle w:val="ConsPlusNormal"/>
        <w:tabs>
          <w:tab w:val="left" w:pos="3876"/>
        </w:tabs>
        <w:ind w:left="-567"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Pr="004F5906">
        <w:rPr>
          <w:rFonts w:ascii="Times New Roman" w:hAnsi="Times New Roman" w:cs="Times New Roman"/>
          <w:sz w:val="24"/>
          <w:szCs w:val="24"/>
        </w:rPr>
        <w:t xml:space="preserve">Датой исполнения Исполнителем обязательств по Контракту </w:t>
      </w:r>
      <w:r w:rsidR="004552C2" w:rsidRPr="004F5906">
        <w:rPr>
          <w:rFonts w:ascii="Times New Roman" w:hAnsi="Times New Roman" w:cs="Times New Roman"/>
          <w:sz w:val="24"/>
          <w:szCs w:val="24"/>
        </w:rPr>
        <w:t xml:space="preserve">считается дата подписания Сторонами </w:t>
      </w:r>
      <w:r w:rsidR="00304AAF" w:rsidRPr="004F5906">
        <w:rPr>
          <w:rFonts w:ascii="Times New Roman" w:hAnsi="Times New Roman" w:cs="Times New Roman"/>
          <w:sz w:val="24"/>
          <w:szCs w:val="24"/>
        </w:rPr>
        <w:t xml:space="preserve">документа о приемке </w:t>
      </w:r>
      <w:r w:rsidR="00304AAF" w:rsidRPr="004F5906">
        <w:rPr>
          <w:rFonts w:ascii="Times New Roman" w:hAnsi="Times New Roman" w:cs="Times New Roman"/>
          <w:i/>
          <w:sz w:val="24"/>
          <w:szCs w:val="24"/>
        </w:rPr>
        <w:t>последнего этапа оказания услуг</w:t>
      </w:r>
      <w:r w:rsidR="004F5906" w:rsidRPr="004F5906">
        <w:rPr>
          <w:rFonts w:ascii="Times New Roman" w:hAnsi="Times New Roman" w:cs="Times New Roman"/>
          <w:i/>
          <w:sz w:val="24"/>
          <w:szCs w:val="24"/>
        </w:rPr>
        <w:t>и.</w:t>
      </w:r>
    </w:p>
    <w:p w:rsidR="004552C2" w:rsidRPr="0019390A" w:rsidRDefault="004552C2" w:rsidP="006E5E2C">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4.3. 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1D7522" w:rsidRPr="0019390A">
        <w:rPr>
          <w:rFonts w:ascii="Times New Roman" w:hAnsi="Times New Roman" w:cs="Times New Roman"/>
          <w:sz w:val="24"/>
          <w:szCs w:val="24"/>
        </w:rPr>
        <w:t>65, стр. 1, 2</w:t>
      </w:r>
      <w:r w:rsidR="00667AD2">
        <w:rPr>
          <w:rFonts w:ascii="Times New Roman" w:hAnsi="Times New Roman" w:cs="Times New Roman"/>
          <w:sz w:val="24"/>
          <w:szCs w:val="24"/>
        </w:rPr>
        <w:t>.</w:t>
      </w:r>
    </w:p>
    <w:p w:rsidR="004552C2" w:rsidRPr="0019390A" w:rsidRDefault="004552C2" w:rsidP="006E5E2C">
      <w:pPr>
        <w:pStyle w:val="ConsPlusNormal"/>
        <w:ind w:left="-567"/>
        <w:jc w:val="right"/>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lastRenderedPageBreak/>
        <w:t>V. Порядок сдачи и приемки оказанных услуг</w:t>
      </w:r>
    </w:p>
    <w:p w:rsidR="004552C2" w:rsidRPr="0019390A" w:rsidRDefault="004552C2" w:rsidP="00616877">
      <w:pPr>
        <w:pStyle w:val="ConsPlusNormal"/>
        <w:ind w:left="-567"/>
        <w:jc w:val="both"/>
        <w:rPr>
          <w:rFonts w:ascii="Times New Roman" w:hAnsi="Times New Roman" w:cs="Times New Roman"/>
          <w:sz w:val="24"/>
          <w:szCs w:val="24"/>
        </w:rPr>
      </w:pPr>
    </w:p>
    <w:p w:rsidR="00870F5F" w:rsidRPr="00870F5F" w:rsidRDefault="00870F5F" w:rsidP="00870F5F">
      <w:pPr>
        <w:tabs>
          <w:tab w:val="left" w:pos="2410"/>
        </w:tabs>
        <w:suppressAutoHyphens/>
        <w:spacing w:after="0" w:line="240" w:lineRule="auto"/>
        <w:ind w:left="-567" w:firstLine="567"/>
        <w:jc w:val="both"/>
        <w:rPr>
          <w:rFonts w:ascii="Times New Roman" w:eastAsia="Calibri" w:hAnsi="Times New Roman" w:cs="Times New Roman"/>
          <w:sz w:val="24"/>
          <w:szCs w:val="24"/>
        </w:rPr>
      </w:pPr>
      <w:bookmarkStart w:id="16" w:name="P89"/>
      <w:bookmarkEnd w:id="16"/>
      <w:r w:rsidRPr="00870F5F">
        <w:rPr>
          <w:rFonts w:ascii="Times New Roman" w:eastAsia="Calibri" w:hAnsi="Times New Roman" w:cs="Times New Roman"/>
          <w:sz w:val="24"/>
          <w:szCs w:val="24"/>
        </w:rPr>
        <w:t>5.1. Исполнитель ежемесячно, не позднее 5-го числа месяца, следующего за отчетным (месяц оказания услуг),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870F5F" w:rsidRPr="00870F5F" w:rsidRDefault="00870F5F" w:rsidP="00870F5F">
      <w:pPr>
        <w:tabs>
          <w:tab w:val="left" w:pos="2410"/>
        </w:tabs>
        <w:suppressAutoHyphens/>
        <w:spacing w:after="0" w:line="240" w:lineRule="auto"/>
        <w:ind w:left="-567" w:firstLine="567"/>
        <w:jc w:val="both"/>
        <w:rPr>
          <w:rFonts w:ascii="Times New Roman" w:eastAsia="Calibri" w:hAnsi="Times New Roman" w:cs="Times New Roman"/>
          <w:sz w:val="24"/>
          <w:szCs w:val="24"/>
        </w:rPr>
      </w:pPr>
      <w:r w:rsidRPr="00870F5F">
        <w:rPr>
          <w:rFonts w:ascii="Times New Roman" w:eastAsia="Calibri" w:hAnsi="Times New Roman" w:cs="Times New Roman"/>
          <w:sz w:val="24"/>
          <w:szCs w:val="24"/>
        </w:rPr>
        <w:t xml:space="preserve">5.2. К документу о приемке прилагаются документы, которые считаются его неотъемлемой частью: </w:t>
      </w:r>
      <w:r w:rsidRPr="00870F5F">
        <w:rPr>
          <w:rFonts w:ascii="Times New Roman" w:eastAsia="Calibri" w:hAnsi="Times New Roman" w:cs="Times New Roman"/>
          <w:b/>
          <w:sz w:val="24"/>
          <w:szCs w:val="24"/>
        </w:rPr>
        <w:t>счет, счет-фактура (при наличии)</w:t>
      </w:r>
      <w:r w:rsidRPr="00870F5F">
        <w:rPr>
          <w:rFonts w:ascii="Times New Roman" w:eastAsia="Calibri" w:hAnsi="Times New Roman" w:cs="Times New Roman"/>
          <w:sz w:val="24"/>
          <w:szCs w:val="24"/>
        </w:rPr>
        <w:t>.</w:t>
      </w:r>
    </w:p>
    <w:p w:rsidR="00870F5F" w:rsidRPr="00870F5F" w:rsidRDefault="00870F5F" w:rsidP="00870F5F">
      <w:pPr>
        <w:tabs>
          <w:tab w:val="left" w:pos="2410"/>
        </w:tabs>
        <w:suppressAutoHyphens/>
        <w:spacing w:after="0" w:line="240" w:lineRule="auto"/>
        <w:ind w:left="-567" w:firstLine="567"/>
        <w:jc w:val="both"/>
        <w:rPr>
          <w:rFonts w:ascii="Times New Roman" w:eastAsia="Calibri" w:hAnsi="Times New Roman" w:cs="Times New Roman"/>
          <w:sz w:val="24"/>
          <w:szCs w:val="24"/>
        </w:rPr>
      </w:pPr>
      <w:r w:rsidRPr="00870F5F">
        <w:rPr>
          <w:rFonts w:ascii="Times New Roman" w:eastAsia="Calibri" w:hAnsi="Times New Roman" w:cs="Times New Roman"/>
          <w:sz w:val="24"/>
          <w:szCs w:val="24"/>
        </w:rPr>
        <w:t xml:space="preserve">При этом в случае если информация, содержащаяся в прилагаемых документах, </w:t>
      </w:r>
      <w:r w:rsidRPr="00870F5F">
        <w:rPr>
          <w:rFonts w:ascii="Times New Roman" w:eastAsia="Calibri" w:hAnsi="Times New Roman" w:cs="Times New Roman"/>
          <w:sz w:val="24"/>
          <w:szCs w:val="24"/>
        </w:rPr>
        <w:br/>
        <w:t xml:space="preserve">не соответствует информации, содержащейся в документе о приемке, приоритет имеет информация, содержащаяся в документе о приемке.  </w:t>
      </w:r>
    </w:p>
    <w:p w:rsidR="00870F5F" w:rsidRPr="00870F5F" w:rsidRDefault="00870F5F" w:rsidP="00870F5F">
      <w:pPr>
        <w:tabs>
          <w:tab w:val="left" w:pos="2410"/>
        </w:tabs>
        <w:suppressAutoHyphens/>
        <w:spacing w:after="0" w:line="240" w:lineRule="auto"/>
        <w:ind w:left="-567" w:firstLine="567"/>
        <w:jc w:val="both"/>
        <w:rPr>
          <w:rFonts w:ascii="Times New Roman" w:eastAsia="Calibri" w:hAnsi="Times New Roman" w:cs="Times New Roman"/>
          <w:sz w:val="24"/>
          <w:szCs w:val="24"/>
        </w:rPr>
      </w:pPr>
      <w:r w:rsidRPr="00870F5F">
        <w:rPr>
          <w:rFonts w:ascii="Times New Roman" w:eastAsia="Times New Roman" w:hAnsi="Times New Roman" w:cs="Times New Roman"/>
          <w:sz w:val="24"/>
          <w:szCs w:val="24"/>
          <w:lang w:eastAsia="ru-RU"/>
        </w:rPr>
        <w:t>5.</w:t>
      </w:r>
      <w:r w:rsidR="00723C6C" w:rsidRPr="00723C6C">
        <w:rPr>
          <w:rFonts w:ascii="Times New Roman" w:eastAsia="Times New Roman" w:hAnsi="Times New Roman" w:cs="Times New Roman"/>
          <w:sz w:val="24"/>
          <w:szCs w:val="24"/>
          <w:lang w:eastAsia="ru-RU"/>
        </w:rPr>
        <w:t>3</w:t>
      </w:r>
      <w:r w:rsidRPr="00870F5F">
        <w:rPr>
          <w:rFonts w:ascii="Times New Roman" w:eastAsia="Times New Roman" w:hAnsi="Times New Roman" w:cs="Times New Roman"/>
          <w:sz w:val="24"/>
          <w:szCs w:val="24"/>
          <w:lang w:eastAsia="ru-RU"/>
        </w:rPr>
        <w:t>. Датой поступления Заказчику документа о приемке, подписанного Исполнителем, считается дата размещения в соответствии с п. 5.1. Контракта, такого документа в единой информационной системе в соответствии с часовой зоной, в которой расположен Заказчик.</w:t>
      </w:r>
    </w:p>
    <w:p w:rsidR="00870F5F" w:rsidRPr="00870F5F" w:rsidRDefault="00870F5F"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70F5F">
        <w:rPr>
          <w:rFonts w:ascii="Times New Roman" w:eastAsia="Times New Roman" w:hAnsi="Times New Roman" w:cs="Times New Roman"/>
          <w:sz w:val="24"/>
          <w:szCs w:val="24"/>
          <w:lang w:eastAsia="ru-RU"/>
        </w:rPr>
        <w:t>5.</w:t>
      </w:r>
      <w:r w:rsidR="00723C6C" w:rsidRPr="00723C6C">
        <w:rPr>
          <w:rFonts w:ascii="Times New Roman" w:eastAsia="Times New Roman" w:hAnsi="Times New Roman" w:cs="Times New Roman"/>
          <w:sz w:val="24"/>
          <w:szCs w:val="24"/>
          <w:lang w:eastAsia="ru-RU"/>
        </w:rPr>
        <w:t>4</w:t>
      </w:r>
      <w:r w:rsidRPr="00870F5F">
        <w:rPr>
          <w:rFonts w:ascii="Times New Roman" w:eastAsia="Times New Roman" w:hAnsi="Times New Roman" w:cs="Times New Roman"/>
          <w:sz w:val="24"/>
          <w:szCs w:val="24"/>
          <w:lang w:eastAsia="ru-RU"/>
        </w:rPr>
        <w:t>.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sidRPr="00870F5F">
        <w:rPr>
          <w:rFonts w:ascii="Times New Roman" w:eastAsia="Times New Roman" w:hAnsi="Times New Roman" w:cs="Times New Roman"/>
          <w:sz w:val="24"/>
          <w:szCs w:val="24"/>
          <w:lang w:eastAsia="ru-RU"/>
        </w:rPr>
        <w:br/>
        <w:t>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sidRPr="00870F5F">
        <w:rPr>
          <w:rFonts w:ascii="Times New Roman" w:eastAsia="Times New Roman" w:hAnsi="Times New Roman" w:cs="Times New Roman"/>
          <w:sz w:val="24"/>
          <w:szCs w:val="24"/>
          <w:lang w:eastAsia="ru-RU"/>
        </w:rPr>
        <w:br/>
        <w:t>и размещает в Единой информационной системе мотивированный отказ от подписания документа о приемке с указанием причин такого отказа.</w:t>
      </w:r>
    </w:p>
    <w:p w:rsidR="00870F5F" w:rsidRPr="00870F5F" w:rsidRDefault="00870F5F"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70F5F">
        <w:rPr>
          <w:rFonts w:ascii="Times New Roman" w:eastAsia="Times New Roman" w:hAnsi="Times New Roman" w:cs="Times New Roman"/>
          <w:sz w:val="24"/>
          <w:szCs w:val="24"/>
          <w:lang w:eastAsia="ru-RU"/>
        </w:rPr>
        <w:t>5.</w:t>
      </w:r>
      <w:r w:rsidR="00723C6C" w:rsidRPr="00723C6C">
        <w:rPr>
          <w:rFonts w:ascii="Times New Roman" w:eastAsia="Times New Roman" w:hAnsi="Times New Roman" w:cs="Times New Roman"/>
          <w:sz w:val="24"/>
          <w:szCs w:val="24"/>
          <w:lang w:eastAsia="ru-RU"/>
        </w:rPr>
        <w:t>5</w:t>
      </w:r>
      <w:r w:rsidRPr="00870F5F">
        <w:rPr>
          <w:rFonts w:ascii="Times New Roman" w:eastAsia="Times New Roman" w:hAnsi="Times New Roman" w:cs="Times New Roman"/>
          <w:sz w:val="24"/>
          <w:szCs w:val="24"/>
          <w:lang w:eastAsia="ru-RU"/>
        </w:rPr>
        <w:t xml:space="preserve">. В случае создания приемочной комиссии в соответствии с частью 6 статьи 94 Федерального закона № 44-ФЗ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w:t>
      </w:r>
      <w:proofErr w:type="spellStart"/>
      <w:r w:rsidRPr="00870F5F">
        <w:rPr>
          <w:rFonts w:ascii="Times New Roman" w:eastAsia="Times New Roman" w:hAnsi="Times New Roman" w:cs="Times New Roman"/>
          <w:sz w:val="24"/>
          <w:szCs w:val="24"/>
          <w:lang w:eastAsia="ru-RU"/>
        </w:rPr>
        <w:t>пп</w:t>
      </w:r>
      <w:proofErr w:type="spellEnd"/>
      <w:r w:rsidRPr="00870F5F">
        <w:rPr>
          <w:rFonts w:ascii="Times New Roman" w:eastAsia="Times New Roman" w:hAnsi="Times New Roman" w:cs="Times New Roman"/>
          <w:sz w:val="24"/>
          <w:szCs w:val="24"/>
          <w:lang w:eastAsia="ru-RU"/>
        </w:rPr>
        <w:t>. «а» и «б» п. 5 части 13 статьи 94 Федерального закона № 44-ФЗ, не позднее 20 (двадцати) рабочих дней, следующих за днем поступления документа о приемке в соответствии с п. 3 ч. 13 ст. 94 Федерального закона № 44-ФЗ.</w:t>
      </w:r>
    </w:p>
    <w:p w:rsidR="00870F5F" w:rsidRPr="00870F5F" w:rsidRDefault="00723C6C"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870F5F" w:rsidRPr="00870F5F">
        <w:rPr>
          <w:rFonts w:ascii="Times New Roman" w:eastAsia="Times New Roman" w:hAnsi="Times New Roman" w:cs="Times New Roman"/>
          <w:sz w:val="24"/>
          <w:szCs w:val="24"/>
          <w:lang w:eastAsia="ru-RU"/>
        </w:rPr>
        <w:t>. В случае получения в соответствии с п. 5.</w:t>
      </w:r>
      <w:r w:rsidRPr="00723C6C">
        <w:rPr>
          <w:rFonts w:ascii="Times New Roman" w:eastAsia="Times New Roman" w:hAnsi="Times New Roman" w:cs="Times New Roman"/>
          <w:sz w:val="24"/>
          <w:szCs w:val="24"/>
          <w:lang w:eastAsia="ru-RU"/>
        </w:rPr>
        <w:t>3</w:t>
      </w:r>
      <w:r w:rsidR="00870F5F" w:rsidRPr="00870F5F">
        <w:rPr>
          <w:rFonts w:ascii="Times New Roman" w:eastAsia="Times New Roman" w:hAnsi="Times New Roman" w:cs="Times New Roman"/>
          <w:sz w:val="24"/>
          <w:szCs w:val="24"/>
          <w:lang w:eastAsia="ru-RU"/>
        </w:rPr>
        <w:t>. и п. 5.</w:t>
      </w:r>
      <w:r w:rsidRPr="00723C6C">
        <w:rPr>
          <w:rFonts w:ascii="Times New Roman" w:eastAsia="Times New Roman" w:hAnsi="Times New Roman" w:cs="Times New Roman"/>
          <w:sz w:val="24"/>
          <w:szCs w:val="24"/>
          <w:lang w:eastAsia="ru-RU"/>
        </w:rPr>
        <w:t>4</w:t>
      </w:r>
      <w:r w:rsidR="00870F5F" w:rsidRPr="00870F5F">
        <w:rPr>
          <w:rFonts w:ascii="Times New Roman" w:eastAsia="Times New Roman" w:hAnsi="Times New Roman" w:cs="Times New Roman"/>
          <w:sz w:val="24"/>
          <w:szCs w:val="24"/>
          <w:lang w:eastAsia="ru-RU"/>
        </w:rPr>
        <w:t>.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w:t>
      </w:r>
      <w:r w:rsidR="00870F5F">
        <w:rPr>
          <w:rFonts w:ascii="Times New Roman" w:eastAsia="Times New Roman" w:hAnsi="Times New Roman" w:cs="Times New Roman"/>
          <w:sz w:val="24"/>
          <w:szCs w:val="24"/>
          <w:lang w:eastAsia="ru-RU"/>
        </w:rPr>
        <w:t xml:space="preserve"> </w:t>
      </w:r>
      <w:r w:rsidR="00870F5F" w:rsidRPr="00870F5F">
        <w:rPr>
          <w:rFonts w:ascii="Times New Roman" w:eastAsia="Times New Roman" w:hAnsi="Times New Roman" w:cs="Times New Roman"/>
          <w:sz w:val="24"/>
          <w:szCs w:val="24"/>
          <w:lang w:eastAsia="ru-RU"/>
        </w:rPr>
        <w:t>в соответствии с п. 6 ч. 13 ст. 94 Федерального закона № 44-ФЗ.</w:t>
      </w:r>
    </w:p>
    <w:p w:rsidR="00870F5F" w:rsidRPr="00870F5F" w:rsidRDefault="00723C6C"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870F5F" w:rsidRPr="00870F5F">
        <w:rPr>
          <w:rFonts w:ascii="Times New Roman" w:eastAsia="Times New Roman" w:hAnsi="Times New Roman" w:cs="Times New Roman"/>
          <w:sz w:val="24"/>
          <w:szCs w:val="24"/>
          <w:lang w:eastAsia="ru-RU"/>
        </w:rPr>
        <w:t>. Датой поступления Исполнителю документа о приемке, мотивированного отказа</w:t>
      </w:r>
      <w:r w:rsidR="00870F5F" w:rsidRPr="00870F5F">
        <w:rPr>
          <w:rFonts w:ascii="Times New Roman" w:eastAsia="Times New Roman" w:hAnsi="Times New Roman" w:cs="Times New Roman"/>
          <w:sz w:val="24"/>
          <w:szCs w:val="24"/>
          <w:lang w:eastAsia="ru-RU"/>
        </w:rPr>
        <w:br/>
        <w:t>от подписания документа о приемке считается дата размещения в соответствии с настоящим пунктом Контракта такого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870F5F" w:rsidRPr="00870F5F" w:rsidRDefault="00723C6C"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870F5F" w:rsidRPr="00870F5F">
        <w:rPr>
          <w:rFonts w:ascii="Times New Roman" w:eastAsia="Times New Roman" w:hAnsi="Times New Roman" w:cs="Times New Roman"/>
          <w:sz w:val="24"/>
          <w:szCs w:val="24"/>
          <w:lang w:eastAsia="ru-RU"/>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единой информационной системе исправленного документа о приемке.</w:t>
      </w:r>
    </w:p>
    <w:p w:rsidR="00870F5F" w:rsidRPr="00870F5F" w:rsidRDefault="00723C6C" w:rsidP="00870F5F">
      <w:pPr>
        <w:widowControl w:val="0"/>
        <w:autoSpaceDE w:val="0"/>
        <w:autoSpaceDN w:val="0"/>
        <w:adjustRightInd w:val="0"/>
        <w:spacing w:after="0" w:line="264"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870F5F" w:rsidRPr="00870F5F">
        <w:rPr>
          <w:rFonts w:ascii="Times New Roman" w:eastAsia="Times New Roman" w:hAnsi="Times New Roman" w:cs="Times New Roman"/>
          <w:sz w:val="24"/>
          <w:szCs w:val="24"/>
          <w:lang w:eastAsia="ru-RU"/>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w:t>
      </w:r>
      <w:r w:rsidR="00870F5F" w:rsidRPr="00870F5F">
        <w:rPr>
          <w:rFonts w:ascii="Times New Roman" w:eastAsia="Times New Roman" w:hAnsi="Times New Roman" w:cs="Times New Roman"/>
          <w:sz w:val="24"/>
          <w:szCs w:val="24"/>
          <w:lang w:eastAsia="ru-RU"/>
        </w:rPr>
        <w:br/>
        <w:t>не препятствует приемке результатов услуг, и устранено Исполнителем.</w:t>
      </w:r>
    </w:p>
    <w:p w:rsidR="00870F5F" w:rsidRPr="00870F5F" w:rsidRDefault="00723C6C" w:rsidP="00870F5F">
      <w:pPr>
        <w:widowControl w:val="0"/>
        <w:autoSpaceDE w:val="0"/>
        <w:autoSpaceDN w:val="0"/>
        <w:adjustRightInd w:val="0"/>
        <w:spacing w:after="0" w:line="264"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870F5F" w:rsidRPr="00870F5F">
        <w:rPr>
          <w:rFonts w:ascii="Times New Roman" w:eastAsia="Times New Roman" w:hAnsi="Times New Roman" w:cs="Times New Roman"/>
          <w:sz w:val="24"/>
          <w:szCs w:val="24"/>
          <w:lang w:eastAsia="ru-RU"/>
        </w:rPr>
        <w:t xml:space="preserve">. 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w:t>
      </w:r>
    </w:p>
    <w:p w:rsidR="00870F5F" w:rsidRPr="00870F5F" w:rsidRDefault="00723C6C" w:rsidP="00870F5F">
      <w:pPr>
        <w:widowControl w:val="0"/>
        <w:autoSpaceDE w:val="0"/>
        <w:autoSpaceDN w:val="0"/>
        <w:adjustRightInd w:val="0"/>
        <w:spacing w:after="0" w:line="264" w:lineRule="auto"/>
        <w:ind w:left="-567" w:firstLine="567"/>
        <w:jc w:val="both"/>
        <w:rPr>
          <w:rFonts w:ascii="Times New Roman" w:eastAsia="Times New Roman" w:hAnsi="Times New Roman" w:cs="Times New Roman"/>
          <w:sz w:val="24"/>
          <w:szCs w:val="24"/>
          <w:lang w:eastAsia="ru-RU"/>
        </w:rPr>
      </w:pPr>
      <w:r w:rsidRPr="00723C6C">
        <w:rPr>
          <w:rFonts w:ascii="Times New Roman" w:eastAsia="Times New Roman" w:hAnsi="Times New Roman" w:cs="Times New Roman"/>
          <w:sz w:val="24"/>
          <w:szCs w:val="24"/>
          <w:lang w:eastAsia="ru-RU"/>
        </w:rPr>
        <w:t xml:space="preserve">5.11. </w:t>
      </w:r>
      <w:r w:rsidR="00870F5F" w:rsidRPr="00870F5F">
        <w:rPr>
          <w:rFonts w:ascii="Times New Roman" w:eastAsia="Times New Roman" w:hAnsi="Times New Roman" w:cs="Times New Roman"/>
          <w:sz w:val="24"/>
          <w:szCs w:val="24"/>
          <w:lang w:eastAsia="ru-RU"/>
        </w:rPr>
        <w:t xml:space="preserve">Экспертиза результатов оказанных услуг,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870F5F" w:rsidRPr="00870F5F" w:rsidRDefault="00723C6C" w:rsidP="00870F5F">
      <w:pPr>
        <w:widowControl w:val="0"/>
        <w:autoSpaceDE w:val="0"/>
        <w:autoSpaceDN w:val="0"/>
        <w:adjustRightInd w:val="0"/>
        <w:spacing w:after="0" w:line="264" w:lineRule="auto"/>
        <w:ind w:left="-567" w:firstLine="567"/>
        <w:jc w:val="both"/>
        <w:rPr>
          <w:rFonts w:ascii="Times New Roman" w:eastAsia="Times New Roman" w:hAnsi="Times New Roman" w:cs="Times New Roman"/>
          <w:sz w:val="24"/>
          <w:szCs w:val="24"/>
          <w:lang w:eastAsia="ru-RU"/>
        </w:rPr>
      </w:pPr>
      <w:r w:rsidRPr="00723C6C">
        <w:rPr>
          <w:rFonts w:ascii="Times New Roman" w:eastAsia="Times New Roman" w:hAnsi="Times New Roman" w:cs="Times New Roman"/>
          <w:sz w:val="24"/>
          <w:szCs w:val="24"/>
          <w:lang w:eastAsia="ru-RU"/>
        </w:rPr>
        <w:t xml:space="preserve">5.12. </w:t>
      </w:r>
      <w:r w:rsidR="00870F5F" w:rsidRPr="00870F5F">
        <w:rPr>
          <w:rFonts w:ascii="Times New Roman" w:eastAsia="Times New Roman" w:hAnsi="Times New Roman" w:cs="Times New Roman"/>
          <w:sz w:val="24"/>
          <w:szCs w:val="24"/>
          <w:lang w:eastAsia="ru-RU"/>
        </w:rPr>
        <w:t>При проведении Заказчиком экспертизы с привлечением экспертов, экспертных организа</w:t>
      </w:r>
      <w:r>
        <w:rPr>
          <w:rFonts w:ascii="Times New Roman" w:eastAsia="Times New Roman" w:hAnsi="Times New Roman" w:cs="Times New Roman"/>
          <w:sz w:val="24"/>
          <w:szCs w:val="24"/>
          <w:lang w:eastAsia="ru-RU"/>
        </w:rPr>
        <w:t>ций срок, установленный в п. 5.3</w:t>
      </w:r>
      <w:r w:rsidR="00870F5F" w:rsidRPr="00870F5F">
        <w:rPr>
          <w:rFonts w:ascii="Times New Roman" w:eastAsia="Times New Roman" w:hAnsi="Times New Roman" w:cs="Times New Roman"/>
          <w:sz w:val="24"/>
          <w:szCs w:val="24"/>
          <w:lang w:eastAsia="ru-RU"/>
        </w:rPr>
        <w:t>.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(двадцать) рабочих дней, следующих</w:t>
      </w:r>
      <w:r w:rsidR="001D76BA">
        <w:rPr>
          <w:rFonts w:ascii="Times New Roman" w:eastAsia="Times New Roman" w:hAnsi="Times New Roman" w:cs="Times New Roman"/>
          <w:sz w:val="24"/>
          <w:szCs w:val="24"/>
          <w:lang w:eastAsia="ru-RU"/>
        </w:rPr>
        <w:t xml:space="preserve"> </w:t>
      </w:r>
      <w:r w:rsidR="00870F5F" w:rsidRPr="00870F5F">
        <w:rPr>
          <w:rFonts w:ascii="Times New Roman" w:eastAsia="Times New Roman" w:hAnsi="Times New Roman" w:cs="Times New Roman"/>
          <w:sz w:val="24"/>
          <w:szCs w:val="24"/>
          <w:lang w:eastAsia="ru-RU"/>
        </w:rPr>
        <w:t>за датой поступления документа о приемке от Исполнителя.</w:t>
      </w:r>
    </w:p>
    <w:p w:rsidR="00870F5F" w:rsidRPr="00870F5F" w:rsidRDefault="00723C6C"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870F5F" w:rsidRPr="00870F5F">
        <w:rPr>
          <w:rFonts w:ascii="Times New Roman" w:eastAsia="Times New Roman" w:hAnsi="Times New Roman" w:cs="Times New Roman"/>
          <w:sz w:val="24"/>
          <w:szCs w:val="24"/>
          <w:lang w:eastAsia="ru-RU"/>
        </w:rPr>
        <w:t>. Датой приемки оказанных услуг (этапа услуг) считается дата размещения в Единой информационной системе документа о приемке, подписанного Заказчиком.</w:t>
      </w:r>
    </w:p>
    <w:p w:rsidR="00870F5F" w:rsidRPr="00870F5F" w:rsidRDefault="00870F5F" w:rsidP="00870F5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70F5F">
        <w:rPr>
          <w:rFonts w:ascii="Times New Roman" w:eastAsia="Times New Roman" w:hAnsi="Times New Roman" w:cs="Times New Roman"/>
          <w:sz w:val="24"/>
          <w:szCs w:val="24"/>
          <w:lang w:eastAsia="ru-RU"/>
        </w:rPr>
        <w:t>5.1</w:t>
      </w:r>
      <w:r w:rsidR="00723C6C" w:rsidRPr="00B326DE">
        <w:rPr>
          <w:rFonts w:ascii="Times New Roman" w:eastAsia="Times New Roman" w:hAnsi="Times New Roman" w:cs="Times New Roman"/>
          <w:sz w:val="24"/>
          <w:szCs w:val="24"/>
          <w:lang w:eastAsia="ru-RU"/>
        </w:rPr>
        <w:t>4</w:t>
      </w:r>
      <w:r w:rsidRPr="00870F5F">
        <w:rPr>
          <w:rFonts w:ascii="Times New Roman" w:eastAsia="Times New Roman" w:hAnsi="Times New Roman" w:cs="Times New Roman"/>
          <w:sz w:val="24"/>
          <w:szCs w:val="24"/>
          <w:lang w:eastAsia="ru-RU"/>
        </w:rPr>
        <w:t>. В случае противоречия каких-либо положений Контракта нормам положений Федерального закона № 44-ФЗ, применяются нормы Федерального закона № 44-ФЗ.</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 xml:space="preserve">VI. Цена Контракта и порядок расчетов </w:t>
      </w:r>
    </w:p>
    <w:p w:rsidR="005F264C" w:rsidRPr="0019390A" w:rsidRDefault="005F264C" w:rsidP="00616877">
      <w:pPr>
        <w:pStyle w:val="ConsPlusNormal"/>
        <w:ind w:left="-567"/>
        <w:jc w:val="center"/>
        <w:outlineLvl w:val="1"/>
        <w:rPr>
          <w:rFonts w:ascii="Times New Roman" w:hAnsi="Times New Roman" w:cs="Times New Roman"/>
          <w:sz w:val="24"/>
          <w:szCs w:val="24"/>
        </w:rPr>
      </w:pPr>
    </w:p>
    <w:p w:rsidR="004552C2" w:rsidRDefault="004552C2" w:rsidP="00616877">
      <w:pPr>
        <w:pStyle w:val="ConsPlusNormal"/>
        <w:ind w:left="-567" w:firstLine="540"/>
        <w:jc w:val="both"/>
        <w:rPr>
          <w:rFonts w:ascii="Times New Roman" w:hAnsi="Times New Roman" w:cs="Times New Roman"/>
          <w:sz w:val="24"/>
          <w:szCs w:val="24"/>
        </w:rPr>
      </w:pPr>
      <w:bookmarkStart w:id="17" w:name="P103"/>
      <w:bookmarkEnd w:id="17"/>
      <w:r w:rsidRPr="0019390A">
        <w:rPr>
          <w:rFonts w:ascii="Times New Roman" w:hAnsi="Times New Roman" w:cs="Times New Roman"/>
          <w:sz w:val="24"/>
          <w:szCs w:val="24"/>
        </w:rPr>
        <w:t xml:space="preserve">6.1. </w:t>
      </w:r>
      <w:r w:rsidR="000C0DBB" w:rsidRPr="000C0DBB">
        <w:rPr>
          <w:rFonts w:ascii="Times New Roman" w:hAnsi="Times New Roman" w:cs="Times New Roman"/>
          <w:sz w:val="24"/>
          <w:szCs w:val="24"/>
        </w:rPr>
        <w:t>Цена Контракта составляет ____(__) (цифрами и прописью) рублей ____ копеек, в том числе НДС ____(__) (цифрами и прописью) рублей ____ копеек (НДС не облагается)</w:t>
      </w:r>
      <w:r w:rsidR="000C0DBB">
        <w:rPr>
          <w:rFonts w:ascii="Times New Roman" w:hAnsi="Times New Roman" w:cs="Times New Roman"/>
          <w:sz w:val="24"/>
          <w:szCs w:val="24"/>
        </w:rPr>
        <w:t>.</w:t>
      </w:r>
    </w:p>
    <w:p w:rsidR="0079111A" w:rsidRPr="004F5906" w:rsidRDefault="0079111A" w:rsidP="0079111A">
      <w:pPr>
        <w:pStyle w:val="ConsPlusNormal"/>
        <w:ind w:left="-567" w:firstLine="540"/>
        <w:jc w:val="both"/>
        <w:rPr>
          <w:rFonts w:ascii="Times New Roman" w:hAnsi="Times New Roman" w:cs="Times New Roman"/>
          <w:sz w:val="24"/>
          <w:szCs w:val="24"/>
        </w:rPr>
      </w:pPr>
      <w:r w:rsidRPr="004F5906">
        <w:rPr>
          <w:rFonts w:ascii="Times New Roman" w:hAnsi="Times New Roman" w:cs="Times New Roman"/>
          <w:sz w:val="24"/>
          <w:szCs w:val="24"/>
        </w:rPr>
        <w:t>6.1.1. Цена 1 этапа оказания услуги составляет ____(__) (цифрами и прописью) рублей ____ копеек</w:t>
      </w:r>
      <w:r w:rsidR="002367F4">
        <w:rPr>
          <w:rFonts w:ascii="Times New Roman" w:hAnsi="Times New Roman" w:cs="Times New Roman"/>
          <w:sz w:val="24"/>
          <w:szCs w:val="24"/>
        </w:rPr>
        <w:t>.</w:t>
      </w:r>
    </w:p>
    <w:p w:rsidR="0079111A" w:rsidRPr="004F5906" w:rsidRDefault="0079111A" w:rsidP="0079111A">
      <w:pPr>
        <w:pStyle w:val="ConsPlusNormal"/>
        <w:ind w:left="-567" w:firstLine="540"/>
        <w:jc w:val="both"/>
        <w:rPr>
          <w:rFonts w:ascii="Times New Roman" w:hAnsi="Times New Roman" w:cs="Times New Roman"/>
          <w:sz w:val="24"/>
          <w:szCs w:val="24"/>
        </w:rPr>
      </w:pPr>
      <w:r w:rsidRPr="004F5906">
        <w:rPr>
          <w:rFonts w:ascii="Times New Roman" w:hAnsi="Times New Roman" w:cs="Times New Roman"/>
          <w:sz w:val="24"/>
          <w:szCs w:val="24"/>
        </w:rPr>
        <w:t>6.1.2. Цена 2 этапа оказания услуги составляет ____(__) (цифрами и прописью) рублей ____ копеек</w:t>
      </w:r>
      <w:r w:rsidR="002367F4">
        <w:rPr>
          <w:rFonts w:ascii="Times New Roman" w:hAnsi="Times New Roman" w:cs="Times New Roman"/>
          <w:sz w:val="24"/>
          <w:szCs w:val="24"/>
        </w:rPr>
        <w:t>.</w:t>
      </w:r>
    </w:p>
    <w:p w:rsidR="0079111A" w:rsidRPr="0019390A" w:rsidRDefault="0079111A" w:rsidP="0079111A">
      <w:pPr>
        <w:pStyle w:val="ConsPlusNormal"/>
        <w:ind w:left="-567" w:firstLine="540"/>
        <w:jc w:val="both"/>
        <w:rPr>
          <w:rFonts w:ascii="Times New Roman" w:hAnsi="Times New Roman" w:cs="Times New Roman"/>
          <w:sz w:val="24"/>
          <w:szCs w:val="24"/>
        </w:rPr>
      </w:pPr>
      <w:r w:rsidRPr="004F5906">
        <w:rPr>
          <w:rFonts w:ascii="Times New Roman" w:hAnsi="Times New Roman" w:cs="Times New Roman"/>
          <w:sz w:val="24"/>
          <w:szCs w:val="24"/>
        </w:rPr>
        <w:t>6.1.3. Цена 3 этапа оказания услуги составляет ____(__) (цифрами и прописью) рублей ____ копеек</w:t>
      </w:r>
      <w:r w:rsidR="002367F4">
        <w:rPr>
          <w:rFonts w:ascii="Times New Roman" w:hAnsi="Times New Roman" w:cs="Times New Roman"/>
          <w:sz w:val="24"/>
          <w:szCs w:val="24"/>
        </w:rPr>
        <w:t>.</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18" w:name="P105"/>
      <w:bookmarkStart w:id="19" w:name="P108"/>
      <w:bookmarkEnd w:id="18"/>
      <w:bookmarkEnd w:id="19"/>
      <w:r w:rsidRPr="0019390A">
        <w:rPr>
          <w:rFonts w:ascii="Times New Roman" w:hAnsi="Times New Roman" w:cs="Times New Roman"/>
          <w:sz w:val="24"/>
          <w:szCs w:val="24"/>
        </w:rP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0" w:name="P109"/>
      <w:bookmarkEnd w:id="20"/>
      <w:r w:rsidRPr="0019390A">
        <w:rPr>
          <w:rFonts w:ascii="Times New Roman" w:hAnsi="Times New Roman" w:cs="Times New Roman"/>
          <w:sz w:val="24"/>
          <w:szCs w:val="24"/>
        </w:rPr>
        <w:t xml:space="preserve">6.3. Цена </w:t>
      </w:r>
      <w:r w:rsidR="00113030" w:rsidRPr="0019390A">
        <w:rPr>
          <w:rFonts w:ascii="Times New Roman" w:hAnsi="Times New Roman" w:cs="Times New Roman"/>
          <w:sz w:val="24"/>
          <w:szCs w:val="24"/>
        </w:rPr>
        <w:t>К</w:t>
      </w:r>
      <w:r w:rsidRPr="0019390A">
        <w:rPr>
          <w:rFonts w:ascii="Times New Roman" w:hAnsi="Times New Roman" w:cs="Times New Roman"/>
          <w:sz w:val="24"/>
          <w:szCs w:val="24"/>
        </w:rPr>
        <w:t>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1" w:name="P110"/>
      <w:bookmarkEnd w:id="21"/>
      <w:r w:rsidRPr="0019390A">
        <w:rPr>
          <w:rFonts w:ascii="Times New Roman" w:hAnsi="Times New Roman" w:cs="Times New Roman"/>
          <w:sz w:val="24"/>
          <w:szCs w:val="24"/>
        </w:rPr>
        <w:t xml:space="preserve">6.4. </w:t>
      </w:r>
      <w:r w:rsidR="00277E9B" w:rsidRPr="0019390A">
        <w:rPr>
          <w:rFonts w:ascii="Times New Roman" w:hAnsi="Times New Roman" w:cs="Times New Roman"/>
          <w:sz w:val="24"/>
          <w:szCs w:val="24"/>
        </w:rPr>
        <w:t>Ц</w:t>
      </w:r>
      <w:r w:rsidRPr="0019390A">
        <w:rPr>
          <w:rFonts w:ascii="Times New Roman" w:hAnsi="Times New Roman" w:cs="Times New Roman"/>
          <w:sz w:val="24"/>
          <w:szCs w:val="24"/>
        </w:rPr>
        <w:t xml:space="preserve">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и Контрактом.</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2" w:name="P111"/>
      <w:bookmarkEnd w:id="22"/>
      <w:r w:rsidRPr="0019390A">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и качества оказанных услуг и иных условий Контракта</w:t>
      </w:r>
      <w:r w:rsidR="00277E9B" w:rsidRPr="0019390A">
        <w:rPr>
          <w:rFonts w:ascii="Times New Roman" w:hAnsi="Times New Roman" w:cs="Times New Roman"/>
          <w:sz w:val="24"/>
          <w:szCs w:val="24"/>
        </w:rPr>
        <w:t>.</w:t>
      </w:r>
    </w:p>
    <w:p w:rsidR="000C0DBB" w:rsidRPr="000C0DBB" w:rsidRDefault="004552C2" w:rsidP="000C0DBB">
      <w:pPr>
        <w:pStyle w:val="ConsPlusNormal"/>
        <w:ind w:left="-567" w:firstLine="540"/>
        <w:jc w:val="both"/>
        <w:rPr>
          <w:rFonts w:ascii="Times New Roman" w:hAnsi="Times New Roman" w:cs="Times New Roman"/>
          <w:sz w:val="24"/>
          <w:szCs w:val="24"/>
        </w:rPr>
      </w:pPr>
      <w:bookmarkStart w:id="23" w:name="P112"/>
      <w:bookmarkEnd w:id="23"/>
      <w:r w:rsidRPr="0019390A">
        <w:rPr>
          <w:rFonts w:ascii="Times New Roman" w:hAnsi="Times New Roman" w:cs="Times New Roman"/>
          <w:sz w:val="24"/>
          <w:szCs w:val="24"/>
        </w:rPr>
        <w:t xml:space="preserve">6.5. Источник финансирования Контракта </w:t>
      </w:r>
      <w:r w:rsidR="00AF48FB" w:rsidRPr="0019390A">
        <w:rPr>
          <w:rFonts w:ascii="Times New Roman" w:hAnsi="Times New Roman" w:cs="Times New Roman"/>
          <w:sz w:val="24"/>
          <w:szCs w:val="24"/>
        </w:rPr>
        <w:t>–</w:t>
      </w:r>
      <w:r w:rsidRPr="0019390A">
        <w:rPr>
          <w:rFonts w:ascii="Times New Roman" w:hAnsi="Times New Roman" w:cs="Times New Roman"/>
          <w:sz w:val="24"/>
          <w:szCs w:val="24"/>
        </w:rPr>
        <w:t xml:space="preserve"> </w:t>
      </w:r>
      <w:r w:rsidR="000C0DBB" w:rsidRPr="000C0DBB">
        <w:rPr>
          <w:rFonts w:ascii="Times New Roman" w:hAnsi="Times New Roman" w:cs="Times New Roman"/>
          <w:sz w:val="24"/>
          <w:szCs w:val="24"/>
        </w:rPr>
        <w:t>средства бюджетного учреждения, год бюджета – 2023. Код вида расходов (КВР) – 244.</w:t>
      </w:r>
    </w:p>
    <w:p w:rsidR="0079111A" w:rsidRDefault="004552C2" w:rsidP="00530C65">
      <w:pPr>
        <w:pStyle w:val="ConsPlusNormal"/>
        <w:ind w:left="-567" w:firstLine="540"/>
        <w:jc w:val="both"/>
        <w:rPr>
          <w:rFonts w:ascii="Times New Roman" w:hAnsi="Times New Roman" w:cs="Times New Roman"/>
          <w:sz w:val="24"/>
          <w:szCs w:val="24"/>
        </w:rPr>
      </w:pPr>
      <w:bookmarkStart w:id="24" w:name="P113"/>
      <w:bookmarkEnd w:id="24"/>
      <w:r w:rsidRPr="0019390A">
        <w:rPr>
          <w:rFonts w:ascii="Times New Roman" w:hAnsi="Times New Roman" w:cs="Times New Roman"/>
          <w:sz w:val="24"/>
          <w:szCs w:val="24"/>
        </w:rPr>
        <w:t xml:space="preserve">6.6. Расчеты между Заказчиком и Исполнителем за оказанные услуги производятся </w:t>
      </w:r>
      <w:r w:rsidR="0079111A" w:rsidRPr="0079111A">
        <w:rPr>
          <w:rFonts w:ascii="Times New Roman" w:eastAsia="Calibri" w:hAnsi="Times New Roman" w:cs="Times New Roman"/>
          <w:sz w:val="24"/>
          <w:szCs w:val="24"/>
          <w:lang w:eastAsia="en-US"/>
        </w:rPr>
        <w:t>в срок, не превышающий 7 (семи</w:t>
      </w:r>
      <w:r w:rsidR="0079111A">
        <w:rPr>
          <w:rFonts w:ascii="Times New Roman" w:eastAsia="Calibri" w:hAnsi="Times New Roman" w:cs="Times New Roman"/>
          <w:sz w:val="24"/>
          <w:szCs w:val="24"/>
          <w:lang w:eastAsia="en-US"/>
        </w:rPr>
        <w:t xml:space="preserve">) рабочих дней </w:t>
      </w:r>
      <w:r w:rsidR="0079111A" w:rsidRPr="0079111A">
        <w:rPr>
          <w:rFonts w:ascii="Times New Roman" w:eastAsia="Calibri" w:hAnsi="Times New Roman" w:cs="Times New Roman"/>
          <w:sz w:val="24"/>
          <w:szCs w:val="24"/>
          <w:lang w:eastAsia="en-US"/>
        </w:rPr>
        <w:t xml:space="preserve">с даты подписания Заказчиком в Единой информационной системе в сфере закупок </w:t>
      </w:r>
      <w:r w:rsidR="0079111A" w:rsidRPr="004F5906">
        <w:rPr>
          <w:rFonts w:ascii="Times New Roman" w:eastAsia="Calibri" w:hAnsi="Times New Roman" w:cs="Times New Roman"/>
          <w:sz w:val="24"/>
          <w:szCs w:val="24"/>
          <w:lang w:eastAsia="en-US"/>
        </w:rPr>
        <w:t>электронного документа о приемке</w:t>
      </w:r>
      <w:r w:rsidR="00E045F5" w:rsidRPr="004F5906">
        <w:rPr>
          <w:rFonts w:ascii="Times New Roman" w:eastAsia="Calibri" w:hAnsi="Times New Roman" w:cs="Times New Roman"/>
          <w:sz w:val="24"/>
          <w:szCs w:val="24"/>
          <w:lang w:eastAsia="en-US"/>
        </w:rPr>
        <w:t xml:space="preserve"> этапа оказания услуг</w:t>
      </w:r>
      <w:r w:rsidR="004F5906" w:rsidRPr="004F5906">
        <w:rPr>
          <w:rFonts w:ascii="Times New Roman" w:eastAsia="Calibri" w:hAnsi="Times New Roman" w:cs="Times New Roman"/>
          <w:sz w:val="24"/>
          <w:szCs w:val="24"/>
          <w:lang w:eastAsia="en-US"/>
        </w:rPr>
        <w:t>и</w:t>
      </w:r>
      <w:r w:rsidR="00E045F5" w:rsidRPr="004F5906">
        <w:rPr>
          <w:rFonts w:ascii="Times New Roman" w:eastAsia="Calibri" w:hAnsi="Times New Roman" w:cs="Times New Roman"/>
          <w:sz w:val="24"/>
          <w:szCs w:val="24"/>
          <w:lang w:eastAsia="en-US"/>
        </w:rPr>
        <w:t>.</w:t>
      </w:r>
      <w:r w:rsidR="0079111A" w:rsidRPr="0019390A">
        <w:rPr>
          <w:rFonts w:ascii="Times New Roman" w:hAnsi="Times New Roman" w:cs="Times New Roman"/>
          <w:sz w:val="24"/>
          <w:szCs w:val="24"/>
        </w:rPr>
        <w:t xml:space="preserve"> </w:t>
      </w:r>
    </w:p>
    <w:p w:rsidR="004552C2" w:rsidRPr="0019390A" w:rsidRDefault="004552C2" w:rsidP="00E045F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6.7. В случае отсутствия обязательств, предусмотренных </w:t>
      </w:r>
      <w:r w:rsidR="00FC0FB7">
        <w:rPr>
          <w:rFonts w:ascii="Times New Roman" w:hAnsi="Times New Roman" w:cs="Times New Roman"/>
          <w:sz w:val="24"/>
          <w:szCs w:val="24"/>
        </w:rPr>
        <w:t>К</w:t>
      </w:r>
      <w:r w:rsidRPr="0019390A">
        <w:rPr>
          <w:rFonts w:ascii="Times New Roman" w:hAnsi="Times New Roman" w:cs="Times New Roman"/>
          <w:sz w:val="24"/>
          <w:szCs w:val="24"/>
        </w:rPr>
        <w:t xml:space="preserve">онтрактом, по выплате авансового платежа оплата </w:t>
      </w:r>
      <w:r w:rsidR="00E045F5">
        <w:rPr>
          <w:rFonts w:ascii="Times New Roman" w:hAnsi="Times New Roman" w:cs="Times New Roman"/>
          <w:sz w:val="24"/>
          <w:szCs w:val="24"/>
        </w:rPr>
        <w:t>этапа оказания</w:t>
      </w:r>
      <w:r w:rsidRPr="0019390A">
        <w:rPr>
          <w:rFonts w:ascii="Times New Roman" w:hAnsi="Times New Roman" w:cs="Times New Roman"/>
          <w:sz w:val="24"/>
          <w:szCs w:val="24"/>
        </w:rPr>
        <w:t xml:space="preserve"> услуг производится Заказчиком, на указанные Исполнителем реквизиты, в течение </w:t>
      </w:r>
      <w:r w:rsidR="00E045F5" w:rsidRPr="0019390A">
        <w:rPr>
          <w:rFonts w:ascii="Times New Roman" w:hAnsi="Times New Roman" w:cs="Times New Roman"/>
          <w:sz w:val="24"/>
          <w:szCs w:val="24"/>
        </w:rPr>
        <w:t>срока,</w:t>
      </w:r>
      <w:r w:rsidR="00053BCC" w:rsidRPr="0019390A">
        <w:rPr>
          <w:rFonts w:ascii="Times New Roman" w:eastAsiaTheme="minorHAnsi" w:hAnsi="Times New Roman" w:cs="Times New Roman"/>
          <w:sz w:val="24"/>
          <w:szCs w:val="24"/>
          <w:lang w:eastAsia="en-US"/>
        </w:rPr>
        <w:t xml:space="preserve"> </w:t>
      </w:r>
      <w:r w:rsidR="00E045F5" w:rsidRPr="00E045F5">
        <w:rPr>
          <w:rFonts w:ascii="Times New Roman" w:hAnsi="Times New Roman" w:cs="Times New Roman"/>
          <w:sz w:val="24"/>
          <w:szCs w:val="24"/>
        </w:rPr>
        <w:t>не превышающ</w:t>
      </w:r>
      <w:r w:rsidR="00E045F5">
        <w:rPr>
          <w:rFonts w:ascii="Times New Roman" w:hAnsi="Times New Roman" w:cs="Times New Roman"/>
          <w:sz w:val="24"/>
          <w:szCs w:val="24"/>
        </w:rPr>
        <w:t>его</w:t>
      </w:r>
      <w:r w:rsidR="00E045F5" w:rsidRPr="00E045F5">
        <w:rPr>
          <w:rFonts w:ascii="Times New Roman" w:hAnsi="Times New Roman" w:cs="Times New Roman"/>
          <w:sz w:val="24"/>
          <w:szCs w:val="24"/>
        </w:rPr>
        <w:t xml:space="preserve"> 7 (семи) рабочих дней с даты подписания Заказчиком в Единой информационной системе в сфере закупок электронного документа о приемке этапа оказания услуг. </w:t>
      </w:r>
    </w:p>
    <w:p w:rsidR="004552C2" w:rsidRDefault="004552C2" w:rsidP="00530C65">
      <w:pPr>
        <w:pStyle w:val="ConsPlusNormal"/>
        <w:ind w:left="-567" w:firstLine="540"/>
        <w:jc w:val="both"/>
        <w:rPr>
          <w:rFonts w:ascii="Times New Roman" w:hAnsi="Times New Roman" w:cs="Times New Roman"/>
          <w:sz w:val="24"/>
          <w:szCs w:val="24"/>
        </w:rPr>
      </w:pPr>
      <w:bookmarkStart w:id="25" w:name="P115"/>
      <w:bookmarkStart w:id="26" w:name="P122"/>
      <w:bookmarkEnd w:id="25"/>
      <w:bookmarkEnd w:id="26"/>
      <w:r w:rsidRPr="0019390A">
        <w:rPr>
          <w:rFonts w:ascii="Times New Roman" w:hAnsi="Times New Roman" w:cs="Times New Roman"/>
          <w:sz w:val="24"/>
          <w:szCs w:val="24"/>
        </w:rPr>
        <w:t>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FC0FB7" w:rsidRPr="0019390A" w:rsidRDefault="00FC0FB7" w:rsidP="00530C6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6.9. </w:t>
      </w:r>
      <w:r w:rsidRPr="00FC0FB7">
        <w:rPr>
          <w:rFonts w:ascii="Times New Roman" w:hAnsi="Times New Roman" w:cs="Times New Roman"/>
          <w:sz w:val="24"/>
          <w:szCs w:val="24"/>
        </w:rPr>
        <w:t xml:space="preserve">Выплата аванса при исполнении Контракта, заключенного с участником закупки, указанным в </w:t>
      </w:r>
      <w:hyperlink r:id="rId11" w:history="1">
        <w:r w:rsidRPr="00FC0FB7">
          <w:rPr>
            <w:rStyle w:val="a4"/>
            <w:rFonts w:ascii="Times New Roman" w:hAnsi="Times New Roman" w:cs="Times New Roman"/>
            <w:color w:val="auto"/>
            <w:sz w:val="24"/>
            <w:szCs w:val="24"/>
            <w:u w:val="none"/>
          </w:rPr>
          <w:t>части 1</w:t>
        </w:r>
      </w:hyperlink>
      <w:r w:rsidRPr="00FC0FB7">
        <w:rPr>
          <w:rFonts w:ascii="Times New Roman" w:hAnsi="Times New Roman" w:cs="Times New Roman"/>
          <w:sz w:val="24"/>
          <w:szCs w:val="24"/>
        </w:rPr>
        <w:t xml:space="preserve"> или </w:t>
      </w:r>
      <w:hyperlink r:id="rId12" w:history="1">
        <w:r w:rsidRPr="00FC0FB7">
          <w:rPr>
            <w:rStyle w:val="a4"/>
            <w:rFonts w:ascii="Times New Roman" w:hAnsi="Times New Roman" w:cs="Times New Roman"/>
            <w:color w:val="auto"/>
            <w:sz w:val="24"/>
            <w:szCs w:val="24"/>
            <w:u w:val="none"/>
          </w:rPr>
          <w:t>2 статьи 37</w:t>
        </w:r>
      </w:hyperlink>
      <w:r w:rsidRPr="00FC0FB7">
        <w:rPr>
          <w:rFonts w:ascii="Times New Roman" w:hAnsi="Times New Roman" w:cs="Times New Roman"/>
          <w:sz w:val="24"/>
          <w:szCs w:val="24"/>
        </w:rPr>
        <w:t xml:space="preserve"> Федерального закона № 44-ФЗ, не допускается.</w:t>
      </w:r>
    </w:p>
    <w:p w:rsidR="002367F4" w:rsidRDefault="002367F4" w:rsidP="001C6C46">
      <w:pPr>
        <w:pStyle w:val="ConsPlusNormal"/>
        <w:spacing w:before="240" w:after="240"/>
        <w:ind w:left="-567"/>
        <w:jc w:val="center"/>
        <w:outlineLvl w:val="1"/>
        <w:rPr>
          <w:rFonts w:ascii="Times New Roman" w:hAnsi="Times New Roman" w:cs="Times New Roman"/>
          <w:sz w:val="24"/>
          <w:szCs w:val="24"/>
        </w:rPr>
      </w:pPr>
      <w:bookmarkStart w:id="27" w:name="P123"/>
      <w:bookmarkStart w:id="28" w:name="P125"/>
      <w:bookmarkEnd w:id="27"/>
      <w:bookmarkEnd w:id="28"/>
    </w:p>
    <w:p w:rsidR="001C6C46" w:rsidRPr="0019390A" w:rsidRDefault="004552C2" w:rsidP="001C6C46">
      <w:pPr>
        <w:pStyle w:val="ConsPlusNormal"/>
        <w:spacing w:before="240" w:after="240"/>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 xml:space="preserve">VII. Обеспечение исполнения Контракта </w:t>
      </w:r>
    </w:p>
    <w:p w:rsidR="001C6C46" w:rsidRDefault="001C6C46" w:rsidP="001C6C46">
      <w:pPr>
        <w:widowControl w:val="0"/>
        <w:tabs>
          <w:tab w:val="left" w:pos="142"/>
        </w:tabs>
        <w:autoSpaceDE w:val="0"/>
        <w:autoSpaceDN w:val="0"/>
        <w:spacing w:after="0" w:line="240" w:lineRule="auto"/>
        <w:ind w:left="-567" w:firstLine="567"/>
        <w:jc w:val="both"/>
        <w:rPr>
          <w:rFonts w:ascii="Times New Roman" w:eastAsia="Times New Roman" w:hAnsi="Times New Roman" w:cs="Calibri"/>
          <w:sz w:val="24"/>
          <w:szCs w:val="24"/>
          <w:lang w:eastAsia="ru-RU"/>
        </w:rPr>
      </w:pPr>
      <w:bookmarkStart w:id="29" w:name="P127"/>
      <w:bookmarkEnd w:id="29"/>
      <w:r>
        <w:rPr>
          <w:rFonts w:ascii="Times New Roman" w:eastAsia="Times New Roman" w:hAnsi="Times New Roman" w:cs="Calibri"/>
          <w:sz w:val="24"/>
          <w:szCs w:val="24"/>
          <w:lang w:eastAsia="ru-RU"/>
        </w:rPr>
        <w:t>7</w:t>
      </w:r>
      <w:r w:rsidRPr="001C6C46">
        <w:rPr>
          <w:rFonts w:ascii="Times New Roman" w:eastAsia="Times New Roman" w:hAnsi="Times New Roman" w:cs="Calibri"/>
          <w:sz w:val="24"/>
          <w:szCs w:val="24"/>
          <w:lang w:eastAsia="ru-RU"/>
        </w:rPr>
        <w:t xml:space="preserve">.1. Обеспечение исполнения Контракта устанавливается в размере </w:t>
      </w:r>
      <w:r w:rsidR="00346BD5" w:rsidRPr="00346BD5">
        <w:rPr>
          <w:rFonts w:ascii="Times New Roman" w:eastAsia="Calibri" w:hAnsi="Times New Roman" w:cs="Times New Roman"/>
          <w:b/>
          <w:sz w:val="24"/>
          <w:szCs w:val="24"/>
        </w:rPr>
        <w:t>3 896 (три тысячи восемьсот девяносто шесть) рублей 67 копеек</w:t>
      </w:r>
      <w:r w:rsidRPr="001C6C46">
        <w:rPr>
          <w:rFonts w:ascii="Times New Roman" w:eastAsia="Times New Roman" w:hAnsi="Times New Roman" w:cs="Calibri"/>
          <w:sz w:val="24"/>
          <w:szCs w:val="24"/>
          <w:lang w:eastAsia="ru-RU"/>
        </w:rPr>
        <w:t xml:space="preserve">, что составляет </w:t>
      </w:r>
      <w:r w:rsidRPr="001C6C46">
        <w:rPr>
          <w:rFonts w:ascii="Times New Roman" w:eastAsia="Times New Roman" w:hAnsi="Times New Roman" w:cs="Calibri"/>
          <w:b/>
          <w:sz w:val="24"/>
          <w:szCs w:val="24"/>
          <w:lang w:eastAsia="ru-RU"/>
        </w:rPr>
        <w:t xml:space="preserve">10 % от начальной (максимальной) цены Контракта </w:t>
      </w:r>
      <w:r w:rsidRPr="001C6C46">
        <w:rPr>
          <w:rFonts w:ascii="Times New Roman" w:eastAsia="Times New Roman" w:hAnsi="Times New Roman" w:cs="Calibri"/>
          <w:sz w:val="24"/>
          <w:szCs w:val="24"/>
          <w:lang w:eastAsia="ru-RU"/>
        </w:rPr>
        <w:t>(в соответствии с частями 6 - 6.3 статьи 96 Федерального закона № 44-ФЗ).</w:t>
      </w:r>
    </w:p>
    <w:p w:rsidR="001C6C46" w:rsidRPr="001C6C46" w:rsidRDefault="001C6C46" w:rsidP="001C6C46">
      <w:pPr>
        <w:widowControl w:val="0"/>
        <w:tabs>
          <w:tab w:val="left" w:pos="142"/>
        </w:tabs>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1C6C46">
        <w:rPr>
          <w:rFonts w:ascii="Times New Roman" w:eastAsia="Times New Roman" w:hAnsi="Times New Roman" w:cs="Calibri"/>
          <w:sz w:val="24"/>
          <w:szCs w:val="24"/>
          <w:lang w:eastAsia="ru-RU"/>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w:t>
      </w:r>
      <w:r w:rsidRPr="001C6C46">
        <w:rPr>
          <w:rFonts w:ascii="Times New Roman" w:eastAsia="Times New Roman" w:hAnsi="Times New Roman" w:cs="Calibri"/>
          <w:sz w:val="24"/>
          <w:szCs w:val="24"/>
          <w:lang w:eastAsia="ru-RU"/>
        </w:rPr>
        <w:br/>
        <w:t xml:space="preserve">в порядке и случаях, которые предусмотрены </w:t>
      </w:r>
      <w:hyperlink w:anchor="P1579" w:history="1">
        <w:r w:rsidRPr="001C6C46">
          <w:rPr>
            <w:rFonts w:ascii="Times New Roman" w:eastAsia="Times New Roman" w:hAnsi="Times New Roman" w:cs="Calibri"/>
            <w:sz w:val="24"/>
            <w:szCs w:val="24"/>
            <w:lang w:eastAsia="ru-RU"/>
          </w:rPr>
          <w:t>пунктами 7.6</w:t>
        </w:r>
      </w:hyperlink>
      <w:r w:rsidRPr="001C6C46">
        <w:rPr>
          <w:rFonts w:ascii="Times New Roman" w:eastAsia="Times New Roman" w:hAnsi="Times New Roman" w:cs="Calibri"/>
          <w:sz w:val="24"/>
          <w:szCs w:val="24"/>
          <w:lang w:eastAsia="ru-RU"/>
        </w:rPr>
        <w:t xml:space="preserve"> и </w:t>
      </w:r>
      <w:hyperlink w:anchor="P1580" w:history="1">
        <w:r w:rsidRPr="001C6C46">
          <w:rPr>
            <w:rFonts w:ascii="Times New Roman" w:eastAsia="Times New Roman" w:hAnsi="Times New Roman" w:cs="Calibri"/>
            <w:sz w:val="24"/>
            <w:szCs w:val="24"/>
            <w:lang w:eastAsia="ru-RU"/>
          </w:rPr>
          <w:t>7.7</w:t>
        </w:r>
      </w:hyperlink>
      <w:r w:rsidRPr="001C6C46">
        <w:rPr>
          <w:rFonts w:ascii="Times New Roman" w:eastAsia="Times New Roman" w:hAnsi="Times New Roman" w:cs="Calibri"/>
          <w:sz w:val="24"/>
          <w:szCs w:val="24"/>
          <w:lang w:eastAsia="ru-RU"/>
        </w:rPr>
        <w:t xml:space="preserve"> Контракта.</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7.2. Исполнение Контракта обеспечивается предоставлением безотзывной независимой гарантии, выданной и соответствующей требованиям статьи 45 Федерального закона </w:t>
      </w:r>
      <w:r w:rsidRPr="001C6C46">
        <w:rPr>
          <w:rFonts w:ascii="Times New Roman" w:eastAsia="Times New Roman" w:hAnsi="Times New Roman" w:cs="Times New Roman"/>
          <w:sz w:val="24"/>
          <w:szCs w:val="24"/>
          <w:lang w:eastAsia="ru-RU"/>
        </w:rPr>
        <w:b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1C6C46">
          <w:rPr>
            <w:rFonts w:ascii="Times New Roman" w:eastAsia="Times New Roman" w:hAnsi="Times New Roman" w:cs="Times New Roman"/>
            <w:sz w:val="24"/>
            <w:szCs w:val="24"/>
            <w:lang w:eastAsia="ru-RU"/>
          </w:rPr>
          <w:t>закона</w:t>
        </w:r>
      </w:hyperlink>
      <w:r w:rsidRPr="001C6C46">
        <w:rPr>
          <w:rFonts w:ascii="Times New Roman" w:eastAsia="Times New Roman" w:hAnsi="Times New Roman" w:cs="Times New Roman"/>
          <w:sz w:val="24"/>
          <w:szCs w:val="24"/>
          <w:lang w:eastAsia="ru-RU"/>
        </w:rPr>
        <w:t xml:space="preserve"> № 44-ФЗ участником закупки, с которым заключается контракт, самостоятельно.</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1C6C46">
          <w:rPr>
            <w:rFonts w:ascii="Times New Roman" w:eastAsia="Times New Roman" w:hAnsi="Times New Roman" w:cs="Times New Roman"/>
            <w:sz w:val="24"/>
            <w:szCs w:val="24"/>
            <w:lang w:eastAsia="ru-RU"/>
          </w:rPr>
          <w:t>статьей 95</w:t>
        </w:r>
      </w:hyperlink>
      <w:r w:rsidRPr="001C6C46">
        <w:rPr>
          <w:rFonts w:ascii="Times New Roman" w:eastAsia="Times New Roman" w:hAnsi="Times New Roman" w:cs="Times New Roman"/>
          <w:sz w:val="24"/>
          <w:szCs w:val="24"/>
          <w:lang w:eastAsia="ru-RU"/>
        </w:rPr>
        <w:t xml:space="preserve"> Федерального закона № 44-ФЗ.</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0" w:name="P1576"/>
      <w:bookmarkEnd w:id="30"/>
      <w:r w:rsidRPr="001C6C46">
        <w:rPr>
          <w:rFonts w:ascii="Times New Roman" w:eastAsia="Times New Roman" w:hAnsi="Times New Roman" w:cs="Times New Roman"/>
          <w:sz w:val="24"/>
          <w:szCs w:val="24"/>
          <w:lang w:eastAsia="ru-RU"/>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1C6C46">
          <w:rPr>
            <w:rFonts w:ascii="Times New Roman" w:eastAsia="Times New Roman" w:hAnsi="Times New Roman" w:cs="Times New Roman"/>
            <w:sz w:val="24"/>
            <w:szCs w:val="24"/>
            <w:lang w:eastAsia="ru-RU"/>
          </w:rPr>
          <w:t>пунктами 7.1</w:t>
        </w:r>
      </w:hyperlink>
      <w:r w:rsidRPr="001C6C46">
        <w:rPr>
          <w:rFonts w:ascii="Times New Roman" w:eastAsia="Times New Roman" w:hAnsi="Times New Roman" w:cs="Times New Roman"/>
          <w:sz w:val="24"/>
          <w:szCs w:val="24"/>
          <w:lang w:eastAsia="ru-RU"/>
        </w:rPr>
        <w:t xml:space="preserve">, </w:t>
      </w:r>
      <w:hyperlink w:anchor="P1578" w:history="1">
        <w:r w:rsidRPr="001C6C46">
          <w:rPr>
            <w:rFonts w:ascii="Times New Roman" w:eastAsia="Times New Roman" w:hAnsi="Times New Roman" w:cs="Times New Roman"/>
            <w:sz w:val="24"/>
            <w:szCs w:val="24"/>
            <w:lang w:eastAsia="ru-RU"/>
          </w:rPr>
          <w:t>7.5</w:t>
        </w:r>
      </w:hyperlink>
      <w:r w:rsidRPr="001C6C46">
        <w:rPr>
          <w:rFonts w:ascii="Times New Roman" w:eastAsia="Times New Roman" w:hAnsi="Times New Roman" w:cs="Times New Roman"/>
          <w:sz w:val="24"/>
          <w:szCs w:val="24"/>
          <w:lang w:eastAsia="ru-RU"/>
        </w:rPr>
        <w:t xml:space="preserve"> и </w:t>
      </w:r>
      <w:hyperlink w:anchor="P1579" w:history="1">
        <w:r w:rsidRPr="001C6C46">
          <w:rPr>
            <w:rFonts w:ascii="Times New Roman" w:eastAsia="Times New Roman" w:hAnsi="Times New Roman" w:cs="Times New Roman"/>
            <w:sz w:val="24"/>
            <w:szCs w:val="24"/>
            <w:lang w:eastAsia="ru-RU"/>
          </w:rPr>
          <w:t>7.6</w:t>
        </w:r>
      </w:hyperlink>
      <w:r w:rsidRPr="001C6C46">
        <w:rPr>
          <w:rFonts w:ascii="Times New Roman" w:eastAsia="Times New Roman" w:hAnsi="Times New Roman" w:cs="Times New Roman"/>
          <w:sz w:val="24"/>
          <w:szCs w:val="24"/>
          <w:lang w:eastAsia="ru-RU"/>
        </w:rPr>
        <w:t xml:space="preserve"> Контракта, возвращаются Испо</w:t>
      </w:r>
      <w:r w:rsidR="00E6760B">
        <w:rPr>
          <w:rFonts w:ascii="Times New Roman" w:eastAsia="Times New Roman" w:hAnsi="Times New Roman" w:cs="Times New Roman"/>
          <w:sz w:val="24"/>
          <w:szCs w:val="24"/>
          <w:lang w:eastAsia="ru-RU"/>
        </w:rPr>
        <w:t>лнителю в срок не превышающий 30</w:t>
      </w:r>
      <w:r w:rsidRPr="001C6C46">
        <w:rPr>
          <w:rFonts w:ascii="Times New Roman" w:eastAsia="Times New Roman" w:hAnsi="Times New Roman" w:cs="Times New Roman"/>
          <w:sz w:val="24"/>
          <w:szCs w:val="24"/>
          <w:lang w:eastAsia="ru-RU"/>
        </w:rPr>
        <w:t xml:space="preserve"> (</w:t>
      </w:r>
      <w:r w:rsidR="00E6760B">
        <w:rPr>
          <w:rFonts w:ascii="Times New Roman" w:eastAsia="Times New Roman" w:hAnsi="Times New Roman" w:cs="Times New Roman"/>
          <w:sz w:val="24"/>
          <w:szCs w:val="24"/>
          <w:lang w:eastAsia="ru-RU"/>
        </w:rPr>
        <w:t>тридцати</w:t>
      </w:r>
      <w:r w:rsidRPr="001C6C46">
        <w:rPr>
          <w:rFonts w:ascii="Times New Roman" w:eastAsia="Times New Roman" w:hAnsi="Times New Roman" w:cs="Times New Roman"/>
          <w:sz w:val="24"/>
          <w:szCs w:val="24"/>
          <w:lang w:eastAsia="ru-RU"/>
        </w:rPr>
        <w:t>)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1" w:name="P1577"/>
      <w:bookmarkEnd w:id="31"/>
      <w:r w:rsidRPr="001C6C46">
        <w:rPr>
          <w:rFonts w:ascii="Times New Roman" w:eastAsia="Times New Roman" w:hAnsi="Times New Roman" w:cs="Times New Roman"/>
          <w:sz w:val="24"/>
          <w:szCs w:val="24"/>
          <w:lang w:eastAsia="ru-RU"/>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1C6C46">
          <w:rPr>
            <w:rFonts w:ascii="Times New Roman" w:eastAsia="Times New Roman" w:hAnsi="Times New Roman" w:cs="Times New Roman"/>
            <w:sz w:val="24"/>
            <w:szCs w:val="24"/>
            <w:lang w:eastAsia="ru-RU"/>
          </w:rPr>
          <w:t>пунктами 7.6</w:t>
        </w:r>
      </w:hyperlink>
      <w:r w:rsidRPr="001C6C46">
        <w:rPr>
          <w:rFonts w:ascii="Times New Roman" w:eastAsia="Times New Roman" w:hAnsi="Times New Roman" w:cs="Times New Roman"/>
          <w:sz w:val="24"/>
          <w:szCs w:val="24"/>
          <w:lang w:eastAsia="ru-RU"/>
        </w:rPr>
        <w:t xml:space="preserve"> и </w:t>
      </w:r>
      <w:hyperlink w:anchor="P1580" w:history="1">
        <w:r w:rsidRPr="001C6C46">
          <w:rPr>
            <w:rFonts w:ascii="Times New Roman" w:eastAsia="Times New Roman" w:hAnsi="Times New Roman" w:cs="Times New Roman"/>
            <w:sz w:val="24"/>
            <w:szCs w:val="24"/>
            <w:lang w:eastAsia="ru-RU"/>
          </w:rPr>
          <w:t>7.7</w:t>
        </w:r>
      </w:hyperlink>
      <w:r w:rsidRPr="001C6C46">
        <w:rPr>
          <w:rFonts w:ascii="Times New Roman" w:eastAsia="Times New Roman" w:hAnsi="Times New Roman" w:cs="Times New Roman"/>
          <w:sz w:val="24"/>
          <w:szCs w:val="24"/>
          <w:lang w:eastAsia="ru-RU"/>
        </w:rPr>
        <w:t xml:space="preserve"> Контракта.</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2" w:name="P1579"/>
      <w:bookmarkEnd w:id="32"/>
      <w:r w:rsidRPr="001C6C46">
        <w:rPr>
          <w:rFonts w:ascii="Times New Roman" w:eastAsia="Times New Roman" w:hAnsi="Times New Roman" w:cs="Times New Roman"/>
          <w:sz w:val="24"/>
          <w:szCs w:val="24"/>
          <w:lang w:eastAsia="ru-RU"/>
        </w:rPr>
        <w:t>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w:t>
      </w:r>
      <w:r w:rsidRPr="001C6C46">
        <w:rPr>
          <w:rFonts w:ascii="Times New Roman" w:eastAsia="Times New Roman" w:hAnsi="Times New Roman" w:cs="Times New Roman"/>
          <w:sz w:val="24"/>
          <w:szCs w:val="24"/>
          <w:lang w:eastAsia="ru-RU"/>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history="1">
        <w:r w:rsidRPr="001C6C46">
          <w:rPr>
            <w:rFonts w:ascii="Times New Roman" w:eastAsia="Times New Roman" w:hAnsi="Times New Roman" w:cs="Times New Roman"/>
            <w:sz w:val="24"/>
            <w:szCs w:val="24"/>
            <w:lang w:eastAsia="ru-RU"/>
          </w:rPr>
          <w:t>статьей 103</w:t>
        </w:r>
      </w:hyperlink>
      <w:r w:rsidRPr="001C6C46">
        <w:rPr>
          <w:rFonts w:ascii="Times New Roman" w:eastAsia="Times New Roman" w:hAnsi="Times New Roman" w:cs="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576" w:history="1">
        <w:r w:rsidRPr="001C6C46">
          <w:rPr>
            <w:rFonts w:ascii="Times New Roman" w:eastAsia="Times New Roman" w:hAnsi="Times New Roman" w:cs="Times New Roman"/>
            <w:sz w:val="24"/>
            <w:szCs w:val="24"/>
            <w:lang w:eastAsia="ru-RU"/>
          </w:rPr>
          <w:t>пункте 7.3</w:t>
        </w:r>
      </w:hyperlink>
      <w:r w:rsidRPr="001C6C46">
        <w:rPr>
          <w:rFonts w:ascii="Times New Roman" w:eastAsia="Times New Roman" w:hAnsi="Times New Roman" w:cs="Times New Roman"/>
          <w:sz w:val="24"/>
          <w:szCs w:val="24"/>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3" w:name="P1580"/>
      <w:bookmarkEnd w:id="33"/>
      <w:r w:rsidRPr="001C6C46">
        <w:rPr>
          <w:rFonts w:ascii="Times New Roman" w:eastAsia="Times New Roman" w:hAnsi="Times New Roman" w:cs="Times New Roman"/>
          <w:sz w:val="24"/>
          <w:szCs w:val="24"/>
          <w:lang w:eastAsia="ru-RU"/>
        </w:rPr>
        <w:t xml:space="preserve">7.7. Предусмотренное </w:t>
      </w:r>
      <w:hyperlink w:anchor="P1570" w:history="1">
        <w:r w:rsidRPr="001C6C46">
          <w:rPr>
            <w:rFonts w:ascii="Times New Roman" w:eastAsia="Times New Roman" w:hAnsi="Times New Roman" w:cs="Times New Roman"/>
            <w:sz w:val="24"/>
            <w:szCs w:val="24"/>
            <w:lang w:eastAsia="ru-RU"/>
          </w:rPr>
          <w:t>пунктами 7.1</w:t>
        </w:r>
      </w:hyperlink>
      <w:r w:rsidRPr="001C6C46">
        <w:rPr>
          <w:rFonts w:ascii="Times New Roman" w:eastAsia="Times New Roman" w:hAnsi="Times New Roman" w:cs="Times New Roman"/>
          <w:sz w:val="24"/>
          <w:szCs w:val="24"/>
          <w:lang w:eastAsia="ru-RU"/>
        </w:rPr>
        <w:t xml:space="preserve"> и </w:t>
      </w:r>
      <w:hyperlink w:anchor="P1578" w:history="1">
        <w:r w:rsidRPr="001C6C46">
          <w:rPr>
            <w:rFonts w:ascii="Times New Roman" w:eastAsia="Times New Roman" w:hAnsi="Times New Roman" w:cs="Times New Roman"/>
            <w:sz w:val="24"/>
            <w:szCs w:val="24"/>
            <w:lang w:eastAsia="ru-RU"/>
          </w:rPr>
          <w:t>7.5</w:t>
        </w:r>
      </w:hyperlink>
      <w:r w:rsidRPr="001C6C46">
        <w:rPr>
          <w:rFonts w:ascii="Times New Roman" w:eastAsia="Times New Roman" w:hAnsi="Times New Roman" w:cs="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1550" w:history="1">
        <w:r w:rsidRPr="001C6C46">
          <w:rPr>
            <w:rFonts w:ascii="Times New Roman" w:eastAsia="Times New Roman" w:hAnsi="Times New Roman" w:cs="Times New Roman"/>
            <w:sz w:val="24"/>
            <w:szCs w:val="24"/>
            <w:lang w:eastAsia="ru-RU"/>
          </w:rPr>
          <w:t xml:space="preserve">разделом </w:t>
        </w:r>
      </w:hyperlink>
      <w:r w:rsidRPr="001C6C46">
        <w:rPr>
          <w:rFonts w:ascii="Times New Roman" w:eastAsia="Times New Roman" w:hAnsi="Times New Roman" w:cs="Times New Roman"/>
          <w:sz w:val="24"/>
          <w:szCs w:val="24"/>
          <w:lang w:eastAsia="ru-RU"/>
        </w:rPr>
        <w:t xml:space="preserve">9 Контракта, а также приемки Заказчиком оказанных услуг, результатов </w:t>
      </w:r>
      <w:r w:rsidRPr="001C6C46">
        <w:rPr>
          <w:rFonts w:ascii="Times New Roman" w:eastAsia="Times New Roman" w:hAnsi="Times New Roman" w:cs="Times New Roman"/>
          <w:sz w:val="24"/>
          <w:szCs w:val="24"/>
          <w:lang w:eastAsia="ru-RU"/>
        </w:rPr>
        <w:br/>
        <w:t xml:space="preserve">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6" w:history="1">
        <w:r w:rsidRPr="001C6C46">
          <w:rPr>
            <w:rFonts w:ascii="Times New Roman" w:eastAsia="Times New Roman" w:hAnsi="Times New Roman" w:cs="Times New Roman"/>
            <w:sz w:val="24"/>
            <w:szCs w:val="24"/>
            <w:lang w:eastAsia="ru-RU"/>
          </w:rPr>
          <w:t>частью 7.3 статьи 96</w:t>
        </w:r>
      </w:hyperlink>
      <w:r w:rsidRPr="001C6C46">
        <w:rPr>
          <w:rFonts w:ascii="Times New Roman" w:eastAsia="Times New Roman" w:hAnsi="Times New Roman" w:cs="Times New Roman"/>
          <w:sz w:val="24"/>
          <w:szCs w:val="24"/>
          <w:lang w:eastAsia="ru-RU"/>
        </w:rPr>
        <w:t xml:space="preserve"> Федерального закона № 44-ФЗ.</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4" w:name="P1581"/>
      <w:bookmarkEnd w:id="34"/>
      <w:r w:rsidRPr="001C6C46">
        <w:rPr>
          <w:rFonts w:ascii="Times New Roman" w:eastAsia="Times New Roman" w:hAnsi="Times New Roman" w:cs="Times New Roman"/>
          <w:sz w:val="24"/>
          <w:szCs w:val="24"/>
          <w:lang w:eastAsia="ru-RU"/>
        </w:rPr>
        <w:t>7.8. В случае отзыва в соответствии с законодательством Российской Федерации</w:t>
      </w:r>
      <w:r w:rsidRPr="001C6C46">
        <w:rPr>
          <w:rFonts w:ascii="Times New Roman" w:eastAsia="Times New Roman" w:hAnsi="Times New Roman" w:cs="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1C6C46">
          <w:rPr>
            <w:rFonts w:ascii="Times New Roman" w:eastAsia="Times New Roman" w:hAnsi="Times New Roman" w:cs="Times New Roman"/>
            <w:sz w:val="24"/>
            <w:szCs w:val="24"/>
            <w:lang w:eastAsia="ru-RU"/>
          </w:rPr>
          <w:t>пунктами 7.1</w:t>
        </w:r>
      </w:hyperlink>
      <w:r w:rsidRPr="001C6C46">
        <w:rPr>
          <w:rFonts w:ascii="Times New Roman" w:eastAsia="Times New Roman" w:hAnsi="Times New Roman" w:cs="Times New Roman"/>
          <w:sz w:val="24"/>
          <w:szCs w:val="24"/>
          <w:lang w:eastAsia="ru-RU"/>
        </w:rPr>
        <w:t xml:space="preserve">, </w:t>
      </w:r>
      <w:hyperlink w:anchor="P1578" w:history="1">
        <w:r w:rsidRPr="001C6C46">
          <w:rPr>
            <w:rFonts w:ascii="Times New Roman" w:eastAsia="Times New Roman" w:hAnsi="Times New Roman" w:cs="Times New Roman"/>
            <w:sz w:val="24"/>
            <w:szCs w:val="24"/>
            <w:lang w:eastAsia="ru-RU"/>
          </w:rPr>
          <w:t>7.5</w:t>
        </w:r>
      </w:hyperlink>
      <w:r w:rsidRPr="001C6C46">
        <w:rPr>
          <w:rFonts w:ascii="Times New Roman" w:eastAsia="Times New Roman" w:hAnsi="Times New Roman" w:cs="Times New Roman"/>
          <w:sz w:val="24"/>
          <w:szCs w:val="24"/>
          <w:lang w:eastAsia="ru-RU"/>
        </w:rPr>
        <w:t xml:space="preserve">, </w:t>
      </w:r>
      <w:hyperlink w:anchor="P1579" w:history="1">
        <w:r w:rsidRPr="001C6C46">
          <w:rPr>
            <w:rFonts w:ascii="Times New Roman" w:eastAsia="Times New Roman" w:hAnsi="Times New Roman" w:cs="Times New Roman"/>
            <w:sz w:val="24"/>
            <w:szCs w:val="24"/>
            <w:lang w:eastAsia="ru-RU"/>
          </w:rPr>
          <w:t>7.6</w:t>
        </w:r>
      </w:hyperlink>
      <w:r w:rsidRPr="001C6C46">
        <w:rPr>
          <w:rFonts w:ascii="Times New Roman" w:eastAsia="Times New Roman" w:hAnsi="Times New Roman" w:cs="Times New Roman"/>
          <w:sz w:val="24"/>
          <w:szCs w:val="24"/>
          <w:lang w:eastAsia="ru-RU"/>
        </w:rPr>
        <w:t xml:space="preserve"> и </w:t>
      </w:r>
      <w:hyperlink w:anchor="P1580" w:history="1">
        <w:r w:rsidRPr="001C6C46">
          <w:rPr>
            <w:rFonts w:ascii="Times New Roman" w:eastAsia="Times New Roman" w:hAnsi="Times New Roman" w:cs="Times New Roman"/>
            <w:sz w:val="24"/>
            <w:szCs w:val="24"/>
            <w:lang w:eastAsia="ru-RU"/>
          </w:rPr>
          <w:t>7.7</w:t>
        </w:r>
      </w:hyperlink>
      <w:r w:rsidRPr="001C6C46">
        <w:rPr>
          <w:rFonts w:ascii="Times New Roman" w:eastAsia="Times New Roman" w:hAnsi="Times New Roman" w:cs="Times New Roman"/>
          <w:sz w:val="24"/>
          <w:szCs w:val="24"/>
          <w:lang w:eastAsia="ru-RU"/>
        </w:rPr>
        <w:t xml:space="preserve"> Контракта.</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7.9. Уменьшение в соответствии с </w:t>
      </w:r>
      <w:hyperlink w:anchor="P1570" w:history="1">
        <w:r w:rsidRPr="001C6C46">
          <w:rPr>
            <w:rFonts w:ascii="Times New Roman" w:eastAsia="Times New Roman" w:hAnsi="Times New Roman" w:cs="Times New Roman"/>
            <w:sz w:val="24"/>
            <w:szCs w:val="24"/>
            <w:lang w:eastAsia="ru-RU"/>
          </w:rPr>
          <w:t>пунктами 7.1</w:t>
        </w:r>
      </w:hyperlink>
      <w:r w:rsidRPr="001C6C46">
        <w:rPr>
          <w:rFonts w:ascii="Times New Roman" w:eastAsia="Times New Roman" w:hAnsi="Times New Roman" w:cs="Times New Roman"/>
          <w:sz w:val="24"/>
          <w:szCs w:val="24"/>
          <w:lang w:eastAsia="ru-RU"/>
        </w:rPr>
        <w:t xml:space="preserve"> и </w:t>
      </w:r>
      <w:hyperlink w:anchor="P1578" w:history="1">
        <w:r w:rsidRPr="001C6C46">
          <w:rPr>
            <w:rFonts w:ascii="Times New Roman" w:eastAsia="Times New Roman" w:hAnsi="Times New Roman" w:cs="Times New Roman"/>
            <w:sz w:val="24"/>
            <w:szCs w:val="24"/>
            <w:lang w:eastAsia="ru-RU"/>
          </w:rPr>
          <w:t>7.5</w:t>
        </w:r>
      </w:hyperlink>
      <w:r w:rsidRPr="001C6C46">
        <w:rPr>
          <w:rFonts w:ascii="Times New Roman" w:eastAsia="Times New Roman" w:hAnsi="Times New Roman" w:cs="Times New Roman"/>
          <w:sz w:val="24"/>
          <w:szCs w:val="24"/>
          <w:lang w:eastAsia="ru-RU"/>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1C6C46">
          <w:rPr>
            <w:rFonts w:ascii="Times New Roman" w:eastAsia="Times New Roman" w:hAnsi="Times New Roman" w:cs="Times New Roman"/>
            <w:sz w:val="24"/>
            <w:szCs w:val="24"/>
            <w:lang w:eastAsia="ru-RU"/>
          </w:rPr>
          <w:t>пунктом 7.6</w:t>
        </w:r>
      </w:hyperlink>
      <w:r w:rsidRPr="001C6C46">
        <w:rPr>
          <w:rFonts w:ascii="Times New Roman" w:eastAsia="Times New Roman" w:hAnsi="Times New Roman" w:cs="Times New Roman"/>
          <w:sz w:val="24"/>
          <w:szCs w:val="24"/>
          <w:lang w:eastAsia="ru-RU"/>
        </w:rPr>
        <w:t xml:space="preserve"> Контракта информации в реестр контрактов.</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7.10. В случае предоставления нового обеспечения исполнения Контракта в соответствии с </w:t>
      </w:r>
      <w:hyperlink w:anchor="P1578" w:history="1">
        <w:r w:rsidRPr="001C6C46">
          <w:rPr>
            <w:rFonts w:ascii="Times New Roman" w:eastAsia="Times New Roman" w:hAnsi="Times New Roman" w:cs="Times New Roman"/>
            <w:sz w:val="24"/>
            <w:szCs w:val="24"/>
            <w:lang w:eastAsia="ru-RU"/>
          </w:rPr>
          <w:t>пунктами 7.5</w:t>
        </w:r>
      </w:hyperlink>
      <w:r w:rsidRPr="001C6C46">
        <w:rPr>
          <w:rFonts w:ascii="Times New Roman" w:eastAsia="Times New Roman" w:hAnsi="Times New Roman" w:cs="Times New Roman"/>
          <w:sz w:val="24"/>
          <w:szCs w:val="24"/>
          <w:lang w:eastAsia="ru-RU"/>
        </w:rPr>
        <w:t xml:space="preserve"> и </w:t>
      </w:r>
      <w:hyperlink w:anchor="P1581" w:history="1">
        <w:r w:rsidRPr="001C6C46">
          <w:rPr>
            <w:rFonts w:ascii="Times New Roman" w:eastAsia="Times New Roman" w:hAnsi="Times New Roman" w:cs="Times New Roman"/>
            <w:sz w:val="24"/>
            <w:szCs w:val="24"/>
            <w:lang w:eastAsia="ru-RU"/>
          </w:rPr>
          <w:t>7.8</w:t>
        </w:r>
      </w:hyperlink>
      <w:r w:rsidRPr="001C6C46">
        <w:rPr>
          <w:rFonts w:ascii="Times New Roman" w:eastAsia="Times New Roman" w:hAnsi="Times New Roman" w:cs="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1C6C46" w:rsidRPr="001C6C46" w:rsidRDefault="001C6C46" w:rsidP="001C6C46">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1C6C46">
        <w:rPr>
          <w:rFonts w:ascii="Times New Roman" w:eastAsia="Times New Roman" w:hAnsi="Times New Roman" w:cs="Times New Roman"/>
          <w:sz w:val="24"/>
          <w:szCs w:val="24"/>
          <w:lang w:eastAsia="ru-RU"/>
        </w:rP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17" w:history="1">
        <w:r w:rsidRPr="001C6C46">
          <w:rPr>
            <w:rFonts w:ascii="Times New Roman" w:eastAsia="Times New Roman" w:hAnsi="Times New Roman" w:cs="Times New Roman"/>
            <w:sz w:val="24"/>
            <w:szCs w:val="24"/>
            <w:lang w:eastAsia="ru-RU"/>
          </w:rPr>
          <w:t>пунктом 1 части 1 статьи 30</w:t>
        </w:r>
      </w:hyperlink>
      <w:r w:rsidRPr="001C6C46">
        <w:rPr>
          <w:rFonts w:ascii="Times New Roman" w:eastAsia="Times New Roman" w:hAnsi="Times New Roman" w:cs="Times New Roman"/>
          <w:sz w:val="24"/>
          <w:szCs w:val="24"/>
          <w:lang w:eastAsia="ru-RU"/>
        </w:rPr>
        <w:t xml:space="preserve"> Федерального закона № 44-ФЗ, освобождается от предоставления обеспечения исполнения Контракта, в том числе с учетом положений </w:t>
      </w:r>
      <w:hyperlink r:id="rId18" w:history="1">
        <w:r w:rsidRPr="001C6C46">
          <w:rPr>
            <w:rFonts w:ascii="Times New Roman" w:eastAsia="Times New Roman" w:hAnsi="Times New Roman" w:cs="Times New Roman"/>
            <w:sz w:val="24"/>
            <w:szCs w:val="24"/>
            <w:lang w:eastAsia="ru-RU"/>
          </w:rPr>
          <w:t>статьи 37</w:t>
        </w:r>
      </w:hyperlink>
      <w:r w:rsidRPr="001C6C46">
        <w:rPr>
          <w:rFonts w:ascii="Times New Roman" w:eastAsia="Times New Roman" w:hAnsi="Times New Roman" w:cs="Times New Roman"/>
          <w:sz w:val="24"/>
          <w:szCs w:val="24"/>
          <w:lang w:eastAsia="ru-RU"/>
        </w:rPr>
        <w:t xml:space="preserve">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9" w:history="1">
        <w:r w:rsidRPr="001C6C46">
          <w:rPr>
            <w:rFonts w:ascii="Times New Roman" w:eastAsia="Times New Roman" w:hAnsi="Times New Roman" w:cs="Times New Roman"/>
            <w:sz w:val="24"/>
            <w:szCs w:val="24"/>
            <w:lang w:eastAsia="ru-RU"/>
          </w:rPr>
          <w:t>законом</w:t>
        </w:r>
      </w:hyperlink>
      <w:r w:rsidRPr="001C6C46">
        <w:rPr>
          <w:rFonts w:ascii="Times New Roman" w:eastAsia="Times New Roman" w:hAnsi="Times New Roman" w:cs="Times New Roman"/>
          <w:sz w:val="24"/>
          <w:szCs w:val="24"/>
          <w:lang w:eastAsia="ru-RU"/>
        </w:rPr>
        <w:t xml:space="preserve">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4552C2" w:rsidRPr="0019390A" w:rsidRDefault="004552C2" w:rsidP="00616877">
      <w:pPr>
        <w:pStyle w:val="ConsPlusNormal"/>
        <w:ind w:left="-567" w:firstLine="540"/>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bookmarkStart w:id="35" w:name="P143"/>
      <w:bookmarkEnd w:id="35"/>
      <w:r w:rsidRPr="0019390A">
        <w:rPr>
          <w:rFonts w:ascii="Times New Roman" w:hAnsi="Times New Roman" w:cs="Times New Roman"/>
          <w:sz w:val="24"/>
          <w:szCs w:val="24"/>
        </w:rPr>
        <w:t xml:space="preserve">VIII. Гарантийные обязательства </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8.1. </w:t>
      </w:r>
      <w:r w:rsidRPr="00B474D9">
        <w:rPr>
          <w:rFonts w:ascii="Times New Roman" w:hAnsi="Times New Roman" w:cs="Times New Roman"/>
          <w:sz w:val="24"/>
          <w:szCs w:val="24"/>
        </w:rPr>
        <w:t xml:space="preserve">Исполнитель гарантирует Заказчику качество оказанных услуг в соответствии </w:t>
      </w:r>
      <w:r w:rsidR="00A90EB9" w:rsidRPr="00B474D9">
        <w:rPr>
          <w:rFonts w:ascii="Times New Roman" w:hAnsi="Times New Roman" w:cs="Times New Roman"/>
          <w:sz w:val="24"/>
          <w:szCs w:val="24"/>
        </w:rPr>
        <w:br/>
      </w:r>
      <w:r w:rsidRPr="00B474D9">
        <w:rPr>
          <w:rFonts w:ascii="Times New Roman" w:hAnsi="Times New Roman" w:cs="Times New Roman"/>
          <w:sz w:val="24"/>
          <w:szCs w:val="24"/>
        </w:rPr>
        <w:t>с требованиями, предусмотренными Контрактом.</w:t>
      </w:r>
    </w:p>
    <w:p w:rsidR="004552C2" w:rsidRPr="0019390A" w:rsidRDefault="004552C2" w:rsidP="00616877">
      <w:pPr>
        <w:pStyle w:val="ConsPlusNormal"/>
        <w:ind w:left="-567"/>
        <w:jc w:val="both"/>
        <w:rPr>
          <w:rFonts w:ascii="Times New Roman" w:hAnsi="Times New Roman" w:cs="Times New Roman"/>
          <w:sz w:val="24"/>
          <w:szCs w:val="24"/>
        </w:rPr>
      </w:pPr>
      <w:bookmarkStart w:id="36" w:name="P158"/>
      <w:bookmarkEnd w:id="36"/>
    </w:p>
    <w:p w:rsidR="004552C2" w:rsidRPr="0019390A" w:rsidRDefault="006C7804" w:rsidP="00616877">
      <w:pPr>
        <w:pStyle w:val="ConsPlusNormal"/>
        <w:ind w:left="-567"/>
        <w:jc w:val="center"/>
        <w:outlineLvl w:val="1"/>
        <w:rPr>
          <w:rFonts w:ascii="Times New Roman" w:hAnsi="Times New Roman" w:cs="Times New Roman"/>
          <w:sz w:val="24"/>
          <w:szCs w:val="24"/>
        </w:rPr>
      </w:pPr>
      <w:bookmarkStart w:id="37" w:name="P176"/>
      <w:bookmarkEnd w:id="37"/>
      <w:r w:rsidRPr="006C7804">
        <w:rPr>
          <w:rFonts w:ascii="Times New Roman" w:hAnsi="Times New Roman" w:cs="Times New Roman"/>
          <w:sz w:val="24"/>
          <w:szCs w:val="24"/>
        </w:rPr>
        <w:t>I</w:t>
      </w:r>
      <w:r w:rsidR="004552C2" w:rsidRPr="0019390A">
        <w:rPr>
          <w:rFonts w:ascii="Times New Roman" w:hAnsi="Times New Roman" w:cs="Times New Roman"/>
          <w:sz w:val="24"/>
          <w:szCs w:val="24"/>
        </w:rPr>
        <w:t>X. Ответственность Сторон</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6C7804" w:rsidP="00616877">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4552C2" w:rsidRPr="0019390A" w:rsidRDefault="006C7804" w:rsidP="007B62C0">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.2. В случае неисполнения Исполнителем условий ТЗ или календарного плана оказания услуг Заказчик вправе обратиться в суд с требованием о расторжении Контракта.</w:t>
      </w:r>
    </w:p>
    <w:p w:rsidR="004552C2" w:rsidRPr="0019390A" w:rsidRDefault="00057E42" w:rsidP="007B62C0">
      <w:pPr>
        <w:pStyle w:val="ConsPlusNormal"/>
        <w:ind w:left="-567" w:firstLine="540"/>
        <w:jc w:val="both"/>
        <w:rPr>
          <w:rFonts w:ascii="Times New Roman" w:hAnsi="Times New Roman" w:cs="Times New Roman"/>
          <w:sz w:val="24"/>
          <w:szCs w:val="24"/>
        </w:rPr>
      </w:pPr>
      <w:bookmarkStart w:id="38" w:name="P180"/>
      <w:bookmarkEnd w:id="38"/>
      <w:r>
        <w:rPr>
          <w:rFonts w:ascii="Times New Roman" w:hAnsi="Times New Roman" w:cs="Times New Roman"/>
          <w:sz w:val="24"/>
          <w:szCs w:val="24"/>
        </w:rPr>
        <w:t>9</w:t>
      </w:r>
      <w:r w:rsidR="004552C2" w:rsidRPr="0019390A">
        <w:rPr>
          <w:rFonts w:ascii="Times New Roman" w:hAnsi="Times New Roman" w:cs="Times New Roman"/>
          <w:sz w:val="24"/>
          <w:szCs w:val="24"/>
        </w:rPr>
        <w:t>.3.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E6343F" w:rsidRPr="00E6343F" w:rsidRDefault="00057E42" w:rsidP="00E6343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 xml:space="preserve">.4. </w:t>
      </w:r>
      <w:bookmarkStart w:id="39" w:name="P183"/>
      <w:bookmarkEnd w:id="39"/>
      <w:r w:rsidR="00E6343F" w:rsidRPr="00E6343F">
        <w:rPr>
          <w:rFonts w:ascii="Times New Roman" w:hAnsi="Times New Roman" w:cs="Times New Roman"/>
          <w:sz w:val="24"/>
          <w:szCs w:val="24"/>
        </w:rPr>
        <w:t xml:space="preserve"> В случае просрочки исполнения </w:t>
      </w:r>
      <w:r w:rsidR="00513291">
        <w:rPr>
          <w:rFonts w:ascii="Times New Roman" w:hAnsi="Times New Roman" w:cs="Times New Roman"/>
          <w:sz w:val="24"/>
          <w:szCs w:val="24"/>
        </w:rPr>
        <w:t>Исполнителем</w:t>
      </w:r>
      <w:r w:rsidR="00E6343F" w:rsidRPr="00E6343F">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sidR="00513291">
        <w:rPr>
          <w:rFonts w:ascii="Times New Roman" w:hAnsi="Times New Roman" w:cs="Times New Roman"/>
          <w:sz w:val="24"/>
          <w:szCs w:val="24"/>
        </w:rPr>
        <w:t>Исполнитель</w:t>
      </w:r>
      <w:r w:rsidR="00E6343F" w:rsidRPr="00E6343F">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sidR="00513291">
        <w:rPr>
          <w:rFonts w:ascii="Times New Roman" w:hAnsi="Times New Roman" w:cs="Times New Roman"/>
          <w:sz w:val="24"/>
          <w:szCs w:val="24"/>
        </w:rPr>
        <w:t>Исполнителем</w:t>
      </w:r>
      <w:r w:rsidR="00E6343F" w:rsidRPr="00E6343F">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sidR="00E6343F" w:rsidRPr="00E6343F">
        <w:rPr>
          <w:rFonts w:ascii="Times New Roman" w:hAnsi="Times New Roman" w:cs="Times New Roman"/>
          <w:sz w:val="24"/>
          <w:szCs w:val="24"/>
        </w:rPr>
        <w:br/>
        <w:t xml:space="preserve">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513291">
        <w:rPr>
          <w:rFonts w:ascii="Times New Roman" w:hAnsi="Times New Roman" w:cs="Times New Roman"/>
          <w:sz w:val="24"/>
          <w:szCs w:val="24"/>
        </w:rPr>
        <w:t>Исполнителем</w:t>
      </w:r>
      <w:r w:rsidR="00E6343F" w:rsidRPr="00E6343F">
        <w:rPr>
          <w:rFonts w:ascii="Times New Roman" w:hAnsi="Times New Roman" w:cs="Times New Roman"/>
          <w:sz w:val="24"/>
          <w:szCs w:val="24"/>
        </w:rPr>
        <w:t>.</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9.5</w:t>
      </w:r>
      <w:r w:rsidRPr="00E6343F">
        <w:rPr>
          <w:rFonts w:ascii="Times New Roman" w:eastAsia="Times New Roman" w:hAnsi="Times New Roman" w:cs="Times New Roman"/>
          <w:sz w:val="24"/>
          <w:szCs w:val="24"/>
          <w:lang w:eastAsia="ru-RU"/>
        </w:rPr>
        <w:t xml:space="preserve">. За каждый факт неисполнения или ненадлежащего исполнения </w:t>
      </w:r>
      <w:r w:rsidR="00513291">
        <w:rPr>
          <w:rFonts w:ascii="Times New Roman" w:eastAsia="Times New Roman" w:hAnsi="Times New Roman" w:cs="Times New Roman"/>
          <w:sz w:val="24"/>
          <w:szCs w:val="24"/>
          <w:lang w:eastAsia="ru-RU"/>
        </w:rPr>
        <w:t>Исполнителем</w:t>
      </w:r>
      <w:r w:rsidRPr="00E6343F">
        <w:rPr>
          <w:rFonts w:ascii="Times New Roman" w:eastAsia="Times New Roman" w:hAnsi="Times New Roman" w:cs="Times New Roman"/>
          <w:sz w:val="24"/>
          <w:szCs w:val="24"/>
          <w:lang w:eastAsia="ru-RU"/>
        </w:rPr>
        <w:t xml:space="preserve"> обязательств, предусмотренных Контрактом, за исключением просрочки исполнения </w:t>
      </w:r>
      <w:r w:rsidR="00513291">
        <w:rPr>
          <w:rFonts w:ascii="Times New Roman" w:eastAsia="Times New Roman" w:hAnsi="Times New Roman" w:cs="Times New Roman"/>
          <w:sz w:val="24"/>
          <w:szCs w:val="24"/>
          <w:lang w:eastAsia="ru-RU"/>
        </w:rPr>
        <w:t>Исполнителем</w:t>
      </w:r>
      <w:r w:rsidRPr="00E6343F">
        <w:rPr>
          <w:rFonts w:ascii="Times New Roman" w:eastAsia="Times New Roman" w:hAnsi="Times New Roman" w:cs="Times New Roman"/>
          <w:sz w:val="24"/>
          <w:szCs w:val="24"/>
          <w:lang w:eastAsia="ru-RU"/>
        </w:rPr>
        <w:t xml:space="preserve"> обязательств (в том числе гарантийного обязательства), предусмотренных Контрактом, </w:t>
      </w:r>
      <w:r w:rsidR="00513291">
        <w:rPr>
          <w:rFonts w:ascii="Times New Roman" w:eastAsia="Times New Roman" w:hAnsi="Times New Roman" w:cs="Times New Roman"/>
          <w:sz w:val="24"/>
          <w:szCs w:val="24"/>
          <w:lang w:eastAsia="ru-RU"/>
        </w:rPr>
        <w:t>Исполнитель</w:t>
      </w:r>
      <w:r w:rsidRPr="00E6343F">
        <w:rPr>
          <w:rFonts w:ascii="Times New Roman" w:eastAsia="Times New Roman" w:hAnsi="Times New Roman" w:cs="Times New Roman"/>
          <w:sz w:val="24"/>
          <w:szCs w:val="24"/>
          <w:lang w:eastAsia="ru-RU"/>
        </w:rPr>
        <w:t xml:space="preserve"> уплачивает Заказчику штраф. Размер штрафа определяется</w:t>
      </w:r>
      <w:r w:rsidRPr="00E6343F">
        <w:rPr>
          <w:rFonts w:ascii="Times New Roman" w:eastAsia="Times New Roman" w:hAnsi="Times New Roman" w:cs="Times New Roman"/>
          <w:sz w:val="24"/>
          <w:szCs w:val="24"/>
          <w:lang w:eastAsia="ru-RU"/>
        </w:rPr>
        <w:br/>
        <w:t xml:space="preserve">в соответствии с </w:t>
      </w:r>
      <w:hyperlink r:id="rId20" w:history="1">
        <w:r w:rsidRPr="00E6343F">
          <w:rPr>
            <w:rFonts w:ascii="Times New Roman" w:eastAsia="Times New Roman" w:hAnsi="Times New Roman" w:cs="Times New Roman"/>
            <w:sz w:val="24"/>
            <w:szCs w:val="24"/>
            <w:lang w:eastAsia="ru-RU"/>
          </w:rPr>
          <w:t>Правилами</w:t>
        </w:r>
      </w:hyperlink>
      <w:r w:rsidRPr="00E6343F">
        <w:rPr>
          <w:rFonts w:ascii="Times New Roman" w:eastAsia="Times New Roman" w:hAnsi="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E6343F">
        <w:rPr>
          <w:rFonts w:ascii="Times New Roman" w:eastAsia="Times New Roman" w:hAnsi="Times New Roman" w:cs="Times New Roman"/>
          <w:sz w:val="24"/>
          <w:szCs w:val="24"/>
          <w:lang w:eastAsia="ru-RU"/>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E6343F">
        <w:rPr>
          <w:rFonts w:ascii="Times New Roman" w:eastAsia="Times New Roman" w:hAnsi="Times New Roman" w:cs="Times New Roman"/>
          <w:sz w:val="24"/>
          <w:szCs w:val="24"/>
          <w:lang w:eastAsia="ru-RU"/>
        </w:rPr>
        <w:br/>
        <w:t xml:space="preserve">от 30 августа 2017 г. № 1042 (далее - Правила), и </w:t>
      </w:r>
      <w:r w:rsidRPr="00E6343F">
        <w:rPr>
          <w:rFonts w:ascii="Times New Roman" w:eastAsia="Times New Roman" w:hAnsi="Times New Roman" w:cs="Times New Roman"/>
          <w:b/>
          <w:sz w:val="24"/>
          <w:szCs w:val="24"/>
          <w:lang w:eastAsia="ru-RU"/>
        </w:rPr>
        <w:t>составляет 10 (десять) % цены Контракта (этапа).</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40" w:name="P187"/>
      <w:bookmarkEnd w:id="40"/>
      <w:r>
        <w:rPr>
          <w:rFonts w:ascii="Times New Roman" w:eastAsia="Times New Roman" w:hAnsi="Times New Roman" w:cs="Times New Roman"/>
          <w:sz w:val="24"/>
          <w:szCs w:val="24"/>
          <w:lang w:eastAsia="ru-RU"/>
        </w:rPr>
        <w:t>9.6</w:t>
      </w:r>
      <w:r w:rsidRPr="00E6343F">
        <w:rPr>
          <w:rFonts w:ascii="Times New Roman" w:eastAsia="Times New Roman" w:hAnsi="Times New Roman" w:cs="Times New Roman"/>
          <w:sz w:val="24"/>
          <w:szCs w:val="24"/>
          <w:lang w:eastAsia="ru-RU"/>
        </w:rPr>
        <w:t>. За каждый факт неисполнения или ненадлежащего и</w:t>
      </w:r>
      <w:r w:rsidR="00513291">
        <w:rPr>
          <w:rFonts w:ascii="Times New Roman" w:eastAsia="Times New Roman" w:hAnsi="Times New Roman" w:cs="Times New Roman"/>
          <w:sz w:val="24"/>
          <w:szCs w:val="24"/>
          <w:lang w:eastAsia="ru-RU"/>
        </w:rPr>
        <w:t>сполнения Исполнителем</w:t>
      </w:r>
      <w:r w:rsidRPr="00E6343F">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w:t>
      </w:r>
      <w:r w:rsidR="00513291">
        <w:rPr>
          <w:rFonts w:ascii="Times New Roman" w:eastAsia="Times New Roman" w:hAnsi="Times New Roman" w:cs="Times New Roman"/>
          <w:sz w:val="24"/>
          <w:szCs w:val="24"/>
          <w:lang w:eastAsia="ru-RU"/>
        </w:rPr>
        <w:t>Исполнитель</w:t>
      </w:r>
      <w:r w:rsidRPr="00E6343F">
        <w:rPr>
          <w:rFonts w:ascii="Times New Roman" w:eastAsia="Times New Roman" w:hAnsi="Times New Roman" w:cs="Times New Roman"/>
          <w:sz w:val="24"/>
          <w:szCs w:val="24"/>
          <w:lang w:eastAsia="ru-RU"/>
        </w:rPr>
        <w:t xml:space="preserve"> уплачивает Заказчику штраф. Размер штрафа определяется в соответствии</w:t>
      </w:r>
      <w:r w:rsidRPr="00E6343F">
        <w:rPr>
          <w:rFonts w:ascii="Times New Roman" w:eastAsia="Times New Roman" w:hAnsi="Times New Roman" w:cs="Times New Roman"/>
          <w:sz w:val="24"/>
          <w:szCs w:val="24"/>
          <w:lang w:eastAsia="ru-RU"/>
        </w:rPr>
        <w:br/>
        <w:t xml:space="preserve">с </w:t>
      </w:r>
      <w:hyperlink r:id="rId21" w:history="1">
        <w:r w:rsidRPr="00E6343F">
          <w:rPr>
            <w:rFonts w:ascii="Times New Roman" w:eastAsia="Times New Roman" w:hAnsi="Times New Roman" w:cs="Times New Roman"/>
            <w:sz w:val="24"/>
            <w:szCs w:val="24"/>
            <w:lang w:eastAsia="ru-RU"/>
          </w:rPr>
          <w:t>Правилами</w:t>
        </w:r>
      </w:hyperlink>
      <w:r w:rsidRPr="00E6343F">
        <w:rPr>
          <w:rFonts w:ascii="Times New Roman" w:eastAsia="Times New Roman" w:hAnsi="Times New Roman" w:cs="Times New Roman"/>
          <w:sz w:val="24"/>
          <w:szCs w:val="24"/>
          <w:lang w:eastAsia="ru-RU"/>
        </w:rPr>
        <w:t xml:space="preserve"> и составляет:</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- 1000 рублей, если цена Контракта не превышает 3 млн. рублей;</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- 10000 рублей, если цена Контракта составляет от 50 млн. рублей до 100 млн. рублей (включительно);</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- 100000 рублей, если цена Контракта превышает 100 млн. рублей.</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41" w:name="P1557"/>
      <w:bookmarkStart w:id="42" w:name="P1558"/>
      <w:bookmarkEnd w:id="41"/>
      <w:bookmarkEnd w:id="42"/>
      <w:r>
        <w:rPr>
          <w:rFonts w:ascii="Times New Roman" w:eastAsia="Times New Roman" w:hAnsi="Times New Roman" w:cs="Times New Roman"/>
          <w:sz w:val="24"/>
          <w:szCs w:val="24"/>
          <w:lang w:eastAsia="ru-RU"/>
        </w:rPr>
        <w:t>9</w:t>
      </w:r>
      <w:r w:rsidRPr="00E634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E6343F">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Контрактом, </w:t>
      </w:r>
      <w:r w:rsidR="00513291">
        <w:rPr>
          <w:rFonts w:ascii="Times New Roman" w:eastAsia="Times New Roman" w:hAnsi="Times New Roman" w:cs="Times New Roman"/>
          <w:sz w:val="24"/>
          <w:szCs w:val="24"/>
          <w:lang w:eastAsia="ru-RU"/>
        </w:rPr>
        <w:t>Исполнитель</w:t>
      </w:r>
      <w:r w:rsidRPr="00E6343F">
        <w:rPr>
          <w:rFonts w:ascii="Times New Roman" w:eastAsia="Times New Roman" w:hAnsi="Times New Roman" w:cs="Times New Roman"/>
          <w:sz w:val="24"/>
          <w:szCs w:val="24"/>
          <w:lang w:eastAsia="ru-RU"/>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9</w:t>
      </w:r>
      <w:r w:rsidRPr="00E634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E6343F">
        <w:rPr>
          <w:rFonts w:ascii="Times New Roman" w:eastAsia="Times New Roman" w:hAnsi="Times New Roman" w:cs="Times New Roman"/>
          <w:sz w:val="24"/>
          <w:szCs w:val="24"/>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513291">
        <w:rPr>
          <w:rFonts w:ascii="Times New Roman" w:eastAsia="Times New Roman" w:hAnsi="Times New Roman" w:cs="Times New Roman"/>
          <w:sz w:val="24"/>
          <w:szCs w:val="24"/>
          <w:lang w:eastAsia="ru-RU"/>
        </w:rPr>
        <w:t>Исполнитель</w:t>
      </w:r>
      <w:r w:rsidRPr="00E6343F">
        <w:rPr>
          <w:rFonts w:ascii="Times New Roman" w:eastAsia="Times New Roman" w:hAnsi="Times New Roman" w:cs="Times New Roman"/>
          <w:sz w:val="24"/>
          <w:szCs w:val="24"/>
          <w:lang w:eastAsia="ru-RU"/>
        </w:rPr>
        <w:t xml:space="preserve"> вправе потребовать уплату штрафа. Размер штрафа определяется</w:t>
      </w:r>
      <w:r w:rsidRPr="00E6343F">
        <w:rPr>
          <w:rFonts w:ascii="Times New Roman" w:eastAsia="Times New Roman" w:hAnsi="Times New Roman" w:cs="Times New Roman"/>
          <w:sz w:val="24"/>
          <w:szCs w:val="24"/>
          <w:lang w:eastAsia="ru-RU"/>
        </w:rPr>
        <w:br/>
        <w:t xml:space="preserve">в соответствии с </w:t>
      </w:r>
      <w:hyperlink r:id="rId22" w:history="1">
        <w:r w:rsidRPr="00E6343F">
          <w:rPr>
            <w:rFonts w:ascii="Times New Roman" w:eastAsia="Times New Roman" w:hAnsi="Times New Roman" w:cs="Times New Roman"/>
            <w:sz w:val="24"/>
            <w:szCs w:val="24"/>
            <w:lang w:eastAsia="ru-RU"/>
          </w:rPr>
          <w:t>Правилами</w:t>
        </w:r>
      </w:hyperlink>
      <w:r w:rsidRPr="00E6343F">
        <w:rPr>
          <w:rFonts w:ascii="Times New Roman" w:eastAsia="Times New Roman" w:hAnsi="Times New Roman" w:cs="Times New Roman"/>
          <w:sz w:val="24"/>
          <w:szCs w:val="24"/>
          <w:lang w:eastAsia="ru-RU"/>
        </w:rPr>
        <w:t xml:space="preserve"> и составляет:</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- 1000 рублей, если цена Контракта не превышает 3 млн. рублей (включительно);</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rsidR="00E6343F" w:rsidRP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- 10000 рублей, если цена Контракта составляет от 50 млн. рублей до 100 млн. рублей (включительно);</w:t>
      </w:r>
    </w:p>
    <w:p w:rsidR="00E6343F" w:rsidRDefault="00E6343F"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6343F">
        <w:rPr>
          <w:rFonts w:ascii="Times New Roman" w:eastAsia="Times New Roman" w:hAnsi="Times New Roman" w:cs="Times New Roman"/>
          <w:sz w:val="24"/>
          <w:szCs w:val="24"/>
          <w:lang w:eastAsia="ru-RU"/>
        </w:rPr>
        <w:t>- 100000 рублей, если цена Контракта превышает 100 млн. рублей.</w:t>
      </w:r>
    </w:p>
    <w:p w:rsidR="00011163" w:rsidRPr="00011163" w:rsidRDefault="00011163" w:rsidP="00011163">
      <w:pPr>
        <w:widowControl w:val="0"/>
        <w:tabs>
          <w:tab w:val="left" w:pos="993"/>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111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011163">
        <w:rPr>
          <w:rFonts w:ascii="Times New Roman" w:eastAsia="Times New Roman" w:hAnsi="Times New Roman" w:cs="Times New Roman"/>
          <w:sz w:val="24"/>
          <w:szCs w:val="24"/>
          <w:lang w:eastAsia="ru-RU"/>
        </w:rPr>
        <w:t xml:space="preserve">. За каждый день просрочки исполнения </w:t>
      </w:r>
      <w:r w:rsidR="00513291">
        <w:rPr>
          <w:rFonts w:ascii="Times New Roman" w:eastAsia="Times New Roman" w:hAnsi="Times New Roman" w:cs="Times New Roman"/>
          <w:sz w:val="24"/>
          <w:szCs w:val="24"/>
          <w:lang w:eastAsia="ru-RU"/>
        </w:rPr>
        <w:t>Исполнителем</w:t>
      </w:r>
      <w:r w:rsidRPr="00011163">
        <w:rPr>
          <w:rFonts w:ascii="Times New Roman" w:eastAsia="Times New Roman" w:hAnsi="Times New Roman" w:cs="Times New Roman"/>
          <w:sz w:val="24"/>
          <w:szCs w:val="24"/>
          <w:lang w:eastAsia="ru-RU"/>
        </w:rPr>
        <w:t xml:space="preserve"> обязательства</w:t>
      </w:r>
      <w:r w:rsidR="00513291">
        <w:rPr>
          <w:rFonts w:ascii="Times New Roman" w:eastAsia="Times New Roman" w:hAnsi="Times New Roman" w:cs="Times New Roman"/>
          <w:sz w:val="24"/>
          <w:szCs w:val="24"/>
          <w:lang w:eastAsia="ru-RU"/>
        </w:rPr>
        <w:t xml:space="preserve"> </w:t>
      </w:r>
      <w:r w:rsidRPr="00011163">
        <w:rPr>
          <w:rFonts w:ascii="Times New Roman" w:eastAsia="Times New Roman" w:hAnsi="Times New Roman" w:cs="Times New Roman"/>
          <w:sz w:val="24"/>
          <w:szCs w:val="24"/>
          <w:lang w:eastAsia="ru-RU"/>
        </w:rPr>
        <w:t xml:space="preserve">по предоставлению нового обеспечение исполнения Контракта, предусмотренного </w:t>
      </w:r>
      <w:hyperlink w:anchor="P1581" w:history="1">
        <w:r w:rsidRPr="00011163">
          <w:rPr>
            <w:rFonts w:ascii="Times New Roman" w:eastAsia="Times New Roman" w:hAnsi="Times New Roman" w:cs="Times New Roman"/>
            <w:sz w:val="24"/>
            <w:szCs w:val="24"/>
            <w:lang w:eastAsia="ru-RU"/>
          </w:rPr>
          <w:t xml:space="preserve">пунктом </w:t>
        </w:r>
        <w:r w:rsidRPr="00011163">
          <w:rPr>
            <w:rFonts w:ascii="Times New Roman" w:eastAsia="Times New Roman" w:hAnsi="Times New Roman" w:cs="Times New Roman"/>
            <w:sz w:val="24"/>
            <w:szCs w:val="24"/>
            <w:lang w:eastAsia="ru-RU"/>
          </w:rPr>
          <w:br/>
          <w:t>7.8</w:t>
        </w:r>
      </w:hyperlink>
      <w:r>
        <w:rPr>
          <w:rFonts w:ascii="Times New Roman" w:eastAsia="Times New Roman" w:hAnsi="Times New Roman" w:cs="Times New Roman"/>
          <w:sz w:val="24"/>
          <w:szCs w:val="24"/>
          <w:lang w:eastAsia="ru-RU"/>
        </w:rPr>
        <w:t>.</w:t>
      </w:r>
      <w:r w:rsidRPr="00011163">
        <w:rPr>
          <w:rFonts w:ascii="Times New Roman" w:eastAsia="Times New Roman" w:hAnsi="Times New Roman" w:cs="Times New Roman"/>
          <w:sz w:val="24"/>
          <w:szCs w:val="24"/>
          <w:lang w:eastAsia="ru-RU"/>
        </w:rPr>
        <w:t xml:space="preserve"> Контракта, начисляется пеня в размере, определенном в порядке, установленном</w:t>
      </w:r>
      <w:r w:rsidRPr="00011163">
        <w:rPr>
          <w:rFonts w:ascii="Times New Roman" w:eastAsia="Times New Roman" w:hAnsi="Times New Roman" w:cs="Times New Roman"/>
          <w:sz w:val="24"/>
          <w:szCs w:val="24"/>
          <w:lang w:eastAsia="ru-RU"/>
        </w:rPr>
        <w:br/>
        <w:t xml:space="preserve">в соответствии с </w:t>
      </w:r>
      <w:hyperlink w:anchor="P1554" w:history="1">
        <w:r>
          <w:rPr>
            <w:rFonts w:ascii="Times New Roman" w:eastAsia="Times New Roman" w:hAnsi="Times New Roman" w:cs="Times New Roman"/>
            <w:sz w:val="24"/>
            <w:szCs w:val="24"/>
            <w:lang w:eastAsia="ru-RU"/>
          </w:rPr>
          <w:t>пунктом 9</w:t>
        </w:r>
        <w:r w:rsidRPr="00011163">
          <w:rPr>
            <w:rFonts w:ascii="Times New Roman" w:eastAsia="Times New Roman" w:hAnsi="Times New Roman" w:cs="Times New Roman"/>
            <w:sz w:val="24"/>
            <w:szCs w:val="24"/>
            <w:lang w:eastAsia="ru-RU"/>
          </w:rPr>
          <w:t>.</w:t>
        </w:r>
      </w:hyperlink>
      <w:r>
        <w:rPr>
          <w:rFonts w:ascii="Times New Roman" w:eastAsia="Times New Roman" w:hAnsi="Times New Roman" w:cs="Times New Roman"/>
          <w:sz w:val="24"/>
          <w:szCs w:val="24"/>
          <w:lang w:eastAsia="ru-RU"/>
        </w:rPr>
        <w:t>4.</w:t>
      </w:r>
      <w:r w:rsidRPr="00011163">
        <w:rPr>
          <w:rFonts w:ascii="Times New Roman" w:eastAsia="Times New Roman" w:hAnsi="Times New Roman" w:cs="Times New Roman"/>
          <w:sz w:val="24"/>
          <w:szCs w:val="24"/>
          <w:lang w:eastAsia="ru-RU"/>
        </w:rPr>
        <w:t xml:space="preserve"> Контракта.</w:t>
      </w:r>
    </w:p>
    <w:p w:rsidR="00011163" w:rsidRPr="00E6343F" w:rsidRDefault="00011163" w:rsidP="00E6343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8</w:t>
      </w:r>
      <w:r w:rsidR="004552C2" w:rsidRPr="0019390A">
        <w:rPr>
          <w:rFonts w:ascii="Times New Roman" w:hAnsi="Times New Roman" w:cs="Times New Roman"/>
          <w:sz w:val="24"/>
          <w:szCs w:val="24"/>
        </w:rPr>
        <w:t>. Применение неустойки (штрафа, пени) не освобождает Стороны от исполнения обязательств по Контракту.</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9</w:t>
      </w:r>
      <w:r w:rsidR="004552C2" w:rsidRPr="0019390A">
        <w:rPr>
          <w:rFonts w:ascii="Times New Roman" w:hAnsi="Times New Roman" w:cs="Times New Roman"/>
          <w:sz w:val="24"/>
          <w:szCs w:val="24"/>
        </w:rPr>
        <w:t>.</w:t>
      </w:r>
      <w:r w:rsidR="004552C2" w:rsidRPr="00057E42">
        <w:t xml:space="preserve"> </w:t>
      </w:r>
      <w:r w:rsidR="004552C2" w:rsidRPr="0019390A">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w:t>
      </w:r>
      <w:r w:rsidR="00551E61" w:rsidRPr="0019390A">
        <w:rPr>
          <w:rFonts w:ascii="Times New Roman" w:hAnsi="Times New Roman" w:cs="Times New Roman"/>
          <w:sz w:val="24"/>
          <w:szCs w:val="24"/>
        </w:rPr>
        <w:t>0</w:t>
      </w:r>
      <w:r w:rsidR="004552C2" w:rsidRPr="0019390A">
        <w:rPr>
          <w:rFonts w:ascii="Times New Roman" w:hAnsi="Times New Roman" w:cs="Times New Roman"/>
          <w:sz w:val="24"/>
          <w:szCs w:val="24"/>
        </w:rPr>
        <w:t>.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w:t>
      </w:r>
      <w:r w:rsidR="00551E61" w:rsidRPr="0019390A">
        <w:rPr>
          <w:rFonts w:ascii="Times New Roman" w:hAnsi="Times New Roman" w:cs="Times New Roman"/>
          <w:sz w:val="24"/>
          <w:szCs w:val="24"/>
        </w:rPr>
        <w:t>1</w:t>
      </w:r>
      <w:r w:rsidR="004552C2" w:rsidRPr="0019390A">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 Обстоятельства непреодолимой силы</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91508B" w:rsidRDefault="004552C2" w:rsidP="00BE458B">
      <w:pPr>
        <w:pStyle w:val="ConsPlusNormal"/>
        <w:tabs>
          <w:tab w:val="left" w:pos="567"/>
        </w:tabs>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 xml:space="preserve">момента их наступления в письменной форме извещает другую Сторону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BE458B">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bookmarkStart w:id="43" w:name="sub_110"/>
    </w:p>
    <w:bookmarkEnd w:id="43"/>
    <w:p w:rsidR="00B94E14" w:rsidRPr="0019390A" w:rsidRDefault="00B94E14"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4B2CAE" w:rsidRPr="0019390A">
        <w:rPr>
          <w:rFonts w:ascii="Times New Roman" w:hAnsi="Times New Roman" w:cs="Times New Roman"/>
          <w:sz w:val="24"/>
          <w:szCs w:val="24"/>
        </w:rPr>
        <w:t>I</w:t>
      </w:r>
      <w:r w:rsidRPr="0019390A">
        <w:rPr>
          <w:rFonts w:ascii="Times New Roman" w:hAnsi="Times New Roman" w:cs="Times New Roman"/>
          <w:sz w:val="24"/>
          <w:szCs w:val="24"/>
        </w:rPr>
        <w:t>. Рассмотрение и разрешение споров</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552C2"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Срок рассмотрения претензии не может превышать </w:t>
      </w:r>
      <w:r w:rsidR="004C024B"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8" w:history="1">
        <w:r w:rsidR="00A7692C" w:rsidRPr="0019390A">
          <w:rPr>
            <w:rFonts w:ascii="Times New Roman" w:hAnsi="Times New Roman" w:cs="Times New Roman"/>
            <w:sz w:val="24"/>
            <w:szCs w:val="24"/>
          </w:rPr>
          <w:t>(</w:t>
        </w:r>
        <w:r w:rsidR="00A77688">
          <w:rPr>
            <w:rFonts w:ascii="Times New Roman" w:hAnsi="Times New Roman" w:cs="Times New Roman"/>
            <w:sz w:val="24"/>
            <w:szCs w:val="24"/>
          </w:rPr>
          <w:t>д</w:t>
        </w:r>
        <w:r w:rsidR="004C024B" w:rsidRPr="0019390A">
          <w:rPr>
            <w:rFonts w:ascii="Times New Roman" w:hAnsi="Times New Roman" w:cs="Times New Roman"/>
            <w:sz w:val="24"/>
            <w:szCs w:val="24"/>
          </w:rPr>
          <w:t>есять</w:t>
        </w:r>
        <w:r w:rsidR="00A7692C" w:rsidRPr="0019390A">
          <w:rPr>
            <w:rFonts w:ascii="Times New Roman" w:hAnsi="Times New Roman" w:cs="Times New Roman"/>
            <w:sz w:val="24"/>
            <w:szCs w:val="24"/>
          </w:rPr>
          <w:t>)</w:t>
        </w:r>
      </w:hyperlink>
      <w:r w:rsidR="004C024B" w:rsidRPr="0019390A">
        <w:rPr>
          <w:rFonts w:ascii="Times New Roman" w:hAnsi="Times New Roman" w:cs="Times New Roman"/>
          <w:sz w:val="24"/>
          <w:szCs w:val="24"/>
        </w:rPr>
        <w:t xml:space="preserve"> рабочих</w:t>
      </w:r>
      <w:r w:rsidRPr="0019390A">
        <w:rPr>
          <w:rFonts w:ascii="Times New Roman" w:hAnsi="Times New Roman" w:cs="Times New Roman"/>
          <w:sz w:val="24"/>
          <w:szCs w:val="24"/>
        </w:rPr>
        <w:t xml:space="preserve"> дней. </w:t>
      </w:r>
    </w:p>
    <w:p w:rsidR="00513291" w:rsidRPr="00513291" w:rsidRDefault="00513291" w:rsidP="00513291">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513291">
        <w:rPr>
          <w:rFonts w:ascii="Times New Roman" w:eastAsia="Times New Roman" w:hAnsi="Times New Roman" w:cs="Calibri"/>
          <w:sz w:val="24"/>
          <w:szCs w:val="24"/>
          <w:lang w:eastAsia="ru-RU"/>
        </w:rPr>
        <w:t xml:space="preserve">Обмен документами при применении мер ответственности и совершении иных действий в связи с нарушением </w:t>
      </w:r>
      <w:r>
        <w:rPr>
          <w:rFonts w:ascii="Times New Roman" w:eastAsia="Times New Roman" w:hAnsi="Times New Roman" w:cs="Calibri"/>
          <w:sz w:val="24"/>
          <w:szCs w:val="24"/>
          <w:lang w:eastAsia="ru-RU"/>
        </w:rPr>
        <w:t>Исполнителем</w:t>
      </w:r>
      <w:r w:rsidRPr="00513291">
        <w:rPr>
          <w:rFonts w:ascii="Times New Roman" w:eastAsia="Times New Roman" w:hAnsi="Times New Roman" w:cs="Calibri"/>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Pr>
          <w:rFonts w:ascii="Times New Roman" w:eastAsia="Times New Roman" w:hAnsi="Times New Roman" w:cs="Calibri"/>
          <w:sz w:val="24"/>
          <w:szCs w:val="24"/>
          <w:lang w:eastAsia="ru-RU"/>
        </w:rPr>
        <w:t>Исполнителя</w:t>
      </w:r>
      <w:r w:rsidRPr="00513291">
        <w:rPr>
          <w:rFonts w:ascii="Times New Roman" w:eastAsia="Times New Roman" w:hAnsi="Times New Roman" w:cs="Calibri"/>
          <w:sz w:val="24"/>
          <w:szCs w:val="24"/>
          <w:lang w:eastAsia="ru-RU"/>
        </w:rPr>
        <w:t xml:space="preserve"> и размещаются в единой информационной системе без размещения на официальном сайте.</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.3. При не урегулировании Сторонами спора в досудебном порядке спор разрешается в судебном порядке.</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A77688" w:rsidRPr="0019390A">
        <w:rPr>
          <w:rFonts w:ascii="Times New Roman" w:hAnsi="Times New Roman" w:cs="Times New Roman"/>
          <w:sz w:val="24"/>
          <w:szCs w:val="24"/>
        </w:rPr>
        <w:t>I</w:t>
      </w:r>
      <w:r w:rsidR="00A77688" w:rsidRPr="00A77688">
        <w:rPr>
          <w:rFonts w:ascii="Times New Roman" w:hAnsi="Times New Roman" w:cs="Times New Roman"/>
          <w:sz w:val="24"/>
          <w:szCs w:val="24"/>
        </w:rPr>
        <w:t>I</w:t>
      </w:r>
      <w:r w:rsidRPr="0019390A">
        <w:rPr>
          <w:rFonts w:ascii="Times New Roman" w:hAnsi="Times New Roman" w:cs="Times New Roman"/>
          <w:sz w:val="24"/>
          <w:szCs w:val="24"/>
        </w:rPr>
        <w:t>. Срок действия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44" w:name="P209"/>
      <w:bookmarkEnd w:id="44"/>
      <w:r w:rsidRPr="0019390A">
        <w:rPr>
          <w:rFonts w:ascii="Times New Roman" w:hAnsi="Times New Roman" w:cs="Times New Roman"/>
          <w:sz w:val="24"/>
          <w:szCs w:val="24"/>
        </w:rPr>
        <w:t>1</w:t>
      </w:r>
      <w:r w:rsidR="00A77688">
        <w:rPr>
          <w:rFonts w:ascii="Times New Roman" w:hAnsi="Times New Roman" w:cs="Times New Roman"/>
          <w:sz w:val="24"/>
          <w:szCs w:val="24"/>
        </w:rPr>
        <w:t>2</w:t>
      </w:r>
      <w:r w:rsidRPr="0019390A">
        <w:rPr>
          <w:rFonts w:ascii="Times New Roman" w:hAnsi="Times New Roman" w:cs="Times New Roman"/>
          <w:sz w:val="24"/>
          <w:szCs w:val="24"/>
        </w:rPr>
        <w:t xml:space="preserve">.1. Контракт вступает в силу с момента его подписания обеими Сторонами и действует </w:t>
      </w:r>
      <w:r w:rsidRPr="00513291">
        <w:rPr>
          <w:rFonts w:ascii="Times New Roman" w:hAnsi="Times New Roman" w:cs="Times New Roman"/>
          <w:b/>
          <w:sz w:val="24"/>
          <w:szCs w:val="24"/>
        </w:rPr>
        <w:t xml:space="preserve">по </w:t>
      </w:r>
      <w:r w:rsidR="00A7692C" w:rsidRPr="00513291">
        <w:rPr>
          <w:rFonts w:ascii="Times New Roman" w:hAnsi="Times New Roman" w:cs="Times New Roman"/>
          <w:b/>
          <w:sz w:val="24"/>
          <w:szCs w:val="24"/>
        </w:rPr>
        <w:t>«</w:t>
      </w:r>
      <w:r w:rsidR="008621F0" w:rsidRPr="00513291">
        <w:rPr>
          <w:rFonts w:ascii="Times New Roman" w:hAnsi="Times New Roman" w:cs="Times New Roman"/>
          <w:b/>
          <w:sz w:val="24"/>
          <w:szCs w:val="24"/>
        </w:rPr>
        <w:t>31</w:t>
      </w:r>
      <w:r w:rsidR="00A7692C" w:rsidRPr="00513291">
        <w:rPr>
          <w:rFonts w:ascii="Times New Roman" w:hAnsi="Times New Roman" w:cs="Times New Roman"/>
          <w:b/>
          <w:sz w:val="24"/>
          <w:szCs w:val="24"/>
        </w:rPr>
        <w:t>»</w:t>
      </w:r>
      <w:r w:rsidR="00777FB7" w:rsidRPr="00513291">
        <w:rPr>
          <w:rFonts w:ascii="Times New Roman" w:hAnsi="Times New Roman" w:cs="Times New Roman"/>
          <w:b/>
          <w:sz w:val="24"/>
          <w:szCs w:val="24"/>
        </w:rPr>
        <w:t xml:space="preserve"> </w:t>
      </w:r>
      <w:r w:rsidR="00513291" w:rsidRPr="00513291">
        <w:rPr>
          <w:rFonts w:ascii="Times New Roman" w:hAnsi="Times New Roman" w:cs="Times New Roman"/>
          <w:b/>
          <w:sz w:val="24"/>
          <w:szCs w:val="24"/>
        </w:rPr>
        <w:t>января 2024</w:t>
      </w:r>
      <w:r w:rsidRPr="00513291">
        <w:rPr>
          <w:rFonts w:ascii="Times New Roman" w:hAnsi="Times New Roman" w:cs="Times New Roman"/>
          <w:b/>
          <w:sz w:val="24"/>
          <w:szCs w:val="24"/>
        </w:rPr>
        <w:t xml:space="preserve"> г.</w:t>
      </w:r>
      <w:r w:rsidR="00513291">
        <w:rPr>
          <w:rFonts w:ascii="Times New Roman" w:hAnsi="Times New Roman" w:cs="Times New Roman"/>
          <w:sz w:val="24"/>
          <w:szCs w:val="24"/>
        </w:rPr>
        <w:t xml:space="preserve"> </w:t>
      </w:r>
      <w:r w:rsidR="00513291" w:rsidRPr="00513291">
        <w:rPr>
          <w:rFonts w:ascii="Times New Roman" w:hAnsi="Times New Roman" w:cs="Times New Roman"/>
          <w:b/>
          <w:sz w:val="24"/>
          <w:szCs w:val="24"/>
        </w:rPr>
        <w:t>включительно.</w:t>
      </w:r>
      <w:r w:rsidRPr="0019390A">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346BD5" w:rsidRDefault="00346BD5" w:rsidP="00616877">
      <w:pPr>
        <w:pStyle w:val="ConsPlusNormal"/>
        <w:ind w:left="-567"/>
        <w:jc w:val="center"/>
        <w:outlineLvl w:val="1"/>
        <w:rPr>
          <w:rFonts w:ascii="Times New Roman" w:hAnsi="Times New Roman" w:cs="Times New Roman"/>
          <w:sz w:val="24"/>
          <w:szCs w:val="24"/>
        </w:rPr>
      </w:pPr>
      <w:bookmarkStart w:id="45" w:name="P211"/>
      <w:bookmarkEnd w:id="45"/>
    </w:p>
    <w:p w:rsidR="00346BD5" w:rsidRDefault="00346BD5" w:rsidP="00616877">
      <w:pPr>
        <w:pStyle w:val="ConsPlusNormal"/>
        <w:ind w:left="-567"/>
        <w:jc w:val="center"/>
        <w:outlineLvl w:val="1"/>
        <w:rPr>
          <w:rFonts w:ascii="Times New Roman" w:hAnsi="Times New Roman" w:cs="Times New Roman"/>
          <w:sz w:val="24"/>
          <w:szCs w:val="24"/>
        </w:rPr>
      </w:pPr>
    </w:p>
    <w:p w:rsidR="004552C2" w:rsidRPr="0019390A" w:rsidRDefault="008621F0" w:rsidP="00616877">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X</w:t>
      </w:r>
      <w:r w:rsidRPr="008621F0">
        <w:rPr>
          <w:rFonts w:ascii="Times New Roman" w:hAnsi="Times New Roman" w:cs="Times New Roman"/>
          <w:sz w:val="24"/>
          <w:szCs w:val="24"/>
        </w:rPr>
        <w:t>II</w:t>
      </w:r>
      <w:r w:rsidR="003759E5" w:rsidRPr="0019390A">
        <w:rPr>
          <w:rFonts w:ascii="Times New Roman" w:hAnsi="Times New Roman" w:cs="Times New Roman"/>
          <w:sz w:val="24"/>
          <w:szCs w:val="24"/>
          <w:lang w:val="en-US"/>
        </w:rPr>
        <w:t>I</w:t>
      </w:r>
      <w:r w:rsidR="004552C2" w:rsidRPr="0019390A">
        <w:rPr>
          <w:rFonts w:ascii="Times New Roman" w:hAnsi="Times New Roman" w:cs="Times New Roman"/>
          <w:sz w:val="24"/>
          <w:szCs w:val="24"/>
        </w:rPr>
        <w:t xml:space="preserve">. Иные положения </w:t>
      </w:r>
    </w:p>
    <w:p w:rsidR="004552C2" w:rsidRPr="0019390A" w:rsidRDefault="004552C2" w:rsidP="00616877">
      <w:pPr>
        <w:pStyle w:val="ConsPlusNormal"/>
        <w:spacing w:before="220"/>
        <w:ind w:left="-567" w:firstLine="540"/>
        <w:jc w:val="both"/>
        <w:rPr>
          <w:rFonts w:ascii="Times New Roman" w:hAnsi="Times New Roman" w:cs="Times New Roman"/>
          <w:sz w:val="24"/>
          <w:szCs w:val="24"/>
        </w:rPr>
      </w:pPr>
      <w:bookmarkStart w:id="46" w:name="P214"/>
      <w:bookmarkEnd w:id="46"/>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.1.</w:t>
      </w:r>
      <w:r w:rsidR="00777FB7" w:rsidRPr="0019390A">
        <w:rPr>
          <w:rFonts w:ascii="Times New Roman" w:hAnsi="Times New Roman" w:cs="Times New Roman"/>
          <w:sz w:val="24"/>
          <w:szCs w:val="24"/>
        </w:rPr>
        <w:t> </w:t>
      </w:r>
      <w:r w:rsidRPr="0019390A">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23" w:history="1">
        <w:r w:rsidRPr="0019390A">
          <w:rPr>
            <w:rFonts w:ascii="Times New Roman" w:hAnsi="Times New Roman" w:cs="Times New Roman"/>
            <w:sz w:val="24"/>
            <w:szCs w:val="24"/>
          </w:rPr>
          <w:t>статьей 95</w:t>
        </w:r>
      </w:hyperlink>
      <w:r w:rsidRPr="0019390A">
        <w:rPr>
          <w:rFonts w:ascii="Times New Roman" w:hAnsi="Times New Roman" w:cs="Times New Roman"/>
          <w:sz w:val="24"/>
          <w:szCs w:val="24"/>
        </w:rPr>
        <w:t xml:space="preserve"> и </w:t>
      </w:r>
      <w:hyperlink r:id="rId24" w:history="1">
        <w:r w:rsidRPr="0019390A">
          <w:rPr>
            <w:rFonts w:ascii="Times New Roman" w:hAnsi="Times New Roman" w:cs="Times New Roman"/>
            <w:sz w:val="24"/>
            <w:szCs w:val="24"/>
          </w:rPr>
          <w:t>частью 65</w:t>
        </w:r>
        <w:r w:rsidR="00B75145">
          <w:rPr>
            <w:rFonts w:ascii="Times New Roman" w:hAnsi="Times New Roman" w:cs="Times New Roman"/>
            <w:sz w:val="24"/>
            <w:szCs w:val="24"/>
          </w:rPr>
          <w:t>.1</w:t>
        </w:r>
        <w:r w:rsidRPr="0019390A">
          <w:rPr>
            <w:rFonts w:ascii="Times New Roman" w:hAnsi="Times New Roman" w:cs="Times New Roman"/>
            <w:sz w:val="24"/>
            <w:szCs w:val="24"/>
          </w:rPr>
          <w:t xml:space="preserve"> статьи 112</w:t>
        </w:r>
      </w:hyperlink>
      <w:r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w:t>
      </w:r>
      <w:r w:rsidR="00277E9B" w:rsidRPr="0019390A">
        <w:rPr>
          <w:rFonts w:ascii="Times New Roman" w:hAnsi="Times New Roman" w:cs="Times New Roman"/>
          <w:sz w:val="24"/>
          <w:szCs w:val="24"/>
        </w:rPr>
        <w:t xml:space="preserve">Российской Федерации </w:t>
      </w:r>
      <w:r w:rsidRPr="0019390A">
        <w:rPr>
          <w:rFonts w:ascii="Times New Roman" w:hAnsi="Times New Roman" w:cs="Times New Roman"/>
          <w:sz w:val="24"/>
          <w:szCs w:val="24"/>
        </w:rPr>
        <w:t xml:space="preserve">в порядке, предусмотренном </w:t>
      </w:r>
      <w:r w:rsidR="00513291" w:rsidRPr="00513291">
        <w:rPr>
          <w:rFonts w:ascii="Times New Roman" w:hAnsi="Times New Roman" w:cs="Times New Roman"/>
          <w:sz w:val="24"/>
          <w:szCs w:val="24"/>
        </w:rPr>
        <w:t>статьей 95</w:t>
      </w:r>
      <w:r w:rsidR="00513291">
        <w:t xml:space="preserve"> </w:t>
      </w:r>
      <w:r w:rsidRPr="0019390A">
        <w:rPr>
          <w:rFonts w:ascii="Times New Roman" w:hAnsi="Times New Roman" w:cs="Times New Roman"/>
          <w:sz w:val="24"/>
          <w:szCs w:val="24"/>
        </w:rPr>
        <w:t xml:space="preserve">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.8. Во всем, что не оговорено в Контракте, Стороны руководствуются действующим законодательством Российской Федерации.</w:t>
      </w:r>
    </w:p>
    <w:p w:rsidR="00B05947" w:rsidRDefault="00B05947" w:rsidP="00616877">
      <w:pPr>
        <w:pStyle w:val="ConsPlusNormal"/>
        <w:ind w:left="-567"/>
        <w:jc w:val="center"/>
        <w:outlineLvl w:val="1"/>
        <w:rPr>
          <w:rFonts w:ascii="Times New Roman" w:hAnsi="Times New Roman" w:cs="Times New Roman"/>
          <w:sz w:val="24"/>
          <w:szCs w:val="24"/>
        </w:rPr>
      </w:pPr>
    </w:p>
    <w:p w:rsidR="00637DE8"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ED2357" w:rsidRPr="00ED2357">
        <w:rPr>
          <w:rFonts w:ascii="Times New Roman" w:hAnsi="Times New Roman" w:cs="Times New Roman"/>
          <w:sz w:val="24"/>
          <w:szCs w:val="24"/>
          <w:lang w:val="en-US"/>
        </w:rPr>
        <w:t>I</w:t>
      </w:r>
      <w:r w:rsidRPr="0019390A">
        <w:rPr>
          <w:rFonts w:ascii="Times New Roman" w:hAnsi="Times New Roman" w:cs="Times New Roman"/>
          <w:sz w:val="24"/>
          <w:szCs w:val="24"/>
        </w:rPr>
        <w:t>V. Перечень приложений</w:t>
      </w:r>
    </w:p>
    <w:p w:rsidR="004552C2" w:rsidRPr="0019390A" w:rsidRDefault="004552C2" w:rsidP="00616877">
      <w:pPr>
        <w:pStyle w:val="ConsPlusNormal"/>
        <w:spacing w:before="220"/>
        <w:ind w:left="-567" w:firstLine="540"/>
        <w:jc w:val="both"/>
        <w:rPr>
          <w:rFonts w:ascii="Times New Roman" w:hAnsi="Times New Roman" w:cs="Times New Roman"/>
          <w:sz w:val="24"/>
          <w:szCs w:val="24"/>
        </w:rPr>
      </w:pPr>
      <w:bookmarkStart w:id="47" w:name="P228"/>
      <w:bookmarkEnd w:id="47"/>
      <w:r w:rsidRPr="0019390A">
        <w:rPr>
          <w:rFonts w:ascii="Times New Roman" w:hAnsi="Times New Roman" w:cs="Times New Roman"/>
          <w:sz w:val="24"/>
          <w:szCs w:val="24"/>
        </w:rPr>
        <w:t>1</w:t>
      </w:r>
      <w:r w:rsidR="00ED2357">
        <w:rPr>
          <w:rFonts w:ascii="Times New Roman" w:hAnsi="Times New Roman" w:cs="Times New Roman"/>
          <w:sz w:val="24"/>
          <w:szCs w:val="24"/>
        </w:rPr>
        <w:t>4</w:t>
      </w:r>
      <w:r w:rsidRPr="0019390A">
        <w:rPr>
          <w:rFonts w:ascii="Times New Roman" w:hAnsi="Times New Roman" w:cs="Times New Roman"/>
          <w:sz w:val="24"/>
          <w:szCs w:val="24"/>
        </w:rPr>
        <w:t>.1. Неотъемлемой частью настоящего Контракта являются следующ</w:t>
      </w:r>
      <w:r w:rsidR="00E7664D">
        <w:rPr>
          <w:rFonts w:ascii="Times New Roman" w:hAnsi="Times New Roman" w:cs="Times New Roman"/>
          <w:sz w:val="24"/>
          <w:szCs w:val="24"/>
        </w:rPr>
        <w:t>е</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E7664D">
        <w:rPr>
          <w:rFonts w:ascii="Times New Roman" w:hAnsi="Times New Roman" w:cs="Times New Roman"/>
          <w:sz w:val="24"/>
          <w:szCs w:val="24"/>
        </w:rPr>
        <w:t>е</w:t>
      </w:r>
      <w:r w:rsidRPr="0019390A">
        <w:rPr>
          <w:rFonts w:ascii="Times New Roman" w:hAnsi="Times New Roman" w:cs="Times New Roman"/>
          <w:sz w:val="24"/>
          <w:szCs w:val="24"/>
        </w:rPr>
        <w:t>:</w:t>
      </w:r>
    </w:p>
    <w:p w:rsidR="009A72BD" w:rsidRDefault="006326CB" w:rsidP="00875F29">
      <w:pPr>
        <w:pStyle w:val="ConsPlusNormal"/>
        <w:spacing w:before="220"/>
        <w:ind w:left="-567" w:firstLine="540"/>
        <w:jc w:val="both"/>
        <w:rPr>
          <w:rFonts w:ascii="Times New Roman" w:hAnsi="Times New Roman" w:cs="Times New Roman"/>
          <w:sz w:val="24"/>
          <w:szCs w:val="24"/>
        </w:rPr>
      </w:pPr>
      <w:r w:rsidRPr="002072AF">
        <w:rPr>
          <w:rFonts w:ascii="Times New Roman" w:hAnsi="Times New Roman" w:cs="Times New Roman"/>
          <w:sz w:val="24"/>
          <w:szCs w:val="24"/>
        </w:rPr>
        <w:t xml:space="preserve">- </w:t>
      </w:r>
      <w:r w:rsidR="00F5588F" w:rsidRPr="002072AF">
        <w:rPr>
          <w:rFonts w:ascii="Times New Roman" w:hAnsi="Times New Roman" w:cs="Times New Roman"/>
          <w:sz w:val="24"/>
          <w:szCs w:val="24"/>
        </w:rPr>
        <w:t>ТЗ</w:t>
      </w:r>
      <w:bookmarkStart w:id="48" w:name="P231"/>
      <w:bookmarkEnd w:id="48"/>
      <w:r w:rsidR="00B75145">
        <w:rPr>
          <w:rFonts w:ascii="Times New Roman" w:hAnsi="Times New Roman" w:cs="Times New Roman"/>
          <w:sz w:val="24"/>
          <w:szCs w:val="24"/>
        </w:rPr>
        <w:t xml:space="preserve"> (приложение № 1);</w:t>
      </w:r>
    </w:p>
    <w:p w:rsidR="00B75145" w:rsidRDefault="00B75145" w:rsidP="00B7514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Г</w:t>
      </w:r>
      <w:r w:rsidRPr="00B75145">
        <w:rPr>
          <w:rFonts w:ascii="Times New Roman" w:hAnsi="Times New Roman" w:cs="Times New Roman"/>
          <w:sz w:val="24"/>
          <w:szCs w:val="24"/>
        </w:rPr>
        <w:t>рафик оказания услуг</w:t>
      </w:r>
      <w:r>
        <w:rPr>
          <w:rFonts w:ascii="Times New Roman" w:hAnsi="Times New Roman" w:cs="Times New Roman"/>
          <w:sz w:val="24"/>
          <w:szCs w:val="24"/>
        </w:rPr>
        <w:t xml:space="preserve"> (приложение № 2).</w:t>
      </w:r>
    </w:p>
    <w:p w:rsidR="00B75145" w:rsidRPr="002072AF" w:rsidRDefault="00B75145" w:rsidP="00B75145">
      <w:pPr>
        <w:pStyle w:val="ConsPlusNormal"/>
        <w:ind w:left="-567" w:firstLine="540"/>
        <w:jc w:val="both"/>
        <w:rPr>
          <w:rFonts w:ascii="Times New Roman" w:hAnsi="Times New Roman" w:cs="Times New Roman"/>
          <w:sz w:val="24"/>
          <w:szCs w:val="24"/>
          <w:highlight w:val="yellow"/>
        </w:rPr>
      </w:pPr>
    </w:p>
    <w:p w:rsidR="003759E5" w:rsidRDefault="004552C2" w:rsidP="00B75145">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XV</w:t>
      </w:r>
      <w:r w:rsidR="003759E5" w:rsidRPr="0019390A">
        <w:rPr>
          <w:rFonts w:ascii="Times New Roman" w:hAnsi="Times New Roman" w:cs="Times New Roman"/>
          <w:sz w:val="24"/>
          <w:szCs w:val="24"/>
          <w:lang w:val="en-US"/>
        </w:rPr>
        <w:t>I</w:t>
      </w:r>
      <w:r w:rsidRPr="0019390A">
        <w:rPr>
          <w:rFonts w:ascii="Times New Roman" w:hAnsi="Times New Roman" w:cs="Times New Roman"/>
          <w:sz w:val="24"/>
          <w:szCs w:val="24"/>
        </w:rPr>
        <w:t>II. Адреса и банковские реквизиты Сторон</w:t>
      </w:r>
    </w:p>
    <w:p w:rsidR="006B6185" w:rsidRDefault="006B6185" w:rsidP="006B6185">
      <w:pPr>
        <w:pStyle w:val="ConsPlusNormal"/>
        <w:tabs>
          <w:tab w:val="left" w:pos="3768"/>
        </w:tabs>
        <w:ind w:left="-567"/>
        <w:outlineLvl w:val="1"/>
        <w:rPr>
          <w:rFonts w:ascii="Times New Roman" w:hAnsi="Times New Roman" w:cs="Times New Roman"/>
          <w:sz w:val="24"/>
          <w:szCs w:val="24"/>
        </w:rPr>
      </w:pPr>
      <w:r>
        <w:rPr>
          <w:rFonts w:ascii="Times New Roman" w:hAnsi="Times New Roman" w:cs="Times New Roman"/>
          <w:sz w:val="24"/>
          <w:szCs w:val="24"/>
        </w:rPr>
        <w:tab/>
      </w:r>
    </w:p>
    <w:tbl>
      <w:tblPr>
        <w:tblW w:w="9985" w:type="dxa"/>
        <w:tblInd w:w="-567"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6B6185" w:rsidRPr="006B6185" w:rsidTr="006B6185">
        <w:trPr>
          <w:trHeight w:val="206"/>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Заказчик:</w:t>
            </w: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Поставщик:</w:t>
            </w:r>
          </w:p>
        </w:tc>
      </w:tr>
      <w:tr w:rsidR="006B6185" w:rsidRPr="006B6185" w:rsidTr="006B6185">
        <w:trPr>
          <w:trHeight w:val="1736"/>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w:t>
            </w:r>
            <w:r w:rsidRPr="006B6185">
              <w:rPr>
                <w:rFonts w:ascii="Times New Roman" w:eastAsia="Times New Roman" w:hAnsi="Times New Roman" w:cs="Times New Roman"/>
                <w:sz w:val="24"/>
                <w:szCs w:val="24"/>
                <w:lang w:eastAsia="ru-RU"/>
              </w:rPr>
              <w:br/>
              <w:t>Российской академии наук (ИПУ РАН)</w:t>
            </w: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6B6185" w:rsidRPr="006B6185" w:rsidTr="006B6185">
        <w:trPr>
          <w:trHeight w:val="1135"/>
        </w:trPr>
        <w:tc>
          <w:tcPr>
            <w:tcW w:w="4882" w:type="dxa"/>
          </w:tcPr>
          <w:p w:rsidR="006B6185" w:rsidRPr="006B6185" w:rsidRDefault="006B6185" w:rsidP="006B6185">
            <w:pPr>
              <w:suppressAutoHyphens/>
              <w:spacing w:after="0" w:line="240" w:lineRule="auto"/>
              <w:rPr>
                <w:rFonts w:ascii="Times New Roman" w:eastAsia="Times New Roman" w:hAnsi="Times New Roman" w:cs="Times New Roman"/>
                <w:kern w:val="2"/>
                <w:sz w:val="24"/>
                <w:szCs w:val="24"/>
                <w:lang w:eastAsia="ar-SA" w:bidi="en-US"/>
              </w:rPr>
            </w:pPr>
            <w:r w:rsidRPr="006B6185">
              <w:rPr>
                <w:rFonts w:ascii="Times New Roman" w:eastAsia="SimSun" w:hAnsi="Times New Roman" w:cs="Times New Roman"/>
                <w:sz w:val="24"/>
                <w:szCs w:val="24"/>
              </w:rPr>
              <w:t xml:space="preserve">Адрес местонахождения: </w:t>
            </w:r>
            <w:r w:rsidRPr="006B6185">
              <w:rPr>
                <w:rFonts w:ascii="Times New Roman" w:eastAsia="Times New Roman" w:hAnsi="Times New Roman" w:cs="Times New Roman"/>
                <w:kern w:val="2"/>
                <w:sz w:val="24"/>
                <w:szCs w:val="24"/>
                <w:lang w:eastAsia="ar-SA" w:bidi="en-US"/>
              </w:rPr>
              <w:t>117997,</w:t>
            </w:r>
          </w:p>
          <w:p w:rsidR="006B6185" w:rsidRPr="006B6185" w:rsidRDefault="006B6185" w:rsidP="006B6185">
            <w:pPr>
              <w:suppressAutoHyphens/>
              <w:spacing w:after="0" w:line="240" w:lineRule="auto"/>
              <w:rPr>
                <w:rFonts w:ascii="Times New Roman" w:eastAsia="Times New Roman" w:hAnsi="Times New Roman" w:cs="Times New Roman"/>
                <w:kern w:val="2"/>
                <w:sz w:val="24"/>
                <w:szCs w:val="24"/>
                <w:lang w:eastAsia="ar-SA" w:bidi="en-US"/>
              </w:rPr>
            </w:pPr>
            <w:r w:rsidRPr="006B6185">
              <w:rPr>
                <w:rFonts w:ascii="Times New Roman" w:eastAsia="Times New Roman" w:hAnsi="Times New Roman" w:cs="Times New Roman"/>
                <w:kern w:val="2"/>
                <w:sz w:val="24"/>
                <w:szCs w:val="24"/>
                <w:lang w:eastAsia="ar-SA" w:bidi="en-US"/>
              </w:rPr>
              <w:t>г. Москва, ул. Профсоюзная, д.65</w:t>
            </w:r>
          </w:p>
          <w:p w:rsidR="006B6185" w:rsidRPr="006B6185" w:rsidRDefault="006B6185" w:rsidP="006B6185">
            <w:pPr>
              <w:suppressAutoHyphens/>
              <w:spacing w:after="0" w:line="240" w:lineRule="auto"/>
              <w:rPr>
                <w:rFonts w:ascii="Times New Roman" w:eastAsia="Times New Roman" w:hAnsi="Times New Roman" w:cs="Times New Roman"/>
                <w:kern w:val="2"/>
                <w:sz w:val="24"/>
                <w:szCs w:val="24"/>
                <w:lang w:eastAsia="ar-SA" w:bidi="en-US"/>
              </w:rPr>
            </w:pPr>
            <w:r w:rsidRPr="006B6185">
              <w:rPr>
                <w:rFonts w:ascii="Times New Roman" w:eastAsia="Times New Roman" w:hAnsi="Times New Roman" w:cs="Times New Roman"/>
                <w:kern w:val="2"/>
                <w:sz w:val="24"/>
                <w:szCs w:val="24"/>
                <w:lang w:eastAsia="ar-SA" w:bidi="en-US"/>
              </w:rPr>
              <w:t>Почтовый адрес: 117997, ГСП-7,</w:t>
            </w:r>
          </w:p>
          <w:p w:rsidR="006B6185" w:rsidRPr="006B6185" w:rsidRDefault="006B6185" w:rsidP="006B6185">
            <w:pPr>
              <w:suppressAutoHyphens/>
              <w:spacing w:after="0" w:line="240" w:lineRule="auto"/>
              <w:rPr>
                <w:rFonts w:ascii="Times New Roman" w:eastAsia="SimSun" w:hAnsi="Times New Roman" w:cs="Times New Roman"/>
                <w:sz w:val="24"/>
                <w:szCs w:val="24"/>
              </w:rPr>
            </w:pPr>
            <w:r w:rsidRPr="006B6185">
              <w:rPr>
                <w:rFonts w:ascii="Times New Roman" w:eastAsia="Times New Roman" w:hAnsi="Times New Roman" w:cs="Times New Roman"/>
                <w:kern w:val="2"/>
                <w:sz w:val="24"/>
                <w:szCs w:val="24"/>
                <w:lang w:eastAsia="ar-SA" w:bidi="en-US"/>
              </w:rPr>
              <w:t xml:space="preserve">г. Москва, </w:t>
            </w:r>
            <w:r w:rsidR="004F5906">
              <w:rPr>
                <w:rFonts w:ascii="Times New Roman" w:eastAsia="Times New Roman" w:hAnsi="Times New Roman" w:cs="Times New Roman"/>
                <w:kern w:val="2"/>
                <w:sz w:val="24"/>
                <w:szCs w:val="24"/>
                <w:lang w:eastAsia="ar-SA" w:bidi="en-US"/>
              </w:rPr>
              <w:t>у</w:t>
            </w:r>
            <w:r w:rsidRPr="006B6185">
              <w:rPr>
                <w:rFonts w:ascii="Times New Roman" w:eastAsia="Times New Roman" w:hAnsi="Times New Roman" w:cs="Times New Roman"/>
                <w:kern w:val="2"/>
                <w:sz w:val="24"/>
                <w:szCs w:val="24"/>
                <w:lang w:eastAsia="ar-SA" w:bidi="en-US"/>
              </w:rPr>
              <w:t>л. Профсоюзная, д. 65</w:t>
            </w: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Адрес местонахождения: ________________</w:t>
            </w:r>
          </w:p>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_______________________________________</w:t>
            </w:r>
          </w:p>
        </w:tc>
      </w:tr>
      <w:tr w:rsidR="006B6185" w:rsidRPr="006B6185" w:rsidTr="006B6185">
        <w:trPr>
          <w:trHeight w:val="192"/>
        </w:trPr>
        <w:tc>
          <w:tcPr>
            <w:tcW w:w="4882" w:type="dxa"/>
          </w:tcPr>
          <w:p w:rsidR="006B6185" w:rsidRPr="006B6185" w:rsidRDefault="006B6185" w:rsidP="006B6185">
            <w:pPr>
              <w:suppressAutoHyphens/>
              <w:spacing w:after="0" w:line="240" w:lineRule="auto"/>
              <w:rPr>
                <w:rFonts w:ascii="Times New Roman" w:eastAsia="SimSun" w:hAnsi="Times New Roman" w:cs="Times New Roman"/>
                <w:sz w:val="24"/>
                <w:szCs w:val="24"/>
              </w:rPr>
            </w:pPr>
            <w:r w:rsidRPr="006B6185">
              <w:rPr>
                <w:rFonts w:ascii="Times New Roman" w:eastAsia="SimSun" w:hAnsi="Times New Roman" w:cs="Times New Roman"/>
                <w:sz w:val="24"/>
                <w:szCs w:val="24"/>
              </w:rPr>
              <w:t>ИНН 7728013512,</w:t>
            </w:r>
            <w:r w:rsidRPr="006B6185">
              <w:rPr>
                <w:rFonts w:ascii="Times New Roman" w:eastAsia="Times New Roman" w:hAnsi="Times New Roman" w:cs="Times New Roman"/>
                <w:kern w:val="2"/>
                <w:sz w:val="24"/>
                <w:szCs w:val="24"/>
                <w:lang w:eastAsia="ar-SA" w:bidi="en-US"/>
              </w:rPr>
              <w:t xml:space="preserve"> КПП 772801001</w:t>
            </w:r>
            <w:r w:rsidRPr="006B6185">
              <w:rPr>
                <w:rFonts w:ascii="Times New Roman" w:eastAsia="SimSun" w:hAnsi="Times New Roman" w:cs="Times New Roman"/>
                <w:kern w:val="2"/>
                <w:sz w:val="24"/>
                <w:szCs w:val="24"/>
                <w:lang w:eastAsia="ar-SA" w:bidi="en-US"/>
              </w:rPr>
              <w:t xml:space="preserve"> </w:t>
            </w:r>
            <w:r w:rsidRPr="006B6185">
              <w:rPr>
                <w:rFonts w:ascii="Times New Roman" w:eastAsia="SimSun" w:hAnsi="Times New Roman" w:cs="Times New Roman"/>
                <w:kern w:val="2"/>
                <w:sz w:val="24"/>
                <w:szCs w:val="24"/>
                <w:lang w:eastAsia="ar-SA" w:bidi="en-US"/>
              </w:rPr>
              <w:br/>
              <w:t>ОГРН 1037739269590</w:t>
            </w: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ИНН _________________________________ КПП (при наличии) ____________________</w:t>
            </w:r>
          </w:p>
        </w:tc>
      </w:tr>
      <w:tr w:rsidR="006B6185" w:rsidRPr="006B6185" w:rsidTr="006B6185">
        <w:trPr>
          <w:trHeight w:val="1765"/>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6B6185">
              <w:rPr>
                <w:rFonts w:ascii="Times New Roman" w:eastAsia="Times New Roman" w:hAnsi="Times New Roman" w:cs="Times New Roman"/>
                <w:sz w:val="24"/>
                <w:szCs w:val="24"/>
                <w:lang w:eastAsia="ru-RU"/>
              </w:rPr>
              <w:t xml:space="preserve">Банковские реквизиты счета, открытого органу Федерального казначейства: </w:t>
            </w:r>
            <w:r w:rsidRPr="006B6185">
              <w:rPr>
                <w:rFonts w:ascii="Times New Roman" w:eastAsia="Times New Roman" w:hAnsi="Times New Roman" w:cs="Times New Roman"/>
                <w:kern w:val="2"/>
                <w:sz w:val="24"/>
                <w:szCs w:val="24"/>
                <w:lang w:eastAsia="ar-SA" w:bidi="ru-RU"/>
              </w:rPr>
              <w:t xml:space="preserve">ГУ Банка России по ЦФО, УФК по г. Москве </w:t>
            </w:r>
          </w:p>
          <w:p w:rsidR="006B6185" w:rsidRPr="006B6185" w:rsidRDefault="006B6185" w:rsidP="006B6185">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6B6185">
              <w:rPr>
                <w:rFonts w:ascii="Times New Roman" w:eastAsia="Times New Roman" w:hAnsi="Times New Roman" w:cs="Times New Roman"/>
                <w:kern w:val="2"/>
                <w:sz w:val="24"/>
                <w:szCs w:val="24"/>
                <w:lang w:eastAsia="ar-SA" w:bidi="ru-RU"/>
              </w:rPr>
              <w:t>Единый казначейский счет 40102810545370000003</w:t>
            </w:r>
          </w:p>
          <w:p w:rsidR="006B6185" w:rsidRPr="006B6185" w:rsidRDefault="006B6185" w:rsidP="006B6185">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6B6185">
              <w:rPr>
                <w:rFonts w:ascii="Times New Roman" w:eastAsia="Times New Roman" w:hAnsi="Times New Roman" w:cs="Times New Roman"/>
                <w:kern w:val="2"/>
                <w:sz w:val="24"/>
                <w:szCs w:val="24"/>
                <w:lang w:eastAsia="ar-SA" w:bidi="ru-RU"/>
              </w:rPr>
              <w:t>Казначейский счет 03214643000000017300</w:t>
            </w:r>
          </w:p>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bidi="ru-RU"/>
              </w:rPr>
              <w:t>л/с 20736Ц83220,</w:t>
            </w:r>
            <w:r w:rsidRPr="006B6185">
              <w:rPr>
                <w:rFonts w:ascii="Times New Roman" w:eastAsia="Times New Roman" w:hAnsi="Times New Roman" w:cs="Times New Roman"/>
                <w:sz w:val="24"/>
                <w:szCs w:val="24"/>
                <w:lang w:eastAsia="ru-RU"/>
              </w:rPr>
              <w:t xml:space="preserve"> БИК </w:t>
            </w:r>
            <w:r w:rsidRPr="006B6185">
              <w:rPr>
                <w:rFonts w:ascii="Times New Roman" w:eastAsia="Times New Roman" w:hAnsi="Times New Roman" w:cs="Times New Roman"/>
                <w:kern w:val="2"/>
                <w:sz w:val="24"/>
                <w:szCs w:val="24"/>
                <w:lang w:eastAsia="ar-SA" w:bidi="en-US"/>
              </w:rPr>
              <w:t>004525988</w:t>
            </w: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 xml:space="preserve">Банковские </w:t>
            </w:r>
            <w:proofErr w:type="gramStart"/>
            <w:r w:rsidRPr="006B6185">
              <w:rPr>
                <w:rFonts w:ascii="Times New Roman" w:eastAsia="Times New Roman" w:hAnsi="Times New Roman" w:cs="Times New Roman"/>
                <w:sz w:val="24"/>
                <w:szCs w:val="24"/>
                <w:lang w:eastAsia="ru-RU"/>
              </w:rPr>
              <w:t>реквизиты:</w:t>
            </w:r>
            <w:r w:rsidRPr="006B6185">
              <w:rPr>
                <w:rFonts w:ascii="Times New Roman" w:eastAsia="Times New Roman" w:hAnsi="Times New Roman" w:cs="Times New Roman"/>
                <w:sz w:val="24"/>
                <w:szCs w:val="24"/>
                <w:lang w:eastAsia="ru-RU"/>
              </w:rPr>
              <w:br/>
              <w:t>р</w:t>
            </w:r>
            <w:proofErr w:type="gramEnd"/>
            <w:r w:rsidRPr="006B6185">
              <w:rPr>
                <w:rFonts w:ascii="Times New Roman" w:eastAsia="Times New Roman" w:hAnsi="Times New Roman" w:cs="Times New Roman"/>
                <w:sz w:val="24"/>
                <w:szCs w:val="24"/>
                <w:lang w:eastAsia="ru-RU"/>
              </w:rPr>
              <w:t xml:space="preserve">/с _____________________________ </w:t>
            </w:r>
            <w:r w:rsidRPr="006B6185">
              <w:rPr>
                <w:rFonts w:ascii="Times New Roman" w:eastAsia="Times New Roman" w:hAnsi="Times New Roman" w:cs="Times New Roman"/>
                <w:sz w:val="24"/>
                <w:szCs w:val="24"/>
                <w:lang w:eastAsia="ru-RU"/>
              </w:rPr>
              <w:br/>
              <w:t xml:space="preserve">к/с _____________________________ </w:t>
            </w:r>
            <w:r w:rsidRPr="006B6185">
              <w:rPr>
                <w:rFonts w:ascii="Times New Roman" w:eastAsia="Times New Roman" w:hAnsi="Times New Roman" w:cs="Times New Roman"/>
                <w:sz w:val="24"/>
                <w:szCs w:val="24"/>
                <w:lang w:eastAsia="ru-RU"/>
              </w:rPr>
              <w:br/>
              <w:t>БИК ____________________________</w:t>
            </w:r>
          </w:p>
        </w:tc>
      </w:tr>
      <w:tr w:rsidR="006B6185" w:rsidRPr="006B6185" w:rsidTr="006B6185">
        <w:trPr>
          <w:trHeight w:val="28"/>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ОКПО 00229530, ОКАТО 45293566000, ОКТМО 45902000000</w:t>
            </w:r>
          </w:p>
          <w:p w:rsidR="006B6185" w:rsidRPr="006B6185" w:rsidRDefault="00BA15ED" w:rsidP="006B6185">
            <w:pPr>
              <w:widowControl w:val="0"/>
              <w:autoSpaceDE w:val="0"/>
              <w:autoSpaceDN w:val="0"/>
              <w:spacing w:after="0" w:line="240" w:lineRule="auto"/>
              <w:rPr>
                <w:rFonts w:ascii="Times New Roman" w:eastAsia="Times New Roman" w:hAnsi="Times New Roman" w:cs="Times New Roman"/>
                <w:sz w:val="24"/>
                <w:szCs w:val="24"/>
                <w:lang w:eastAsia="ru-RU"/>
              </w:rPr>
            </w:pPr>
            <w:hyperlink r:id="rId25" w:history="1">
              <w:r w:rsidR="006B6185" w:rsidRPr="006B6185">
                <w:rPr>
                  <w:rFonts w:ascii="Times New Roman" w:eastAsia="Times New Roman" w:hAnsi="Times New Roman" w:cs="Times New Roman"/>
                  <w:sz w:val="24"/>
                  <w:szCs w:val="24"/>
                  <w:lang w:eastAsia="ru-RU"/>
                </w:rPr>
                <w:t>ОКОПФ</w:t>
              </w:r>
            </w:hyperlink>
            <w:r w:rsidR="006B6185" w:rsidRPr="006B6185">
              <w:rPr>
                <w:rFonts w:ascii="Times New Roman" w:eastAsia="Times New Roman" w:hAnsi="Times New Roman" w:cs="Times New Roman"/>
                <w:sz w:val="24"/>
                <w:szCs w:val="24"/>
                <w:lang w:eastAsia="ru-RU"/>
              </w:rPr>
              <w:t xml:space="preserve"> 75103, </w:t>
            </w:r>
            <w:hyperlink r:id="rId26" w:history="1">
              <w:r w:rsidR="006B6185" w:rsidRPr="006B6185">
                <w:rPr>
                  <w:rFonts w:ascii="Times New Roman" w:eastAsia="Times New Roman" w:hAnsi="Times New Roman" w:cs="Times New Roman"/>
                  <w:sz w:val="24"/>
                  <w:szCs w:val="24"/>
                  <w:lang w:eastAsia="ru-RU"/>
                </w:rPr>
                <w:t>ОКВЭД</w:t>
              </w:r>
            </w:hyperlink>
            <w:r w:rsidR="006B6185" w:rsidRPr="006B6185">
              <w:rPr>
                <w:rFonts w:ascii="Times New Roman" w:eastAsia="Times New Roman" w:hAnsi="Times New Roman" w:cs="Times New Roman"/>
                <w:sz w:val="24"/>
                <w:szCs w:val="24"/>
                <w:lang w:eastAsia="ru-RU"/>
              </w:rPr>
              <w:t xml:space="preserve"> 72.19</w:t>
            </w:r>
          </w:p>
        </w:tc>
        <w:tc>
          <w:tcPr>
            <w:tcW w:w="5103" w:type="dxa"/>
          </w:tcPr>
          <w:p w:rsidR="006B6185" w:rsidRPr="006B6185" w:rsidRDefault="00BA15ED" w:rsidP="006B6185">
            <w:pPr>
              <w:widowControl w:val="0"/>
              <w:autoSpaceDE w:val="0"/>
              <w:autoSpaceDN w:val="0"/>
              <w:spacing w:after="0" w:line="240" w:lineRule="auto"/>
              <w:rPr>
                <w:rFonts w:ascii="Times New Roman" w:eastAsia="Times New Roman" w:hAnsi="Times New Roman" w:cs="Times New Roman"/>
                <w:sz w:val="24"/>
                <w:szCs w:val="24"/>
                <w:lang w:eastAsia="ru-RU"/>
              </w:rPr>
            </w:pPr>
            <w:hyperlink r:id="rId27" w:history="1">
              <w:r w:rsidR="006B6185" w:rsidRPr="006B6185">
                <w:rPr>
                  <w:rFonts w:ascii="Times New Roman" w:eastAsia="Times New Roman" w:hAnsi="Times New Roman" w:cs="Times New Roman"/>
                  <w:sz w:val="24"/>
                  <w:szCs w:val="24"/>
                  <w:lang w:eastAsia="ru-RU"/>
                </w:rPr>
                <w:t>ОКОПФ</w:t>
              </w:r>
            </w:hyperlink>
            <w:r w:rsidR="006B6185" w:rsidRPr="006B6185">
              <w:rPr>
                <w:rFonts w:ascii="Times New Roman" w:eastAsia="Times New Roman" w:hAnsi="Times New Roman" w:cs="Times New Roman"/>
                <w:sz w:val="24"/>
                <w:szCs w:val="24"/>
                <w:lang w:eastAsia="ru-RU"/>
              </w:rPr>
              <w:t>__________ ОКПО_________</w:t>
            </w:r>
          </w:p>
        </w:tc>
      </w:tr>
      <w:tr w:rsidR="006B6185" w:rsidRPr="006B6185" w:rsidTr="006B6185">
        <w:trPr>
          <w:trHeight w:val="223"/>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Адрес электронной почты:</w:t>
            </w:r>
            <w:r w:rsidRPr="006B6185">
              <w:rPr>
                <w:rFonts w:ascii="Times New Roman" w:eastAsia="Calibri" w:hAnsi="Times New Roman" w:cs="Times New Roman"/>
                <w:sz w:val="24"/>
                <w:szCs w:val="24"/>
              </w:rPr>
              <w:t xml:space="preserve"> </w:t>
            </w:r>
            <w:hyperlink r:id="rId28" w:history="1">
              <w:r w:rsidRPr="006B6185">
                <w:rPr>
                  <w:rFonts w:ascii="Times New Roman" w:eastAsia="Calibri" w:hAnsi="Times New Roman" w:cs="Times New Roman"/>
                  <w:kern w:val="2"/>
                  <w:sz w:val="24"/>
                  <w:szCs w:val="24"/>
                  <w:lang w:eastAsia="ar-SA" w:bidi="en-US"/>
                </w:rPr>
                <w:t>dan@ipu.ru</w:t>
              </w:r>
            </w:hyperlink>
          </w:p>
        </w:tc>
        <w:tc>
          <w:tcPr>
            <w:tcW w:w="5103" w:type="dxa"/>
          </w:tcPr>
          <w:p w:rsidR="006B6185" w:rsidRPr="006B6185" w:rsidRDefault="00BA15ED" w:rsidP="006B6185">
            <w:pPr>
              <w:widowControl w:val="0"/>
              <w:autoSpaceDE w:val="0"/>
              <w:autoSpaceDN w:val="0"/>
              <w:spacing w:after="0" w:line="240" w:lineRule="auto"/>
              <w:rPr>
                <w:rFonts w:ascii="Times New Roman" w:eastAsia="Times New Roman" w:hAnsi="Times New Roman" w:cs="Times New Roman"/>
                <w:sz w:val="24"/>
                <w:szCs w:val="24"/>
                <w:lang w:eastAsia="ru-RU"/>
              </w:rPr>
            </w:pPr>
            <w:hyperlink r:id="rId29" w:history="1">
              <w:r w:rsidR="006B6185" w:rsidRPr="006B6185">
                <w:rPr>
                  <w:rFonts w:ascii="Times New Roman" w:eastAsia="Times New Roman" w:hAnsi="Times New Roman" w:cs="Times New Roman"/>
                  <w:sz w:val="24"/>
                  <w:szCs w:val="24"/>
                  <w:lang w:eastAsia="ru-RU"/>
                </w:rPr>
                <w:t>ОКПД2</w:t>
              </w:r>
            </w:hyperlink>
            <w:r w:rsidR="006B6185" w:rsidRPr="006B6185">
              <w:rPr>
                <w:rFonts w:ascii="Times New Roman" w:eastAsia="Times New Roman" w:hAnsi="Times New Roman" w:cs="Times New Roman"/>
                <w:sz w:val="24"/>
                <w:szCs w:val="24"/>
                <w:lang w:eastAsia="ru-RU"/>
              </w:rPr>
              <w:t xml:space="preserve">_____, </w:t>
            </w:r>
            <w:hyperlink r:id="rId30" w:history="1">
              <w:r w:rsidR="006B6185" w:rsidRPr="006B6185">
                <w:rPr>
                  <w:rFonts w:ascii="Times New Roman" w:eastAsia="Times New Roman" w:hAnsi="Times New Roman" w:cs="Times New Roman"/>
                  <w:sz w:val="24"/>
                  <w:szCs w:val="24"/>
                  <w:lang w:eastAsia="ru-RU"/>
                </w:rPr>
                <w:t>ОКАТО</w:t>
              </w:r>
            </w:hyperlink>
            <w:r w:rsidR="006B6185" w:rsidRPr="006B6185">
              <w:rPr>
                <w:rFonts w:ascii="Times New Roman" w:eastAsia="Times New Roman" w:hAnsi="Times New Roman" w:cs="Times New Roman"/>
                <w:sz w:val="24"/>
                <w:szCs w:val="24"/>
                <w:lang w:eastAsia="ru-RU"/>
              </w:rPr>
              <w:t xml:space="preserve">______, </w:t>
            </w:r>
            <w:hyperlink r:id="rId31" w:history="1">
              <w:r w:rsidR="006B6185" w:rsidRPr="006B6185">
                <w:rPr>
                  <w:rFonts w:ascii="Times New Roman" w:eastAsia="Times New Roman" w:hAnsi="Times New Roman" w:cs="Times New Roman"/>
                  <w:sz w:val="24"/>
                  <w:szCs w:val="24"/>
                  <w:lang w:eastAsia="ru-RU"/>
                </w:rPr>
                <w:t>ОКТМО</w:t>
              </w:r>
            </w:hyperlink>
            <w:r w:rsidR="006B6185" w:rsidRPr="006B6185">
              <w:rPr>
                <w:rFonts w:ascii="Times New Roman" w:eastAsia="Times New Roman" w:hAnsi="Times New Roman" w:cs="Times New Roman"/>
                <w:sz w:val="24"/>
                <w:szCs w:val="24"/>
                <w:lang w:eastAsia="ru-RU"/>
              </w:rPr>
              <w:t>______</w:t>
            </w:r>
          </w:p>
        </w:tc>
      </w:tr>
      <w:tr w:rsidR="006B6185" w:rsidRPr="006B6185" w:rsidTr="006B6185">
        <w:trPr>
          <w:trHeight w:val="223"/>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Телефон: 8-495-334-89-10</w:t>
            </w: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Для бюджетных учреждений (дополнительно):</w:t>
            </w:r>
          </w:p>
        </w:tc>
      </w:tr>
      <w:tr w:rsidR="006B6185" w:rsidRPr="006B6185" w:rsidTr="006B6185">
        <w:trPr>
          <w:trHeight w:val="234"/>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Наименование органа Федерального казначейства _____________________</w:t>
            </w:r>
          </w:p>
        </w:tc>
      </w:tr>
      <w:tr w:rsidR="006B6185" w:rsidRPr="006B6185" w:rsidTr="006B6185">
        <w:trPr>
          <w:trHeight w:val="567"/>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 xml:space="preserve">Лицевой счет ____________________ </w:t>
            </w:r>
            <w:r w:rsidRPr="006B6185">
              <w:rPr>
                <w:rFonts w:ascii="Times New Roman" w:eastAsia="Times New Roman" w:hAnsi="Times New Roman" w:cs="Times New Roman"/>
                <w:sz w:val="24"/>
                <w:szCs w:val="24"/>
                <w:lang w:eastAsia="ru-RU"/>
              </w:rPr>
              <w:br/>
              <w:t>КБК ____________________________</w:t>
            </w:r>
          </w:p>
        </w:tc>
      </w:tr>
      <w:tr w:rsidR="006B6185" w:rsidRPr="006B6185" w:rsidTr="006B6185">
        <w:trPr>
          <w:trHeight w:val="345"/>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Адрес электронной почты: ________________</w:t>
            </w:r>
          </w:p>
        </w:tc>
      </w:tr>
      <w:tr w:rsidR="006B6185" w:rsidRPr="006B6185" w:rsidTr="006B6185">
        <w:trPr>
          <w:trHeight w:val="211"/>
        </w:trPr>
        <w:tc>
          <w:tcPr>
            <w:tcW w:w="4882"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6B6185" w:rsidRPr="006B6185" w:rsidRDefault="006B6185" w:rsidP="006B6185">
            <w:pPr>
              <w:widowControl w:val="0"/>
              <w:autoSpaceDE w:val="0"/>
              <w:autoSpaceDN w:val="0"/>
              <w:spacing w:after="0" w:line="240" w:lineRule="auto"/>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Телефон: ________________________</w:t>
            </w:r>
          </w:p>
        </w:tc>
      </w:tr>
      <w:tr w:rsidR="006B6185" w:rsidRPr="006B6185" w:rsidTr="006B6185">
        <w:trPr>
          <w:trHeight w:val="263"/>
        </w:trPr>
        <w:tc>
          <w:tcPr>
            <w:tcW w:w="4882"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Заказчик:</w:t>
            </w:r>
          </w:p>
        </w:tc>
        <w:tc>
          <w:tcPr>
            <w:tcW w:w="5103"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Поставщик:</w:t>
            </w:r>
          </w:p>
        </w:tc>
      </w:tr>
      <w:tr w:rsidR="006B6185" w:rsidRPr="006B6185" w:rsidTr="006B6185">
        <w:trPr>
          <w:trHeight w:val="458"/>
        </w:trPr>
        <w:tc>
          <w:tcPr>
            <w:tcW w:w="4882"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_______________________________</w:t>
            </w:r>
          </w:p>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B6185">
              <w:rPr>
                <w:rFonts w:ascii="Times New Roman" w:eastAsia="Times New Roman" w:hAnsi="Times New Roman" w:cs="Times New Roman"/>
                <w:sz w:val="20"/>
                <w:szCs w:val="20"/>
                <w:lang w:eastAsia="ru-RU"/>
              </w:rPr>
              <w:t>(должность)</w:t>
            </w:r>
          </w:p>
        </w:tc>
        <w:tc>
          <w:tcPr>
            <w:tcW w:w="5103"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_______________________________</w:t>
            </w:r>
          </w:p>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B6185">
              <w:rPr>
                <w:rFonts w:ascii="Times New Roman" w:eastAsia="Times New Roman" w:hAnsi="Times New Roman" w:cs="Times New Roman"/>
                <w:sz w:val="20"/>
                <w:szCs w:val="20"/>
                <w:lang w:eastAsia="ru-RU"/>
              </w:rPr>
              <w:t>(должность)</w:t>
            </w:r>
          </w:p>
        </w:tc>
      </w:tr>
      <w:tr w:rsidR="006B6185" w:rsidRPr="006B6185" w:rsidTr="006B6185">
        <w:trPr>
          <w:trHeight w:val="454"/>
        </w:trPr>
        <w:tc>
          <w:tcPr>
            <w:tcW w:w="4882"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_______________________________</w:t>
            </w:r>
          </w:p>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B6185">
              <w:rPr>
                <w:rFonts w:ascii="Times New Roman" w:eastAsia="Times New Roman" w:hAnsi="Times New Roman" w:cs="Times New Roman"/>
                <w:sz w:val="20"/>
                <w:szCs w:val="20"/>
                <w:lang w:eastAsia="ru-RU"/>
              </w:rPr>
              <w:t>(подпись, фамилия и инициалы)</w:t>
            </w:r>
          </w:p>
        </w:tc>
        <w:tc>
          <w:tcPr>
            <w:tcW w:w="5103"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_______________________________</w:t>
            </w:r>
          </w:p>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B6185">
              <w:rPr>
                <w:rFonts w:ascii="Times New Roman" w:eastAsia="Times New Roman" w:hAnsi="Times New Roman" w:cs="Times New Roman"/>
                <w:sz w:val="20"/>
                <w:szCs w:val="20"/>
                <w:lang w:eastAsia="ru-RU"/>
              </w:rPr>
              <w:t xml:space="preserve">        (подпись, фамилия и инициалы)</w:t>
            </w:r>
          </w:p>
        </w:tc>
      </w:tr>
      <w:tr w:rsidR="006B6185" w:rsidRPr="006B6185" w:rsidTr="006B6185">
        <w:trPr>
          <w:trHeight w:val="295"/>
        </w:trPr>
        <w:tc>
          <w:tcPr>
            <w:tcW w:w="4882"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 _____________ 20__ г.</w:t>
            </w:r>
          </w:p>
        </w:tc>
        <w:tc>
          <w:tcPr>
            <w:tcW w:w="5103"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__ _____________ 20__ г.</w:t>
            </w:r>
          </w:p>
        </w:tc>
      </w:tr>
      <w:tr w:rsidR="006B6185" w:rsidRPr="006B6185" w:rsidTr="006B6185">
        <w:trPr>
          <w:trHeight w:val="223"/>
        </w:trPr>
        <w:tc>
          <w:tcPr>
            <w:tcW w:w="4882"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B6185">
              <w:rPr>
                <w:rFonts w:ascii="Times New Roman" w:eastAsia="Times New Roman" w:hAnsi="Times New Roman" w:cs="Times New Roman"/>
                <w:sz w:val="20"/>
                <w:szCs w:val="20"/>
                <w:lang w:eastAsia="ru-RU"/>
              </w:rPr>
              <w:t>М.П. (при наличии печати)</w:t>
            </w:r>
          </w:p>
        </w:tc>
        <w:tc>
          <w:tcPr>
            <w:tcW w:w="5103" w:type="dxa"/>
          </w:tcPr>
          <w:p w:rsidR="006B6185" w:rsidRPr="006B6185" w:rsidRDefault="006B6185" w:rsidP="006B61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B6185">
              <w:rPr>
                <w:rFonts w:ascii="Times New Roman" w:eastAsia="Times New Roman" w:hAnsi="Times New Roman" w:cs="Times New Roman"/>
                <w:sz w:val="20"/>
                <w:szCs w:val="20"/>
                <w:lang w:eastAsia="ru-RU"/>
              </w:rPr>
              <w:t>М.П. (при наличии печати)</w:t>
            </w:r>
          </w:p>
        </w:tc>
      </w:tr>
    </w:tbl>
    <w:p w:rsidR="002072AF" w:rsidRDefault="002072AF" w:rsidP="006B6185">
      <w:pPr>
        <w:pStyle w:val="ConsPlusNormal"/>
        <w:tabs>
          <w:tab w:val="left" w:pos="3768"/>
        </w:tabs>
        <w:ind w:left="-567"/>
        <w:outlineLvl w:val="1"/>
        <w:rPr>
          <w:rFonts w:ascii="Times New Roman" w:hAnsi="Times New Roman" w:cs="Times New Roman"/>
          <w:sz w:val="24"/>
          <w:szCs w:val="24"/>
        </w:rPr>
      </w:pPr>
    </w:p>
    <w:p w:rsidR="00374D97" w:rsidRDefault="00374D97" w:rsidP="00616877">
      <w:pPr>
        <w:pStyle w:val="ConsPlusNormal"/>
        <w:ind w:left="-567"/>
        <w:jc w:val="right"/>
        <w:outlineLvl w:val="1"/>
        <w:rPr>
          <w:rFonts w:ascii="Times New Roman" w:hAnsi="Times New Roman" w:cs="Times New Roman"/>
          <w:sz w:val="24"/>
          <w:szCs w:val="24"/>
        </w:rPr>
      </w:pPr>
    </w:p>
    <w:p w:rsidR="00374D97" w:rsidRDefault="00374D97"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6B6185" w:rsidRDefault="006B6185" w:rsidP="00616877">
      <w:pPr>
        <w:pStyle w:val="ConsPlusNormal"/>
        <w:ind w:left="-567"/>
        <w:jc w:val="right"/>
        <w:outlineLvl w:val="1"/>
        <w:rPr>
          <w:rFonts w:ascii="Times New Roman" w:hAnsi="Times New Roman" w:cs="Times New Roman"/>
          <w:sz w:val="24"/>
          <w:szCs w:val="24"/>
        </w:rPr>
      </w:pPr>
    </w:p>
    <w:p w:rsidR="004552C2" w:rsidRPr="0019390A" w:rsidRDefault="004552C2" w:rsidP="00616877">
      <w:pPr>
        <w:pStyle w:val="ConsPlusNormal"/>
        <w:ind w:left="-567"/>
        <w:jc w:val="right"/>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6B6185">
        <w:rPr>
          <w:rFonts w:ascii="Times New Roman" w:hAnsi="Times New Roman" w:cs="Times New Roman"/>
          <w:sz w:val="24"/>
          <w:szCs w:val="24"/>
        </w:rPr>
        <w:t xml:space="preserve">№ 1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6B6185" w:rsidRDefault="007F2243" w:rsidP="00616877">
      <w:pPr>
        <w:pStyle w:val="ConsPlusNormal"/>
        <w:ind w:left="-567"/>
        <w:jc w:val="right"/>
        <w:rPr>
          <w:rFonts w:ascii="Times New Roman" w:hAnsi="Times New Roman" w:cs="Times New Roman"/>
          <w:bCs/>
          <w:sz w:val="24"/>
          <w:szCs w:val="24"/>
        </w:rPr>
      </w:pPr>
      <w:r w:rsidRPr="007F2243">
        <w:rPr>
          <w:rFonts w:ascii="Times New Roman" w:hAnsi="Times New Roman" w:cs="Times New Roman"/>
          <w:sz w:val="24"/>
          <w:szCs w:val="24"/>
        </w:rPr>
        <w:t xml:space="preserve">на оказание услуг по техническому обслуживанию </w:t>
      </w:r>
      <w:r>
        <w:rPr>
          <w:rFonts w:ascii="Times New Roman" w:hAnsi="Times New Roman" w:cs="Times New Roman"/>
          <w:sz w:val="24"/>
          <w:szCs w:val="24"/>
        </w:rPr>
        <w:br/>
      </w:r>
      <w:r w:rsidR="006B6185">
        <w:rPr>
          <w:rFonts w:ascii="Times New Roman" w:hAnsi="Times New Roman" w:cs="Times New Roman"/>
          <w:bCs/>
          <w:sz w:val="24"/>
          <w:szCs w:val="24"/>
        </w:rPr>
        <w:t xml:space="preserve">системы </w:t>
      </w:r>
      <w:r w:rsidRPr="007F2243">
        <w:rPr>
          <w:rFonts w:ascii="Times New Roman" w:hAnsi="Times New Roman" w:cs="Times New Roman"/>
          <w:bCs/>
          <w:sz w:val="24"/>
          <w:szCs w:val="24"/>
        </w:rPr>
        <w:t xml:space="preserve">внутреннего противопожарного </w:t>
      </w:r>
    </w:p>
    <w:p w:rsidR="00B66880" w:rsidRPr="0019390A" w:rsidRDefault="007F2243" w:rsidP="00616877">
      <w:pPr>
        <w:pStyle w:val="ConsPlusNormal"/>
        <w:ind w:left="-567"/>
        <w:jc w:val="right"/>
        <w:rPr>
          <w:rFonts w:ascii="Times New Roman" w:hAnsi="Times New Roman" w:cs="Times New Roman"/>
          <w:sz w:val="24"/>
          <w:szCs w:val="24"/>
        </w:rPr>
      </w:pPr>
      <w:r w:rsidRPr="007F2243">
        <w:rPr>
          <w:rFonts w:ascii="Times New Roman" w:hAnsi="Times New Roman" w:cs="Times New Roman"/>
          <w:bCs/>
          <w:sz w:val="24"/>
          <w:szCs w:val="24"/>
        </w:rPr>
        <w:t>водопровода</w:t>
      </w:r>
      <w:r w:rsidRPr="007F2243">
        <w:rPr>
          <w:rFonts w:ascii="Times New Roman" w:hAnsi="Times New Roman" w:cs="Times New Roman"/>
          <w:sz w:val="24"/>
          <w:szCs w:val="24"/>
        </w:rPr>
        <w:t xml:space="preserve"> ИПУ РАН</w:t>
      </w:r>
    </w:p>
    <w:p w:rsidR="00516D03" w:rsidRPr="0019390A" w:rsidRDefault="00516D03"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ab/>
        <w:t>от ________ 20___ г. № ___________</w:t>
      </w:r>
    </w:p>
    <w:p w:rsidR="004552C2" w:rsidRDefault="004552C2" w:rsidP="00616877">
      <w:pPr>
        <w:pStyle w:val="ConsPlusNormal"/>
        <w:tabs>
          <w:tab w:val="left" w:pos="8160"/>
        </w:tabs>
        <w:ind w:left="-567"/>
        <w:jc w:val="both"/>
        <w:rPr>
          <w:rFonts w:ascii="Times New Roman" w:hAnsi="Times New Roman" w:cs="Times New Roman"/>
          <w:sz w:val="24"/>
          <w:szCs w:val="24"/>
        </w:rPr>
      </w:pPr>
    </w:p>
    <w:p w:rsidR="004552C2" w:rsidRPr="0019390A" w:rsidRDefault="004552C2" w:rsidP="00616877">
      <w:pPr>
        <w:pStyle w:val="ConsPlusNormal"/>
        <w:ind w:left="-567"/>
        <w:jc w:val="center"/>
        <w:rPr>
          <w:rFonts w:ascii="Times New Roman" w:hAnsi="Times New Roman" w:cs="Times New Roman"/>
          <w:sz w:val="24"/>
          <w:szCs w:val="24"/>
        </w:rPr>
      </w:pPr>
      <w:bookmarkStart w:id="49" w:name="P417"/>
      <w:bookmarkEnd w:id="49"/>
      <w:r w:rsidRPr="0019390A">
        <w:rPr>
          <w:rFonts w:ascii="Times New Roman" w:hAnsi="Times New Roman" w:cs="Times New Roman"/>
          <w:sz w:val="24"/>
          <w:szCs w:val="24"/>
        </w:rPr>
        <w:t>Техническое задание</w:t>
      </w:r>
    </w:p>
    <w:p w:rsidR="004255B8" w:rsidRDefault="007F2243" w:rsidP="00616877">
      <w:pPr>
        <w:pStyle w:val="ConsPlusNormal"/>
        <w:ind w:left="-567"/>
        <w:jc w:val="center"/>
        <w:rPr>
          <w:rFonts w:ascii="Times New Roman" w:hAnsi="Times New Roman" w:cs="Times New Roman"/>
          <w:sz w:val="24"/>
          <w:szCs w:val="24"/>
        </w:rPr>
      </w:pPr>
      <w:r w:rsidRPr="007F2243">
        <w:rPr>
          <w:rFonts w:ascii="Times New Roman" w:hAnsi="Times New Roman" w:cs="Times New Roman"/>
          <w:sz w:val="24"/>
          <w:szCs w:val="24"/>
        </w:rPr>
        <w:t xml:space="preserve">на оказание услуг по техническому обслуживанию </w:t>
      </w:r>
      <w:r w:rsidR="006B6185">
        <w:rPr>
          <w:rFonts w:ascii="Times New Roman" w:hAnsi="Times New Roman" w:cs="Times New Roman"/>
          <w:sz w:val="24"/>
          <w:szCs w:val="24"/>
        </w:rPr>
        <w:t xml:space="preserve">системы </w:t>
      </w:r>
      <w:r w:rsidRPr="007F2243">
        <w:rPr>
          <w:rFonts w:ascii="Times New Roman" w:hAnsi="Times New Roman" w:cs="Times New Roman"/>
          <w:bCs/>
          <w:sz w:val="24"/>
          <w:szCs w:val="24"/>
        </w:rPr>
        <w:t>внутреннего противопожарного водопровода</w:t>
      </w:r>
      <w:r w:rsidRPr="007F2243">
        <w:rPr>
          <w:rFonts w:ascii="Times New Roman" w:hAnsi="Times New Roman" w:cs="Times New Roman"/>
          <w:sz w:val="24"/>
          <w:szCs w:val="24"/>
        </w:rPr>
        <w:t xml:space="preserve"> ИПУ РАН</w:t>
      </w:r>
    </w:p>
    <w:p w:rsidR="007F2243" w:rsidRDefault="007F2243" w:rsidP="00616877">
      <w:pPr>
        <w:pStyle w:val="ConsPlusNormal"/>
        <w:ind w:left="-567"/>
        <w:jc w:val="center"/>
        <w:rPr>
          <w:rFonts w:ascii="Times New Roman" w:hAnsi="Times New Roman" w:cs="Times New Roman"/>
          <w:sz w:val="24"/>
          <w:szCs w:val="24"/>
        </w:rPr>
      </w:pPr>
    </w:p>
    <w:p w:rsidR="006F1F86" w:rsidRDefault="006F1F86" w:rsidP="00D41865">
      <w:pPr>
        <w:numPr>
          <w:ilvl w:val="0"/>
          <w:numId w:val="5"/>
        </w:num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b/>
          <w:bCs/>
          <w:sz w:val="24"/>
          <w:szCs w:val="24"/>
          <w:lang w:eastAsia="ar-SA"/>
        </w:rPr>
        <w:t xml:space="preserve">Объект закупки: </w:t>
      </w:r>
      <w:r w:rsidR="00C63E6F">
        <w:rPr>
          <w:rFonts w:ascii="Times New Roman" w:eastAsia="Times New Roman" w:hAnsi="Times New Roman" w:cs="Times New Roman"/>
          <w:sz w:val="24"/>
          <w:szCs w:val="24"/>
          <w:highlight w:val="white"/>
          <w:lang w:eastAsia="ar-SA"/>
        </w:rPr>
        <w:t>о</w:t>
      </w:r>
      <w:r w:rsidRPr="006F1F86">
        <w:rPr>
          <w:rFonts w:ascii="Times New Roman" w:eastAsia="Times New Roman" w:hAnsi="Times New Roman" w:cs="Times New Roman"/>
          <w:sz w:val="24"/>
          <w:szCs w:val="24"/>
          <w:highlight w:val="white"/>
          <w:lang w:eastAsia="ar-SA"/>
        </w:rPr>
        <w:t xml:space="preserve">казание услуг по техническому обслуживанию </w:t>
      </w:r>
      <w:r w:rsidRPr="006F1F86">
        <w:rPr>
          <w:rFonts w:ascii="Times New Roman" w:eastAsia="Times New Roman" w:hAnsi="Times New Roman" w:cs="Times New Roman"/>
          <w:bCs/>
          <w:sz w:val="24"/>
          <w:szCs w:val="24"/>
          <w:lang w:eastAsia="ar-SA"/>
        </w:rPr>
        <w:t>внутреннего противопожарного водопровода</w:t>
      </w:r>
      <w:r w:rsidRPr="006F1F86">
        <w:rPr>
          <w:rFonts w:ascii="Times New Roman" w:eastAsia="Times New Roman" w:hAnsi="Times New Roman" w:cs="Times New Roman"/>
          <w:sz w:val="24"/>
          <w:szCs w:val="24"/>
          <w:lang w:eastAsia="ar-SA"/>
        </w:rPr>
        <w:t xml:space="preserve"> ИПУ РАН.</w:t>
      </w:r>
    </w:p>
    <w:p w:rsidR="0022622F" w:rsidRPr="006F1F86" w:rsidRDefault="0022622F" w:rsidP="00D41865">
      <w:pPr>
        <w:tabs>
          <w:tab w:val="left" w:pos="284"/>
        </w:tabs>
        <w:overflowPunct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Объект </w:t>
      </w:r>
      <w:r w:rsidR="00282510">
        <w:rPr>
          <w:rFonts w:ascii="Times New Roman" w:eastAsia="Times New Roman" w:hAnsi="Times New Roman" w:cs="Times New Roman"/>
          <w:b/>
          <w:bCs/>
          <w:sz w:val="24"/>
          <w:szCs w:val="24"/>
          <w:lang w:eastAsia="ar-SA"/>
        </w:rPr>
        <w:t>–</w:t>
      </w:r>
      <w:r>
        <w:rPr>
          <w:rFonts w:ascii="Times New Roman" w:eastAsia="Times New Roman" w:hAnsi="Times New Roman" w:cs="Times New Roman"/>
          <w:sz w:val="24"/>
          <w:szCs w:val="24"/>
          <w:lang w:eastAsia="ar-SA"/>
        </w:rPr>
        <w:t xml:space="preserve"> </w:t>
      </w:r>
      <w:r w:rsidR="00D02A19" w:rsidRPr="00D02A19">
        <w:rPr>
          <w:rFonts w:ascii="Times New Roman" w:eastAsia="Times New Roman" w:hAnsi="Times New Roman" w:cs="Times New Roman"/>
          <w:sz w:val="24"/>
          <w:szCs w:val="24"/>
          <w:lang w:eastAsia="ar-SA"/>
        </w:rPr>
        <w:t>г. Москва, ул. Профсоюзная, д. 65, стр. 1, 2.</w:t>
      </w:r>
    </w:p>
    <w:p w:rsidR="006B6185" w:rsidRPr="006B6185" w:rsidRDefault="006F1F86" w:rsidP="00305210">
      <w:pPr>
        <w:tabs>
          <w:tab w:val="left" w:pos="284"/>
        </w:tabs>
        <w:overflowPunct w:val="0"/>
        <w:spacing w:after="0" w:line="240" w:lineRule="auto"/>
        <w:ind w:left="-567" w:firstLine="567"/>
        <w:jc w:val="both"/>
        <w:rPr>
          <w:rFonts w:ascii="Times New Roman" w:eastAsia="Times New Roman" w:hAnsi="Times New Roman" w:cs="Times New Roman"/>
          <w:kern w:val="2"/>
          <w:sz w:val="24"/>
          <w:szCs w:val="24"/>
          <w:lang w:eastAsia="ru-RU"/>
        </w:rPr>
      </w:pPr>
      <w:r w:rsidRPr="006F1F86">
        <w:rPr>
          <w:rFonts w:ascii="Times New Roman" w:eastAsia="Times New Roman" w:hAnsi="Times New Roman" w:cs="Times New Roman"/>
          <w:b/>
          <w:sz w:val="24"/>
          <w:szCs w:val="24"/>
          <w:lang w:eastAsia="ar-SA"/>
        </w:rPr>
        <w:t>Код ОКПД 2</w:t>
      </w:r>
      <w:r w:rsidRPr="006F1F86">
        <w:rPr>
          <w:rFonts w:ascii="Times New Roman" w:eastAsia="Times New Roman" w:hAnsi="Times New Roman" w:cs="Times New Roman"/>
          <w:b/>
          <w:sz w:val="24"/>
          <w:szCs w:val="24"/>
          <w:lang w:eastAsia="ru-RU"/>
        </w:rPr>
        <w:t xml:space="preserve">: </w:t>
      </w:r>
      <w:r w:rsidR="002A1331" w:rsidRPr="002A1331">
        <w:rPr>
          <w:rFonts w:ascii="Times New Roman" w:eastAsia="Times New Roman" w:hAnsi="Times New Roman" w:cs="Times New Roman"/>
          <w:bCs/>
          <w:sz w:val="24"/>
          <w:szCs w:val="24"/>
          <w:shd w:val="clear" w:color="auto" w:fill="FFFFFF"/>
          <w:lang w:eastAsia="zh-CN"/>
        </w:rPr>
        <w:t>80.20.10.000 - Услуги систем обеспечения безопасности.</w:t>
      </w:r>
    </w:p>
    <w:p w:rsidR="006B6185" w:rsidRPr="006B6185" w:rsidRDefault="006B6185" w:rsidP="00305210">
      <w:pPr>
        <w:widowControl w:val="0"/>
        <w:numPr>
          <w:ilvl w:val="0"/>
          <w:numId w:val="5"/>
        </w:numPr>
        <w:tabs>
          <w:tab w:val="left" w:pos="284"/>
          <w:tab w:val="left" w:pos="851"/>
        </w:tabs>
        <w:suppressAutoHyphens/>
        <w:overflowPunct w:val="0"/>
        <w:autoSpaceDE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b/>
          <w:sz w:val="24"/>
          <w:szCs w:val="24"/>
          <w:lang w:eastAsia="zh-CN"/>
        </w:rPr>
        <w:t xml:space="preserve">Объем оказываемых услуг: </w:t>
      </w:r>
      <w:r w:rsidRPr="006B6185">
        <w:rPr>
          <w:rFonts w:ascii="Times New Roman" w:eastAsia="Times New Roman" w:hAnsi="Times New Roman" w:cs="Times New Roman"/>
          <w:sz w:val="24"/>
          <w:szCs w:val="24"/>
          <w:lang w:eastAsia="zh-CN"/>
        </w:rPr>
        <w:t>указан в таблице № 1 к Техническому заданию</w:t>
      </w:r>
      <w:r w:rsidR="002A1331">
        <w:rPr>
          <w:rFonts w:ascii="Times New Roman" w:eastAsia="Times New Roman" w:hAnsi="Times New Roman" w:cs="Times New Roman"/>
          <w:sz w:val="24"/>
          <w:szCs w:val="24"/>
          <w:lang w:eastAsia="ar-SA"/>
        </w:rPr>
        <w:t xml:space="preserve"> </w:t>
      </w:r>
      <w:r w:rsidRPr="006B6185">
        <w:rPr>
          <w:rFonts w:ascii="Times New Roman" w:eastAsia="Times New Roman" w:hAnsi="Times New Roman" w:cs="Times New Roman"/>
          <w:sz w:val="24"/>
          <w:szCs w:val="24"/>
          <w:lang w:eastAsia="ar-SA"/>
        </w:rPr>
        <w:t xml:space="preserve">(далее </w:t>
      </w:r>
      <w:r w:rsidR="00305210">
        <w:rPr>
          <w:rFonts w:ascii="Times New Roman" w:eastAsia="Times New Roman" w:hAnsi="Times New Roman" w:cs="Times New Roman"/>
          <w:sz w:val="24"/>
          <w:szCs w:val="24"/>
          <w:lang w:eastAsia="ar-SA"/>
        </w:rPr>
        <w:t>-</w:t>
      </w:r>
      <w:r w:rsidRPr="006B6185">
        <w:rPr>
          <w:rFonts w:ascii="Times New Roman" w:eastAsia="Times New Roman" w:hAnsi="Times New Roman" w:cs="Times New Roman"/>
          <w:sz w:val="24"/>
          <w:szCs w:val="24"/>
          <w:lang w:eastAsia="ar-SA"/>
        </w:rPr>
        <w:t xml:space="preserve"> ТЗ) «Перечень, характеристики и пе</w:t>
      </w:r>
      <w:r w:rsidR="002A1331">
        <w:rPr>
          <w:rFonts w:ascii="Times New Roman" w:eastAsia="Times New Roman" w:hAnsi="Times New Roman" w:cs="Times New Roman"/>
          <w:sz w:val="24"/>
          <w:szCs w:val="24"/>
          <w:lang w:eastAsia="ar-SA"/>
        </w:rPr>
        <w:t xml:space="preserve">риодичность оказываемых услуг» </w:t>
      </w:r>
      <w:r w:rsidR="00305210">
        <w:rPr>
          <w:rFonts w:ascii="Times New Roman" w:eastAsia="Times New Roman" w:hAnsi="Times New Roman" w:cs="Times New Roman"/>
          <w:sz w:val="24"/>
          <w:szCs w:val="24"/>
          <w:lang w:eastAsia="ar-SA"/>
        </w:rPr>
        <w:t>(далее -</w:t>
      </w:r>
      <w:r w:rsidRPr="006B6185">
        <w:rPr>
          <w:rFonts w:ascii="Times New Roman" w:eastAsia="Times New Roman" w:hAnsi="Times New Roman" w:cs="Times New Roman"/>
          <w:sz w:val="24"/>
          <w:szCs w:val="24"/>
          <w:lang w:eastAsia="ar-SA"/>
        </w:rPr>
        <w:t xml:space="preserve"> Таблица № 1).</w:t>
      </w:r>
    </w:p>
    <w:p w:rsidR="006B6185" w:rsidRPr="006B6185" w:rsidRDefault="006B6185" w:rsidP="00305210">
      <w:pPr>
        <w:widowControl w:val="0"/>
        <w:tabs>
          <w:tab w:val="left" w:pos="0"/>
          <w:tab w:val="left" w:pos="284"/>
        </w:tabs>
        <w:suppressAutoHyphens/>
        <w:autoSpaceDE w:val="0"/>
        <w:spacing w:after="0" w:line="288" w:lineRule="auto"/>
        <w:jc w:val="both"/>
        <w:rPr>
          <w:rFonts w:ascii="Times New Roman" w:eastAsia="Times New Roman" w:hAnsi="Times New Roman" w:cs="Times New Roman"/>
          <w:b/>
          <w:sz w:val="24"/>
          <w:szCs w:val="24"/>
          <w:lang w:eastAsia="zh-CN"/>
        </w:rPr>
      </w:pPr>
      <w:r w:rsidRPr="006B6185">
        <w:rPr>
          <w:rFonts w:ascii="Times New Roman" w:eastAsia="Times New Roman" w:hAnsi="Times New Roman" w:cs="Times New Roman"/>
          <w:b/>
          <w:sz w:val="24"/>
          <w:szCs w:val="24"/>
          <w:lang w:eastAsia="zh-CN"/>
        </w:rPr>
        <w:t>3. Стандарт оказания услуг:</w:t>
      </w:r>
    </w:p>
    <w:p w:rsidR="006B6185" w:rsidRPr="006B6185" w:rsidRDefault="006B6185" w:rsidP="00305210">
      <w:pPr>
        <w:widowControl w:val="0"/>
        <w:suppressAutoHyphens/>
        <w:autoSpaceDE w:val="0"/>
        <w:spacing w:after="0" w:line="288" w:lineRule="auto"/>
        <w:ind w:left="-567"/>
        <w:jc w:val="both"/>
        <w:rPr>
          <w:rFonts w:ascii="Times New Roman" w:eastAsia="Times New Roman" w:hAnsi="Times New Roman" w:cs="Times New Roman"/>
          <w:bCs/>
          <w:sz w:val="24"/>
          <w:szCs w:val="24"/>
          <w:lang w:eastAsia="ar-SA"/>
        </w:rPr>
      </w:pPr>
      <w:r w:rsidRPr="006B6185">
        <w:rPr>
          <w:rFonts w:ascii="Times New Roman" w:eastAsia="Times New Roman" w:hAnsi="Times New Roman" w:cs="Times New Roman"/>
          <w:sz w:val="24"/>
          <w:szCs w:val="24"/>
          <w:lang w:eastAsia="ar-SA"/>
        </w:rPr>
        <w:t xml:space="preserve">Обеспечение безаварийной и бесперебойной работы </w:t>
      </w:r>
      <w:r w:rsidRPr="006B6185">
        <w:rPr>
          <w:rFonts w:ascii="Times New Roman" w:eastAsia="Times New Roman" w:hAnsi="Times New Roman" w:cs="Times New Roman"/>
          <w:bCs/>
          <w:sz w:val="24"/>
          <w:szCs w:val="24"/>
          <w:lang w:eastAsia="ar-SA"/>
        </w:rPr>
        <w:t xml:space="preserve">и поддержания в технически исправном состоянии внутреннего противопожарного водопровода (ВППВ) (далее </w:t>
      </w:r>
      <w:r w:rsidR="00305210">
        <w:rPr>
          <w:rFonts w:ascii="Times New Roman" w:eastAsia="Times New Roman" w:hAnsi="Times New Roman" w:cs="Times New Roman"/>
          <w:bCs/>
          <w:sz w:val="24"/>
          <w:szCs w:val="24"/>
          <w:lang w:eastAsia="ar-SA"/>
        </w:rPr>
        <w:t>-</w:t>
      </w:r>
      <w:r w:rsidRPr="006B6185">
        <w:rPr>
          <w:rFonts w:ascii="Times New Roman" w:eastAsia="Times New Roman" w:hAnsi="Times New Roman" w:cs="Times New Roman"/>
          <w:bCs/>
          <w:sz w:val="24"/>
          <w:szCs w:val="24"/>
          <w:lang w:eastAsia="ar-SA"/>
        </w:rPr>
        <w:t xml:space="preserve"> Система), согласно Федерального закона от 22.07.2008 №</w:t>
      </w:r>
      <w:r w:rsidR="00305210">
        <w:rPr>
          <w:rFonts w:ascii="Times New Roman" w:eastAsia="Times New Roman" w:hAnsi="Times New Roman" w:cs="Times New Roman"/>
          <w:bCs/>
          <w:sz w:val="24"/>
          <w:szCs w:val="24"/>
          <w:lang w:eastAsia="ar-SA"/>
        </w:rPr>
        <w:t xml:space="preserve"> 123-ФЗ «Технический регламент </w:t>
      </w:r>
      <w:r w:rsidRPr="006B6185">
        <w:rPr>
          <w:rFonts w:ascii="Times New Roman" w:eastAsia="Times New Roman" w:hAnsi="Times New Roman" w:cs="Times New Roman"/>
          <w:bCs/>
          <w:sz w:val="24"/>
          <w:szCs w:val="24"/>
          <w:lang w:eastAsia="ar-SA"/>
        </w:rPr>
        <w:t xml:space="preserve">о требованиях пожарной безопасности», </w:t>
      </w:r>
      <w:r w:rsidR="00312D3C" w:rsidRPr="00312D3C">
        <w:rPr>
          <w:rFonts w:ascii="Times New Roman" w:eastAsia="Times New Roman" w:hAnsi="Times New Roman" w:cs="Times New Roman"/>
          <w:bCs/>
          <w:sz w:val="24"/>
          <w:szCs w:val="24"/>
          <w:lang w:eastAsia="ar-SA"/>
        </w:rPr>
        <w:t>«Правил противопожарного режима в Российской Федерации» (утверждены постановлением Правительства Российской Федерации от 16.09.2020 № 1479), СП 484.1311500.2020, СП 485.1311500.2020, СП 486</w:t>
      </w:r>
      <w:r w:rsidR="00312D3C">
        <w:rPr>
          <w:rFonts w:ascii="Times New Roman" w:eastAsia="Times New Roman" w:hAnsi="Times New Roman" w:cs="Times New Roman"/>
          <w:bCs/>
          <w:sz w:val="24"/>
          <w:szCs w:val="24"/>
          <w:lang w:eastAsia="ar-SA"/>
        </w:rPr>
        <w:t>.1311500.2020, СП 10.13130.2020</w:t>
      </w:r>
      <w:r w:rsidRPr="006B6185">
        <w:rPr>
          <w:rFonts w:ascii="Times New Roman" w:eastAsia="Times New Roman" w:hAnsi="Times New Roman" w:cs="Times New Roman"/>
          <w:bCs/>
          <w:sz w:val="24"/>
          <w:szCs w:val="24"/>
          <w:lang w:eastAsia="ar-SA"/>
        </w:rPr>
        <w:t xml:space="preserve">. </w:t>
      </w:r>
    </w:p>
    <w:p w:rsidR="006B6185" w:rsidRPr="006B6185" w:rsidRDefault="006B6185" w:rsidP="00305210">
      <w:pPr>
        <w:widowControl w:val="0"/>
        <w:suppressAutoHyphens/>
        <w:autoSpaceDE w:val="0"/>
        <w:spacing w:after="0" w:line="288" w:lineRule="auto"/>
        <w:ind w:left="-567" w:firstLine="567"/>
        <w:jc w:val="both"/>
        <w:rPr>
          <w:rFonts w:ascii="Times New Roman" w:eastAsia="Times New Roman" w:hAnsi="Times New Roman" w:cs="Times New Roman"/>
          <w:bCs/>
          <w:sz w:val="24"/>
          <w:szCs w:val="24"/>
          <w:lang w:eastAsia="ar-SA"/>
        </w:rPr>
      </w:pPr>
      <w:r w:rsidRPr="006B6185">
        <w:rPr>
          <w:rFonts w:ascii="Times New Roman" w:eastAsia="Times New Roman" w:hAnsi="Times New Roman" w:cs="Times New Roman"/>
          <w:bCs/>
          <w:sz w:val="24"/>
          <w:szCs w:val="24"/>
          <w:lang w:eastAsia="ar-SA"/>
        </w:rPr>
        <w:t>Проведение Технического обслуживания (далее – ТО) Системы, обеспечение исправного состояния и контроль ее работы.</w:t>
      </w:r>
    </w:p>
    <w:p w:rsidR="006B6185" w:rsidRPr="006B6185" w:rsidRDefault="006B6185" w:rsidP="00305210">
      <w:pPr>
        <w:tabs>
          <w:tab w:val="left" w:pos="284"/>
        </w:tabs>
        <w:overflowPunct w:val="0"/>
        <w:autoSpaceDE w:val="0"/>
        <w:spacing w:after="0" w:line="288" w:lineRule="auto"/>
        <w:ind w:left="-567" w:firstLine="567"/>
        <w:jc w:val="both"/>
        <w:rPr>
          <w:rFonts w:ascii="Times New Roman" w:eastAsia="Times New Roman" w:hAnsi="Times New Roman" w:cs="Times New Roman"/>
          <w:b/>
          <w:bCs/>
          <w:iCs/>
          <w:kern w:val="1"/>
          <w:sz w:val="24"/>
          <w:szCs w:val="24"/>
          <w:u w:val="single"/>
          <w:lang w:eastAsia="ru-RU"/>
        </w:rPr>
      </w:pPr>
      <w:r w:rsidRPr="006B6185">
        <w:rPr>
          <w:rFonts w:ascii="Times New Roman" w:eastAsia="Times New Roman" w:hAnsi="Times New Roman" w:cs="Times New Roman"/>
          <w:b/>
          <w:bCs/>
          <w:iCs/>
          <w:kern w:val="1"/>
          <w:sz w:val="24"/>
          <w:szCs w:val="24"/>
          <w:u w:val="single"/>
          <w:lang w:eastAsia="ru-RU"/>
        </w:rPr>
        <w:t>4. Краткие характеристики оказываемых услуг:</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Выполнять ТО систем ежемесячно в соответствии с действующими нормативными документами и Контрактом:</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обеспечение устойчивого функционирования</w:t>
      </w:r>
      <w:r w:rsidR="00305210">
        <w:rPr>
          <w:rFonts w:ascii="Times New Roman" w:eastAsia="Times New Roman" w:hAnsi="Times New Roman" w:cs="Times New Roman"/>
          <w:sz w:val="24"/>
          <w:szCs w:val="24"/>
          <w:lang w:eastAsia="ar-SA"/>
        </w:rPr>
        <w:t xml:space="preserve"> инженерно-технических средств </w:t>
      </w:r>
      <w:r w:rsidRPr="006B6185">
        <w:rPr>
          <w:rFonts w:ascii="Times New Roman" w:eastAsia="Times New Roman" w:hAnsi="Times New Roman" w:cs="Times New Roman"/>
          <w:sz w:val="24"/>
          <w:szCs w:val="24"/>
          <w:lang w:eastAsia="ar-SA"/>
        </w:rPr>
        <w:t>и оборудования;</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контроль технического состояния инженерно-технических средств и оборудования;</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выявление и выдачу технических рек</w:t>
      </w:r>
      <w:r w:rsidR="00305210">
        <w:rPr>
          <w:rFonts w:ascii="Times New Roman" w:eastAsia="Times New Roman" w:hAnsi="Times New Roman" w:cs="Times New Roman"/>
          <w:sz w:val="24"/>
          <w:szCs w:val="24"/>
          <w:lang w:eastAsia="ar-SA"/>
        </w:rPr>
        <w:t xml:space="preserve">омендаций по устранению причин </w:t>
      </w:r>
      <w:r w:rsidRPr="006B6185">
        <w:rPr>
          <w:rFonts w:ascii="Times New Roman" w:eastAsia="Times New Roman" w:hAnsi="Times New Roman" w:cs="Times New Roman"/>
          <w:sz w:val="24"/>
          <w:szCs w:val="24"/>
          <w:lang w:eastAsia="ar-SA"/>
        </w:rPr>
        <w:t>и уменьшению количества ложных тревог;</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анализ и обобщение сведений по результатам оказания услуг, разработка мероприятий по совершенствованию форм и методов ТО;</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осуществление технического надзора за правильным содержанием и организацией эксплуатации Системы «Заказчика»;</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проведение необходимых для обеспечения надежной работы, соответствующей техническим условиям изготовителя, профилактических работ согласно Таблицы № 1;</w:t>
      </w:r>
    </w:p>
    <w:p w:rsidR="006B6185" w:rsidRPr="006B6185" w:rsidRDefault="006B6185" w:rsidP="00305210">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xml:space="preserve">- оказание, по требованию Заказчика, услуг по регулировке и настройке систем, </w:t>
      </w:r>
      <w:r w:rsidRPr="006B6185">
        <w:rPr>
          <w:rFonts w:ascii="Times New Roman" w:eastAsia="Times New Roman" w:hAnsi="Times New Roman" w:cs="Times New Roman"/>
          <w:sz w:val="24"/>
          <w:szCs w:val="24"/>
          <w:lang w:eastAsia="ar-SA"/>
        </w:rPr>
        <w:br/>
        <w:t>в пределах технических возможностей этих систем;</w:t>
      </w:r>
    </w:p>
    <w:p w:rsidR="006B6185" w:rsidRPr="006B6185" w:rsidRDefault="006B6185" w:rsidP="007351F6">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оказание технической помощи Заказчику в вопросах касающихся эксплуатации систем (проведение инструктажа, составление инструкций по эксплуатации систем);</w:t>
      </w:r>
    </w:p>
    <w:p w:rsidR="006B6185" w:rsidRPr="006B6185" w:rsidRDefault="006B6185" w:rsidP="007351F6">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выдачу технических рекомендаций по улучшению работы Системы;</w:t>
      </w:r>
    </w:p>
    <w:p w:rsidR="006B6185" w:rsidRPr="006B6185" w:rsidRDefault="006B6185" w:rsidP="007351F6">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Исполнитель обязан результаты оказанных услуг регистрировать в</w:t>
      </w:r>
      <w:r w:rsidRPr="006B6185">
        <w:rPr>
          <w:rFonts w:ascii="Times New Roman" w:eastAsia="Times New Roman" w:hAnsi="Times New Roman" w:cs="Times New Roman"/>
          <w:bCs/>
          <w:sz w:val="24"/>
          <w:szCs w:val="24"/>
          <w:lang w:eastAsia="ru-RU"/>
        </w:rPr>
        <w:t xml:space="preserve"> «Журнале регистрации услуг по техническому обслуживанию Системы» (далее – Журнал), производить записи с описанием технического состояния Системы на момент оказания услуг, объема оказанных услуг с указанием количества израсходованных комплектующих изделий и материалов. </w:t>
      </w:r>
    </w:p>
    <w:p w:rsidR="006B6185" w:rsidRPr="006B6185" w:rsidRDefault="006B6185" w:rsidP="007351F6">
      <w:pPr>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xml:space="preserve">Исполнитель прибывает на обслуживаемый объект Заказчика по вызову Заказчика </w:t>
      </w:r>
      <w:r w:rsidRPr="006B6185">
        <w:rPr>
          <w:rFonts w:ascii="Times New Roman" w:eastAsia="Times New Roman" w:hAnsi="Times New Roman" w:cs="Times New Roman"/>
          <w:sz w:val="24"/>
          <w:szCs w:val="24"/>
          <w:lang w:eastAsia="ar-SA"/>
        </w:rPr>
        <w:br/>
        <w:t xml:space="preserve">в рабочее время в течение 3-х часов и осуществляет ремонт при уведомлении Заказчика </w:t>
      </w:r>
      <w:r w:rsidRPr="006B6185">
        <w:rPr>
          <w:rFonts w:ascii="Times New Roman" w:eastAsia="Times New Roman" w:hAnsi="Times New Roman" w:cs="Times New Roman"/>
          <w:sz w:val="24"/>
          <w:szCs w:val="24"/>
          <w:lang w:eastAsia="ar-SA"/>
        </w:rPr>
        <w:br/>
        <w:t>о неисправности оборудования в течение одного рабочего дня. Если для осуществления ремонта требуется получение запасных частей, сменных элементов, расходных материалов, сроки его осуществления удлиняются, но не более чем ещё на один рабочий день. В случае продления сроков ремонта Исполнитель, с согласия Заказчика, предоставляет временное решение, замещающие неисправные компоненты за свой счет.</w:t>
      </w:r>
    </w:p>
    <w:p w:rsidR="006B6185" w:rsidRPr="006B6185" w:rsidRDefault="006B6185" w:rsidP="007351F6">
      <w:pPr>
        <w:tabs>
          <w:tab w:val="left" w:pos="284"/>
        </w:tabs>
        <w:overflowPunct w:val="0"/>
        <w:autoSpaceDE w:val="0"/>
        <w:spacing w:after="0" w:line="288" w:lineRule="auto"/>
        <w:ind w:left="-567" w:firstLine="567"/>
        <w:jc w:val="both"/>
        <w:rPr>
          <w:rFonts w:ascii="Times New Roman" w:eastAsia="Times New Roman" w:hAnsi="Times New Roman" w:cs="Times New Roman"/>
          <w:b/>
          <w:bCs/>
          <w:iCs/>
          <w:kern w:val="1"/>
          <w:sz w:val="24"/>
          <w:szCs w:val="24"/>
          <w:lang w:eastAsia="ru-RU"/>
        </w:rPr>
      </w:pPr>
      <w:r w:rsidRPr="006B6185">
        <w:rPr>
          <w:rFonts w:ascii="Times New Roman" w:eastAsia="Times New Roman" w:hAnsi="Times New Roman" w:cs="Times New Roman"/>
          <w:b/>
          <w:bCs/>
          <w:iCs/>
          <w:kern w:val="1"/>
          <w:sz w:val="24"/>
          <w:szCs w:val="24"/>
          <w:lang w:eastAsia="ru-RU"/>
        </w:rPr>
        <w:t xml:space="preserve">4.1. Сопутствующие работы и услуги, сроки и требования к их выполнению </w:t>
      </w:r>
      <w:r w:rsidRPr="006B6185">
        <w:rPr>
          <w:rFonts w:ascii="Times New Roman" w:eastAsia="Times New Roman" w:hAnsi="Times New Roman" w:cs="Times New Roman"/>
          <w:b/>
          <w:bCs/>
          <w:iCs/>
          <w:kern w:val="1"/>
          <w:sz w:val="24"/>
          <w:szCs w:val="24"/>
          <w:lang w:eastAsia="ru-RU"/>
        </w:rPr>
        <w:br/>
        <w:t>и оказанию:</w:t>
      </w:r>
    </w:p>
    <w:p w:rsidR="006B6185" w:rsidRPr="006B6185" w:rsidRDefault="006B6185" w:rsidP="007351F6">
      <w:pPr>
        <w:widowControl w:val="0"/>
        <w:numPr>
          <w:ilvl w:val="0"/>
          <w:numId w:val="6"/>
        </w:numPr>
        <w:shd w:val="clear" w:color="auto" w:fill="FFFFFF"/>
        <w:tabs>
          <w:tab w:val="left" w:pos="142"/>
          <w:tab w:val="left" w:pos="709"/>
          <w:tab w:val="left" w:pos="993"/>
        </w:tabs>
        <w:overflowPunct w:val="0"/>
        <w:spacing w:after="0" w:line="288" w:lineRule="auto"/>
        <w:ind w:left="-567" w:firstLine="567"/>
        <w:contextualSpacing/>
        <w:jc w:val="both"/>
        <w:rPr>
          <w:rFonts w:ascii="Times New Roman" w:eastAsia="Times New Roman" w:hAnsi="Times New Roman" w:cs="Times New Roman"/>
          <w:sz w:val="24"/>
          <w:szCs w:val="24"/>
          <w:lang w:eastAsia="ru-RU"/>
        </w:rPr>
      </w:pPr>
      <w:r w:rsidRPr="006B6185">
        <w:rPr>
          <w:rFonts w:ascii="Times New Roman" w:eastAsia="Times New Roman" w:hAnsi="Times New Roman" w:cs="Times New Roman"/>
          <w:bCs/>
          <w:iCs/>
          <w:kern w:val="1"/>
          <w:sz w:val="24"/>
          <w:szCs w:val="24"/>
          <w:lang w:eastAsia="ru-RU"/>
        </w:rPr>
        <w:t xml:space="preserve">В течение 3 (трех) рабочих дней с даты заключения Контракта разработать </w:t>
      </w:r>
      <w:r w:rsidRPr="006B6185">
        <w:rPr>
          <w:rFonts w:ascii="Times New Roman" w:eastAsia="Times New Roman" w:hAnsi="Times New Roman" w:cs="Times New Roman"/>
          <w:bCs/>
          <w:iCs/>
          <w:kern w:val="1"/>
          <w:sz w:val="24"/>
          <w:szCs w:val="24"/>
          <w:lang w:eastAsia="ru-RU"/>
        </w:rPr>
        <w:br/>
        <w:t xml:space="preserve">и предоставить представителю Заказчика на согласование </w:t>
      </w:r>
      <w:r w:rsidRPr="001F43A6">
        <w:rPr>
          <w:rFonts w:ascii="Times New Roman" w:eastAsia="Times New Roman" w:hAnsi="Times New Roman" w:cs="Times New Roman"/>
          <w:bCs/>
          <w:iCs/>
          <w:kern w:val="1"/>
          <w:sz w:val="24"/>
          <w:szCs w:val="24"/>
          <w:lang w:eastAsia="ru-RU"/>
        </w:rPr>
        <w:t>график оказания услуг</w:t>
      </w:r>
      <w:r w:rsidRPr="006B6185">
        <w:rPr>
          <w:rFonts w:ascii="Times New Roman" w:eastAsia="Times New Roman" w:hAnsi="Times New Roman" w:cs="Times New Roman"/>
          <w:bCs/>
          <w:iCs/>
          <w:kern w:val="1"/>
          <w:sz w:val="24"/>
          <w:szCs w:val="24"/>
          <w:lang w:eastAsia="ru-RU"/>
        </w:rPr>
        <w:t>;</w:t>
      </w:r>
    </w:p>
    <w:p w:rsidR="006B6185" w:rsidRPr="006B6185" w:rsidRDefault="006B6185" w:rsidP="007351F6">
      <w:pPr>
        <w:widowControl w:val="0"/>
        <w:numPr>
          <w:ilvl w:val="0"/>
          <w:numId w:val="6"/>
        </w:numPr>
        <w:shd w:val="clear" w:color="auto" w:fill="FFFFFF"/>
        <w:tabs>
          <w:tab w:val="left" w:pos="142"/>
          <w:tab w:val="left" w:pos="709"/>
          <w:tab w:val="left" w:pos="851"/>
          <w:tab w:val="left" w:pos="993"/>
        </w:tabs>
        <w:overflowPunct w:val="0"/>
        <w:spacing w:after="0" w:line="288" w:lineRule="auto"/>
        <w:ind w:left="-567" w:firstLine="567"/>
        <w:contextualSpacing/>
        <w:jc w:val="both"/>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В случае возникновения обстоятельств, влияющих на планомерность и объем оказания услуг, немедленно официально уведомить об этом Заказчика, с учетом условий Контракта;</w:t>
      </w:r>
    </w:p>
    <w:p w:rsidR="006B6185" w:rsidRPr="006B6185" w:rsidRDefault="006B6185" w:rsidP="007351F6">
      <w:pPr>
        <w:numPr>
          <w:ilvl w:val="0"/>
          <w:numId w:val="6"/>
        </w:numPr>
        <w:tabs>
          <w:tab w:val="left" w:pos="142"/>
          <w:tab w:val="left" w:pos="709"/>
          <w:tab w:val="left" w:pos="851"/>
          <w:tab w:val="left" w:pos="993"/>
        </w:tabs>
        <w:overflowPunct w:val="0"/>
        <w:autoSpaceDE w:val="0"/>
        <w:spacing w:after="0" w:line="288" w:lineRule="auto"/>
        <w:ind w:left="-567" w:firstLine="567"/>
        <w:contextualSpacing/>
        <w:jc w:val="both"/>
        <w:rPr>
          <w:rFonts w:ascii="Times New Roman" w:eastAsia="Times New Roman" w:hAnsi="Times New Roman" w:cs="Times New Roman"/>
          <w:bCs/>
          <w:iCs/>
          <w:kern w:val="1"/>
          <w:sz w:val="24"/>
          <w:szCs w:val="24"/>
          <w:lang w:eastAsia="ru-RU"/>
        </w:rPr>
      </w:pPr>
      <w:r w:rsidRPr="006B6185">
        <w:rPr>
          <w:rFonts w:ascii="Times New Roman" w:eastAsia="Times New Roman" w:hAnsi="Times New Roman" w:cs="Times New Roman"/>
          <w:bCs/>
          <w:iCs/>
          <w:kern w:val="1"/>
          <w:sz w:val="24"/>
          <w:szCs w:val="24"/>
          <w:lang w:eastAsia="ru-RU"/>
        </w:rPr>
        <w:t>В течение 3 (трех) рабочих дней с даты заключения Контракта направить в адрес Заказчика приказы о назначении персональных ответственных исполнителей, с указанием перечня, закрепленного за ними объекта и пре</w:t>
      </w:r>
      <w:r w:rsidR="007351F6">
        <w:rPr>
          <w:rFonts w:ascii="Times New Roman" w:eastAsia="Times New Roman" w:hAnsi="Times New Roman" w:cs="Times New Roman"/>
          <w:bCs/>
          <w:iCs/>
          <w:kern w:val="1"/>
          <w:sz w:val="24"/>
          <w:szCs w:val="24"/>
          <w:lang w:eastAsia="ru-RU"/>
        </w:rPr>
        <w:t xml:space="preserve">доставить Заказчику информацию </w:t>
      </w:r>
      <w:r w:rsidRPr="004F5906">
        <w:rPr>
          <w:rFonts w:ascii="Times New Roman" w:eastAsia="Times New Roman" w:hAnsi="Times New Roman" w:cs="Times New Roman"/>
          <w:bCs/>
          <w:iCs/>
          <w:kern w:val="1"/>
          <w:sz w:val="24"/>
          <w:szCs w:val="24"/>
          <w:lang w:eastAsia="ru-RU"/>
        </w:rPr>
        <w:t>о квалифи</w:t>
      </w:r>
      <w:r w:rsidR="004F5906" w:rsidRPr="004F5906">
        <w:rPr>
          <w:rFonts w:ascii="Times New Roman" w:eastAsia="Times New Roman" w:hAnsi="Times New Roman" w:cs="Times New Roman"/>
          <w:bCs/>
          <w:iCs/>
          <w:kern w:val="1"/>
          <w:sz w:val="24"/>
          <w:szCs w:val="24"/>
          <w:lang w:eastAsia="ru-RU"/>
        </w:rPr>
        <w:t>кации</w:t>
      </w:r>
      <w:r w:rsidRPr="004F5906">
        <w:rPr>
          <w:rFonts w:ascii="Times New Roman" w:eastAsia="Times New Roman" w:hAnsi="Times New Roman" w:cs="Times New Roman"/>
          <w:bCs/>
          <w:iCs/>
          <w:kern w:val="1"/>
          <w:sz w:val="24"/>
          <w:szCs w:val="24"/>
          <w:lang w:eastAsia="ru-RU"/>
        </w:rPr>
        <w:t xml:space="preserve"> пе</w:t>
      </w:r>
      <w:r w:rsidR="004F5906" w:rsidRPr="004F5906">
        <w:rPr>
          <w:rFonts w:ascii="Times New Roman" w:eastAsia="Times New Roman" w:hAnsi="Times New Roman" w:cs="Times New Roman"/>
          <w:bCs/>
          <w:iCs/>
          <w:kern w:val="1"/>
          <w:sz w:val="24"/>
          <w:szCs w:val="24"/>
          <w:lang w:eastAsia="ru-RU"/>
        </w:rPr>
        <w:t>рсонала</w:t>
      </w:r>
      <w:r w:rsidRPr="006B6185">
        <w:rPr>
          <w:rFonts w:ascii="Times New Roman" w:eastAsia="Times New Roman" w:hAnsi="Times New Roman" w:cs="Times New Roman"/>
          <w:bCs/>
          <w:iCs/>
          <w:kern w:val="1"/>
          <w:sz w:val="24"/>
          <w:szCs w:val="24"/>
          <w:lang w:eastAsia="ru-RU"/>
        </w:rPr>
        <w:t>;</w:t>
      </w:r>
      <w:r w:rsidRPr="006B6185">
        <w:rPr>
          <w:rFonts w:ascii="Times New Roman" w:eastAsia="Times New Roman" w:hAnsi="Times New Roman" w:cs="Times New Roman"/>
          <w:bCs/>
          <w:sz w:val="24"/>
          <w:szCs w:val="24"/>
          <w:lang w:eastAsia="ar-SA"/>
        </w:rPr>
        <w:t xml:space="preserve"> </w:t>
      </w:r>
    </w:p>
    <w:p w:rsidR="006B6185" w:rsidRPr="006B6185" w:rsidRDefault="006B6185" w:rsidP="007351F6">
      <w:pPr>
        <w:numPr>
          <w:ilvl w:val="0"/>
          <w:numId w:val="6"/>
        </w:numPr>
        <w:tabs>
          <w:tab w:val="left" w:pos="142"/>
          <w:tab w:val="left" w:pos="284"/>
          <w:tab w:val="left" w:pos="709"/>
          <w:tab w:val="left" w:pos="851"/>
          <w:tab w:val="left" w:pos="993"/>
          <w:tab w:val="left" w:pos="1134"/>
          <w:tab w:val="left" w:pos="1276"/>
        </w:tabs>
        <w:overflowPunct w:val="0"/>
        <w:autoSpaceDE w:val="0"/>
        <w:spacing w:after="0" w:line="288" w:lineRule="auto"/>
        <w:ind w:left="-567" w:firstLine="567"/>
        <w:contextualSpacing/>
        <w:jc w:val="both"/>
        <w:rPr>
          <w:rFonts w:ascii="Times New Roman" w:eastAsia="Times New Roman" w:hAnsi="Times New Roman" w:cs="Times New Roman"/>
          <w:bCs/>
          <w:sz w:val="24"/>
          <w:szCs w:val="24"/>
          <w:lang w:eastAsia="ru-RU"/>
        </w:rPr>
      </w:pPr>
      <w:r w:rsidRPr="006B6185">
        <w:rPr>
          <w:rFonts w:ascii="Times New Roman" w:eastAsia="Times New Roman" w:hAnsi="Times New Roman" w:cs="Times New Roman"/>
          <w:bCs/>
          <w:sz w:val="24"/>
          <w:szCs w:val="24"/>
          <w:lang w:eastAsia="ar-SA"/>
        </w:rPr>
        <w:t>В течение 5 (пяти) рабочих дней с даты заключения Контракта назначить ответственное лицо Исполнителя, уполномоченное выступать от имени Исполнителя по всем вопросам, касающихся исполнения технической части Контракта.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sidRPr="006B6185">
        <w:rPr>
          <w:rFonts w:ascii="Times New Roman" w:eastAsia="Times New Roman" w:hAnsi="Times New Roman" w:cs="Times New Roman"/>
          <w:bCs/>
          <w:sz w:val="24"/>
          <w:szCs w:val="24"/>
          <w:lang w:eastAsia="ru-RU"/>
        </w:rPr>
        <w:t xml:space="preserve"> </w:t>
      </w:r>
    </w:p>
    <w:p w:rsidR="006B6185" w:rsidRPr="006B6185" w:rsidRDefault="006B6185" w:rsidP="007351F6">
      <w:pPr>
        <w:numPr>
          <w:ilvl w:val="0"/>
          <w:numId w:val="6"/>
        </w:numPr>
        <w:tabs>
          <w:tab w:val="left" w:pos="142"/>
          <w:tab w:val="left" w:pos="284"/>
          <w:tab w:val="left" w:pos="709"/>
          <w:tab w:val="left" w:pos="851"/>
          <w:tab w:val="left" w:pos="993"/>
          <w:tab w:val="left" w:pos="1134"/>
          <w:tab w:val="left" w:pos="1276"/>
          <w:tab w:val="left" w:pos="1418"/>
          <w:tab w:val="left" w:pos="1560"/>
        </w:tabs>
        <w:overflowPunct w:val="0"/>
        <w:autoSpaceDE w:val="0"/>
        <w:spacing w:after="0" w:line="288" w:lineRule="auto"/>
        <w:ind w:left="-567" w:firstLine="567"/>
        <w:contextualSpacing/>
        <w:jc w:val="both"/>
        <w:rPr>
          <w:rFonts w:ascii="Times New Roman" w:eastAsia="Times New Roman" w:hAnsi="Times New Roman" w:cs="Times New Roman"/>
          <w:bCs/>
          <w:sz w:val="24"/>
          <w:szCs w:val="24"/>
          <w:lang w:eastAsia="ru-RU"/>
        </w:rPr>
      </w:pPr>
      <w:r w:rsidRPr="006B6185">
        <w:rPr>
          <w:rFonts w:ascii="Times New Roman" w:eastAsia="Times New Roman" w:hAnsi="Times New Roman" w:cs="Times New Roman"/>
          <w:bCs/>
          <w:sz w:val="24"/>
          <w:szCs w:val="24"/>
          <w:lang w:eastAsia="ru-RU"/>
        </w:rPr>
        <w:t xml:space="preserve">Для организации прохода на территорию Заказчика, Исполнитель одновременно </w:t>
      </w:r>
      <w:r w:rsidRPr="006B6185">
        <w:rPr>
          <w:rFonts w:ascii="Times New Roman" w:eastAsia="Times New Roman" w:hAnsi="Times New Roman" w:cs="Times New Roman"/>
          <w:bCs/>
          <w:sz w:val="24"/>
          <w:szCs w:val="24"/>
          <w:lang w:eastAsia="ru-RU"/>
        </w:rPr>
        <w:br/>
        <w:t>с заключением Контракта предоставляет список работников, привлеченных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Контракта.</w:t>
      </w:r>
    </w:p>
    <w:p w:rsidR="006B6185" w:rsidRPr="006B6185" w:rsidRDefault="006B6185" w:rsidP="007351F6">
      <w:pPr>
        <w:numPr>
          <w:ilvl w:val="0"/>
          <w:numId w:val="6"/>
        </w:numPr>
        <w:tabs>
          <w:tab w:val="left" w:pos="142"/>
          <w:tab w:val="left" w:pos="284"/>
          <w:tab w:val="left" w:pos="709"/>
          <w:tab w:val="left" w:pos="851"/>
          <w:tab w:val="left" w:pos="993"/>
          <w:tab w:val="left" w:pos="1134"/>
          <w:tab w:val="left" w:pos="1276"/>
          <w:tab w:val="left" w:pos="1418"/>
          <w:tab w:val="left" w:pos="1560"/>
        </w:tabs>
        <w:overflowPunct w:val="0"/>
        <w:autoSpaceDE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bCs/>
          <w:sz w:val="24"/>
          <w:szCs w:val="24"/>
          <w:lang w:eastAsia="ru-RU"/>
        </w:rPr>
        <w:t xml:space="preserve">При нахождении на территории Заказчика соблюдать </w:t>
      </w:r>
      <w:proofErr w:type="spellStart"/>
      <w:r w:rsidRPr="006B6185">
        <w:rPr>
          <w:rFonts w:ascii="Times New Roman" w:eastAsia="Times New Roman" w:hAnsi="Times New Roman" w:cs="Times New Roman"/>
          <w:bCs/>
          <w:sz w:val="24"/>
          <w:szCs w:val="24"/>
          <w:lang w:eastAsia="ru-RU"/>
        </w:rPr>
        <w:t>внутриобъектовый</w:t>
      </w:r>
      <w:proofErr w:type="spellEnd"/>
      <w:r w:rsidRPr="006B6185">
        <w:rPr>
          <w:rFonts w:ascii="Times New Roman" w:eastAsia="Times New Roman" w:hAnsi="Times New Roman" w:cs="Times New Roman"/>
          <w:bCs/>
          <w:sz w:val="24"/>
          <w:szCs w:val="24"/>
          <w:lang w:eastAsia="ru-RU"/>
        </w:rPr>
        <w:t xml:space="preserve"> режим, правила техники безопасности, противопожарного режима, действующие у Заказчика</w:t>
      </w:r>
      <w:r w:rsidR="007351F6">
        <w:rPr>
          <w:rFonts w:ascii="Times New Roman" w:eastAsia="Times New Roman" w:hAnsi="Times New Roman" w:cs="Times New Roman"/>
          <w:sz w:val="24"/>
          <w:szCs w:val="24"/>
          <w:lang w:eastAsia="ar-SA"/>
        </w:rPr>
        <w:t xml:space="preserve">, </w:t>
      </w:r>
      <w:r w:rsidRPr="006B6185">
        <w:rPr>
          <w:rFonts w:ascii="Times New Roman" w:eastAsia="Times New Roman" w:hAnsi="Times New Roman" w:cs="Times New Roman"/>
          <w:sz w:val="24"/>
          <w:szCs w:val="24"/>
          <w:lang w:eastAsia="ar-SA"/>
        </w:rPr>
        <w:t xml:space="preserve">в том числе для того, чтобы не допустить своими действиями нарушений нормальной эксплуатации действующего оборудования учреждения при оказании услуг и при производстве работ. </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Услуги по техническому обслуживанию и планово-предупредительному ремонту, внутреннего противопожарного водопровода</w:t>
      </w:r>
      <w:r w:rsidR="007351F6">
        <w:rPr>
          <w:rFonts w:ascii="Times New Roman" w:eastAsia="Calibri" w:hAnsi="Times New Roman" w:cs="Times New Roman"/>
          <w:sz w:val="24"/>
          <w:szCs w:val="24"/>
          <w:lang w:eastAsia="ar-SA"/>
        </w:rPr>
        <w:t xml:space="preserve"> должны оказываться обученными, </w:t>
      </w:r>
      <w:r w:rsidRPr="006B6185">
        <w:rPr>
          <w:rFonts w:ascii="Times New Roman" w:eastAsia="Calibri" w:hAnsi="Times New Roman" w:cs="Times New Roman"/>
          <w:sz w:val="24"/>
          <w:szCs w:val="24"/>
          <w:lang w:eastAsia="ar-SA"/>
        </w:rPr>
        <w:t xml:space="preserve">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w:t>
      </w:r>
      <w:r w:rsidR="007351F6">
        <w:rPr>
          <w:rFonts w:ascii="Times New Roman" w:eastAsia="Calibri" w:hAnsi="Times New Roman" w:cs="Times New Roman"/>
          <w:sz w:val="24"/>
          <w:szCs w:val="24"/>
          <w:lang w:eastAsia="ar-SA"/>
        </w:rPr>
        <w:t xml:space="preserve">1-й категории, обучен </w:t>
      </w:r>
      <w:r w:rsidRPr="006B6185">
        <w:rPr>
          <w:rFonts w:ascii="Times New Roman" w:eastAsia="Calibri" w:hAnsi="Times New Roman" w:cs="Times New Roman"/>
          <w:sz w:val="24"/>
          <w:szCs w:val="24"/>
          <w:lang w:eastAsia="ar-SA"/>
        </w:rPr>
        <w:t>и аттестован согласно требованиям нормативно-технической документации.</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Используемые оборудование и материалы должны иметь декларации или сертификаты, подтверждающие соответствие треб</w:t>
      </w:r>
      <w:r w:rsidR="000D08E7">
        <w:rPr>
          <w:rFonts w:ascii="Times New Roman" w:eastAsia="Calibri" w:hAnsi="Times New Roman" w:cs="Times New Roman"/>
          <w:sz w:val="24"/>
          <w:szCs w:val="24"/>
          <w:lang w:eastAsia="ar-SA"/>
        </w:rPr>
        <w:t xml:space="preserve">ованиям пожарной безопасности, </w:t>
      </w:r>
      <w:r w:rsidRPr="006B6185">
        <w:rPr>
          <w:rFonts w:ascii="Times New Roman" w:eastAsia="Calibri" w:hAnsi="Times New Roman" w:cs="Times New Roman"/>
          <w:sz w:val="24"/>
          <w:szCs w:val="24"/>
          <w:lang w:eastAsia="ar-SA"/>
        </w:rPr>
        <w:t>в случае, если используемые оборудование и материалы подлежат обязательной сертификации.</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Работники Исполнителя при оказании услуг должны быть обеспечены специальной одеждой, специальной обувью и другими средствами индивидуальной защиты, или при необходимости, оборудованием, материалами.</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 xml:space="preserve">Исполнитель обязан контролировать состояние условий труда своих работников </w:t>
      </w:r>
      <w:r w:rsidRPr="006B6185">
        <w:rPr>
          <w:rFonts w:ascii="Times New Roman" w:eastAsia="Calibri" w:hAnsi="Times New Roman" w:cs="Times New Roman"/>
          <w:sz w:val="24"/>
          <w:szCs w:val="24"/>
          <w:lang w:eastAsia="ar-SA"/>
        </w:rPr>
        <w:br/>
        <w:t>на объекте Заказчика, соблюдение ими правил безопасности и охраны труда, правильность применения своими работниками средств индивидуальной и коллективной защиты, оборудования или материалов.</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Исполнитель должен контролировать и не допускать в течение всего рабочего времени в период нахождения на объекте Заказчика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Оказание услуг не должно препятствовать или создавать неудобства в работе сотрудникам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объекте Заказчика.</w:t>
      </w:r>
    </w:p>
    <w:p w:rsidR="006B6185" w:rsidRPr="006B6185" w:rsidRDefault="006B6185" w:rsidP="007351F6">
      <w:pPr>
        <w:numPr>
          <w:ilvl w:val="0"/>
          <w:numId w:val="6"/>
        </w:numPr>
        <w:tabs>
          <w:tab w:val="left" w:pos="284"/>
          <w:tab w:val="left" w:pos="709"/>
          <w:tab w:val="left" w:pos="851"/>
          <w:tab w:val="left" w:pos="993"/>
        </w:tabs>
        <w:overflowPunct w:val="0"/>
        <w:spacing w:after="0" w:line="288" w:lineRule="auto"/>
        <w:ind w:left="-567" w:firstLine="567"/>
        <w:contextualSpacing/>
        <w:jc w:val="both"/>
        <w:rPr>
          <w:rFonts w:ascii="Times New Roman" w:eastAsia="Calibri" w:hAnsi="Times New Roman" w:cs="Times New Roman"/>
          <w:sz w:val="24"/>
          <w:szCs w:val="24"/>
          <w:lang w:eastAsia="ar-SA"/>
        </w:rPr>
      </w:pPr>
      <w:r w:rsidRPr="006B6185">
        <w:rPr>
          <w:rFonts w:ascii="Times New Roman" w:eastAsia="Calibri" w:hAnsi="Times New Roman" w:cs="Times New Roman"/>
          <w:sz w:val="24"/>
          <w:szCs w:val="24"/>
          <w:lang w:eastAsia="ar-SA"/>
        </w:rPr>
        <w:t xml:space="preserve">Услуги по техническому обслуживанию и ремонту должны оказываться только </w:t>
      </w:r>
      <w:r w:rsidRPr="006B6185">
        <w:rPr>
          <w:rFonts w:ascii="Times New Roman" w:eastAsia="Calibri" w:hAnsi="Times New Roman" w:cs="Times New Roman"/>
          <w:sz w:val="24"/>
          <w:szCs w:val="24"/>
          <w:lang w:eastAsia="ar-SA"/>
        </w:rPr>
        <w:br/>
        <w:t xml:space="preserve">в отведенной зоне, с использованием необходимого количества технических средств </w:t>
      </w:r>
      <w:r w:rsidRPr="006B6185">
        <w:rPr>
          <w:rFonts w:ascii="Times New Roman" w:eastAsia="Calibri" w:hAnsi="Times New Roman" w:cs="Times New Roman"/>
          <w:sz w:val="24"/>
          <w:szCs w:val="24"/>
          <w:lang w:eastAsia="ar-SA"/>
        </w:rPr>
        <w:br/>
        <w:t>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6B6185" w:rsidRPr="006B6185" w:rsidRDefault="006B6185" w:rsidP="007351F6">
      <w:pPr>
        <w:numPr>
          <w:ilvl w:val="0"/>
          <w:numId w:val="6"/>
        </w:numPr>
        <w:tabs>
          <w:tab w:val="left" w:pos="284"/>
          <w:tab w:val="left" w:pos="709"/>
          <w:tab w:val="left" w:pos="851"/>
          <w:tab w:val="left" w:pos="993"/>
          <w:tab w:val="left" w:pos="1134"/>
        </w:tabs>
        <w:suppressAutoHyphens/>
        <w:overflowPunct w:val="0"/>
        <w:spacing w:after="0" w:line="288" w:lineRule="auto"/>
        <w:ind w:left="-567" w:firstLine="567"/>
        <w:contextualSpacing/>
        <w:jc w:val="both"/>
        <w:outlineLvl w:val="1"/>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 xml:space="preserve">Оказывать услуги без остановки рабочего процесса Заказчика. </w:t>
      </w:r>
    </w:p>
    <w:p w:rsidR="006B6185" w:rsidRPr="006B6185" w:rsidRDefault="006B6185" w:rsidP="007351F6">
      <w:pPr>
        <w:numPr>
          <w:ilvl w:val="0"/>
          <w:numId w:val="6"/>
        </w:numPr>
        <w:tabs>
          <w:tab w:val="left" w:pos="284"/>
          <w:tab w:val="left" w:pos="709"/>
          <w:tab w:val="left" w:pos="851"/>
          <w:tab w:val="left" w:pos="993"/>
          <w:tab w:val="left" w:pos="1134"/>
        </w:tabs>
        <w:suppressAutoHyphens/>
        <w:overflowPunct w:val="0"/>
        <w:spacing w:after="0" w:line="288" w:lineRule="auto"/>
        <w:ind w:left="-567" w:firstLine="567"/>
        <w:contextualSpacing/>
        <w:jc w:val="both"/>
        <w:outlineLvl w:val="1"/>
        <w:rPr>
          <w:rFonts w:ascii="Times New Roman" w:eastAsia="Times New Roman" w:hAnsi="Times New Roman" w:cs="Times New Roman"/>
          <w:sz w:val="24"/>
          <w:szCs w:val="24"/>
          <w:lang w:eastAsia="ru-RU"/>
        </w:rPr>
      </w:pPr>
      <w:r w:rsidRPr="006B6185">
        <w:rPr>
          <w:rFonts w:ascii="Times New Roman" w:eastAsia="Times New Roman" w:hAnsi="Times New Roman" w:cs="Times New Roman"/>
          <w:sz w:val="24"/>
          <w:szCs w:val="24"/>
          <w:lang w:eastAsia="ru-RU"/>
        </w:rPr>
        <w:t xml:space="preserve">Обеспечить Заказчику возможность контроля и надзора за ходом оказания услуг. </w:t>
      </w:r>
    </w:p>
    <w:p w:rsidR="006B6185" w:rsidRPr="006B6185" w:rsidRDefault="006B6185" w:rsidP="007351F6">
      <w:pPr>
        <w:numPr>
          <w:ilvl w:val="0"/>
          <w:numId w:val="6"/>
        </w:numPr>
        <w:tabs>
          <w:tab w:val="left" w:pos="284"/>
          <w:tab w:val="left" w:pos="709"/>
          <w:tab w:val="left" w:pos="851"/>
          <w:tab w:val="left" w:pos="993"/>
          <w:tab w:val="left" w:pos="1134"/>
        </w:tabs>
        <w:suppressAutoHyphens/>
        <w:overflowPunct w:val="0"/>
        <w:spacing w:after="0" w:line="288" w:lineRule="auto"/>
        <w:ind w:left="-567" w:firstLine="567"/>
        <w:contextualSpacing/>
        <w:jc w:val="both"/>
        <w:outlineLvl w:val="1"/>
        <w:rPr>
          <w:rFonts w:ascii="Times New Roman" w:eastAsia="Times New Roman" w:hAnsi="Times New Roman" w:cs="Times New Roman"/>
          <w:sz w:val="24"/>
          <w:szCs w:val="24"/>
          <w:lang w:eastAsia="ar-SA"/>
        </w:rPr>
      </w:pPr>
      <w:r w:rsidRPr="006B6185">
        <w:rPr>
          <w:rFonts w:ascii="Times New Roman" w:eastAsia="Times New Roman" w:hAnsi="Times New Roman" w:cs="Times New Roman"/>
          <w:bCs/>
          <w:sz w:val="24"/>
          <w:szCs w:val="24"/>
          <w:lang w:eastAsia="ru-RU"/>
        </w:rPr>
        <w:t>Н</w:t>
      </w:r>
      <w:r w:rsidRPr="006B6185">
        <w:rPr>
          <w:rFonts w:ascii="Times New Roman" w:eastAsia="Times New Roman" w:hAnsi="Times New Roman" w:cs="Times New Roman"/>
          <w:sz w:val="24"/>
          <w:szCs w:val="24"/>
          <w:lang w:eastAsia="ru-RU"/>
        </w:rPr>
        <w:t>е разглашать сведения, полученные о Заказчике в ходе исполнения Контракта.</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4.2. Для поддержания Системы в постоянной готовности к действию Исполнителем должны выполняться следующие виды работ:</w:t>
      </w:r>
    </w:p>
    <w:p w:rsidR="006B6185" w:rsidRPr="006B6185" w:rsidRDefault="006B6185" w:rsidP="007351F6">
      <w:pPr>
        <w:tabs>
          <w:tab w:val="left" w:pos="284"/>
          <w:tab w:val="left" w:pos="993"/>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w:t>
      </w:r>
      <w:r w:rsidRPr="006B6185">
        <w:rPr>
          <w:rFonts w:ascii="Times New Roman" w:eastAsia="Times New Roman" w:hAnsi="Times New Roman" w:cs="Times New Roman"/>
          <w:bCs/>
          <w:sz w:val="24"/>
          <w:szCs w:val="24"/>
          <w:lang w:eastAsia="ru-RU"/>
        </w:rPr>
        <w:t xml:space="preserve"> </w:t>
      </w:r>
      <w:r w:rsidRPr="006B6185">
        <w:rPr>
          <w:rFonts w:ascii="Times New Roman" w:eastAsia="Times New Roman" w:hAnsi="Times New Roman" w:cs="Times New Roman"/>
          <w:sz w:val="24"/>
          <w:szCs w:val="24"/>
          <w:lang w:eastAsia="ar-SA"/>
        </w:rPr>
        <w:t>внешний осмотр Системы на предмет обнаружения видимых механических повреждений шлейфов и трубопроводов;</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контроль правильности и систематичности включения пожарных насосов с пульта пожарно-охранной сигнализации;</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проверка комплектности работоспособности и технической исправности пожарных кранов;</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проверка своевременной перекатки пожарных рукавов;</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внешний осмотр состояния и комплектации полу гаек, фланцевых соединений трубопроводов, запорной арматуры, пусковых устройств на предмет отсутствия коррозии, грязи, течи и т.д.</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очистка от пыли.</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контроль давления воды, рабочего положения запорной арматуры и т.д.</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проверка срабатывания аппаратуры в разных режимах.</w:t>
      </w:r>
    </w:p>
    <w:p w:rsidR="006B6185" w:rsidRPr="006B6185" w:rsidRDefault="006B6185" w:rsidP="007351F6">
      <w:pPr>
        <w:tabs>
          <w:tab w:val="left" w:pos="142"/>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проверка линии связи включения пожарных насосов на пульте пожарно-охранной сигнализации.</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ar-SA"/>
        </w:rPr>
        <w:t xml:space="preserve">- проверка технической укрупнённости объекта и выявление дефектов, влияющих </w:t>
      </w:r>
      <w:r w:rsidRPr="006B6185">
        <w:rPr>
          <w:rFonts w:ascii="Times New Roman" w:eastAsia="Times New Roman" w:hAnsi="Times New Roman" w:cs="Times New Roman"/>
          <w:sz w:val="24"/>
          <w:szCs w:val="24"/>
          <w:lang w:eastAsia="ar-SA"/>
        </w:rPr>
        <w:br/>
        <w:t>на штатную работу Системы.</w:t>
      </w:r>
    </w:p>
    <w:p w:rsidR="00BA15ED" w:rsidRPr="00BA15ED" w:rsidRDefault="006B6185" w:rsidP="00BA15ED">
      <w:pPr>
        <w:widowControl w:val="0"/>
        <w:tabs>
          <w:tab w:val="left" w:pos="284"/>
        </w:tabs>
        <w:overflowPunct w:val="0"/>
        <w:spacing w:after="0" w:line="288" w:lineRule="auto"/>
        <w:ind w:left="-567" w:firstLine="567"/>
        <w:jc w:val="both"/>
        <w:rPr>
          <w:rFonts w:ascii="Times New Roman" w:eastAsia="Times New Roman" w:hAnsi="Times New Roman" w:cs="Times New Roman"/>
          <w:bCs/>
          <w:lang w:eastAsia="ru-RU"/>
        </w:rPr>
      </w:pPr>
      <w:r w:rsidRPr="000D08E7">
        <w:rPr>
          <w:rFonts w:ascii="Times New Roman" w:eastAsia="Times New Roman" w:hAnsi="Times New Roman" w:cs="Times New Roman"/>
          <w:sz w:val="24"/>
          <w:szCs w:val="24"/>
          <w:lang w:eastAsia="ru-RU"/>
        </w:rPr>
        <w:t>4.3.</w:t>
      </w:r>
      <w:r w:rsidR="007351F6" w:rsidRPr="000D08E7">
        <w:rPr>
          <w:rFonts w:ascii="Times New Roman" w:eastAsia="Times New Roman" w:hAnsi="Times New Roman" w:cs="Times New Roman"/>
          <w:sz w:val="24"/>
          <w:szCs w:val="24"/>
          <w:lang w:eastAsia="ru-RU"/>
        </w:rPr>
        <w:t> </w:t>
      </w:r>
      <w:r w:rsidR="00BA15ED" w:rsidRPr="00BA15ED">
        <w:rPr>
          <w:rFonts w:ascii="Times New Roman" w:eastAsia="Times New Roman" w:hAnsi="Times New Roman" w:cs="Times New Roman"/>
          <w:bCs/>
          <w:lang w:eastAsia="ru-RU"/>
        </w:rPr>
        <w:t>В соответствии с требованиями п. 15 ч. 1 ст. 12 Федерального закона от 04.05.2011 года № 99-ФЗ «О лицензировании отдельных видов деятельности»  и Постановления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r w:rsidR="00BA15ED" w:rsidRPr="00BA15ED">
        <w:rPr>
          <w:rFonts w:ascii="Times New Roman" w:eastAsia="Times New Roman" w:hAnsi="Times New Roman" w:cs="Times New Roman"/>
          <w:b/>
          <w:bCs/>
          <w:lang w:eastAsia="ru-RU"/>
        </w:rPr>
        <w:t xml:space="preserve"> </w:t>
      </w:r>
      <w:r w:rsidR="00BA15ED" w:rsidRPr="00BA15ED">
        <w:rPr>
          <w:rFonts w:ascii="Times New Roman" w:eastAsia="Times New Roman" w:hAnsi="Times New Roman" w:cs="Times New Roman"/>
          <w:b/>
          <w:bCs/>
          <w:iCs/>
          <w:lang w:eastAsia="ru-RU"/>
        </w:rPr>
        <w:t xml:space="preserve">монтаж, техническое обслуживание и ремонт систем противопожарного водоснабжения и их элементов, включая диспетчеризацию и проведение пусконаладочных </w:t>
      </w:r>
      <w:proofErr w:type="spellStart"/>
      <w:r w:rsidR="00BA15ED" w:rsidRPr="00BA15ED">
        <w:rPr>
          <w:rFonts w:ascii="Times New Roman" w:eastAsia="Times New Roman" w:hAnsi="Times New Roman" w:cs="Times New Roman"/>
          <w:b/>
          <w:bCs/>
          <w:iCs/>
          <w:lang w:eastAsia="ru-RU"/>
        </w:rPr>
        <w:t>работ.</w:t>
      </w:r>
      <w:r w:rsidR="00BA15ED" w:rsidRPr="00BA15ED">
        <w:rPr>
          <w:rFonts w:ascii="Times New Roman" w:eastAsia="Times New Roman" w:hAnsi="Times New Roman" w:cs="Times New Roman"/>
          <w:bCs/>
          <w:iCs/>
          <w:lang w:eastAsia="ru-RU"/>
        </w:rPr>
        <w:t>Соответствие</w:t>
      </w:r>
      <w:proofErr w:type="spellEnd"/>
      <w:r w:rsidR="00BA15ED" w:rsidRPr="00BA15ED">
        <w:rPr>
          <w:rFonts w:ascii="Times New Roman" w:eastAsia="Times New Roman" w:hAnsi="Times New Roman" w:cs="Times New Roman"/>
          <w:bCs/>
          <w:iCs/>
          <w:lang w:eastAsia="ru-RU"/>
        </w:rPr>
        <w:t xml:space="preserve"> требованиям подтверждается предоставлением:</w:t>
      </w:r>
      <w:r w:rsidR="00BA15ED">
        <w:rPr>
          <w:rFonts w:ascii="Times New Roman" w:eastAsia="Times New Roman" w:hAnsi="Times New Roman" w:cs="Times New Roman"/>
          <w:bCs/>
          <w:lang w:eastAsia="ru-RU"/>
        </w:rPr>
        <w:t xml:space="preserve"> </w:t>
      </w:r>
      <w:r w:rsidR="00BA15ED" w:rsidRPr="00BA15ED">
        <w:rPr>
          <w:rFonts w:ascii="Times New Roman" w:eastAsia="Times New Roman" w:hAnsi="Times New Roman" w:cs="Times New Roman"/>
          <w:bCs/>
          <w:i/>
          <w:iCs/>
          <w:lang w:eastAsia="ru-RU"/>
        </w:rPr>
        <w:t xml:space="preserve">- выписки из реестра лицензий в форме электронного документа, подписанного усиленной квалифицированной электронной подписью либо </w:t>
      </w:r>
    </w:p>
    <w:p w:rsidR="00BA15ED" w:rsidRPr="00BA15ED" w:rsidRDefault="00BA15ED" w:rsidP="00BA15ED">
      <w:pPr>
        <w:widowControl w:val="0"/>
        <w:tabs>
          <w:tab w:val="left" w:pos="284"/>
        </w:tabs>
        <w:overflowPunct w:val="0"/>
        <w:spacing w:after="0" w:line="288" w:lineRule="auto"/>
        <w:ind w:left="-567" w:firstLine="567"/>
        <w:jc w:val="both"/>
        <w:rPr>
          <w:rFonts w:ascii="Times New Roman" w:eastAsia="Times New Roman" w:hAnsi="Times New Roman" w:cs="Times New Roman"/>
          <w:bCs/>
          <w:i/>
          <w:iCs/>
          <w:lang w:eastAsia="ru-RU"/>
        </w:rPr>
      </w:pPr>
      <w:r w:rsidRPr="00BA15ED">
        <w:rPr>
          <w:rFonts w:ascii="Times New Roman" w:eastAsia="Times New Roman" w:hAnsi="Times New Roman" w:cs="Times New Roman"/>
          <w:bCs/>
          <w:i/>
          <w:iCs/>
          <w:lang w:eastAsia="ru-RU"/>
        </w:rPr>
        <w:t>- копии акта лицензирующего органа о принятом решении либо</w:t>
      </w:r>
    </w:p>
    <w:p w:rsidR="00BA15ED" w:rsidRPr="00BA15ED" w:rsidRDefault="00BA15ED" w:rsidP="00BA15ED">
      <w:pPr>
        <w:widowControl w:val="0"/>
        <w:tabs>
          <w:tab w:val="left" w:pos="284"/>
        </w:tabs>
        <w:overflowPunct w:val="0"/>
        <w:spacing w:after="0" w:line="288" w:lineRule="auto"/>
        <w:ind w:left="-567" w:firstLine="567"/>
        <w:jc w:val="both"/>
        <w:rPr>
          <w:rFonts w:ascii="Times New Roman" w:eastAsia="Times New Roman" w:hAnsi="Times New Roman" w:cs="Times New Roman"/>
          <w:bCs/>
          <w:i/>
          <w:iCs/>
          <w:lang w:eastAsia="ru-RU"/>
        </w:rPr>
      </w:pPr>
      <w:r w:rsidRPr="00BA15ED">
        <w:rPr>
          <w:rFonts w:ascii="Times New Roman" w:eastAsia="Times New Roman" w:hAnsi="Times New Roman" w:cs="Times New Roman"/>
          <w:bCs/>
          <w:i/>
          <w:iCs/>
          <w:lang w:eastAsia="ru-RU"/>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p>
    <w:p w:rsidR="007351F6" w:rsidRDefault="006B6185" w:rsidP="00BA15ED">
      <w:pPr>
        <w:widowControl w:val="0"/>
        <w:tabs>
          <w:tab w:val="left" w:pos="284"/>
        </w:tabs>
        <w:overflowPunct w:val="0"/>
        <w:spacing w:after="0" w:line="288" w:lineRule="auto"/>
        <w:ind w:left="-567" w:firstLine="567"/>
        <w:jc w:val="both"/>
        <w:rPr>
          <w:rFonts w:ascii="Times New Roman" w:eastAsia="Times New Roman" w:hAnsi="Times New Roman" w:cs="Times New Roman"/>
          <w:b/>
          <w:sz w:val="24"/>
          <w:szCs w:val="24"/>
          <w:lang w:eastAsia="ru-RU"/>
        </w:rPr>
      </w:pPr>
      <w:r w:rsidRPr="006B6185">
        <w:rPr>
          <w:rFonts w:ascii="Times New Roman" w:eastAsia="Times New Roman" w:hAnsi="Times New Roman" w:cs="Times New Roman"/>
          <w:b/>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6B6185" w:rsidRPr="006B6185" w:rsidRDefault="006B6185" w:rsidP="007351F6">
      <w:pPr>
        <w:widowControl w:val="0"/>
        <w:tabs>
          <w:tab w:val="left" w:pos="284"/>
        </w:tabs>
        <w:overflowPunct w:val="0"/>
        <w:spacing w:after="0" w:line="288" w:lineRule="auto"/>
        <w:ind w:left="-567" w:firstLine="567"/>
        <w:contextualSpacing/>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sz w:val="24"/>
          <w:szCs w:val="24"/>
          <w:lang w:eastAsia="ru-RU"/>
        </w:rPr>
        <w:t>В</w:t>
      </w:r>
      <w:r w:rsidRPr="006B6185">
        <w:rPr>
          <w:rFonts w:ascii="Times New Roman" w:eastAsia="Times New Roman" w:hAnsi="Times New Roman" w:cs="Times New Roman"/>
          <w:sz w:val="24"/>
          <w:szCs w:val="24"/>
          <w:lang w:eastAsia="ar-SA"/>
        </w:rPr>
        <w:t>се оказываемые услуги и оборудование должны соответствовать требованиям нормативно - технических документов:</w:t>
      </w:r>
    </w:p>
    <w:p w:rsidR="00312D3C" w:rsidRPr="00312D3C"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sidRPr="00312D3C">
        <w:rPr>
          <w:rFonts w:ascii="Times New Roman" w:eastAsia="Times New Roman" w:hAnsi="Times New Roman" w:cs="Times New Roman"/>
          <w:sz w:val="24"/>
          <w:szCs w:val="24"/>
          <w:lang w:eastAsia="ru-RU"/>
        </w:rPr>
        <w:t>Федеральный закон от 22.07.08 № 123-ФЗ «Технический регламент о требованиях пожарной безопасности»;</w:t>
      </w:r>
    </w:p>
    <w:p w:rsidR="00312D3C" w:rsidRPr="00312D3C"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sidRPr="00312D3C">
        <w:rPr>
          <w:rFonts w:ascii="Times New Roman" w:eastAsia="Times New Roman" w:hAnsi="Times New Roman" w:cs="Times New Roman"/>
          <w:sz w:val="24"/>
          <w:szCs w:val="24"/>
          <w:lang w:eastAsia="ru-RU"/>
        </w:rPr>
        <w:t xml:space="preserve"> Федеральный закон от 21.12.1994 № 69-ФЗ «О пожарной безопасности»;</w:t>
      </w:r>
    </w:p>
    <w:p w:rsidR="00312D3C" w:rsidRPr="00312D3C"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sidRPr="00312D3C">
        <w:rPr>
          <w:rFonts w:ascii="Times New Roman" w:eastAsia="Times New Roman" w:hAnsi="Times New Roman" w:cs="Times New Roman"/>
          <w:sz w:val="24"/>
          <w:szCs w:val="24"/>
          <w:lang w:eastAsia="ru-RU"/>
        </w:rPr>
        <w:t xml:space="preserve"> Постановление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12D3C" w:rsidRPr="00312D3C"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sidRPr="00312D3C">
        <w:rPr>
          <w:rFonts w:ascii="Times New Roman" w:eastAsia="Times New Roman" w:hAnsi="Times New Roman" w:cs="Times New Roman"/>
          <w:sz w:val="24"/>
          <w:szCs w:val="24"/>
          <w:lang w:eastAsia="ru-RU"/>
        </w:rPr>
        <w:t xml:space="preserve"> Постановление Правительства Российской Ф</w:t>
      </w:r>
      <w:r w:rsidR="00BA15ED">
        <w:rPr>
          <w:rFonts w:ascii="Times New Roman" w:eastAsia="Times New Roman" w:hAnsi="Times New Roman" w:cs="Times New Roman"/>
          <w:sz w:val="24"/>
          <w:szCs w:val="24"/>
          <w:lang w:eastAsia="ru-RU"/>
        </w:rPr>
        <w:t>едерации от 16.09.2020 № 1479 «</w:t>
      </w:r>
      <w:bookmarkStart w:id="50" w:name="_GoBack"/>
      <w:bookmarkEnd w:id="50"/>
      <w:r w:rsidRPr="00312D3C">
        <w:rPr>
          <w:rFonts w:ascii="Times New Roman" w:eastAsia="Times New Roman" w:hAnsi="Times New Roman" w:cs="Times New Roman"/>
          <w:sz w:val="24"/>
          <w:szCs w:val="24"/>
          <w:lang w:eastAsia="ru-RU"/>
        </w:rPr>
        <w:t>Об утверждении Правил противопожарного режима в Российской Федерации»</w:t>
      </w:r>
    </w:p>
    <w:p w:rsidR="00312D3C" w:rsidRPr="00312D3C" w:rsidRDefault="00BA15ED"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МЧС России от </w:t>
      </w:r>
      <w:r w:rsidR="00312D3C" w:rsidRPr="00312D3C">
        <w:rPr>
          <w:rFonts w:ascii="Times New Roman" w:eastAsia="Times New Roman" w:hAnsi="Times New Roman" w:cs="Times New Roman"/>
          <w:sz w:val="24"/>
          <w:szCs w:val="24"/>
          <w:lang w:eastAsia="ru-RU"/>
        </w:rPr>
        <w:t>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312D3C" w:rsidRPr="00312D3C"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sidRPr="00312D3C">
        <w:rPr>
          <w:rFonts w:ascii="Times New Roman" w:eastAsia="Times New Roman" w:hAnsi="Times New Roman" w:cs="Times New Roman"/>
          <w:sz w:val="24"/>
          <w:szCs w:val="24"/>
          <w:lang w:eastAsia="ru-RU"/>
        </w:rPr>
        <w:t>Нормы пожарной безопасности «Техника пожарная. Клапаны пожарных кранов. Технические требования пожарной безопасности. Методы испытаний. НПБ 154-2000» (утв. Приказом ГУГПС МВД России от 27.12.2000 № 78);</w:t>
      </w:r>
    </w:p>
    <w:p w:rsidR="00312D3C" w:rsidRPr="00312D3C"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sz w:val="24"/>
          <w:szCs w:val="24"/>
          <w:lang w:eastAsia="ru-RU"/>
        </w:rPr>
      </w:pPr>
      <w:r w:rsidRPr="00312D3C">
        <w:rPr>
          <w:rFonts w:ascii="Times New Roman" w:eastAsia="Times New Roman" w:hAnsi="Times New Roman" w:cs="Times New Roman"/>
          <w:sz w:val="24"/>
          <w:szCs w:val="24"/>
          <w:lang w:eastAsia="ru-RU"/>
        </w:rPr>
        <w:t xml:space="preserve"> Нормы пожарной безопасности «Шкафы пожарные. Технические требования пожарной безопасности. Методы испытаний. НПБ 151-2000» (утв. Приказом ГУГСП МВД России от 27.12.2000 № 79);  </w:t>
      </w:r>
    </w:p>
    <w:p w:rsidR="00312D3C" w:rsidRPr="00BA15ED" w:rsidRDefault="00312D3C" w:rsidP="001F43A6">
      <w:pPr>
        <w:numPr>
          <w:ilvl w:val="0"/>
          <w:numId w:val="3"/>
        </w:numPr>
        <w:tabs>
          <w:tab w:val="clear" w:pos="502"/>
          <w:tab w:val="left" w:pos="142"/>
        </w:tabs>
        <w:spacing w:after="0" w:line="288" w:lineRule="auto"/>
        <w:ind w:left="-567" w:firstLine="567"/>
        <w:jc w:val="both"/>
        <w:rPr>
          <w:rFonts w:ascii="Times New Roman" w:eastAsia="Times New Roman" w:hAnsi="Times New Roman" w:cs="Times New Roman"/>
          <w:lang w:eastAsia="ru-RU"/>
        </w:rPr>
      </w:pPr>
      <w:r w:rsidRPr="00BA15ED">
        <w:rPr>
          <w:rFonts w:ascii="Times New Roman" w:eastAsia="Times New Roman" w:hAnsi="Times New Roman" w:cs="Times New Roman"/>
          <w:lang w:eastAsia="ru-RU"/>
        </w:rPr>
        <w:t xml:space="preserve"> Нормы пожарной безопасности «Техника пожарная. Рукава пожарные напорные.  Технические требования пожарной безопасности. Методы испытаний. НПБ 152-2000» (утв. Приказом ГУГСП</w:t>
      </w:r>
      <w:r w:rsidR="00BA15ED">
        <w:rPr>
          <w:rFonts w:ascii="Times New Roman" w:eastAsia="Times New Roman" w:hAnsi="Times New Roman" w:cs="Times New Roman"/>
          <w:lang w:eastAsia="ru-RU"/>
        </w:rPr>
        <w:t xml:space="preserve"> МВД России от 27.12.2000 № 80).</w:t>
      </w:r>
      <w:r w:rsidRPr="00BA15ED">
        <w:rPr>
          <w:rFonts w:ascii="Times New Roman" w:eastAsia="Times New Roman" w:hAnsi="Times New Roman" w:cs="Times New Roman"/>
          <w:lang w:eastAsia="ru-RU"/>
        </w:rPr>
        <w:t xml:space="preserve">  </w:t>
      </w:r>
    </w:p>
    <w:p w:rsidR="006B6185" w:rsidRPr="00BA15ED" w:rsidRDefault="006B6185" w:rsidP="007351F6">
      <w:pPr>
        <w:tabs>
          <w:tab w:val="left" w:pos="284"/>
        </w:tabs>
        <w:spacing w:after="0" w:line="288" w:lineRule="auto"/>
        <w:ind w:left="-567" w:firstLine="567"/>
        <w:jc w:val="both"/>
        <w:rPr>
          <w:rFonts w:ascii="Times New Roman" w:eastAsia="Times New Roman" w:hAnsi="Times New Roman" w:cs="Times New Roman"/>
          <w:bCs/>
          <w:lang w:eastAsia="ar-SA"/>
        </w:rPr>
      </w:pPr>
      <w:r w:rsidRPr="00BA15ED">
        <w:rPr>
          <w:rFonts w:ascii="Times New Roman" w:eastAsia="Times New Roman" w:hAnsi="Times New Roman" w:cs="Times New Roman"/>
          <w:bCs/>
          <w:lang w:eastAsia="ar-SA"/>
        </w:rPr>
        <w:t xml:space="preserve">Исполнитель обязан гарантировать соответствие оказанных услуг на срок не менее </w:t>
      </w:r>
      <w:r w:rsidRPr="00BA15ED">
        <w:rPr>
          <w:rFonts w:ascii="Times New Roman" w:eastAsia="Times New Roman" w:hAnsi="Times New Roman" w:cs="Times New Roman"/>
          <w:bCs/>
          <w:lang w:eastAsia="ar-SA"/>
        </w:rPr>
        <w:br/>
        <w:t>12 месяцев.</w:t>
      </w:r>
    </w:p>
    <w:p w:rsidR="006B6185" w:rsidRPr="006B6185" w:rsidRDefault="006B6185" w:rsidP="007351F6">
      <w:pPr>
        <w:tabs>
          <w:tab w:val="left" w:pos="284"/>
        </w:tabs>
        <w:spacing w:after="0" w:line="288" w:lineRule="auto"/>
        <w:ind w:left="-567" w:firstLine="567"/>
        <w:jc w:val="both"/>
        <w:rPr>
          <w:rFonts w:ascii="Times New Roman" w:eastAsia="Times New Roman" w:hAnsi="Times New Roman" w:cs="Times New Roman"/>
          <w:bCs/>
          <w:sz w:val="24"/>
          <w:szCs w:val="24"/>
          <w:lang w:eastAsia="ar-SA"/>
        </w:rPr>
      </w:pPr>
      <w:r w:rsidRPr="00BA15ED">
        <w:rPr>
          <w:rFonts w:ascii="Times New Roman" w:eastAsia="Times New Roman" w:hAnsi="Times New Roman" w:cs="Times New Roman"/>
          <w:bCs/>
          <w:lang w:eastAsia="ar-SA"/>
        </w:rPr>
        <w:t xml:space="preserve">Срок гарантии наступает с даты подписания </w:t>
      </w:r>
      <w:r w:rsidR="007351F6" w:rsidRPr="00BA15ED">
        <w:rPr>
          <w:rFonts w:ascii="Times New Roman" w:eastAsia="Times New Roman" w:hAnsi="Times New Roman" w:cs="Times New Roman"/>
          <w:bCs/>
          <w:lang w:eastAsia="ar-SA"/>
        </w:rPr>
        <w:t>документа о приемке</w:t>
      </w:r>
      <w:r w:rsidRPr="00BA15ED">
        <w:rPr>
          <w:rFonts w:ascii="Times New Roman" w:eastAsia="Times New Roman" w:hAnsi="Times New Roman" w:cs="Times New Roman"/>
          <w:bCs/>
          <w:lang w:eastAsia="ar-SA"/>
        </w:rPr>
        <w:t>. При обнаружении в период гарантийного срока эксплу</w:t>
      </w:r>
      <w:r w:rsidR="007351F6" w:rsidRPr="00BA15ED">
        <w:rPr>
          <w:rFonts w:ascii="Times New Roman" w:eastAsia="Times New Roman" w:hAnsi="Times New Roman" w:cs="Times New Roman"/>
          <w:bCs/>
          <w:lang w:eastAsia="ar-SA"/>
        </w:rPr>
        <w:t xml:space="preserve">атации недостатков (отклонений </w:t>
      </w:r>
      <w:r w:rsidRPr="00BA15ED">
        <w:rPr>
          <w:rFonts w:ascii="Times New Roman" w:eastAsia="Times New Roman" w:hAnsi="Times New Roman" w:cs="Times New Roman"/>
          <w:bCs/>
          <w:lang w:eastAsia="ar-SA"/>
        </w:rPr>
        <w:t>от требований действующей технической документации), которые произошли по причине некачественного оказания услуг и не позволят продолжить эксплуатацию Системы. Исполнитель обязан устранить недостатки за свой счет. При этом гарантийный срок продлевается на период устранения недостатков.</w:t>
      </w:r>
    </w:p>
    <w:p w:rsidR="006B6185" w:rsidRPr="006B6185" w:rsidRDefault="006B6185" w:rsidP="007351F6">
      <w:pPr>
        <w:tabs>
          <w:tab w:val="left" w:pos="284"/>
        </w:tabs>
        <w:spacing w:after="0" w:line="288" w:lineRule="auto"/>
        <w:ind w:left="-567" w:firstLine="567"/>
        <w:jc w:val="both"/>
        <w:rPr>
          <w:rFonts w:ascii="Times New Roman" w:eastAsia="Times New Roman" w:hAnsi="Times New Roman" w:cs="Times New Roman"/>
          <w:bCs/>
          <w:sz w:val="24"/>
          <w:szCs w:val="24"/>
          <w:lang w:eastAsia="ar-SA"/>
        </w:rPr>
      </w:pPr>
      <w:r w:rsidRPr="006B6185">
        <w:rPr>
          <w:rFonts w:ascii="Times New Roman" w:eastAsia="Times New Roman" w:hAnsi="Times New Roman" w:cs="Times New Roman"/>
          <w:bCs/>
          <w:sz w:val="24"/>
          <w:szCs w:val="24"/>
          <w:lang w:eastAsia="ar-SA"/>
        </w:rPr>
        <w:t xml:space="preserve">Гарантийный ремонт должен осуществляться специалистами Исполнителя. Исполнитель должен приступить к устранению дефектов/неисправностей Системы, повлекших потерю работоспособности в течение 1 (одного) календарного дня с момента получения от Заказчика письменного уведомления </w:t>
      </w:r>
      <w:r w:rsidR="007351F6">
        <w:rPr>
          <w:rFonts w:ascii="Times New Roman" w:eastAsia="Times New Roman" w:hAnsi="Times New Roman" w:cs="Times New Roman"/>
          <w:bCs/>
          <w:sz w:val="24"/>
          <w:szCs w:val="24"/>
          <w:lang w:eastAsia="ar-SA"/>
        </w:rPr>
        <w:t xml:space="preserve">по факсу или электронной почте </w:t>
      </w:r>
      <w:r w:rsidRPr="006B6185">
        <w:rPr>
          <w:rFonts w:ascii="Times New Roman" w:eastAsia="Times New Roman" w:hAnsi="Times New Roman" w:cs="Times New Roman"/>
          <w:bCs/>
          <w:sz w:val="24"/>
          <w:szCs w:val="24"/>
          <w:lang w:eastAsia="ar-SA"/>
        </w:rPr>
        <w:t>об их обнаружении. </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b/>
          <w:bCs/>
          <w:sz w:val="24"/>
          <w:szCs w:val="24"/>
          <w:lang w:eastAsia="ar-SA"/>
        </w:rPr>
      </w:pPr>
      <w:r w:rsidRPr="006B6185">
        <w:rPr>
          <w:rFonts w:ascii="Times New Roman" w:eastAsia="Times New Roman" w:hAnsi="Times New Roman" w:cs="Times New Roman"/>
          <w:b/>
          <w:bCs/>
          <w:sz w:val="24"/>
          <w:szCs w:val="24"/>
          <w:lang w:eastAsia="ar-SA"/>
        </w:rPr>
        <w:t xml:space="preserve">6. Сроки и место оказания услуг: </w:t>
      </w:r>
    </w:p>
    <w:p w:rsidR="004F5906" w:rsidRPr="004F5906" w:rsidRDefault="004F5906" w:rsidP="004F5906">
      <w:pPr>
        <w:tabs>
          <w:tab w:val="left" w:pos="284"/>
        </w:tabs>
        <w:overflowPunct w:val="0"/>
        <w:spacing w:after="0" w:line="288" w:lineRule="auto"/>
        <w:ind w:left="-567" w:firstLine="567"/>
        <w:jc w:val="both"/>
        <w:rPr>
          <w:rFonts w:ascii="Times New Roman" w:eastAsia="Times New Roman" w:hAnsi="Times New Roman" w:cs="Times New Roman"/>
          <w:bCs/>
          <w:sz w:val="24"/>
          <w:szCs w:val="24"/>
          <w:lang w:eastAsia="ar-SA"/>
        </w:rPr>
      </w:pPr>
      <w:r w:rsidRPr="004F5906">
        <w:rPr>
          <w:rFonts w:ascii="Times New Roman" w:eastAsia="Times New Roman" w:hAnsi="Times New Roman" w:cs="Times New Roman"/>
          <w:bCs/>
          <w:sz w:val="24"/>
          <w:szCs w:val="24"/>
          <w:lang w:eastAsia="ar-SA"/>
        </w:rPr>
        <w:t>Услуги (этапы оказания услуг) оказываются в сроки, указанные в графике оказания услуг (приложение № 2 к настоящему Контракту), являющегося неотъемлемой частью Контракта.</w:t>
      </w:r>
    </w:p>
    <w:p w:rsidR="006B6185" w:rsidRPr="006B6185" w:rsidRDefault="006B6185" w:rsidP="007351F6">
      <w:pPr>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6B6185">
        <w:rPr>
          <w:rFonts w:ascii="Times New Roman" w:eastAsia="Times New Roman" w:hAnsi="Times New Roman" w:cs="Times New Roman"/>
          <w:bCs/>
          <w:sz w:val="24"/>
          <w:szCs w:val="24"/>
          <w:lang w:eastAsia="ar-SA"/>
        </w:rPr>
        <w:t xml:space="preserve">Место оказания услуг: </w:t>
      </w:r>
      <w:r w:rsidRPr="006B6185">
        <w:rPr>
          <w:rFonts w:ascii="Times New Roman" w:eastAsia="Times New Roman" w:hAnsi="Times New Roman" w:cs="Times New Roman"/>
          <w:sz w:val="24"/>
          <w:szCs w:val="24"/>
          <w:lang w:eastAsia="ar-SA"/>
        </w:rPr>
        <w:t>г. Москва, ул. Профсоюзная, д. 65, стр. 1, 2.</w:t>
      </w:r>
    </w:p>
    <w:p w:rsidR="006B6185" w:rsidRPr="004F5906" w:rsidRDefault="006B6185" w:rsidP="007351F6">
      <w:pPr>
        <w:tabs>
          <w:tab w:val="left" w:pos="284"/>
        </w:tabs>
        <w:overflowPunct w:val="0"/>
        <w:spacing w:after="0" w:line="288" w:lineRule="auto"/>
        <w:ind w:left="-567" w:firstLine="567"/>
        <w:rPr>
          <w:rFonts w:ascii="Times New Roman" w:eastAsia="Times New Roman" w:hAnsi="Times New Roman" w:cs="Times New Roman"/>
          <w:sz w:val="24"/>
          <w:szCs w:val="24"/>
          <w:lang w:eastAsia="ar-SA"/>
        </w:rPr>
      </w:pPr>
      <w:r w:rsidRPr="004F5906">
        <w:rPr>
          <w:rFonts w:ascii="Times New Roman" w:eastAsia="Calibri" w:hAnsi="Times New Roman" w:cs="Times New Roman"/>
          <w:b/>
          <w:sz w:val="24"/>
          <w:szCs w:val="24"/>
          <w:lang w:eastAsia="ar-SA"/>
        </w:rPr>
        <w:t>7</w:t>
      </w:r>
      <w:r w:rsidRPr="004F5906">
        <w:rPr>
          <w:rFonts w:ascii="Times New Roman" w:eastAsia="Calibri" w:hAnsi="Times New Roman" w:cs="Times New Roman"/>
          <w:sz w:val="24"/>
          <w:szCs w:val="24"/>
          <w:lang w:eastAsia="ar-SA"/>
        </w:rPr>
        <w:t>.</w:t>
      </w:r>
      <w:r w:rsidRPr="004F5906">
        <w:rPr>
          <w:rFonts w:ascii="Times New Roman" w:eastAsia="Calibri" w:hAnsi="Times New Roman" w:cs="Times New Roman"/>
          <w:b/>
          <w:sz w:val="24"/>
          <w:szCs w:val="24"/>
        </w:rPr>
        <w:t xml:space="preserve"> </w:t>
      </w:r>
      <w:r w:rsidRPr="004F5906">
        <w:rPr>
          <w:rFonts w:ascii="Times New Roman" w:eastAsia="Calibri" w:hAnsi="Times New Roman" w:cs="Times New Roman"/>
          <w:b/>
          <w:sz w:val="24"/>
          <w:szCs w:val="24"/>
          <w:lang w:eastAsia="ar-SA"/>
        </w:rPr>
        <w:t>Порядок оказания услуг, этапы, последовательность, график, а также поэтапной оплаты исполненных условий Контракта:</w:t>
      </w:r>
    </w:p>
    <w:p w:rsidR="006B6185" w:rsidRPr="004F5906" w:rsidRDefault="006B6185" w:rsidP="007351F6">
      <w:pPr>
        <w:widowControl w:val="0"/>
        <w:tabs>
          <w:tab w:val="left" w:pos="284"/>
        </w:tabs>
        <w:overflowPunct w:val="0"/>
        <w:spacing w:after="0" w:line="288" w:lineRule="auto"/>
        <w:ind w:left="-567" w:firstLine="567"/>
        <w:jc w:val="both"/>
        <w:rPr>
          <w:rFonts w:ascii="Times New Roman" w:eastAsia="Times New Roman" w:hAnsi="Times New Roman" w:cs="Times New Roman"/>
          <w:sz w:val="24"/>
          <w:szCs w:val="24"/>
          <w:lang w:eastAsia="ar-SA"/>
        </w:rPr>
      </w:pPr>
      <w:r w:rsidRPr="004F5906">
        <w:rPr>
          <w:rFonts w:ascii="Times New Roman" w:eastAsia="Calibri" w:hAnsi="Times New Roman" w:cs="Times New Roman"/>
          <w:sz w:val="24"/>
          <w:szCs w:val="24"/>
          <w:lang w:eastAsia="ar-SA"/>
        </w:rPr>
        <w:t>Оказание услуг по техническому обслуживанию проводится в заранее согласованное время с Заказчиком.</w:t>
      </w:r>
      <w:r w:rsidRPr="004F5906">
        <w:rPr>
          <w:rFonts w:ascii="Times New Roman" w:eastAsia="Times New Roman" w:hAnsi="Times New Roman" w:cs="Times New Roman"/>
          <w:kern w:val="2"/>
          <w:sz w:val="24"/>
          <w:szCs w:val="24"/>
          <w:lang w:eastAsia="ar-SA"/>
        </w:rPr>
        <w:t xml:space="preserve"> </w:t>
      </w:r>
    </w:p>
    <w:p w:rsidR="006B6185" w:rsidRPr="006B6185" w:rsidRDefault="004F5906" w:rsidP="007351F6">
      <w:pPr>
        <w:widowControl w:val="0"/>
        <w:tabs>
          <w:tab w:val="left" w:pos="284"/>
        </w:tabs>
        <w:overflowPunct w:val="0"/>
        <w:spacing w:after="0" w:line="288" w:lineRule="auto"/>
        <w:ind w:left="-567" w:firstLine="567"/>
        <w:jc w:val="both"/>
        <w:rPr>
          <w:rFonts w:ascii="Times New Roman" w:eastAsia="Times New Roman" w:hAnsi="Times New Roman" w:cs="Times New Roman"/>
          <w:kern w:val="2"/>
          <w:sz w:val="24"/>
          <w:szCs w:val="24"/>
          <w:highlight w:val="yellow"/>
          <w:lang w:eastAsia="ar-SA"/>
        </w:rPr>
      </w:pPr>
      <w:r w:rsidRPr="004F5906">
        <w:rPr>
          <w:rFonts w:ascii="Times New Roman" w:eastAsia="Times New Roman" w:hAnsi="Times New Roman" w:cs="Times New Roman"/>
          <w:kern w:val="2"/>
          <w:sz w:val="24"/>
          <w:szCs w:val="24"/>
          <w:lang w:eastAsia="ar-SA"/>
        </w:rPr>
        <w:t>С</w:t>
      </w:r>
      <w:r w:rsidR="006B6185" w:rsidRPr="004F5906">
        <w:rPr>
          <w:rFonts w:ascii="Times New Roman" w:eastAsia="Times New Roman" w:hAnsi="Times New Roman" w:cs="Times New Roman"/>
          <w:kern w:val="2"/>
          <w:sz w:val="24"/>
          <w:szCs w:val="24"/>
          <w:lang w:eastAsia="ar-SA"/>
        </w:rPr>
        <w:t xml:space="preserve">тоимость оказанных услуг </w:t>
      </w:r>
      <w:r w:rsidRPr="004F5906">
        <w:rPr>
          <w:rFonts w:ascii="Times New Roman" w:eastAsia="Times New Roman" w:hAnsi="Times New Roman" w:cs="Times New Roman"/>
          <w:kern w:val="2"/>
          <w:sz w:val="24"/>
          <w:szCs w:val="24"/>
          <w:lang w:eastAsia="ar-SA"/>
        </w:rPr>
        <w:t>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71164F" w:rsidRPr="0071164F" w:rsidRDefault="0071164F" w:rsidP="0071164F">
      <w:pPr>
        <w:widowControl w:val="0"/>
        <w:tabs>
          <w:tab w:val="left" w:pos="284"/>
        </w:tabs>
        <w:overflowPunct w:val="0"/>
        <w:spacing w:after="0" w:line="288" w:lineRule="auto"/>
        <w:ind w:left="-567" w:firstLine="567"/>
        <w:jc w:val="both"/>
        <w:rPr>
          <w:rFonts w:ascii="Times New Roman" w:eastAsia="Times New Roman" w:hAnsi="Times New Roman" w:cs="Times New Roman"/>
          <w:kern w:val="2"/>
          <w:sz w:val="24"/>
          <w:szCs w:val="24"/>
          <w:lang w:eastAsia="ar-SA"/>
        </w:rPr>
      </w:pPr>
      <w:r w:rsidRPr="0071164F">
        <w:rPr>
          <w:rFonts w:ascii="Times New Roman" w:eastAsia="Times New Roman" w:hAnsi="Times New Roman" w:cs="Times New Roman"/>
          <w:kern w:val="2"/>
          <w:sz w:val="24"/>
          <w:szCs w:val="24"/>
          <w:lang w:eastAsia="ar-SA"/>
        </w:rPr>
        <w:t>Исполнитель ежемесячно, не позднее 5-го числа месяца, следующего за отчетным (месяц оказания услуг),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71164F" w:rsidRPr="0071164F" w:rsidRDefault="0071164F" w:rsidP="0071164F">
      <w:pPr>
        <w:widowControl w:val="0"/>
        <w:tabs>
          <w:tab w:val="left" w:pos="284"/>
        </w:tabs>
        <w:overflowPunct w:val="0"/>
        <w:spacing w:after="0" w:line="288" w:lineRule="auto"/>
        <w:ind w:left="-567" w:firstLine="567"/>
        <w:jc w:val="both"/>
        <w:rPr>
          <w:rFonts w:ascii="Times New Roman" w:eastAsia="Times New Roman" w:hAnsi="Times New Roman" w:cs="Times New Roman"/>
          <w:kern w:val="2"/>
          <w:sz w:val="24"/>
          <w:szCs w:val="24"/>
          <w:lang w:eastAsia="ar-SA"/>
        </w:rPr>
      </w:pPr>
      <w:r w:rsidRPr="0071164F">
        <w:rPr>
          <w:rFonts w:ascii="Times New Roman" w:eastAsia="Times New Roman" w:hAnsi="Times New Roman" w:cs="Times New Roman"/>
          <w:kern w:val="2"/>
          <w:sz w:val="24"/>
          <w:szCs w:val="24"/>
          <w:lang w:eastAsia="ar-SA"/>
        </w:rPr>
        <w:t>К документу о приемке прилагаются документы, которые считаются его неотъемлемой частью: счет, счет-фактура (при наличии).</w:t>
      </w:r>
    </w:p>
    <w:p w:rsidR="006B6185" w:rsidRPr="0071164F" w:rsidRDefault="006B6185" w:rsidP="007351F6">
      <w:pPr>
        <w:tabs>
          <w:tab w:val="left" w:pos="284"/>
        </w:tabs>
        <w:overflowPunct w:val="0"/>
        <w:spacing w:after="0" w:line="288" w:lineRule="auto"/>
        <w:ind w:left="-567" w:firstLine="567"/>
        <w:jc w:val="both"/>
        <w:rPr>
          <w:rFonts w:ascii="Times New Roman" w:eastAsia="Calibri" w:hAnsi="Times New Roman" w:cs="Times New Roman"/>
          <w:sz w:val="24"/>
          <w:szCs w:val="24"/>
          <w:lang w:eastAsia="ar-SA"/>
        </w:rPr>
      </w:pPr>
      <w:r w:rsidRPr="0071164F">
        <w:rPr>
          <w:rFonts w:ascii="Times New Roman" w:eastAsia="Calibri" w:hAnsi="Times New Roman" w:cs="Times New Roman"/>
          <w:sz w:val="24"/>
          <w:szCs w:val="24"/>
          <w:lang w:eastAsia="ar-SA"/>
        </w:rPr>
        <w:t xml:space="preserve">Отчетным периодом является календарный месяц, в котором оказывались услуги </w:t>
      </w:r>
      <w:r w:rsidRPr="0071164F">
        <w:rPr>
          <w:rFonts w:ascii="Times New Roman" w:eastAsia="Calibri" w:hAnsi="Times New Roman" w:cs="Times New Roman"/>
          <w:sz w:val="24"/>
          <w:szCs w:val="24"/>
          <w:lang w:eastAsia="ar-SA"/>
        </w:rPr>
        <w:br/>
        <w:t>по Контракту.</w:t>
      </w:r>
    </w:p>
    <w:p w:rsidR="006B6185" w:rsidRPr="0071164F" w:rsidRDefault="006B6185" w:rsidP="007351F6">
      <w:pPr>
        <w:tabs>
          <w:tab w:val="left" w:pos="284"/>
        </w:tabs>
        <w:overflowPunct w:val="0"/>
        <w:spacing w:after="0" w:line="288" w:lineRule="auto"/>
        <w:ind w:left="-567" w:firstLine="567"/>
        <w:jc w:val="both"/>
        <w:rPr>
          <w:rFonts w:ascii="Times New Roman" w:eastAsia="Calibri" w:hAnsi="Times New Roman" w:cs="Times New Roman"/>
          <w:sz w:val="24"/>
          <w:szCs w:val="24"/>
          <w:lang w:eastAsia="ar-SA"/>
        </w:rPr>
      </w:pPr>
      <w:r w:rsidRPr="0071164F">
        <w:rPr>
          <w:rFonts w:ascii="Times New Roman" w:eastAsia="Calibri" w:hAnsi="Times New Roman" w:cs="Times New Roman"/>
          <w:sz w:val="24"/>
          <w:szCs w:val="24"/>
          <w:lang w:eastAsia="ar-SA"/>
        </w:rPr>
        <w:t>Ежемесячная оплата за неполный месяц оказания услуг рассчитывается пропорционально количеству дней, в течение которых оказывались услуги в данном месяце. Для целей расчета суммы оплаты услуг за неполный месяц один месяц признается равным календарному месяцу, в котором оказывались услуги.</w:t>
      </w:r>
    </w:p>
    <w:p w:rsidR="0071164F" w:rsidRPr="0071164F" w:rsidRDefault="0071164F" w:rsidP="0071164F">
      <w:pPr>
        <w:tabs>
          <w:tab w:val="left" w:pos="142"/>
        </w:tabs>
        <w:overflowPunct w:val="0"/>
        <w:spacing w:after="0" w:line="288" w:lineRule="auto"/>
        <w:ind w:left="-567" w:firstLine="567"/>
        <w:jc w:val="both"/>
        <w:rPr>
          <w:rFonts w:ascii="Times New Roman" w:eastAsia="Calibri" w:hAnsi="Times New Roman" w:cs="Times New Roman"/>
          <w:sz w:val="24"/>
          <w:szCs w:val="24"/>
        </w:rPr>
      </w:pPr>
      <w:r w:rsidRPr="0071164F">
        <w:rPr>
          <w:rFonts w:ascii="Times New Roman" w:eastAsia="Calibri" w:hAnsi="Times New Roman" w:cs="Times New Roman"/>
          <w:sz w:val="24"/>
          <w:szCs w:val="24"/>
        </w:rPr>
        <w:t>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sidRPr="0071164F">
        <w:rPr>
          <w:rFonts w:ascii="Times New Roman" w:eastAsia="Calibri" w:hAnsi="Times New Roman" w:cs="Times New Roman"/>
          <w:sz w:val="24"/>
          <w:szCs w:val="24"/>
        </w:rPr>
        <w:br/>
        <w:t>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sidRPr="0071164F">
        <w:rPr>
          <w:rFonts w:ascii="Times New Roman" w:eastAsia="Calibri" w:hAnsi="Times New Roman" w:cs="Times New Roman"/>
          <w:sz w:val="24"/>
          <w:szCs w:val="24"/>
        </w:rPr>
        <w:br/>
        <w:t>и размещает в Единой информационной системе мотивированный отказ от подписания документа о приемке с указанием причин такого отказа.</w:t>
      </w:r>
    </w:p>
    <w:p w:rsidR="006B6185" w:rsidRPr="006B6185" w:rsidRDefault="006B6185" w:rsidP="0020205F">
      <w:pPr>
        <w:tabs>
          <w:tab w:val="left" w:pos="142"/>
        </w:tabs>
        <w:overflowPunct w:val="0"/>
        <w:spacing w:after="0" w:line="288" w:lineRule="auto"/>
        <w:ind w:left="-567" w:firstLine="567"/>
        <w:jc w:val="both"/>
        <w:rPr>
          <w:rFonts w:ascii="Times New Roman" w:eastAsia="Times New Roman" w:hAnsi="Times New Roman" w:cs="Times New Roman"/>
          <w:bCs/>
          <w:sz w:val="24"/>
          <w:szCs w:val="24"/>
          <w:lang w:eastAsia="ar-SA"/>
        </w:rPr>
      </w:pPr>
      <w:r w:rsidRPr="006B6185">
        <w:rPr>
          <w:rFonts w:ascii="Times New Roman" w:eastAsia="Times New Roman" w:hAnsi="Times New Roman" w:cs="Times New Roman"/>
          <w:b/>
          <w:bCs/>
          <w:sz w:val="24"/>
          <w:szCs w:val="24"/>
          <w:lang w:eastAsia="ar-SA"/>
        </w:rPr>
        <w:t xml:space="preserve">8. Иные требования к услугам и условиям их оказания по усмотрению государственного заказчика: </w:t>
      </w:r>
      <w:r w:rsidRPr="006B6185">
        <w:rPr>
          <w:rFonts w:ascii="Times New Roman" w:eastAsia="Times New Roman" w:hAnsi="Times New Roman" w:cs="Times New Roman"/>
          <w:bCs/>
          <w:sz w:val="24"/>
          <w:szCs w:val="24"/>
          <w:lang w:eastAsia="ar-SA"/>
        </w:rPr>
        <w:t>соблюдать требован</w:t>
      </w:r>
      <w:r w:rsidR="0020205F">
        <w:rPr>
          <w:rFonts w:ascii="Times New Roman" w:eastAsia="Times New Roman" w:hAnsi="Times New Roman" w:cs="Times New Roman"/>
          <w:bCs/>
          <w:sz w:val="24"/>
          <w:szCs w:val="24"/>
          <w:lang w:eastAsia="ar-SA"/>
        </w:rPr>
        <w:t xml:space="preserve">ия и правила, распространяемые </w:t>
      </w:r>
      <w:r w:rsidRPr="006B6185">
        <w:rPr>
          <w:rFonts w:ascii="Times New Roman" w:eastAsia="Times New Roman" w:hAnsi="Times New Roman" w:cs="Times New Roman"/>
          <w:bCs/>
          <w:sz w:val="24"/>
          <w:szCs w:val="24"/>
          <w:lang w:eastAsia="ar-SA"/>
        </w:rPr>
        <w:t>на учреждения с пребыванием инвалидов и несовершеннолетних.</w:t>
      </w:r>
    </w:p>
    <w:p w:rsidR="006B6185" w:rsidRPr="006B6185" w:rsidRDefault="006B6185" w:rsidP="006B6185">
      <w:pPr>
        <w:rPr>
          <w:rFonts w:ascii="Calibri" w:eastAsia="Calibri" w:hAnsi="Calibri" w:cs="Times New Roman"/>
        </w:rPr>
      </w:pPr>
      <w:r w:rsidRPr="006B6185">
        <w:rPr>
          <w:rFonts w:ascii="Calibri" w:eastAsia="Calibri" w:hAnsi="Calibri" w:cs="Times New Roman"/>
        </w:rPr>
        <w:br w:type="page"/>
      </w:r>
    </w:p>
    <w:p w:rsidR="002D5D92" w:rsidRPr="002D5D92" w:rsidRDefault="002D5D92" w:rsidP="002D5D92">
      <w:pPr>
        <w:spacing w:after="0" w:line="240" w:lineRule="auto"/>
        <w:jc w:val="right"/>
        <w:rPr>
          <w:rFonts w:ascii="Times New Roman" w:hAnsi="Times New Roman"/>
          <w:i/>
          <w:sz w:val="24"/>
          <w:szCs w:val="24"/>
        </w:rPr>
      </w:pPr>
      <w:r w:rsidRPr="002D5D92">
        <w:rPr>
          <w:rFonts w:ascii="Times New Roman" w:hAnsi="Times New Roman"/>
          <w:i/>
          <w:sz w:val="24"/>
          <w:szCs w:val="24"/>
        </w:rPr>
        <w:t>Таблица № 1</w:t>
      </w:r>
    </w:p>
    <w:p w:rsidR="002D5D92" w:rsidRPr="002D5D92" w:rsidRDefault="002D5D92" w:rsidP="002D5D92">
      <w:pPr>
        <w:spacing w:after="0" w:line="240" w:lineRule="auto"/>
        <w:jc w:val="right"/>
        <w:rPr>
          <w:rFonts w:ascii="Times New Roman" w:hAnsi="Times New Roman"/>
          <w:i/>
          <w:sz w:val="24"/>
          <w:szCs w:val="24"/>
        </w:rPr>
      </w:pPr>
    </w:p>
    <w:p w:rsidR="002D5D92" w:rsidRPr="00482B61" w:rsidRDefault="002D5D92" w:rsidP="002D5D92">
      <w:pPr>
        <w:overflowPunct w:val="0"/>
        <w:spacing w:after="0" w:line="240" w:lineRule="auto"/>
        <w:jc w:val="center"/>
        <w:rPr>
          <w:rFonts w:ascii="Times New Roman" w:eastAsia="Times New Roman" w:hAnsi="Times New Roman"/>
          <w:b/>
          <w:sz w:val="24"/>
          <w:szCs w:val="24"/>
          <w:lang w:eastAsia="ar-SA"/>
        </w:rPr>
      </w:pPr>
      <w:r w:rsidRPr="00B326DE">
        <w:rPr>
          <w:rFonts w:ascii="Times New Roman" w:eastAsia="Times New Roman" w:hAnsi="Times New Roman"/>
          <w:b/>
          <w:i/>
          <w:sz w:val="24"/>
          <w:szCs w:val="24"/>
          <w:lang w:eastAsia="ar-SA"/>
        </w:rPr>
        <w:t>Перечень, характеристики и периодичность оказываемых услуг</w:t>
      </w:r>
    </w:p>
    <w:p w:rsidR="002D5D92" w:rsidRPr="00482B61" w:rsidRDefault="002D5D92" w:rsidP="002D5D92">
      <w:pPr>
        <w:overflowPunct w:val="0"/>
        <w:spacing w:after="0" w:line="240" w:lineRule="auto"/>
        <w:ind w:left="-567"/>
        <w:jc w:val="center"/>
        <w:rPr>
          <w:rFonts w:ascii="Times New Roman" w:eastAsia="Times New Roman" w:hAnsi="Times New Roman"/>
          <w:sz w:val="20"/>
          <w:szCs w:val="20"/>
          <w:lang w:eastAsia="ar-SA"/>
        </w:rPr>
      </w:pPr>
    </w:p>
    <w:tbl>
      <w:tblPr>
        <w:tblW w:w="1009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
        <w:gridCol w:w="2952"/>
        <w:gridCol w:w="1497"/>
        <w:gridCol w:w="1343"/>
        <w:gridCol w:w="997"/>
        <w:gridCol w:w="856"/>
        <w:gridCol w:w="1396"/>
        <w:gridCol w:w="452"/>
      </w:tblGrid>
      <w:tr w:rsidR="002D5D92" w:rsidRPr="00161F96" w:rsidTr="005E2B5F">
        <w:trPr>
          <w:trHeight w:val="546"/>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w:t>
            </w:r>
          </w:p>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п\п</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Наименование</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Характеристика</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Кол-во</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Ед. изм.</w:t>
            </w:r>
          </w:p>
        </w:tc>
        <w:tc>
          <w:tcPr>
            <w:tcW w:w="1848" w:type="dxa"/>
            <w:gridSpan w:val="2"/>
            <w:shd w:val="clear" w:color="auto" w:fill="FFFFFF"/>
            <w:tcMar>
              <w:left w:w="88" w:type="dxa"/>
            </w:tcMar>
            <w:vAlign w:val="center"/>
          </w:tcPr>
          <w:p w:rsidR="002D5D92" w:rsidRPr="00161F96" w:rsidRDefault="002D5D92" w:rsidP="00891D78">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 xml:space="preserve">Периодичность </w:t>
            </w:r>
            <w:r w:rsidRPr="00866A1E">
              <w:rPr>
                <w:rFonts w:ascii="Times New Roman" w:eastAsia="Times New Roman" w:hAnsi="Times New Roman"/>
                <w:b/>
                <w:bCs/>
                <w:lang w:eastAsia="ar-SA"/>
              </w:rPr>
              <w:t>в</w:t>
            </w:r>
            <w:r w:rsidR="00892685" w:rsidRPr="00866A1E">
              <w:rPr>
                <w:rFonts w:ascii="Times New Roman" w:eastAsia="Times New Roman" w:hAnsi="Times New Roman"/>
                <w:b/>
                <w:bCs/>
                <w:lang w:eastAsia="ar-SA"/>
              </w:rPr>
              <w:t xml:space="preserve"> течение </w:t>
            </w:r>
            <w:r w:rsidR="00891D78">
              <w:rPr>
                <w:rFonts w:ascii="Times New Roman" w:eastAsia="Times New Roman" w:hAnsi="Times New Roman"/>
                <w:b/>
                <w:bCs/>
                <w:lang w:eastAsia="ar-SA"/>
              </w:rPr>
              <w:t>срока оказания услуг</w:t>
            </w:r>
          </w:p>
        </w:tc>
      </w:tr>
      <w:tr w:rsidR="002D5D92" w:rsidRPr="00161F96" w:rsidTr="005E2B5F">
        <w:trPr>
          <w:trHeight w:val="1263"/>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Проведение периодического обследования внутреннего противопожарного водопровода, с составлением акта и дефектной ведомости</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 xml:space="preserve">ГОСТ Р 54101-2010 </w:t>
            </w:r>
            <w:r w:rsidR="002A6C0A">
              <w:rPr>
                <w:rFonts w:ascii="Times New Roman" w:eastAsia="Times New Roman" w:hAnsi="Times New Roman"/>
                <w:lang w:eastAsia="ar-SA"/>
              </w:rPr>
              <w:t>«</w:t>
            </w:r>
            <w:r w:rsidRPr="00161F96">
              <w:rPr>
                <w:rFonts w:ascii="Times New Roman" w:eastAsia="Times New Roman" w:hAnsi="Times New Roman"/>
                <w:lang w:eastAsia="ar-SA"/>
              </w:rPr>
              <w:t>Средства и системы обеспечения безопасности.</w:t>
            </w:r>
            <w:r w:rsidRPr="00161F96">
              <w:rPr>
                <w:rFonts w:ascii="Times New Roman" w:eastAsia="Times New Roman" w:hAnsi="Times New Roman"/>
                <w:lang w:eastAsia="ar-SA"/>
              </w:rPr>
              <w:br/>
              <w:t>Техническое обслуживание и текущий ремонт</w:t>
            </w:r>
            <w:r w:rsidR="002A6C0A">
              <w:rPr>
                <w:rFonts w:ascii="Times New Roman" w:eastAsia="Times New Roman" w:hAnsi="Times New Roman"/>
                <w:lang w:eastAsia="ar-SA"/>
              </w:rPr>
              <w:t>»</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proofErr w:type="spellStart"/>
            <w:r w:rsidRPr="00161F96">
              <w:rPr>
                <w:rFonts w:ascii="Times New Roman" w:eastAsia="Times New Roman" w:hAnsi="Times New Roman"/>
                <w:lang w:eastAsia="ar-SA"/>
              </w:rPr>
              <w:t>Сист</w:t>
            </w:r>
            <w:proofErr w:type="spellEnd"/>
            <w:r w:rsidRPr="00161F96">
              <w:rPr>
                <w:rFonts w:ascii="Times New Roman" w:eastAsia="Times New Roman" w:hAnsi="Times New Roman"/>
                <w:lang w:eastAsia="ar-SA"/>
              </w:rPr>
              <w:t>.</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w:t>
            </w:r>
          </w:p>
        </w:tc>
      </w:tr>
      <w:tr w:rsidR="002D5D92" w:rsidRPr="00161F96" w:rsidTr="002A6C0A">
        <w:trPr>
          <w:trHeight w:val="558"/>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Испытание внутреннего противопожарного водопровода на водоотдачу</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20</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891D78" w:rsidP="00157F53">
            <w:pPr>
              <w:overflowPunct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w:t>
            </w:r>
          </w:p>
        </w:tc>
      </w:tr>
      <w:tr w:rsidR="002D5D92" w:rsidRPr="00161F96" w:rsidTr="005E2B5F">
        <w:trPr>
          <w:trHeight w:val="882"/>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3</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Испытание пожарных кранов на исправность.</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136</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891D78" w:rsidP="00157F53">
            <w:pPr>
              <w:overflowPunct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w:t>
            </w:r>
          </w:p>
        </w:tc>
      </w:tr>
      <w:tr w:rsidR="002D5D92" w:rsidRPr="00161F96" w:rsidTr="005E2B5F">
        <w:trPr>
          <w:trHeight w:val="706"/>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4</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Перекатка пожарного рукава на новое ребро</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136</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w:t>
            </w:r>
          </w:p>
        </w:tc>
      </w:tr>
      <w:tr w:rsidR="002D5D92" w:rsidRPr="00161F96" w:rsidTr="005E2B5F">
        <w:trPr>
          <w:trHeight w:val="882"/>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5</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Обслуживание пожарных насосов-повысителей</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891D78" w:rsidP="00157F53">
            <w:pPr>
              <w:overflowPunct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3 (не реже 1 раза в месяц)</w:t>
            </w: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bl>
    <w:p w:rsidR="00305F29" w:rsidRDefault="00305F29" w:rsidP="00AC7325">
      <w:pPr>
        <w:tabs>
          <w:tab w:val="left" w:pos="3072"/>
        </w:tabs>
        <w:rPr>
          <w:rFonts w:ascii="Times New Roman" w:eastAsia="Times New Roman" w:hAnsi="Times New Roman" w:cs="Times New Roman"/>
          <w:sz w:val="24"/>
          <w:szCs w:val="24"/>
          <w:lang w:eastAsia="ru-RU"/>
        </w:rPr>
      </w:pPr>
    </w:p>
    <w:p w:rsidR="000C1A5D" w:rsidRDefault="000C1A5D" w:rsidP="00AC7325">
      <w:pPr>
        <w:tabs>
          <w:tab w:val="left" w:pos="3072"/>
        </w:tabs>
        <w:rPr>
          <w:rFonts w:ascii="Times New Roman" w:eastAsia="Times New Roman" w:hAnsi="Times New Roman" w:cs="Times New Roman"/>
          <w:sz w:val="24"/>
          <w:szCs w:val="24"/>
          <w:lang w:eastAsia="ru-RU"/>
        </w:rPr>
      </w:pPr>
    </w:p>
    <w:p w:rsidR="00C4629E" w:rsidRDefault="00C4629E"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C4629E" w:rsidRDefault="00C4629E"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C4629E" w:rsidRDefault="00C4629E"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20205F" w:rsidRDefault="0020205F"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891D78" w:rsidRDefault="00891D78"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891D78" w:rsidRDefault="00891D78"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891D78" w:rsidRDefault="00891D78"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0C1A5D" w:rsidRPr="000C1A5D" w:rsidRDefault="000C1A5D" w:rsidP="000C1A5D">
      <w:pPr>
        <w:overflowPunct w:val="0"/>
        <w:spacing w:after="0" w:line="240" w:lineRule="auto"/>
        <w:jc w:val="right"/>
        <w:rPr>
          <w:rFonts w:ascii="Times New Roman" w:eastAsia="Times New Roman" w:hAnsi="Times New Roman" w:cs="Times New Roman"/>
          <w:i/>
          <w:color w:val="00000A"/>
          <w:sz w:val="24"/>
          <w:szCs w:val="24"/>
          <w:lang w:eastAsia="ar-SA"/>
        </w:rPr>
      </w:pPr>
      <w:r w:rsidRPr="000C1A5D">
        <w:rPr>
          <w:rFonts w:ascii="Times New Roman" w:eastAsia="Times New Roman" w:hAnsi="Times New Roman" w:cs="Times New Roman"/>
          <w:i/>
          <w:color w:val="00000A"/>
          <w:sz w:val="24"/>
          <w:szCs w:val="24"/>
          <w:lang w:eastAsia="ar-SA"/>
        </w:rPr>
        <w:t>Таблица № 2</w:t>
      </w:r>
    </w:p>
    <w:p w:rsidR="000C1A5D" w:rsidRPr="000C1A5D" w:rsidRDefault="000C1A5D" w:rsidP="000C1A5D">
      <w:pPr>
        <w:overflowPunct w:val="0"/>
        <w:spacing w:after="0" w:line="240" w:lineRule="auto"/>
        <w:jc w:val="right"/>
        <w:rPr>
          <w:rFonts w:ascii="Times New Roman" w:eastAsia="Times New Roman" w:hAnsi="Times New Roman" w:cs="Times New Roman"/>
          <w:color w:val="00000A"/>
          <w:sz w:val="24"/>
          <w:szCs w:val="24"/>
          <w:lang w:eastAsia="ar-SA"/>
        </w:rPr>
      </w:pPr>
    </w:p>
    <w:p w:rsidR="000C1A5D" w:rsidRPr="000C1A5D" w:rsidRDefault="000C1A5D" w:rsidP="000C1A5D">
      <w:pPr>
        <w:overflowPunct w:val="0"/>
        <w:spacing w:after="0" w:line="240" w:lineRule="auto"/>
        <w:jc w:val="center"/>
        <w:rPr>
          <w:rFonts w:ascii="Times New Roman" w:eastAsia="Times New Roman" w:hAnsi="Times New Roman" w:cs="Times New Roman"/>
          <w:b/>
          <w:i/>
          <w:color w:val="00000A"/>
          <w:sz w:val="24"/>
          <w:szCs w:val="24"/>
          <w:lang w:eastAsia="ar-SA"/>
        </w:rPr>
      </w:pPr>
      <w:r w:rsidRPr="000C1A5D">
        <w:rPr>
          <w:rFonts w:ascii="Times New Roman" w:eastAsia="Times New Roman" w:hAnsi="Times New Roman" w:cs="Times New Roman"/>
          <w:b/>
          <w:i/>
          <w:color w:val="00000A"/>
          <w:sz w:val="24"/>
          <w:szCs w:val="24"/>
          <w:lang w:eastAsia="ar-SA"/>
        </w:rPr>
        <w:t>Расчет стоимости</w:t>
      </w:r>
    </w:p>
    <w:p w:rsidR="000C1A5D" w:rsidRPr="000C1A5D" w:rsidRDefault="000C1A5D" w:rsidP="000C1A5D">
      <w:pPr>
        <w:overflowPunct w:val="0"/>
        <w:spacing w:after="0" w:line="240" w:lineRule="auto"/>
        <w:jc w:val="center"/>
        <w:rPr>
          <w:rFonts w:ascii="Times New Roman" w:eastAsia="Times New Roman" w:hAnsi="Times New Roman" w:cs="Times New Roman"/>
          <w:b/>
          <w:i/>
          <w:color w:val="00000A"/>
          <w:sz w:val="24"/>
          <w:szCs w:val="24"/>
          <w:lang w:eastAsia="ar-SA"/>
        </w:rPr>
      </w:pPr>
      <w:r w:rsidRPr="000C1A5D">
        <w:rPr>
          <w:rFonts w:ascii="Times New Roman" w:eastAsia="Times New Roman" w:hAnsi="Times New Roman" w:cs="Times New Roman"/>
          <w:b/>
          <w:i/>
          <w:color w:val="00000A"/>
          <w:sz w:val="24"/>
          <w:szCs w:val="24"/>
          <w:lang w:eastAsia="ar-SA"/>
        </w:rPr>
        <w:t xml:space="preserve">на оказание услуг по техническому обслуживанию </w:t>
      </w:r>
      <w:r w:rsidR="0020205F">
        <w:rPr>
          <w:rFonts w:ascii="Times New Roman" w:eastAsia="Times New Roman" w:hAnsi="Times New Roman" w:cs="Times New Roman"/>
          <w:b/>
          <w:i/>
          <w:color w:val="00000A"/>
          <w:sz w:val="24"/>
          <w:szCs w:val="24"/>
          <w:lang w:eastAsia="ar-SA"/>
        </w:rPr>
        <w:t xml:space="preserve">системы </w:t>
      </w:r>
      <w:r w:rsidRPr="000C1A5D">
        <w:rPr>
          <w:rFonts w:ascii="Times New Roman" w:eastAsia="Times New Roman" w:hAnsi="Times New Roman" w:cs="Times New Roman"/>
          <w:b/>
          <w:bCs/>
          <w:i/>
          <w:color w:val="00000A"/>
          <w:sz w:val="24"/>
          <w:szCs w:val="24"/>
          <w:lang w:eastAsia="ar-SA"/>
        </w:rPr>
        <w:t>внутреннего противопожарного водопровода</w:t>
      </w:r>
      <w:r w:rsidRPr="000C1A5D">
        <w:rPr>
          <w:rFonts w:ascii="Times New Roman" w:eastAsia="Times New Roman" w:hAnsi="Times New Roman" w:cs="Times New Roman"/>
          <w:b/>
          <w:i/>
          <w:color w:val="00000A"/>
          <w:sz w:val="24"/>
          <w:szCs w:val="24"/>
          <w:lang w:eastAsia="ar-SA"/>
        </w:rPr>
        <w:t xml:space="preserve"> ИПУ РАН</w:t>
      </w:r>
    </w:p>
    <w:p w:rsidR="000C1A5D" w:rsidRPr="000C1A5D" w:rsidRDefault="000C1A5D" w:rsidP="000C1A5D">
      <w:pPr>
        <w:overflowPunct w:val="0"/>
        <w:spacing w:after="0" w:line="240" w:lineRule="auto"/>
        <w:jc w:val="center"/>
        <w:rPr>
          <w:rFonts w:ascii="Times New Roman" w:eastAsia="Times New Roman" w:hAnsi="Times New Roman" w:cs="Times New Roman"/>
          <w:color w:val="00000A"/>
          <w:sz w:val="20"/>
          <w:szCs w:val="20"/>
          <w:lang w:eastAsia="ar-SA"/>
        </w:rPr>
      </w:pPr>
    </w:p>
    <w:tbl>
      <w:tblPr>
        <w:tblW w:w="10065" w:type="dxa"/>
        <w:tblInd w:w="-572" w:type="dxa"/>
        <w:tblBorders>
          <w:bottom w:val="single" w:sz="4" w:space="0" w:color="00000A"/>
          <w:insideH w:val="single" w:sz="4" w:space="0" w:color="00000A"/>
        </w:tblBorders>
        <w:tblLook w:val="04A0" w:firstRow="1" w:lastRow="0" w:firstColumn="1" w:lastColumn="0" w:noHBand="0" w:noVBand="1"/>
      </w:tblPr>
      <w:tblGrid>
        <w:gridCol w:w="741"/>
        <w:gridCol w:w="3444"/>
        <w:gridCol w:w="1766"/>
        <w:gridCol w:w="843"/>
        <w:gridCol w:w="1749"/>
        <w:gridCol w:w="1522"/>
      </w:tblGrid>
      <w:tr w:rsidR="000C1A5D" w:rsidRPr="000C1A5D" w:rsidTr="00C4629E">
        <w:trPr>
          <w:trHeight w:val="64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 п\п</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Наименование</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Кол-во месяцев обслуживания</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Ед. изм.</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Цена единицы услуги за месяц, руб.</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Сумма, руб.</w:t>
            </w:r>
          </w:p>
        </w:tc>
      </w:tr>
      <w:tr w:rsidR="000C1A5D" w:rsidRPr="000C1A5D" w:rsidTr="000C1A5D">
        <w:trPr>
          <w:trHeight w:val="882"/>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highlight w:val="white"/>
                <w:lang w:eastAsia="ar-SA"/>
              </w:rPr>
              <w:t>Оказание услуг по техническому обслуживанию</w:t>
            </w:r>
            <w:r w:rsidRPr="000C1A5D">
              <w:rPr>
                <w:rFonts w:ascii="Times New Roman" w:eastAsia="Times New Roman" w:hAnsi="Times New Roman" w:cs="Times New Roman"/>
                <w:bCs/>
                <w:sz w:val="24"/>
                <w:szCs w:val="24"/>
                <w:lang w:eastAsia="ar-SA"/>
              </w:rPr>
              <w:t xml:space="preserve"> </w:t>
            </w:r>
            <w:r w:rsidR="0020205F">
              <w:rPr>
                <w:rFonts w:ascii="Times New Roman" w:eastAsia="Times New Roman" w:hAnsi="Times New Roman" w:cs="Times New Roman"/>
                <w:bCs/>
                <w:sz w:val="24"/>
                <w:szCs w:val="24"/>
                <w:lang w:eastAsia="ar-SA"/>
              </w:rPr>
              <w:t xml:space="preserve">системы </w:t>
            </w:r>
            <w:r w:rsidRPr="000C1A5D">
              <w:rPr>
                <w:rFonts w:ascii="Times New Roman" w:eastAsia="Times New Roman" w:hAnsi="Times New Roman" w:cs="Times New Roman"/>
                <w:bCs/>
                <w:sz w:val="24"/>
                <w:szCs w:val="24"/>
                <w:lang w:eastAsia="ar-SA"/>
              </w:rPr>
              <w:t>внутреннего противопожарного водопровода</w:t>
            </w:r>
            <w:r w:rsidRPr="000C1A5D">
              <w:rPr>
                <w:rFonts w:ascii="Times New Roman" w:eastAsia="Times New Roman" w:hAnsi="Times New Roman" w:cs="Times New Roman"/>
                <w:sz w:val="24"/>
                <w:szCs w:val="24"/>
                <w:lang w:eastAsia="ar-SA"/>
              </w:rPr>
              <w:t xml:space="preserve"> ИПУ РАН</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B326DE" w:rsidP="000C1A5D">
            <w:pPr>
              <w:overflowPunct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 xml:space="preserve">месяц </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r w:rsidR="000C1A5D" w:rsidRPr="000C1A5D" w:rsidTr="000C1A5D">
        <w:trPr>
          <w:trHeight w:val="501"/>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Итого:</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r w:rsidR="000C1A5D" w:rsidRPr="000C1A5D" w:rsidTr="000C1A5D">
        <w:trPr>
          <w:trHeight w:val="423"/>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 xml:space="preserve">В </w:t>
            </w:r>
            <w:proofErr w:type="spellStart"/>
            <w:r w:rsidRPr="000C1A5D">
              <w:rPr>
                <w:rFonts w:ascii="Times New Roman" w:eastAsia="Times New Roman" w:hAnsi="Times New Roman" w:cs="Times New Roman"/>
                <w:sz w:val="24"/>
                <w:szCs w:val="24"/>
                <w:lang w:eastAsia="ar-SA"/>
              </w:rPr>
              <w:t>т.ч</w:t>
            </w:r>
            <w:proofErr w:type="spellEnd"/>
            <w:r w:rsidRPr="000C1A5D">
              <w:rPr>
                <w:rFonts w:ascii="Times New Roman" w:eastAsia="Times New Roman" w:hAnsi="Times New Roman" w:cs="Times New Roman"/>
                <w:sz w:val="24"/>
                <w:szCs w:val="24"/>
                <w:lang w:eastAsia="ar-SA"/>
              </w:rPr>
              <w:t>. НДС (20</w:t>
            </w:r>
            <w:r w:rsidR="00AD691C">
              <w:rPr>
                <w:rFonts w:ascii="Times New Roman" w:eastAsia="Times New Roman" w:hAnsi="Times New Roman" w:cs="Times New Roman"/>
                <w:sz w:val="24"/>
                <w:szCs w:val="24"/>
                <w:lang w:eastAsia="ar-SA"/>
              </w:rPr>
              <w:t xml:space="preserve"> </w:t>
            </w:r>
            <w:r w:rsidRPr="000C1A5D">
              <w:rPr>
                <w:rFonts w:ascii="Times New Roman" w:eastAsia="Times New Roman" w:hAnsi="Times New Roman" w:cs="Times New Roman"/>
                <w:sz w:val="24"/>
                <w:szCs w:val="24"/>
                <w:lang w:eastAsia="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bl>
    <w:p w:rsidR="000C1A5D" w:rsidRPr="000C1A5D" w:rsidRDefault="000C1A5D" w:rsidP="000C1A5D">
      <w:pPr>
        <w:spacing w:after="0" w:line="240" w:lineRule="auto"/>
        <w:jc w:val="both"/>
        <w:rPr>
          <w:rFonts w:ascii="Times New Roman" w:eastAsia="Times New Roman" w:hAnsi="Times New Roman" w:cs="Times New Roman"/>
          <w:sz w:val="24"/>
          <w:szCs w:val="24"/>
          <w:lang w:eastAsia="ar-SA"/>
        </w:rPr>
      </w:pPr>
    </w:p>
    <w:p w:rsidR="000C1A5D" w:rsidRPr="000C1A5D" w:rsidRDefault="000C1A5D" w:rsidP="000C1A5D">
      <w:pPr>
        <w:spacing w:after="0" w:line="240" w:lineRule="auto"/>
        <w:ind w:firstLine="708"/>
        <w:jc w:val="both"/>
        <w:rPr>
          <w:rFonts w:ascii="Times New Roman" w:eastAsia="Times New Roman" w:hAnsi="Times New Roman" w:cs="Times New Roman"/>
          <w:sz w:val="24"/>
          <w:szCs w:val="24"/>
          <w:lang w:eastAsia="ru-RU"/>
        </w:rPr>
      </w:pPr>
      <w:r w:rsidRPr="000C1A5D">
        <w:rPr>
          <w:rFonts w:ascii="Times New Roman" w:eastAsia="Times New Roman" w:hAnsi="Times New Roman" w:cs="Times New Roman"/>
          <w:sz w:val="24"/>
          <w:szCs w:val="24"/>
          <w:lang w:eastAsia="ru-RU"/>
        </w:rPr>
        <w:t>Итого стоимость по расчету: _________________________________________</w:t>
      </w:r>
    </w:p>
    <w:p w:rsidR="000C1A5D" w:rsidRDefault="000C1A5D" w:rsidP="00AC7325">
      <w:pPr>
        <w:tabs>
          <w:tab w:val="left" w:pos="3072"/>
        </w:tabs>
        <w:rPr>
          <w:rFonts w:ascii="Times New Roman" w:eastAsia="Times New Roman" w:hAnsi="Times New Roman" w:cs="Times New Roman"/>
          <w:sz w:val="24"/>
          <w:szCs w:val="24"/>
          <w:lang w:eastAsia="ru-RU"/>
        </w:rPr>
      </w:pPr>
    </w:p>
    <w:tbl>
      <w:tblPr>
        <w:tblW w:w="10095" w:type="dxa"/>
        <w:tblInd w:w="-607" w:type="dxa"/>
        <w:tblLayout w:type="fixed"/>
        <w:tblCellMar>
          <w:top w:w="102" w:type="dxa"/>
          <w:left w:w="62" w:type="dxa"/>
          <w:bottom w:w="102" w:type="dxa"/>
          <w:right w:w="62" w:type="dxa"/>
        </w:tblCellMar>
        <w:tblLook w:val="04A0" w:firstRow="1" w:lastRow="0" w:firstColumn="1" w:lastColumn="0" w:noHBand="0" w:noVBand="1"/>
      </w:tblPr>
      <w:tblGrid>
        <w:gridCol w:w="4985"/>
        <w:gridCol w:w="5110"/>
      </w:tblGrid>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p w:rsidR="000C1A5D" w:rsidRPr="0019390A" w:rsidRDefault="000C1A5D" w:rsidP="0058351B">
            <w:pPr>
              <w:pStyle w:val="ConsPlusNormal"/>
              <w:ind w:left="-567"/>
              <w:jc w:val="center"/>
              <w:rPr>
                <w:rFonts w:ascii="Times New Roman" w:hAnsi="Times New Roman" w:cs="Times New Roman"/>
                <w:sz w:val="24"/>
                <w:szCs w:val="24"/>
              </w:rPr>
            </w:pPr>
          </w:p>
        </w:tc>
      </w:tr>
    </w:tbl>
    <w:p w:rsidR="000C1A5D" w:rsidRDefault="000C1A5D" w:rsidP="00AC7325">
      <w:pPr>
        <w:tabs>
          <w:tab w:val="left" w:pos="3072"/>
        </w:tabs>
        <w:rPr>
          <w:rFonts w:ascii="Times New Roman" w:eastAsia="Times New Roman" w:hAnsi="Times New Roman" w:cs="Times New Roman"/>
          <w:sz w:val="24"/>
          <w:szCs w:val="24"/>
          <w:lang w:eastAsia="ru-RU"/>
        </w:rPr>
      </w:pPr>
    </w:p>
    <w:p w:rsidR="000C1A5D" w:rsidRDefault="000C1A5D"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607765" w:rsidRDefault="00607765" w:rsidP="00AC7325">
      <w:pPr>
        <w:tabs>
          <w:tab w:val="left" w:pos="3072"/>
        </w:tabs>
        <w:rPr>
          <w:rFonts w:ascii="Times New Roman" w:eastAsia="Times New Roman" w:hAnsi="Times New Roman" w:cs="Times New Roman"/>
          <w:sz w:val="24"/>
          <w:szCs w:val="24"/>
          <w:lang w:eastAsia="ru-RU"/>
        </w:rPr>
      </w:pPr>
    </w:p>
    <w:p w:rsidR="00144271" w:rsidRPr="0019390A" w:rsidRDefault="00144271" w:rsidP="00144271">
      <w:pPr>
        <w:pStyle w:val="ConsPlusNormal"/>
        <w:ind w:left="-567"/>
        <w:jc w:val="right"/>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2 </w:t>
      </w:r>
      <w:r w:rsidRPr="0019390A">
        <w:rPr>
          <w:rFonts w:ascii="Times New Roman" w:hAnsi="Times New Roman" w:cs="Times New Roman"/>
          <w:sz w:val="24"/>
          <w:szCs w:val="24"/>
        </w:rPr>
        <w:t xml:space="preserve">к Контракту </w:t>
      </w:r>
      <w:hyperlink w:anchor="P441" w:history="1"/>
    </w:p>
    <w:p w:rsidR="00144271" w:rsidRDefault="00144271" w:rsidP="00144271">
      <w:pPr>
        <w:pStyle w:val="ConsPlusNormal"/>
        <w:ind w:left="-567"/>
        <w:jc w:val="right"/>
        <w:rPr>
          <w:rFonts w:ascii="Times New Roman" w:hAnsi="Times New Roman" w:cs="Times New Roman"/>
          <w:bCs/>
          <w:sz w:val="24"/>
          <w:szCs w:val="24"/>
        </w:rPr>
      </w:pPr>
      <w:r w:rsidRPr="007F2243">
        <w:rPr>
          <w:rFonts w:ascii="Times New Roman" w:hAnsi="Times New Roman" w:cs="Times New Roman"/>
          <w:sz w:val="24"/>
          <w:szCs w:val="24"/>
        </w:rPr>
        <w:t xml:space="preserve">на оказание услуг по техническому обслуживанию </w:t>
      </w:r>
      <w:r>
        <w:rPr>
          <w:rFonts w:ascii="Times New Roman" w:hAnsi="Times New Roman" w:cs="Times New Roman"/>
          <w:sz w:val="24"/>
          <w:szCs w:val="24"/>
        </w:rPr>
        <w:br/>
      </w:r>
      <w:r>
        <w:rPr>
          <w:rFonts w:ascii="Times New Roman" w:hAnsi="Times New Roman" w:cs="Times New Roman"/>
          <w:bCs/>
          <w:sz w:val="24"/>
          <w:szCs w:val="24"/>
        </w:rPr>
        <w:t xml:space="preserve">системы </w:t>
      </w:r>
      <w:r w:rsidRPr="007F2243">
        <w:rPr>
          <w:rFonts w:ascii="Times New Roman" w:hAnsi="Times New Roman" w:cs="Times New Roman"/>
          <w:bCs/>
          <w:sz w:val="24"/>
          <w:szCs w:val="24"/>
        </w:rPr>
        <w:t xml:space="preserve">внутреннего противопожарного </w:t>
      </w:r>
    </w:p>
    <w:p w:rsidR="00144271" w:rsidRPr="0019390A" w:rsidRDefault="00144271" w:rsidP="00144271">
      <w:pPr>
        <w:pStyle w:val="ConsPlusNormal"/>
        <w:ind w:left="-567"/>
        <w:jc w:val="right"/>
        <w:rPr>
          <w:rFonts w:ascii="Times New Roman" w:hAnsi="Times New Roman" w:cs="Times New Roman"/>
          <w:sz w:val="24"/>
          <w:szCs w:val="24"/>
        </w:rPr>
      </w:pPr>
      <w:r w:rsidRPr="007F2243">
        <w:rPr>
          <w:rFonts w:ascii="Times New Roman" w:hAnsi="Times New Roman" w:cs="Times New Roman"/>
          <w:bCs/>
          <w:sz w:val="24"/>
          <w:szCs w:val="24"/>
        </w:rPr>
        <w:t>водопровода</w:t>
      </w:r>
      <w:r w:rsidRPr="007F2243">
        <w:rPr>
          <w:rFonts w:ascii="Times New Roman" w:hAnsi="Times New Roman" w:cs="Times New Roman"/>
          <w:sz w:val="24"/>
          <w:szCs w:val="24"/>
        </w:rPr>
        <w:t xml:space="preserve"> ИПУ РАН</w:t>
      </w:r>
    </w:p>
    <w:p w:rsidR="00144271" w:rsidRDefault="00144271" w:rsidP="00144271">
      <w:pPr>
        <w:tabs>
          <w:tab w:val="left" w:pos="3072"/>
        </w:tabs>
        <w:jc w:val="right"/>
        <w:rPr>
          <w:rFonts w:ascii="Times New Roman" w:hAnsi="Times New Roman" w:cs="Times New Roman"/>
          <w:sz w:val="24"/>
          <w:szCs w:val="24"/>
        </w:rPr>
      </w:pPr>
      <w:r w:rsidRPr="0019390A">
        <w:rPr>
          <w:rFonts w:ascii="Times New Roman" w:hAnsi="Times New Roman" w:cs="Times New Roman"/>
          <w:sz w:val="24"/>
          <w:szCs w:val="24"/>
        </w:rPr>
        <w:tab/>
        <w:t>от ________ 20___ г. № ___________</w:t>
      </w:r>
    </w:p>
    <w:p w:rsidR="00D14526" w:rsidRDefault="00D14526" w:rsidP="00144271">
      <w:pPr>
        <w:tabs>
          <w:tab w:val="left" w:pos="3072"/>
        </w:tabs>
        <w:jc w:val="right"/>
        <w:rPr>
          <w:rFonts w:ascii="Times New Roman" w:eastAsia="Times New Roman" w:hAnsi="Times New Roman" w:cs="Times New Roman"/>
          <w:sz w:val="24"/>
          <w:szCs w:val="24"/>
          <w:lang w:eastAsia="ru-RU"/>
        </w:rPr>
      </w:pPr>
    </w:p>
    <w:p w:rsidR="00607765" w:rsidRDefault="00144271" w:rsidP="00144271">
      <w:pPr>
        <w:tabs>
          <w:tab w:val="left" w:pos="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оказания услуг</w:t>
      </w:r>
    </w:p>
    <w:p w:rsidR="00144271" w:rsidRDefault="00144271" w:rsidP="00144271">
      <w:pPr>
        <w:tabs>
          <w:tab w:val="left" w:pos="0"/>
        </w:tabs>
        <w:spacing w:after="0"/>
        <w:jc w:val="center"/>
        <w:rPr>
          <w:rFonts w:ascii="Times New Roman" w:eastAsia="Times New Roman" w:hAnsi="Times New Roman" w:cs="Times New Roman"/>
          <w:sz w:val="24"/>
          <w:szCs w:val="24"/>
          <w:lang w:eastAsia="ru-RU"/>
        </w:rPr>
      </w:pPr>
      <w:r w:rsidRPr="00144271">
        <w:rPr>
          <w:rFonts w:ascii="Times New Roman" w:eastAsia="Times New Roman" w:hAnsi="Times New Roman" w:cs="Times New Roman"/>
          <w:sz w:val="24"/>
          <w:szCs w:val="24"/>
          <w:lang w:eastAsia="ru-RU"/>
        </w:rPr>
        <w:t xml:space="preserve">на оказание услуг по техническому обслуживанию </w:t>
      </w:r>
      <w:r w:rsidRPr="00144271">
        <w:rPr>
          <w:rFonts w:ascii="Times New Roman" w:eastAsia="Times New Roman" w:hAnsi="Times New Roman" w:cs="Times New Roman"/>
          <w:bCs/>
          <w:sz w:val="24"/>
          <w:szCs w:val="24"/>
          <w:lang w:eastAsia="ru-RU"/>
        </w:rPr>
        <w:t>системы внутреннего противопожарного водопровода</w:t>
      </w:r>
      <w:r w:rsidRPr="00144271">
        <w:rPr>
          <w:rFonts w:ascii="Times New Roman" w:eastAsia="Times New Roman" w:hAnsi="Times New Roman" w:cs="Times New Roman"/>
          <w:sz w:val="24"/>
          <w:szCs w:val="24"/>
          <w:lang w:eastAsia="ru-RU"/>
        </w:rPr>
        <w:t xml:space="preserve"> ИПУ РАН</w:t>
      </w:r>
    </w:p>
    <w:p w:rsidR="00144271" w:rsidRDefault="00144271" w:rsidP="00144271">
      <w:pPr>
        <w:tabs>
          <w:tab w:val="left" w:pos="0"/>
        </w:tabs>
        <w:spacing w:after="0"/>
        <w:jc w:val="center"/>
        <w:rPr>
          <w:rFonts w:ascii="Times New Roman" w:eastAsia="Times New Roman" w:hAnsi="Times New Roman" w:cs="Times New Roman"/>
          <w:sz w:val="24"/>
          <w:szCs w:val="24"/>
          <w:lang w:eastAsia="ru-R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2694"/>
        <w:gridCol w:w="2693"/>
      </w:tblGrid>
      <w:tr w:rsidR="001A5354" w:rsidRPr="00D14526" w:rsidTr="00D84409">
        <w:tc>
          <w:tcPr>
            <w:tcW w:w="993"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rPr>
            </w:pPr>
            <w:r>
              <w:rPr>
                <w:rFonts w:ascii="Times New Roman" w:eastAsia="SimSun" w:hAnsi="Times New Roman" w:cs="Times New Roman"/>
                <w:color w:val="00000A"/>
                <w:kern w:val="1"/>
              </w:rPr>
              <w:t>№ п</w:t>
            </w:r>
            <w:r>
              <w:rPr>
                <w:rFonts w:ascii="Times New Roman" w:eastAsia="SimSun" w:hAnsi="Times New Roman" w:cs="Times New Roman"/>
                <w:color w:val="00000A"/>
                <w:kern w:val="1"/>
                <w:lang w:val="en-US"/>
              </w:rPr>
              <w:t>/</w:t>
            </w:r>
            <w:r>
              <w:rPr>
                <w:rFonts w:ascii="Times New Roman" w:eastAsia="SimSun" w:hAnsi="Times New Roman" w:cs="Times New Roman"/>
                <w:color w:val="00000A"/>
                <w:kern w:val="1"/>
              </w:rPr>
              <w:t>п</w:t>
            </w:r>
          </w:p>
        </w:tc>
        <w:tc>
          <w:tcPr>
            <w:tcW w:w="3685"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rPr>
            </w:pPr>
            <w:r w:rsidRPr="00D14526">
              <w:rPr>
                <w:rFonts w:ascii="Times New Roman" w:eastAsia="SimSun" w:hAnsi="Times New Roman" w:cs="Times New Roman"/>
                <w:color w:val="00000A"/>
                <w:kern w:val="1"/>
              </w:rPr>
              <w:t>Наименование</w:t>
            </w:r>
          </w:p>
        </w:tc>
        <w:tc>
          <w:tcPr>
            <w:tcW w:w="2694"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highlight w:val="yellow"/>
              </w:rPr>
            </w:pPr>
            <w:r w:rsidRPr="00AD691C">
              <w:rPr>
                <w:rFonts w:ascii="Times New Roman" w:eastAsia="SimSun" w:hAnsi="Times New Roman" w:cs="Times New Roman"/>
                <w:color w:val="00000A"/>
                <w:kern w:val="1"/>
              </w:rPr>
              <w:t>Срок этапа исполнения контракта</w:t>
            </w:r>
          </w:p>
        </w:tc>
        <w:tc>
          <w:tcPr>
            <w:tcW w:w="2693"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rPr>
            </w:pPr>
            <w:r w:rsidRPr="00D14526">
              <w:rPr>
                <w:rFonts w:ascii="Times New Roman" w:eastAsia="SimSun" w:hAnsi="Times New Roman" w:cs="Times New Roman"/>
                <w:color w:val="00000A"/>
                <w:kern w:val="1"/>
              </w:rPr>
              <w:t>Срок</w:t>
            </w:r>
            <w:r>
              <w:rPr>
                <w:rFonts w:ascii="Times New Roman" w:eastAsia="SimSun" w:hAnsi="Times New Roman" w:cs="Times New Roman"/>
                <w:color w:val="00000A"/>
                <w:kern w:val="1"/>
              </w:rPr>
              <w:t xml:space="preserve"> этапа</w:t>
            </w:r>
            <w:r w:rsidRPr="00D14526">
              <w:rPr>
                <w:rFonts w:ascii="Times New Roman" w:eastAsia="SimSun" w:hAnsi="Times New Roman" w:cs="Times New Roman"/>
                <w:color w:val="00000A"/>
                <w:kern w:val="1"/>
              </w:rPr>
              <w:t xml:space="preserve"> оказания услуг</w:t>
            </w:r>
            <w:r>
              <w:rPr>
                <w:rFonts w:ascii="Times New Roman" w:eastAsia="SimSun" w:hAnsi="Times New Roman" w:cs="Times New Roman"/>
                <w:color w:val="00000A"/>
                <w:kern w:val="1"/>
              </w:rPr>
              <w:t>и</w:t>
            </w:r>
          </w:p>
        </w:tc>
      </w:tr>
      <w:tr w:rsidR="001A5354" w:rsidRPr="00D14526" w:rsidTr="00D84409">
        <w:trPr>
          <w:trHeight w:val="554"/>
        </w:trPr>
        <w:tc>
          <w:tcPr>
            <w:tcW w:w="993"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rPr>
            </w:pPr>
            <w:r w:rsidRPr="00D14526">
              <w:rPr>
                <w:rFonts w:ascii="Times New Roman" w:eastAsia="SimSun" w:hAnsi="Times New Roman" w:cs="Times New Roman"/>
                <w:color w:val="00000A"/>
                <w:kern w:val="1"/>
              </w:rPr>
              <w:t>1</w:t>
            </w:r>
          </w:p>
        </w:tc>
        <w:tc>
          <w:tcPr>
            <w:tcW w:w="3685" w:type="dxa"/>
          </w:tcPr>
          <w:p w:rsidR="001A5354" w:rsidRPr="00D14526" w:rsidRDefault="001A5354" w:rsidP="00D14526">
            <w:pPr>
              <w:widowControl w:val="0"/>
              <w:suppressAutoHyphens/>
              <w:spacing w:after="0" w:line="276" w:lineRule="auto"/>
              <w:rPr>
                <w:rFonts w:ascii="Times New Roman" w:eastAsia="SimSun" w:hAnsi="Times New Roman" w:cs="Times New Roman"/>
                <w:color w:val="00000A"/>
                <w:kern w:val="1"/>
              </w:rPr>
            </w:pPr>
            <w:r>
              <w:rPr>
                <w:rFonts w:ascii="Times New Roman" w:eastAsia="Times New Roman" w:hAnsi="Times New Roman" w:cs="Times New Roman"/>
                <w:lang w:eastAsia="ru-RU"/>
              </w:rPr>
              <w:t>О</w:t>
            </w:r>
            <w:r w:rsidRPr="00D14526">
              <w:rPr>
                <w:rFonts w:ascii="Times New Roman" w:eastAsia="Times New Roman" w:hAnsi="Times New Roman" w:cs="Times New Roman"/>
                <w:lang w:eastAsia="ru-RU"/>
              </w:rPr>
              <w:t xml:space="preserve">казание услуг по техническому обслуживанию </w:t>
            </w:r>
            <w:r w:rsidRPr="00D14526">
              <w:rPr>
                <w:rFonts w:ascii="Times New Roman" w:eastAsia="Times New Roman" w:hAnsi="Times New Roman" w:cs="Times New Roman"/>
                <w:bCs/>
                <w:lang w:eastAsia="ru-RU"/>
              </w:rPr>
              <w:t>системы внутреннего противопожарного водопровода</w:t>
            </w:r>
            <w:r w:rsidRPr="00D14526">
              <w:rPr>
                <w:rFonts w:ascii="Times New Roman" w:eastAsia="Times New Roman" w:hAnsi="Times New Roman" w:cs="Times New Roman"/>
                <w:lang w:eastAsia="ru-RU"/>
              </w:rPr>
              <w:t xml:space="preserve"> ИПУ РАН</w:t>
            </w:r>
          </w:p>
        </w:tc>
        <w:tc>
          <w:tcPr>
            <w:tcW w:w="2694" w:type="dxa"/>
            <w:vAlign w:val="center"/>
          </w:tcPr>
          <w:p w:rsidR="001A5354" w:rsidRPr="00D84409" w:rsidRDefault="00D84409" w:rsidP="00891D78">
            <w:pPr>
              <w:widowControl w:val="0"/>
              <w:suppressAutoHyphens/>
              <w:spacing w:after="0" w:line="240" w:lineRule="auto"/>
              <w:jc w:val="center"/>
              <w:rPr>
                <w:rFonts w:ascii="Times New Roman" w:eastAsia="SimSun" w:hAnsi="Times New Roman" w:cs="Times New Roman"/>
                <w:color w:val="000000"/>
                <w:kern w:val="1"/>
              </w:rPr>
            </w:pPr>
            <w:r>
              <w:rPr>
                <w:rFonts w:ascii="Times New Roman" w:eastAsia="SimSun" w:hAnsi="Times New Roman" w:cs="Times New Roman"/>
                <w:color w:val="000000"/>
                <w:kern w:val="1"/>
              </w:rPr>
              <w:t>с</w:t>
            </w:r>
            <w:r w:rsidR="001A5354" w:rsidRPr="00D84409">
              <w:rPr>
                <w:rFonts w:ascii="Times New Roman" w:eastAsia="SimSun" w:hAnsi="Times New Roman" w:cs="Times New Roman"/>
                <w:color w:val="000000"/>
                <w:kern w:val="1"/>
              </w:rPr>
              <w:t xml:space="preserve"> 01.10.2023 по 30.11.2023</w:t>
            </w:r>
          </w:p>
        </w:tc>
        <w:tc>
          <w:tcPr>
            <w:tcW w:w="2693" w:type="dxa"/>
            <w:vAlign w:val="center"/>
          </w:tcPr>
          <w:p w:rsidR="001A5354" w:rsidRPr="00D14526" w:rsidRDefault="00D84409" w:rsidP="00D14526">
            <w:pPr>
              <w:widowControl w:val="0"/>
              <w:suppressAutoHyphens/>
              <w:spacing w:after="0" w:line="240" w:lineRule="auto"/>
              <w:jc w:val="center"/>
              <w:rPr>
                <w:rFonts w:ascii="Times New Roman" w:eastAsia="SimSun" w:hAnsi="Times New Roman" w:cs="Times New Roman"/>
                <w:color w:val="000000"/>
                <w:kern w:val="1"/>
              </w:rPr>
            </w:pPr>
            <w:r>
              <w:rPr>
                <w:rFonts w:ascii="Times New Roman" w:eastAsia="SimSun" w:hAnsi="Times New Roman" w:cs="Times New Roman"/>
                <w:color w:val="000000"/>
                <w:kern w:val="1"/>
              </w:rPr>
              <w:t>с</w:t>
            </w:r>
            <w:r w:rsidR="001A5354" w:rsidRPr="00D14526">
              <w:rPr>
                <w:rFonts w:ascii="Times New Roman" w:eastAsia="SimSun" w:hAnsi="Times New Roman" w:cs="Times New Roman"/>
                <w:color w:val="000000"/>
                <w:kern w:val="1"/>
              </w:rPr>
              <w:t xml:space="preserve"> 01.10.2023 по 31.10.2023</w:t>
            </w:r>
          </w:p>
        </w:tc>
      </w:tr>
      <w:tr w:rsidR="001A5354" w:rsidRPr="00D14526" w:rsidTr="00D84409">
        <w:tc>
          <w:tcPr>
            <w:tcW w:w="993"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rPr>
            </w:pPr>
            <w:r w:rsidRPr="00D14526">
              <w:rPr>
                <w:rFonts w:ascii="Times New Roman" w:eastAsia="SimSun" w:hAnsi="Times New Roman" w:cs="Times New Roman"/>
                <w:color w:val="00000A"/>
                <w:kern w:val="1"/>
              </w:rPr>
              <w:t>2</w:t>
            </w:r>
          </w:p>
        </w:tc>
        <w:tc>
          <w:tcPr>
            <w:tcW w:w="3685" w:type="dxa"/>
          </w:tcPr>
          <w:p w:rsidR="001A5354" w:rsidRPr="00D14526" w:rsidRDefault="001A5354" w:rsidP="00D14526">
            <w:pPr>
              <w:widowControl w:val="0"/>
              <w:suppressAutoHyphens/>
              <w:spacing w:after="0" w:line="276" w:lineRule="auto"/>
              <w:rPr>
                <w:rFonts w:ascii="Times New Roman" w:eastAsia="Calibri" w:hAnsi="Times New Roman" w:cs="Times New Roman"/>
              </w:rPr>
            </w:pPr>
            <w:r w:rsidRPr="00D14526">
              <w:rPr>
                <w:rFonts w:ascii="Times New Roman" w:eastAsia="Times New Roman" w:hAnsi="Times New Roman" w:cs="Times New Roman"/>
                <w:lang w:eastAsia="ru-RU"/>
              </w:rPr>
              <w:t xml:space="preserve">Оказание услуг по техническому обслуживанию </w:t>
            </w:r>
            <w:r w:rsidRPr="00D14526">
              <w:rPr>
                <w:rFonts w:ascii="Times New Roman" w:eastAsia="Times New Roman" w:hAnsi="Times New Roman" w:cs="Times New Roman"/>
                <w:bCs/>
                <w:lang w:eastAsia="ru-RU"/>
              </w:rPr>
              <w:t>системы внутреннего противопожарного водопровода</w:t>
            </w:r>
            <w:r w:rsidRPr="00D14526">
              <w:rPr>
                <w:rFonts w:ascii="Times New Roman" w:eastAsia="Times New Roman" w:hAnsi="Times New Roman" w:cs="Times New Roman"/>
                <w:lang w:eastAsia="ru-RU"/>
              </w:rPr>
              <w:t xml:space="preserve"> ИПУ РАН</w:t>
            </w:r>
          </w:p>
        </w:tc>
        <w:tc>
          <w:tcPr>
            <w:tcW w:w="2694" w:type="dxa"/>
            <w:vAlign w:val="center"/>
          </w:tcPr>
          <w:p w:rsidR="001A5354" w:rsidRPr="00D84409" w:rsidRDefault="00D84409" w:rsidP="00891D78">
            <w:pPr>
              <w:widowControl w:val="0"/>
              <w:suppressAutoHyphens/>
              <w:spacing w:after="0" w:line="240" w:lineRule="auto"/>
              <w:jc w:val="center"/>
              <w:rPr>
                <w:rFonts w:ascii="Times New Roman" w:eastAsia="SimSun" w:hAnsi="Times New Roman" w:cs="Times New Roman"/>
                <w:color w:val="000000"/>
                <w:kern w:val="1"/>
              </w:rPr>
            </w:pPr>
            <w:r>
              <w:rPr>
                <w:rFonts w:ascii="Times New Roman" w:eastAsia="SimSun" w:hAnsi="Times New Roman" w:cs="Times New Roman"/>
                <w:color w:val="000000"/>
                <w:kern w:val="1"/>
              </w:rPr>
              <w:t>с</w:t>
            </w:r>
            <w:r w:rsidR="001A5354" w:rsidRPr="00D84409">
              <w:rPr>
                <w:rFonts w:ascii="Times New Roman" w:eastAsia="SimSun" w:hAnsi="Times New Roman" w:cs="Times New Roman"/>
                <w:color w:val="000000"/>
                <w:kern w:val="1"/>
              </w:rPr>
              <w:t xml:space="preserve"> 01.11.2023 по 30.12.2023</w:t>
            </w:r>
          </w:p>
        </w:tc>
        <w:tc>
          <w:tcPr>
            <w:tcW w:w="2693" w:type="dxa"/>
            <w:vAlign w:val="center"/>
          </w:tcPr>
          <w:p w:rsidR="001A5354" w:rsidRPr="00D14526" w:rsidRDefault="00D84409" w:rsidP="00D14526">
            <w:pPr>
              <w:widowControl w:val="0"/>
              <w:suppressAutoHyphens/>
              <w:spacing w:after="0" w:line="240" w:lineRule="auto"/>
              <w:jc w:val="center"/>
              <w:rPr>
                <w:rFonts w:ascii="Times New Roman" w:eastAsia="SimSun" w:hAnsi="Times New Roman" w:cs="Times New Roman"/>
                <w:color w:val="000000"/>
                <w:kern w:val="1"/>
              </w:rPr>
            </w:pPr>
            <w:r>
              <w:rPr>
                <w:rFonts w:ascii="Times New Roman" w:eastAsia="SimSun" w:hAnsi="Times New Roman" w:cs="Times New Roman"/>
                <w:color w:val="000000"/>
                <w:kern w:val="1"/>
              </w:rPr>
              <w:t>с</w:t>
            </w:r>
            <w:r w:rsidR="001A5354" w:rsidRPr="00D14526">
              <w:rPr>
                <w:rFonts w:ascii="Times New Roman" w:eastAsia="SimSun" w:hAnsi="Times New Roman" w:cs="Times New Roman"/>
                <w:color w:val="000000"/>
                <w:kern w:val="1"/>
              </w:rPr>
              <w:t xml:space="preserve"> 01.</w:t>
            </w:r>
            <w:r w:rsidR="001A5354">
              <w:rPr>
                <w:rFonts w:ascii="Times New Roman" w:eastAsia="SimSun" w:hAnsi="Times New Roman" w:cs="Times New Roman"/>
                <w:color w:val="000000"/>
                <w:kern w:val="1"/>
              </w:rPr>
              <w:t>1</w:t>
            </w:r>
            <w:r w:rsidR="001A5354">
              <w:rPr>
                <w:rFonts w:ascii="Times New Roman" w:eastAsia="SimSun" w:hAnsi="Times New Roman" w:cs="Times New Roman"/>
                <w:color w:val="000000"/>
                <w:kern w:val="1"/>
                <w:lang w:val="en-US"/>
              </w:rPr>
              <w:t>1</w:t>
            </w:r>
            <w:r w:rsidR="001A5354" w:rsidRPr="00D14526">
              <w:rPr>
                <w:rFonts w:ascii="Times New Roman" w:eastAsia="SimSun" w:hAnsi="Times New Roman" w:cs="Times New Roman"/>
                <w:color w:val="000000"/>
                <w:kern w:val="1"/>
              </w:rPr>
              <w:t xml:space="preserve">.2023 по </w:t>
            </w:r>
            <w:r w:rsidR="001A5354">
              <w:rPr>
                <w:rFonts w:ascii="Times New Roman" w:eastAsia="SimSun" w:hAnsi="Times New Roman" w:cs="Times New Roman"/>
                <w:color w:val="000000"/>
                <w:kern w:val="1"/>
              </w:rPr>
              <w:t>30</w:t>
            </w:r>
            <w:r w:rsidR="001A5354" w:rsidRPr="00D14526">
              <w:rPr>
                <w:rFonts w:ascii="Times New Roman" w:eastAsia="SimSun" w:hAnsi="Times New Roman" w:cs="Times New Roman"/>
                <w:color w:val="000000"/>
                <w:kern w:val="1"/>
              </w:rPr>
              <w:t>.</w:t>
            </w:r>
            <w:r w:rsidR="001A5354">
              <w:rPr>
                <w:rFonts w:ascii="Times New Roman" w:eastAsia="SimSun" w:hAnsi="Times New Roman" w:cs="Times New Roman"/>
                <w:color w:val="000000"/>
                <w:kern w:val="1"/>
              </w:rPr>
              <w:t>11</w:t>
            </w:r>
            <w:r w:rsidR="001A5354" w:rsidRPr="00D14526">
              <w:rPr>
                <w:rFonts w:ascii="Times New Roman" w:eastAsia="SimSun" w:hAnsi="Times New Roman" w:cs="Times New Roman"/>
                <w:color w:val="000000"/>
                <w:kern w:val="1"/>
              </w:rPr>
              <w:t>.2023</w:t>
            </w:r>
          </w:p>
        </w:tc>
      </w:tr>
      <w:tr w:rsidR="001A5354" w:rsidRPr="00D14526" w:rsidTr="00D84409">
        <w:tc>
          <w:tcPr>
            <w:tcW w:w="993" w:type="dxa"/>
            <w:vAlign w:val="center"/>
          </w:tcPr>
          <w:p w:rsidR="001A5354" w:rsidRPr="00D14526" w:rsidRDefault="001A5354" w:rsidP="00D14526">
            <w:pPr>
              <w:widowControl w:val="0"/>
              <w:suppressAutoHyphens/>
              <w:spacing w:after="0" w:line="240" w:lineRule="auto"/>
              <w:jc w:val="center"/>
              <w:rPr>
                <w:rFonts w:ascii="Times New Roman" w:eastAsia="SimSun" w:hAnsi="Times New Roman" w:cs="Times New Roman"/>
                <w:color w:val="00000A"/>
                <w:kern w:val="1"/>
              </w:rPr>
            </w:pPr>
            <w:r w:rsidRPr="00D14526">
              <w:rPr>
                <w:rFonts w:ascii="Times New Roman" w:eastAsia="SimSun" w:hAnsi="Times New Roman" w:cs="Times New Roman"/>
                <w:color w:val="00000A"/>
                <w:kern w:val="1"/>
              </w:rPr>
              <w:t>3</w:t>
            </w:r>
          </w:p>
        </w:tc>
        <w:tc>
          <w:tcPr>
            <w:tcW w:w="3685" w:type="dxa"/>
          </w:tcPr>
          <w:p w:rsidR="001A5354" w:rsidRPr="00D14526" w:rsidRDefault="001A5354" w:rsidP="00D14526">
            <w:pPr>
              <w:spacing w:after="0" w:line="276" w:lineRule="auto"/>
              <w:rPr>
                <w:rFonts w:ascii="Calibri" w:eastAsia="Calibri" w:hAnsi="Calibri" w:cs="Times New Roman"/>
              </w:rPr>
            </w:pPr>
            <w:r w:rsidRPr="00D14526">
              <w:rPr>
                <w:rFonts w:ascii="Times New Roman" w:eastAsia="Times New Roman" w:hAnsi="Times New Roman" w:cs="Times New Roman"/>
                <w:lang w:eastAsia="ru-RU"/>
              </w:rPr>
              <w:t xml:space="preserve">Оказание услуг по техническому обслуживанию </w:t>
            </w:r>
            <w:r w:rsidRPr="00D14526">
              <w:rPr>
                <w:rFonts w:ascii="Times New Roman" w:eastAsia="Times New Roman" w:hAnsi="Times New Roman" w:cs="Times New Roman"/>
                <w:bCs/>
                <w:lang w:eastAsia="ru-RU"/>
              </w:rPr>
              <w:t>системы внутреннего противопожарного водопровода</w:t>
            </w:r>
            <w:r w:rsidRPr="00D14526">
              <w:rPr>
                <w:rFonts w:ascii="Times New Roman" w:eastAsia="Times New Roman" w:hAnsi="Times New Roman" w:cs="Times New Roman"/>
                <w:lang w:eastAsia="ru-RU"/>
              </w:rPr>
              <w:t xml:space="preserve"> ИПУ РАН</w:t>
            </w:r>
          </w:p>
        </w:tc>
        <w:tc>
          <w:tcPr>
            <w:tcW w:w="2694" w:type="dxa"/>
            <w:vAlign w:val="center"/>
          </w:tcPr>
          <w:p w:rsidR="001A5354" w:rsidRPr="00D84409" w:rsidRDefault="00D84409" w:rsidP="00D14526">
            <w:pPr>
              <w:widowControl w:val="0"/>
              <w:suppressAutoHyphens/>
              <w:spacing w:after="0" w:line="240" w:lineRule="auto"/>
              <w:jc w:val="center"/>
              <w:rPr>
                <w:rFonts w:ascii="Times New Roman" w:eastAsia="SimSun" w:hAnsi="Times New Roman" w:cs="Times New Roman"/>
                <w:color w:val="000000"/>
                <w:kern w:val="1"/>
              </w:rPr>
            </w:pPr>
            <w:r>
              <w:rPr>
                <w:rFonts w:ascii="Times New Roman" w:eastAsia="SimSun" w:hAnsi="Times New Roman" w:cs="Times New Roman"/>
                <w:color w:val="000000"/>
                <w:kern w:val="1"/>
              </w:rPr>
              <w:t>с</w:t>
            </w:r>
            <w:r w:rsidR="001A5354" w:rsidRPr="00D84409">
              <w:rPr>
                <w:rFonts w:ascii="Times New Roman" w:eastAsia="SimSun" w:hAnsi="Times New Roman" w:cs="Times New Roman"/>
                <w:color w:val="000000"/>
                <w:kern w:val="1"/>
              </w:rPr>
              <w:t xml:space="preserve"> 01.12.2023 по 31.01.2024</w:t>
            </w:r>
          </w:p>
        </w:tc>
        <w:tc>
          <w:tcPr>
            <w:tcW w:w="2693" w:type="dxa"/>
            <w:vAlign w:val="center"/>
          </w:tcPr>
          <w:p w:rsidR="001A5354" w:rsidRPr="00D14526" w:rsidRDefault="00D84409" w:rsidP="00D14526">
            <w:pPr>
              <w:widowControl w:val="0"/>
              <w:suppressAutoHyphens/>
              <w:spacing w:after="0" w:line="240" w:lineRule="auto"/>
              <w:jc w:val="center"/>
              <w:rPr>
                <w:rFonts w:ascii="Times New Roman" w:eastAsia="SimSun" w:hAnsi="Times New Roman" w:cs="Times New Roman"/>
                <w:color w:val="000000"/>
                <w:kern w:val="1"/>
              </w:rPr>
            </w:pPr>
            <w:r>
              <w:rPr>
                <w:rFonts w:ascii="Times New Roman" w:eastAsia="SimSun" w:hAnsi="Times New Roman" w:cs="Times New Roman"/>
                <w:color w:val="000000"/>
                <w:kern w:val="1"/>
              </w:rPr>
              <w:t>с</w:t>
            </w:r>
            <w:r w:rsidR="001A5354" w:rsidRPr="00D14526">
              <w:rPr>
                <w:rFonts w:ascii="Times New Roman" w:eastAsia="SimSun" w:hAnsi="Times New Roman" w:cs="Times New Roman"/>
                <w:color w:val="000000"/>
                <w:kern w:val="1"/>
              </w:rPr>
              <w:t xml:space="preserve"> 01.</w:t>
            </w:r>
            <w:r w:rsidR="001A5354">
              <w:rPr>
                <w:rFonts w:ascii="Times New Roman" w:eastAsia="SimSun" w:hAnsi="Times New Roman" w:cs="Times New Roman"/>
                <w:color w:val="000000"/>
                <w:kern w:val="1"/>
              </w:rPr>
              <w:t>12</w:t>
            </w:r>
            <w:r w:rsidR="001A5354" w:rsidRPr="00D14526">
              <w:rPr>
                <w:rFonts w:ascii="Times New Roman" w:eastAsia="SimSun" w:hAnsi="Times New Roman" w:cs="Times New Roman"/>
                <w:color w:val="000000"/>
                <w:kern w:val="1"/>
              </w:rPr>
              <w:t>.2023 по 3</w:t>
            </w:r>
            <w:r w:rsidR="001A5354">
              <w:rPr>
                <w:rFonts w:ascii="Times New Roman" w:eastAsia="SimSun" w:hAnsi="Times New Roman" w:cs="Times New Roman"/>
                <w:color w:val="000000"/>
                <w:kern w:val="1"/>
              </w:rPr>
              <w:t>1</w:t>
            </w:r>
            <w:r w:rsidR="001A5354" w:rsidRPr="00D14526">
              <w:rPr>
                <w:rFonts w:ascii="Times New Roman" w:eastAsia="SimSun" w:hAnsi="Times New Roman" w:cs="Times New Roman"/>
                <w:color w:val="000000"/>
                <w:kern w:val="1"/>
              </w:rPr>
              <w:t>.</w:t>
            </w:r>
            <w:r w:rsidR="001A5354">
              <w:rPr>
                <w:rFonts w:ascii="Times New Roman" w:eastAsia="SimSun" w:hAnsi="Times New Roman" w:cs="Times New Roman"/>
                <w:color w:val="000000"/>
                <w:kern w:val="1"/>
              </w:rPr>
              <w:t>12</w:t>
            </w:r>
            <w:r w:rsidR="001A5354" w:rsidRPr="00D14526">
              <w:rPr>
                <w:rFonts w:ascii="Times New Roman" w:eastAsia="SimSun" w:hAnsi="Times New Roman" w:cs="Times New Roman"/>
                <w:color w:val="000000"/>
                <w:kern w:val="1"/>
              </w:rPr>
              <w:t>.2023</w:t>
            </w:r>
          </w:p>
        </w:tc>
      </w:tr>
    </w:tbl>
    <w:p w:rsidR="00144271" w:rsidRDefault="00144271" w:rsidP="00D14526">
      <w:pPr>
        <w:tabs>
          <w:tab w:val="left" w:pos="0"/>
        </w:tabs>
        <w:spacing w:after="0"/>
        <w:jc w:val="both"/>
        <w:rPr>
          <w:rFonts w:ascii="Times New Roman" w:eastAsia="Times New Roman" w:hAnsi="Times New Roman" w:cs="Times New Roman"/>
          <w:sz w:val="24"/>
          <w:szCs w:val="24"/>
          <w:lang w:eastAsia="ru-RU"/>
        </w:rPr>
      </w:pPr>
    </w:p>
    <w:tbl>
      <w:tblPr>
        <w:tblW w:w="10095" w:type="dxa"/>
        <w:tblInd w:w="-607" w:type="dxa"/>
        <w:tblLayout w:type="fixed"/>
        <w:tblCellMar>
          <w:top w:w="102" w:type="dxa"/>
          <w:left w:w="62" w:type="dxa"/>
          <w:bottom w:w="102" w:type="dxa"/>
          <w:right w:w="62" w:type="dxa"/>
        </w:tblCellMar>
        <w:tblLook w:val="04A0" w:firstRow="1" w:lastRow="0" w:firstColumn="1" w:lastColumn="0" w:noHBand="0" w:noVBand="1"/>
      </w:tblPr>
      <w:tblGrid>
        <w:gridCol w:w="4985"/>
        <w:gridCol w:w="5110"/>
      </w:tblGrid>
      <w:tr w:rsidR="00144271" w:rsidRPr="0019390A" w:rsidTr="00D14526">
        <w:tc>
          <w:tcPr>
            <w:tcW w:w="4985"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p>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5110" w:type="dxa"/>
            <w:tcBorders>
              <w:top w:val="nil"/>
              <w:left w:val="nil"/>
              <w:bottom w:val="nil"/>
              <w:right w:val="nil"/>
            </w:tcBorders>
          </w:tcPr>
          <w:p w:rsidR="00D14526" w:rsidRDefault="00D14526" w:rsidP="00723C6C">
            <w:pPr>
              <w:pStyle w:val="ConsPlusNormal"/>
              <w:ind w:left="-567"/>
              <w:jc w:val="center"/>
              <w:rPr>
                <w:rFonts w:ascii="Times New Roman" w:hAnsi="Times New Roman" w:cs="Times New Roman"/>
                <w:sz w:val="24"/>
                <w:szCs w:val="24"/>
              </w:rPr>
            </w:pPr>
          </w:p>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144271" w:rsidRPr="0019390A" w:rsidTr="00D14526">
        <w:tc>
          <w:tcPr>
            <w:tcW w:w="4985"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5110"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144271" w:rsidRPr="0019390A" w:rsidTr="00D14526">
        <w:tc>
          <w:tcPr>
            <w:tcW w:w="4985"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5110"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144271" w:rsidRPr="0019390A" w:rsidTr="00D14526">
        <w:tc>
          <w:tcPr>
            <w:tcW w:w="4985"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5110"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144271" w:rsidRPr="0019390A" w:rsidTr="00D14526">
        <w:tc>
          <w:tcPr>
            <w:tcW w:w="4985"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c>
          <w:tcPr>
            <w:tcW w:w="5110"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r>
      <w:tr w:rsidR="00144271" w:rsidRPr="0019390A" w:rsidTr="00D14526">
        <w:tc>
          <w:tcPr>
            <w:tcW w:w="4985"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5110" w:type="dxa"/>
            <w:tcBorders>
              <w:top w:val="nil"/>
              <w:left w:val="nil"/>
              <w:bottom w:val="nil"/>
              <w:right w:val="nil"/>
            </w:tcBorders>
          </w:tcPr>
          <w:p w:rsidR="00144271" w:rsidRPr="0019390A" w:rsidRDefault="00144271" w:rsidP="00723C6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p w:rsidR="00144271" w:rsidRPr="0019390A" w:rsidRDefault="00144271" w:rsidP="00723C6C">
            <w:pPr>
              <w:pStyle w:val="ConsPlusNormal"/>
              <w:ind w:left="-567"/>
              <w:jc w:val="center"/>
              <w:rPr>
                <w:rFonts w:ascii="Times New Roman" w:hAnsi="Times New Roman" w:cs="Times New Roman"/>
                <w:sz w:val="24"/>
                <w:szCs w:val="24"/>
              </w:rPr>
            </w:pPr>
          </w:p>
        </w:tc>
      </w:tr>
    </w:tbl>
    <w:p w:rsidR="00144271" w:rsidRPr="00144271" w:rsidRDefault="00144271" w:rsidP="00144271">
      <w:pPr>
        <w:tabs>
          <w:tab w:val="left" w:pos="0"/>
        </w:tabs>
        <w:jc w:val="center"/>
        <w:rPr>
          <w:rFonts w:ascii="Times New Roman" w:eastAsia="Times New Roman" w:hAnsi="Times New Roman" w:cs="Times New Roman"/>
          <w:sz w:val="24"/>
          <w:szCs w:val="24"/>
          <w:lang w:eastAsia="ru-RU"/>
        </w:rPr>
      </w:pPr>
    </w:p>
    <w:sectPr w:rsidR="00144271" w:rsidRPr="00144271" w:rsidSect="001D76BA">
      <w:footerReference w:type="default" r:id="rId32"/>
      <w:pgSz w:w="11906" w:h="16838"/>
      <w:pgMar w:top="993" w:right="850" w:bottom="709" w:left="1701"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0B" w:rsidRDefault="00E6760B" w:rsidP="00AF70D3">
      <w:pPr>
        <w:spacing w:after="0" w:line="240" w:lineRule="auto"/>
      </w:pPr>
      <w:r>
        <w:separator/>
      </w:r>
    </w:p>
  </w:endnote>
  <w:endnote w:type="continuationSeparator" w:id="0">
    <w:p w:rsidR="00E6760B" w:rsidRDefault="00E6760B"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914499"/>
      <w:docPartObj>
        <w:docPartGallery w:val="Page Numbers (Bottom of Page)"/>
        <w:docPartUnique/>
      </w:docPartObj>
    </w:sdtPr>
    <w:sdtEndPr>
      <w:rPr>
        <w:rFonts w:ascii="Times New Roman" w:hAnsi="Times New Roman" w:cs="Times New Roman"/>
      </w:rPr>
    </w:sdtEndPr>
    <w:sdtContent>
      <w:p w:rsidR="00E6760B" w:rsidRPr="00870F5F" w:rsidRDefault="00E6760B">
        <w:pPr>
          <w:pStyle w:val="a9"/>
          <w:jc w:val="center"/>
          <w:rPr>
            <w:rFonts w:ascii="Times New Roman" w:hAnsi="Times New Roman" w:cs="Times New Roman"/>
          </w:rPr>
        </w:pPr>
        <w:r w:rsidRPr="00870F5F">
          <w:rPr>
            <w:rFonts w:ascii="Times New Roman" w:hAnsi="Times New Roman" w:cs="Times New Roman"/>
          </w:rPr>
          <w:fldChar w:fldCharType="begin"/>
        </w:r>
        <w:r w:rsidRPr="00870F5F">
          <w:rPr>
            <w:rFonts w:ascii="Times New Roman" w:hAnsi="Times New Roman" w:cs="Times New Roman"/>
          </w:rPr>
          <w:instrText>PAGE   \* MERGEFORMAT</w:instrText>
        </w:r>
        <w:r w:rsidRPr="00870F5F">
          <w:rPr>
            <w:rFonts w:ascii="Times New Roman" w:hAnsi="Times New Roman" w:cs="Times New Roman"/>
          </w:rPr>
          <w:fldChar w:fldCharType="separate"/>
        </w:r>
        <w:r w:rsidR="00BA15ED">
          <w:rPr>
            <w:rFonts w:ascii="Times New Roman" w:hAnsi="Times New Roman" w:cs="Times New Roman"/>
            <w:noProof/>
          </w:rPr>
          <w:t>19</w:t>
        </w:r>
        <w:r w:rsidRPr="00870F5F">
          <w:rPr>
            <w:rFonts w:ascii="Times New Roman" w:hAnsi="Times New Roman" w:cs="Times New Roman"/>
          </w:rPr>
          <w:fldChar w:fldCharType="end"/>
        </w:r>
      </w:p>
    </w:sdtContent>
  </w:sdt>
  <w:p w:rsidR="00E6760B" w:rsidRDefault="00E676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0B" w:rsidRDefault="00E6760B" w:rsidP="00AF70D3">
      <w:pPr>
        <w:spacing w:after="0" w:line="240" w:lineRule="auto"/>
      </w:pPr>
      <w:r>
        <w:separator/>
      </w:r>
    </w:p>
  </w:footnote>
  <w:footnote w:type="continuationSeparator" w:id="0">
    <w:p w:rsidR="00E6760B" w:rsidRDefault="00E6760B"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37"/>
    <w:multiLevelType w:val="multilevel"/>
    <w:tmpl w:val="5A861A84"/>
    <w:lvl w:ilvl="0">
      <w:start w:val="1"/>
      <w:numFmt w:val="bullet"/>
      <w:lvlText w:val=""/>
      <w:lvlJc w:val="left"/>
      <w:pPr>
        <w:tabs>
          <w:tab w:val="num" w:pos="502"/>
        </w:tabs>
        <w:ind w:left="502"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D3E55"/>
    <w:multiLevelType w:val="hybridMultilevel"/>
    <w:tmpl w:val="B5A4F01C"/>
    <w:lvl w:ilvl="0" w:tplc="1C76481C">
      <w:start w:val="1"/>
      <w:numFmt w:val="decimal"/>
      <w:lvlText w:val="%1."/>
      <w:lvlJc w:val="left"/>
      <w:pPr>
        <w:ind w:left="502"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10FAB"/>
    <w:rsid w:val="00011163"/>
    <w:rsid w:val="00015575"/>
    <w:rsid w:val="0002087C"/>
    <w:rsid w:val="00043501"/>
    <w:rsid w:val="00047681"/>
    <w:rsid w:val="000502E8"/>
    <w:rsid w:val="00053BCC"/>
    <w:rsid w:val="00055D3C"/>
    <w:rsid w:val="00057E42"/>
    <w:rsid w:val="000846C7"/>
    <w:rsid w:val="00085BBF"/>
    <w:rsid w:val="000907DE"/>
    <w:rsid w:val="000933DB"/>
    <w:rsid w:val="000C0DBB"/>
    <w:rsid w:val="000C1A5D"/>
    <w:rsid w:val="000D08E7"/>
    <w:rsid w:val="000E16C7"/>
    <w:rsid w:val="000F5760"/>
    <w:rsid w:val="000F78D3"/>
    <w:rsid w:val="00100FFB"/>
    <w:rsid w:val="00103456"/>
    <w:rsid w:val="00113030"/>
    <w:rsid w:val="001263CC"/>
    <w:rsid w:val="0013642C"/>
    <w:rsid w:val="001439C1"/>
    <w:rsid w:val="00144271"/>
    <w:rsid w:val="00155F46"/>
    <w:rsid w:val="00157F53"/>
    <w:rsid w:val="00161F96"/>
    <w:rsid w:val="00172708"/>
    <w:rsid w:val="0019390A"/>
    <w:rsid w:val="001A24FA"/>
    <w:rsid w:val="001A5354"/>
    <w:rsid w:val="001A7031"/>
    <w:rsid w:val="001B5C00"/>
    <w:rsid w:val="001B7148"/>
    <w:rsid w:val="001C1FAF"/>
    <w:rsid w:val="001C2F82"/>
    <w:rsid w:val="001C6A6D"/>
    <w:rsid w:val="001C6C46"/>
    <w:rsid w:val="001C79F9"/>
    <w:rsid w:val="001D2942"/>
    <w:rsid w:val="001D411B"/>
    <w:rsid w:val="001D5ABA"/>
    <w:rsid w:val="001D7522"/>
    <w:rsid w:val="001D76BA"/>
    <w:rsid w:val="001E1F4D"/>
    <w:rsid w:val="001F1057"/>
    <w:rsid w:val="001F27E2"/>
    <w:rsid w:val="001F43A6"/>
    <w:rsid w:val="001F63DB"/>
    <w:rsid w:val="001F758D"/>
    <w:rsid w:val="0020205F"/>
    <w:rsid w:val="002039B2"/>
    <w:rsid w:val="002072AF"/>
    <w:rsid w:val="00210C67"/>
    <w:rsid w:val="00213AC1"/>
    <w:rsid w:val="0022622F"/>
    <w:rsid w:val="002367F4"/>
    <w:rsid w:val="002464E9"/>
    <w:rsid w:val="00267CF4"/>
    <w:rsid w:val="00273B34"/>
    <w:rsid w:val="00277E9B"/>
    <w:rsid w:val="00282510"/>
    <w:rsid w:val="00284452"/>
    <w:rsid w:val="00286581"/>
    <w:rsid w:val="00290143"/>
    <w:rsid w:val="002A1331"/>
    <w:rsid w:val="002A6C0A"/>
    <w:rsid w:val="002C5302"/>
    <w:rsid w:val="002D054C"/>
    <w:rsid w:val="002D5D92"/>
    <w:rsid w:val="002F1158"/>
    <w:rsid w:val="00300226"/>
    <w:rsid w:val="00304AAF"/>
    <w:rsid w:val="00305210"/>
    <w:rsid w:val="00305F29"/>
    <w:rsid w:val="00312D3C"/>
    <w:rsid w:val="0032300F"/>
    <w:rsid w:val="00332123"/>
    <w:rsid w:val="00343983"/>
    <w:rsid w:val="00346BD5"/>
    <w:rsid w:val="00347E50"/>
    <w:rsid w:val="00353559"/>
    <w:rsid w:val="00353764"/>
    <w:rsid w:val="0036382A"/>
    <w:rsid w:val="00364911"/>
    <w:rsid w:val="00367F20"/>
    <w:rsid w:val="00374D97"/>
    <w:rsid w:val="003759E5"/>
    <w:rsid w:val="00375C95"/>
    <w:rsid w:val="00390D68"/>
    <w:rsid w:val="003A1901"/>
    <w:rsid w:val="003B3939"/>
    <w:rsid w:val="003C3443"/>
    <w:rsid w:val="003D3C3A"/>
    <w:rsid w:val="003E3628"/>
    <w:rsid w:val="00400D18"/>
    <w:rsid w:val="004043A2"/>
    <w:rsid w:val="00407E0C"/>
    <w:rsid w:val="00412A62"/>
    <w:rsid w:val="00417612"/>
    <w:rsid w:val="0042403B"/>
    <w:rsid w:val="004255B8"/>
    <w:rsid w:val="0042751B"/>
    <w:rsid w:val="0043113B"/>
    <w:rsid w:val="00435682"/>
    <w:rsid w:val="00436857"/>
    <w:rsid w:val="004552C2"/>
    <w:rsid w:val="004570E4"/>
    <w:rsid w:val="0045767A"/>
    <w:rsid w:val="00494C1D"/>
    <w:rsid w:val="0049506A"/>
    <w:rsid w:val="004A7638"/>
    <w:rsid w:val="004B0AAE"/>
    <w:rsid w:val="004B1BA2"/>
    <w:rsid w:val="004B2CAE"/>
    <w:rsid w:val="004B4500"/>
    <w:rsid w:val="004C024B"/>
    <w:rsid w:val="004C3F8B"/>
    <w:rsid w:val="004E2E68"/>
    <w:rsid w:val="004E4091"/>
    <w:rsid w:val="004F5906"/>
    <w:rsid w:val="0050111A"/>
    <w:rsid w:val="00513291"/>
    <w:rsid w:val="00516D03"/>
    <w:rsid w:val="00530C65"/>
    <w:rsid w:val="0053733E"/>
    <w:rsid w:val="0054163A"/>
    <w:rsid w:val="00545A5A"/>
    <w:rsid w:val="00551E61"/>
    <w:rsid w:val="005551D2"/>
    <w:rsid w:val="00563CF3"/>
    <w:rsid w:val="005752D5"/>
    <w:rsid w:val="0058351B"/>
    <w:rsid w:val="00584CE4"/>
    <w:rsid w:val="005876E1"/>
    <w:rsid w:val="005937BE"/>
    <w:rsid w:val="005C2D99"/>
    <w:rsid w:val="005C6F75"/>
    <w:rsid w:val="005D4241"/>
    <w:rsid w:val="005D64FE"/>
    <w:rsid w:val="005E2B5F"/>
    <w:rsid w:val="005F264C"/>
    <w:rsid w:val="00607765"/>
    <w:rsid w:val="00616877"/>
    <w:rsid w:val="00631952"/>
    <w:rsid w:val="006326CB"/>
    <w:rsid w:val="00637DE8"/>
    <w:rsid w:val="0064062E"/>
    <w:rsid w:val="00640F28"/>
    <w:rsid w:val="00641504"/>
    <w:rsid w:val="00645694"/>
    <w:rsid w:val="00653FAD"/>
    <w:rsid w:val="0065728C"/>
    <w:rsid w:val="00663F6D"/>
    <w:rsid w:val="00664823"/>
    <w:rsid w:val="00667AD2"/>
    <w:rsid w:val="00674D2C"/>
    <w:rsid w:val="00685BC9"/>
    <w:rsid w:val="006B0A7D"/>
    <w:rsid w:val="006B2CB5"/>
    <w:rsid w:val="006B6050"/>
    <w:rsid w:val="006B6185"/>
    <w:rsid w:val="006C3923"/>
    <w:rsid w:val="006C4488"/>
    <w:rsid w:val="006C7804"/>
    <w:rsid w:val="006C7F4F"/>
    <w:rsid w:val="006D42F2"/>
    <w:rsid w:val="006E1E9B"/>
    <w:rsid w:val="006E5E2C"/>
    <w:rsid w:val="006F1F86"/>
    <w:rsid w:val="006F240E"/>
    <w:rsid w:val="0071164F"/>
    <w:rsid w:val="00713794"/>
    <w:rsid w:val="00713949"/>
    <w:rsid w:val="00717885"/>
    <w:rsid w:val="00723746"/>
    <w:rsid w:val="00723948"/>
    <w:rsid w:val="00723A96"/>
    <w:rsid w:val="00723C6C"/>
    <w:rsid w:val="007351F6"/>
    <w:rsid w:val="00735373"/>
    <w:rsid w:val="0073662B"/>
    <w:rsid w:val="00742667"/>
    <w:rsid w:val="00753779"/>
    <w:rsid w:val="00753801"/>
    <w:rsid w:val="00760191"/>
    <w:rsid w:val="0076053A"/>
    <w:rsid w:val="00776D02"/>
    <w:rsid w:val="00777FB7"/>
    <w:rsid w:val="0079111A"/>
    <w:rsid w:val="00792CBF"/>
    <w:rsid w:val="00794747"/>
    <w:rsid w:val="007A111D"/>
    <w:rsid w:val="007A6DC4"/>
    <w:rsid w:val="007B62C0"/>
    <w:rsid w:val="007C4A38"/>
    <w:rsid w:val="007D3958"/>
    <w:rsid w:val="007D4EDE"/>
    <w:rsid w:val="007D7BAE"/>
    <w:rsid w:val="007E0460"/>
    <w:rsid w:val="007E1E1B"/>
    <w:rsid w:val="007E415E"/>
    <w:rsid w:val="007E4632"/>
    <w:rsid w:val="007F2243"/>
    <w:rsid w:val="008013A9"/>
    <w:rsid w:val="00806C33"/>
    <w:rsid w:val="00821608"/>
    <w:rsid w:val="0082226F"/>
    <w:rsid w:val="00834458"/>
    <w:rsid w:val="008429C1"/>
    <w:rsid w:val="008453A2"/>
    <w:rsid w:val="00860124"/>
    <w:rsid w:val="008621F0"/>
    <w:rsid w:val="00866A1E"/>
    <w:rsid w:val="0086787D"/>
    <w:rsid w:val="00870F5F"/>
    <w:rsid w:val="00873379"/>
    <w:rsid w:val="00875F29"/>
    <w:rsid w:val="008827CC"/>
    <w:rsid w:val="00891D78"/>
    <w:rsid w:val="00892685"/>
    <w:rsid w:val="00894326"/>
    <w:rsid w:val="008A7BFB"/>
    <w:rsid w:val="008B3BE0"/>
    <w:rsid w:val="008C2846"/>
    <w:rsid w:val="008D18A5"/>
    <w:rsid w:val="008D3193"/>
    <w:rsid w:val="008D6ECF"/>
    <w:rsid w:val="008E6A80"/>
    <w:rsid w:val="008F1298"/>
    <w:rsid w:val="009025FD"/>
    <w:rsid w:val="0091508B"/>
    <w:rsid w:val="0091719E"/>
    <w:rsid w:val="00917BB9"/>
    <w:rsid w:val="00941556"/>
    <w:rsid w:val="00944EA9"/>
    <w:rsid w:val="00947F36"/>
    <w:rsid w:val="009501F6"/>
    <w:rsid w:val="009509B6"/>
    <w:rsid w:val="009824A6"/>
    <w:rsid w:val="00990D3F"/>
    <w:rsid w:val="0099104A"/>
    <w:rsid w:val="009A72BD"/>
    <w:rsid w:val="009C19DB"/>
    <w:rsid w:val="009E134F"/>
    <w:rsid w:val="009E260A"/>
    <w:rsid w:val="009E4512"/>
    <w:rsid w:val="009F5366"/>
    <w:rsid w:val="00A0330B"/>
    <w:rsid w:val="00A053E2"/>
    <w:rsid w:val="00A14EA3"/>
    <w:rsid w:val="00A440E1"/>
    <w:rsid w:val="00A44249"/>
    <w:rsid w:val="00A526A9"/>
    <w:rsid w:val="00A5365B"/>
    <w:rsid w:val="00A5604C"/>
    <w:rsid w:val="00A602B6"/>
    <w:rsid w:val="00A62FFC"/>
    <w:rsid w:val="00A65831"/>
    <w:rsid w:val="00A70BCC"/>
    <w:rsid w:val="00A7692C"/>
    <w:rsid w:val="00A77688"/>
    <w:rsid w:val="00A856C6"/>
    <w:rsid w:val="00A90EB9"/>
    <w:rsid w:val="00AC7325"/>
    <w:rsid w:val="00AD691C"/>
    <w:rsid w:val="00AD7891"/>
    <w:rsid w:val="00AF48FB"/>
    <w:rsid w:val="00AF5C2B"/>
    <w:rsid w:val="00AF70D3"/>
    <w:rsid w:val="00B05947"/>
    <w:rsid w:val="00B1552B"/>
    <w:rsid w:val="00B16263"/>
    <w:rsid w:val="00B26DBF"/>
    <w:rsid w:val="00B31B0C"/>
    <w:rsid w:val="00B326DE"/>
    <w:rsid w:val="00B46F9E"/>
    <w:rsid w:val="00B474D9"/>
    <w:rsid w:val="00B56D4F"/>
    <w:rsid w:val="00B60873"/>
    <w:rsid w:val="00B61C48"/>
    <w:rsid w:val="00B6366F"/>
    <w:rsid w:val="00B64271"/>
    <w:rsid w:val="00B64543"/>
    <w:rsid w:val="00B64CE9"/>
    <w:rsid w:val="00B65C39"/>
    <w:rsid w:val="00B66880"/>
    <w:rsid w:val="00B67FBC"/>
    <w:rsid w:val="00B71509"/>
    <w:rsid w:val="00B746DB"/>
    <w:rsid w:val="00B75145"/>
    <w:rsid w:val="00B94636"/>
    <w:rsid w:val="00B94E14"/>
    <w:rsid w:val="00B97816"/>
    <w:rsid w:val="00BA15ED"/>
    <w:rsid w:val="00BA2CBA"/>
    <w:rsid w:val="00BA68A3"/>
    <w:rsid w:val="00BB1404"/>
    <w:rsid w:val="00BB328C"/>
    <w:rsid w:val="00BC56A8"/>
    <w:rsid w:val="00BD4766"/>
    <w:rsid w:val="00BD5561"/>
    <w:rsid w:val="00BD6B42"/>
    <w:rsid w:val="00BD6CAE"/>
    <w:rsid w:val="00BD72B1"/>
    <w:rsid w:val="00BE01D6"/>
    <w:rsid w:val="00BE069C"/>
    <w:rsid w:val="00BE369E"/>
    <w:rsid w:val="00BE458B"/>
    <w:rsid w:val="00BE6A71"/>
    <w:rsid w:val="00C04979"/>
    <w:rsid w:val="00C15675"/>
    <w:rsid w:val="00C168A5"/>
    <w:rsid w:val="00C30E2A"/>
    <w:rsid w:val="00C43A69"/>
    <w:rsid w:val="00C4629E"/>
    <w:rsid w:val="00C50B10"/>
    <w:rsid w:val="00C63E6F"/>
    <w:rsid w:val="00C75108"/>
    <w:rsid w:val="00C90B19"/>
    <w:rsid w:val="00C978FC"/>
    <w:rsid w:val="00CA0316"/>
    <w:rsid w:val="00CA1594"/>
    <w:rsid w:val="00CA7EBA"/>
    <w:rsid w:val="00CB72BB"/>
    <w:rsid w:val="00D02A19"/>
    <w:rsid w:val="00D07578"/>
    <w:rsid w:val="00D14526"/>
    <w:rsid w:val="00D160B0"/>
    <w:rsid w:val="00D16EFB"/>
    <w:rsid w:val="00D203FC"/>
    <w:rsid w:val="00D20B37"/>
    <w:rsid w:val="00D2518F"/>
    <w:rsid w:val="00D32BA0"/>
    <w:rsid w:val="00D33018"/>
    <w:rsid w:val="00D40DAE"/>
    <w:rsid w:val="00D41865"/>
    <w:rsid w:val="00D508D0"/>
    <w:rsid w:val="00D54AD3"/>
    <w:rsid w:val="00D55DC9"/>
    <w:rsid w:val="00D829FC"/>
    <w:rsid w:val="00D83AE2"/>
    <w:rsid w:val="00D84409"/>
    <w:rsid w:val="00D84B3D"/>
    <w:rsid w:val="00D86E13"/>
    <w:rsid w:val="00D87587"/>
    <w:rsid w:val="00DA038A"/>
    <w:rsid w:val="00DA2A62"/>
    <w:rsid w:val="00DA42B2"/>
    <w:rsid w:val="00DB0BBC"/>
    <w:rsid w:val="00DB4847"/>
    <w:rsid w:val="00DC2192"/>
    <w:rsid w:val="00DC68E0"/>
    <w:rsid w:val="00DD0540"/>
    <w:rsid w:val="00DE264C"/>
    <w:rsid w:val="00DF3127"/>
    <w:rsid w:val="00DF76E2"/>
    <w:rsid w:val="00E045F5"/>
    <w:rsid w:val="00E15C14"/>
    <w:rsid w:val="00E208C0"/>
    <w:rsid w:val="00E24000"/>
    <w:rsid w:val="00E30182"/>
    <w:rsid w:val="00E363DF"/>
    <w:rsid w:val="00E45A2F"/>
    <w:rsid w:val="00E55708"/>
    <w:rsid w:val="00E6343F"/>
    <w:rsid w:val="00E6760B"/>
    <w:rsid w:val="00E7664D"/>
    <w:rsid w:val="00E804A5"/>
    <w:rsid w:val="00E822E1"/>
    <w:rsid w:val="00E86379"/>
    <w:rsid w:val="00E910EE"/>
    <w:rsid w:val="00EA5846"/>
    <w:rsid w:val="00EB3C76"/>
    <w:rsid w:val="00EB3F05"/>
    <w:rsid w:val="00EC03E5"/>
    <w:rsid w:val="00ED156A"/>
    <w:rsid w:val="00ED2357"/>
    <w:rsid w:val="00ED60A9"/>
    <w:rsid w:val="00ED79DF"/>
    <w:rsid w:val="00EE3486"/>
    <w:rsid w:val="00EE537D"/>
    <w:rsid w:val="00EF56C3"/>
    <w:rsid w:val="00EF5BBF"/>
    <w:rsid w:val="00EF6FC8"/>
    <w:rsid w:val="00F05609"/>
    <w:rsid w:val="00F2119C"/>
    <w:rsid w:val="00F24B78"/>
    <w:rsid w:val="00F36A7B"/>
    <w:rsid w:val="00F36F5C"/>
    <w:rsid w:val="00F45CB7"/>
    <w:rsid w:val="00F5588F"/>
    <w:rsid w:val="00F57CAC"/>
    <w:rsid w:val="00F6024F"/>
    <w:rsid w:val="00F61427"/>
    <w:rsid w:val="00F6596D"/>
    <w:rsid w:val="00F67B8B"/>
    <w:rsid w:val="00F81DB8"/>
    <w:rsid w:val="00FA0C36"/>
    <w:rsid w:val="00FA3F49"/>
    <w:rsid w:val="00FA5A12"/>
    <w:rsid w:val="00FB4A3A"/>
    <w:rsid w:val="00FC0FB7"/>
    <w:rsid w:val="00FC30D3"/>
    <w:rsid w:val="00FC3318"/>
    <w:rsid w:val="00FD0BA2"/>
    <w:rsid w:val="00FD21FD"/>
    <w:rsid w:val="00FD6712"/>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 w:type="character" w:customStyle="1" w:styleId="ConsPlusNormal0">
    <w:name w:val="ConsPlusNormal Знак"/>
    <w:link w:val="ConsPlusNormal"/>
    <w:locked/>
    <w:rsid w:val="00E6343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22EE01DF4AD62872D6BF89B1D7050C42BF3A8CFDF60CE962B0A5EECA1x8B3J"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hyperlink" Target="consultantplus://offline/ref=782E9CC4CCC6932545801925E3B536176E50B53C1FD70BD7655CABC93DB89C271041D8CD019FE195373B294E112BD805805FEF4CF4B5672237V6P" TargetMode="External"/><Relationship Id="rId26" Type="http://schemas.openxmlformats.org/officeDocument/2006/relationships/hyperlink" Target="consultantplus://offline/ref=782E9CC4CCC6932545801925E3B536176E51B7301DD90BD7655CABC93DB89C27024180C10398FB96372E7F1F5737VEP" TargetMode="External"/><Relationship Id="rId3" Type="http://schemas.openxmlformats.org/officeDocument/2006/relationships/settings" Target="settings.xml"/><Relationship Id="rId21" Type="http://schemas.openxmlformats.org/officeDocument/2006/relationships/hyperlink" Target="consultantplus://offline/ref=782E9CC4CCC6932545801925E3B536176E57B6381BDA0BD7655CABC93DB89C271041D8CF0ACBB4D2653D7F184B7ED2198541ED34VBP" TargetMode="External"/><Relationship Id="rId34" Type="http://schemas.openxmlformats.org/officeDocument/2006/relationships/theme" Target="theme/theme1.xml"/><Relationship Id="rId7" Type="http://schemas.openxmlformats.org/officeDocument/2006/relationships/hyperlink" Target="consultantplus://offline/ref=3B997AD42D6A9263A984734B46BE9586622EE01DF4AD62872D6BF89B1D7050C439F3F0C3DD6BDBC3785009E1A180C0B26801C727A5xFBDJ" TargetMode="External"/><Relationship Id="rId12" Type="http://schemas.openxmlformats.org/officeDocument/2006/relationships/hyperlink" Target="consultantplus://offline/ref=3B997AD42D6A9263A984734B46BE9586622EE01DF4AD62872D6BF89B1D7050C439F3F0C3DF62D29C7D4518B9AE81DDAD6B1DDB25A7FFxFBAJ" TargetMode="External"/><Relationship Id="rId17" Type="http://schemas.openxmlformats.org/officeDocument/2006/relationships/hyperlink" Target="consultantplus://offline/ref=782E9CC4CCC6932545801925E3B536176E50B53C1FD70BD7655CABC93DB89C271041D8CD019EED93383B294E112BD805805FEF4CF4B5672237V6P" TargetMode="External"/><Relationship Id="rId25" Type="http://schemas.openxmlformats.org/officeDocument/2006/relationships/hyperlink" Target="consultantplus://offline/ref=782E9CC4CCC6932545801925E3B536176E55B43B19D70BD7655CABC93DB89C27024180C10398FB96372E7F1F5737VE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82E9CC4CCC6932545801925E3B536176E50B53C1FD70BD7655CABC93DB89C271041D8CD069EE39D6461394A587CD2198746F149EAB536V7P" TargetMode="External"/><Relationship Id="rId20" Type="http://schemas.openxmlformats.org/officeDocument/2006/relationships/hyperlink" Target="consultantplus://offline/ref=782E9CC4CCC6932545801925E3B536176E57B6381BDA0BD7655CABC93DB89C271041D8CF0ACBB4D2653D7F184B7ED2198541ED34VBP" TargetMode="External"/><Relationship Id="rId29" Type="http://schemas.openxmlformats.org/officeDocument/2006/relationships/hyperlink" Target="consultantplus://offline/ref=782E9CC4CCC6932545801925E3B536176E50BF3D1DD90BD7655CABC93DB89C27024180C10398FB96372E7F1F5737V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997AD42D6A9263A984734B46BE9586622EE01DF4AD62872D6BF89B1D7050C439F3F0C3DF62D19C7D4518B9AE81DDAD6B1DDB25A7FFxFBAJ" TargetMode="External"/><Relationship Id="rId24" Type="http://schemas.openxmlformats.org/officeDocument/2006/relationships/hyperlink" Target="consultantplus://offline/ref=3B997AD42D6A9263A984734B46BE9586622EE01DF4AD62872D6BF89B1D7050C439F3F0C3DB64D09C7D4518B9AE81DDAD6B1DDB25A7FFxFBAJ"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782E9CC4CCC6932545801925E3B536176E50B53C1FD70BD7655CABC93DB89C271041D8CD019EE191343B294E112BD805805FEF4CF4B5672237V6P" TargetMode="External"/><Relationship Id="rId23" Type="http://schemas.openxmlformats.org/officeDocument/2006/relationships/hyperlink" Target="consultantplus://offline/ref=3B997AD42D6A9263A984734B46BE9586622EE01DF4AD62872D6BF89B1D7050C439F3F0C3DD62D397201F08BDE7D6D3B16901C425B9FFFA29xDBAJ" TargetMode="External"/><Relationship Id="rId28" Type="http://schemas.openxmlformats.org/officeDocument/2006/relationships/hyperlink" Target="mailto:dan@ipu.ru"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782E9CC4CCC6932545801925E3B536176E50B53C1FD70BD7655CABC93DB89C27024180C10398FB96372E7F1F5737VEP" TargetMode="External"/><Relationship Id="rId31" Type="http://schemas.openxmlformats.org/officeDocument/2006/relationships/hyperlink" Target="consultantplus://offline/ref=782E9CC4CCC6932545801925E3B536176C50BE311DDF0BD7655CABC93DB89C27024180C10398FB96372E7F1F5737VEP" TargetMode="External"/><Relationship Id="rId4" Type="http://schemas.openxmlformats.org/officeDocument/2006/relationships/webSettings" Target="web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1041D8CD019EE696393B294E112BD805805FEF4CF4B5672237V6P"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782E9CC4CCC6932545801925E3B536176E55B43B19D70BD7655CABC93DB89C27024180C10398FB96372E7F1F5737VEP" TargetMode="External"/><Relationship Id="rId30" Type="http://schemas.openxmlformats.org/officeDocument/2006/relationships/hyperlink" Target="consultantplus://offline/ref=782E9CC4CCC6932545801925E3B536176E51B7301DDE0BD7655CABC93DB89C27024180C10398FB96372E7F1F5737V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19</Pages>
  <Words>8782</Words>
  <Characters>50059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Admin</cp:lastModifiedBy>
  <cp:revision>29</cp:revision>
  <cp:lastPrinted>2023-09-05T13:00:00Z</cp:lastPrinted>
  <dcterms:created xsi:type="dcterms:W3CDTF">2021-08-20T08:20:00Z</dcterms:created>
  <dcterms:modified xsi:type="dcterms:W3CDTF">2023-09-05T13:00:00Z</dcterms:modified>
</cp:coreProperties>
</file>