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EF" w:rsidRPr="004A768E" w:rsidRDefault="00412DE2" w:rsidP="001B513D">
      <w:pPr>
        <w:spacing w:before="0" w:beforeAutospacing="0" w:after="0" w:afterAutospacing="0"/>
        <w:ind w:firstLine="5670"/>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rsidR="004A768E" w:rsidRDefault="00DF0FF3" w:rsidP="001B513D">
      <w:pPr>
        <w:pStyle w:val="ConsPlusNormal"/>
        <w:ind w:firstLine="5670"/>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rsidR="004A768E" w:rsidRPr="004A768E" w:rsidRDefault="004A768E" w:rsidP="001B513D">
      <w:pPr>
        <w:pStyle w:val="ConsPlusNormal"/>
        <w:ind w:firstLine="5670"/>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rsidR="004A768E" w:rsidRDefault="004A768E" w:rsidP="001B513D">
      <w:pPr>
        <w:pStyle w:val="ConsPlusNormal"/>
        <w:ind w:firstLine="5670"/>
        <w:rPr>
          <w:rFonts w:asciiTheme="minorHAnsi" w:hAnsiTheme="minorHAnsi" w:cstheme="minorHAnsi"/>
          <w:sz w:val="24"/>
          <w:szCs w:val="24"/>
        </w:rPr>
      </w:pPr>
      <w:r w:rsidRPr="004A768E">
        <w:rPr>
          <w:rFonts w:asciiTheme="minorHAnsi" w:hAnsiTheme="minorHAnsi" w:cstheme="minorHAnsi"/>
          <w:sz w:val="24"/>
          <w:szCs w:val="24"/>
        </w:rPr>
        <w:t xml:space="preserve">на поставку </w:t>
      </w:r>
      <w:r w:rsidR="001B513D">
        <w:rPr>
          <w:rFonts w:asciiTheme="minorHAnsi" w:hAnsiTheme="minorHAnsi" w:cstheme="minorHAnsi"/>
          <w:sz w:val="24"/>
          <w:szCs w:val="24"/>
        </w:rPr>
        <w:t>комплектующих из керамики</w:t>
      </w:r>
    </w:p>
    <w:p w:rsidR="001B513D" w:rsidRDefault="001B513D" w:rsidP="001B513D">
      <w:pPr>
        <w:pStyle w:val="ConsPlusNormal"/>
        <w:ind w:firstLine="5670"/>
        <w:rPr>
          <w:rFonts w:asciiTheme="minorHAnsi" w:hAnsiTheme="minorHAnsi" w:cstheme="minorHAnsi"/>
          <w:sz w:val="24"/>
          <w:szCs w:val="24"/>
        </w:rPr>
      </w:pPr>
      <w:r>
        <w:rPr>
          <w:rFonts w:asciiTheme="minorHAnsi" w:hAnsiTheme="minorHAnsi" w:cstheme="minorHAnsi"/>
          <w:sz w:val="24"/>
          <w:szCs w:val="24"/>
        </w:rPr>
        <w:t>для сантехнического оборудования для</w:t>
      </w:r>
    </w:p>
    <w:p w:rsidR="001B513D" w:rsidRPr="004A768E" w:rsidRDefault="001B513D" w:rsidP="001B513D">
      <w:pPr>
        <w:pStyle w:val="ConsPlusNormal"/>
        <w:ind w:firstLine="5670"/>
        <w:rPr>
          <w:rFonts w:asciiTheme="minorHAnsi" w:hAnsiTheme="minorHAnsi" w:cstheme="minorHAnsi"/>
          <w:sz w:val="24"/>
          <w:szCs w:val="24"/>
        </w:rPr>
      </w:pPr>
      <w:r>
        <w:rPr>
          <w:rFonts w:asciiTheme="minorHAnsi" w:hAnsiTheme="minorHAnsi" w:cstheme="minorHAnsi"/>
          <w:sz w:val="24"/>
          <w:szCs w:val="24"/>
        </w:rPr>
        <w:t>нужд ИПУ РАН</w:t>
      </w:r>
    </w:p>
    <w:p w:rsidR="004A768E" w:rsidRPr="004A768E" w:rsidRDefault="004A768E" w:rsidP="00CB7B94">
      <w:pPr>
        <w:pStyle w:val="ConsPlusNormal"/>
        <w:ind w:firstLine="5103"/>
        <w:jc w:val="both"/>
        <w:outlineLvl w:val="0"/>
        <w:rPr>
          <w:rFonts w:asciiTheme="minorHAnsi" w:hAnsiTheme="minorHAnsi" w:cstheme="minorHAnsi"/>
          <w:sz w:val="24"/>
          <w:szCs w:val="24"/>
        </w:rPr>
      </w:pPr>
    </w:p>
    <w:p w:rsidR="00DF0FF3" w:rsidRDefault="00DF0FF3" w:rsidP="00875D32">
      <w:pPr>
        <w:spacing w:before="0" w:beforeAutospacing="0" w:after="0" w:afterAutospacing="0"/>
        <w:rPr>
          <w:rFonts w:hAnsi="Times New Roman" w:cs="Times New Roman"/>
          <w:bCs/>
          <w:color w:val="000000"/>
          <w:sz w:val="24"/>
          <w:szCs w:val="24"/>
          <w:lang w:val="ru-RU"/>
        </w:rPr>
      </w:pPr>
    </w:p>
    <w:p w:rsidR="00875D32" w:rsidRDefault="00875D32" w:rsidP="00875D32">
      <w:pPr>
        <w:spacing w:before="0" w:beforeAutospacing="0" w:after="0" w:afterAutospacing="0"/>
        <w:rPr>
          <w:rFonts w:hAnsi="Times New Roman" w:cs="Times New Roman"/>
          <w:bCs/>
          <w:color w:val="000000"/>
          <w:sz w:val="24"/>
          <w:szCs w:val="24"/>
          <w:lang w:val="ru-RU"/>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4A768E" w:rsidRDefault="004A768E" w:rsidP="000C5A29">
      <w:pPr>
        <w:spacing w:before="0" w:beforeAutospacing="0" w:after="0" w:afterAutospacing="0"/>
        <w:jc w:val="center"/>
        <w:rPr>
          <w:rFonts w:hAnsi="Times New Roman" w:cs="Times New Roman"/>
          <w:bCs/>
          <w:color w:val="000000"/>
          <w:sz w:val="24"/>
          <w:szCs w:val="24"/>
          <w:lang w:val="ru-RU"/>
        </w:rPr>
      </w:pPr>
    </w:p>
    <w:p w:rsidR="001B513D" w:rsidRDefault="004A768E" w:rsidP="00302FA0">
      <w:pPr>
        <w:spacing w:before="0" w:beforeAutospacing="0" w:after="0" w:afterAutospacing="0"/>
        <w:jc w:val="center"/>
        <w:rPr>
          <w:rFonts w:hAnsi="Times New Roman" w:cs="Times New Roman"/>
          <w:b/>
          <w:bCs/>
          <w:color w:val="000000"/>
          <w:sz w:val="24"/>
          <w:szCs w:val="24"/>
          <w:lang w:val="ru-RU"/>
        </w:rPr>
      </w:pPr>
      <w:r w:rsidRPr="004A768E">
        <w:rPr>
          <w:rFonts w:hAnsi="Times New Roman" w:cs="Times New Roman"/>
          <w:b/>
          <w:bCs/>
          <w:color w:val="000000"/>
          <w:sz w:val="24"/>
          <w:szCs w:val="24"/>
          <w:lang w:val="ru-RU"/>
        </w:rPr>
        <w:t xml:space="preserve">к Извещению об осуществлении закупки при проведении электронного аукциона </w:t>
      </w:r>
      <w:r w:rsidR="00302FA0" w:rsidRPr="00302FA0">
        <w:rPr>
          <w:rFonts w:hAnsi="Times New Roman" w:cs="Times New Roman"/>
          <w:b/>
          <w:bCs/>
          <w:color w:val="000000"/>
          <w:sz w:val="24"/>
          <w:szCs w:val="24"/>
          <w:lang w:val="ru-RU"/>
        </w:rPr>
        <w:t>на</w:t>
      </w:r>
      <w:r w:rsidR="00302FA0">
        <w:rPr>
          <w:rFonts w:hAnsi="Times New Roman" w:cs="Times New Roman"/>
          <w:b/>
          <w:bCs/>
          <w:color w:val="000000"/>
          <w:sz w:val="24"/>
          <w:szCs w:val="24"/>
          <w:lang w:val="ru-RU"/>
        </w:rPr>
        <w:t xml:space="preserve"> </w:t>
      </w:r>
      <w:r w:rsidR="00302FA0" w:rsidRPr="00302FA0">
        <w:rPr>
          <w:rFonts w:hAnsi="Times New Roman" w:cs="Times New Roman"/>
          <w:b/>
          <w:bCs/>
          <w:color w:val="000000"/>
          <w:sz w:val="24"/>
          <w:szCs w:val="24"/>
          <w:lang w:val="ru-RU"/>
        </w:rPr>
        <w:t xml:space="preserve">поставку </w:t>
      </w:r>
      <w:r w:rsidR="001B513D">
        <w:rPr>
          <w:rFonts w:hAnsi="Times New Roman" w:cs="Times New Roman"/>
          <w:b/>
          <w:bCs/>
          <w:color w:val="000000"/>
          <w:sz w:val="24"/>
          <w:szCs w:val="24"/>
          <w:lang w:val="ru-RU"/>
        </w:rPr>
        <w:t xml:space="preserve">комплектующих из керамики для сантехнического оборудования для </w:t>
      </w:r>
    </w:p>
    <w:p w:rsidR="004A768E" w:rsidRDefault="001B513D" w:rsidP="00302FA0">
      <w:pPr>
        <w:spacing w:before="0" w:beforeAutospacing="0" w:after="0" w:afterAutospacing="0"/>
        <w:jc w:val="center"/>
        <w:rPr>
          <w:rFonts w:hAnsi="Times New Roman" w:cs="Times New Roman"/>
          <w:b/>
          <w:bCs/>
          <w:color w:val="000000"/>
          <w:sz w:val="24"/>
          <w:szCs w:val="24"/>
          <w:lang w:val="ru-RU"/>
        </w:rPr>
      </w:pPr>
      <w:bookmarkStart w:id="0" w:name="_GoBack"/>
      <w:bookmarkEnd w:id="0"/>
      <w:r>
        <w:rPr>
          <w:rFonts w:hAnsi="Times New Roman" w:cs="Times New Roman"/>
          <w:b/>
          <w:bCs/>
          <w:color w:val="000000"/>
          <w:sz w:val="24"/>
          <w:szCs w:val="24"/>
          <w:lang w:val="ru-RU"/>
        </w:rPr>
        <w:t>нужд ИПУ РАН</w:t>
      </w:r>
    </w:p>
    <w:p w:rsidR="00302FA0" w:rsidRPr="004A768E" w:rsidRDefault="00302FA0"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2953"/>
        <w:gridCol w:w="6663"/>
      </w:tblGrid>
      <w:tr w:rsidR="00D75D24" w:rsidRPr="0069528D" w:rsidTr="00AD77B6">
        <w:trPr>
          <w:trHeight w:val="1710"/>
        </w:trPr>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D75D24" w:rsidRPr="001B513D" w:rsidTr="00AD77B6">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sidR="00E850E1">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 xml:space="preserve">от </w:t>
            </w:r>
            <w:r w:rsidR="003D3811" w:rsidRPr="00176F53">
              <w:rPr>
                <w:rFonts w:ascii="Times New Roman" w:eastAsia="Times New Roman" w:hAnsi="Times New Roman" w:cs="Times New Roman"/>
                <w:b/>
                <w:sz w:val="24"/>
                <w:szCs w:val="24"/>
                <w:lang w:val="ru-RU" w:eastAsia="ru-RU"/>
              </w:rPr>
              <w:t>цены кон</w:t>
            </w:r>
            <w:r w:rsidR="00176F53" w:rsidRPr="00176F53">
              <w:rPr>
                <w:rFonts w:ascii="Times New Roman" w:eastAsia="Times New Roman" w:hAnsi="Times New Roman" w:cs="Times New Roman"/>
                <w:b/>
                <w:sz w:val="24"/>
                <w:szCs w:val="24"/>
                <w:lang w:val="ru-RU" w:eastAsia="ru-RU"/>
              </w:rPr>
              <w:t>тракта</w:t>
            </w:r>
            <w:r w:rsidR="002C7227">
              <w:rPr>
                <w:rFonts w:ascii="Times New Roman" w:eastAsia="Times New Roman" w:hAnsi="Times New Roman" w:cs="Times New Roman"/>
                <w:b/>
                <w:sz w:val="24"/>
                <w:szCs w:val="24"/>
                <w:lang w:val="ru-RU" w:eastAsia="ru-RU"/>
              </w:rPr>
              <w:t>*</w:t>
            </w:r>
            <w:r w:rsidR="00566C76" w:rsidRPr="00566C76">
              <w:rPr>
                <w:rFonts w:ascii="Times New Roman" w:eastAsia="Times New Roman" w:hAnsi="Times New Roman" w:cs="Times New Roman"/>
                <w:b/>
                <w:sz w:val="24"/>
                <w:szCs w:val="24"/>
                <w:lang w:val="ru-RU" w:eastAsia="ru-RU"/>
              </w:rPr>
              <w:t xml:space="preserve">.  </w:t>
            </w:r>
            <w:r w:rsidR="00566C76" w:rsidRPr="00566C76">
              <w:rPr>
                <w:rFonts w:ascii="Times New Roman" w:eastAsia="Times New Roman" w:hAnsi="Times New Roman" w:cs="Times New Roman"/>
                <w:b/>
                <w:sz w:val="24"/>
                <w:szCs w:val="24"/>
                <w:lang w:val="ru-RU" w:eastAsia="ru-RU"/>
              </w:rPr>
              <w:br/>
            </w:r>
            <w:r w:rsidR="00566C76" w:rsidRPr="00566C76">
              <w:rPr>
                <w:rFonts w:ascii="Times New Roman" w:eastAsia="Times New Roman" w:hAnsi="Times New Roman" w:cs="Times New Roman"/>
                <w:sz w:val="24"/>
                <w:szCs w:val="24"/>
                <w:lang w:val="ru-RU" w:eastAsia="ru-RU"/>
              </w:rPr>
              <w:t>НДС не облагается</w:t>
            </w:r>
            <w:r w:rsidR="004A768E">
              <w:rPr>
                <w:rFonts w:ascii="Times New Roman" w:eastAsia="Times New Roman" w:hAnsi="Times New Roman" w:cs="Times New Roman"/>
                <w:sz w:val="24"/>
                <w:szCs w:val="24"/>
                <w:lang w:val="ru-RU" w:eastAsia="ru-RU"/>
              </w:rPr>
              <w:t>*</w:t>
            </w:r>
            <w:r w:rsidR="00566C76" w:rsidRPr="00566C76">
              <w:rPr>
                <w:rFonts w:ascii="Times New Roman" w:eastAsia="Times New Roman" w:hAnsi="Times New Roman" w:cs="Times New Roman"/>
                <w:sz w:val="24"/>
                <w:szCs w:val="24"/>
                <w:lang w:val="ru-RU" w:eastAsia="ru-RU"/>
              </w:rPr>
              <w:t>.</w:t>
            </w:r>
          </w:p>
          <w:p w:rsidR="002B28F3" w:rsidRDefault="002B28F3"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2B28F3" w:rsidRPr="00F20791" w:rsidRDefault="002B28F3" w:rsidP="002B28F3">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*В случае заключения контракта по результатам определения поставщика (подрядчика, исполнителя) в соответствии с пунктом 1 части 1 статьи 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 44-ФЗ от цены контракта, по которой заключается контракт.</w:t>
            </w:r>
          </w:p>
          <w:p w:rsidR="002B28F3" w:rsidRPr="003343B9" w:rsidRDefault="002B28F3" w:rsidP="002B28F3">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2B28F3" w:rsidRPr="00B5467D" w:rsidRDefault="002B28F3" w:rsidP="002B28F3">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2B28F3" w:rsidRPr="00B5467D" w:rsidRDefault="002B28F3" w:rsidP="002B28F3">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w:t>
            </w:r>
            <w:r w:rsidRPr="00F96D55">
              <w:rPr>
                <w:rFonts w:ascii="Times New Roman" w:eastAsia="Calibri" w:hAnsi="Times New Roman" w:cs="Times New Roman"/>
                <w:sz w:val="24"/>
                <w:szCs w:val="24"/>
                <w:lang w:val="ru-RU"/>
              </w:rPr>
              <w:lastRenderedPageBreak/>
              <w:t>исполнителя) в соответствии с пунктом 1 части 1 статьи 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rsidR="002B28F3" w:rsidRPr="001776F0"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B0649E"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4C6497"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2B28F3" w:rsidRPr="003343B9"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w:t>
            </w:r>
            <w:r w:rsidR="00302FA0">
              <w:rPr>
                <w:rFonts w:ascii="Times New Roman" w:eastAsia="Times New Roman" w:hAnsi="Times New Roman" w:cs="Times New Roman"/>
                <w:sz w:val="24"/>
                <w:szCs w:val="24"/>
                <w:lang w:val="ru-RU" w:eastAsia="ru-RU"/>
              </w:rPr>
              <w:t xml:space="preserve">пезникова </w:t>
            </w:r>
            <w:r w:rsidRPr="00B5467D">
              <w:rPr>
                <w:rFonts w:ascii="Times New Roman" w:eastAsia="Times New Roman" w:hAnsi="Times New Roman" w:cs="Times New Roman"/>
                <w:sz w:val="24"/>
                <w:szCs w:val="24"/>
                <w:lang w:val="ru-RU" w:eastAsia="ru-RU"/>
              </w:rPr>
              <w:t>Российской академии наук (ИПУ РАН)</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 xml:space="preserve">ИНН   7728013512 / КПП   772801001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(указывается предмет аукциона)</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 xml:space="preserve">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79049D" w:rsidRDefault="002B28F3" w:rsidP="0079049D">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w:t>
            </w:r>
            <w:r w:rsidR="0079049D" w:rsidRPr="0079049D">
              <w:rPr>
                <w:rFonts w:ascii="Times New Roman" w:eastAsia="Calibri" w:hAnsi="Times New Roman" w:cs="Times New Roman"/>
                <w:sz w:val="24"/>
                <w:szCs w:val="24"/>
                <w:lang w:val="ru-RU"/>
              </w:rPr>
              <w:t>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w:t>
            </w:r>
            <w:r w:rsidR="0079049D">
              <w:rPr>
                <w:rFonts w:ascii="Times New Roman" w:eastAsia="Calibri" w:hAnsi="Times New Roman" w:cs="Times New Roman"/>
                <w:sz w:val="24"/>
                <w:szCs w:val="24"/>
                <w:lang w:val="ru-RU"/>
              </w:rPr>
              <w:t xml:space="preserve">м законом от 24 июля 2007 года </w:t>
            </w:r>
            <w:r w:rsidR="0079049D" w:rsidRPr="0079049D">
              <w:rPr>
                <w:rFonts w:ascii="Times New Roman" w:eastAsia="Calibri" w:hAnsi="Times New Roman" w:cs="Times New Roman"/>
                <w:sz w:val="24"/>
                <w:szCs w:val="24"/>
                <w:lang w:val="ru-RU"/>
              </w:rPr>
              <w:t xml:space="preserve">№ 209-ФЗ </w:t>
            </w:r>
            <w:r w:rsidR="0079049D">
              <w:rPr>
                <w:rFonts w:ascii="Times New Roman" w:eastAsia="Calibri" w:hAnsi="Times New Roman" w:cs="Times New Roman"/>
                <w:sz w:val="24"/>
                <w:szCs w:val="24"/>
                <w:lang w:val="ru-RU"/>
              </w:rPr>
              <w:t xml:space="preserve">                          </w:t>
            </w:r>
            <w:r w:rsidR="0079049D" w:rsidRPr="0079049D">
              <w:rPr>
                <w:rFonts w:ascii="Times New Roman" w:eastAsia="Calibri" w:hAnsi="Times New Roman" w:cs="Times New Roman"/>
                <w:sz w:val="24"/>
                <w:szCs w:val="24"/>
                <w:lang w:val="ru-RU"/>
              </w:rPr>
              <w:t>«О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(Постановление Правительства Российской Федер</w:t>
            </w:r>
            <w:r w:rsidR="0079049D">
              <w:rPr>
                <w:rFonts w:ascii="Times New Roman" w:eastAsia="Calibri" w:hAnsi="Times New Roman" w:cs="Times New Roman"/>
                <w:sz w:val="24"/>
                <w:szCs w:val="24"/>
                <w:lang w:val="ru-RU"/>
              </w:rPr>
              <w:t xml:space="preserve">ации от                     20 декабря 2021 г. </w:t>
            </w:r>
            <w:r w:rsidR="0079049D" w:rsidRPr="0079049D">
              <w:rPr>
                <w:rFonts w:ascii="Times New Roman" w:eastAsia="Calibri" w:hAnsi="Times New Roman" w:cs="Times New Roman"/>
                <w:sz w:val="24"/>
                <w:szCs w:val="24"/>
                <w:lang w:val="ru-RU"/>
              </w:rPr>
              <w:t>№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B28F3" w:rsidRPr="003E62F3" w:rsidRDefault="002B28F3" w:rsidP="002B28F3">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2B28F3" w:rsidRPr="00875D32" w:rsidRDefault="002B28F3" w:rsidP="00875D32">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lastRenderedPageBreak/>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2B28F3" w:rsidRPr="00B5467D" w:rsidRDefault="002B28F3" w:rsidP="002B28F3">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0B3560" w:rsidRPr="0065679D" w:rsidRDefault="000B3560" w:rsidP="000B3560">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B28F3" w:rsidRPr="00173806"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sidR="00875D32">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2B28F3"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sidR="00875D32">
              <w:rPr>
                <w:rFonts w:ascii="Times New Roman" w:eastAsia="Calibri" w:hAnsi="Times New Roman" w:cs="Times New Roman"/>
                <w:sz w:val="24"/>
                <w:szCs w:val="24"/>
                <w:lang w:val="ru-RU"/>
              </w:rPr>
              <w:t>удовлетворении этого требования.</w:t>
            </w:r>
          </w:p>
          <w:p w:rsidR="002B28F3" w:rsidRPr="00B5467D" w:rsidRDefault="002B28F3" w:rsidP="002B28F3">
            <w:pPr>
              <w:widowControl w:val="0"/>
              <w:suppressAutoHyphens/>
              <w:spacing w:before="0" w:beforeAutospacing="0" w:after="0" w:afterAutospacing="0"/>
              <w:ind w:right="11" w:firstLine="515"/>
              <w:jc w:val="both"/>
              <w:rPr>
                <w:rFonts w:ascii="Times New Roman" w:eastAsia="Calibri" w:hAnsi="Times New Roman" w:cs="Times New Roman"/>
                <w:sz w:val="24"/>
                <w:szCs w:val="24"/>
                <w:lang w:val="ru-RU"/>
              </w:rPr>
            </w:pPr>
            <w:r w:rsidRPr="003B266F">
              <w:rPr>
                <w:rFonts w:ascii="Times New Roman" w:eastAsia="Calibri" w:hAnsi="Times New Roman" w:cs="Times New Roman"/>
                <w:sz w:val="24"/>
                <w:szCs w:val="24"/>
                <w:lang w:val="ru-RU"/>
              </w:rPr>
              <w:t xml:space="preserve">Независимая гарантия должна соответствовать дополнительным требованиям к независимой гарантии, используемой для целей </w:t>
            </w:r>
            <w:r w:rsidRPr="003B266F">
              <w:rPr>
                <w:rFonts w:ascii="Times New Roman" w:eastAsia="Times New Roman" w:hAnsi="Times New Roman" w:cs="Times New Roman"/>
                <w:sz w:val="24"/>
                <w:szCs w:val="24"/>
                <w:lang w:val="ru-RU" w:eastAsia="ru-RU"/>
              </w:rPr>
              <w:t>Федерального закона</w:t>
            </w:r>
            <w:r w:rsidRPr="003B266F">
              <w:rPr>
                <w:rFonts w:ascii="Times New Roman" w:eastAsia="Calibri" w:hAnsi="Times New Roman" w:cs="Times New Roman"/>
                <w:sz w:val="24"/>
                <w:szCs w:val="24"/>
                <w:lang w:val="ru-RU"/>
              </w:rPr>
              <w:t>, утвержденным Правительством Российской Федерации (постановление Правительства Российской Федерации от 08.11.2013 № 1005</w:t>
            </w:r>
            <w:r>
              <w:rPr>
                <w:rFonts w:ascii="Times New Roman" w:eastAsia="Calibri" w:hAnsi="Times New Roman" w:cs="Times New Roman"/>
                <w:sz w:val="24"/>
                <w:szCs w:val="24"/>
                <w:lang w:val="ru-RU"/>
              </w:rPr>
              <w:t xml:space="preserve"> </w:t>
            </w:r>
            <w:r w:rsidR="000B3560">
              <w:rPr>
                <w:rFonts w:ascii="Times New Roman" w:eastAsia="Calibri" w:hAnsi="Times New Roman" w:cs="Times New Roman"/>
                <w:sz w:val="24"/>
                <w:szCs w:val="24"/>
                <w:lang w:val="ru-RU"/>
              </w:rPr>
              <w:br/>
            </w:r>
            <w:r w:rsidRPr="00E850E1">
              <w:rPr>
                <w:rFonts w:ascii="Times New Roman" w:eastAsia="Calibri" w:hAnsi="Times New Roman" w:cs="Times New Roman"/>
                <w:sz w:val="24"/>
                <w:szCs w:val="24"/>
                <w:lang w:val="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75D32" w:rsidRDefault="002B28F3" w:rsidP="00875D32">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63173B" w:rsidRPr="002B28F3" w:rsidRDefault="002B28F3" w:rsidP="0063173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3343B9" w:rsidRPr="001855AF" w:rsidTr="00AD77B6">
        <w:trPr>
          <w:trHeight w:val="338"/>
        </w:trPr>
        <w:tc>
          <w:tcPr>
            <w:tcW w:w="591" w:type="dxa"/>
            <w:tcBorders>
              <w:top w:val="single" w:sz="6" w:space="0" w:color="000000"/>
              <w:left w:val="single" w:sz="6" w:space="0" w:color="000000"/>
              <w:bottom w:val="single" w:sz="6" w:space="0" w:color="000000"/>
              <w:right w:val="single" w:sz="6" w:space="0" w:color="000000"/>
            </w:tcBorders>
          </w:tcPr>
          <w:p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Pr="00BD4C45" w:rsidRDefault="003343B9" w:rsidP="00F97DA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A768E" w:rsidRPr="00302FA0" w:rsidRDefault="004A768E" w:rsidP="00302FA0">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sidRPr="00302FA0">
              <w:rPr>
                <w:rFonts w:ascii="Times New Roman" w:eastAsia="Times New Roman" w:hAnsi="Times New Roman" w:cs="Times New Roman"/>
                <w:i/>
                <w:sz w:val="24"/>
                <w:szCs w:val="24"/>
                <w:lang w:val="ru-RU" w:eastAsia="ru-RU"/>
              </w:rPr>
              <w:t xml:space="preserve">Обеспечение гарантийных обязательств </w:t>
            </w:r>
            <w:r w:rsidR="00302FA0" w:rsidRPr="00302FA0">
              <w:rPr>
                <w:rFonts w:ascii="Times New Roman" w:eastAsia="Times New Roman" w:hAnsi="Times New Roman" w:cs="Times New Roman"/>
                <w:i/>
                <w:sz w:val="24"/>
                <w:szCs w:val="24"/>
                <w:lang w:val="ru-RU" w:eastAsia="ru-RU"/>
              </w:rPr>
              <w:t xml:space="preserve">не </w:t>
            </w:r>
            <w:r w:rsidRPr="00302FA0">
              <w:rPr>
                <w:rFonts w:ascii="Times New Roman" w:eastAsia="Times New Roman" w:hAnsi="Times New Roman" w:cs="Times New Roman"/>
                <w:i/>
                <w:sz w:val="24"/>
                <w:szCs w:val="24"/>
                <w:lang w:val="ru-RU" w:eastAsia="ru-RU"/>
              </w:rPr>
              <w:t xml:space="preserve">предусмотрено </w:t>
            </w:r>
          </w:p>
          <w:p w:rsidR="004A768E" w:rsidRPr="00455ACB" w:rsidRDefault="004A768E" w:rsidP="004A768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A768E" w:rsidRPr="00455ACB" w:rsidRDefault="004A768E" w:rsidP="004A768E">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p>
          <w:p w:rsidR="003343B9" w:rsidRDefault="003343B9" w:rsidP="001A0BC9">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tc>
      </w:tr>
    </w:tbl>
    <w:p w:rsidR="00F97DA1" w:rsidRDefault="00F97DA1" w:rsidP="00550EAD">
      <w:pPr>
        <w:pStyle w:val="formattext"/>
        <w:shd w:val="clear" w:color="auto" w:fill="FFFFFF"/>
        <w:spacing w:before="0" w:beforeAutospacing="0" w:after="0" w:afterAutospacing="0"/>
        <w:jc w:val="both"/>
        <w:textAlignment w:val="baseline"/>
      </w:pPr>
    </w:p>
    <w:sectPr w:rsidR="00F97DA1" w:rsidSect="00AD7619">
      <w:footerReference w:type="even" r:id="rId11"/>
      <w:footerReference w:type="default" r:id="rId12"/>
      <w:headerReference w:type="first" r:id="rId13"/>
      <w:pgSz w:w="11900" w:h="16820"/>
      <w:pgMar w:top="907" w:right="737" w:bottom="90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25" w:rsidRDefault="000D5325" w:rsidP="00EE65A5">
      <w:pPr>
        <w:spacing w:before="0" w:after="0"/>
      </w:pPr>
      <w:r>
        <w:separator/>
      </w:r>
    </w:p>
  </w:endnote>
  <w:endnote w:type="continuationSeparator" w:id="0">
    <w:p w:rsidR="000D5325" w:rsidRDefault="000D532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jc w:val="right"/>
    </w:pPr>
    <w:r>
      <w:fldChar w:fldCharType="begin"/>
    </w:r>
    <w:r>
      <w:instrText>PAGE   \* MERGEFORMAT</w:instrText>
    </w:r>
    <w:r>
      <w:fldChar w:fldCharType="separate"/>
    </w:r>
    <w:r w:rsidR="001B513D">
      <w:rPr>
        <w:noProof/>
      </w:rPr>
      <w:t>4</w:t>
    </w:r>
    <w:r>
      <w:fldChar w:fldCharType="end"/>
    </w:r>
  </w:p>
  <w:p w:rsidR="00866959" w:rsidRDefault="0086695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25" w:rsidRDefault="000D5325" w:rsidP="00EE65A5">
      <w:pPr>
        <w:spacing w:before="0" w:after="0"/>
      </w:pPr>
      <w:r>
        <w:separator/>
      </w:r>
    </w:p>
  </w:footnote>
  <w:footnote w:type="continuationSeparator" w:id="0">
    <w:p w:rsidR="000D5325" w:rsidRDefault="000D5325"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A4260"/>
    <w:rsid w:val="000B1617"/>
    <w:rsid w:val="000B3560"/>
    <w:rsid w:val="000B3756"/>
    <w:rsid w:val="000B4FDE"/>
    <w:rsid w:val="000C1211"/>
    <w:rsid w:val="000C171D"/>
    <w:rsid w:val="000C5A29"/>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855AF"/>
    <w:rsid w:val="00191674"/>
    <w:rsid w:val="00194886"/>
    <w:rsid w:val="00194F1D"/>
    <w:rsid w:val="00196575"/>
    <w:rsid w:val="001A0BC9"/>
    <w:rsid w:val="001A7091"/>
    <w:rsid w:val="001A7C37"/>
    <w:rsid w:val="001B226E"/>
    <w:rsid w:val="001B4378"/>
    <w:rsid w:val="001B513D"/>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2FA0"/>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3348"/>
    <w:rsid w:val="00764C6C"/>
    <w:rsid w:val="007677FC"/>
    <w:rsid w:val="00777CBF"/>
    <w:rsid w:val="007835F2"/>
    <w:rsid w:val="007840A8"/>
    <w:rsid w:val="00785D3E"/>
    <w:rsid w:val="0079049D"/>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C15E9"/>
    <w:rsid w:val="00AC3568"/>
    <w:rsid w:val="00AC69E0"/>
    <w:rsid w:val="00AD7619"/>
    <w:rsid w:val="00AD77B6"/>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497C"/>
    <w:rsid w:val="00BD4C45"/>
    <w:rsid w:val="00BD70EA"/>
    <w:rsid w:val="00BE335D"/>
    <w:rsid w:val="00BE4D46"/>
    <w:rsid w:val="00BE5BC9"/>
    <w:rsid w:val="00BF5C31"/>
    <w:rsid w:val="00C05B02"/>
    <w:rsid w:val="00C060B9"/>
    <w:rsid w:val="00C11EF7"/>
    <w:rsid w:val="00C12C86"/>
    <w:rsid w:val="00C2112C"/>
    <w:rsid w:val="00C216FD"/>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6BB4"/>
    <w:rsid w:val="00FB0E16"/>
    <w:rsid w:val="00FB2CC8"/>
    <w:rsid w:val="00FB3D31"/>
    <w:rsid w:val="00FC2431"/>
    <w:rsid w:val="00FC3EBC"/>
    <w:rsid w:val="00FD0063"/>
    <w:rsid w:val="00FE0203"/>
    <w:rsid w:val="00FE5989"/>
    <w:rsid w:val="00FE6F64"/>
    <w:rsid w:val="00FE789D"/>
    <w:rsid w:val="00FF0E15"/>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61AF-90BF-4F21-9AEB-03FB6C80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18</cp:revision>
  <cp:lastPrinted>2023-06-13T09:26:00Z</cp:lastPrinted>
  <dcterms:created xsi:type="dcterms:W3CDTF">2022-05-20T09:00:00Z</dcterms:created>
  <dcterms:modified xsi:type="dcterms:W3CDTF">2023-08-03T08:26:00Z</dcterms:modified>
</cp:coreProperties>
</file>