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3343B9">
      <w:pPr>
        <w:spacing w:before="0" w:beforeAutospacing="0" w:after="0" w:afterAutospacing="0"/>
        <w:ind w:firstLine="5387"/>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F96D55" w:rsidRDefault="00DF0FF3" w:rsidP="00F96D55">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к Извещению </w:t>
      </w:r>
      <w:r w:rsidR="00F96D55" w:rsidRPr="00F96D55">
        <w:rPr>
          <w:rFonts w:hAnsi="Times New Roman" w:cs="Times New Roman"/>
          <w:bCs/>
          <w:color w:val="000000"/>
          <w:sz w:val="24"/>
          <w:szCs w:val="24"/>
          <w:lang w:val="ru-RU"/>
        </w:rPr>
        <w:t xml:space="preserve">об осуществлении закупки </w:t>
      </w:r>
      <w:r w:rsidR="00F96D55">
        <w:rPr>
          <w:rFonts w:hAnsi="Times New Roman" w:cs="Times New Roman"/>
          <w:bCs/>
          <w:color w:val="000000"/>
          <w:sz w:val="24"/>
          <w:szCs w:val="24"/>
          <w:lang w:val="ru-RU"/>
        </w:rPr>
        <w:t xml:space="preserve">при </w:t>
      </w:r>
    </w:p>
    <w:p w:rsidR="00F96D55" w:rsidRDefault="00F96D55" w:rsidP="00F96D55">
      <w:pPr>
        <w:spacing w:before="0" w:beforeAutospacing="0" w:after="0" w:afterAutospacing="0"/>
        <w:ind w:firstLine="5387"/>
        <w:rPr>
          <w:rFonts w:hAnsi="Times New Roman" w:cs="Times New Roman"/>
          <w:bCs/>
          <w:color w:val="000000"/>
          <w:sz w:val="24"/>
          <w:szCs w:val="24"/>
          <w:lang w:val="ru-RU"/>
        </w:rPr>
      </w:pPr>
      <w:r w:rsidRPr="00F96D55">
        <w:rPr>
          <w:rFonts w:hAnsi="Times New Roman" w:cs="Times New Roman"/>
          <w:bCs/>
          <w:color w:val="000000"/>
          <w:sz w:val="24"/>
          <w:szCs w:val="24"/>
          <w:lang w:val="ru-RU"/>
        </w:rPr>
        <w:t>проведении электронного аукциона</w:t>
      </w:r>
      <w:r>
        <w:rPr>
          <w:rFonts w:hAnsi="Times New Roman" w:cs="Times New Roman"/>
          <w:bCs/>
          <w:color w:val="000000"/>
          <w:sz w:val="24"/>
          <w:szCs w:val="24"/>
          <w:lang w:val="ru-RU"/>
        </w:rPr>
        <w:t xml:space="preserve"> </w:t>
      </w:r>
      <w:r w:rsidR="00DF0FF3" w:rsidRPr="00DF0FF3">
        <w:rPr>
          <w:rFonts w:hAnsi="Times New Roman" w:cs="Times New Roman"/>
          <w:bCs/>
          <w:color w:val="000000"/>
          <w:sz w:val="24"/>
          <w:szCs w:val="24"/>
          <w:lang w:val="ru-RU"/>
        </w:rPr>
        <w:t>на</w:t>
      </w:r>
    </w:p>
    <w:p w:rsidR="00F96D55" w:rsidRDefault="00DF0FF3" w:rsidP="00F96D55">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поставку</w:t>
      </w:r>
      <w:r w:rsidR="00F96D55">
        <w:rPr>
          <w:rFonts w:hAnsi="Times New Roman" w:cs="Times New Roman"/>
          <w:bCs/>
          <w:color w:val="000000"/>
          <w:sz w:val="24"/>
          <w:szCs w:val="24"/>
          <w:lang w:val="ru-RU"/>
        </w:rPr>
        <w:t xml:space="preserve"> </w:t>
      </w:r>
      <w:r w:rsidR="006F0962">
        <w:rPr>
          <w:rFonts w:hAnsi="Times New Roman" w:cs="Times New Roman"/>
          <w:bCs/>
          <w:color w:val="000000"/>
          <w:sz w:val="24"/>
          <w:szCs w:val="24"/>
          <w:lang w:val="ru-RU"/>
        </w:rPr>
        <w:t>компьютерного оборудования</w:t>
      </w:r>
      <w:r w:rsidR="00F96D55">
        <w:rPr>
          <w:rFonts w:hAnsi="Times New Roman" w:cs="Times New Roman"/>
          <w:bCs/>
          <w:color w:val="000000"/>
          <w:sz w:val="24"/>
          <w:szCs w:val="24"/>
          <w:lang w:val="ru-RU"/>
        </w:rPr>
        <w:t xml:space="preserve"> </w:t>
      </w:r>
    </w:p>
    <w:p w:rsidR="00DF0FF3" w:rsidRDefault="006F0962" w:rsidP="00F96D55">
      <w:pPr>
        <w:spacing w:before="0" w:beforeAutospacing="0" w:after="0" w:afterAutospacing="0"/>
        <w:ind w:firstLine="5387"/>
        <w:rPr>
          <w:rFonts w:hAnsi="Times New Roman" w:cs="Times New Roman"/>
          <w:bCs/>
          <w:color w:val="000000"/>
          <w:sz w:val="24"/>
          <w:szCs w:val="24"/>
          <w:lang w:val="ru-RU"/>
        </w:rPr>
      </w:pPr>
      <w:r>
        <w:rPr>
          <w:rFonts w:hAnsi="Times New Roman" w:cs="Times New Roman"/>
          <w:bCs/>
          <w:color w:val="000000"/>
          <w:sz w:val="24"/>
          <w:szCs w:val="24"/>
          <w:lang w:val="ru-RU"/>
        </w:rPr>
        <w:t>для нужд ИПУ РАН</w:t>
      </w:r>
    </w:p>
    <w:p w:rsidR="006F0962" w:rsidRDefault="006F0962" w:rsidP="006F0962">
      <w:pPr>
        <w:spacing w:before="0" w:beforeAutospacing="0" w:after="0" w:afterAutospacing="0"/>
        <w:ind w:firstLine="5387"/>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F0962" w:rsidRPr="006F0962" w:rsidRDefault="002377F7" w:rsidP="00F96D55">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 xml:space="preserve">звещению </w:t>
      </w:r>
      <w:r w:rsidR="00F96D55" w:rsidRPr="00F96D55">
        <w:rPr>
          <w:rFonts w:hAnsi="Times New Roman" w:cs="Times New Roman"/>
          <w:bCs/>
          <w:color w:val="000000"/>
          <w:sz w:val="24"/>
          <w:szCs w:val="24"/>
          <w:lang w:val="ru-RU"/>
        </w:rPr>
        <w:t>об осуществлении закупки при проведении электронного аукциона</w:t>
      </w:r>
      <w:r w:rsidR="006F0962">
        <w:rPr>
          <w:rFonts w:hAnsi="Times New Roman" w:cs="Times New Roman"/>
          <w:bCs/>
          <w:color w:val="000000"/>
          <w:sz w:val="24"/>
          <w:szCs w:val="24"/>
          <w:lang w:val="ru-RU"/>
        </w:rPr>
        <w:br/>
      </w:r>
      <w:r w:rsidR="00326074">
        <w:rPr>
          <w:rFonts w:hAnsi="Times New Roman" w:cs="Times New Roman"/>
          <w:bCs/>
          <w:color w:val="000000"/>
          <w:sz w:val="24"/>
          <w:szCs w:val="24"/>
          <w:lang w:val="ru-RU"/>
        </w:rPr>
        <w:t xml:space="preserve">поставку </w:t>
      </w:r>
      <w:r w:rsidR="006F0962" w:rsidRPr="006F0962">
        <w:rPr>
          <w:rFonts w:hAnsi="Times New Roman" w:cs="Times New Roman"/>
          <w:bCs/>
          <w:color w:val="000000"/>
          <w:sz w:val="24"/>
          <w:szCs w:val="24"/>
          <w:lang w:val="ru-RU"/>
        </w:rPr>
        <w:t>компьютерного оборудования для нужд</w:t>
      </w:r>
      <w:r w:rsidR="006F0962">
        <w:rPr>
          <w:rFonts w:hAnsi="Times New Roman" w:cs="Times New Roman"/>
          <w:bCs/>
          <w:color w:val="000000"/>
          <w:sz w:val="24"/>
          <w:szCs w:val="24"/>
          <w:lang w:val="ru-RU"/>
        </w:rPr>
        <w:t xml:space="preserve"> </w:t>
      </w:r>
      <w:r w:rsidR="006F0962" w:rsidRPr="006F0962">
        <w:rPr>
          <w:rFonts w:hAnsi="Times New Roman" w:cs="Times New Roman"/>
          <w:bCs/>
          <w:color w:val="000000"/>
          <w:sz w:val="24"/>
          <w:szCs w:val="24"/>
          <w:lang w:val="ru-RU"/>
        </w:rPr>
        <w:t>ИПУ РАН</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2E4458">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Размер обеспечен</w:t>
            </w:r>
            <w:r w:rsidR="00211CF6">
              <w:rPr>
                <w:rFonts w:ascii="Times New Roman" w:hAnsi="Times New Roman" w:cs="Times New Roman"/>
                <w:sz w:val="24"/>
                <w:szCs w:val="24"/>
                <w:lang w:val="ru-RU"/>
              </w:rPr>
              <w:t>ия заявки на участие в закупке -</w:t>
            </w:r>
            <w:r w:rsidRPr="00BD4626">
              <w:rPr>
                <w:rFonts w:ascii="Times New Roman" w:hAnsi="Times New Roman" w:cs="Times New Roman"/>
                <w:sz w:val="24"/>
                <w:szCs w:val="24"/>
                <w:lang w:val="ru-RU"/>
              </w:rPr>
              <w:t xml:space="preserve"> </w:t>
            </w:r>
            <w:r w:rsidRPr="00BD4626">
              <w:rPr>
                <w:rFonts w:ascii="Times New Roman" w:hAnsi="Times New Roman" w:cs="Times New Roman"/>
                <w:b/>
                <w:sz w:val="24"/>
                <w:szCs w:val="24"/>
                <w:lang w:val="ru-RU"/>
              </w:rPr>
              <w:t>1 % от начальной (максимальной) цены контракта</w:t>
            </w:r>
            <w:r w:rsidRPr="00BD4626">
              <w:rPr>
                <w:rFonts w:ascii="Times New Roman" w:hAnsi="Times New Roman" w:cs="Times New Roman"/>
                <w:sz w:val="24"/>
                <w:szCs w:val="24"/>
                <w:lang w:val="ru-RU"/>
              </w:rPr>
              <w:t xml:space="preserve">, что составляет </w:t>
            </w:r>
            <w:r w:rsidR="00F96D55" w:rsidRPr="00F96D55">
              <w:rPr>
                <w:rFonts w:ascii="Times New Roman" w:hAnsi="Times New Roman" w:cs="Times New Roman"/>
                <w:b/>
                <w:sz w:val="24"/>
                <w:szCs w:val="24"/>
                <w:lang w:val="ru-RU"/>
              </w:rPr>
              <w:t>49 982 (Сорок девять тысяч девятьсот восемьдесят два) рубля 67 копеек</w:t>
            </w:r>
            <w:r w:rsidR="00F96D55" w:rsidRPr="00F96D55">
              <w:rPr>
                <w:rFonts w:ascii="Times New Roman" w:hAnsi="Times New Roman" w:cs="Times New Roman"/>
                <w:sz w:val="24"/>
                <w:szCs w:val="24"/>
                <w:lang w:val="ru-RU"/>
              </w:rPr>
              <w:t>.</w:t>
            </w:r>
            <w:r w:rsidR="00F96D55">
              <w:rPr>
                <w:rFonts w:ascii="Times New Roman" w:hAnsi="Times New Roman" w:cs="Times New Roman"/>
                <w:b/>
                <w:sz w:val="24"/>
                <w:szCs w:val="24"/>
                <w:lang w:val="ru-RU"/>
              </w:rPr>
              <w:t xml:space="preserve"> </w:t>
            </w:r>
            <w:r w:rsidRPr="00BD4626">
              <w:rPr>
                <w:rFonts w:ascii="Times New Roman" w:hAnsi="Times New Roman" w:cs="Times New Roman"/>
                <w:sz w:val="24"/>
                <w:szCs w:val="24"/>
                <w:lang w:val="ru-RU"/>
              </w:rPr>
              <w:t>НДС не облагается.</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Предприятия уголовно-исполнительной системы, организации инвалидов, предусмотренные частью 2 статьи 29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16226D">
              <w:rPr>
                <w:rFonts w:ascii="Times New Roman" w:hAnsi="Times New Roman" w:cs="Times New Roman"/>
                <w:sz w:val="24"/>
                <w:szCs w:val="24"/>
                <w:lang w:val="ru-RU"/>
              </w:rPr>
              <w:t xml:space="preserve"> (далее – Федеральный Закон № 44-ФЗ)</w:t>
            </w:r>
            <w:r w:rsidRPr="00BD4626">
              <w:rPr>
                <w:rFonts w:ascii="Times New Roman" w:hAnsi="Times New Roman" w:cs="Times New Roman"/>
                <w:sz w:val="24"/>
                <w:szCs w:val="24"/>
                <w:lang w:val="ru-RU"/>
              </w:rPr>
              <w:t>,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b/>
                <w:sz w:val="24"/>
                <w:szCs w:val="24"/>
                <w:lang w:val="ru-RU"/>
              </w:rPr>
            </w:pPr>
            <w:r w:rsidRPr="00BD4626">
              <w:rPr>
                <w:rFonts w:ascii="Times New Roman" w:hAnsi="Times New Roman" w:cs="Times New Roman"/>
                <w:b/>
                <w:sz w:val="24"/>
                <w:szCs w:val="24"/>
                <w:lang w:val="ru-RU"/>
              </w:rPr>
              <w:t>Порядок внесения денежных средств:</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В случае предоставления обеспечения заявки на участие в закупке в виде денежных средств:</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w:t>
            </w:r>
            <w:r>
              <w:rPr>
                <w:rFonts w:ascii="Times New Roman" w:hAnsi="Times New Roman" w:cs="Times New Roman"/>
                <w:sz w:val="24"/>
                <w:szCs w:val="24"/>
                <w:lang w:val="ru-RU"/>
              </w:rPr>
              <w:t>«е»</w:t>
            </w:r>
            <w:r w:rsidRPr="00BD4626">
              <w:rPr>
                <w:rFonts w:ascii="Times New Roman" w:hAnsi="Times New Roman" w:cs="Times New Roman"/>
                <w:sz w:val="24"/>
                <w:szCs w:val="24"/>
                <w:lang w:val="ru-RU"/>
              </w:rPr>
              <w:t xml:space="preserve"> пункта 5 части 6 статьи 43 </w:t>
            </w:r>
            <w:r w:rsidR="0016226D" w:rsidRPr="0016226D">
              <w:rPr>
                <w:rFonts w:ascii="Times New Roman" w:hAnsi="Times New Roman" w:cs="Times New Roman"/>
                <w:sz w:val="24"/>
                <w:szCs w:val="24"/>
                <w:lang w:val="ru-RU"/>
              </w:rPr>
              <w:t>Федеральн</w:t>
            </w:r>
            <w:r w:rsidR="0016226D">
              <w:rPr>
                <w:rFonts w:ascii="Times New Roman" w:hAnsi="Times New Roman" w:cs="Times New Roman"/>
                <w:sz w:val="24"/>
                <w:szCs w:val="24"/>
                <w:lang w:val="ru-RU"/>
              </w:rPr>
              <w:t>ого</w:t>
            </w:r>
            <w:r w:rsidR="0016226D" w:rsidRPr="0016226D">
              <w:rPr>
                <w:rFonts w:ascii="Times New Roman" w:hAnsi="Times New Roman" w:cs="Times New Roman"/>
                <w:sz w:val="24"/>
                <w:szCs w:val="24"/>
                <w:lang w:val="ru-RU"/>
              </w:rPr>
              <w:t xml:space="preserve"> Закон</w:t>
            </w:r>
            <w:r w:rsidR="0016226D">
              <w:rPr>
                <w:rFonts w:ascii="Times New Roman" w:hAnsi="Times New Roman" w:cs="Times New Roman"/>
                <w:sz w:val="24"/>
                <w:szCs w:val="24"/>
                <w:lang w:val="ru-RU"/>
              </w:rPr>
              <w:t>а</w:t>
            </w:r>
            <w:r w:rsidR="0016226D" w:rsidRPr="0016226D">
              <w:rPr>
                <w:rFonts w:ascii="Times New Roman" w:hAnsi="Times New Roman" w:cs="Times New Roman"/>
                <w:sz w:val="24"/>
                <w:szCs w:val="24"/>
                <w:lang w:val="ru-RU"/>
              </w:rPr>
              <w:t xml:space="preserve"> № 44-ФЗ </w:t>
            </w:r>
            <w:r w:rsidRPr="00BD4626">
              <w:rPr>
                <w:rFonts w:ascii="Times New Roman" w:hAnsi="Times New Roman" w:cs="Times New Roman"/>
                <w:sz w:val="24"/>
                <w:szCs w:val="24"/>
                <w:lang w:val="ru-RU"/>
              </w:rPr>
              <w:t>возврат заявки подавшему ее участнику закупки.</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b/>
                <w:sz w:val="24"/>
                <w:szCs w:val="24"/>
                <w:lang w:val="ru-RU"/>
              </w:rPr>
            </w:pPr>
            <w:r w:rsidRPr="00BD4626">
              <w:rPr>
                <w:rFonts w:ascii="Times New Roman" w:hAnsi="Times New Roman" w:cs="Times New Roman"/>
                <w:b/>
                <w:sz w:val="24"/>
                <w:szCs w:val="24"/>
                <w:lang w:val="ru-RU"/>
              </w:rPr>
              <w:t>Условия независимой гарантии:</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w:t>
            </w:r>
            <w:r>
              <w:rPr>
                <w:rFonts w:ascii="Times New Roman" w:hAnsi="Times New Roman" w:cs="Times New Roman"/>
                <w:sz w:val="24"/>
                <w:szCs w:val="24"/>
                <w:lang w:val="ru-RU"/>
              </w:rPr>
              <w:t>«ж»</w:t>
            </w:r>
            <w:r w:rsidRPr="00BD4626">
              <w:rPr>
                <w:rFonts w:ascii="Times New Roman" w:hAnsi="Times New Roman" w:cs="Times New Roman"/>
                <w:sz w:val="24"/>
                <w:szCs w:val="24"/>
                <w:lang w:val="ru-RU"/>
              </w:rPr>
              <w:t xml:space="preserve"> пункта 5 части 6 статьи 43 </w:t>
            </w:r>
            <w:r w:rsidR="0016226D" w:rsidRPr="0016226D">
              <w:rPr>
                <w:rFonts w:ascii="Times New Roman" w:hAnsi="Times New Roman" w:cs="Times New Roman"/>
                <w:sz w:val="24"/>
                <w:szCs w:val="24"/>
                <w:lang w:val="ru-RU"/>
              </w:rPr>
              <w:t>Федеральный Закон № 44-ФЗ</w:t>
            </w:r>
            <w:r w:rsidRPr="00BD4626">
              <w:rPr>
                <w:rFonts w:ascii="Times New Roman" w:hAnsi="Times New Roman" w:cs="Times New Roman"/>
                <w:sz w:val="24"/>
                <w:szCs w:val="24"/>
                <w:lang w:val="ru-RU"/>
              </w:rPr>
              <w:t>.</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sidR="0016226D">
              <w:rPr>
                <w:rFonts w:ascii="Times New Roman" w:hAnsi="Times New Roman" w:cs="Times New Roman"/>
                <w:sz w:val="24"/>
                <w:szCs w:val="24"/>
                <w:lang w:val="ru-RU"/>
              </w:rPr>
              <w:t>З</w:t>
            </w:r>
            <w:r w:rsidRPr="00BD4626">
              <w:rPr>
                <w:rFonts w:ascii="Times New Roman" w:hAnsi="Times New Roman" w:cs="Times New Roman"/>
                <w:sz w:val="24"/>
                <w:szCs w:val="24"/>
                <w:lang w:val="ru-RU"/>
              </w:rPr>
              <w:t>аказчик принимает независимые гарантии, выданные:</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0016226D" w:rsidRPr="0016226D">
              <w:rPr>
                <w:rFonts w:ascii="Times New Roman" w:hAnsi="Times New Roman" w:cs="Times New Roman"/>
                <w:sz w:val="24"/>
                <w:szCs w:val="24"/>
                <w:lang w:val="ru-RU"/>
              </w:rPr>
              <w:t>Федеральн</w:t>
            </w:r>
            <w:r w:rsidR="0016226D">
              <w:rPr>
                <w:rFonts w:ascii="Times New Roman" w:hAnsi="Times New Roman" w:cs="Times New Roman"/>
                <w:sz w:val="24"/>
                <w:szCs w:val="24"/>
                <w:lang w:val="ru-RU"/>
              </w:rPr>
              <w:t>ого</w:t>
            </w:r>
            <w:r w:rsidR="0016226D" w:rsidRPr="0016226D">
              <w:rPr>
                <w:rFonts w:ascii="Times New Roman" w:hAnsi="Times New Roman" w:cs="Times New Roman"/>
                <w:sz w:val="24"/>
                <w:szCs w:val="24"/>
                <w:lang w:val="ru-RU"/>
              </w:rPr>
              <w:t xml:space="preserve"> Закон</w:t>
            </w:r>
            <w:r w:rsidR="0016226D">
              <w:rPr>
                <w:rFonts w:ascii="Times New Roman" w:hAnsi="Times New Roman" w:cs="Times New Roman"/>
                <w:sz w:val="24"/>
                <w:szCs w:val="24"/>
                <w:lang w:val="ru-RU"/>
              </w:rPr>
              <w:t>а</w:t>
            </w:r>
            <w:r w:rsidR="0016226D" w:rsidRPr="0016226D">
              <w:rPr>
                <w:rFonts w:ascii="Times New Roman" w:hAnsi="Times New Roman" w:cs="Times New Roman"/>
                <w:sz w:val="24"/>
                <w:szCs w:val="24"/>
                <w:lang w:val="ru-RU"/>
              </w:rPr>
              <w:t xml:space="preserve"> № 44-ФЗ</w:t>
            </w:r>
            <w:r w:rsidRPr="00BD4626">
              <w:rPr>
                <w:rFonts w:ascii="Times New Roman" w:hAnsi="Times New Roman" w:cs="Times New Roman"/>
                <w:sz w:val="24"/>
                <w:szCs w:val="24"/>
                <w:lang w:val="ru-RU"/>
              </w:rPr>
              <w:t>;</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2) госуда</w:t>
            </w:r>
            <w:r>
              <w:rPr>
                <w:rFonts w:ascii="Times New Roman" w:hAnsi="Times New Roman" w:cs="Times New Roman"/>
                <w:sz w:val="24"/>
                <w:szCs w:val="24"/>
                <w:lang w:val="ru-RU"/>
              </w:rPr>
              <w:t>рственной корпорацией развития «ВЭБ.РФ»</w:t>
            </w:r>
            <w:r w:rsidRPr="00BD4626">
              <w:rPr>
                <w:rFonts w:ascii="Times New Roman" w:hAnsi="Times New Roman" w:cs="Times New Roman"/>
                <w:sz w:val="24"/>
                <w:szCs w:val="24"/>
                <w:lang w:val="ru-RU"/>
              </w:rPr>
              <w:t>;</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16226D">
              <w:rPr>
                <w:rFonts w:ascii="Times New Roman" w:hAnsi="Times New Roman" w:cs="Times New Roman"/>
                <w:sz w:val="24"/>
                <w:szCs w:val="24"/>
                <w:lang w:val="ru-RU"/>
              </w:rPr>
              <w:br/>
            </w:r>
            <w:r w:rsidRPr="00BD4626">
              <w:rPr>
                <w:rFonts w:ascii="Times New Roman" w:hAnsi="Times New Roman" w:cs="Times New Roman"/>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0016226D" w:rsidRPr="0016226D">
              <w:rPr>
                <w:rFonts w:ascii="Times New Roman" w:hAnsi="Times New Roman" w:cs="Times New Roman"/>
                <w:sz w:val="24"/>
                <w:szCs w:val="24"/>
                <w:lang w:val="ru-RU"/>
              </w:rPr>
              <w:t>Федеральн</w:t>
            </w:r>
            <w:r w:rsidR="0016226D">
              <w:rPr>
                <w:rFonts w:ascii="Times New Roman" w:hAnsi="Times New Roman" w:cs="Times New Roman"/>
                <w:sz w:val="24"/>
                <w:szCs w:val="24"/>
                <w:lang w:val="ru-RU"/>
              </w:rPr>
              <w:t>ого</w:t>
            </w:r>
            <w:r w:rsidR="0016226D" w:rsidRPr="0016226D">
              <w:rPr>
                <w:rFonts w:ascii="Times New Roman" w:hAnsi="Times New Roman" w:cs="Times New Roman"/>
                <w:sz w:val="24"/>
                <w:szCs w:val="24"/>
                <w:lang w:val="ru-RU"/>
              </w:rPr>
              <w:t xml:space="preserve"> Закон</w:t>
            </w:r>
            <w:r w:rsidR="0016226D">
              <w:rPr>
                <w:rFonts w:ascii="Times New Roman" w:hAnsi="Times New Roman" w:cs="Times New Roman"/>
                <w:sz w:val="24"/>
                <w:szCs w:val="24"/>
                <w:lang w:val="ru-RU"/>
              </w:rPr>
              <w:t>а</w:t>
            </w:r>
            <w:r w:rsidR="0016226D" w:rsidRPr="0016226D">
              <w:rPr>
                <w:rFonts w:ascii="Times New Roman" w:hAnsi="Times New Roman" w:cs="Times New Roman"/>
                <w:sz w:val="24"/>
                <w:szCs w:val="24"/>
                <w:lang w:val="ru-RU"/>
              </w:rPr>
              <w:t xml:space="preserve"> № 44-ФЗ</w:t>
            </w:r>
            <w:r w:rsidRPr="00BD4626">
              <w:rPr>
                <w:rFonts w:ascii="Times New Roman" w:hAnsi="Times New Roman" w:cs="Times New Roman"/>
                <w:sz w:val="24"/>
                <w:szCs w:val="24"/>
                <w:lang w:val="ru-RU"/>
              </w:rPr>
              <w:t xml:space="preserve"> (при осуществлении закупок в соответствии с пунктом 1 части 1 статьи 30 Федерального закона </w:t>
            </w:r>
            <w:r w:rsidR="0016226D" w:rsidRPr="0016226D">
              <w:rPr>
                <w:rFonts w:ascii="Times New Roman" w:hAnsi="Times New Roman" w:cs="Times New Roman"/>
                <w:sz w:val="24"/>
                <w:szCs w:val="24"/>
                <w:lang w:val="ru-RU"/>
              </w:rPr>
              <w:t>№ 44-ФЗ</w:t>
            </w:r>
            <w:r w:rsidRPr="00BD4626">
              <w:rPr>
                <w:rFonts w:ascii="Times New Roman" w:hAnsi="Times New Roman" w:cs="Times New Roman"/>
                <w:sz w:val="24"/>
                <w:szCs w:val="24"/>
                <w:lang w:val="ru-RU"/>
              </w:rPr>
              <w:t>);</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Независимая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Федерального закона </w:t>
            </w:r>
            <w:r w:rsidR="0016226D" w:rsidRPr="0016226D">
              <w:rPr>
                <w:rFonts w:ascii="Times New Roman" w:hAnsi="Times New Roman" w:cs="Times New Roman"/>
                <w:sz w:val="24"/>
                <w:szCs w:val="24"/>
                <w:lang w:val="ru-RU"/>
              </w:rPr>
              <w:t>№ 44-ФЗ</w:t>
            </w:r>
            <w:r w:rsidRPr="00BD4626">
              <w:rPr>
                <w:rFonts w:ascii="Times New Roman" w:hAnsi="Times New Roman" w:cs="Times New Roman"/>
                <w:sz w:val="24"/>
                <w:szCs w:val="24"/>
                <w:lang w:val="ru-RU"/>
              </w:rPr>
              <w:t xml:space="preserve">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В соответствии с частью 8 с</w:t>
            </w:r>
            <w:r w:rsidR="0016226D">
              <w:rPr>
                <w:rFonts w:ascii="Times New Roman" w:hAnsi="Times New Roman" w:cs="Times New Roman"/>
                <w:sz w:val="24"/>
                <w:szCs w:val="24"/>
                <w:lang w:val="ru-RU"/>
              </w:rPr>
              <w:t xml:space="preserve">татьи 45 Федерального закона </w:t>
            </w:r>
            <w:r w:rsidR="0016226D">
              <w:rPr>
                <w:rFonts w:ascii="Times New Roman" w:hAnsi="Times New Roman" w:cs="Times New Roman"/>
                <w:sz w:val="24"/>
                <w:szCs w:val="24"/>
                <w:lang w:val="ru-RU"/>
              </w:rPr>
              <w:br/>
            </w:r>
            <w:r w:rsidR="0016226D" w:rsidRPr="0016226D">
              <w:rPr>
                <w:rFonts w:ascii="Times New Roman" w:hAnsi="Times New Roman" w:cs="Times New Roman"/>
                <w:sz w:val="24"/>
                <w:szCs w:val="24"/>
                <w:lang w:val="ru-RU"/>
              </w:rPr>
              <w:t>№ 44-ФЗ</w:t>
            </w:r>
            <w:r w:rsidRPr="00BD4626">
              <w:rPr>
                <w:rFonts w:ascii="Times New Roman" w:hAnsi="Times New Roman" w:cs="Times New Roman"/>
                <w:sz w:val="24"/>
                <w:szCs w:val="24"/>
                <w:lang w:val="ru-RU"/>
              </w:rPr>
              <w:t xml:space="preserve"> независимая гарантия, информация о ней и документы, предусмотренные частью 9 статьи 45 </w:t>
            </w:r>
            <w:r w:rsidR="0016226D" w:rsidRPr="0016226D">
              <w:rPr>
                <w:rFonts w:ascii="Times New Roman" w:hAnsi="Times New Roman" w:cs="Times New Roman"/>
                <w:sz w:val="24"/>
                <w:szCs w:val="24"/>
                <w:lang w:val="ru-RU"/>
              </w:rPr>
              <w:t>Федеральн</w:t>
            </w:r>
            <w:r w:rsidR="0016226D">
              <w:rPr>
                <w:rFonts w:ascii="Times New Roman" w:hAnsi="Times New Roman" w:cs="Times New Roman"/>
                <w:sz w:val="24"/>
                <w:szCs w:val="24"/>
                <w:lang w:val="ru-RU"/>
              </w:rPr>
              <w:t>ого</w:t>
            </w:r>
            <w:r w:rsidR="0016226D" w:rsidRPr="0016226D">
              <w:rPr>
                <w:rFonts w:ascii="Times New Roman" w:hAnsi="Times New Roman" w:cs="Times New Roman"/>
                <w:sz w:val="24"/>
                <w:szCs w:val="24"/>
                <w:lang w:val="ru-RU"/>
              </w:rPr>
              <w:t xml:space="preserve"> Закон</w:t>
            </w:r>
            <w:r w:rsidR="0016226D">
              <w:rPr>
                <w:rFonts w:ascii="Times New Roman" w:hAnsi="Times New Roman" w:cs="Times New Roman"/>
                <w:sz w:val="24"/>
                <w:szCs w:val="24"/>
                <w:lang w:val="ru-RU"/>
              </w:rPr>
              <w:t>а</w:t>
            </w:r>
            <w:r w:rsidR="0016226D" w:rsidRPr="0016226D">
              <w:rPr>
                <w:rFonts w:ascii="Times New Roman" w:hAnsi="Times New Roman" w:cs="Times New Roman"/>
                <w:sz w:val="24"/>
                <w:szCs w:val="24"/>
                <w:lang w:val="ru-RU"/>
              </w:rPr>
              <w:t xml:space="preserve"> № 44-ФЗ</w:t>
            </w:r>
            <w:r w:rsidRPr="00BD4626">
              <w:rPr>
                <w:rFonts w:ascii="Times New Roman" w:hAnsi="Times New Roman" w:cs="Times New Roman"/>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w:t>
            </w:r>
            <w:r w:rsidR="0016226D" w:rsidRPr="0016226D">
              <w:rPr>
                <w:rFonts w:ascii="Times New Roman" w:hAnsi="Times New Roman" w:cs="Times New Roman"/>
                <w:sz w:val="24"/>
                <w:szCs w:val="24"/>
                <w:lang w:val="ru-RU"/>
              </w:rPr>
              <w:t>№ 44-ФЗ</w:t>
            </w:r>
            <w:r w:rsidRPr="00BD4626">
              <w:rPr>
                <w:rFonts w:ascii="Times New Roman" w:hAnsi="Times New Roman" w:cs="Times New Roman"/>
                <w:sz w:val="24"/>
                <w:szCs w:val="24"/>
                <w:lang w:val="ru-RU"/>
              </w:rPr>
              <w:t>.</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Реквизиты счета в соответствии с пунктом 16 части 1 статьи 42 </w:t>
            </w:r>
            <w:r w:rsidR="0016226D">
              <w:rPr>
                <w:rFonts w:ascii="Times New Roman" w:hAnsi="Times New Roman" w:cs="Times New Roman"/>
                <w:sz w:val="24"/>
                <w:szCs w:val="24"/>
                <w:lang w:val="ru-RU"/>
              </w:rPr>
              <w:t>Федерального з</w:t>
            </w:r>
            <w:r w:rsidRPr="00BD4626">
              <w:rPr>
                <w:rFonts w:ascii="Times New Roman" w:hAnsi="Times New Roman" w:cs="Times New Roman"/>
                <w:sz w:val="24"/>
                <w:szCs w:val="24"/>
                <w:lang w:val="ru-RU"/>
              </w:rPr>
              <w:t>акона № 44-ФЗ:</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ИНН 7728013512 / КПП 772801001 </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Банковские реквизиты: БИК ТОФК 004525988</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ГУ Банка России по ЦФО, УФК по г. Москве </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Единый казначейский счет 40102810545370000003</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 xml:space="preserve">Казначейский счет </w:t>
            </w:r>
          </w:p>
          <w:p w:rsidR="00BD4626"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03214643000000017300</w:t>
            </w:r>
          </w:p>
          <w:p w:rsidR="00D75D24" w:rsidRPr="00BD4626" w:rsidRDefault="00BD4626" w:rsidP="00BD4626">
            <w:pPr>
              <w:spacing w:before="0" w:beforeAutospacing="0" w:after="0" w:afterAutospacing="0"/>
              <w:jc w:val="both"/>
              <w:rPr>
                <w:rFonts w:ascii="Times New Roman" w:hAnsi="Times New Roman" w:cs="Times New Roman"/>
                <w:sz w:val="24"/>
                <w:szCs w:val="24"/>
                <w:lang w:val="ru-RU"/>
              </w:rPr>
            </w:pPr>
            <w:r w:rsidRPr="00BD4626">
              <w:rPr>
                <w:rFonts w:ascii="Times New Roman" w:hAnsi="Times New Roman" w:cs="Times New Roman"/>
                <w:sz w:val="24"/>
                <w:szCs w:val="24"/>
                <w:lang w:val="ru-RU"/>
              </w:rPr>
              <w:t>л/с 20736Ц83220</w:t>
            </w:r>
          </w:p>
        </w:tc>
      </w:tr>
      <w:tr w:rsidR="00D75D24" w:rsidRPr="002E4458" w:rsidTr="002E4458">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96D55">
              <w:rPr>
                <w:rFonts w:ascii="Times New Roman" w:eastAsia="Times New Roman" w:hAnsi="Times New Roman" w:cs="Times New Roman"/>
                <w:b/>
                <w:sz w:val="24"/>
                <w:szCs w:val="24"/>
                <w:lang w:val="ru-RU" w:eastAsia="ru-RU"/>
              </w:rPr>
              <w:t>10</w:t>
            </w:r>
            <w:r w:rsidR="00E850E1"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b/>
                <w:sz w:val="24"/>
                <w:szCs w:val="24"/>
                <w:lang w:val="ru-RU" w:eastAsia="ru-RU"/>
              </w:rPr>
              <w:t>%</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 xml:space="preserve">от </w:t>
            </w:r>
            <w:r w:rsidR="003D3811" w:rsidRPr="00223687">
              <w:rPr>
                <w:rFonts w:ascii="Times New Roman" w:eastAsia="Times New Roman" w:hAnsi="Times New Roman" w:cs="Times New Roman"/>
                <w:b/>
                <w:sz w:val="24"/>
                <w:szCs w:val="24"/>
                <w:lang w:val="ru-RU" w:eastAsia="ru-RU"/>
              </w:rPr>
              <w:t>цены кон</w:t>
            </w:r>
            <w:r w:rsidR="00176F53" w:rsidRPr="00223687">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3343B9"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00F96D55"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sidR="00F96D55">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574CAE">
              <w:rPr>
                <w:rFonts w:ascii="Times New Roman" w:eastAsia="Calibri" w:hAnsi="Times New Roman" w:cs="Times New Roman"/>
                <w:sz w:val="24"/>
                <w:szCs w:val="24"/>
                <w:lang w:val="ru-RU"/>
              </w:rPr>
              <w:t xml:space="preserve"> </w:t>
            </w:r>
            <w:r w:rsidR="00574CAE"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w:t>
            </w:r>
            <w:r w:rsidR="00574CAE" w:rsidRPr="00B5467D">
              <w:rPr>
                <w:rFonts w:ascii="Times New Roman" w:eastAsia="Times New Roman" w:hAnsi="Times New Roman" w:cs="Times New Roman"/>
                <w:sz w:val="24"/>
                <w:szCs w:val="24"/>
                <w:lang w:val="ru-RU" w:eastAsia="ru-RU"/>
              </w:rPr>
              <w:t>закон</w:t>
            </w:r>
            <w:r w:rsidR="00574CAE">
              <w:rPr>
                <w:rFonts w:ascii="Times New Roman" w:eastAsia="Times New Roman" w:hAnsi="Times New Roman" w:cs="Times New Roman"/>
                <w:sz w:val="24"/>
                <w:szCs w:val="24"/>
                <w:lang w:val="ru-RU" w:eastAsia="ru-RU"/>
              </w:rPr>
              <w:t xml:space="preserve">а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4C6497" w:rsidRDefault="00B5467D" w:rsidP="004C649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006F0962">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F96D55">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F96D55">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4C6497" w:rsidP="00F96D5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00B5467D" w:rsidRPr="00B5467D">
              <w:rPr>
                <w:rFonts w:ascii="Times New Roman" w:eastAsia="Calibri" w:hAnsi="Times New Roman" w:cs="Times New Roman"/>
                <w:bCs/>
                <w:sz w:val="24"/>
                <w:szCs w:val="24"/>
                <w:lang w:val="ru-RU"/>
              </w:rPr>
              <w:t xml:space="preserve"> </w:t>
            </w:r>
            <w:r w:rsidR="00B5467D"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B5467D" w:rsidRPr="00B5467D">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F0962">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6F0962"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2036A8">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D4626" w:rsidRDefault="004C6497" w:rsidP="004C649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r w:rsidR="00BD4626">
              <w:rPr>
                <w:rFonts w:ascii="Times New Roman" w:eastAsia="Calibri" w:hAnsi="Times New Roman" w:cs="Times New Roman"/>
                <w:sz w:val="24"/>
                <w:szCs w:val="24"/>
                <w:lang w:val="ru-RU"/>
              </w:rPr>
              <w:t>;</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20791" w:rsidRDefault="00B5467D" w:rsidP="00E850E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sidR="00F96D55">
              <w:rPr>
                <w:rFonts w:ascii="Times New Roman" w:eastAsia="Times New Roman" w:hAnsi="Times New Roman" w:cs="Times New Roman"/>
                <w:sz w:val="24"/>
                <w:szCs w:val="24"/>
                <w:lang w:val="ru-RU" w:eastAsia="ru-RU"/>
              </w:rPr>
              <w:t xml:space="preserve"> </w:t>
            </w:r>
            <w:r w:rsidR="00F96D55"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00463090">
              <w:rPr>
                <w:rFonts w:ascii="Times New Roman" w:eastAsia="Times New Roman" w:hAnsi="Times New Roman" w:cs="Times New Roman"/>
                <w:i/>
                <w:sz w:val="24"/>
                <w:szCs w:val="24"/>
                <w:lang w:val="ru-RU" w:eastAsia="ru-RU"/>
              </w:rPr>
              <w:br/>
            </w:r>
            <w:r w:rsidR="0063173B"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2E4458" w:rsidTr="002E4458">
        <w:trPr>
          <w:trHeight w:val="338"/>
        </w:trPr>
        <w:tc>
          <w:tcPr>
            <w:tcW w:w="568"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b/>
                <w:sz w:val="24"/>
                <w:szCs w:val="24"/>
                <w:lang w:val="ru-RU" w:eastAsia="ru-RU"/>
              </w:rPr>
              <w:t>Обеспечение гарантийных обязательств</w:t>
            </w:r>
            <w:r w:rsidRPr="00463090">
              <w:rPr>
                <w:rFonts w:ascii="Times New Roman" w:hAnsi="Times New Roman" w:cs="Times New Roman"/>
                <w:sz w:val="24"/>
                <w:szCs w:val="24"/>
                <w:lang w:val="ru-RU" w:eastAsia="ru-RU"/>
              </w:rPr>
              <w:t xml:space="preserve"> предусмотрено в следующем размере: </w:t>
            </w:r>
            <w:r w:rsidRPr="00463090">
              <w:rPr>
                <w:rFonts w:ascii="Times New Roman" w:hAnsi="Times New Roman" w:cs="Times New Roman"/>
                <w:b/>
                <w:sz w:val="24"/>
                <w:szCs w:val="24"/>
                <w:lang w:val="ru-RU" w:eastAsia="ru-RU"/>
              </w:rPr>
              <w:t>5 % от начальной (максимальной) цены контракта</w:t>
            </w:r>
            <w:r w:rsidRPr="00463090">
              <w:rPr>
                <w:rFonts w:ascii="Times New Roman" w:hAnsi="Times New Roman" w:cs="Times New Roman"/>
                <w:sz w:val="24"/>
                <w:szCs w:val="24"/>
                <w:lang w:val="ru-RU" w:eastAsia="ru-RU"/>
              </w:rPr>
              <w:t xml:space="preserve">, что составляет </w:t>
            </w:r>
            <w:r w:rsidR="00F96D55" w:rsidRPr="00F96D55">
              <w:rPr>
                <w:rFonts w:ascii="Times New Roman" w:hAnsi="Times New Roman" w:cs="Times New Roman"/>
                <w:b/>
                <w:sz w:val="24"/>
                <w:szCs w:val="24"/>
                <w:lang w:val="ru-RU" w:eastAsia="ru-RU"/>
              </w:rPr>
              <w:t>249 913 (Двести сорок девять тысяч девятьсот тринадцать) рублей 33 копейки</w:t>
            </w:r>
            <w:r w:rsidR="00F96D55" w:rsidRPr="00F96D55">
              <w:rPr>
                <w:rFonts w:ascii="Times New Roman" w:hAnsi="Times New Roman" w:cs="Times New Roman"/>
                <w:sz w:val="24"/>
                <w:szCs w:val="24"/>
                <w:lang w:val="ru-RU" w:eastAsia="ru-RU"/>
              </w:rPr>
              <w:t>.</w:t>
            </w:r>
            <w:r w:rsidR="00F96D55">
              <w:rPr>
                <w:rFonts w:ascii="Times New Roman" w:hAnsi="Times New Roman" w:cs="Times New Roman"/>
                <w:b/>
                <w:sz w:val="24"/>
                <w:szCs w:val="24"/>
                <w:lang w:val="ru-RU" w:eastAsia="ru-RU"/>
              </w:rPr>
              <w:t xml:space="preserve"> </w:t>
            </w:r>
            <w:r w:rsidRPr="00463090">
              <w:rPr>
                <w:rFonts w:ascii="Times New Roman" w:hAnsi="Times New Roman" w:cs="Times New Roman"/>
                <w:sz w:val="24"/>
                <w:szCs w:val="24"/>
                <w:lang w:val="ru-RU" w:eastAsia="ru-RU"/>
              </w:rPr>
              <w:t>НДС не облагается.</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sidR="00F96D55">
              <w:rPr>
                <w:rFonts w:ascii="Times New Roman" w:hAnsi="Times New Roman" w:cs="Times New Roman"/>
                <w:sz w:val="24"/>
                <w:szCs w:val="24"/>
                <w:lang w:val="ru-RU" w:eastAsia="ru-RU"/>
              </w:rPr>
              <w:br/>
            </w:r>
            <w:r w:rsidRPr="00463090">
              <w:rPr>
                <w:rFonts w:ascii="Times New Roman" w:hAnsi="Times New Roman" w:cs="Times New Roman"/>
                <w:sz w:val="24"/>
                <w:szCs w:val="24"/>
                <w:lang w:val="ru-RU" w:eastAsia="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w:t>
            </w:r>
            <w:r w:rsidR="00481FD7">
              <w:rPr>
                <w:rFonts w:ascii="Times New Roman" w:hAnsi="Times New Roman" w:cs="Times New Roman"/>
                <w:sz w:val="24"/>
                <w:szCs w:val="24"/>
                <w:lang w:val="ru-RU" w:eastAsia="ru-RU"/>
              </w:rPr>
              <w:t xml:space="preserve"> </w:t>
            </w:r>
            <w:r w:rsidR="00481FD7" w:rsidRPr="00481FD7">
              <w:rPr>
                <w:rFonts w:ascii="Times New Roman" w:hAnsi="Times New Roman" w:cs="Times New Roman"/>
                <w:sz w:val="24"/>
                <w:szCs w:val="24"/>
                <w:lang w:val="ru-RU" w:eastAsia="ru-RU"/>
              </w:rPr>
              <w:t>№ 44-ФЗ</w:t>
            </w:r>
            <w:r w:rsidRPr="00463090">
              <w:rPr>
                <w:rFonts w:ascii="Times New Roman" w:hAnsi="Times New Roman" w:cs="Times New Roman"/>
                <w:sz w:val="24"/>
                <w:szCs w:val="24"/>
                <w:lang w:val="ru-RU" w:eastAsia="ru-RU"/>
              </w:rPr>
              <w:t>;</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2) Государственной корпорацией развития «ВЭБ.РФ»;</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481FD7">
              <w:rPr>
                <w:rFonts w:ascii="Times New Roman" w:hAnsi="Times New Roman" w:cs="Times New Roman"/>
                <w:sz w:val="24"/>
                <w:szCs w:val="24"/>
                <w:lang w:val="ru-RU" w:eastAsia="ru-RU"/>
              </w:rPr>
              <w:br/>
            </w:r>
            <w:r w:rsidRPr="00463090">
              <w:rPr>
                <w:rFonts w:ascii="Times New Roman" w:hAnsi="Times New Roman" w:cs="Times New Roman"/>
                <w:sz w:val="24"/>
                <w:szCs w:val="24"/>
                <w:lang w:val="ru-RU" w:eastAsia="ru-RU"/>
              </w:rPr>
              <w:t xml:space="preserve">«О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w:t>
            </w:r>
            <w:r w:rsidR="00481FD7" w:rsidRPr="00481FD7">
              <w:rPr>
                <w:rFonts w:ascii="Times New Roman" w:hAnsi="Times New Roman" w:cs="Times New Roman"/>
                <w:sz w:val="24"/>
                <w:szCs w:val="24"/>
                <w:lang w:val="ru-RU" w:eastAsia="ru-RU"/>
              </w:rPr>
              <w:t xml:space="preserve">№ 44-ФЗ </w:t>
            </w:r>
            <w:r w:rsidRPr="00463090">
              <w:rPr>
                <w:rFonts w:ascii="Times New Roman" w:hAnsi="Times New Roman" w:cs="Times New Roman"/>
                <w:sz w:val="24"/>
                <w:szCs w:val="24"/>
                <w:lang w:val="ru-RU" w:eastAsia="ru-RU"/>
              </w:rPr>
              <w:t xml:space="preserve">(при осуществлении закупок в соответствии с пунктом 1 части 1 статьи 30 Федерального </w:t>
            </w:r>
            <w:r w:rsidR="00481FD7" w:rsidRPr="00463090">
              <w:rPr>
                <w:rFonts w:ascii="Times New Roman" w:hAnsi="Times New Roman" w:cs="Times New Roman"/>
                <w:sz w:val="24"/>
                <w:szCs w:val="24"/>
                <w:lang w:val="ru-RU" w:eastAsia="ru-RU"/>
              </w:rPr>
              <w:t>закона</w:t>
            </w:r>
            <w:r w:rsidR="00481FD7">
              <w:rPr>
                <w:rFonts w:ascii="Times New Roman" w:hAnsi="Times New Roman" w:cs="Times New Roman"/>
                <w:sz w:val="24"/>
                <w:szCs w:val="24"/>
                <w:lang w:val="ru-RU" w:eastAsia="ru-RU"/>
              </w:rPr>
              <w:t xml:space="preserve">  </w:t>
            </w:r>
            <w:r w:rsidR="00481FD7" w:rsidRPr="00481FD7">
              <w:rPr>
                <w:rFonts w:ascii="Times New Roman" w:hAnsi="Times New Roman" w:cs="Times New Roman"/>
                <w:sz w:val="24"/>
                <w:szCs w:val="24"/>
                <w:lang w:val="ru-RU" w:eastAsia="ru-RU"/>
              </w:rPr>
              <w:t>№ 44-ФЗ</w:t>
            </w:r>
            <w:r w:rsidR="00481FD7">
              <w:rPr>
                <w:rFonts w:ascii="Times New Roman" w:hAnsi="Times New Roman" w:cs="Times New Roman"/>
                <w:sz w:val="24"/>
                <w:szCs w:val="24"/>
                <w:lang w:val="ru-RU" w:eastAsia="ru-RU"/>
              </w:rPr>
              <w:t>)</w:t>
            </w:r>
            <w:r w:rsidRPr="00463090">
              <w:rPr>
                <w:rFonts w:ascii="Times New Roman" w:hAnsi="Times New Roman" w:cs="Times New Roman"/>
                <w:sz w:val="24"/>
                <w:szCs w:val="24"/>
                <w:lang w:val="ru-RU" w:eastAsia="ru-RU"/>
              </w:rPr>
              <w:t>;</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В соответствии с частью 8 статьи 45 Федерального закона № 44-ФЗ независимая гарантия, информация о ней и документы, предусмотренные частью 9 статьи 45 Федерального закона</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br/>
            </w:r>
            <w:r w:rsidRPr="00463090">
              <w:rPr>
                <w:rFonts w:ascii="Times New Roman" w:hAnsi="Times New Roman" w:cs="Times New Roman"/>
                <w:sz w:val="24"/>
                <w:szCs w:val="24"/>
                <w:lang w:val="ru-RU" w:eastAsia="ru-RU"/>
              </w:rPr>
              <w:t>№ 44-ФЗ</w:t>
            </w:r>
            <w:r>
              <w:rPr>
                <w:rFonts w:ascii="Times New Roman" w:hAnsi="Times New Roman" w:cs="Times New Roman"/>
                <w:sz w:val="24"/>
                <w:szCs w:val="24"/>
                <w:lang w:val="ru-RU" w:eastAsia="ru-RU"/>
              </w:rPr>
              <w:t>,</w:t>
            </w:r>
            <w:r w:rsidRPr="00463090">
              <w:rPr>
                <w:rFonts w:ascii="Times New Roman" w:hAnsi="Times New Roman" w:cs="Times New Roman"/>
                <w:sz w:val="24"/>
                <w:szCs w:val="24"/>
                <w:lang w:val="ru-RU" w:eastAsia="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hAnsi="Times New Roman" w:cs="Times New Roman"/>
                <w:sz w:val="24"/>
                <w:szCs w:val="24"/>
                <w:lang w:val="ru-RU" w:eastAsia="ru-RU"/>
              </w:rPr>
              <w:t xml:space="preserve"> № 44-ФЗ</w:t>
            </w:r>
            <w:r w:rsidRPr="00463090">
              <w:rPr>
                <w:rFonts w:ascii="Times New Roman" w:hAnsi="Times New Roman" w:cs="Times New Roman"/>
                <w:sz w:val="24"/>
                <w:szCs w:val="24"/>
                <w:lang w:val="ru-RU" w:eastAsia="ru-RU"/>
              </w:rPr>
              <w:t>.</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В соответствии </w:t>
            </w:r>
            <w:r w:rsidR="004C6497" w:rsidRPr="004C6497">
              <w:rPr>
                <w:rFonts w:ascii="Times New Roman" w:hAnsi="Times New Roman" w:cs="Times New Roman"/>
                <w:iCs/>
                <w:sz w:val="24"/>
                <w:szCs w:val="24"/>
                <w:lang w:val="ru-RU" w:eastAsia="ru-RU"/>
              </w:rPr>
              <w:t xml:space="preserve">с частями 2, 3 и 3.1 статьи </w:t>
            </w:r>
            <w:r w:rsidR="004C6497" w:rsidRPr="004C6497">
              <w:rPr>
                <w:rFonts w:ascii="Times New Roman" w:hAnsi="Times New Roman" w:cs="Times New Roman"/>
                <w:bCs/>
                <w:iCs/>
                <w:sz w:val="24"/>
                <w:szCs w:val="24"/>
                <w:lang w:val="ru-RU" w:eastAsia="ru-RU"/>
              </w:rPr>
              <w:t>45</w:t>
            </w:r>
            <w:r w:rsidR="004C6497" w:rsidRPr="004C6497">
              <w:rPr>
                <w:rFonts w:ascii="Times New Roman" w:hAnsi="Times New Roman" w:cs="Times New Roman"/>
                <w:bCs/>
                <w:sz w:val="24"/>
                <w:szCs w:val="24"/>
                <w:lang w:val="ru-RU" w:eastAsia="ru-RU"/>
              </w:rPr>
              <w:t xml:space="preserve"> </w:t>
            </w:r>
            <w:r w:rsidRPr="00463090">
              <w:rPr>
                <w:rFonts w:ascii="Times New Roman" w:hAnsi="Times New Roman" w:cs="Times New Roman"/>
                <w:sz w:val="24"/>
                <w:szCs w:val="24"/>
                <w:lang w:val="ru-RU" w:eastAsia="ru-RU"/>
              </w:rPr>
              <w:t>Федерального закона № 44-ФЗ независимая гарантия должна быть безотзывной и должна содержать:</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w:t>
            </w:r>
            <w:r>
              <w:rPr>
                <w:rFonts w:ascii="Times New Roman" w:hAnsi="Times New Roman" w:cs="Times New Roman"/>
                <w:sz w:val="24"/>
                <w:szCs w:val="24"/>
                <w:lang w:val="ru-RU" w:eastAsia="ru-RU"/>
              </w:rPr>
              <w:t xml:space="preserve"> </w:t>
            </w:r>
            <w:r w:rsidRPr="00463090">
              <w:rPr>
                <w:rFonts w:ascii="Times New Roman" w:hAnsi="Times New Roman" w:cs="Times New Roman"/>
                <w:sz w:val="24"/>
                <w:szCs w:val="24"/>
                <w:lang w:val="ru-RU" w:eastAsia="ru-RU"/>
              </w:rPr>
              <w:t>№ 44-ФЗ,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hAnsi="Times New Roman" w:cs="Times New Roman"/>
                <w:sz w:val="24"/>
                <w:szCs w:val="24"/>
                <w:lang w:val="ru-RU" w:eastAsia="ru-RU"/>
              </w:rPr>
              <w:t xml:space="preserve"> </w:t>
            </w:r>
            <w:r w:rsidRPr="00463090">
              <w:rPr>
                <w:rFonts w:ascii="Times New Roman" w:hAnsi="Times New Roman" w:cs="Times New Roman"/>
                <w:sz w:val="24"/>
                <w:szCs w:val="24"/>
                <w:lang w:val="ru-RU" w:eastAsia="ru-RU"/>
              </w:rPr>
              <w:t>№ 44-ФЗ</w:t>
            </w:r>
            <w:r>
              <w:rPr>
                <w:rFonts w:ascii="Times New Roman" w:hAnsi="Times New Roman" w:cs="Times New Roman"/>
                <w:sz w:val="24"/>
                <w:szCs w:val="24"/>
                <w:lang w:val="ru-RU" w:eastAsia="ru-RU"/>
              </w:rPr>
              <w:t>,</w:t>
            </w:r>
            <w:r w:rsidRPr="00463090">
              <w:rPr>
                <w:rFonts w:ascii="Times New Roman" w:hAnsi="Times New Roman" w:cs="Times New Roman"/>
                <w:sz w:val="24"/>
                <w:szCs w:val="24"/>
                <w:lang w:val="ru-RU" w:eastAsia="ru-RU"/>
              </w:rPr>
              <w:t xml:space="preserve"> а также идентификационный код закупки, при осуществлении которой предоставляется такая независимая гарантия;</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463090" w:rsidRPr="00F96D55" w:rsidRDefault="00463090" w:rsidP="00463090">
            <w:pPr>
              <w:widowControl w:val="0"/>
              <w:autoSpaceDE w:val="0"/>
              <w:autoSpaceDN w:val="0"/>
              <w:spacing w:before="0" w:beforeAutospacing="0" w:after="0" w:afterAutospacing="0"/>
              <w:jc w:val="both"/>
              <w:rPr>
                <w:rFonts w:ascii="Times New Roman" w:hAnsi="Times New Roman" w:cs="Times New Roman"/>
                <w:iCs/>
                <w:sz w:val="24"/>
                <w:szCs w:val="24"/>
                <w:lang w:val="ru-RU" w:eastAsia="ru-RU"/>
              </w:rPr>
            </w:pPr>
            <w:r w:rsidRPr="00463090">
              <w:rPr>
                <w:rFonts w:ascii="Times New Roman" w:hAnsi="Times New Roman" w:cs="Times New Roman"/>
                <w:sz w:val="24"/>
                <w:szCs w:val="24"/>
                <w:lang w:val="ru-RU" w:eastAsia="ru-RU"/>
              </w:rPr>
              <w:t xml:space="preserve">3) </w:t>
            </w:r>
            <w:r w:rsidR="00F96D55" w:rsidRPr="00F96D55">
              <w:rPr>
                <w:rFonts w:ascii="Times New Roman" w:hAnsi="Times New Roman" w:cs="Times New Roman"/>
                <w:iCs/>
                <w:sz w:val="24"/>
                <w:szCs w:val="24"/>
                <w:lang w:val="ru-RU"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w:t>
            </w:r>
            <w:r>
              <w:rPr>
                <w:rFonts w:ascii="Times New Roman" w:hAnsi="Times New Roman" w:cs="Times New Roman"/>
                <w:sz w:val="24"/>
                <w:szCs w:val="24"/>
                <w:lang w:val="ru-RU" w:eastAsia="ru-RU"/>
              </w:rPr>
              <w:t xml:space="preserve"> </w:t>
            </w:r>
            <w:r w:rsidRPr="00463090">
              <w:rPr>
                <w:rFonts w:ascii="Times New Roman" w:hAnsi="Times New Roman" w:cs="Times New Roman"/>
                <w:sz w:val="24"/>
                <w:szCs w:val="24"/>
                <w:lang w:val="ru-RU" w:eastAsia="ru-RU"/>
              </w:rPr>
              <w:t>№ 44-ФЗ</w:t>
            </w:r>
            <w:r>
              <w:rPr>
                <w:rFonts w:ascii="Times New Roman" w:hAnsi="Times New Roman" w:cs="Times New Roman"/>
                <w:sz w:val="24"/>
                <w:szCs w:val="24"/>
                <w:lang w:val="ru-RU" w:eastAsia="ru-RU"/>
              </w:rPr>
              <w:t>;</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w:t>
            </w:r>
            <w:r w:rsidR="00211CF6">
              <w:rPr>
                <w:rFonts w:ascii="Times New Roman" w:hAnsi="Times New Roman" w:cs="Times New Roman"/>
                <w:sz w:val="24"/>
                <w:szCs w:val="24"/>
                <w:lang w:val="ru-RU" w:eastAsia="ru-RU"/>
              </w:rPr>
              <w:t xml:space="preserve"> суммы по независимой гарантии;</w:t>
            </w:r>
          </w:p>
          <w:p w:rsidR="00463090" w:rsidRPr="00463090" w:rsidRDefault="004C6497"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C6497">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hAnsi="Times New Roman" w:cs="Times New Roman"/>
                <w:sz w:val="24"/>
                <w:szCs w:val="24"/>
                <w:lang w:val="ru-RU" w:eastAsia="ru-RU"/>
              </w:rPr>
              <w:t>удовлетворении этого требования</w:t>
            </w:r>
            <w:r w:rsidR="00211CF6">
              <w:rPr>
                <w:rFonts w:ascii="Times New Roman" w:hAnsi="Times New Roman" w:cs="Times New Roman"/>
                <w:sz w:val="24"/>
                <w:szCs w:val="24"/>
                <w:lang w:val="ru-RU" w:eastAsia="ru-RU"/>
              </w:rPr>
              <w:t>;</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ИНН   7728013512 / КПП   772801001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Банковские реквизиты: БИК ТОФК 004525988</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ГУ Банка России по ЦФО, УФК по г. Москве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Единый казначейский счет 40102810545370000003</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Казначейский счет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03214643000000017300</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л/с 20736Ц83220</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поставщиком самостоятельно.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Срок предоставления обеспечения – не позднее даты поставки товара.</w:t>
            </w:r>
          </w:p>
          <w:p w:rsidR="00463090" w:rsidRPr="00463090" w:rsidRDefault="00463090" w:rsidP="00463090">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463090" w:rsidP="00481FD7">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63090">
              <w:rPr>
                <w:rFonts w:ascii="Times New Roman" w:hAnsi="Times New Roman" w:cs="Times New Roman"/>
                <w:sz w:val="24"/>
                <w:szCs w:val="24"/>
                <w:lang w:val="ru-RU" w:eastAsia="ru-RU"/>
              </w:rPr>
              <w:t xml:space="preserve">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w:t>
            </w:r>
            <w:r w:rsidR="00481FD7">
              <w:rPr>
                <w:rFonts w:ascii="Times New Roman" w:hAnsi="Times New Roman" w:cs="Times New Roman"/>
                <w:sz w:val="24"/>
                <w:szCs w:val="24"/>
                <w:lang w:val="ru-RU" w:eastAsia="ru-RU"/>
              </w:rPr>
              <w:t>ещении об осуществлении закупки.</w:t>
            </w:r>
          </w:p>
        </w:tc>
      </w:tr>
      <w:tr w:rsidR="003343B9" w:rsidRPr="00223687" w:rsidTr="002E4458">
        <w:trPr>
          <w:trHeight w:val="338"/>
        </w:trPr>
        <w:tc>
          <w:tcPr>
            <w:tcW w:w="568"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2E4458" w:rsidTr="002E4458">
        <w:trPr>
          <w:trHeight w:val="338"/>
        </w:trPr>
        <w:tc>
          <w:tcPr>
            <w:tcW w:w="568"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2E4458" w:rsidRDefault="00223687" w:rsidP="0022368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2E4458">
              <w:rPr>
                <w:rFonts w:ascii="Times New Roman" w:hAnsi="Times New Roman" w:cs="Times New Roman"/>
                <w:sz w:val="24"/>
                <w:szCs w:val="24"/>
                <w:lang w:val="ru-RU"/>
              </w:rPr>
              <w:t xml:space="preserve">О применении </w:t>
            </w:r>
            <w:r w:rsidRPr="002E4458">
              <w:rPr>
                <w:rFonts w:ascii="Times New Roman" w:hAnsi="Times New Roman" w:cs="Times New Roman"/>
                <w:bCs/>
                <w:sz w:val="24"/>
                <w:szCs w:val="24"/>
                <w:lang w:val="ru-RU"/>
              </w:rPr>
              <w:t>постановления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223687" w:rsidRPr="002E4458" w:rsidRDefault="00223687"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24BD" w:rsidRPr="002E4458" w:rsidRDefault="00223687" w:rsidP="00D907BA">
            <w:pPr>
              <w:widowControl w:val="0"/>
              <w:autoSpaceDE w:val="0"/>
              <w:autoSpaceDN w:val="0"/>
              <w:spacing w:before="0" w:beforeAutospacing="0" w:after="0" w:afterAutospacing="0"/>
              <w:jc w:val="both"/>
              <w:rPr>
                <w:sz w:val="24"/>
                <w:szCs w:val="24"/>
                <w:lang w:val="ru-RU"/>
              </w:rPr>
            </w:pPr>
            <w:r w:rsidRPr="002E4458">
              <w:rPr>
                <w:sz w:val="24"/>
                <w:szCs w:val="24"/>
                <w:lang w:val="ru-RU"/>
              </w:rPr>
              <w:t xml:space="preserve">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w:t>
            </w:r>
            <w:hyperlink r:id="rId9" w:history="1">
              <w:r w:rsidRPr="002E4458">
                <w:rPr>
                  <w:rStyle w:val="af8"/>
                  <w:color w:val="auto"/>
                  <w:sz w:val="24"/>
                  <w:szCs w:val="24"/>
                  <w:u w:val="none"/>
                  <w:lang w:val="ru-RU"/>
                </w:rPr>
                <w:t>постановлением</w:t>
              </w:r>
            </w:hyperlink>
            <w:r w:rsidRPr="002E4458">
              <w:rPr>
                <w:sz w:val="24"/>
                <w:szCs w:val="24"/>
                <w:lang w:val="ru-RU"/>
              </w:rPr>
              <w:t xml:space="preserve"> Правительства Российской Федерации от 17 июля 2015 г. № 719</w:t>
            </w:r>
            <w:r w:rsidR="002E4458">
              <w:rPr>
                <w:sz w:val="24"/>
                <w:szCs w:val="24"/>
                <w:lang w:val="ru-RU"/>
              </w:rPr>
              <w:t xml:space="preserve"> </w:t>
            </w:r>
            <w:r w:rsidR="002E4458" w:rsidRPr="002E4458">
              <w:rPr>
                <w:sz w:val="24"/>
                <w:szCs w:val="24"/>
                <w:lang w:val="ru-RU"/>
              </w:rPr>
              <w:t>«О подтверждении производства промышленной продукции на территории российской федерации»</w:t>
            </w:r>
            <w:r w:rsidRPr="002E4458">
              <w:rPr>
                <w:sz w:val="24"/>
                <w:szCs w:val="24"/>
                <w:lang w:val="ru-RU"/>
              </w:rPr>
              <w:t xml:space="preserve">, </w:t>
            </w:r>
            <w:hyperlink r:id="rId10" w:history="1">
              <w:r w:rsidRPr="002E4458">
                <w:rPr>
                  <w:rStyle w:val="af8"/>
                  <w:color w:val="auto"/>
                  <w:sz w:val="24"/>
                  <w:szCs w:val="24"/>
                  <w:u w:val="none"/>
                  <w:lang w:val="ru-RU"/>
                </w:rPr>
                <w:t>постановлением</w:t>
              </w:r>
            </w:hyperlink>
            <w:r w:rsidRPr="002E4458">
              <w:rPr>
                <w:sz w:val="24"/>
                <w:szCs w:val="24"/>
                <w:lang w:val="ru-RU"/>
              </w:rPr>
              <w:t xml:space="preserve">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2E4458">
              <w:rPr>
                <w:sz w:val="24"/>
                <w:szCs w:val="24"/>
                <w:lang w:val="ru-RU"/>
              </w:rPr>
              <w:br/>
            </w:r>
            <w:r w:rsidRPr="002E4458">
              <w:rPr>
                <w:sz w:val="24"/>
                <w:szCs w:val="24"/>
                <w:lang w:val="ru-RU"/>
              </w:rPr>
              <w:t>№ 925</w:t>
            </w:r>
            <w:r w:rsidR="002E4458">
              <w:rPr>
                <w:sz w:val="24"/>
                <w:szCs w:val="24"/>
                <w:lang w:val="ru-RU"/>
              </w:rPr>
              <w:t xml:space="preserve"> </w:t>
            </w:r>
            <w:r w:rsidR="002E4458" w:rsidRPr="002E4458">
              <w:rPr>
                <w:sz w:val="24"/>
                <w:szCs w:val="24"/>
                <w:lang w:val="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E4458">
              <w:rPr>
                <w:sz w:val="24"/>
                <w:szCs w:val="24"/>
                <w:lang w:val="ru-RU"/>
              </w:rPr>
              <w:t xml:space="preserve"> и признании утратившими силу некоторых актов Правительства Российской Федерации» или </w:t>
            </w:r>
            <w:hyperlink r:id="rId11" w:history="1">
              <w:r w:rsidRPr="002E4458">
                <w:rPr>
                  <w:rStyle w:val="af8"/>
                  <w:color w:val="auto"/>
                  <w:sz w:val="24"/>
                  <w:szCs w:val="24"/>
                  <w:u w:val="none"/>
                  <w:lang w:val="ru-RU"/>
                </w:rPr>
                <w:t>решением</w:t>
              </w:r>
            </w:hyperlink>
            <w:r w:rsidRPr="002E4458">
              <w:rPr>
                <w:sz w:val="24"/>
                <w:szCs w:val="24"/>
                <w:lang w:val="ru-RU"/>
              </w:rPr>
              <w:t xml:space="preserve"> Совета Евразийской экономической комиссии от </w:t>
            </w:r>
            <w:r w:rsidR="002E4458">
              <w:rPr>
                <w:sz w:val="24"/>
                <w:szCs w:val="24"/>
                <w:lang w:val="ru-RU"/>
              </w:rPr>
              <w:br/>
            </w:r>
            <w:r w:rsidRPr="002E4458">
              <w:rPr>
                <w:sz w:val="24"/>
                <w:szCs w:val="24"/>
                <w:lang w:val="ru-RU"/>
              </w:rPr>
              <w:t xml:space="preserve">23 ноября 2020 г. № 105 </w:t>
            </w:r>
            <w:bookmarkStart w:id="0" w:name="_GoBack"/>
            <w:r w:rsidR="002E4458">
              <w:rPr>
                <w:sz w:val="24"/>
                <w:szCs w:val="24"/>
                <w:lang w:val="ru-RU"/>
              </w:rPr>
              <w:t>«О</w:t>
            </w:r>
            <w:r w:rsidR="002E4458" w:rsidRPr="002E4458">
              <w:rPr>
                <w:sz w:val="24"/>
                <w:szCs w:val="24"/>
                <w:lang w:val="ru-RU"/>
              </w:rPr>
              <w:t>б утверждении правил определения страны происхождения отдельных видов товаров для целей государственных (муниципальных) закупок</w:t>
            </w:r>
            <w:r w:rsidR="002E4458">
              <w:rPr>
                <w:sz w:val="24"/>
                <w:szCs w:val="24"/>
                <w:lang w:val="ru-RU"/>
              </w:rPr>
              <w:t>»</w:t>
            </w:r>
            <w:r w:rsidR="002E4458" w:rsidRPr="002E4458">
              <w:rPr>
                <w:sz w:val="24"/>
                <w:szCs w:val="24"/>
                <w:lang w:val="ru-RU"/>
              </w:rPr>
              <w:t xml:space="preserve"> </w:t>
            </w:r>
            <w:bookmarkEnd w:id="0"/>
            <w:r w:rsidRPr="002E4458">
              <w:rPr>
                <w:sz w:val="24"/>
                <w:szCs w:val="24"/>
                <w:lang w:val="ru-RU"/>
              </w:rPr>
              <w:t xml:space="preserve">соответственно,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w:t>
            </w:r>
            <w:hyperlink r:id="rId12" w:history="1">
              <w:r w:rsidRPr="002E4458">
                <w:rPr>
                  <w:rStyle w:val="af8"/>
                  <w:color w:val="auto"/>
                  <w:sz w:val="24"/>
                  <w:szCs w:val="24"/>
                  <w:u w:val="none"/>
                  <w:lang w:val="ru-RU"/>
                </w:rPr>
                <w:t xml:space="preserve">подпунктом «г» пункта </w:t>
              </w:r>
              <w:r w:rsidR="002E4458">
                <w:rPr>
                  <w:rStyle w:val="af8"/>
                  <w:color w:val="auto"/>
                  <w:sz w:val="24"/>
                  <w:szCs w:val="24"/>
                  <w:u w:val="none"/>
                  <w:lang w:val="ru-RU"/>
                </w:rPr>
                <w:br/>
              </w:r>
              <w:r w:rsidRPr="002E4458">
                <w:rPr>
                  <w:rStyle w:val="af8"/>
                  <w:color w:val="auto"/>
                  <w:sz w:val="24"/>
                  <w:szCs w:val="24"/>
                  <w:u w:val="none"/>
                  <w:lang w:val="ru-RU"/>
                </w:rPr>
                <w:t>15</w:t>
              </w:r>
            </w:hyperlink>
            <w:r w:rsidRPr="002E4458">
              <w:rPr>
                <w:sz w:val="24"/>
                <w:szCs w:val="24"/>
                <w:lang w:val="ru-RU"/>
              </w:rPr>
              <w:t xml:space="preserve"> </w:t>
            </w:r>
            <w:r w:rsidR="002E4458" w:rsidRPr="002E4458">
              <w:rPr>
                <w:sz w:val="24"/>
                <w:szCs w:val="24"/>
                <w:lang w:val="ru-RU"/>
              </w:rPr>
              <w:t xml:space="preserve">постановления Правительства Российской Федерации от </w:t>
            </w:r>
            <w:r w:rsidR="002E4458">
              <w:rPr>
                <w:sz w:val="24"/>
                <w:szCs w:val="24"/>
                <w:lang w:val="ru-RU"/>
              </w:rPr>
              <w:br/>
            </w:r>
            <w:r w:rsidR="002E4458" w:rsidRPr="002E4458">
              <w:rPr>
                <w:sz w:val="24"/>
                <w:szCs w:val="24"/>
                <w:lang w:val="ru-RU"/>
              </w:rPr>
              <w:t>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2E4458">
              <w:rPr>
                <w:sz w:val="24"/>
                <w:szCs w:val="24"/>
                <w:lang w:val="ru-RU"/>
              </w:rPr>
              <w:t>.</w:t>
            </w:r>
          </w:p>
        </w:tc>
      </w:tr>
      <w:tr w:rsidR="001D24BD" w:rsidRPr="002E4458" w:rsidTr="002E4458">
        <w:trPr>
          <w:trHeight w:val="338"/>
        </w:trPr>
        <w:tc>
          <w:tcPr>
            <w:tcW w:w="568" w:type="dxa"/>
            <w:tcBorders>
              <w:top w:val="single" w:sz="6" w:space="0" w:color="000000"/>
              <w:left w:val="single" w:sz="6" w:space="0" w:color="000000"/>
              <w:bottom w:val="single" w:sz="6" w:space="0" w:color="000000"/>
              <w:right w:val="single" w:sz="6" w:space="0" w:color="000000"/>
            </w:tcBorders>
          </w:tcPr>
          <w:p w:rsidR="001D24BD" w:rsidRPr="002E4458" w:rsidRDefault="002E4458" w:rsidP="002E4458">
            <w:pPr>
              <w:tabs>
                <w:tab w:val="left" w:pos="127"/>
              </w:tabs>
              <w:autoSpaceDE w:val="0"/>
              <w:autoSpaceDN w:val="0"/>
              <w:adjustRightInd w:val="0"/>
              <w:spacing w:after="0"/>
              <w:rPr>
                <w:lang w:val="ru-RU"/>
              </w:rPr>
            </w:pPr>
            <w:r>
              <w:rPr>
                <w:lang w:val="ru-RU"/>
              </w:rPr>
              <w:t xml:space="preserve">6. </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24BD" w:rsidRPr="002E4458" w:rsidRDefault="001D24BD" w:rsidP="001D24BD">
            <w:pPr>
              <w:autoSpaceDE w:val="0"/>
              <w:autoSpaceDN w:val="0"/>
              <w:adjustRightInd w:val="0"/>
              <w:spacing w:before="0" w:beforeAutospacing="0" w:after="0" w:afterAutospacing="0"/>
              <w:jc w:val="both"/>
              <w:rPr>
                <w:rFonts w:ascii="Times New Roman" w:hAnsi="Times New Roman" w:cs="Times New Roman"/>
                <w:bCs/>
                <w:sz w:val="24"/>
                <w:szCs w:val="24"/>
                <w:lang w:val="ru-RU"/>
              </w:rPr>
            </w:pPr>
            <w:r w:rsidRPr="002E4458">
              <w:rPr>
                <w:rFonts w:ascii="Times New Roman" w:hAnsi="Times New Roman" w:cs="Times New Roman"/>
                <w:sz w:val="24"/>
                <w:szCs w:val="24"/>
                <w:lang w:val="ru-RU"/>
              </w:rPr>
              <w:t xml:space="preserve">О применении </w:t>
            </w:r>
            <w:r w:rsidRPr="002E4458">
              <w:rPr>
                <w:rFonts w:ascii="Times New Roman" w:hAnsi="Times New Roman" w:cs="Times New Roman"/>
                <w:bCs/>
                <w:sz w:val="24"/>
                <w:szCs w:val="24"/>
                <w:lang w:val="ru-RU"/>
              </w:rPr>
              <w:t>постановления Правительства РФ</w:t>
            </w:r>
            <w:r w:rsidRPr="002E4458">
              <w:rPr>
                <w:rFonts w:ascii="Times New Roman" w:eastAsia="Times New Roman" w:hAnsi="Times New Roman" w:cs="Times New Roman"/>
                <w:b/>
                <w:bCs/>
                <w:sz w:val="24"/>
                <w:szCs w:val="24"/>
                <w:lang w:val="ru-RU" w:eastAsia="ru-RU"/>
              </w:rPr>
              <w:t xml:space="preserve"> </w:t>
            </w:r>
            <w:r w:rsidRPr="002E4458">
              <w:rPr>
                <w:rFonts w:ascii="Times New Roman" w:hAnsi="Times New Roman" w:cs="Times New Roman"/>
                <w:bCs/>
                <w:sz w:val="24"/>
                <w:szCs w:val="24"/>
                <w:lang w:val="ru-RU"/>
              </w:rPr>
              <w:t>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D24BD" w:rsidRPr="002E4458" w:rsidRDefault="001D24BD" w:rsidP="00223687">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24BD" w:rsidRPr="002E4458" w:rsidRDefault="001D24BD" w:rsidP="00D907BA">
            <w:pPr>
              <w:widowControl w:val="0"/>
              <w:autoSpaceDE w:val="0"/>
              <w:autoSpaceDN w:val="0"/>
              <w:spacing w:before="0" w:beforeAutospacing="0" w:after="0" w:afterAutospacing="0"/>
              <w:jc w:val="both"/>
              <w:rPr>
                <w:sz w:val="24"/>
                <w:szCs w:val="24"/>
                <w:lang w:val="ru-RU"/>
              </w:rPr>
            </w:pPr>
            <w:r w:rsidRPr="002E4458">
              <w:rPr>
                <w:sz w:val="24"/>
                <w:szCs w:val="24"/>
                <w:lang w:val="ru-RU"/>
              </w:rPr>
              <w:t xml:space="preserve">На программы для электронных вычислительных машин и баз данных, сведения о которых включены </w:t>
            </w:r>
            <w:r w:rsidRPr="002E4458">
              <w:rPr>
                <w:b/>
                <w:sz w:val="24"/>
                <w:szCs w:val="24"/>
                <w:u w:val="single"/>
                <w:lang w:val="ru-RU"/>
              </w:rPr>
              <w:t xml:space="preserve">в реестр евразийского программного обеспечения, распространяются дополнительные </w:t>
            </w:r>
            <w:hyperlink r:id="rId13" w:history="1">
              <w:r w:rsidRPr="002E4458">
                <w:rPr>
                  <w:rStyle w:val="af8"/>
                  <w:b/>
                  <w:color w:val="auto"/>
                  <w:sz w:val="24"/>
                  <w:szCs w:val="24"/>
                  <w:lang w:val="ru-RU"/>
                </w:rPr>
                <w:t>требования</w:t>
              </w:r>
            </w:hyperlink>
            <w:r w:rsidRPr="002E4458">
              <w:rPr>
                <w:b/>
                <w:sz w:val="24"/>
                <w:szCs w:val="24"/>
                <w:u w:val="single"/>
                <w:lang w:val="ru-RU"/>
              </w:rPr>
              <w:t xml:space="preserve"> к программам для электронных вычислительных машин и баз данных,</w:t>
            </w:r>
            <w:r w:rsidRPr="002E4458">
              <w:rPr>
                <w:sz w:val="24"/>
                <w:szCs w:val="24"/>
                <w:lang w:val="ru-RU"/>
              </w:rPr>
              <w:t xml:space="preserve">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w:t>
            </w:r>
            <w:r w:rsidR="00463090" w:rsidRPr="002E4458">
              <w:rPr>
                <w:sz w:val="24"/>
                <w:szCs w:val="24"/>
                <w:lang w:val="ru-RU"/>
              </w:rPr>
              <w:br/>
            </w:r>
            <w:r w:rsidRPr="002E4458">
              <w:rPr>
                <w:sz w:val="24"/>
                <w:szCs w:val="24"/>
                <w:lang w:val="ru-RU"/>
              </w:rPr>
              <w:t>№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4"/>
      <w:footerReference w:type="default" r:id="rId15"/>
      <w:headerReference w:type="first" r:id="rId16"/>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89887"/>
      <w:docPartObj>
        <w:docPartGallery w:val="Page Numbers (Bottom of Page)"/>
        <w:docPartUnique/>
      </w:docPartObj>
    </w:sdtPr>
    <w:sdtEndPr>
      <w:rPr>
        <w:sz w:val="20"/>
        <w:szCs w:val="20"/>
      </w:rPr>
    </w:sdtEndPr>
    <w:sdtContent>
      <w:p w:rsidR="00481FD7" w:rsidRPr="00F96D55" w:rsidRDefault="00481FD7">
        <w:pPr>
          <w:pStyle w:val="ac"/>
          <w:jc w:val="center"/>
          <w:rPr>
            <w:sz w:val="20"/>
            <w:szCs w:val="20"/>
          </w:rPr>
        </w:pPr>
        <w:r w:rsidRPr="00F96D55">
          <w:rPr>
            <w:sz w:val="20"/>
            <w:szCs w:val="20"/>
          </w:rPr>
          <w:fldChar w:fldCharType="begin"/>
        </w:r>
        <w:r w:rsidRPr="00F96D55">
          <w:rPr>
            <w:sz w:val="20"/>
            <w:szCs w:val="20"/>
          </w:rPr>
          <w:instrText>PAGE   \* MERGEFORMAT</w:instrText>
        </w:r>
        <w:r w:rsidRPr="00F96D55">
          <w:rPr>
            <w:sz w:val="20"/>
            <w:szCs w:val="20"/>
          </w:rPr>
          <w:fldChar w:fldCharType="separate"/>
        </w:r>
        <w:r w:rsidR="00A45F53" w:rsidRPr="00A45F53">
          <w:rPr>
            <w:noProof/>
            <w:sz w:val="20"/>
            <w:szCs w:val="20"/>
            <w:lang w:val="ru-RU"/>
          </w:rPr>
          <w:t>11</w:t>
        </w:r>
        <w:r w:rsidRPr="00F96D55">
          <w:rPr>
            <w:sz w:val="20"/>
            <w:szCs w:val="20"/>
          </w:rP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26D"/>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B5AF1"/>
    <w:rsid w:val="001D0A2E"/>
    <w:rsid w:val="001D0F77"/>
    <w:rsid w:val="001D1051"/>
    <w:rsid w:val="001D1F09"/>
    <w:rsid w:val="001D24BD"/>
    <w:rsid w:val="001D4DAC"/>
    <w:rsid w:val="001D7BF5"/>
    <w:rsid w:val="001E5459"/>
    <w:rsid w:val="001F13AB"/>
    <w:rsid w:val="001F21E4"/>
    <w:rsid w:val="001F24A9"/>
    <w:rsid w:val="001F38E2"/>
    <w:rsid w:val="00200841"/>
    <w:rsid w:val="00202E08"/>
    <w:rsid w:val="002036A8"/>
    <w:rsid w:val="00207639"/>
    <w:rsid w:val="00211CF6"/>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2E4458"/>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3090"/>
    <w:rsid w:val="0046606E"/>
    <w:rsid w:val="004741E7"/>
    <w:rsid w:val="004767D9"/>
    <w:rsid w:val="004779D8"/>
    <w:rsid w:val="00481DFA"/>
    <w:rsid w:val="00481FD7"/>
    <w:rsid w:val="004831D2"/>
    <w:rsid w:val="0049531A"/>
    <w:rsid w:val="00497BEE"/>
    <w:rsid w:val="004A12AE"/>
    <w:rsid w:val="004A64B5"/>
    <w:rsid w:val="004A69E4"/>
    <w:rsid w:val="004A7E90"/>
    <w:rsid w:val="004B0C1B"/>
    <w:rsid w:val="004B2FB2"/>
    <w:rsid w:val="004C6497"/>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67C8"/>
    <w:rsid w:val="00A403DB"/>
    <w:rsid w:val="00A44C62"/>
    <w:rsid w:val="00A45F53"/>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626"/>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6D55"/>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yperlink" Target="consultantplus://offline/ref=9AC27FB587BA1B3D47AD8D2A31DA2045D6D406D0E0101FD4C88A4B7CD6EF884BF35A20F3CCC1637EB80DC61B332F275C89C6BF6E46F33AD02Al0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DD796041A3F4FC371F2B1968537F5AA00C135AE74819A53A8D5C243047CD1C2DDAE721061BF772244E032B99DB1C373064FAE5D8b1a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DD796041A3F4FC371F2B1968537F5AA00C1D5FE04A19A53A8D5C243047CD1C3FDABF280C16E2267314542699bDa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0DD796041A3F4FC371F2B1968537F5AA00D1759E64B19A53A8D5C243047CD1C3FDABF280C16E2267314542699bDa0L" TargetMode="External"/><Relationship Id="rId4" Type="http://schemas.openxmlformats.org/officeDocument/2006/relationships/settings" Target="settings.xml"/><Relationship Id="rId9" Type="http://schemas.openxmlformats.org/officeDocument/2006/relationships/hyperlink" Target="consultantplus://offline/ref=E0DD796041A3F4FC371F2B1968537F5AA00C105BE14B19A53A8D5C243047CD1C3FDABF280C16E2267314542699bDa0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5320-2569-48E5-A2A6-399E65DC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2022-10-17T07:20:00Z</cp:lastPrinted>
  <dcterms:created xsi:type="dcterms:W3CDTF">2022-06-29T09:16:00Z</dcterms:created>
  <dcterms:modified xsi:type="dcterms:W3CDTF">2022-10-17T07:22:00Z</dcterms:modified>
</cp:coreProperties>
</file>