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40" w:rsidRP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Приложение № </w:t>
      </w:r>
      <w:r>
        <w:rPr>
          <w:rFonts w:eastAsia="Times New Roman"/>
          <w:bCs/>
          <w:sz w:val="24"/>
          <w:szCs w:val="24"/>
          <w:lang w:eastAsia="ru-RU"/>
        </w:rPr>
        <w:t>3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к Извещению о проведении </w:t>
      </w:r>
      <w:r>
        <w:rPr>
          <w:rFonts w:eastAsia="Times New Roman"/>
          <w:bCs/>
          <w:sz w:val="24"/>
          <w:szCs w:val="24"/>
          <w:lang w:eastAsia="ru-RU"/>
        </w:rPr>
        <w:t>электронного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 xml:space="preserve">аукциона </w:t>
      </w:r>
      <w:r>
        <w:rPr>
          <w:rFonts w:eastAsia="Times New Roman"/>
          <w:bCs/>
          <w:sz w:val="24"/>
          <w:szCs w:val="24"/>
          <w:lang w:eastAsia="ru-RU"/>
        </w:rPr>
        <w:t>на оказание услуг по</w:t>
      </w:r>
    </w:p>
    <w:p w:rsid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 w:rsidRPr="00557140">
        <w:rPr>
          <w:rFonts w:eastAsia="Times New Roman"/>
          <w:bCs/>
          <w:sz w:val="24"/>
          <w:szCs w:val="24"/>
          <w:lang w:eastAsia="ru-RU"/>
        </w:rPr>
        <w:t>техническому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57140">
        <w:rPr>
          <w:rFonts w:eastAsia="Times New Roman"/>
          <w:bCs/>
          <w:sz w:val="24"/>
          <w:szCs w:val="24"/>
          <w:lang w:eastAsia="ru-RU"/>
        </w:rPr>
        <w:t>обслуж</w:t>
      </w:r>
      <w:r>
        <w:rPr>
          <w:rFonts w:eastAsia="Times New Roman"/>
          <w:bCs/>
          <w:sz w:val="24"/>
          <w:szCs w:val="24"/>
          <w:lang w:eastAsia="ru-RU"/>
        </w:rPr>
        <w:t>иванию лифтов в</w:t>
      </w:r>
    </w:p>
    <w:p w:rsidR="00557140" w:rsidRPr="00557140" w:rsidRDefault="00557140" w:rsidP="00557140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строениях </w:t>
      </w:r>
      <w:r w:rsidRPr="00557140">
        <w:rPr>
          <w:rFonts w:eastAsia="Times New Roman"/>
          <w:bCs/>
          <w:sz w:val="24"/>
          <w:szCs w:val="24"/>
          <w:lang w:eastAsia="ru-RU"/>
        </w:rPr>
        <w:t>ИПУ РАН</w:t>
      </w:r>
    </w:p>
    <w:p w:rsidR="00BA700E" w:rsidRDefault="00BA700E" w:rsidP="00557140">
      <w:pPr>
        <w:widowControl w:val="0"/>
        <w:autoSpaceDE w:val="0"/>
        <w:autoSpaceDN w:val="0"/>
        <w:spacing w:after="0" w:line="266" w:lineRule="auto"/>
        <w:ind w:left="3119"/>
        <w:rPr>
          <w:rFonts w:eastAsia="Times New Roman"/>
          <w:b/>
          <w:sz w:val="24"/>
          <w:szCs w:val="24"/>
          <w:lang w:eastAsia="ru-RU"/>
        </w:rPr>
      </w:pPr>
    </w:p>
    <w:p w:rsidR="00557140" w:rsidRDefault="00557140" w:rsidP="00557140">
      <w:pPr>
        <w:widowControl w:val="0"/>
        <w:autoSpaceDE w:val="0"/>
        <w:autoSpaceDN w:val="0"/>
        <w:spacing w:after="0" w:line="266" w:lineRule="auto"/>
        <w:ind w:left="3119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BA700E" w:rsidRDefault="00BA700E" w:rsidP="00557140">
      <w:pPr>
        <w:widowControl w:val="0"/>
        <w:autoSpaceDE w:val="0"/>
        <w:autoSpaceDN w:val="0"/>
        <w:spacing w:after="0" w:line="266" w:lineRule="auto"/>
        <w:ind w:left="3528"/>
        <w:rPr>
          <w:rFonts w:eastAsia="Times New Roman"/>
          <w:b/>
          <w:sz w:val="24"/>
          <w:szCs w:val="24"/>
          <w:lang w:eastAsia="ru-RU"/>
        </w:rPr>
      </w:pPr>
    </w:p>
    <w:p w:rsidR="001255E7" w:rsidRPr="001255E7" w:rsidRDefault="00557140" w:rsidP="00557140">
      <w:pPr>
        <w:widowControl w:val="0"/>
        <w:autoSpaceDE w:val="0"/>
        <w:autoSpaceDN w:val="0"/>
        <w:spacing w:after="0" w:line="266" w:lineRule="auto"/>
        <w:ind w:left="3528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</w:t>
      </w:r>
      <w:r w:rsidRPr="001255E7">
        <w:rPr>
          <w:rFonts w:eastAsia="Times New Roman"/>
          <w:b/>
          <w:sz w:val="24"/>
          <w:szCs w:val="24"/>
          <w:lang w:eastAsia="ru-RU"/>
        </w:rPr>
        <w:t>ехническое задание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на оказание услуг по техническому обслуживанию лифтов в строениях ИПУ РАН</w:t>
      </w:r>
    </w:p>
    <w:p w:rsidR="00BA700E" w:rsidRDefault="00BA700E" w:rsidP="001255E7">
      <w:pPr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1255E7">
      <w:pPr>
        <w:suppressAutoHyphens/>
        <w:spacing w:after="0"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1255E7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1. Объект закупки: </w:t>
      </w: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 xml:space="preserve">оказание услуг по техническому обслуживанию </w:t>
      </w:r>
      <w:r w:rsidRPr="001255E7">
        <w:rPr>
          <w:rFonts w:eastAsia="Calibri"/>
          <w:sz w:val="24"/>
          <w:szCs w:val="24"/>
        </w:rPr>
        <w:t>лифтов в строениях ИПУ РАН (далее – Услуги)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1.1. Место оказания услуг: г. Москва, ул. Профсоюзная, д. 65, стр. 1,2, ИПУ РАН (далее – Объект)</w:t>
      </w:r>
    </w:p>
    <w:p w:rsidR="001255E7" w:rsidRPr="001255E7" w:rsidRDefault="00557140" w:rsidP="001255E7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kern w:val="1"/>
          <w:sz w:val="24"/>
          <w:szCs w:val="24"/>
          <w:lang w:eastAsia="ru-RU"/>
        </w:rPr>
        <w:t xml:space="preserve">1.2. </w:t>
      </w:r>
      <w:r w:rsidR="001255E7" w:rsidRPr="001255E7">
        <w:rPr>
          <w:rFonts w:eastAsia="Times New Roman"/>
          <w:bCs/>
          <w:kern w:val="1"/>
          <w:sz w:val="24"/>
          <w:szCs w:val="24"/>
          <w:lang w:eastAsia="ru-RU"/>
        </w:rPr>
        <w:t xml:space="preserve">ОКПД 2: </w:t>
      </w:r>
      <w:r w:rsidR="001255E7" w:rsidRPr="001255E7">
        <w:rPr>
          <w:rFonts w:eastAsia="Times New Roman"/>
          <w:sz w:val="24"/>
          <w:szCs w:val="24"/>
          <w:lang w:eastAsia="ru-RU"/>
        </w:rPr>
        <w:t>43.29.19.110 «Работы по монтажу лифтов, эскалаторов, и движущихся тротуаров, требующие специальной квалификации, включая ремонт и техническое обслуживание».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1.3. Объем услуг по техническому облуживанию лифтов: согласно Приложению № 1 «График обслуживания».</w:t>
      </w:r>
    </w:p>
    <w:p w:rsidR="00BA700E" w:rsidRDefault="00BA700E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1.3.1. Перечень объектов (лифтов): согласно Приложению № 2 «Перечень объектов (лифтов)».</w:t>
      </w:r>
    </w:p>
    <w:p w:rsidR="00BA700E" w:rsidRDefault="00BA700E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1.4. Техническое обслуживание лифтов производится согласно графику обслуживания (Приложение № 1 к Техническому заданию).</w:t>
      </w:r>
    </w:p>
    <w:p w:rsidR="00BA700E" w:rsidRDefault="00BA700E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 xml:space="preserve">1.5. Срок оказания услуг: </w:t>
      </w:r>
      <w:r w:rsidRPr="001255E7">
        <w:rPr>
          <w:rFonts w:eastAsia="Times New Roman"/>
          <w:b/>
          <w:bCs/>
          <w:kern w:val="1"/>
          <w:sz w:val="24"/>
          <w:szCs w:val="24"/>
          <w:lang w:eastAsia="ru-RU"/>
        </w:rPr>
        <w:t>с даты заключения Контракт</w:t>
      </w:r>
      <w:r w:rsidR="00335307">
        <w:rPr>
          <w:rFonts w:eastAsia="Times New Roman"/>
          <w:b/>
          <w:bCs/>
          <w:kern w:val="1"/>
          <w:sz w:val="24"/>
          <w:szCs w:val="24"/>
          <w:lang w:eastAsia="ru-RU"/>
        </w:rPr>
        <w:t>а по 31 декабря 2024</w:t>
      </w:r>
      <w:r w:rsidRPr="001255E7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 года включительно:</w:t>
      </w:r>
    </w:p>
    <w:p w:rsidR="001255E7" w:rsidRPr="001255E7" w:rsidRDefault="001255E7" w:rsidP="001255E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5E7">
        <w:rPr>
          <w:rFonts w:eastAsia="Times New Roman"/>
          <w:sz w:val="24"/>
          <w:szCs w:val="24"/>
          <w:lang w:eastAsia="ru-RU"/>
        </w:rPr>
        <w:t xml:space="preserve">- </w:t>
      </w:r>
      <w:r w:rsidRPr="001255E7">
        <w:rPr>
          <w:rFonts w:eastAsia="Times New Roman"/>
          <w:b/>
          <w:sz w:val="24"/>
          <w:szCs w:val="24"/>
          <w:lang w:eastAsia="ru-RU"/>
        </w:rPr>
        <w:t>1 этап:</w:t>
      </w:r>
      <w:r w:rsidRPr="001255E7">
        <w:rPr>
          <w:rFonts w:eastAsia="Times New Roman"/>
          <w:sz w:val="24"/>
          <w:szCs w:val="24"/>
          <w:lang w:eastAsia="ru-RU"/>
        </w:rPr>
        <w:t xml:space="preserve"> с </w:t>
      </w:r>
      <w:r w:rsidR="00335307">
        <w:rPr>
          <w:rFonts w:eastAsia="Times New Roman"/>
          <w:sz w:val="24"/>
          <w:szCs w:val="24"/>
          <w:lang w:eastAsia="ru-RU"/>
        </w:rPr>
        <w:t>даты заключения контракта</w:t>
      </w:r>
      <w:r w:rsidRPr="001255E7">
        <w:rPr>
          <w:rFonts w:eastAsia="Times New Roman"/>
          <w:sz w:val="24"/>
          <w:szCs w:val="24"/>
          <w:lang w:eastAsia="ru-RU"/>
        </w:rPr>
        <w:t xml:space="preserve"> по 30 сентября 2024 г.;</w:t>
      </w:r>
    </w:p>
    <w:p w:rsidR="001255E7" w:rsidRPr="001255E7" w:rsidRDefault="001255E7" w:rsidP="001255E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5E7">
        <w:rPr>
          <w:rFonts w:eastAsia="Times New Roman"/>
          <w:sz w:val="24"/>
          <w:szCs w:val="24"/>
          <w:lang w:eastAsia="ru-RU"/>
        </w:rPr>
        <w:t xml:space="preserve">- </w:t>
      </w:r>
      <w:r w:rsidRPr="001255E7">
        <w:rPr>
          <w:rFonts w:eastAsia="Times New Roman"/>
          <w:b/>
          <w:sz w:val="24"/>
          <w:szCs w:val="24"/>
          <w:lang w:eastAsia="ru-RU"/>
        </w:rPr>
        <w:t>2 этап:</w:t>
      </w:r>
      <w:r w:rsidRPr="001255E7">
        <w:rPr>
          <w:rFonts w:eastAsia="Times New Roman"/>
          <w:sz w:val="24"/>
          <w:szCs w:val="24"/>
          <w:lang w:eastAsia="ru-RU"/>
        </w:rPr>
        <w:t xml:space="preserve"> с 01 октября 2024 г. по 31 октября 2024 г.;</w:t>
      </w:r>
    </w:p>
    <w:p w:rsidR="001255E7" w:rsidRPr="001255E7" w:rsidRDefault="001255E7" w:rsidP="001255E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5E7">
        <w:rPr>
          <w:rFonts w:eastAsia="Times New Roman"/>
          <w:sz w:val="24"/>
          <w:szCs w:val="24"/>
          <w:lang w:eastAsia="ru-RU"/>
        </w:rPr>
        <w:t xml:space="preserve">- </w:t>
      </w:r>
      <w:r w:rsidRPr="001255E7">
        <w:rPr>
          <w:rFonts w:eastAsia="Times New Roman"/>
          <w:b/>
          <w:sz w:val="24"/>
          <w:szCs w:val="24"/>
          <w:lang w:eastAsia="ru-RU"/>
        </w:rPr>
        <w:t>3 этап:</w:t>
      </w:r>
      <w:r w:rsidRPr="001255E7">
        <w:rPr>
          <w:rFonts w:eastAsia="Times New Roman"/>
          <w:sz w:val="24"/>
          <w:szCs w:val="24"/>
          <w:lang w:eastAsia="ru-RU"/>
        </w:rPr>
        <w:t xml:space="preserve"> с 01 ноября 2024 г. по 30 ноября 2024 г.;</w:t>
      </w:r>
    </w:p>
    <w:p w:rsidR="001255E7" w:rsidRPr="001255E7" w:rsidRDefault="001255E7" w:rsidP="0033530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5E7">
        <w:rPr>
          <w:rFonts w:eastAsia="Times New Roman"/>
          <w:sz w:val="24"/>
          <w:szCs w:val="24"/>
          <w:lang w:eastAsia="ru-RU"/>
        </w:rPr>
        <w:t xml:space="preserve">- </w:t>
      </w:r>
      <w:r w:rsidRPr="001255E7">
        <w:rPr>
          <w:rFonts w:eastAsia="Times New Roman"/>
          <w:b/>
          <w:sz w:val="24"/>
          <w:szCs w:val="24"/>
          <w:lang w:eastAsia="ru-RU"/>
        </w:rPr>
        <w:t>4 этап:</w:t>
      </w:r>
      <w:r w:rsidRPr="001255E7">
        <w:rPr>
          <w:rFonts w:eastAsia="Times New Roman"/>
          <w:sz w:val="24"/>
          <w:szCs w:val="24"/>
          <w:lang w:eastAsia="ru-RU"/>
        </w:rPr>
        <w:t xml:space="preserve"> с 01 декабря 2024 г. по 31 декабря 2024 г., </w:t>
      </w:r>
      <w:r w:rsidRPr="001255E7">
        <w:rPr>
          <w:rFonts w:eastAsia="Times New Roman"/>
          <w:bCs/>
          <w:kern w:val="1"/>
          <w:sz w:val="24"/>
          <w:szCs w:val="24"/>
          <w:lang w:val="x-none" w:eastAsia="ru-RU"/>
        </w:rPr>
        <w:t>согласно Приложению № 1 «График обслуживания» к Техническому заданию.</w:t>
      </w:r>
    </w:p>
    <w:p w:rsidR="00BA700E" w:rsidRDefault="00BA700E" w:rsidP="00557140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</w:p>
    <w:p w:rsidR="001255E7" w:rsidRPr="001255E7" w:rsidRDefault="001255E7" w:rsidP="00557140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1.6. Приложения к техническому заданию:</w:t>
      </w:r>
      <w:r w:rsidR="00557140">
        <w:rPr>
          <w:rFonts w:eastAsia="Times New Roman"/>
          <w:bCs/>
          <w:kern w:val="1"/>
          <w:sz w:val="24"/>
          <w:szCs w:val="24"/>
          <w:lang w:eastAsia="ru-RU"/>
        </w:rPr>
        <w:t xml:space="preserve"> </w:t>
      </w: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- Приложение 1: «График обслуживания»;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1"/>
          <w:sz w:val="24"/>
          <w:szCs w:val="24"/>
          <w:lang w:eastAsia="ru-RU"/>
        </w:rPr>
        <w:t>- Приложение 2: «Перечень объектов (лифтов)».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 Объем услуг:</w:t>
      </w:r>
    </w:p>
    <w:p w:rsidR="00BA700E" w:rsidRDefault="00BA700E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  <w:t>2.1. Краткое содержание оказываемых услуг:</w:t>
      </w:r>
    </w:p>
    <w:p w:rsidR="001255E7" w:rsidRPr="001255E7" w:rsidRDefault="001255E7" w:rsidP="00557140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периодические осмотры лифтов;</w:t>
      </w:r>
    </w:p>
    <w:p w:rsidR="001255E7" w:rsidRPr="001255E7" w:rsidRDefault="001255E7" w:rsidP="00557140">
      <w:pPr>
        <w:overflowPunct w:val="0"/>
        <w:autoSpaceDE w:val="0"/>
        <w:spacing w:after="0" w:line="240" w:lineRule="auto"/>
        <w:ind w:left="708" w:hanging="141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техническое обслуживание лифтов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в соответствии с паспортом на лифт и Руководством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по эксплуатации лифтов;</w:t>
      </w:r>
    </w:p>
    <w:p w:rsidR="001255E7" w:rsidRPr="001255E7" w:rsidRDefault="001255E7" w:rsidP="00557140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мелкий ремонт лифтов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 целью восстановления их исправности (работоспособности</w:t>
      </w:r>
      <w:proofErr w:type="gram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),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а</w:t>
      </w:r>
      <w:proofErr w:type="gram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также поддержания эксплуатационных показателей;</w:t>
      </w:r>
    </w:p>
    <w:p w:rsidR="001255E7" w:rsidRPr="001255E7" w:rsidRDefault="001255E7" w:rsidP="00557140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аварийно-техническое обслуживание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, включающее проведение работ по освобождению пассажиров из остановившихся лифтов и пуск остановившихся лифтов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в работу, 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в том числе в выходные и праздничные дни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подготовка лифтов к техническому освидетельствованию и диагностике 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br/>
      </w:r>
      <w:r w:rsidRPr="001255E7">
        <w:rPr>
          <w:rFonts w:eastAsia="Times New Roman"/>
          <w:iCs/>
          <w:kern w:val="1"/>
          <w:sz w:val="24"/>
          <w:szCs w:val="24"/>
          <w:lang w:eastAsia="ru-RU"/>
        </w:rPr>
        <w:t xml:space="preserve">в соответствии с документами: </w:t>
      </w:r>
    </w:p>
    <w:p w:rsidR="001255E7" w:rsidRPr="001255E7" w:rsidRDefault="001255E7" w:rsidP="001255E7">
      <w:pPr>
        <w:numPr>
          <w:ilvl w:val="0"/>
          <w:numId w:val="1"/>
        </w:numPr>
        <w:tabs>
          <w:tab w:val="left" w:pos="993"/>
        </w:tabs>
        <w:overflowPunct w:val="0"/>
        <w:autoSpaceDE w:val="0"/>
        <w:spacing w:after="0" w:line="240" w:lineRule="auto"/>
        <w:ind w:left="0"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Решением Комиссии Таможенного союза от 18.10.2011 № 824 «О принятии технического регламента Таможенного союза «Безопасность лифтов»;</w:t>
      </w:r>
    </w:p>
    <w:p w:rsidR="001255E7" w:rsidRPr="001255E7" w:rsidRDefault="001255E7" w:rsidP="001255E7">
      <w:pPr>
        <w:numPr>
          <w:ilvl w:val="0"/>
          <w:numId w:val="1"/>
        </w:numPr>
        <w:tabs>
          <w:tab w:val="left" w:pos="993"/>
        </w:tabs>
        <w:overflowPunct w:val="0"/>
        <w:autoSpaceDE w:val="0"/>
        <w:spacing w:after="0" w:line="240" w:lineRule="auto"/>
        <w:ind w:left="0"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Постановлением Правительства РФ от 24.06.2017 № 743 «Об организации безопасного использования и содержания лифтов, подъемных платформ для инвалидов, пассажирских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lastRenderedPageBreak/>
        <w:t xml:space="preserve">конвейеров (движущихся пешеходных дорожек), эскалаторов, за исключением эскалаторов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в метрополитенах»; </w:t>
      </w:r>
    </w:p>
    <w:p w:rsidR="001255E7" w:rsidRPr="001255E7" w:rsidRDefault="001255E7" w:rsidP="001255E7">
      <w:pPr>
        <w:numPr>
          <w:ilvl w:val="0"/>
          <w:numId w:val="1"/>
        </w:numPr>
        <w:tabs>
          <w:tab w:val="left" w:pos="993"/>
        </w:tabs>
        <w:overflowPunct w:val="0"/>
        <w:autoSpaceDE w:val="0"/>
        <w:spacing w:after="0" w:line="240" w:lineRule="auto"/>
        <w:ind w:left="0" w:firstLine="709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Распоряжением Департамента жилищно-коммунального хозяйства и благоустройства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г. Москвы от 10.02.2014 № 05-14-43/4 «Об утверждении Регламента технического обслуживания пассажирских лифтов».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2.2. Сопутствующие работы и услуги, сроки и требования к их выполнению </w:t>
      </w: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  <w:t>и оказанию: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2.2.1. Перед началом оказания услуг на Объекте Исполнитель должен: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2.2.1.1. Направить в адрес Заказчика приказ о назначении ответственных </w:t>
      </w:r>
      <w:proofErr w:type="gram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исполнителей,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</w:t>
      </w:r>
      <w:proofErr w:type="gram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указанием закрепленного за ними Объекта.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2.2.1.2. Предоставить Заказчику информацию о квалифицированном персонале с учетом требований к персональным данным, установленными законодательством Российской Федерации.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2.2.1.3. Обеспечить получение своими силами и средствами всех необходимых допусков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для оказания услуг на Объекте (в здании: чердаках, подвалах, шахтах лифтов, машинных отделениях), лицензий, разрешений, сертификатов, документов о качестве поставляемого оборудования и материалов, свидетельств на право оказания услуг на Объекте, требуемых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законодательством Российской Федерации и города Москвы.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2.2.2. Незамедлительно информировать Заказчика в случае проведения работ, требующих отключения лифтов, путем направления указанной информации в виде уведомления посредством факсимильной связи или электронной почте, с согласованием с Заказчиком точного времени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сроков оказания услуг в части проведения ремонтных работ на Объекте.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2.2.3. Последовательность оказания услуг определяется в соответствии с технологией производства работ и Руководством по техническому обслуживанию лифтов; 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2.2.4. Исполнитель не допускается к оказанию услуг на Объекте при невыполнении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полном объеме требований по пунктам 2.2.1.1 - 2.2.1.3 настоящего технического задания.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>2.2.4. В процессе оказания услуг Исполнитель: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2.2.4.1. Самостоятельно обеспечивает хранение материалов и оборудования, необходимого для оказания услуг в месте оказания услуг - в течение всего срока оказания услуг на Объекте;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2.2.4.2. Обеспечивает уборку места оказания услуг на Объекте и прилегающей территории с соблюдением норм технической и пожарной безопасности, производственной санитарии.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невыполнении Исполнителем указанных обязательств, оказание услуг приостанавливается до момента устранения указанных нарушений.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2.2.4.3. Вывозит за пределы места оказания услуг на Объекте, принадлежащие Исполнителю строительные машины и оборудование, транспортные средства, инвентарь и иное принадлежащее Исполнителю имущество, а также строительный мусор до предъявления услуг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приемке. При невыполнении Исполнителем указанных обязательств, Заказчик отказывает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приемке оказанных услуг.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2.2.4.4. Незамедлительно уведомляет Заказчика о выходе из строя (поломке) деталей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узлов лифтов, которые создают аварийную ситуацию на Объекте или риск возникновения чрезвычайной ситуации.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567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2.2.4.5.  Обязан документировать результаты технического обслуживания – вести записи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журналах технического обслуживания лифтов по всему составу и объему услуг на весь период действия Контракта.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567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2.3. Общие требования к Исполнителю и оказываемым им услугам, работам, требования по объему и срокам гарантий качества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Общие требования: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При оказании услуг по техническому обслуживанию лифтов Исполнитель обязан обеспечить:</w:t>
      </w:r>
    </w:p>
    <w:p w:rsid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оказание услуг с использованием своих материалов, ресурсов и собственных </w:t>
      </w:r>
      <w:proofErr w:type="gram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средств,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</w:t>
      </w:r>
      <w:proofErr w:type="gram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соответствии с нормами и правилами, установленными законодательством Российской Федерации;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t xml:space="preserve">- допуск к оказанию услуг по Контракту квалифицированного персонала с уровнем квалификации, соответствующему требованиям профессиональных стандартов Российской Федерации, включая наличие соответствующей аттестации для оказания услуг; </w:t>
      </w:r>
    </w:p>
    <w:p w:rsidR="001255E7" w:rsidRPr="001255E7" w:rsidRDefault="001255E7" w:rsidP="00125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lastRenderedPageBreak/>
        <w:t xml:space="preserve">- оценку квалификации специалистов, осуществляющих выполнение трудовых функций (или по гражданско-правовым Контрактам) по обслуживанию лифтов, включая аварийно-техническое обслуживание лифтов, на соответствие квалификационным характеристикам, содержащимся в профессиональных стандартах, которая проводится в порядке, установленном Федеральным </w:t>
      </w:r>
      <w:hyperlink r:id="rId7" w:history="1">
        <w:r w:rsidRPr="001255E7">
          <w:rPr>
            <w:rFonts w:eastAsia="Calibri"/>
            <w:sz w:val="24"/>
            <w:szCs w:val="24"/>
          </w:rPr>
          <w:t>законом</w:t>
        </w:r>
      </w:hyperlink>
      <w:r w:rsidRPr="001255E7">
        <w:rPr>
          <w:rFonts w:eastAsia="Calibri"/>
          <w:sz w:val="24"/>
          <w:szCs w:val="24"/>
        </w:rPr>
        <w:t xml:space="preserve"> от 03.07.2016 № 238-ФЗ «О независимой оценке квалификации»;</w:t>
      </w:r>
    </w:p>
    <w:p w:rsidR="001255E7" w:rsidRPr="001255E7" w:rsidRDefault="001255E7" w:rsidP="00125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t>- допускать только квалифицированных специалистов к оказанию услуг по Контракту, обладающими необходимыми документами, подтверждающими квалификацию работника (</w:t>
      </w:r>
      <w:proofErr w:type="spellStart"/>
      <w:r w:rsidRPr="001255E7">
        <w:rPr>
          <w:rFonts w:eastAsia="Calibri"/>
          <w:sz w:val="24"/>
          <w:szCs w:val="24"/>
        </w:rPr>
        <w:t>ов</w:t>
      </w:r>
      <w:proofErr w:type="spellEnd"/>
      <w:r w:rsidRPr="001255E7">
        <w:rPr>
          <w:rFonts w:eastAsia="Calibri"/>
          <w:sz w:val="24"/>
          <w:szCs w:val="24"/>
        </w:rPr>
        <w:t>)</w:t>
      </w:r>
      <w:r w:rsidRPr="001255E7">
        <w:rPr>
          <w:rFonts w:eastAsia="Calibri"/>
          <w:sz w:val="24"/>
          <w:szCs w:val="24"/>
        </w:rPr>
        <w:br/>
        <w:t xml:space="preserve">(в соответствии с трудовым законодательством и законодательством о независимой оценке квалификации является свидетельство о квалификации, выданное в порядке, установленном </w:t>
      </w:r>
      <w:hyperlink r:id="rId8" w:history="1">
        <w:r w:rsidRPr="001255E7">
          <w:rPr>
            <w:rFonts w:eastAsia="Calibri"/>
            <w:sz w:val="24"/>
            <w:szCs w:val="24"/>
          </w:rPr>
          <w:t>Правилами</w:t>
        </w:r>
      </w:hyperlink>
      <w:r w:rsidRPr="001255E7">
        <w:rPr>
          <w:rFonts w:eastAsia="Calibri"/>
          <w:sz w:val="24"/>
          <w:szCs w:val="24"/>
        </w:rPr>
        <w:t xml:space="preserve"> проведения центром оценки квалификаций независимой оценки квалификации</w:t>
      </w:r>
      <w:r w:rsidRPr="001255E7">
        <w:rPr>
          <w:rFonts w:eastAsia="Calibri"/>
          <w:sz w:val="24"/>
          <w:szCs w:val="24"/>
        </w:rPr>
        <w:br/>
        <w:t xml:space="preserve">в форме профессионального экзамена, утвержденными Постановлением Правительства Российской Федерации от 16.11.2016 № 1204), в качестве подтверждения уровня квалификации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которых Исполнитель обязан предоставить незамедлительно по требованию Заказчика в виде копий документов или предоставить Заказчику данные документы, если такое условие предусмотрено законодательством Российской Федерации;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надлежащее санитарное и противопожарное состояние зоны оказания услуг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непосредственно к ней территории;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осуществление, при необходимости, экологических мероприятий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Федеральным законом Российской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Федерации от 10.01.2002 № 7-ФЗ </w:t>
      </w:r>
      <w:r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«Об охране окружающей среды», </w:t>
      </w:r>
      <w:r w:rsidRPr="001255E7">
        <w:rPr>
          <w:rFonts w:eastAsia="Calibri"/>
          <w:spacing w:val="4"/>
          <w:sz w:val="24"/>
          <w:szCs w:val="24"/>
        </w:rPr>
        <w:t>Законом г. Москвы от 30.11.2005 № 68 «Об отходах производства и потребления в городе Москве»;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организацию и оказания услуг по техническому обслуживанию лифтов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соответствии с инструкциями завода-изготовителя, Положением о системе планово-предупредительных ремонтов лифтов, утвержденного приказом Министерства Российской Федерации по земельной политике, строительству и жилищно-коммунальному хозяйству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от 17.08.1998 № 53;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обеспечить оказание услуг квалифицированным и аттестованным в установленном порядке персоналом согласно Техническому регламенту Таможенного союза </w:t>
      </w:r>
      <w:r w:rsidRPr="001255E7">
        <w:rPr>
          <w:rFonts w:eastAsia="Calibri"/>
          <w:sz w:val="24"/>
          <w:szCs w:val="24"/>
        </w:rPr>
        <w:t>ТР ТС 011/2011</w:t>
      </w:r>
      <w:r w:rsidRPr="001255E7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1255E7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1255E7">
        <w:rPr>
          <w:rFonts w:eastAsia="Calibri"/>
          <w:sz w:val="24"/>
          <w:szCs w:val="24"/>
        </w:rPr>
        <w:t xml:space="preserve"> </w:t>
      </w:r>
      <w:r w:rsidRPr="001255E7">
        <w:rPr>
          <w:rFonts w:eastAsia="Calibri"/>
          <w:bCs/>
          <w:sz w:val="24"/>
          <w:szCs w:val="24"/>
        </w:rPr>
        <w:t xml:space="preserve">Комиссии Таможенного </w:t>
      </w:r>
      <w:r w:rsidRPr="001255E7">
        <w:rPr>
          <w:rFonts w:eastAsia="Calibri"/>
          <w:sz w:val="24"/>
          <w:szCs w:val="24"/>
        </w:rPr>
        <w:t>от 18.10.2011 № 82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перед началом оказания услуг предоставление списка (с подтверждением соответствующих документов) обученного и аттестованного персонала для оказания услуг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Объекте;</w:t>
      </w:r>
    </w:p>
    <w:p w:rsidR="001255E7" w:rsidRPr="001255E7" w:rsidRDefault="001255E7" w:rsidP="001255E7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tab/>
        <w:t>- в связи с необходимостью соблюдения режимных требований и пропускного режима, установленных у Заказчика, для организации доступа на Объект, Исполнитель представляет список работников (сотрудников, персонала), задействованных при оказании услуг, с указанием их паспортных данных для прохода в здания Заказчика, а также перечень автомобилей</w:t>
      </w:r>
      <w:r w:rsidRPr="001255E7">
        <w:rPr>
          <w:rFonts w:eastAsia="Calibri"/>
          <w:sz w:val="24"/>
          <w:szCs w:val="24"/>
        </w:rPr>
        <w:br/>
        <w:t xml:space="preserve">с </w:t>
      </w:r>
      <w:r w:rsidRPr="001255E7">
        <w:rPr>
          <w:rFonts w:eastAsia="Calibri"/>
          <w:spacing w:val="9"/>
          <w:sz w:val="24"/>
          <w:szCs w:val="24"/>
        </w:rPr>
        <w:t>указанием марки и государственного номера для проезда на территорию Заказчика</w:t>
      </w:r>
      <w:r w:rsidRPr="001255E7">
        <w:rPr>
          <w:rFonts w:eastAsia="Calibri"/>
          <w:spacing w:val="9"/>
          <w:sz w:val="24"/>
          <w:szCs w:val="24"/>
        </w:rPr>
        <w:br/>
        <w:t>на весь срок оказания услуг</w:t>
      </w:r>
      <w:r w:rsidRPr="001255E7">
        <w:rPr>
          <w:rFonts w:eastAsia="Calibri"/>
          <w:sz w:val="24"/>
          <w:szCs w:val="24"/>
        </w:rPr>
        <w:t>;</w:t>
      </w:r>
    </w:p>
    <w:p w:rsidR="001255E7" w:rsidRPr="001255E7" w:rsidRDefault="001255E7" w:rsidP="001255E7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обеспечить наличие круглосуточной диспетчерской и аварийной службы на весь срок оказания услуг;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эвакуацию пассажиров из кабины лифтов – не более 30 минут с момента поступления вызова в любой форме от Заказчика;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- обеспечить прибытие на аварийно-технические работы по вызову Заказчика: 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br/>
        <w:t xml:space="preserve">в рабочие дни с 08:00 до 17:30 (по МСК) в течение 2 часов; в рабочие дни с 17:30 до 8:00 </w:t>
      </w: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br/>
        <w:t>(по МСК), выходные и праздничные дни – в течение 3 часов;</w:t>
      </w:r>
    </w:p>
    <w:p w:rsidR="001255E7" w:rsidRPr="001255E7" w:rsidRDefault="001255E7" w:rsidP="001255E7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tab/>
        <w:t>- пуск остановившихся лифтов осуществлять в сроки:</w:t>
      </w:r>
    </w:p>
    <w:p w:rsidR="001255E7" w:rsidRPr="001255E7" w:rsidRDefault="001255E7" w:rsidP="001255E7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sz w:val="24"/>
          <w:szCs w:val="24"/>
        </w:rPr>
        <w:tab/>
        <w:t xml:space="preserve">а) пуск лифтов, не требующих замены оборудования, если причина остановки лифтов не связана с </w:t>
      </w:r>
      <w:proofErr w:type="spellStart"/>
      <w:r w:rsidRPr="001255E7">
        <w:rPr>
          <w:rFonts w:eastAsia="Calibri"/>
          <w:sz w:val="24"/>
          <w:szCs w:val="24"/>
        </w:rPr>
        <w:t>вандальными</w:t>
      </w:r>
      <w:proofErr w:type="spellEnd"/>
      <w:r w:rsidRPr="001255E7">
        <w:rPr>
          <w:rFonts w:eastAsia="Calibri"/>
          <w:sz w:val="24"/>
          <w:szCs w:val="24"/>
        </w:rPr>
        <w:t xml:space="preserve"> действиями, а также с необходимостью оказания услуг капитального характера осуществляется в сроки не более 5 (пяти) часов с момента получения обращения Исполнителем от Заказчика в любой форме;</w:t>
      </w:r>
    </w:p>
    <w:p w:rsidR="001255E7" w:rsidRPr="001255E7" w:rsidRDefault="001255E7" w:rsidP="001255E7">
      <w:pPr>
        <w:tabs>
          <w:tab w:val="left" w:pos="0"/>
        </w:tabs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б) пуск лифтов, требующих замены оборудования, осуществляется в течение 24 часов с момента получения обращения Исполнителем от Заказчика в любой форме;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в) пуск лифтов, на которых требуется проведение работ капитального характера, осуществляется по согласованию с Заказчиком.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осуществлять доставку работников (сотрудников, персонала), материалов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комплектующих изделий к месту оказания услуг за свой счет;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lastRenderedPageBreak/>
        <w:t>- составлять по каждому этапу Контракта после завершения ежемесячных работ по техническому обслуживанию документ о приемке и предоставлять все необходимые документы, предусмотренные Контрактом;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Использовать при оказании услуг проверенное и исправное оборудование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инструменты;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Условия оказания услуг по техническому обслуживанию лифтов состоят в том, что Исполнитель обязан:</w:t>
      </w:r>
    </w:p>
    <w:p w:rsidR="001255E7" w:rsidRPr="001255E7" w:rsidRDefault="001255E7" w:rsidP="001255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проводить все работы по техническому обслуживанию лифтов в соответствии                            с требованиями Регламента технического обслуживания пассажирских лифтов </w:t>
      </w:r>
      <w:r w:rsidRPr="001255E7">
        <w:rPr>
          <w:rFonts w:eastAsia="Times New Roman"/>
          <w:bCs/>
          <w:sz w:val="24"/>
          <w:szCs w:val="24"/>
          <w:lang w:eastAsia="ru-RU"/>
        </w:rPr>
        <w:t xml:space="preserve">от 10.02.2014               № 05-14-43/4; </w:t>
      </w:r>
    </w:p>
    <w:p w:rsidR="001255E7" w:rsidRPr="001255E7" w:rsidRDefault="001255E7" w:rsidP="001255E7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оказывать услуги только в отведенной для них зоне (далее – зона услуг);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оказывать услуги минимально необходимым количеством технических средств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механизмов для сокращения шума, пыли и загрязнения воздуха;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осуществлять ликвидацию рабочей зоны, вывоз отходов, мусора и материалов, а также уборку помещений в зоне услуг после их окончания;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iCs/>
          <w:kern w:val="1"/>
          <w:sz w:val="24"/>
          <w:szCs w:val="24"/>
          <w:lang w:eastAsia="ru-RU"/>
        </w:rPr>
        <w:t xml:space="preserve">Особые условия: </w:t>
      </w:r>
    </w:p>
    <w:p w:rsidR="001255E7" w:rsidRPr="001255E7" w:rsidRDefault="001255E7" w:rsidP="001255E7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режим работы лифтов Заказчика – круглосуточный;</w:t>
      </w:r>
    </w:p>
    <w:p w:rsidR="001255E7" w:rsidRPr="001255E7" w:rsidRDefault="001255E7" w:rsidP="001255E7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аварийное обслуживание – круглосуточно;</w:t>
      </w:r>
    </w:p>
    <w:p w:rsidR="001255E7" w:rsidRPr="001255E7" w:rsidRDefault="001255E7" w:rsidP="001255E7">
      <w:pPr>
        <w:tabs>
          <w:tab w:val="left" w:pos="851"/>
          <w:tab w:val="left" w:pos="1134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обеспечение необходимого комплекта запасных частей, принадлежностей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эксплуатируемым лифтам.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При оказании услуг по техническому обслуживанию лифтов (лифтового оборудования) Исполнитель должен руководствоваться нормативно-технической документацией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по эксплуатации и техническому обслуживанию лифтового оборудования, а также нормами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правилами, действующими в Российской Федерации и регламентирующими деятельность технического персонала по предмету Контракта.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На электромехаников Исполнителя возлагается оказание услуг по техническому обслуживанию на закрепленных за ними лифтах.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укомплектованность штата работников (сотрудников, персонала), исходя из условий оказания объема услуг.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Система планово-предупредительных ремонтов включает в себя: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а) систему технического обслуживания, состоящую из: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 периодических осмотров;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 аварийно-технического обслуживания;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б) систему восстановления ресурса лифтов.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При необходимости замены мелких запасных частей и расходных материалов, используемых в ходе технического обслуживания лифтов Исполнитель обязан своевременно заменить на новые своими силами и за свой счет.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Гарантии качества: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берет на себя гарантийные обязательства по качеству оказываемых услуг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течение всего срока действия Контракта, а также ежеквартально предоставляет технические отчеты о состоянии лифтового оборудования и рекомендации по проведению планово-предупредительных работ на лифтовом оборудовании (в том числе на момент окончания Контракта).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При оказании услуг по техническому обслуживанию лифтов: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гарантийный срок на установленные элементы определяется в соответствии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нормативными документами Российской Федерации и города Москвы и технической документацией на соответствующие элементы и должен составлять не менее 12 (двенадцати) месяцев с даты подписания документа о приемке;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при обнаружении в период гарантийного срока недостатков или дефектов, Исполнитель (в случае, если не докажет отсутствие своей вины в судебном порядке) обязан устранить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их за свой счет и в сроки, установленные Заказчиком в акте с перечнем выявленных недостатков. Гарантийный срок в этом случае соответственно продлевается на период устранения дефектов.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2.4. Требования к качественным характеристикам услуг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за свой счет наличие моющих средств для уборки кабин лифтов, расходного материала для обслуживания оборудования, исправность ламп освещения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lastRenderedPageBreak/>
        <w:t>в лифтовых шахтах, машинных отделениях и кабинах лифтов, а также светодиодов в вызывных аппаратах.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обеспечивает наличие: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диэлектрических ковриков в машинных помещениях перед каждой станцией управления и перед каждым вводным устройством; 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диэлектрических перчаток; 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наклеек с правилами пользования лифтом (на посадочных этажах и кабинах) и журналов регистрации посещений (в машинных отделениях на станции управления).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Работники (сотрудники, персонал) Исполнителя должны находиться на Объекте, имея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себе удостоверения, подтверждающие их квалификацию.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ведет журналы технического обслуживания лифтов.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Исполнитель обязан: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приказом специалистов, ответственных за организацию оказания соответствующих услуг (в частности, закрепить лифты за электромеханиками);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назначить и допустить к самостоятельной работе приказом (распоряжением) работников (сотрудников, персонал) и возложить на них выполнение соответствующих видов работ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закрепленном оборудовании;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обеспечить специалистов должностными инструкциями, а персонал производственными инструкциями.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Осмотр лифтов выполняет лифтер и электромеханик по лифтам (обязательно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2 (два) специалиста). Контроль лифтового оборудования посредством устройства диспетчерского контроля осуществляет диспетчер (оператор) в соответствии с руководством по эксплуатации устройства диспетчерского контроля.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Произвести после окончания оказания услуг вывоз строительного мусора, материалов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отходов, а также уборку помещений и демонтированного оборудования, узлов и деталей.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Обеспечить санитарное и противопожарное содержание и уборку зоны оказания услуг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прилегающей непосредственно к ней территории.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2.5. Требования к безопасности оказания услуг по техническому обслуживанию лифтового оборудования: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Все работающие работники (сотрудники, персонал) должны быть обеспечены спецодеждой (униформой, касками, обувью и др.) и средствами индивидуальной защиты.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Исполнитель обязан соблюдать требования к безопасности выполняемых работ, оказываемых услуг и их результатов в соответствии со следующими документами: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Приказ МЧС РФ от 28.05.2012 № 291</w:t>
      </w:r>
      <w:r w:rsidRPr="001255E7">
        <w:rPr>
          <w:rFonts w:eastAsia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rPr>
          <w:rFonts w:eastAsia="Times New Roman"/>
          <w:bCs/>
          <w:kern w:val="36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</w:t>
      </w:r>
      <w:r w:rsidRPr="001255E7">
        <w:rPr>
          <w:rFonts w:eastAsia="Times New Roman"/>
          <w:bCs/>
          <w:kern w:val="36"/>
          <w:sz w:val="24"/>
          <w:szCs w:val="24"/>
          <w:lang w:eastAsia="ru-RU"/>
        </w:rPr>
        <w:t>Правила противопожарного режима в Российской Федерации, утвержденные Постановлением Правительства Российской Федерации от 16.09.2020 № 1479;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kern w:val="36"/>
          <w:sz w:val="24"/>
          <w:szCs w:val="24"/>
          <w:lang w:eastAsia="ru-RU"/>
        </w:rPr>
        <w:tab/>
        <w:t>- 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- СНиП 12-04-2002 «Безопасность труда в строительстве. Часть 2. Строительное производство».</w:t>
      </w:r>
    </w:p>
    <w:p w:rsidR="001255E7" w:rsidRPr="001255E7" w:rsidRDefault="001255E7" w:rsidP="001255E7">
      <w:pPr>
        <w:tabs>
          <w:tab w:val="left" w:pos="426"/>
        </w:tabs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Работа с электрическими приборами (техникой) должна производиться только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соответствующей разрешительной документацией и лицами, имеющими удостоверение, подтверждающее допуск к этим работам.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Запрещается применять для оказания услуг электроинструмент с поврежденной изоляцией, применять нестандартное (самодельное) электрооборудование, оставлять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под напряжением электрические провода и кабели с неизолированными концами, использовать некалиброванные плавкие вставки, пользоваться поврежденными розетками, рубильниками, другими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электроустановочными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изделиями.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2.6. Требования при аварийных ситуациях: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Аварийно-техническое обслуживание лифтов предусматривает безопасную эвакуацию пассажиров из кабин остановившихся лифтов и (или) восстановлению работоспособности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lastRenderedPageBreak/>
        <w:t>лифтов случае обнаружения неисправностей (остановка лифта и пр.). Аварийно-техническое обслуживание лифтов проводится аварийной службой Исполнителя.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Время эвакуации пассажиров из кабины остановившегося лифта не должно превышать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30 минут с момента поступления заявки в диспетчерскую аварийной службы Исполнителя.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Услуги по аварийно-техническому обслуживанию лифтов оказываются круглосуточно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предусматривают: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порядок функционирования службы в рабочие, выходные и праздничные дни, а также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дневное и ночное время;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порядок приемки, регистрации и выполнения заявок Заказчика, передачи их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исполнение работникам (сотрудникам, персоналом) Исполнителя;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особенности организации оказания услуг в экстремальных условиях (исчезновение электроэнергии в зданиях Заказчика, пожар, затопление и т. п.).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Аварийная служба Исполнителя должна быть укомплектована необходимым количеством электромехаников по лифтам для выполнения требований по аварийно-техническому обслуживанию с учетом количества лифтов на Объекте, их типов и модификации, а также оснащена необходимым автотранспортом, инструментом, приспособлениями и механизмами. Работники (сотрудники, персонал) аварийной службы Исполнителя должны быть обучены безопасному проведению работ на соответствующих типах лифтов.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При аварийных ситуациях лифтового оборудования: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устранение аварийных ситуаций выполняется по мере поступления заявок Заказчика посредством факсимильной связи или электронной почте;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при отказах работы лифтов и аварийных повреждениях систем, устранение аварийных ситуаций выполняется не позднее 24 часов, включая время прибытия электромеханика на Объект, с момента получения заявки Заказчика в любой форме, если пуск лифта не связан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с необходимостью выполнения работ капитального характера.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2.7. Требования соответствия нормативным документам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Услуги должны оказываться с соблюдением требований действующего законодательства Российской Федерации, нормативно-правовыми документами – государственными стандартами (ГОСТ), строительными нормами и правилами (СНиП), санитарными нормами и правилами (СанПиН), в указанной сфере деятельности, включая, но не ограничиваясь: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Федеральный закон Российской Федерации от 10.01.2002 № 7-ФЗ «Об охране окружающей среды»;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pacing w:val="4"/>
          <w:sz w:val="24"/>
          <w:szCs w:val="24"/>
          <w:shd w:val="clear" w:color="auto" w:fill="F1F1F1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r w:rsidRPr="001255E7">
        <w:rPr>
          <w:rFonts w:eastAsia="Calibri"/>
          <w:spacing w:val="4"/>
          <w:sz w:val="24"/>
          <w:szCs w:val="24"/>
        </w:rPr>
        <w:t>Закон г. Москвы от 30.11.2005 № 68 «Об отходах производства и потребления</w:t>
      </w:r>
      <w:r w:rsidRPr="001255E7">
        <w:rPr>
          <w:rFonts w:eastAsia="Calibri"/>
          <w:spacing w:val="4"/>
          <w:sz w:val="24"/>
          <w:szCs w:val="24"/>
        </w:rPr>
        <w:br/>
        <w:t>в городе Москве»;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Минэнерго РФ от 09.04.2003 № 150 «Правила устройства электроустановок (ПУЭ) (Седьмое издание). Раздел 1. Общие требования Глава 1.8»;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Положение о системе планово-предупредительных ремонтов лифтов, утвержденного приказом Министерства Российской Федерации по земельной политике, строительству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жилищно-коммунальному хозяйству от 17.08.1998 № 53;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Технический регламент Таможенного союза </w:t>
      </w:r>
      <w:r w:rsidRPr="001255E7">
        <w:rPr>
          <w:rFonts w:eastAsia="Calibri"/>
          <w:sz w:val="24"/>
          <w:szCs w:val="24"/>
        </w:rPr>
        <w:t>ТР ТС 011/2011</w:t>
      </w:r>
      <w:r w:rsidRPr="001255E7">
        <w:rPr>
          <w:rFonts w:eastAsia="Calibri"/>
          <w:bCs/>
          <w:color w:val="444444"/>
          <w:sz w:val="24"/>
          <w:szCs w:val="24"/>
          <w:shd w:val="clear" w:color="auto" w:fill="FFFFFF"/>
        </w:rPr>
        <w:t xml:space="preserve"> «</w:t>
      </w:r>
      <w:r w:rsidRPr="001255E7">
        <w:rPr>
          <w:rFonts w:eastAsia="Calibri"/>
          <w:bCs/>
          <w:sz w:val="24"/>
          <w:szCs w:val="24"/>
        </w:rPr>
        <w:t>Безопасность лифтов», утвержденного Решением</w:t>
      </w:r>
      <w:r w:rsidRPr="001255E7">
        <w:rPr>
          <w:rFonts w:eastAsia="Calibri"/>
          <w:sz w:val="24"/>
          <w:szCs w:val="24"/>
        </w:rPr>
        <w:t xml:space="preserve"> </w:t>
      </w:r>
      <w:r w:rsidRPr="001255E7">
        <w:rPr>
          <w:rFonts w:eastAsia="Calibri"/>
          <w:bCs/>
          <w:sz w:val="24"/>
          <w:szCs w:val="24"/>
        </w:rPr>
        <w:t xml:space="preserve">Комиссии Таможенного </w:t>
      </w:r>
      <w:r w:rsidRPr="001255E7">
        <w:rPr>
          <w:rFonts w:eastAsia="Calibri"/>
          <w:sz w:val="24"/>
          <w:szCs w:val="24"/>
        </w:rPr>
        <w:t>от 18.10.2011 № 824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Регламент технического обслуживания пассажирских лифтов </w:t>
      </w:r>
      <w:r w:rsidRPr="001255E7">
        <w:rPr>
          <w:rFonts w:eastAsia="Calibri"/>
          <w:bCs/>
          <w:sz w:val="22"/>
        </w:rPr>
        <w:t>от 10.02.</w:t>
      </w:r>
      <w:r w:rsidRPr="001255E7">
        <w:rPr>
          <w:rFonts w:eastAsia="Times New Roman"/>
          <w:bCs/>
          <w:sz w:val="24"/>
          <w:szCs w:val="24"/>
          <w:lang w:eastAsia="ru-RU"/>
        </w:rPr>
        <w:t>2014</w:t>
      </w:r>
      <w:r w:rsidRPr="001255E7">
        <w:rPr>
          <w:rFonts w:eastAsia="Calibri"/>
          <w:bCs/>
          <w:sz w:val="22"/>
        </w:rPr>
        <w:br/>
        <w:t>№</w:t>
      </w:r>
      <w:r w:rsidRPr="001255E7">
        <w:rPr>
          <w:rFonts w:eastAsia="Times New Roman"/>
          <w:bCs/>
          <w:sz w:val="24"/>
          <w:szCs w:val="24"/>
          <w:lang w:eastAsia="ru-RU"/>
        </w:rPr>
        <w:t xml:space="preserve"> 05-14-43/4;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1255E7">
        <w:rPr>
          <w:rFonts w:eastAsia="Times New Roman"/>
          <w:bCs/>
          <w:caps/>
          <w:spacing w:val="12"/>
          <w:kern w:val="36"/>
          <w:sz w:val="22"/>
        </w:rPr>
        <w:t>- </w:t>
      </w:r>
      <w:r w:rsidRPr="001255E7">
        <w:rPr>
          <w:rFonts w:eastAsia="Calibri"/>
          <w:sz w:val="24"/>
          <w:szCs w:val="24"/>
        </w:rPr>
        <w:t>ГОСТ 34303-2017 «Лифты. Общие требования к руководству по техническому обслуживанию лифтов»;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1255E7">
        <w:rPr>
          <w:rFonts w:eastAsia="Calibri"/>
          <w:bCs/>
          <w:sz w:val="24"/>
          <w:szCs w:val="24"/>
          <w:shd w:val="clear" w:color="auto" w:fill="FFFFFF"/>
        </w:rPr>
        <w:t>- ГОСТ</w:t>
      </w:r>
      <w:r w:rsidRPr="001255E7">
        <w:rPr>
          <w:rFonts w:eastAsia="Calibri"/>
          <w:sz w:val="24"/>
          <w:szCs w:val="24"/>
          <w:shd w:val="clear" w:color="auto" w:fill="FFFFFF"/>
        </w:rPr>
        <w:t> </w:t>
      </w:r>
      <w:r w:rsidRPr="001255E7">
        <w:rPr>
          <w:rFonts w:eastAsia="Calibri"/>
          <w:bCs/>
          <w:sz w:val="24"/>
          <w:szCs w:val="24"/>
          <w:shd w:val="clear" w:color="auto" w:fill="FFFFFF"/>
        </w:rPr>
        <w:t>Р</w:t>
      </w:r>
      <w:r w:rsidRPr="001255E7">
        <w:rPr>
          <w:rFonts w:eastAsia="Calibri"/>
          <w:sz w:val="24"/>
          <w:szCs w:val="24"/>
          <w:shd w:val="clear" w:color="auto" w:fill="FFFFFF"/>
        </w:rPr>
        <w:t> </w:t>
      </w:r>
      <w:r w:rsidRPr="001255E7">
        <w:rPr>
          <w:rFonts w:eastAsia="Calibri"/>
          <w:bCs/>
          <w:sz w:val="24"/>
          <w:szCs w:val="24"/>
          <w:shd w:val="clear" w:color="auto" w:fill="FFFFFF"/>
        </w:rPr>
        <w:t>58495</w:t>
      </w:r>
      <w:r w:rsidRPr="001255E7">
        <w:rPr>
          <w:rFonts w:eastAsia="Calibri"/>
          <w:sz w:val="24"/>
          <w:szCs w:val="24"/>
          <w:shd w:val="clear" w:color="auto" w:fill="FFFFFF"/>
        </w:rPr>
        <w:t>-</w:t>
      </w:r>
      <w:r w:rsidRPr="001255E7">
        <w:rPr>
          <w:rFonts w:eastAsia="Calibri"/>
          <w:bCs/>
          <w:sz w:val="24"/>
          <w:szCs w:val="24"/>
          <w:shd w:val="clear" w:color="auto" w:fill="FFFFFF"/>
        </w:rPr>
        <w:t>2019</w:t>
      </w:r>
      <w:r w:rsidRPr="001255E7">
        <w:rPr>
          <w:rFonts w:eastAsia="Calibri"/>
          <w:sz w:val="24"/>
          <w:szCs w:val="24"/>
          <w:shd w:val="clear" w:color="auto" w:fill="FFFFFF"/>
        </w:rPr>
        <w:t> «Лифты. Модернизация находящихся в эксплуатации лифтов. Общие требования»;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ГОСТ 33652-2019 «Лифты. Специальные требования безопасности и доступности для инвалидов и других маломобильных групп населения»;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 33653-2019 «Лифты. Специальные требования безопасности.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Вандалозащищенность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ГОСТ Р 53780-2010 «Лифты Общие требования безопасности к устройству и установке»;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</w:t>
      </w:r>
      <w:hyperlink r:id="rId9" w:history="1">
        <w:r w:rsidRPr="001255E7">
          <w:rPr>
            <w:rFonts w:eastAsia="Times New Roman"/>
            <w:bCs/>
            <w:iCs/>
            <w:kern w:val="1"/>
            <w:sz w:val="24"/>
            <w:szCs w:val="24"/>
            <w:lang w:eastAsia="ru-RU"/>
          </w:rPr>
          <w:t>ГОСТ 34582-2019</w:t>
        </w:r>
      </w:hyperlink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 «Лифты. Правила и методы испытаний, измерений и проверок перед вводом в эксплуатацию»;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ГОСТ 34583-2019 «Лифты. Правила и методы испытаний, измерений и проверок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в период эксплуатации»;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ГОСТ Р 55964-2022 «Лифты. Общие требования безопасности при эксплуатации»;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Правила технической эксплуатации электроустановок потребителей, утверждены приказом Минэнерго РФ от 13.01.2003 № 6;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Приказ Минэнерго РФ от 09.04.2003 № 150 «Правила устройства электроустановок (ПУЭ) Седьмое издание. Раздел 1. Общие правила. Глава 1.8».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3. Порядок оказания услуг, этапы, последовательность, график, порядок поэтапной выплаты авансирования, а также поэтапной оплаты исполненных условий </w:t>
      </w:r>
      <w:proofErr w:type="gramStart"/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Контракта:</w:t>
      </w: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в</w:t>
      </w:r>
      <w:proofErr w:type="gram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соответствии с условиями Контракта.</w:t>
      </w:r>
    </w:p>
    <w:p w:rsidR="001255E7" w:rsidRPr="001255E7" w:rsidRDefault="001255E7" w:rsidP="001255E7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shd w:val="clear" w:color="auto" w:fill="FFFFFF"/>
          <w:lang w:eastAsia="ru-RU"/>
        </w:rPr>
      </w:pPr>
      <w:r w:rsidRPr="001255E7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 xml:space="preserve">При поломке оборудования приобретение расходных средств, деталей и узлов осуществляется силами Исполнителя за счет средств Исполнителя и входит в стоимость Контракта. Ответственность за приобретенные материалы полностью возлагается </w:t>
      </w:r>
      <w:r w:rsidRPr="001255E7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br/>
        <w:t>на Исполнителя.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u w:val="single"/>
          <w:lang w:eastAsia="ru-RU"/>
        </w:rPr>
        <w:t>Регламентные работы: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ПО - периодические осмотры (1 раз в месяц):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Периодический осмотр обязательный к проведению на лифтовом оборудовании: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 освещения шахты;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 вызывного поста;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 освещения кабины лифта;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 состояние купе кабины и установленного в нем оборудования;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 состояния покрытия пола.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ТО-1 - ежемесячное техническое обслуживание. Работы производятся дополнительно к ПО (1 раз в месяц):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Ежемесячное техническое обслуживание обязательное к провидению на лифтовом оборудовании: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точность остановки кабины на этажах;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отсутствие течи масла в местах установки крышек и валов;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канатоведущего шкива (далее - КВШ), подтянуть крепления;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состояния ограждения шахты;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внешний осмотр составных частей дверей шахты;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упорами кареток и коромыслами блок-контроля дверей шахты или копированными выключателями и площадками защелок;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работу блока контроля на срабатывание блокировок раздельно каждого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из замков;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запирания замков двери шахты;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наличие и исправность замков дверей машинного помещения;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составных частей в балансирной подвеске и их креплений;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надежность крепления канатов в клиновых патронах;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прочистить зазоры между плинтусом и щитами купе;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привода дверей, верхней балки, створок дверей и порога;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правильности установки привода дверей в вертикальной плоскости;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натяжение клинового ремня;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узел автоматического контроля состояния блокировочных выключателей дверей шахты;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подвижного пола.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ТО-3 - ежеквартальное техническое обслуживание. Работы производятся дополнительно к ПО и ТО-1 (1 раз в 3 месяца):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Ежеквартальное техническое обслуживание обязательное к провидению на лифтовом оборудовании: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тормоз от загрязнений;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осмотреть тормоз и убедиться в отсутствии механических повреждений;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фрикционных накладок;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подтянуть крепление деталей тормоза;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якоря тормозного электромагнита;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установочный размер пружин тормоза;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редуктор и раму лебедки от загрязнений осмотреть их;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КВШ от излишней смазки и грязи;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неравномерность износа ручьев канатоведущего шкива;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составных частей и установку ограничителя скорости, подтянуть крепления;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установку упоров;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действие отводки рычага на концевой выключатель;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работы лифта в режиме «ревизия» и исправность действия выключателей безопасности СПК (контакт контроля слабины подъемных канатов), устройство контроля слабины канатов (далее – ДУСК).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обрамлением двери шахты и створками;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низом створок и порогом;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роликами замков дверей шахты и боковыми поверхностями отводок дверей кабины;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заход ролика защелок в отводку двери кабины по глубине;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пружинами створок;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пружин подвески противовеса;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суммарные боковой и торцевой зазоры между вкладышами и направляющими противовеса;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башмаки от грязи и излишней смазки;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состояния башмаков и их креплений;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суммарные боковой и торцевой зазоры между вкладышами и направляющими кабины лифта;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подвеску и крышу кабины от грязи и пыли;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составные элементы двери кабины от пыли и грязи;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смазку элементов привода дверей;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уровень масла в редукторе дверей кабины;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отрегулировать зазоры между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контрроликом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 линейкой;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зажим кареток и состояние пружины;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установки кулачков выключателей;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установки привода дверей;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отсутствие течи масла из редуктора;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работу механического реверса и заход штифта за упор отводки;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блокировочного выключателя;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узел (устройство) автоматического отключения лифта при проникновении посторонних лиц в шахту;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устройство автоматического отключения лифта в случае подъема противовеса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при неподвижной кабине;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ТО-6 - полугодовое техническое обслуживание. Работы производятся дополнительно к ПО, ТО-1 </w:t>
      </w:r>
      <w:proofErr w:type="gramStart"/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и</w:t>
      </w:r>
      <w:proofErr w:type="gramEnd"/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ТО-3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(1 раз в 6 месяцев):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Полугодовое техническое обслуживание обязательное к провидению на лифтовом оборудовании: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очистку электроаппаратуры и электронных устройств шкафа управления;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крепление проводов в зажимах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клемных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реек;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подвижных частей контакторов, пускателей и реле при включении;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трансформаторы от грязи и пыли, проверить и подтянуть крепления проводов, клемм обмоток и заземления;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зазоры между губками пинцетов вводного устройства;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крепление рукоятки вводного устройства;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резьбовых креплений;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буферных пальцев, их креплений;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подтянуть крепления электродвигателя,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клемных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соединений и проводов;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наличие смазки в подшипниках;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центровку электродвигателей, исполнение на лапах;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ограничитель скорости от грязи;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правильность настройки ограничителя скорости;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тяговые канаты и канат ограничителя скорости от излишней смазки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загрязнений;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равномерность натяжения тяговых канатов;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направляющие от грязи;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защелками и опорными поверхностями окон блока контроля;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и отрегулировать зазор между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контрроликами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и линейкой;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работы ДУСКА;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ловители и механизм включения ловителей от загрязнений;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 состояния ловителей и механизма включения, проверить состояние креплений;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устройство защиты электродвигателя главного привода и привода </w:t>
      </w:r>
      <w:proofErr w:type="gram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дверей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(</w:t>
      </w:r>
      <w:proofErr w:type="gram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в функции времени);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устройство температурной защиты;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узла индикации местонахождения кабины;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релейно-контакторной функциональной группы;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узлов управления главного привода;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узла формирования и выбора направления движения.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ТО-12 — годовое техническое обслуживание. Работы производятся дополнительно</w:t>
      </w: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br/>
        <w:t>к ПО, ТО-1</w:t>
      </w:r>
      <w:proofErr w:type="gramStart"/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,</w:t>
      </w:r>
      <w:proofErr w:type="gramEnd"/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 xml:space="preserve"> ТО-3 и ТО-6.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Годовое техническое обслуживание обязательное к провидению на лифтовом оборудовании: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проверить крепление и состояние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электроразводки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проводов и сети заземления;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червячной пары, определить боковой зазор червячной пары и осевой люфт червячного вала;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тяговую способность канатоведущего шкива;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надежность сцепления каната со шкивом ограничителя скорости на рабочем ручье;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смазку шарниров и подшипниковых узлов;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 и выборку канатов;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шунты и датчики от грязи, подтянуть крепления и произвести их визуальный осмотр;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взаимодействие шунтов и датчиков кабины с шунтами и датчиками, установленными в шахте;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электропроводки;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- очистить оборудование дверей шахты (линейки, ролики, </w:t>
      </w:r>
      <w:proofErr w:type="spellStart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контрролики</w:t>
      </w:r>
      <w:proofErr w:type="spellEnd"/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, защелки, блокировочные выключатели, створки ворот) от грязи и пыли;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произвести осмотри замеры износа тяг и отверстий верхней балки или сферической втулки, произвести смазку поверхности в зоне контакта;</w:t>
      </w:r>
    </w:p>
    <w:p w:rsidR="001255E7" w:rsidRPr="001255E7" w:rsidRDefault="001255E7" w:rsidP="001255E7">
      <w:pPr>
        <w:tabs>
          <w:tab w:val="left" w:pos="284"/>
        </w:tabs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подтянуть крепления составных частей противовеса и проверить надежность крепления грузов;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зазоры между клиньями и направляющими;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ход клиньев и одновременность их касания с направляющими;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действие блокировочного выключателя ловителей;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кабелей, электроаппаратов, проводов заземления;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электропроводку от пыли и грязи, подтянуть крепления электроаппаратов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контактные соединения;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зазоры между обрамлением дверного проема и створками;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 отрегулировать зазор между низом створки и порогом;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износ червячной пары редуктора привода дверей и крепления водила на валу редуктора;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натяжное устройство от грязи и пыли;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осмотреть устройство и подтянуть крепления;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очистить пружинные буфера от пыли и грязи;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провести осмотр и убедится в исправности буферов;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вертикальность установки пружин буфера;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состояние проводов и кабелей, электроаппаратов, их крепление и заземление;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проверить исправность выключателя приямка и контактных соединений;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управления движением;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выбора направления;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проверка и наладка ячейки логического управления;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left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- производится подготовка к годовому освидетельствованию, с записью в паспорте лифта.</w:t>
      </w:r>
    </w:p>
    <w:p w:rsidR="001255E7" w:rsidRPr="001255E7" w:rsidRDefault="001255E7" w:rsidP="001255E7">
      <w:pPr>
        <w:overflowPunct w:val="0"/>
        <w:autoSpaceDE w:val="0"/>
        <w:spacing w:before="120" w:after="0" w:line="240" w:lineRule="auto"/>
        <w:ind w:firstLine="708"/>
        <w:jc w:val="both"/>
        <w:rPr>
          <w:rFonts w:eastAsia="Times New Roman"/>
          <w:b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/>
          <w:bCs/>
          <w:iCs/>
          <w:kern w:val="1"/>
          <w:sz w:val="24"/>
          <w:szCs w:val="24"/>
          <w:lang w:eastAsia="ru-RU"/>
        </w:rPr>
        <w:t>Требования к используемым материалам и оборудованию.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1. При оказании услуг Исполнитель должен обеспечить применение современных материалов и других установочных изделий российского производства, которые (были изготовлены в 2021-2022 году и не были использованы ранее (являются новыми) и разрешены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к использованию на территории Российской Федерации. Допускается применение материалов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 изделий импортного производства при отсутствии возможности установки российских аналогов, без нарушения законодательства Российской Федерации и Федерального закона от 05.04.2013 № 44-ФЗ.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ab/>
        <w:t>2. Если в настоящем техническом задании и Приложениях к нему имеются ссылки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конкретные товарные знаки, допускается применение эквивалента, который соответствует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или превосходит по качеству и техническим характеристикам указанные в Контракте.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3. Все применяемое оборудование и материалы должны иметь соответствующие сертификаты на весь срок действия Контракта, включая гарантийный срок на оборудование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 xml:space="preserve">и материалы, технические паспорта и другие документы, удостоверяющие их качество. Исполнитель несет ответственность за соответствие используемых материалов государственным стандартами, техническим условиям производителя. 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4. В ходе оказания услуг Исполнитель может подготавливать предложения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по использованию новейших современных материалов и оборудования для повышения срока службы оборудования, описания технологических процессов обслуживания оборудования.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5. На применяемое оборудование, если оно подлежит сертификации согласно Постановлению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(действует до 1 сентября 2022 года), Постановлению правительства Российской Федерации от 23.12.2021 г № 2425 «Об утверждении единого перечня продукции, подлежащей обязательной сертификации, и единого перечня продукции подлещей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 (действует с 1 сентября 2022 года), Исполнитель должен обеспечить наличие сертификатов.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6. Все применяемые приборы, материалы и оборудование, необходимые для оказания услуг обеспечиваются Исполнителем своими силами и за свой счет, включая их доставку</w:t>
      </w: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br/>
        <w:t>на Объект Заказчика.</w:t>
      </w:r>
    </w:p>
    <w:p w:rsidR="001255E7" w:rsidRPr="001255E7" w:rsidRDefault="001255E7" w:rsidP="001255E7">
      <w:pPr>
        <w:overflowPunct w:val="0"/>
        <w:autoSpaceDE w:val="0"/>
        <w:spacing w:after="0" w:line="240" w:lineRule="auto"/>
        <w:ind w:firstLine="708"/>
        <w:jc w:val="both"/>
        <w:rPr>
          <w:rFonts w:eastAsia="Times New Roman"/>
          <w:bCs/>
          <w:iCs/>
          <w:kern w:val="1"/>
          <w:sz w:val="24"/>
          <w:szCs w:val="24"/>
          <w:lang w:eastAsia="ru-RU"/>
        </w:rPr>
      </w:pPr>
      <w:r w:rsidRPr="001255E7">
        <w:rPr>
          <w:rFonts w:eastAsia="Times New Roman"/>
          <w:bCs/>
          <w:iCs/>
          <w:kern w:val="1"/>
          <w:sz w:val="24"/>
          <w:szCs w:val="24"/>
          <w:lang w:eastAsia="ru-RU"/>
        </w:rPr>
        <w:t>7. Обеспечить нормативную потребность в запасных частях на ежемесячное техническое обслуживание, установленных лифтов Заказчика.</w:t>
      </w:r>
    </w:p>
    <w:p w:rsidR="001255E7" w:rsidRPr="001255E7" w:rsidRDefault="001255E7" w:rsidP="001255E7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ar-SA"/>
        </w:rPr>
      </w:pPr>
    </w:p>
    <w:p w:rsidR="001255E7" w:rsidRPr="001255E7" w:rsidRDefault="001255E7" w:rsidP="001255E7">
      <w:pPr>
        <w:tabs>
          <w:tab w:val="left" w:pos="6804"/>
        </w:tabs>
        <w:spacing w:after="0" w:line="240" w:lineRule="auto"/>
        <w:jc w:val="both"/>
        <w:rPr>
          <w:sz w:val="24"/>
          <w:szCs w:val="24"/>
        </w:rPr>
      </w:pPr>
      <w:r w:rsidRPr="001255E7">
        <w:rPr>
          <w:sz w:val="24"/>
          <w:szCs w:val="24"/>
        </w:rPr>
        <w:t>Главный энергетик</w:t>
      </w:r>
      <w:r w:rsidRPr="001255E7">
        <w:rPr>
          <w:sz w:val="24"/>
          <w:szCs w:val="24"/>
        </w:rPr>
        <w:tab/>
        <w:t xml:space="preserve">         </w:t>
      </w:r>
      <w:proofErr w:type="spellStart"/>
      <w:r w:rsidRPr="001255E7">
        <w:rPr>
          <w:sz w:val="24"/>
          <w:szCs w:val="24"/>
        </w:rPr>
        <w:t>Лихолетов</w:t>
      </w:r>
      <w:proofErr w:type="spellEnd"/>
      <w:r w:rsidRPr="001255E7">
        <w:rPr>
          <w:sz w:val="24"/>
          <w:szCs w:val="24"/>
        </w:rPr>
        <w:t xml:space="preserve"> Г.А.</w:t>
      </w:r>
    </w:p>
    <w:p w:rsidR="001255E7" w:rsidRDefault="001255E7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1255E7" w:rsidRPr="001255E7" w:rsidRDefault="001255E7" w:rsidP="001255E7">
      <w:pPr>
        <w:tabs>
          <w:tab w:val="left" w:pos="6804"/>
          <w:tab w:val="left" w:pos="7938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ar-SA"/>
        </w:rPr>
        <w:sectPr w:rsidR="001255E7" w:rsidRPr="001255E7" w:rsidSect="001255E7">
          <w:footerReference w:type="default" r:id="rId10"/>
          <w:footerReference w:type="first" r:id="rId11"/>
          <w:pgSz w:w="11906" w:h="16838"/>
          <w:pgMar w:top="709" w:right="851" w:bottom="567" w:left="1134" w:header="567" w:footer="227" w:gutter="0"/>
          <w:cols w:space="708"/>
          <w:titlePg/>
          <w:docGrid w:linePitch="381"/>
        </w:sectPr>
      </w:pPr>
      <w:r w:rsidRPr="001255E7">
        <w:rPr>
          <w:sz w:val="24"/>
          <w:szCs w:val="24"/>
        </w:rPr>
        <w:t>Главный инженер</w:t>
      </w:r>
      <w:r w:rsidRPr="001255E7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Муравьев К.В.</w:t>
      </w: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Times New Roman"/>
          <w:i/>
          <w:sz w:val="24"/>
          <w:szCs w:val="24"/>
          <w:lang w:eastAsia="ar-SA"/>
        </w:rPr>
      </w:pPr>
      <w:r w:rsidRPr="001255E7">
        <w:rPr>
          <w:rFonts w:eastAsia="Times New Roman"/>
          <w:i/>
          <w:sz w:val="24"/>
          <w:szCs w:val="24"/>
          <w:lang w:eastAsia="ar-SA"/>
        </w:rPr>
        <w:t>Приложение № 1 к Техническому заданию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1255E7">
        <w:rPr>
          <w:rFonts w:eastAsia="Calibri"/>
          <w:b/>
          <w:sz w:val="24"/>
          <w:szCs w:val="24"/>
        </w:rPr>
        <w:t>График обслуживания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842"/>
        <w:gridCol w:w="2829"/>
        <w:gridCol w:w="2349"/>
      </w:tblGrid>
      <w:tr w:rsidR="001255E7" w:rsidRPr="001255E7" w:rsidTr="003637AC">
        <w:trPr>
          <w:trHeight w:val="347"/>
        </w:trPr>
        <w:tc>
          <w:tcPr>
            <w:tcW w:w="10173" w:type="dxa"/>
            <w:gridSpan w:val="4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Обслуживание техническое лифтов</w:t>
            </w:r>
          </w:p>
        </w:tc>
      </w:tr>
      <w:tr w:rsidR="001255E7" w:rsidRPr="001255E7" w:rsidTr="003637AC">
        <w:trPr>
          <w:trHeight w:val="422"/>
        </w:trPr>
        <w:tc>
          <w:tcPr>
            <w:tcW w:w="10173" w:type="dxa"/>
            <w:gridSpan w:val="4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</w:tr>
      <w:tr w:rsidR="001255E7" w:rsidRPr="001255E7" w:rsidTr="003637AC">
        <w:tc>
          <w:tcPr>
            <w:tcW w:w="25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Объем (единица измерения)</w:t>
            </w:r>
          </w:p>
        </w:tc>
        <w:tc>
          <w:tcPr>
            <w:tcW w:w="31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552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Период обслуживания</w:t>
            </w:r>
          </w:p>
        </w:tc>
      </w:tr>
      <w:tr w:rsidR="001255E7" w:rsidRPr="001255E7" w:rsidTr="003637AC">
        <w:trPr>
          <w:trHeight w:val="1273"/>
        </w:trPr>
        <w:tc>
          <w:tcPr>
            <w:tcW w:w="25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г. Москва, ул. Профсоюзная, д. 65, стр. 1</w:t>
            </w:r>
          </w:p>
        </w:tc>
        <w:tc>
          <w:tcPr>
            <w:tcW w:w="1985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5 (шт.)</w:t>
            </w:r>
          </w:p>
        </w:tc>
        <w:tc>
          <w:tcPr>
            <w:tcW w:w="31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Вид услуги: Техническое</w:t>
            </w:r>
          </w:p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обслуживание лифтового</w:t>
            </w:r>
          </w:p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2552" w:type="dxa"/>
            <w:shd w:val="clear" w:color="auto" w:fill="auto"/>
          </w:tcPr>
          <w:p w:rsidR="001255E7" w:rsidRPr="001255E7" w:rsidRDefault="00191361" w:rsidP="00191361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даты заключения контракта </w:t>
            </w:r>
            <w:bookmarkStart w:id="0" w:name="_GoBack"/>
            <w:bookmarkEnd w:id="0"/>
            <w:r w:rsidR="001255E7" w:rsidRPr="001255E7">
              <w:rPr>
                <w:rFonts w:eastAsia="Times New Roman"/>
                <w:sz w:val="24"/>
                <w:szCs w:val="24"/>
              </w:rPr>
              <w:t xml:space="preserve">по </w:t>
            </w:r>
            <w:r w:rsidR="00BA700E">
              <w:rPr>
                <w:rFonts w:eastAsia="Times New Roman"/>
                <w:sz w:val="24"/>
                <w:szCs w:val="24"/>
              </w:rPr>
              <w:t>31 декабря 2024</w:t>
            </w:r>
            <w:r w:rsidR="001255E7" w:rsidRPr="001255E7">
              <w:rPr>
                <w:rFonts w:eastAsia="Times New Roman"/>
                <w:sz w:val="24"/>
                <w:szCs w:val="24"/>
              </w:rPr>
              <w:t xml:space="preserve"> года включительно</w:t>
            </w:r>
          </w:p>
        </w:tc>
      </w:tr>
      <w:tr w:rsidR="001255E7" w:rsidRPr="001255E7" w:rsidTr="003637AC">
        <w:trPr>
          <w:trHeight w:val="1264"/>
        </w:trPr>
        <w:tc>
          <w:tcPr>
            <w:tcW w:w="25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г. Москва, ул. Профсоюзная, д. 65, стр. 2</w:t>
            </w:r>
          </w:p>
        </w:tc>
        <w:tc>
          <w:tcPr>
            <w:tcW w:w="1985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(шт.)</w:t>
            </w:r>
          </w:p>
        </w:tc>
        <w:tc>
          <w:tcPr>
            <w:tcW w:w="311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Вид услуги: Техническое</w:t>
            </w:r>
          </w:p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обслуживание лифтового</w:t>
            </w:r>
          </w:p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оборудования.</w:t>
            </w:r>
          </w:p>
        </w:tc>
        <w:tc>
          <w:tcPr>
            <w:tcW w:w="2552" w:type="dxa"/>
            <w:shd w:val="clear" w:color="auto" w:fill="auto"/>
          </w:tcPr>
          <w:p w:rsidR="001255E7" w:rsidRPr="001255E7" w:rsidRDefault="00191361" w:rsidP="00BA700E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даты заключения контракта </w:t>
            </w:r>
            <w:r w:rsidR="001255E7" w:rsidRPr="001255E7">
              <w:rPr>
                <w:rFonts w:eastAsia="Times New Roman"/>
                <w:sz w:val="24"/>
                <w:szCs w:val="24"/>
              </w:rPr>
              <w:t xml:space="preserve">по 31 </w:t>
            </w:r>
            <w:r w:rsidR="00BA700E">
              <w:rPr>
                <w:rFonts w:eastAsia="Times New Roman"/>
                <w:sz w:val="24"/>
                <w:szCs w:val="24"/>
              </w:rPr>
              <w:t>декабря 2024</w:t>
            </w:r>
            <w:r w:rsidR="001255E7" w:rsidRPr="001255E7">
              <w:rPr>
                <w:rFonts w:eastAsia="Times New Roman"/>
                <w:sz w:val="24"/>
                <w:szCs w:val="24"/>
              </w:rPr>
              <w:t xml:space="preserve"> года включительно</w:t>
            </w:r>
          </w:p>
        </w:tc>
      </w:tr>
    </w:tbl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39"/>
        <w:gridCol w:w="2618"/>
        <w:gridCol w:w="2186"/>
      </w:tblGrid>
      <w:tr w:rsidR="001255E7" w:rsidRPr="001255E7" w:rsidTr="003637AC">
        <w:trPr>
          <w:trHeight w:val="470"/>
        </w:trPr>
        <w:tc>
          <w:tcPr>
            <w:tcW w:w="10137" w:type="dxa"/>
            <w:gridSpan w:val="4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Обслуживание техническое лифтов</w:t>
            </w:r>
          </w:p>
        </w:tc>
      </w:tr>
      <w:tr w:rsidR="001255E7" w:rsidRPr="001255E7" w:rsidTr="003637AC">
        <w:trPr>
          <w:trHeight w:val="420"/>
        </w:trPr>
        <w:tc>
          <w:tcPr>
            <w:tcW w:w="10137" w:type="dxa"/>
            <w:gridSpan w:val="4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</w:tr>
      <w:tr w:rsidR="001255E7" w:rsidRPr="001255E7" w:rsidTr="003637AC">
        <w:tc>
          <w:tcPr>
            <w:tcW w:w="250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2401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Тип лифта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Вид регламентированных работ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2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ЛП</w:t>
            </w: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-0411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ЛП-347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месяц 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ЛП-1000-1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 РТ 12/10-06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месяц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 xml:space="preserve">Пассажирский лифт 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ЛП-347-М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  <w:tr w:rsidR="001255E7" w:rsidRPr="001255E7" w:rsidTr="003637AC">
        <w:tc>
          <w:tcPr>
            <w:tcW w:w="2509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 ул. Профсоюзная д. 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2401" w:type="dxa"/>
            <w:vMerge w:val="restart"/>
            <w:shd w:val="clear" w:color="auto" w:fill="auto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 xml:space="preserve">Грузовой лифт  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ПГ-1005</w:t>
            </w: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bCs/>
                <w:iCs/>
                <w:color w:val="000000"/>
                <w:kern w:val="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ТО-3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3 месяца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ТО-6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6 месяцев </w:t>
            </w:r>
          </w:p>
        </w:tc>
      </w:tr>
      <w:tr w:rsidR="001255E7" w:rsidRPr="001255E7" w:rsidTr="003637AC">
        <w:tc>
          <w:tcPr>
            <w:tcW w:w="2509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>ТО-12</w:t>
            </w:r>
          </w:p>
        </w:tc>
        <w:tc>
          <w:tcPr>
            <w:tcW w:w="2538" w:type="dxa"/>
            <w:shd w:val="clear" w:color="auto" w:fill="auto"/>
          </w:tcPr>
          <w:p w:rsidR="001255E7" w:rsidRPr="001255E7" w:rsidRDefault="001255E7" w:rsidP="001255E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</w:rPr>
              <w:t xml:space="preserve">1 раз в год </w:t>
            </w:r>
          </w:p>
        </w:tc>
      </w:tr>
    </w:tbl>
    <w:p w:rsidR="001255E7" w:rsidRPr="001255E7" w:rsidRDefault="001255E7" w:rsidP="001255E7">
      <w:pPr>
        <w:suppressAutoHyphens/>
        <w:spacing w:after="0" w:line="240" w:lineRule="auto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:rsidR="001255E7" w:rsidRPr="001255E7" w:rsidRDefault="001255E7" w:rsidP="001255E7">
      <w:pPr>
        <w:suppressAutoHyphens/>
        <w:spacing w:after="0" w:line="240" w:lineRule="auto"/>
        <w:jc w:val="right"/>
        <w:rPr>
          <w:rFonts w:eastAsia="Calibri"/>
          <w:i/>
          <w:sz w:val="24"/>
          <w:szCs w:val="24"/>
        </w:rPr>
      </w:pPr>
      <w:r w:rsidRPr="001255E7">
        <w:rPr>
          <w:rFonts w:eastAsia="Calibri"/>
          <w:i/>
          <w:sz w:val="24"/>
          <w:szCs w:val="24"/>
        </w:rPr>
        <w:t>Приложение №2 к Техническому заданию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1255E7">
        <w:rPr>
          <w:rFonts w:eastAsia="Calibri"/>
          <w:b/>
          <w:sz w:val="24"/>
          <w:szCs w:val="24"/>
        </w:rPr>
        <w:t>Перечень объектов (лифтов)</w:t>
      </w:r>
    </w:p>
    <w:p w:rsidR="001255E7" w:rsidRPr="001255E7" w:rsidRDefault="001255E7" w:rsidP="001255E7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9498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126"/>
        <w:gridCol w:w="1701"/>
        <w:gridCol w:w="1134"/>
        <w:gridCol w:w="992"/>
        <w:gridCol w:w="851"/>
      </w:tblGrid>
      <w:tr w:rsidR="001255E7" w:rsidRPr="001255E7" w:rsidTr="001255E7">
        <w:trPr>
          <w:trHeight w:val="91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Тип лифта (подъемного устройства)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Нахождение объекта (адрес, строение</w:t>
            </w: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Заводской и Регистрационный 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Кол-во остановок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Г/п, кг</w:t>
            </w:r>
          </w:p>
        </w:tc>
      </w:tr>
      <w:tr w:rsidR="001255E7" w:rsidRPr="001255E7" w:rsidTr="001255E7">
        <w:trPr>
          <w:trHeight w:val="32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1255E7" w:rsidRPr="001255E7" w:rsidTr="001255E7">
        <w:trPr>
          <w:trHeight w:val="76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ЛП</w:t>
            </w: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-0411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Зав. № 219182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120399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11271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400 кг.</w:t>
            </w:r>
          </w:p>
        </w:tc>
      </w:tr>
      <w:tr w:rsidR="001255E7" w:rsidRPr="001255E7" w:rsidTr="001255E7">
        <w:trPr>
          <w:trHeight w:val="722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ЛП-347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Зав. № 19517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68363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67276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1255E7" w:rsidRPr="001255E7" w:rsidTr="001255E7">
        <w:trPr>
          <w:trHeight w:val="68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ЛП-1000-1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 xml:space="preserve">Зав. № </w:t>
            </w:r>
            <w:r w:rsidRPr="001255E7">
              <w:rPr>
                <w:rFonts w:eastAsia="Calibri"/>
                <w:sz w:val="24"/>
                <w:szCs w:val="24"/>
              </w:rPr>
              <w:t>3686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83109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46787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1000 к</w:t>
            </w: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г.</w:t>
            </w:r>
          </w:p>
        </w:tc>
      </w:tr>
      <w:tr w:rsidR="001255E7" w:rsidRPr="001255E7" w:rsidTr="001255E7">
        <w:trPr>
          <w:trHeight w:val="70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РТ 12/10-06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Зав. № Н 301185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138354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67277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1255E7" w:rsidRPr="001255E7" w:rsidTr="001255E7">
        <w:trPr>
          <w:trHeight w:val="57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Пассажирский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ЛП-347-М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Зав.№ 19462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83110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67275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  <w:tr w:rsidR="001255E7" w:rsidRPr="001255E7" w:rsidTr="001255E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Грузовой лифт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ПГ-1005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г. Москва,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ул. Профсоюзная д.65</w:t>
            </w:r>
            <w:r w:rsidRPr="001255E7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, стр.1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Зав.№ 97275</w:t>
            </w:r>
          </w:p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Рег. № 32974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33088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255E7" w:rsidRPr="001255E7" w:rsidRDefault="001255E7" w:rsidP="001255E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55E7">
              <w:rPr>
                <w:rFonts w:eastAsia="Times New Roman"/>
                <w:sz w:val="24"/>
                <w:szCs w:val="24"/>
                <w:lang w:eastAsia="ru-RU"/>
              </w:rPr>
              <w:t>1000 кг.</w:t>
            </w:r>
          </w:p>
        </w:tc>
      </w:tr>
    </w:tbl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1255E7" w:rsidRPr="001255E7" w:rsidRDefault="001255E7" w:rsidP="001255E7">
      <w:pPr>
        <w:keepNext/>
        <w:keepLines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7D038D" w:rsidRDefault="007D038D"/>
    <w:sectPr w:rsidR="007D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E7" w:rsidRDefault="001255E7" w:rsidP="001255E7">
      <w:pPr>
        <w:spacing w:after="0" w:line="240" w:lineRule="auto"/>
      </w:pPr>
      <w:r>
        <w:separator/>
      </w:r>
    </w:p>
  </w:endnote>
  <w:endnote w:type="continuationSeparator" w:id="0">
    <w:p w:rsidR="001255E7" w:rsidRDefault="001255E7" w:rsidP="0012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016343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255E7" w:rsidRPr="001255E7" w:rsidRDefault="001255E7" w:rsidP="001255E7">
        <w:pPr>
          <w:pStyle w:val="a3"/>
          <w:jc w:val="center"/>
          <w:rPr>
            <w:sz w:val="22"/>
          </w:rPr>
        </w:pPr>
        <w:r w:rsidRPr="001255E7">
          <w:rPr>
            <w:sz w:val="22"/>
          </w:rPr>
          <w:fldChar w:fldCharType="begin"/>
        </w:r>
        <w:r w:rsidRPr="001255E7">
          <w:rPr>
            <w:sz w:val="22"/>
          </w:rPr>
          <w:instrText>PAGE   \* MERGEFORMAT</w:instrText>
        </w:r>
        <w:r w:rsidRPr="001255E7">
          <w:rPr>
            <w:sz w:val="22"/>
          </w:rPr>
          <w:fldChar w:fldCharType="separate"/>
        </w:r>
        <w:r w:rsidR="00191361">
          <w:rPr>
            <w:noProof/>
            <w:sz w:val="22"/>
          </w:rPr>
          <w:t>13</w:t>
        </w:r>
        <w:r w:rsidRPr="001255E7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7" w:rsidRDefault="001255E7">
    <w:pPr>
      <w:pStyle w:val="a3"/>
      <w:jc w:val="right"/>
    </w:pPr>
  </w:p>
  <w:p w:rsidR="001255E7" w:rsidRDefault="00125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E7" w:rsidRDefault="001255E7" w:rsidP="001255E7">
      <w:pPr>
        <w:spacing w:after="0" w:line="240" w:lineRule="auto"/>
      </w:pPr>
      <w:r>
        <w:separator/>
      </w:r>
    </w:p>
  </w:footnote>
  <w:footnote w:type="continuationSeparator" w:id="0">
    <w:p w:rsidR="001255E7" w:rsidRDefault="001255E7" w:rsidP="0012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1988"/>
    <w:multiLevelType w:val="hybridMultilevel"/>
    <w:tmpl w:val="3F8C5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7"/>
    <w:rsid w:val="001255E7"/>
    <w:rsid w:val="00191361"/>
    <w:rsid w:val="00335307"/>
    <w:rsid w:val="00557140"/>
    <w:rsid w:val="007D038D"/>
    <w:rsid w:val="00BA700E"/>
    <w:rsid w:val="00D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8B5C-872C-45DF-8015-363489A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55E7"/>
  </w:style>
  <w:style w:type="paragraph" w:styleId="a5">
    <w:name w:val="header"/>
    <w:basedOn w:val="a"/>
    <w:link w:val="a6"/>
    <w:uiPriority w:val="99"/>
    <w:unhideWhenUsed/>
    <w:rsid w:val="0012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5E7"/>
  </w:style>
  <w:style w:type="paragraph" w:styleId="a7">
    <w:name w:val="Balloon Text"/>
    <w:basedOn w:val="a"/>
    <w:link w:val="a8"/>
    <w:uiPriority w:val="99"/>
    <w:semiHidden/>
    <w:unhideWhenUsed/>
    <w:rsid w:val="0055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7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7F400F6E4B9923540F5F0C3C341ABB1FE793F68012D25CEE42EDC4A0B081724EACEE7D820A99DB0X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17F400F6E4B9923540F5F0C3C341ABB1FE7E3968072D25CEE42EDC4AB0X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acs.ru/Doclist/doc/12EN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2024-08-09T12:26:00Z</cp:lastPrinted>
  <dcterms:created xsi:type="dcterms:W3CDTF">2024-08-05T14:43:00Z</dcterms:created>
  <dcterms:modified xsi:type="dcterms:W3CDTF">2024-08-09T12:30:00Z</dcterms:modified>
</cp:coreProperties>
</file>