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BF66A" w14:textId="77777777" w:rsidR="000D1434" w:rsidRPr="000D1434" w:rsidRDefault="000D1434" w:rsidP="00F939B2">
      <w:pPr>
        <w:spacing w:after="0"/>
        <w:ind w:left="5103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 xml:space="preserve">Приложение № 3 </w:t>
      </w:r>
    </w:p>
    <w:p w14:paraId="78EA2A41" w14:textId="71036F76" w:rsidR="00C0589F" w:rsidRPr="00C0589F" w:rsidRDefault="00C0589F" w:rsidP="00C0589F">
      <w:pPr>
        <w:spacing w:after="0"/>
        <w:ind w:left="5103"/>
        <w:rPr>
          <w:bCs/>
          <w:sz w:val="24"/>
          <w:szCs w:val="24"/>
        </w:rPr>
      </w:pPr>
      <w:r w:rsidRPr="00C0589F">
        <w:rPr>
          <w:bCs/>
          <w:sz w:val="24"/>
          <w:szCs w:val="24"/>
        </w:rPr>
        <w:t>к Извещению об осуществлении закупки при</w:t>
      </w:r>
      <w:r>
        <w:rPr>
          <w:bCs/>
          <w:sz w:val="24"/>
          <w:szCs w:val="24"/>
        </w:rPr>
        <w:t xml:space="preserve"> </w:t>
      </w:r>
      <w:r w:rsidRPr="00C0589F">
        <w:rPr>
          <w:bCs/>
          <w:sz w:val="24"/>
          <w:szCs w:val="24"/>
        </w:rPr>
        <w:t xml:space="preserve">проведении электронного аукциона на поставку </w:t>
      </w:r>
      <w:r w:rsidR="0077550C">
        <w:rPr>
          <w:bCs/>
          <w:sz w:val="24"/>
          <w:szCs w:val="24"/>
        </w:rPr>
        <w:t>бумаги для офисной техники</w:t>
      </w:r>
      <w:r w:rsidRPr="00C0589F">
        <w:rPr>
          <w:bCs/>
          <w:sz w:val="24"/>
          <w:szCs w:val="24"/>
        </w:rPr>
        <w:t xml:space="preserve"> для нужд ИПУ РАН</w:t>
      </w:r>
    </w:p>
    <w:p w14:paraId="175702FD" w14:textId="77777777" w:rsidR="0000561C" w:rsidRPr="000D1434" w:rsidRDefault="0000561C" w:rsidP="000D1434">
      <w:pPr>
        <w:spacing w:after="0"/>
        <w:rPr>
          <w:bCs/>
          <w:sz w:val="24"/>
          <w:szCs w:val="24"/>
        </w:rPr>
      </w:pPr>
    </w:p>
    <w:p w14:paraId="5F56690B" w14:textId="77777777" w:rsidR="000D1434" w:rsidRPr="000D1434" w:rsidRDefault="000D1434" w:rsidP="000D1434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ОПИСАНИЕ ОБЪЕКТА ЗАКУПКИ</w:t>
      </w:r>
    </w:p>
    <w:p w14:paraId="7DDD3DB2" w14:textId="77777777" w:rsidR="000D1434" w:rsidRDefault="000D1434" w:rsidP="007667EE">
      <w:pPr>
        <w:spacing w:after="0"/>
        <w:jc w:val="center"/>
        <w:rPr>
          <w:b/>
          <w:bCs/>
          <w:sz w:val="24"/>
          <w:szCs w:val="24"/>
        </w:rPr>
      </w:pPr>
    </w:p>
    <w:p w14:paraId="5F9D0B9F" w14:textId="710B51C9" w:rsidR="00A15DCD" w:rsidRPr="000D1434" w:rsidRDefault="00A15DCD" w:rsidP="007667EE">
      <w:pPr>
        <w:spacing w:after="0"/>
        <w:jc w:val="center"/>
        <w:rPr>
          <w:bCs/>
          <w:sz w:val="24"/>
          <w:szCs w:val="24"/>
        </w:rPr>
      </w:pPr>
      <w:r w:rsidRPr="000D1434">
        <w:rPr>
          <w:bCs/>
          <w:sz w:val="24"/>
          <w:szCs w:val="24"/>
        </w:rPr>
        <w:t>Т</w:t>
      </w:r>
      <w:r w:rsidR="000813E6" w:rsidRPr="000D1434">
        <w:rPr>
          <w:bCs/>
          <w:sz w:val="24"/>
          <w:szCs w:val="24"/>
        </w:rPr>
        <w:t>ехническое задание</w:t>
      </w:r>
    </w:p>
    <w:p w14:paraId="069D89F5" w14:textId="1556CA2B" w:rsidR="005E327E" w:rsidRPr="005E327E" w:rsidRDefault="00D9204A" w:rsidP="005E327E">
      <w:pPr>
        <w:spacing w:after="0"/>
        <w:jc w:val="center"/>
        <w:rPr>
          <w:bCs/>
          <w:sz w:val="24"/>
          <w:szCs w:val="24"/>
        </w:rPr>
      </w:pPr>
      <w:r w:rsidRPr="000D1434">
        <w:rPr>
          <w:sz w:val="24"/>
          <w:szCs w:val="24"/>
        </w:rPr>
        <w:t xml:space="preserve">на поставку </w:t>
      </w:r>
      <w:r w:rsidR="00A2540A" w:rsidRPr="00A2540A">
        <w:rPr>
          <w:bCs/>
          <w:sz w:val="24"/>
          <w:szCs w:val="24"/>
        </w:rPr>
        <w:t xml:space="preserve">бумаги для офисной техники </w:t>
      </w:r>
      <w:r w:rsidR="005E327E" w:rsidRPr="005E327E">
        <w:rPr>
          <w:bCs/>
          <w:sz w:val="24"/>
          <w:szCs w:val="24"/>
        </w:rPr>
        <w:t>для нужд ИПУ РАН</w:t>
      </w:r>
    </w:p>
    <w:p w14:paraId="0090599B" w14:textId="55ED2B28" w:rsidR="00F939B2" w:rsidRPr="00F939B2" w:rsidRDefault="00F939B2" w:rsidP="00F939B2">
      <w:pPr>
        <w:spacing w:after="0"/>
        <w:jc w:val="center"/>
        <w:rPr>
          <w:sz w:val="24"/>
          <w:szCs w:val="24"/>
        </w:rPr>
      </w:pPr>
    </w:p>
    <w:p w14:paraId="00F53E51" w14:textId="1D63AC5F" w:rsidR="00F939B2" w:rsidRPr="005E327E" w:rsidRDefault="00F939B2" w:rsidP="005E327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 xml:space="preserve">Объект закупки: </w:t>
      </w:r>
      <w:r w:rsidRPr="00EE4816">
        <w:rPr>
          <w:rFonts w:eastAsia="Times New Roman"/>
          <w:bCs/>
          <w:sz w:val="24"/>
          <w:szCs w:val="24"/>
          <w:lang w:eastAsia="ru-RU"/>
        </w:rPr>
        <w:t xml:space="preserve">поставка </w:t>
      </w:r>
      <w:r w:rsidR="00A2540A" w:rsidRPr="00A2540A">
        <w:rPr>
          <w:rFonts w:eastAsia="Times New Roman"/>
          <w:bCs/>
          <w:sz w:val="24"/>
          <w:szCs w:val="24"/>
          <w:lang w:eastAsia="ru-RU"/>
        </w:rPr>
        <w:t>бумаги для офисной техники</w:t>
      </w:r>
      <w:r w:rsidR="005E327E" w:rsidRPr="005E327E">
        <w:rPr>
          <w:rFonts w:eastAsia="Times New Roman"/>
          <w:bCs/>
          <w:sz w:val="24"/>
          <w:szCs w:val="24"/>
          <w:lang w:eastAsia="ru-RU"/>
        </w:rPr>
        <w:t xml:space="preserve"> для нужд ИПУ РАН</w:t>
      </w:r>
      <w:r w:rsidR="005E327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2540A">
        <w:rPr>
          <w:rFonts w:eastAsia="Times New Roman"/>
          <w:bCs/>
          <w:sz w:val="24"/>
          <w:szCs w:val="24"/>
          <w:lang w:eastAsia="ru-RU"/>
        </w:rPr>
        <w:br/>
      </w:r>
      <w:r w:rsidRPr="005E327E">
        <w:rPr>
          <w:rFonts w:eastAsia="Times New Roman"/>
          <w:bCs/>
          <w:sz w:val="24"/>
          <w:szCs w:val="24"/>
          <w:lang w:eastAsia="ru-RU"/>
        </w:rPr>
        <w:t>(далее - Товар).</w:t>
      </w:r>
    </w:p>
    <w:p w14:paraId="5B645A21" w14:textId="0D9FFFE5" w:rsidR="00F939B2" w:rsidRPr="00EE4816" w:rsidRDefault="00F939B2" w:rsidP="007F6CC5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-567" w:firstLine="567"/>
        <w:jc w:val="both"/>
        <w:rPr>
          <w:b/>
          <w:sz w:val="24"/>
          <w:szCs w:val="24"/>
        </w:rPr>
      </w:pPr>
      <w:r w:rsidRPr="00EE4816">
        <w:rPr>
          <w:rFonts w:eastAsia="Times New Roman"/>
          <w:b/>
          <w:sz w:val="24"/>
          <w:szCs w:val="24"/>
          <w:lang w:eastAsia="ru-RU"/>
        </w:rPr>
        <w:t>Краткие характеристики поставляемого Товара:</w:t>
      </w:r>
      <w:r>
        <w:rPr>
          <w:rFonts w:eastAsia="Times New Roman"/>
          <w:sz w:val="24"/>
          <w:szCs w:val="20"/>
          <w:lang w:eastAsia="ru-RU"/>
        </w:rPr>
        <w:t xml:space="preserve"> в соответствии </w:t>
      </w:r>
      <w:r w:rsidRPr="00EE4816">
        <w:rPr>
          <w:rFonts w:eastAsia="Times New Roman"/>
          <w:sz w:val="24"/>
          <w:szCs w:val="20"/>
          <w:lang w:eastAsia="ru-RU"/>
        </w:rPr>
        <w:t xml:space="preserve">с </w:t>
      </w:r>
      <w:r w:rsidR="00DC2AB5">
        <w:rPr>
          <w:rFonts w:eastAsia="Times New Roman"/>
          <w:sz w:val="24"/>
          <w:szCs w:val="20"/>
          <w:lang w:eastAsia="ru-RU"/>
        </w:rPr>
        <w:t>Приложением к Техническому заданию</w:t>
      </w:r>
      <w:r w:rsidRPr="00EE4816">
        <w:rPr>
          <w:rFonts w:eastAsia="Times New Roman"/>
          <w:sz w:val="24"/>
          <w:szCs w:val="20"/>
          <w:lang w:eastAsia="ru-RU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Times New Roman"/>
          <w:bCs/>
          <w:sz w:val="24"/>
          <w:szCs w:val="20"/>
          <w:lang w:eastAsia="ru-RU"/>
        </w:rPr>
        <w:t xml:space="preserve"> (далее – </w:t>
      </w:r>
      <w:r w:rsidR="00DC2AB5">
        <w:rPr>
          <w:rFonts w:eastAsia="Times New Roman"/>
          <w:bCs/>
          <w:sz w:val="24"/>
          <w:szCs w:val="20"/>
          <w:lang w:eastAsia="ru-RU"/>
        </w:rPr>
        <w:t>Приложение</w:t>
      </w:r>
      <w:r>
        <w:rPr>
          <w:rFonts w:eastAsia="Times New Roman"/>
          <w:bCs/>
          <w:sz w:val="24"/>
          <w:szCs w:val="20"/>
          <w:lang w:eastAsia="ru-RU"/>
        </w:rPr>
        <w:t>).</w:t>
      </w:r>
    </w:p>
    <w:p w14:paraId="37D82675" w14:textId="2EBEC44D" w:rsidR="00B5431C" w:rsidRDefault="00B5431C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Термины и определения «Описание объекта закупки» и «Техническое задание» </w:t>
      </w:r>
      <w:r w:rsidRPr="00B5431C">
        <w:rPr>
          <w:rFonts w:eastAsia="Times New Roman"/>
          <w:sz w:val="24"/>
          <w:szCs w:val="20"/>
          <w:lang w:eastAsia="ru-RU"/>
        </w:rPr>
        <w:t>используются как равнозначные термины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33E28061" w14:textId="05B14617" w:rsidR="00F939B2" w:rsidRDefault="00F939B2" w:rsidP="007F6CC5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EE4816">
        <w:rPr>
          <w:rFonts w:eastAsia="Times New Roman"/>
          <w:sz w:val="24"/>
          <w:szCs w:val="20"/>
          <w:lang w:eastAsia="ru-RU"/>
        </w:rPr>
        <w:t xml:space="preserve">Товар должен соответствовать или превышать требования Технического задания </w:t>
      </w:r>
      <w:r w:rsidRPr="00EE4816">
        <w:rPr>
          <w:rFonts w:eastAsia="Times New Roman"/>
          <w:sz w:val="24"/>
          <w:szCs w:val="20"/>
          <w:lang w:eastAsia="ru-RU"/>
        </w:rPr>
        <w:br/>
        <w:t xml:space="preserve">по функциональным, техническим, качественным, эксплуатационным и эргономическим показателям, указанным в </w:t>
      </w:r>
      <w:r w:rsidR="00DC2AB5">
        <w:rPr>
          <w:rFonts w:eastAsia="Times New Roman"/>
          <w:sz w:val="24"/>
          <w:szCs w:val="20"/>
          <w:lang w:eastAsia="ru-RU"/>
        </w:rPr>
        <w:t>Приложении</w:t>
      </w:r>
      <w:r>
        <w:rPr>
          <w:rFonts w:eastAsia="Times New Roman"/>
          <w:sz w:val="24"/>
          <w:szCs w:val="20"/>
          <w:lang w:eastAsia="ru-RU"/>
        </w:rPr>
        <w:t>.</w:t>
      </w:r>
    </w:p>
    <w:p w14:paraId="6E8A89F9" w14:textId="42002A3B" w:rsidR="00A2540A" w:rsidRDefault="00A97EC3" w:rsidP="001C41B3">
      <w:pPr>
        <w:spacing w:after="0"/>
        <w:ind w:left="-567" w:firstLine="567"/>
        <w:jc w:val="both"/>
        <w:rPr>
          <w:bCs/>
          <w:sz w:val="24"/>
          <w:szCs w:val="20"/>
        </w:rPr>
      </w:pPr>
      <w:r w:rsidRPr="00A97EC3">
        <w:rPr>
          <w:bCs/>
          <w:sz w:val="24"/>
          <w:szCs w:val="20"/>
        </w:rPr>
        <w:t>ОКПД 2</w:t>
      </w:r>
      <w:r w:rsidR="00A2540A" w:rsidRPr="00A97EC3">
        <w:rPr>
          <w:bCs/>
          <w:sz w:val="24"/>
          <w:szCs w:val="20"/>
        </w:rPr>
        <w:t>:</w:t>
      </w:r>
      <w:r w:rsidR="00A2540A">
        <w:rPr>
          <w:bCs/>
          <w:sz w:val="24"/>
          <w:szCs w:val="20"/>
        </w:rPr>
        <w:t xml:space="preserve"> </w:t>
      </w:r>
      <w:r w:rsidR="00A2540A" w:rsidRPr="00A2540A">
        <w:rPr>
          <w:bCs/>
          <w:sz w:val="24"/>
          <w:szCs w:val="20"/>
        </w:rPr>
        <w:t>17.12.14.129</w:t>
      </w:r>
      <w:r w:rsidR="00A2540A">
        <w:rPr>
          <w:bCs/>
          <w:sz w:val="24"/>
          <w:szCs w:val="20"/>
        </w:rPr>
        <w:t xml:space="preserve"> </w:t>
      </w:r>
      <w:r w:rsidR="00A2540A" w:rsidRPr="00A2540A">
        <w:rPr>
          <w:bCs/>
          <w:sz w:val="24"/>
          <w:szCs w:val="20"/>
        </w:rPr>
        <w:t xml:space="preserve">- Бумага печатная прочая; </w:t>
      </w:r>
    </w:p>
    <w:p w14:paraId="713D9AE5" w14:textId="38697D7E" w:rsidR="00A97EC3" w:rsidRPr="00A2540A" w:rsidRDefault="00A2540A" w:rsidP="001C41B3">
      <w:pPr>
        <w:spacing w:after="0"/>
        <w:ind w:left="-567" w:firstLine="567"/>
        <w:jc w:val="both"/>
        <w:rPr>
          <w:bCs/>
          <w:i/>
          <w:sz w:val="24"/>
          <w:szCs w:val="20"/>
        </w:rPr>
      </w:pPr>
      <w:r w:rsidRPr="00A2540A">
        <w:rPr>
          <w:bCs/>
          <w:i/>
          <w:sz w:val="24"/>
          <w:szCs w:val="20"/>
        </w:rPr>
        <w:t>КТРУ: 17.12.14.129-00000026 - Бумага для офисной техники белая</w:t>
      </w:r>
    </w:p>
    <w:p w14:paraId="66B06F5C" w14:textId="793D3632" w:rsidR="00753834" w:rsidRDefault="00540AA4" w:rsidP="00753834">
      <w:pPr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B431B0">
        <w:rPr>
          <w:b/>
          <w:sz w:val="24"/>
          <w:szCs w:val="24"/>
        </w:rPr>
        <w:t>Переч</w:t>
      </w:r>
      <w:r w:rsidR="004641BA" w:rsidRPr="00B431B0">
        <w:rPr>
          <w:b/>
          <w:sz w:val="24"/>
          <w:szCs w:val="24"/>
        </w:rPr>
        <w:t>ень и количество поставляемого Т</w:t>
      </w:r>
      <w:r w:rsidRPr="00B431B0">
        <w:rPr>
          <w:b/>
          <w:sz w:val="24"/>
          <w:szCs w:val="24"/>
        </w:rPr>
        <w:t>овара:</w:t>
      </w:r>
      <w:r w:rsidR="003B06FC" w:rsidRPr="00B431B0">
        <w:rPr>
          <w:b/>
          <w:sz w:val="24"/>
          <w:szCs w:val="24"/>
        </w:rPr>
        <w:t xml:space="preserve"> 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общее количество поставляемого Товара 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по </w:t>
      </w:r>
      <w:r w:rsidR="001C41B3">
        <w:rPr>
          <w:rFonts w:eastAsia="Times New Roman"/>
          <w:sz w:val="24"/>
          <w:szCs w:val="20"/>
          <w:lang w:eastAsia="ru-RU"/>
        </w:rPr>
        <w:t>1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F939B2" w:rsidRPr="00F939B2">
        <w:rPr>
          <w:rFonts w:eastAsia="Times New Roman"/>
          <w:sz w:val="24"/>
          <w:szCs w:val="20"/>
          <w:lang w:eastAsia="ru-RU"/>
        </w:rPr>
        <w:t>(</w:t>
      </w:r>
      <w:r w:rsidR="001C41B3">
        <w:rPr>
          <w:rFonts w:eastAsia="Times New Roman"/>
          <w:sz w:val="24"/>
          <w:szCs w:val="20"/>
          <w:lang w:eastAsia="ru-RU"/>
        </w:rPr>
        <w:t>одной</w:t>
      </w:r>
      <w:r w:rsidR="00114B6B">
        <w:rPr>
          <w:rFonts w:eastAsia="Times New Roman"/>
          <w:sz w:val="24"/>
          <w:szCs w:val="20"/>
          <w:lang w:eastAsia="ru-RU"/>
        </w:rPr>
        <w:t>) номенклатурн</w:t>
      </w:r>
      <w:r w:rsidR="001C41B3">
        <w:rPr>
          <w:rFonts w:eastAsia="Times New Roman"/>
          <w:sz w:val="24"/>
          <w:szCs w:val="20"/>
          <w:lang w:eastAsia="ru-RU"/>
        </w:rPr>
        <w:t>ой позиции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A2540A">
        <w:rPr>
          <w:rFonts w:eastAsia="Times New Roman"/>
          <w:sz w:val="24"/>
          <w:szCs w:val="20"/>
          <w:lang w:eastAsia="ru-RU"/>
        </w:rPr>
        <w:t>–</w:t>
      </w:r>
      <w:r w:rsidR="00114B6B">
        <w:rPr>
          <w:rFonts w:eastAsia="Times New Roman"/>
          <w:sz w:val="24"/>
          <w:szCs w:val="20"/>
          <w:lang w:eastAsia="ru-RU"/>
        </w:rPr>
        <w:t xml:space="preserve"> </w:t>
      </w:r>
      <w:r w:rsidR="00A2540A">
        <w:rPr>
          <w:rFonts w:eastAsia="Times New Roman"/>
          <w:sz w:val="24"/>
          <w:szCs w:val="20"/>
          <w:lang w:eastAsia="ru-RU"/>
        </w:rPr>
        <w:t>3 00</w:t>
      </w:r>
      <w:r w:rsidR="00A97EC3">
        <w:rPr>
          <w:rFonts w:eastAsia="Times New Roman"/>
          <w:sz w:val="24"/>
          <w:szCs w:val="20"/>
          <w:lang w:eastAsia="ru-RU"/>
        </w:rPr>
        <w:t>0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 (</w:t>
      </w:r>
      <w:r w:rsidR="00A2540A">
        <w:rPr>
          <w:rFonts w:eastAsia="Times New Roman"/>
          <w:sz w:val="24"/>
          <w:szCs w:val="20"/>
          <w:lang w:eastAsia="ru-RU"/>
        </w:rPr>
        <w:t>три тысячи</w:t>
      </w:r>
      <w:r w:rsidR="00F939B2" w:rsidRPr="00F939B2">
        <w:rPr>
          <w:rFonts w:eastAsia="Times New Roman"/>
          <w:sz w:val="24"/>
          <w:szCs w:val="20"/>
          <w:lang w:eastAsia="ru-RU"/>
        </w:rPr>
        <w:t xml:space="preserve">) </w:t>
      </w:r>
      <w:r w:rsidR="00A2540A">
        <w:rPr>
          <w:rFonts w:eastAsia="Times New Roman"/>
          <w:sz w:val="24"/>
          <w:szCs w:val="20"/>
          <w:lang w:eastAsia="ru-RU"/>
        </w:rPr>
        <w:t>пачек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в соответствии с </w:t>
      </w:r>
      <w:r w:rsidR="00892098">
        <w:rPr>
          <w:rFonts w:eastAsia="Times New Roman"/>
          <w:sz w:val="24"/>
          <w:szCs w:val="20"/>
          <w:lang w:eastAsia="ru-RU"/>
        </w:rPr>
        <w:t>Таблицей</w:t>
      </w:r>
      <w:r w:rsidR="000A3DF4">
        <w:rPr>
          <w:rFonts w:eastAsia="Times New Roman"/>
          <w:sz w:val="24"/>
          <w:szCs w:val="20"/>
          <w:lang w:eastAsia="ru-RU"/>
        </w:rPr>
        <w:t xml:space="preserve"> </w:t>
      </w:r>
      <w:r w:rsidR="00A2540A">
        <w:rPr>
          <w:rFonts w:eastAsia="Times New Roman"/>
          <w:sz w:val="24"/>
          <w:szCs w:val="20"/>
          <w:lang w:eastAsia="ru-RU"/>
        </w:rPr>
        <w:br/>
      </w:r>
      <w:r w:rsidR="000A3DF4">
        <w:rPr>
          <w:rFonts w:eastAsia="Times New Roman"/>
          <w:sz w:val="24"/>
          <w:szCs w:val="20"/>
          <w:lang w:eastAsia="ru-RU"/>
        </w:rPr>
        <w:t xml:space="preserve">№ 1 </w:t>
      </w:r>
      <w:r w:rsidR="0019009A">
        <w:rPr>
          <w:rFonts w:eastAsia="Times New Roman"/>
          <w:sz w:val="24"/>
          <w:szCs w:val="20"/>
          <w:lang w:eastAsia="ru-RU"/>
        </w:rPr>
        <w:t>«Спецификации</w:t>
      </w:r>
      <w:r w:rsidR="003209B6" w:rsidRPr="00B431B0">
        <w:rPr>
          <w:rFonts w:eastAsia="Times New Roman"/>
          <w:sz w:val="24"/>
          <w:szCs w:val="20"/>
          <w:lang w:eastAsia="ru-RU"/>
        </w:rPr>
        <w:t xml:space="preserve"> на поставку </w:t>
      </w:r>
      <w:r w:rsidR="00A2540A">
        <w:rPr>
          <w:rFonts w:eastAsia="Times New Roman"/>
          <w:bCs/>
          <w:sz w:val="24"/>
          <w:szCs w:val="20"/>
          <w:lang w:eastAsia="ru-RU"/>
        </w:rPr>
        <w:t>бумаги для офисной техники</w:t>
      </w:r>
      <w:r w:rsidR="00A97EC3" w:rsidRPr="00A97EC3">
        <w:rPr>
          <w:rFonts w:eastAsia="Times New Roman"/>
          <w:bCs/>
          <w:sz w:val="24"/>
          <w:szCs w:val="20"/>
          <w:lang w:eastAsia="ru-RU"/>
        </w:rPr>
        <w:t xml:space="preserve"> для нужд ИПУ РАН</w:t>
      </w:r>
      <w:r w:rsidR="00892098">
        <w:rPr>
          <w:rFonts w:eastAsia="Times New Roman"/>
          <w:bCs/>
          <w:sz w:val="24"/>
          <w:szCs w:val="20"/>
          <w:lang w:eastAsia="ru-RU"/>
        </w:rPr>
        <w:t>» (</w:t>
      </w:r>
      <w:r w:rsidR="0019009A">
        <w:rPr>
          <w:rFonts w:eastAsia="Times New Roman"/>
          <w:sz w:val="24"/>
          <w:szCs w:val="20"/>
          <w:lang w:eastAsia="ru-RU"/>
        </w:rPr>
        <w:t xml:space="preserve">Приложение к </w:t>
      </w:r>
      <w:r w:rsidR="00892098">
        <w:rPr>
          <w:rFonts w:eastAsia="Times New Roman"/>
          <w:sz w:val="24"/>
          <w:szCs w:val="20"/>
          <w:lang w:eastAsia="ru-RU"/>
        </w:rPr>
        <w:t xml:space="preserve">Проекту </w:t>
      </w:r>
      <w:r w:rsidR="0019009A">
        <w:rPr>
          <w:rFonts w:eastAsia="Times New Roman"/>
          <w:sz w:val="24"/>
          <w:szCs w:val="20"/>
          <w:lang w:eastAsia="ru-RU"/>
        </w:rPr>
        <w:t>Контракт</w:t>
      </w:r>
      <w:r w:rsidR="008F1AB2">
        <w:rPr>
          <w:rFonts w:eastAsia="Times New Roman"/>
          <w:sz w:val="24"/>
          <w:szCs w:val="20"/>
          <w:lang w:eastAsia="ru-RU"/>
        </w:rPr>
        <w:t>а</w:t>
      </w:r>
      <w:r w:rsidR="00892098">
        <w:rPr>
          <w:rFonts w:eastAsia="Times New Roman"/>
          <w:sz w:val="24"/>
          <w:szCs w:val="20"/>
          <w:lang w:eastAsia="ru-RU"/>
        </w:rPr>
        <w:t>)</w:t>
      </w:r>
      <w:r w:rsidR="0019009A">
        <w:rPr>
          <w:rFonts w:eastAsia="Times New Roman"/>
          <w:sz w:val="24"/>
          <w:szCs w:val="20"/>
          <w:lang w:eastAsia="ru-RU"/>
        </w:rPr>
        <w:t>, являющим</w:t>
      </w:r>
      <w:r w:rsidR="003209B6" w:rsidRPr="00B431B0">
        <w:rPr>
          <w:rFonts w:eastAsia="Times New Roman"/>
          <w:sz w:val="24"/>
          <w:szCs w:val="20"/>
          <w:lang w:eastAsia="ru-RU"/>
        </w:rPr>
        <w:t>ся его неотъемлемой его частью</w:t>
      </w:r>
      <w:r w:rsidR="007A33BB" w:rsidRPr="00B431B0">
        <w:rPr>
          <w:rFonts w:eastAsia="Times New Roman"/>
          <w:sz w:val="24"/>
          <w:szCs w:val="20"/>
          <w:lang w:eastAsia="ru-RU"/>
        </w:rPr>
        <w:t>.</w:t>
      </w:r>
    </w:p>
    <w:p w14:paraId="6A8AE054" w14:textId="639CAE5B" w:rsidR="000813E6" w:rsidRPr="00753834" w:rsidRDefault="00540AA4" w:rsidP="00A97EC3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-567" w:firstLine="567"/>
        <w:jc w:val="both"/>
        <w:rPr>
          <w:rFonts w:eastAsia="Times New Roman"/>
          <w:sz w:val="24"/>
          <w:szCs w:val="20"/>
          <w:lang w:eastAsia="ru-RU"/>
        </w:rPr>
      </w:pPr>
      <w:r w:rsidRPr="00753834">
        <w:rPr>
          <w:rFonts w:eastAsia="Times New Roman"/>
          <w:b/>
          <w:sz w:val="24"/>
          <w:szCs w:val="24"/>
          <w:lang w:eastAsia="ar-SA"/>
        </w:rPr>
        <w:t xml:space="preserve">Общие требования к поставке </w:t>
      </w:r>
      <w:r w:rsidR="00D05372" w:rsidRPr="00753834">
        <w:rPr>
          <w:rFonts w:eastAsia="Times New Roman"/>
          <w:b/>
          <w:sz w:val="24"/>
          <w:szCs w:val="24"/>
          <w:lang w:eastAsia="ar-SA"/>
        </w:rPr>
        <w:t>Товара</w:t>
      </w:r>
      <w:r w:rsidRPr="00753834">
        <w:rPr>
          <w:rFonts w:eastAsia="Times New Roman"/>
          <w:b/>
          <w:sz w:val="24"/>
          <w:szCs w:val="24"/>
          <w:lang w:eastAsia="ar-SA"/>
        </w:rPr>
        <w:t>, требования по объему гарантий качества, требования по сроку гарантий качества на результаты закупки:</w:t>
      </w:r>
    </w:p>
    <w:p w14:paraId="140317BE" w14:textId="77777777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Times New Roman"/>
          <w:sz w:val="24"/>
          <w:szCs w:val="24"/>
          <w:lang w:eastAsia="ar-SA"/>
        </w:rPr>
        <w:t>Товар должен принадлежать Пост</w:t>
      </w:r>
      <w:r>
        <w:rPr>
          <w:rFonts w:eastAsia="Times New Roman"/>
          <w:sz w:val="24"/>
          <w:szCs w:val="24"/>
          <w:lang w:eastAsia="ar-SA"/>
        </w:rPr>
        <w:t xml:space="preserve">авщику на праве собственности, </w:t>
      </w:r>
      <w:r w:rsidRPr="00EE4816">
        <w:rPr>
          <w:rFonts w:eastAsia="Times New Roman"/>
          <w:sz w:val="24"/>
          <w:szCs w:val="24"/>
          <w:lang w:eastAsia="ar-SA"/>
        </w:rPr>
        <w:t xml:space="preserve">не должен быть заложен, являться предметом ареста, свободен от прав третьих лиц, ввезен </w:t>
      </w:r>
      <w:r w:rsidRPr="00EE4816">
        <w:rPr>
          <w:rFonts w:eastAsia="Times New Roman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55B293C9" w14:textId="6CC7D7B0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bCs/>
          <w:sz w:val="24"/>
          <w:szCs w:val="24"/>
        </w:rPr>
      </w:pPr>
      <w:r w:rsidRPr="00EE4816">
        <w:rPr>
          <w:rFonts w:eastAsia="SimSun"/>
          <w:bCs/>
          <w:sz w:val="24"/>
          <w:szCs w:val="24"/>
        </w:rPr>
        <w:t>Товар и его с</w:t>
      </w:r>
      <w:r>
        <w:rPr>
          <w:rFonts w:eastAsia="SimSun"/>
          <w:bCs/>
          <w:sz w:val="24"/>
          <w:szCs w:val="24"/>
        </w:rPr>
        <w:t xml:space="preserve">оставляющие должен быть новым, </w:t>
      </w:r>
      <w:r w:rsidRPr="00EE4816">
        <w:rPr>
          <w:rFonts w:eastAsia="SimSun"/>
          <w:bCs/>
          <w:sz w:val="24"/>
          <w:szCs w:val="24"/>
        </w:rPr>
        <w:t>не ранее 2021 года выпуска, изготовлен в соответствии с требованиями, установленными законод</w:t>
      </w:r>
      <w:r>
        <w:rPr>
          <w:rFonts w:eastAsia="SimSun"/>
          <w:bCs/>
          <w:sz w:val="24"/>
          <w:szCs w:val="24"/>
        </w:rPr>
        <w:t>ательством Российской Федерации и Евразийского экономического союза.</w:t>
      </w:r>
    </w:p>
    <w:p w14:paraId="3EDC75F6" w14:textId="49AA6C4E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</w:t>
      </w:r>
      <w:r>
        <w:rPr>
          <w:rFonts w:eastAsia="SimSun"/>
          <w:sz w:val="24"/>
          <w:szCs w:val="24"/>
        </w:rPr>
        <w:t xml:space="preserve">законом от 27.12.2002 № 184-ФЗ </w:t>
      </w:r>
      <w:r>
        <w:rPr>
          <w:rFonts w:eastAsia="SimSun"/>
          <w:sz w:val="24"/>
          <w:szCs w:val="24"/>
        </w:rPr>
        <w:br/>
      </w:r>
      <w:r w:rsidRPr="00EE4816">
        <w:rPr>
          <w:rFonts w:eastAsia="SimSun"/>
          <w:sz w:val="24"/>
          <w:szCs w:val="24"/>
        </w:rPr>
        <w:t>«О техническом регулировании»</w:t>
      </w:r>
      <w:r>
        <w:rPr>
          <w:rFonts w:eastAsia="SimSun"/>
          <w:sz w:val="24"/>
          <w:szCs w:val="24"/>
        </w:rPr>
        <w:t xml:space="preserve">, Федеральным законом от 29.06.2015 № 162-ФЗ </w:t>
      </w:r>
      <w:r>
        <w:rPr>
          <w:rFonts w:eastAsia="SimSun"/>
          <w:sz w:val="24"/>
          <w:szCs w:val="24"/>
        </w:rPr>
        <w:br/>
        <w:t>«О стандартизации в Российской Федерации»</w:t>
      </w:r>
      <w:r w:rsidRPr="00EE4816">
        <w:rPr>
          <w:rFonts w:eastAsia="SimSun"/>
          <w:sz w:val="24"/>
          <w:szCs w:val="24"/>
        </w:rPr>
        <w:t xml:space="preserve"> и иным стандартам, согласованным Сторонами                                   в Техническом задании и/или </w:t>
      </w:r>
      <w:r>
        <w:rPr>
          <w:rFonts w:eastAsia="SimSun"/>
          <w:sz w:val="24"/>
          <w:szCs w:val="24"/>
        </w:rPr>
        <w:t>С</w:t>
      </w:r>
      <w:r w:rsidRPr="00EE4816">
        <w:rPr>
          <w:rFonts w:eastAsia="SimSun"/>
          <w:sz w:val="24"/>
          <w:szCs w:val="24"/>
        </w:rPr>
        <w:t>пецификации.</w:t>
      </w:r>
    </w:p>
    <w:p w14:paraId="2AA64672" w14:textId="2A09BF6F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EE4816">
        <w:rPr>
          <w:rFonts w:eastAsia="SimSun"/>
          <w:sz w:val="24"/>
          <w:szCs w:val="24"/>
        </w:rPr>
        <w:t xml:space="preserve">Товар должен поставляться в упаковке и/или таре, </w:t>
      </w:r>
      <w:r>
        <w:rPr>
          <w:rFonts w:eastAsia="SimSun"/>
          <w:sz w:val="24"/>
          <w:szCs w:val="24"/>
        </w:rPr>
        <w:t xml:space="preserve">обеспечивающей его сохранность </w:t>
      </w:r>
      <w:r w:rsidRPr="00EE4816">
        <w:rPr>
          <w:rFonts w:eastAsia="SimSun"/>
          <w:sz w:val="24"/>
          <w:szCs w:val="24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</w:t>
      </w:r>
      <w:r>
        <w:rPr>
          <w:rFonts w:eastAsia="SimSun"/>
          <w:sz w:val="24"/>
          <w:szCs w:val="24"/>
        </w:rPr>
        <w:t xml:space="preserve">действия климатических факторов </w:t>
      </w:r>
      <w:r w:rsidRPr="00EE4816">
        <w:rPr>
          <w:rFonts w:eastAsia="SimSun"/>
          <w:sz w:val="24"/>
          <w:szCs w:val="24"/>
        </w:rPr>
        <w:t>(температура, влажность, осадки), соо</w:t>
      </w:r>
      <w:r>
        <w:rPr>
          <w:rFonts w:eastAsia="SimSun"/>
          <w:sz w:val="24"/>
          <w:szCs w:val="24"/>
        </w:rPr>
        <w:t xml:space="preserve">тветствующих тому времени года, в которое </w:t>
      </w:r>
      <w:r w:rsidRPr="00EE4816">
        <w:rPr>
          <w:rFonts w:eastAsia="SimSun"/>
          <w:sz w:val="24"/>
          <w:szCs w:val="24"/>
        </w:rPr>
        <w:t>осуществляется поставка Товара.</w:t>
      </w:r>
    </w:p>
    <w:p w14:paraId="47E9425B" w14:textId="77777777" w:rsidR="00B5431C" w:rsidRPr="00EE4816" w:rsidRDefault="00B5431C" w:rsidP="00B5431C">
      <w:pPr>
        <w:tabs>
          <w:tab w:val="left" w:pos="284"/>
        </w:tabs>
        <w:spacing w:after="0" w:line="240" w:lineRule="auto"/>
        <w:ind w:left="-567" w:right="-144" w:firstLine="567"/>
        <w:jc w:val="both"/>
        <w:rPr>
          <w:sz w:val="24"/>
          <w:szCs w:val="24"/>
          <w:lang w:eastAsia="ar-SA"/>
        </w:rPr>
      </w:pPr>
      <w:r w:rsidRPr="00EE4816">
        <w:rPr>
          <w:sz w:val="24"/>
          <w:szCs w:val="24"/>
          <w:lang w:eastAsia="ar-SA"/>
        </w:rPr>
        <w:t>Поставка Товара осуществляется по адресу: 117997, г. Москва, ул. Профсоюзная,</w:t>
      </w:r>
      <w:r>
        <w:rPr>
          <w:sz w:val="24"/>
          <w:szCs w:val="24"/>
          <w:lang w:eastAsia="ar-SA"/>
        </w:rPr>
        <w:t xml:space="preserve"> </w:t>
      </w:r>
      <w:r w:rsidRPr="00EE4816">
        <w:rPr>
          <w:sz w:val="24"/>
          <w:szCs w:val="24"/>
          <w:lang w:eastAsia="ar-SA"/>
        </w:rPr>
        <w:t>д. 65, ИПУ РАН.</w:t>
      </w:r>
    </w:p>
    <w:p w14:paraId="5AA366B6" w14:textId="5301C9A8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SimSun"/>
          <w:sz w:val="24"/>
          <w:szCs w:val="24"/>
        </w:rPr>
        <w:br/>
      </w:r>
      <w:r w:rsidRPr="00EE4816">
        <w:rPr>
          <w:rFonts w:eastAsia="SimSun"/>
          <w:sz w:val="24"/>
          <w:szCs w:val="24"/>
        </w:rPr>
        <w:t>«О безопасно</w:t>
      </w:r>
      <w:r>
        <w:rPr>
          <w:rFonts w:eastAsia="SimSun"/>
          <w:sz w:val="24"/>
          <w:szCs w:val="24"/>
        </w:rPr>
        <w:t xml:space="preserve">сти упаковки», «ГОСТ 17527-2020 Межгосударственный стандарт. </w:t>
      </w:r>
      <w:r w:rsidRPr="00EE4816">
        <w:rPr>
          <w:rFonts w:eastAsia="SimSun"/>
          <w:sz w:val="24"/>
          <w:szCs w:val="24"/>
        </w:rPr>
        <w:t>Упаковка. Термины</w:t>
      </w:r>
      <w:r>
        <w:rPr>
          <w:rFonts w:eastAsia="SimSun"/>
          <w:sz w:val="24"/>
          <w:szCs w:val="24"/>
        </w:rPr>
        <w:t xml:space="preserve"> </w:t>
      </w:r>
      <w:r w:rsidRPr="00EE4816">
        <w:rPr>
          <w:rFonts w:eastAsia="SimSun"/>
          <w:sz w:val="24"/>
          <w:szCs w:val="24"/>
        </w:rPr>
        <w:t>и определения».</w:t>
      </w:r>
    </w:p>
    <w:p w14:paraId="49A84329" w14:textId="06A2250D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EE4816">
        <w:rPr>
          <w:rFonts w:eastAsia="SimSun"/>
          <w:sz w:val="24"/>
          <w:szCs w:val="24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EE4816">
        <w:rPr>
          <w:rFonts w:eastAsia="SimSun"/>
          <w:sz w:val="24"/>
          <w:szCs w:val="24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</w:t>
      </w:r>
      <w:r>
        <w:rPr>
          <w:rFonts w:eastAsia="SimSun"/>
          <w:sz w:val="24"/>
          <w:szCs w:val="24"/>
        </w:rPr>
        <w:t xml:space="preserve">адресе юридического лица </w:t>
      </w:r>
      <w:r w:rsidRPr="00EE4816">
        <w:rPr>
          <w:rFonts w:eastAsia="SimSun"/>
          <w:sz w:val="24"/>
          <w:szCs w:val="24"/>
        </w:rPr>
        <w:t>изготовителя, гарантийном сроке на Товар и дате изготовления Товара.</w:t>
      </w:r>
    </w:p>
    <w:p w14:paraId="57255D13" w14:textId="1574103C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</w:t>
      </w:r>
      <w:r w:rsidRPr="00EE4816">
        <w:rPr>
          <w:rFonts w:eastAsia="SimSun"/>
          <w:sz w:val="24"/>
          <w:szCs w:val="24"/>
          <w:lang w:eastAsia="ar-SA"/>
        </w:rPr>
        <w:br/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</w:t>
      </w:r>
      <w:r>
        <w:rPr>
          <w:rFonts w:eastAsia="SimSun"/>
          <w:sz w:val="24"/>
          <w:szCs w:val="24"/>
          <w:lang w:eastAsia="ar-SA"/>
        </w:rPr>
        <w:t xml:space="preserve">с </w:t>
      </w:r>
      <w:r w:rsidRPr="00EE4816">
        <w:rPr>
          <w:rFonts w:eastAsia="SimSun"/>
          <w:sz w:val="24"/>
          <w:szCs w:val="24"/>
          <w:lang w:eastAsia="ar-SA"/>
        </w:rPr>
        <w:t>производственными кодами на упаковке.</w:t>
      </w:r>
    </w:p>
    <w:p w14:paraId="4F70924B" w14:textId="209F7D3B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EE4816">
        <w:rPr>
          <w:rFonts w:eastAsia="SimSun"/>
          <w:sz w:val="24"/>
          <w:szCs w:val="24"/>
        </w:rPr>
        <w:br/>
        <w:t>в известность Заказчика с учетом условий Контракта.</w:t>
      </w:r>
    </w:p>
    <w:p w14:paraId="2CA932C5" w14:textId="2193F316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EE4816">
        <w:rPr>
          <w:rFonts w:eastAsia="SimSun"/>
          <w:sz w:val="24"/>
          <w:szCs w:val="24"/>
        </w:rPr>
        <w:t xml:space="preserve">Срок и объем гарантии на Товар должен быть согласно гарантии завода-изготовителя (производителя Товара), но не менее 12 месяцев </w:t>
      </w:r>
      <w:r w:rsidRPr="00A22B04">
        <w:rPr>
          <w:rFonts w:eastAsia="SimSun"/>
          <w:sz w:val="24"/>
          <w:szCs w:val="24"/>
        </w:rPr>
        <w:t xml:space="preserve">с даты </w:t>
      </w:r>
      <w:r>
        <w:rPr>
          <w:rFonts w:eastAsia="SimSun"/>
          <w:sz w:val="24"/>
          <w:szCs w:val="24"/>
        </w:rPr>
        <w:t>приемки Заказчиком поставленного Товара.</w:t>
      </w:r>
    </w:p>
    <w:p w14:paraId="720D7C24" w14:textId="43E164BD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EE4816">
        <w:rPr>
          <w:rFonts w:eastAsia="SimSu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A606359" w14:textId="38E28705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2ED000F6" w14:textId="656294EB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 xml:space="preserve">Наличие гарантии качества </w:t>
      </w:r>
      <w:r w:rsidRPr="0080187C">
        <w:rPr>
          <w:rFonts w:eastAsia="SimSun"/>
          <w:sz w:val="24"/>
          <w:szCs w:val="24"/>
        </w:rPr>
        <w:t>удостоверяется выдачей Поставщиком гарантийного талона (сертификата) или</w:t>
      </w:r>
      <w:r w:rsidRPr="00EE4816">
        <w:rPr>
          <w:rFonts w:eastAsia="SimSun"/>
          <w:sz w:val="24"/>
          <w:szCs w:val="24"/>
        </w:rPr>
        <w:t xml:space="preserve"> проставлением соответствующей записи на маркировочном ярлыке поставленного Товара.</w:t>
      </w:r>
    </w:p>
    <w:p w14:paraId="7CC1969C" w14:textId="11F7EDDD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EE4816">
        <w:rPr>
          <w:rFonts w:eastAsia="SimSun"/>
          <w:sz w:val="24"/>
          <w:szCs w:val="24"/>
        </w:rPr>
        <w:t>Товар должен иметь сертификаты или санитарно-гигиенические заключения и иные документы, подтверждающие качество Това</w:t>
      </w:r>
      <w:r>
        <w:rPr>
          <w:rFonts w:eastAsia="SimSun"/>
          <w:sz w:val="24"/>
          <w:szCs w:val="24"/>
        </w:rPr>
        <w:t xml:space="preserve">ра, оформленные в соответствии </w:t>
      </w:r>
      <w:r>
        <w:rPr>
          <w:rFonts w:eastAsia="SimSun"/>
          <w:sz w:val="24"/>
          <w:szCs w:val="24"/>
        </w:rPr>
        <w:br/>
      </w:r>
      <w:r w:rsidRPr="00EE4816">
        <w:rPr>
          <w:rFonts w:eastAsia="SimSun"/>
          <w:sz w:val="24"/>
          <w:szCs w:val="24"/>
        </w:rPr>
        <w:t>с законодательством Российской Федерации.</w:t>
      </w:r>
    </w:p>
    <w:p w14:paraId="29BBD62F" w14:textId="6F6CFFBD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>Поставляемый Товар должен быть экологически чистым, безопасным для здоровья человека.</w:t>
      </w:r>
    </w:p>
    <w:p w14:paraId="26149820" w14:textId="439BE84D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Times New Roman"/>
          <w:b/>
          <w:sz w:val="24"/>
          <w:szCs w:val="24"/>
          <w:lang w:eastAsia="ar-SA"/>
        </w:rPr>
      </w:pPr>
      <w:r w:rsidRPr="00EE4816">
        <w:rPr>
          <w:rFonts w:eastAsia="SimSun"/>
          <w:sz w:val="24"/>
          <w:szCs w:val="24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14:paraId="7F1CCF4D" w14:textId="4F2BA884" w:rsidR="00B5431C" w:rsidRPr="00EE4816" w:rsidRDefault="00B5431C" w:rsidP="00B5431C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eastAsia="SimSun"/>
          <w:sz w:val="24"/>
          <w:szCs w:val="24"/>
        </w:rPr>
      </w:pPr>
      <w:r w:rsidRPr="00D10680">
        <w:rPr>
          <w:rFonts w:eastAsia="SimSun"/>
          <w:sz w:val="24"/>
          <w:szCs w:val="24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</w:t>
      </w:r>
      <w:r>
        <w:rPr>
          <w:rFonts w:eastAsia="SimSun"/>
          <w:sz w:val="24"/>
          <w:szCs w:val="24"/>
        </w:rPr>
        <w:t>оссийской Федерации</w:t>
      </w:r>
      <w:r w:rsidRPr="00D10680">
        <w:rPr>
          <w:rFonts w:eastAsia="SimSun"/>
          <w:sz w:val="24"/>
          <w:szCs w:val="24"/>
        </w:rPr>
        <w:t xml:space="preserve"> от 23.12.2021 </w:t>
      </w:r>
      <w:r>
        <w:rPr>
          <w:rFonts w:eastAsia="SimSun"/>
          <w:sz w:val="24"/>
          <w:szCs w:val="24"/>
        </w:rPr>
        <w:t>№</w:t>
      </w:r>
      <w:r w:rsidRPr="00D10680">
        <w:rPr>
          <w:rFonts w:eastAsia="SimSun"/>
          <w:sz w:val="24"/>
          <w:szCs w:val="24"/>
        </w:rPr>
        <w:t xml:space="preserve">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</w:t>
      </w:r>
      <w:r>
        <w:rPr>
          <w:rFonts w:eastAsia="SimSun"/>
          <w:sz w:val="24"/>
          <w:szCs w:val="24"/>
        </w:rPr>
        <w:t>сийской Федерации от 31.12.</w:t>
      </w:r>
      <w:r w:rsidRPr="00D10680">
        <w:rPr>
          <w:rFonts w:eastAsia="SimSun"/>
          <w:sz w:val="24"/>
          <w:szCs w:val="24"/>
        </w:rPr>
        <w:t xml:space="preserve">2020 </w:t>
      </w:r>
      <w:r>
        <w:rPr>
          <w:rFonts w:eastAsia="SimSun"/>
          <w:sz w:val="24"/>
          <w:szCs w:val="24"/>
        </w:rPr>
        <w:t>№</w:t>
      </w:r>
      <w:r w:rsidRPr="00D10680">
        <w:rPr>
          <w:rFonts w:eastAsia="SimSun"/>
          <w:sz w:val="24"/>
          <w:szCs w:val="24"/>
        </w:rPr>
        <w:t xml:space="preserve">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0F49A859" w14:textId="77777777" w:rsidR="00B5431C" w:rsidRDefault="00B5431C" w:rsidP="00B5431C">
      <w:pPr>
        <w:tabs>
          <w:tab w:val="left" w:pos="284"/>
        </w:tabs>
        <w:spacing w:after="0"/>
        <w:ind w:left="-567" w:firstLine="567"/>
        <w:jc w:val="both"/>
        <w:rPr>
          <w:sz w:val="24"/>
          <w:szCs w:val="24"/>
        </w:rPr>
      </w:pPr>
      <w:r w:rsidRPr="00885EC6">
        <w:rPr>
          <w:sz w:val="24"/>
          <w:szCs w:val="24"/>
        </w:rPr>
        <w:t>Поставляемый Товар должен соответствовать требованиям:</w:t>
      </w:r>
    </w:p>
    <w:p w14:paraId="17CC1D0D" w14:textId="77777777" w:rsidR="00B5431C" w:rsidRDefault="00B5431C" w:rsidP="00B5431C">
      <w:pPr>
        <w:tabs>
          <w:tab w:val="left" w:pos="284"/>
        </w:tabs>
        <w:spacing w:after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13DAF">
        <w:rPr>
          <w:bCs/>
          <w:sz w:val="24"/>
          <w:szCs w:val="24"/>
        </w:rPr>
        <w:t xml:space="preserve">постановления Правительства </w:t>
      </w:r>
      <w:r w:rsidRPr="00701A9C">
        <w:rPr>
          <w:bCs/>
          <w:sz w:val="24"/>
          <w:szCs w:val="24"/>
        </w:rPr>
        <w:t>Российской Федерации</w:t>
      </w:r>
      <w:r w:rsidRPr="00D13DAF">
        <w:rPr>
          <w:bCs/>
          <w:sz w:val="24"/>
          <w:szCs w:val="24"/>
        </w:rPr>
        <w:t xml:space="preserve"> от 23.12.2021 № 2425 </w:t>
      </w:r>
      <w:r>
        <w:rPr>
          <w:bCs/>
          <w:sz w:val="24"/>
          <w:szCs w:val="24"/>
        </w:rPr>
        <w:br/>
      </w:r>
      <w:r w:rsidRPr="00D13DAF">
        <w:rPr>
          <w:bCs/>
          <w:sz w:val="24"/>
          <w:szCs w:val="24"/>
        </w:rPr>
        <w:t>«Об утверждении </w:t>
      </w:r>
      <w:hyperlink r:id="rId8" w:anchor="7DM0K8" w:history="1">
        <w:r w:rsidRPr="00B5431C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обязательной сертификации</w:t>
        </w:r>
      </w:hyperlink>
      <w:r w:rsidRPr="00B5431C">
        <w:rPr>
          <w:bCs/>
          <w:sz w:val="24"/>
          <w:szCs w:val="24"/>
        </w:rPr>
        <w:t>, и </w:t>
      </w:r>
      <w:hyperlink r:id="rId9" w:anchor="7DO0K9" w:history="1">
        <w:r w:rsidRPr="00B5431C">
          <w:rPr>
            <w:rStyle w:val="a8"/>
            <w:bCs/>
            <w:color w:val="auto"/>
            <w:sz w:val="24"/>
            <w:szCs w:val="24"/>
            <w:u w:val="none"/>
          </w:rPr>
          <w:t>единого перечня продукции, подлежащей декларированию соответствия</w:t>
        </w:r>
      </w:hyperlink>
      <w:r w:rsidRPr="00B5431C">
        <w:rPr>
          <w:bCs/>
          <w:sz w:val="24"/>
          <w:szCs w:val="24"/>
        </w:rPr>
        <w:t>, внесении изменений в </w:t>
      </w:r>
      <w:hyperlink r:id="rId10" w:anchor="7D20K3" w:history="1">
        <w:r w:rsidRPr="00B5431C">
          <w:rPr>
            <w:rStyle w:val="a8"/>
            <w:bCs/>
            <w:color w:val="auto"/>
            <w:sz w:val="24"/>
            <w:szCs w:val="24"/>
            <w:u w:val="none"/>
          </w:rPr>
          <w:t>постановление Правительства Российской Федерации от 31.12.2020 г. № 2467</w:t>
        </w:r>
      </w:hyperlink>
      <w:r w:rsidRPr="00D13DAF">
        <w:rPr>
          <w:bCs/>
          <w:sz w:val="24"/>
          <w:szCs w:val="24"/>
        </w:rPr>
        <w:t> и признании утратившими силу некоторых актов Правительства Российской Федерации»</w:t>
      </w:r>
      <w:r>
        <w:rPr>
          <w:bCs/>
          <w:sz w:val="24"/>
          <w:szCs w:val="24"/>
        </w:rPr>
        <w:t>;</w:t>
      </w:r>
    </w:p>
    <w:p w14:paraId="0C83307A" w14:textId="77777777" w:rsidR="00B5431C" w:rsidRPr="00B15FEE" w:rsidRDefault="00B5431C" w:rsidP="00B5431C">
      <w:pPr>
        <w:tabs>
          <w:tab w:val="left" w:pos="284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B15FEE">
        <w:rPr>
          <w:bCs/>
          <w:sz w:val="24"/>
          <w:szCs w:val="24"/>
        </w:rPr>
        <w:t>- Федеральному закону от 27.12.2002 № 184-ФЗ «О техническом регулировании»;</w:t>
      </w:r>
    </w:p>
    <w:p w14:paraId="1FE76701" w14:textId="77777777" w:rsidR="00B5431C" w:rsidRPr="00B15FEE" w:rsidRDefault="00B5431C" w:rsidP="00B5431C">
      <w:pPr>
        <w:tabs>
          <w:tab w:val="left" w:pos="284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B15FE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 </w:t>
      </w:r>
      <w:r w:rsidRPr="00B15FEE">
        <w:rPr>
          <w:bCs/>
          <w:sz w:val="24"/>
          <w:szCs w:val="24"/>
        </w:rPr>
        <w:t>Федеральному закону от 27.11.2010 № 311-ФЗ «О таможенном регулировании в Российской Федерации»;</w:t>
      </w:r>
    </w:p>
    <w:p w14:paraId="0B674B10" w14:textId="77777777" w:rsidR="00B5431C" w:rsidRPr="00885EC6" w:rsidRDefault="00B5431C" w:rsidP="00B5431C">
      <w:pPr>
        <w:tabs>
          <w:tab w:val="left" w:pos="284"/>
        </w:tabs>
        <w:spacing w:after="0"/>
        <w:ind w:left="-567" w:firstLine="567"/>
        <w:jc w:val="both"/>
        <w:rPr>
          <w:bCs/>
          <w:sz w:val="24"/>
          <w:szCs w:val="24"/>
        </w:rPr>
      </w:pPr>
      <w:r w:rsidRPr="00B15FE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 </w:t>
      </w:r>
      <w:r w:rsidRPr="00B15FEE">
        <w:rPr>
          <w:bCs/>
          <w:sz w:val="24"/>
          <w:szCs w:val="24"/>
        </w:rPr>
        <w:t>ГОСТ Р 57641-2017 «Бумага ксерографическая для офисной техники. Общие технические условия»;</w:t>
      </w:r>
    </w:p>
    <w:p w14:paraId="72C6C13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4. Требования к поставке Товара:</w:t>
      </w:r>
    </w:p>
    <w:p w14:paraId="4B944DBE" w14:textId="77777777" w:rsidR="00B5431C" w:rsidRPr="00B5431C" w:rsidRDefault="00B5431C" w:rsidP="00B5431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B5431C">
        <w:rPr>
          <w:rFonts w:eastAsia="Times New Roman"/>
          <w:sz w:val="24"/>
          <w:szCs w:val="24"/>
          <w:lang w:eastAsia="ar-SA"/>
        </w:rPr>
        <w:t>Поставщик не менее чем за 2 (два)</w:t>
      </w:r>
      <w:hyperlink w:anchor="P1785" w:history="1"/>
      <w:r w:rsidRPr="00B5431C">
        <w:rPr>
          <w:rFonts w:eastAsia="Times New Roman"/>
          <w:sz w:val="24"/>
          <w:szCs w:val="24"/>
          <w:lang w:eastAsia="ar-SA"/>
        </w:rPr>
        <w:t xml:space="preserve"> рабочих дня до осуществления поставки Товара направляет в адрес Заказчика уведомление о времени и дате доставки Товара в место доставки.</w:t>
      </w:r>
    </w:p>
    <w:p w14:paraId="4DEE60FF" w14:textId="090CD000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Поставка Товара должна осуществляться в рабочие дни с 9 ч. 30 мин. по 18 ч. 15 мин. (по МСК) с понедельника по четверг, с 9 ч. 30 мин. по 17 ч. 00 мин. </w:t>
      </w:r>
      <w:r w:rsidRPr="00F939B2">
        <w:rPr>
          <w:rFonts w:eastAsia="Times New Roman"/>
          <w:sz w:val="24"/>
          <w:szCs w:val="24"/>
          <w:lang w:eastAsia="ar-SA"/>
        </w:rPr>
        <w:br/>
        <w:t>(по МСК) - пятница с соблюдением Поставщиком Правил внутреннего трудового распорядка Заказчика.</w:t>
      </w:r>
      <w:r w:rsidR="00FB48E7">
        <w:rPr>
          <w:rFonts w:eastAsia="Times New Roman"/>
          <w:sz w:val="24"/>
          <w:szCs w:val="24"/>
          <w:lang w:eastAsia="ar-SA"/>
        </w:rPr>
        <w:t xml:space="preserve"> </w:t>
      </w:r>
      <w:r w:rsidR="00FB48E7" w:rsidRPr="00FB48E7">
        <w:rPr>
          <w:rFonts w:eastAsia="Times New Roman"/>
          <w:b/>
          <w:bCs/>
          <w:sz w:val="24"/>
          <w:szCs w:val="24"/>
          <w:lang w:eastAsia="ar-SA"/>
        </w:rPr>
        <w:t xml:space="preserve">Разгрузка Товара </w:t>
      </w:r>
      <w:r w:rsidR="00FB48E7" w:rsidRPr="00FB48E7">
        <w:rPr>
          <w:rFonts w:eastAsia="Times New Roman"/>
          <w:bCs/>
          <w:sz w:val="24"/>
          <w:szCs w:val="24"/>
          <w:lang w:eastAsia="ar-SA"/>
        </w:rPr>
        <w:t>осуществляется силами и за счет Поставщика.</w:t>
      </w:r>
    </w:p>
    <w:p w14:paraId="4D0BFB91" w14:textId="77777777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14:paraId="5FBEB6DA" w14:textId="292CACBA" w:rsidR="00F939B2" w:rsidRPr="00F939B2" w:rsidRDefault="00F939B2" w:rsidP="007F6CC5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sz w:val="24"/>
          <w:szCs w:val="24"/>
          <w:lang w:eastAsia="ar-SA"/>
        </w:rPr>
        <w:t xml:space="preserve">Срок поставки Товара до истечения </w:t>
      </w:r>
      <w:r w:rsidR="00FB48E7">
        <w:rPr>
          <w:rFonts w:eastAsia="Times New Roman"/>
          <w:b/>
          <w:bCs/>
          <w:sz w:val="24"/>
          <w:szCs w:val="24"/>
          <w:lang w:eastAsia="ar-SA"/>
        </w:rPr>
        <w:t>1</w:t>
      </w:r>
      <w:r w:rsidR="00A2540A">
        <w:rPr>
          <w:rFonts w:eastAsia="Times New Roman"/>
          <w:b/>
          <w:bCs/>
          <w:sz w:val="24"/>
          <w:szCs w:val="24"/>
          <w:lang w:eastAsia="ar-SA"/>
        </w:rPr>
        <w:t>4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 (</w:t>
      </w:r>
      <w:r w:rsidR="00A2540A">
        <w:rPr>
          <w:rFonts w:eastAsia="Times New Roman"/>
          <w:b/>
          <w:bCs/>
          <w:sz w:val="24"/>
          <w:szCs w:val="24"/>
          <w:lang w:eastAsia="ar-SA"/>
        </w:rPr>
        <w:t>четырнадцати) календарных дней</w:t>
      </w:r>
      <w:r w:rsidRPr="00F939B2">
        <w:rPr>
          <w:rFonts w:eastAsia="Times New Roman"/>
          <w:sz w:val="24"/>
          <w:szCs w:val="24"/>
          <w:lang w:eastAsia="ar-SA"/>
        </w:rPr>
        <w:t xml:space="preserve"> с даты заключения Контракта.</w:t>
      </w:r>
    </w:p>
    <w:p w14:paraId="3279A67B" w14:textId="1E646AC0" w:rsidR="00F939B2" w:rsidRPr="00F939B2" w:rsidRDefault="00F939B2" w:rsidP="007F6CC5">
      <w:pPr>
        <w:tabs>
          <w:tab w:val="left" w:pos="142"/>
        </w:tabs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ar-SA"/>
        </w:rPr>
      </w:pPr>
      <w:r w:rsidRPr="00F939B2">
        <w:rPr>
          <w:rFonts w:eastAsia="Times New Roman"/>
          <w:b/>
          <w:bCs/>
          <w:sz w:val="24"/>
          <w:szCs w:val="24"/>
          <w:lang w:eastAsia="ar-SA"/>
        </w:rPr>
        <w:t>6.</w:t>
      </w:r>
      <w:r w:rsidR="00645512">
        <w:rPr>
          <w:rFonts w:eastAsia="Times New Roman"/>
          <w:b/>
          <w:bCs/>
          <w:sz w:val="24"/>
          <w:szCs w:val="24"/>
          <w:lang w:eastAsia="ar-SA"/>
        </w:rPr>
        <w:t> </w:t>
      </w:r>
      <w:r w:rsidRPr="00F939B2">
        <w:rPr>
          <w:rFonts w:eastAsia="Times New Roman"/>
          <w:b/>
          <w:bCs/>
          <w:sz w:val="24"/>
          <w:szCs w:val="24"/>
          <w:lang w:eastAsia="ar-SA"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F939B2">
        <w:rPr>
          <w:rFonts w:eastAsia="Times New Roman"/>
          <w:sz w:val="24"/>
          <w:szCs w:val="24"/>
          <w:lang w:eastAsia="ar-SA"/>
        </w:rPr>
        <w:t>в соответствии с условиями Контракта.</w:t>
      </w:r>
    </w:p>
    <w:p w14:paraId="2CA5515D" w14:textId="359798DB" w:rsidR="008A59F5" w:rsidRPr="006363AB" w:rsidRDefault="00205F18" w:rsidP="007F6CC5">
      <w:pPr>
        <w:tabs>
          <w:tab w:val="left" w:pos="284"/>
        </w:tabs>
        <w:suppressAutoHyphens/>
        <w:spacing w:after="0" w:line="240" w:lineRule="auto"/>
        <w:ind w:left="-567" w:firstLine="567"/>
        <w:jc w:val="both"/>
        <w:rPr>
          <w:rFonts w:ascii="Calibri" w:eastAsia="Times New Roman" w:hAnsi="Calibri"/>
          <w:sz w:val="22"/>
          <w:lang w:eastAsia="ru-RU"/>
        </w:rPr>
      </w:pPr>
      <w:r w:rsidRPr="006363AB">
        <w:rPr>
          <w:rFonts w:eastAsia="Times New Roman"/>
          <w:b/>
          <w:bCs/>
          <w:sz w:val="24"/>
          <w:szCs w:val="24"/>
          <w:lang w:eastAsia="ru-RU"/>
        </w:rPr>
        <w:t>7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.</w:t>
      </w:r>
      <w:r w:rsidR="00645512">
        <w:rPr>
          <w:rFonts w:eastAsia="Times New Roman"/>
          <w:b/>
          <w:bCs/>
          <w:sz w:val="24"/>
          <w:szCs w:val="24"/>
          <w:lang w:eastAsia="ru-RU"/>
        </w:rPr>
        <w:t> </w:t>
      </w:r>
      <w:r w:rsidR="008A59F5" w:rsidRPr="006363AB">
        <w:rPr>
          <w:rFonts w:eastAsia="Times New Roman"/>
          <w:b/>
          <w:bCs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14:paraId="1963B80A" w14:textId="3E2EC8C3" w:rsidR="00F817AE" w:rsidRPr="00163F21" w:rsidRDefault="009E5998" w:rsidP="007F6CC5">
      <w:pPr>
        <w:spacing w:after="0"/>
        <w:ind w:left="-567" w:firstLine="567"/>
        <w:jc w:val="both"/>
        <w:rPr>
          <w:sz w:val="24"/>
          <w:szCs w:val="24"/>
        </w:rPr>
      </w:pPr>
      <w:r w:rsidRPr="006363AB">
        <w:rPr>
          <w:sz w:val="24"/>
          <w:szCs w:val="24"/>
        </w:rPr>
        <w:t xml:space="preserve">Согласно требований </w:t>
      </w:r>
      <w:r w:rsidR="00B5431C">
        <w:rPr>
          <w:sz w:val="24"/>
          <w:szCs w:val="24"/>
        </w:rPr>
        <w:t xml:space="preserve">п. 2 </w:t>
      </w:r>
      <w:r w:rsidRPr="006363AB">
        <w:rPr>
          <w:sz w:val="24"/>
          <w:szCs w:val="24"/>
        </w:rPr>
        <w:t>Технического задания, Сведений о качестве, технических</w:t>
      </w:r>
      <w:r w:rsidRPr="009E5998">
        <w:rPr>
          <w:sz w:val="24"/>
          <w:szCs w:val="24"/>
        </w:rPr>
        <w:t xml:space="preserve">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14:paraId="6E0DA64C" w14:textId="77777777" w:rsidR="00380DD9" w:rsidRPr="004F2A5C" w:rsidRDefault="00380DD9" w:rsidP="0004437C">
      <w:pPr>
        <w:spacing w:after="0"/>
        <w:jc w:val="center"/>
        <w:rPr>
          <w:color w:val="000000" w:themeColor="text1"/>
          <w:sz w:val="24"/>
          <w:szCs w:val="24"/>
        </w:rPr>
      </w:pPr>
    </w:p>
    <w:p w14:paraId="37EDEE93" w14:textId="77777777" w:rsidR="00EB0090" w:rsidRPr="00B36078" w:rsidRDefault="00EB0090" w:rsidP="006A11DC">
      <w:pPr>
        <w:spacing w:after="0"/>
        <w:rPr>
          <w:color w:val="000000" w:themeColor="text1"/>
          <w:sz w:val="24"/>
          <w:szCs w:val="24"/>
        </w:rPr>
      </w:pPr>
    </w:p>
    <w:p w14:paraId="007CBE0C" w14:textId="77777777" w:rsidR="00A634FB" w:rsidRPr="00B36078" w:rsidRDefault="00A634FB" w:rsidP="001B17CE">
      <w:pPr>
        <w:spacing w:after="0"/>
        <w:rPr>
          <w:color w:val="000000" w:themeColor="text1"/>
          <w:sz w:val="24"/>
          <w:szCs w:val="24"/>
        </w:rPr>
        <w:sectPr w:rsidR="00A634FB" w:rsidRPr="00B36078" w:rsidSect="007D3CF1">
          <w:footerReference w:type="default" r:id="rId11"/>
          <w:pgSz w:w="11906" w:h="16838"/>
          <w:pgMar w:top="709" w:right="851" w:bottom="567" w:left="1701" w:header="709" w:footer="709" w:gutter="0"/>
          <w:cols w:space="708"/>
          <w:titlePg/>
          <w:docGrid w:linePitch="381"/>
        </w:sectPr>
      </w:pPr>
    </w:p>
    <w:p w14:paraId="7B0127AC" w14:textId="073F08BE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9E5998">
        <w:rPr>
          <w:rFonts w:eastAsia="Calibri"/>
          <w:sz w:val="24"/>
          <w:szCs w:val="24"/>
          <w:lang w:eastAsia="ar-SA"/>
        </w:rPr>
        <w:lastRenderedPageBreak/>
        <w:t>Приложение №</w:t>
      </w:r>
      <w:r w:rsidR="00114B6B">
        <w:rPr>
          <w:rFonts w:eastAsia="Calibri"/>
          <w:sz w:val="24"/>
          <w:szCs w:val="24"/>
          <w:lang w:eastAsia="ar-SA"/>
        </w:rPr>
        <w:t xml:space="preserve"> </w:t>
      </w:r>
      <w:r w:rsidRPr="009E5998">
        <w:rPr>
          <w:rFonts w:eastAsia="Calibri"/>
          <w:sz w:val="24"/>
          <w:szCs w:val="24"/>
          <w:lang w:eastAsia="ar-SA"/>
        </w:rPr>
        <w:t>1 к Техническому заданию</w:t>
      </w:r>
    </w:p>
    <w:p w14:paraId="13E66591" w14:textId="77777777" w:rsidR="009E5998" w:rsidRPr="009E5998" w:rsidRDefault="009E5998" w:rsidP="009E5998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</w:p>
    <w:p w14:paraId="0EB04A40" w14:textId="77777777" w:rsidR="009E5998" w:rsidRP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Сведения о качестве, технических характеристиках товара, его безопасности,</w:t>
      </w:r>
    </w:p>
    <w:p w14:paraId="29397549" w14:textId="1C1D35B8" w:rsidR="009E5998" w:rsidRDefault="009E5998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9E5998">
        <w:rPr>
          <w:rFonts w:eastAsia="Calibri"/>
          <w:b/>
          <w:sz w:val="24"/>
          <w:szCs w:val="24"/>
          <w:lang w:eastAsia="ar-SA"/>
        </w:rPr>
        <w:t>функциональных характеристиках (потребительских свойствах) товара, размере, упаковке, отгрузке товара и иные сведения о товаре</w:t>
      </w:r>
    </w:p>
    <w:p w14:paraId="3BACB003" w14:textId="77777777" w:rsidR="00C5229E" w:rsidRDefault="00C5229E" w:rsidP="009E5998">
      <w:pPr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701"/>
        <w:gridCol w:w="2410"/>
        <w:gridCol w:w="2693"/>
        <w:gridCol w:w="1843"/>
        <w:gridCol w:w="2268"/>
        <w:gridCol w:w="2835"/>
      </w:tblGrid>
      <w:tr w:rsidR="00A2540A" w:rsidRPr="00A2540A" w14:paraId="7C46644B" w14:textId="77777777" w:rsidTr="009B3297">
        <w:trPr>
          <w:trHeight w:val="911"/>
        </w:trPr>
        <w:tc>
          <w:tcPr>
            <w:tcW w:w="701" w:type="dxa"/>
            <w:vMerge w:val="restart"/>
            <w:shd w:val="clear" w:color="000000" w:fill="FFFFFF"/>
            <w:vAlign w:val="center"/>
            <w:hideMark/>
          </w:tcPr>
          <w:p w14:paraId="52C57EDC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1" w:type="dxa"/>
            <w:vMerge w:val="restart"/>
            <w:shd w:val="clear" w:color="000000" w:fill="FFFFFF"/>
            <w:vAlign w:val="center"/>
            <w:hideMark/>
          </w:tcPr>
          <w:p w14:paraId="7DA0A099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163E1641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  <w:p w14:paraId="66E87B13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6804" w:type="dxa"/>
            <w:gridSpan w:val="3"/>
            <w:shd w:val="clear" w:color="000000" w:fill="FFFFFF"/>
            <w:vAlign w:val="center"/>
            <w:hideMark/>
          </w:tcPr>
          <w:p w14:paraId="7FC68255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14:paraId="7D82EF6F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287F92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B2BC75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  <w:p w14:paraId="5AF4CC17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540A" w:rsidRPr="00A2540A" w14:paraId="48EC2E90" w14:textId="77777777" w:rsidTr="009B3297">
        <w:trPr>
          <w:trHeight w:val="1001"/>
        </w:trPr>
        <w:tc>
          <w:tcPr>
            <w:tcW w:w="701" w:type="dxa"/>
            <w:vMerge/>
            <w:vAlign w:val="center"/>
            <w:hideMark/>
          </w:tcPr>
          <w:p w14:paraId="33829E90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vAlign w:val="center"/>
            <w:hideMark/>
          </w:tcPr>
          <w:p w14:paraId="3509C3F8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52AFC9C6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3CDC921D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4DE2C90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A607BD7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2835" w:type="dxa"/>
            <w:vMerge/>
            <w:vAlign w:val="center"/>
          </w:tcPr>
          <w:p w14:paraId="327B8D65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3297" w:rsidRPr="00A2540A" w14:paraId="2ECEA9F7" w14:textId="77777777" w:rsidTr="009B3297">
        <w:trPr>
          <w:trHeight w:val="1097"/>
        </w:trPr>
        <w:tc>
          <w:tcPr>
            <w:tcW w:w="701" w:type="dxa"/>
            <w:vMerge w:val="restart"/>
            <w:shd w:val="clear" w:color="000000" w:fill="FFFFFF"/>
            <w:vAlign w:val="center"/>
          </w:tcPr>
          <w:p w14:paraId="27C3201B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vMerge w:val="restart"/>
            <w:shd w:val="clear" w:color="000000" w:fill="FFFFFF"/>
            <w:vAlign w:val="center"/>
          </w:tcPr>
          <w:p w14:paraId="4C171A08" w14:textId="77777777" w:rsid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1A0179D" w14:textId="18C0BB20" w:rsid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Бумага для офисной техники белая</w:t>
            </w:r>
          </w:p>
          <w:p w14:paraId="33D0D518" w14:textId="77777777" w:rsid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3B384D4" w14:textId="5F78AEA5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</w:t>
            </w:r>
            <w:r w:rsidRPr="00A254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17.12.14.129- Бумага печатная прочая;</w:t>
            </w:r>
          </w:p>
          <w:p w14:paraId="15B6A972" w14:textId="77777777" w:rsid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8929E73" w14:textId="263121AC" w:rsid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КТРУ: 17.12.14.129-0000002</w:t>
            </w:r>
            <w:r w:rsidR="00B5431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4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Бумага для офисной техники белая</w:t>
            </w:r>
          </w:p>
          <w:p w14:paraId="18FB6467" w14:textId="6D8BDBCC" w:rsidR="009B3297" w:rsidRPr="00A2540A" w:rsidRDefault="009B3297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14:paraId="7F477D69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4A3159C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Количество листов в пачке, штук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F80F43D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540A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012697AA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094FD85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9B3297" w:rsidRPr="00A2540A" w14:paraId="5A38851D" w14:textId="77777777" w:rsidTr="009B3297">
        <w:trPr>
          <w:trHeight w:val="1097"/>
        </w:trPr>
        <w:tc>
          <w:tcPr>
            <w:tcW w:w="701" w:type="dxa"/>
            <w:vMerge/>
            <w:shd w:val="clear" w:color="000000" w:fill="FFFFFF"/>
            <w:vAlign w:val="center"/>
          </w:tcPr>
          <w:p w14:paraId="495B3515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  <w:vAlign w:val="center"/>
          </w:tcPr>
          <w:p w14:paraId="4B1043FD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4A0D2730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5A533F3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Марка бумаги не ниже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DC6F779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3510C316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F18EC92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9B3297" w:rsidRPr="00A2540A" w14:paraId="7806ED83" w14:textId="77777777" w:rsidTr="009B3297">
        <w:trPr>
          <w:trHeight w:val="1098"/>
        </w:trPr>
        <w:tc>
          <w:tcPr>
            <w:tcW w:w="701" w:type="dxa"/>
            <w:vMerge/>
            <w:shd w:val="clear" w:color="000000" w:fill="FFFFFF"/>
            <w:vAlign w:val="center"/>
          </w:tcPr>
          <w:p w14:paraId="45578ED7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  <w:vAlign w:val="center"/>
          </w:tcPr>
          <w:p w14:paraId="4B0F97C2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14:paraId="303DDC86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5041BB7F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4C2E788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2540A">
              <w:rPr>
                <w:rFonts w:eastAsia="Calibri"/>
                <w:sz w:val="24"/>
                <w:szCs w:val="24"/>
              </w:rPr>
              <w:t>А4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4391191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C63B440" w14:textId="77777777" w:rsidR="00A2540A" w:rsidRPr="00A2540A" w:rsidRDefault="00A2540A" w:rsidP="00A2540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540A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</w:tr>
    </w:tbl>
    <w:p w14:paraId="24C2995F" w14:textId="77777777" w:rsidR="00B5431C" w:rsidRDefault="00B5431C" w:rsidP="00B5431C">
      <w:pPr>
        <w:tabs>
          <w:tab w:val="left" w:pos="2148"/>
        </w:tabs>
        <w:spacing w:after="0" w:line="240" w:lineRule="auto"/>
        <w:ind w:left="284"/>
        <w:jc w:val="both"/>
        <w:rPr>
          <w:rFonts w:eastAsia="Calibri"/>
          <w:sz w:val="24"/>
          <w:szCs w:val="24"/>
          <w:lang w:eastAsia="ar-SA"/>
        </w:rPr>
      </w:pPr>
    </w:p>
    <w:p w14:paraId="368B8F6C" w14:textId="77777777" w:rsidR="00B5431C" w:rsidRPr="00B5431C" w:rsidRDefault="00B5431C" w:rsidP="00B5431C">
      <w:pPr>
        <w:tabs>
          <w:tab w:val="left" w:pos="2148"/>
        </w:tabs>
        <w:spacing w:after="0" w:line="240" w:lineRule="auto"/>
        <w:ind w:left="284"/>
        <w:jc w:val="both"/>
        <w:rPr>
          <w:rFonts w:eastAsia="Calibri"/>
          <w:sz w:val="24"/>
          <w:szCs w:val="24"/>
          <w:lang w:eastAsia="ar-SA"/>
        </w:rPr>
      </w:pPr>
      <w:r w:rsidRPr="00B5431C">
        <w:rPr>
          <w:rFonts w:eastAsia="Calibri"/>
          <w:sz w:val="24"/>
          <w:szCs w:val="24"/>
          <w:lang w:eastAsia="ar-SA"/>
        </w:rPr>
        <w:t>Составил:</w:t>
      </w:r>
    </w:p>
    <w:p w14:paraId="230A0511" w14:textId="77777777" w:rsidR="00B5431C" w:rsidRPr="00B5431C" w:rsidRDefault="00B5431C" w:rsidP="00B5431C">
      <w:pPr>
        <w:tabs>
          <w:tab w:val="left" w:pos="2148"/>
        </w:tabs>
        <w:spacing w:after="0" w:line="240" w:lineRule="auto"/>
        <w:ind w:left="284"/>
        <w:jc w:val="both"/>
        <w:rPr>
          <w:rFonts w:eastAsia="Calibri"/>
          <w:sz w:val="24"/>
          <w:szCs w:val="24"/>
          <w:lang w:eastAsia="ar-SA"/>
        </w:rPr>
      </w:pPr>
      <w:r w:rsidRPr="00B5431C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              С.В. Матвеева</w:t>
      </w:r>
    </w:p>
    <w:p w14:paraId="6DCF1A6C" w14:textId="60B53A07" w:rsidR="00C5229E" w:rsidRDefault="00C5229E" w:rsidP="00645512">
      <w:pPr>
        <w:tabs>
          <w:tab w:val="left" w:pos="2148"/>
        </w:tabs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sectPr w:rsidR="00C5229E" w:rsidSect="00645512">
      <w:pgSz w:w="16838" w:h="11906" w:orient="landscape"/>
      <w:pgMar w:top="709" w:right="539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8D34A" w14:textId="77777777" w:rsidR="000D00AA" w:rsidRDefault="000D00AA" w:rsidP="000D00AA">
      <w:pPr>
        <w:spacing w:after="0" w:line="240" w:lineRule="auto"/>
      </w:pPr>
      <w:r>
        <w:separator/>
      </w:r>
    </w:p>
  </w:endnote>
  <w:endnote w:type="continuationSeparator" w:id="0">
    <w:p w14:paraId="50B52EC9" w14:textId="77777777" w:rsidR="000D00AA" w:rsidRDefault="000D00AA" w:rsidP="000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959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83F59EA" w14:textId="0ED72D18" w:rsidR="000D00AA" w:rsidRPr="000D00AA" w:rsidRDefault="000D00AA">
        <w:pPr>
          <w:pStyle w:val="ad"/>
          <w:jc w:val="center"/>
          <w:rPr>
            <w:sz w:val="22"/>
          </w:rPr>
        </w:pPr>
        <w:r w:rsidRPr="000D00AA">
          <w:rPr>
            <w:sz w:val="22"/>
          </w:rPr>
          <w:fldChar w:fldCharType="begin"/>
        </w:r>
        <w:r w:rsidRPr="000D00AA">
          <w:rPr>
            <w:sz w:val="22"/>
          </w:rPr>
          <w:instrText>PAGE   \* MERGEFORMAT</w:instrText>
        </w:r>
        <w:r w:rsidRPr="000D00AA">
          <w:rPr>
            <w:sz w:val="22"/>
          </w:rPr>
          <w:fldChar w:fldCharType="separate"/>
        </w:r>
        <w:r w:rsidR="00B5431C">
          <w:rPr>
            <w:noProof/>
            <w:sz w:val="22"/>
          </w:rPr>
          <w:t>4</w:t>
        </w:r>
        <w:r w:rsidRPr="000D00AA">
          <w:rPr>
            <w:sz w:val="22"/>
          </w:rPr>
          <w:fldChar w:fldCharType="end"/>
        </w:r>
      </w:p>
    </w:sdtContent>
  </w:sdt>
  <w:p w14:paraId="376F2BF5" w14:textId="77777777" w:rsidR="000D00AA" w:rsidRDefault="000D0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A1C5" w14:textId="77777777" w:rsidR="000D00AA" w:rsidRDefault="000D00AA" w:rsidP="000D00AA">
      <w:pPr>
        <w:spacing w:after="0" w:line="240" w:lineRule="auto"/>
      </w:pPr>
      <w:r>
        <w:separator/>
      </w:r>
    </w:p>
  </w:footnote>
  <w:footnote w:type="continuationSeparator" w:id="0">
    <w:p w14:paraId="3D6A7FD8" w14:textId="77777777" w:rsidR="000D00AA" w:rsidRDefault="000D00AA" w:rsidP="000D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FB6"/>
    <w:multiLevelType w:val="hybridMultilevel"/>
    <w:tmpl w:val="D2C4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984FE3"/>
    <w:multiLevelType w:val="hybridMultilevel"/>
    <w:tmpl w:val="1774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71DD"/>
    <w:multiLevelType w:val="hybridMultilevel"/>
    <w:tmpl w:val="D96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43F8"/>
    <w:multiLevelType w:val="hybridMultilevel"/>
    <w:tmpl w:val="6D9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A"/>
    <w:rsid w:val="00000D10"/>
    <w:rsid w:val="0000206B"/>
    <w:rsid w:val="00003549"/>
    <w:rsid w:val="0000561C"/>
    <w:rsid w:val="0000692F"/>
    <w:rsid w:val="00012D40"/>
    <w:rsid w:val="000147E8"/>
    <w:rsid w:val="00021D84"/>
    <w:rsid w:val="000259FF"/>
    <w:rsid w:val="00025DB4"/>
    <w:rsid w:val="00026527"/>
    <w:rsid w:val="00032326"/>
    <w:rsid w:val="0003277C"/>
    <w:rsid w:val="000335AA"/>
    <w:rsid w:val="00042CEC"/>
    <w:rsid w:val="0004437C"/>
    <w:rsid w:val="00050383"/>
    <w:rsid w:val="00057414"/>
    <w:rsid w:val="000602E7"/>
    <w:rsid w:val="000770D4"/>
    <w:rsid w:val="000813E6"/>
    <w:rsid w:val="00081EFF"/>
    <w:rsid w:val="000861E0"/>
    <w:rsid w:val="00087CC4"/>
    <w:rsid w:val="000A3DF4"/>
    <w:rsid w:val="000B5B2E"/>
    <w:rsid w:val="000B5B99"/>
    <w:rsid w:val="000B6E7D"/>
    <w:rsid w:val="000C0979"/>
    <w:rsid w:val="000C0C92"/>
    <w:rsid w:val="000C0D5E"/>
    <w:rsid w:val="000C0DC0"/>
    <w:rsid w:val="000C2E2C"/>
    <w:rsid w:val="000C4951"/>
    <w:rsid w:val="000C50BB"/>
    <w:rsid w:val="000D00AA"/>
    <w:rsid w:val="000D1434"/>
    <w:rsid w:val="000D47FF"/>
    <w:rsid w:val="000D794E"/>
    <w:rsid w:val="000E0551"/>
    <w:rsid w:val="000E25F4"/>
    <w:rsid w:val="000E314F"/>
    <w:rsid w:val="000F4E4B"/>
    <w:rsid w:val="00106C06"/>
    <w:rsid w:val="00107851"/>
    <w:rsid w:val="00114B6B"/>
    <w:rsid w:val="00116348"/>
    <w:rsid w:val="00117D5F"/>
    <w:rsid w:val="001207C5"/>
    <w:rsid w:val="00120CBE"/>
    <w:rsid w:val="0012198B"/>
    <w:rsid w:val="00122E0F"/>
    <w:rsid w:val="001257B4"/>
    <w:rsid w:val="00131D8F"/>
    <w:rsid w:val="0013496F"/>
    <w:rsid w:val="00134F90"/>
    <w:rsid w:val="00161621"/>
    <w:rsid w:val="00163F21"/>
    <w:rsid w:val="00163F87"/>
    <w:rsid w:val="00164528"/>
    <w:rsid w:val="0018287B"/>
    <w:rsid w:val="0018769F"/>
    <w:rsid w:val="0019009A"/>
    <w:rsid w:val="0019231D"/>
    <w:rsid w:val="001A3617"/>
    <w:rsid w:val="001A44D5"/>
    <w:rsid w:val="001B17CE"/>
    <w:rsid w:val="001B5620"/>
    <w:rsid w:val="001C2EAB"/>
    <w:rsid w:val="001C41B3"/>
    <w:rsid w:val="001C4AA3"/>
    <w:rsid w:val="001E3D7D"/>
    <w:rsid w:val="00205F18"/>
    <w:rsid w:val="00207FE6"/>
    <w:rsid w:val="00210CC2"/>
    <w:rsid w:val="00216FFF"/>
    <w:rsid w:val="00225288"/>
    <w:rsid w:val="002439DB"/>
    <w:rsid w:val="00245956"/>
    <w:rsid w:val="0024798C"/>
    <w:rsid w:val="00247F97"/>
    <w:rsid w:val="002532E3"/>
    <w:rsid w:val="00253D26"/>
    <w:rsid w:val="00262D87"/>
    <w:rsid w:val="00265674"/>
    <w:rsid w:val="00267C08"/>
    <w:rsid w:val="00282593"/>
    <w:rsid w:val="00284898"/>
    <w:rsid w:val="002A19E0"/>
    <w:rsid w:val="002A41D5"/>
    <w:rsid w:val="002A6AB8"/>
    <w:rsid w:val="002C24EC"/>
    <w:rsid w:val="002C4341"/>
    <w:rsid w:val="002D0428"/>
    <w:rsid w:val="002D0793"/>
    <w:rsid w:val="002E4E98"/>
    <w:rsid w:val="002F1731"/>
    <w:rsid w:val="002F17B6"/>
    <w:rsid w:val="002F3999"/>
    <w:rsid w:val="002F5CD5"/>
    <w:rsid w:val="0030147B"/>
    <w:rsid w:val="00303D2C"/>
    <w:rsid w:val="003060FA"/>
    <w:rsid w:val="00306539"/>
    <w:rsid w:val="00310F90"/>
    <w:rsid w:val="00312733"/>
    <w:rsid w:val="003177BA"/>
    <w:rsid w:val="00320435"/>
    <w:rsid w:val="003209B6"/>
    <w:rsid w:val="003319FC"/>
    <w:rsid w:val="00341006"/>
    <w:rsid w:val="00344483"/>
    <w:rsid w:val="003506C6"/>
    <w:rsid w:val="0036091D"/>
    <w:rsid w:val="00360DED"/>
    <w:rsid w:val="0036276C"/>
    <w:rsid w:val="00364E5F"/>
    <w:rsid w:val="0037159E"/>
    <w:rsid w:val="00373FBF"/>
    <w:rsid w:val="00380DD9"/>
    <w:rsid w:val="00381456"/>
    <w:rsid w:val="003923FF"/>
    <w:rsid w:val="00393C97"/>
    <w:rsid w:val="003A0BB5"/>
    <w:rsid w:val="003B06FC"/>
    <w:rsid w:val="003C021B"/>
    <w:rsid w:val="003C6CB2"/>
    <w:rsid w:val="003D0219"/>
    <w:rsid w:val="003D38D4"/>
    <w:rsid w:val="003D585A"/>
    <w:rsid w:val="003E1B27"/>
    <w:rsid w:val="003F6FE7"/>
    <w:rsid w:val="004023EC"/>
    <w:rsid w:val="00405D04"/>
    <w:rsid w:val="004115FD"/>
    <w:rsid w:val="00411A46"/>
    <w:rsid w:val="004147C1"/>
    <w:rsid w:val="00415113"/>
    <w:rsid w:val="0042037D"/>
    <w:rsid w:val="00424DC0"/>
    <w:rsid w:val="0042650C"/>
    <w:rsid w:val="00431A12"/>
    <w:rsid w:val="00431DE5"/>
    <w:rsid w:val="0043320A"/>
    <w:rsid w:val="0043621C"/>
    <w:rsid w:val="00437A38"/>
    <w:rsid w:val="00444947"/>
    <w:rsid w:val="00447D11"/>
    <w:rsid w:val="004565BA"/>
    <w:rsid w:val="004615E0"/>
    <w:rsid w:val="004641BA"/>
    <w:rsid w:val="004646AE"/>
    <w:rsid w:val="00476CB9"/>
    <w:rsid w:val="00483237"/>
    <w:rsid w:val="004848F4"/>
    <w:rsid w:val="00484CF3"/>
    <w:rsid w:val="0048648C"/>
    <w:rsid w:val="004907B0"/>
    <w:rsid w:val="004952FC"/>
    <w:rsid w:val="004B4270"/>
    <w:rsid w:val="004B5B63"/>
    <w:rsid w:val="004C23CE"/>
    <w:rsid w:val="004D064E"/>
    <w:rsid w:val="004D087C"/>
    <w:rsid w:val="004D4898"/>
    <w:rsid w:val="004E48F4"/>
    <w:rsid w:val="004E6C6D"/>
    <w:rsid w:val="004F2A5C"/>
    <w:rsid w:val="00500456"/>
    <w:rsid w:val="00505751"/>
    <w:rsid w:val="005057F9"/>
    <w:rsid w:val="00526B3E"/>
    <w:rsid w:val="00531503"/>
    <w:rsid w:val="00534A74"/>
    <w:rsid w:val="005369CD"/>
    <w:rsid w:val="005370F7"/>
    <w:rsid w:val="00537D5D"/>
    <w:rsid w:val="00540AA4"/>
    <w:rsid w:val="0054546D"/>
    <w:rsid w:val="005506B0"/>
    <w:rsid w:val="00551EA3"/>
    <w:rsid w:val="00555212"/>
    <w:rsid w:val="00555725"/>
    <w:rsid w:val="00575149"/>
    <w:rsid w:val="0058046A"/>
    <w:rsid w:val="005842DF"/>
    <w:rsid w:val="005861A3"/>
    <w:rsid w:val="00586D80"/>
    <w:rsid w:val="005924D8"/>
    <w:rsid w:val="005962A7"/>
    <w:rsid w:val="005A5005"/>
    <w:rsid w:val="005A6865"/>
    <w:rsid w:val="005A79B2"/>
    <w:rsid w:val="005B33D6"/>
    <w:rsid w:val="005C3DB4"/>
    <w:rsid w:val="005D5A14"/>
    <w:rsid w:val="005E327E"/>
    <w:rsid w:val="005E443C"/>
    <w:rsid w:val="005E488B"/>
    <w:rsid w:val="005E6C6D"/>
    <w:rsid w:val="005F3E72"/>
    <w:rsid w:val="005F5D40"/>
    <w:rsid w:val="005F7856"/>
    <w:rsid w:val="0060019A"/>
    <w:rsid w:val="00601D39"/>
    <w:rsid w:val="00604B15"/>
    <w:rsid w:val="00606017"/>
    <w:rsid w:val="00610C16"/>
    <w:rsid w:val="00615FAB"/>
    <w:rsid w:val="00623C11"/>
    <w:rsid w:val="0063081C"/>
    <w:rsid w:val="00632152"/>
    <w:rsid w:val="00636114"/>
    <w:rsid w:val="006363AB"/>
    <w:rsid w:val="006367B5"/>
    <w:rsid w:val="0063715A"/>
    <w:rsid w:val="00640653"/>
    <w:rsid w:val="00645512"/>
    <w:rsid w:val="00645E91"/>
    <w:rsid w:val="00646AFC"/>
    <w:rsid w:val="0065187E"/>
    <w:rsid w:val="00657B13"/>
    <w:rsid w:val="006612D1"/>
    <w:rsid w:val="00661F2B"/>
    <w:rsid w:val="00663B59"/>
    <w:rsid w:val="00665B02"/>
    <w:rsid w:val="00672371"/>
    <w:rsid w:val="0067639F"/>
    <w:rsid w:val="00676434"/>
    <w:rsid w:val="00687AF7"/>
    <w:rsid w:val="00690834"/>
    <w:rsid w:val="00691031"/>
    <w:rsid w:val="00692040"/>
    <w:rsid w:val="00693D1A"/>
    <w:rsid w:val="0069694F"/>
    <w:rsid w:val="006A11DC"/>
    <w:rsid w:val="006B55B6"/>
    <w:rsid w:val="006B6F54"/>
    <w:rsid w:val="006C663A"/>
    <w:rsid w:val="006D771E"/>
    <w:rsid w:val="006E2F6E"/>
    <w:rsid w:val="006E3470"/>
    <w:rsid w:val="006E381B"/>
    <w:rsid w:val="006E7267"/>
    <w:rsid w:val="006E7561"/>
    <w:rsid w:val="006F5C0F"/>
    <w:rsid w:val="006F70F7"/>
    <w:rsid w:val="0070202A"/>
    <w:rsid w:val="00703720"/>
    <w:rsid w:val="00703FA7"/>
    <w:rsid w:val="00706A2A"/>
    <w:rsid w:val="00714287"/>
    <w:rsid w:val="00717EEE"/>
    <w:rsid w:val="00721920"/>
    <w:rsid w:val="00723CF4"/>
    <w:rsid w:val="00727CF3"/>
    <w:rsid w:val="00753834"/>
    <w:rsid w:val="007550D5"/>
    <w:rsid w:val="00765E79"/>
    <w:rsid w:val="00766676"/>
    <w:rsid w:val="007667EE"/>
    <w:rsid w:val="00772ACC"/>
    <w:rsid w:val="00773E86"/>
    <w:rsid w:val="0077550C"/>
    <w:rsid w:val="0077618F"/>
    <w:rsid w:val="00782C45"/>
    <w:rsid w:val="007831A2"/>
    <w:rsid w:val="00784022"/>
    <w:rsid w:val="00790F8C"/>
    <w:rsid w:val="00791770"/>
    <w:rsid w:val="007A33BB"/>
    <w:rsid w:val="007A52D5"/>
    <w:rsid w:val="007A6826"/>
    <w:rsid w:val="007B19D6"/>
    <w:rsid w:val="007B1CF0"/>
    <w:rsid w:val="007B705C"/>
    <w:rsid w:val="007C3EC6"/>
    <w:rsid w:val="007C6709"/>
    <w:rsid w:val="007D121E"/>
    <w:rsid w:val="007D2E52"/>
    <w:rsid w:val="007D3CF1"/>
    <w:rsid w:val="007D51B7"/>
    <w:rsid w:val="007E2126"/>
    <w:rsid w:val="007E25CF"/>
    <w:rsid w:val="007E2DA5"/>
    <w:rsid w:val="007E3A3A"/>
    <w:rsid w:val="007E7334"/>
    <w:rsid w:val="007F0112"/>
    <w:rsid w:val="007F6CC5"/>
    <w:rsid w:val="0080227B"/>
    <w:rsid w:val="00805B7B"/>
    <w:rsid w:val="00811820"/>
    <w:rsid w:val="00815999"/>
    <w:rsid w:val="008167B4"/>
    <w:rsid w:val="00817625"/>
    <w:rsid w:val="00820008"/>
    <w:rsid w:val="00821865"/>
    <w:rsid w:val="00851681"/>
    <w:rsid w:val="00851D8A"/>
    <w:rsid w:val="00853F57"/>
    <w:rsid w:val="00862005"/>
    <w:rsid w:val="00865CF1"/>
    <w:rsid w:val="00870D78"/>
    <w:rsid w:val="00872F66"/>
    <w:rsid w:val="00877836"/>
    <w:rsid w:val="008918CA"/>
    <w:rsid w:val="00892098"/>
    <w:rsid w:val="00894A12"/>
    <w:rsid w:val="00896B6B"/>
    <w:rsid w:val="00896E82"/>
    <w:rsid w:val="008A20A3"/>
    <w:rsid w:val="008A20C2"/>
    <w:rsid w:val="008A5257"/>
    <w:rsid w:val="008A59F5"/>
    <w:rsid w:val="008B0E35"/>
    <w:rsid w:val="008B521E"/>
    <w:rsid w:val="008C5B2B"/>
    <w:rsid w:val="008D232C"/>
    <w:rsid w:val="008D3728"/>
    <w:rsid w:val="008D51CF"/>
    <w:rsid w:val="008D6EB2"/>
    <w:rsid w:val="008E1F96"/>
    <w:rsid w:val="008E3447"/>
    <w:rsid w:val="008E6E23"/>
    <w:rsid w:val="008F1AB2"/>
    <w:rsid w:val="008F7B09"/>
    <w:rsid w:val="00902434"/>
    <w:rsid w:val="00902962"/>
    <w:rsid w:val="00902A0A"/>
    <w:rsid w:val="0090368F"/>
    <w:rsid w:val="009112BD"/>
    <w:rsid w:val="00917C68"/>
    <w:rsid w:val="00920791"/>
    <w:rsid w:val="009227AB"/>
    <w:rsid w:val="00926B12"/>
    <w:rsid w:val="00927ABE"/>
    <w:rsid w:val="00930440"/>
    <w:rsid w:val="009329B2"/>
    <w:rsid w:val="009336BB"/>
    <w:rsid w:val="00950D3B"/>
    <w:rsid w:val="00960EC2"/>
    <w:rsid w:val="00961588"/>
    <w:rsid w:val="009718CE"/>
    <w:rsid w:val="00973296"/>
    <w:rsid w:val="00973888"/>
    <w:rsid w:val="00975B5E"/>
    <w:rsid w:val="009869BA"/>
    <w:rsid w:val="00991A81"/>
    <w:rsid w:val="00996FB9"/>
    <w:rsid w:val="009A09E7"/>
    <w:rsid w:val="009A0A6E"/>
    <w:rsid w:val="009A14FA"/>
    <w:rsid w:val="009B1B50"/>
    <w:rsid w:val="009B3297"/>
    <w:rsid w:val="009C129A"/>
    <w:rsid w:val="009C5DFB"/>
    <w:rsid w:val="009C6E2C"/>
    <w:rsid w:val="009C7816"/>
    <w:rsid w:val="009E30E9"/>
    <w:rsid w:val="009E5013"/>
    <w:rsid w:val="009E5998"/>
    <w:rsid w:val="009F144D"/>
    <w:rsid w:val="009F4BFD"/>
    <w:rsid w:val="009F5597"/>
    <w:rsid w:val="00A035EA"/>
    <w:rsid w:val="00A04109"/>
    <w:rsid w:val="00A074E5"/>
    <w:rsid w:val="00A12DCB"/>
    <w:rsid w:val="00A14CB4"/>
    <w:rsid w:val="00A14E1A"/>
    <w:rsid w:val="00A15DCD"/>
    <w:rsid w:val="00A20B96"/>
    <w:rsid w:val="00A2540A"/>
    <w:rsid w:val="00A26321"/>
    <w:rsid w:val="00A27023"/>
    <w:rsid w:val="00A30AE3"/>
    <w:rsid w:val="00A32381"/>
    <w:rsid w:val="00A36C97"/>
    <w:rsid w:val="00A46231"/>
    <w:rsid w:val="00A505C6"/>
    <w:rsid w:val="00A50D89"/>
    <w:rsid w:val="00A634FB"/>
    <w:rsid w:val="00A6619C"/>
    <w:rsid w:val="00A66EBE"/>
    <w:rsid w:val="00A735AD"/>
    <w:rsid w:val="00A80835"/>
    <w:rsid w:val="00A81162"/>
    <w:rsid w:val="00A864BF"/>
    <w:rsid w:val="00A91932"/>
    <w:rsid w:val="00A922C2"/>
    <w:rsid w:val="00A94333"/>
    <w:rsid w:val="00A966EC"/>
    <w:rsid w:val="00A97EC3"/>
    <w:rsid w:val="00AA0D6E"/>
    <w:rsid w:val="00AA24FA"/>
    <w:rsid w:val="00AB3527"/>
    <w:rsid w:val="00AB6A17"/>
    <w:rsid w:val="00AC0275"/>
    <w:rsid w:val="00AC4422"/>
    <w:rsid w:val="00AD031A"/>
    <w:rsid w:val="00AD3D47"/>
    <w:rsid w:val="00AD581B"/>
    <w:rsid w:val="00AE2A0A"/>
    <w:rsid w:val="00AE3AFB"/>
    <w:rsid w:val="00AE78B1"/>
    <w:rsid w:val="00AF22CF"/>
    <w:rsid w:val="00AF2AF3"/>
    <w:rsid w:val="00AF7096"/>
    <w:rsid w:val="00AF72BC"/>
    <w:rsid w:val="00B041FB"/>
    <w:rsid w:val="00B04923"/>
    <w:rsid w:val="00B069B4"/>
    <w:rsid w:val="00B161C2"/>
    <w:rsid w:val="00B2089D"/>
    <w:rsid w:val="00B24A61"/>
    <w:rsid w:val="00B2531D"/>
    <w:rsid w:val="00B26C15"/>
    <w:rsid w:val="00B27334"/>
    <w:rsid w:val="00B32B4A"/>
    <w:rsid w:val="00B32E3D"/>
    <w:rsid w:val="00B34D7B"/>
    <w:rsid w:val="00B36078"/>
    <w:rsid w:val="00B362CA"/>
    <w:rsid w:val="00B4126F"/>
    <w:rsid w:val="00B431B0"/>
    <w:rsid w:val="00B52273"/>
    <w:rsid w:val="00B5431C"/>
    <w:rsid w:val="00B645FA"/>
    <w:rsid w:val="00B64D2E"/>
    <w:rsid w:val="00B66F32"/>
    <w:rsid w:val="00B713E6"/>
    <w:rsid w:val="00BA61B0"/>
    <w:rsid w:val="00BA7EF3"/>
    <w:rsid w:val="00BB20D9"/>
    <w:rsid w:val="00BC5238"/>
    <w:rsid w:val="00BC679B"/>
    <w:rsid w:val="00BD1275"/>
    <w:rsid w:val="00BD57CB"/>
    <w:rsid w:val="00BD58E0"/>
    <w:rsid w:val="00BD5E4D"/>
    <w:rsid w:val="00BD7A70"/>
    <w:rsid w:val="00BF2484"/>
    <w:rsid w:val="00C0589F"/>
    <w:rsid w:val="00C11FD6"/>
    <w:rsid w:val="00C14A3C"/>
    <w:rsid w:val="00C157E5"/>
    <w:rsid w:val="00C158FC"/>
    <w:rsid w:val="00C23C42"/>
    <w:rsid w:val="00C2627D"/>
    <w:rsid w:val="00C26299"/>
    <w:rsid w:val="00C402FE"/>
    <w:rsid w:val="00C50A2B"/>
    <w:rsid w:val="00C5229E"/>
    <w:rsid w:val="00C525D8"/>
    <w:rsid w:val="00C5674A"/>
    <w:rsid w:val="00C623E3"/>
    <w:rsid w:val="00C625F6"/>
    <w:rsid w:val="00C629A9"/>
    <w:rsid w:val="00C633F3"/>
    <w:rsid w:val="00C7216F"/>
    <w:rsid w:val="00C8197D"/>
    <w:rsid w:val="00C85A25"/>
    <w:rsid w:val="00C91DDA"/>
    <w:rsid w:val="00CA54F1"/>
    <w:rsid w:val="00CA6257"/>
    <w:rsid w:val="00CA6794"/>
    <w:rsid w:val="00CB7E85"/>
    <w:rsid w:val="00CC4AE5"/>
    <w:rsid w:val="00CC77DD"/>
    <w:rsid w:val="00CD6EC6"/>
    <w:rsid w:val="00CF1BF7"/>
    <w:rsid w:val="00CF2CEE"/>
    <w:rsid w:val="00CF4450"/>
    <w:rsid w:val="00CF6E0E"/>
    <w:rsid w:val="00D05372"/>
    <w:rsid w:val="00D05C94"/>
    <w:rsid w:val="00D10C1F"/>
    <w:rsid w:val="00D14C80"/>
    <w:rsid w:val="00D1649E"/>
    <w:rsid w:val="00D16E10"/>
    <w:rsid w:val="00D17D5B"/>
    <w:rsid w:val="00D20CA2"/>
    <w:rsid w:val="00D301BD"/>
    <w:rsid w:val="00D354AF"/>
    <w:rsid w:val="00D43998"/>
    <w:rsid w:val="00D46719"/>
    <w:rsid w:val="00D57E3B"/>
    <w:rsid w:val="00D70B77"/>
    <w:rsid w:val="00D72343"/>
    <w:rsid w:val="00D86ADB"/>
    <w:rsid w:val="00D9204A"/>
    <w:rsid w:val="00D976ED"/>
    <w:rsid w:val="00DA6391"/>
    <w:rsid w:val="00DA7854"/>
    <w:rsid w:val="00DB0A13"/>
    <w:rsid w:val="00DC2AB5"/>
    <w:rsid w:val="00DC49E6"/>
    <w:rsid w:val="00DD0381"/>
    <w:rsid w:val="00DD108E"/>
    <w:rsid w:val="00DE3858"/>
    <w:rsid w:val="00DF07DA"/>
    <w:rsid w:val="00DF0E46"/>
    <w:rsid w:val="00DF26F2"/>
    <w:rsid w:val="00DF4C3C"/>
    <w:rsid w:val="00DF52F6"/>
    <w:rsid w:val="00DF6CBA"/>
    <w:rsid w:val="00E10FD6"/>
    <w:rsid w:val="00E16591"/>
    <w:rsid w:val="00E26B94"/>
    <w:rsid w:val="00E3250D"/>
    <w:rsid w:val="00E33B58"/>
    <w:rsid w:val="00E34B87"/>
    <w:rsid w:val="00E46F11"/>
    <w:rsid w:val="00E5152C"/>
    <w:rsid w:val="00E51E5D"/>
    <w:rsid w:val="00E60A6C"/>
    <w:rsid w:val="00E60DC0"/>
    <w:rsid w:val="00E64D71"/>
    <w:rsid w:val="00E667A2"/>
    <w:rsid w:val="00E66B22"/>
    <w:rsid w:val="00E72A09"/>
    <w:rsid w:val="00E8333A"/>
    <w:rsid w:val="00E87520"/>
    <w:rsid w:val="00E91195"/>
    <w:rsid w:val="00E91A47"/>
    <w:rsid w:val="00E96C64"/>
    <w:rsid w:val="00EB0090"/>
    <w:rsid w:val="00EB0C75"/>
    <w:rsid w:val="00EB2ADF"/>
    <w:rsid w:val="00EB63BD"/>
    <w:rsid w:val="00EB6A9C"/>
    <w:rsid w:val="00EC3E92"/>
    <w:rsid w:val="00ED1436"/>
    <w:rsid w:val="00ED5FD7"/>
    <w:rsid w:val="00EE5248"/>
    <w:rsid w:val="00F0391B"/>
    <w:rsid w:val="00F0455B"/>
    <w:rsid w:val="00F05958"/>
    <w:rsid w:val="00F10AF2"/>
    <w:rsid w:val="00F164FE"/>
    <w:rsid w:val="00F174EA"/>
    <w:rsid w:val="00F22A4E"/>
    <w:rsid w:val="00F278FB"/>
    <w:rsid w:val="00F31266"/>
    <w:rsid w:val="00F37C3A"/>
    <w:rsid w:val="00F5541D"/>
    <w:rsid w:val="00F60709"/>
    <w:rsid w:val="00F63BBE"/>
    <w:rsid w:val="00F66999"/>
    <w:rsid w:val="00F66F80"/>
    <w:rsid w:val="00F715E2"/>
    <w:rsid w:val="00F776BA"/>
    <w:rsid w:val="00F80158"/>
    <w:rsid w:val="00F807CA"/>
    <w:rsid w:val="00F817AE"/>
    <w:rsid w:val="00F85AAA"/>
    <w:rsid w:val="00F910E7"/>
    <w:rsid w:val="00F91FF3"/>
    <w:rsid w:val="00F939B2"/>
    <w:rsid w:val="00FA1D38"/>
    <w:rsid w:val="00FA4933"/>
    <w:rsid w:val="00FB002D"/>
    <w:rsid w:val="00FB0F49"/>
    <w:rsid w:val="00FB48E7"/>
    <w:rsid w:val="00FC22C8"/>
    <w:rsid w:val="00FC5011"/>
    <w:rsid w:val="00FC58D0"/>
    <w:rsid w:val="00FD237D"/>
    <w:rsid w:val="00FD2718"/>
    <w:rsid w:val="00FE0339"/>
    <w:rsid w:val="00FE12D9"/>
    <w:rsid w:val="00FE1DAB"/>
    <w:rsid w:val="00F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7E5D2F0"/>
  <w15:chartTrackingRefBased/>
  <w15:docId w15:val="{9B224214-56F6-4EEA-A2DA-065EFD0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E6"/>
    <w:pPr>
      <w:ind w:left="720"/>
      <w:contextualSpacing/>
    </w:pPr>
  </w:style>
  <w:style w:type="table" w:styleId="a4">
    <w:name w:val="Table Grid"/>
    <w:basedOn w:val="a1"/>
    <w:rsid w:val="00DF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C77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87AF7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EB0090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F0391B"/>
  </w:style>
  <w:style w:type="paragraph" w:styleId="a6">
    <w:name w:val="Normal (Web)"/>
    <w:basedOn w:val="a"/>
    <w:uiPriority w:val="99"/>
    <w:semiHidden/>
    <w:unhideWhenUsed/>
    <w:rsid w:val="000F4E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E4B"/>
    <w:rPr>
      <w:b/>
      <w:bCs/>
    </w:rPr>
  </w:style>
  <w:style w:type="character" w:styleId="a8">
    <w:name w:val="Hyperlink"/>
    <w:basedOn w:val="a0"/>
    <w:uiPriority w:val="99"/>
    <w:semiHidden/>
    <w:unhideWhenUsed/>
    <w:rsid w:val="000F4E4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D7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rsid w:val="007F6C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00AA"/>
  </w:style>
  <w:style w:type="paragraph" w:styleId="ad">
    <w:name w:val="footer"/>
    <w:basedOn w:val="a"/>
    <w:link w:val="ae"/>
    <w:uiPriority w:val="99"/>
    <w:unhideWhenUsed/>
    <w:rsid w:val="000D0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7080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19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708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CF3E-072B-46AA-9D1B-A601E37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12</cp:revision>
  <cp:lastPrinted>2022-10-19T15:04:00Z</cp:lastPrinted>
  <dcterms:created xsi:type="dcterms:W3CDTF">2022-09-02T09:16:00Z</dcterms:created>
  <dcterms:modified xsi:type="dcterms:W3CDTF">2022-10-19T15:04:00Z</dcterms:modified>
</cp:coreProperties>
</file>