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07DB06" w14:textId="77777777" w:rsidR="00DE6398" w:rsidRPr="00613FF8" w:rsidRDefault="00DE6398" w:rsidP="004812CD">
      <w:pPr>
        <w:suppressAutoHyphens/>
        <w:spacing w:after="0" w:line="240" w:lineRule="auto"/>
        <w:ind w:left="5954" w:right="-284"/>
        <w:rPr>
          <w:rFonts w:eastAsia="Calibri" w:cs="Calibri"/>
          <w:sz w:val="24"/>
          <w:szCs w:val="24"/>
          <w:lang w:eastAsia="zh-CN"/>
        </w:rPr>
      </w:pPr>
      <w:r w:rsidRPr="00613FF8">
        <w:rPr>
          <w:rFonts w:eastAsia="Calibri" w:cs="Calibri"/>
          <w:sz w:val="24"/>
          <w:szCs w:val="24"/>
          <w:lang w:eastAsia="zh-CN"/>
        </w:rPr>
        <w:t xml:space="preserve">Приложение № 3 </w:t>
      </w:r>
    </w:p>
    <w:p w14:paraId="52728691" w14:textId="0C5A4460" w:rsidR="00353E38" w:rsidRPr="00613FF8" w:rsidRDefault="00DE6398" w:rsidP="00613FF8">
      <w:pPr>
        <w:suppressAutoHyphens/>
        <w:spacing w:after="0" w:line="240" w:lineRule="auto"/>
        <w:ind w:left="5954" w:right="-284"/>
        <w:rPr>
          <w:rFonts w:eastAsia="Calibri"/>
          <w:b/>
          <w:sz w:val="24"/>
          <w:szCs w:val="24"/>
          <w:lang w:eastAsia="ar-SA"/>
        </w:rPr>
      </w:pPr>
      <w:r w:rsidRPr="00613FF8">
        <w:rPr>
          <w:rFonts w:eastAsia="Calibri" w:cs="Calibri"/>
          <w:sz w:val="24"/>
          <w:szCs w:val="24"/>
          <w:lang w:eastAsia="zh-CN"/>
        </w:rPr>
        <w:t xml:space="preserve">к Извещению </w:t>
      </w:r>
      <w:r w:rsidRPr="00613FF8">
        <w:rPr>
          <w:rFonts w:eastAsia="Calibri" w:cs="Calibri"/>
          <w:bCs/>
          <w:sz w:val="24"/>
          <w:szCs w:val="24"/>
          <w:lang w:eastAsia="zh-CN"/>
        </w:rPr>
        <w:t xml:space="preserve">об осуществлении закупки при проведении </w:t>
      </w:r>
      <w:r w:rsidRPr="00613FF8">
        <w:rPr>
          <w:rFonts w:eastAsia="Calibri" w:cs="Calibri"/>
          <w:sz w:val="24"/>
          <w:szCs w:val="24"/>
          <w:lang w:eastAsia="zh-CN"/>
        </w:rPr>
        <w:t xml:space="preserve">электронного аукциона </w:t>
      </w:r>
      <w:r w:rsidR="00B92122" w:rsidRPr="00613FF8">
        <w:rPr>
          <w:rFonts w:eastAsia="Calibri"/>
          <w:sz w:val="24"/>
          <w:szCs w:val="24"/>
          <w:lang w:eastAsia="ar-SA"/>
        </w:rPr>
        <w:t xml:space="preserve">на поставку </w:t>
      </w:r>
      <w:bookmarkStart w:id="0" w:name="_Hlk240624890"/>
      <w:r w:rsidR="00613FF8" w:rsidRPr="00613FF8">
        <w:rPr>
          <w:rFonts w:eastAsia="Calibri"/>
          <w:sz w:val="24"/>
          <w:szCs w:val="24"/>
        </w:rPr>
        <w:t xml:space="preserve">арматуры запорной </w:t>
      </w:r>
      <w:r w:rsidR="00613FF8" w:rsidRPr="00613FF8">
        <w:rPr>
          <w:rFonts w:eastAsia="Calibri"/>
          <w:sz w:val="24"/>
          <w:szCs w:val="24"/>
        </w:rPr>
        <w:br/>
        <w:t xml:space="preserve">и сантехнической для нужд </w:t>
      </w:r>
      <w:r w:rsidR="00613FF8" w:rsidRPr="00613FF8">
        <w:rPr>
          <w:rFonts w:eastAsia="Calibri"/>
          <w:sz w:val="24"/>
          <w:szCs w:val="24"/>
        </w:rPr>
        <w:br/>
        <w:t>ИПУ РАН</w:t>
      </w:r>
      <w:bookmarkEnd w:id="0"/>
    </w:p>
    <w:p w14:paraId="7BF0BBA0" w14:textId="77777777" w:rsidR="002730E5" w:rsidRPr="00613FF8" w:rsidRDefault="002730E5" w:rsidP="00DE6398">
      <w:pPr>
        <w:suppressAutoHyphens/>
        <w:spacing w:after="0" w:line="240" w:lineRule="auto"/>
        <w:jc w:val="center"/>
        <w:rPr>
          <w:rFonts w:eastAsia="Calibri"/>
          <w:b/>
          <w:sz w:val="24"/>
          <w:szCs w:val="24"/>
          <w:lang w:eastAsia="ar-SA"/>
        </w:rPr>
      </w:pPr>
    </w:p>
    <w:p w14:paraId="79EF7ADE" w14:textId="3FC176A0" w:rsidR="00DE6398" w:rsidRPr="00613FF8" w:rsidRDefault="00DE6398" w:rsidP="00DE6398">
      <w:pPr>
        <w:suppressAutoHyphens/>
        <w:spacing w:after="0" w:line="240" w:lineRule="auto"/>
        <w:jc w:val="center"/>
        <w:rPr>
          <w:rFonts w:eastAsia="Calibri"/>
          <w:b/>
          <w:sz w:val="24"/>
          <w:szCs w:val="24"/>
          <w:lang w:eastAsia="ar-SA"/>
        </w:rPr>
      </w:pPr>
      <w:r w:rsidRPr="00613FF8">
        <w:rPr>
          <w:rFonts w:eastAsia="Calibri"/>
          <w:b/>
          <w:sz w:val="24"/>
          <w:szCs w:val="24"/>
          <w:lang w:eastAsia="ar-SA"/>
        </w:rPr>
        <w:t>ОПИСАНИЕ ОБЪЕКТА ЗАКУПКИ</w:t>
      </w:r>
    </w:p>
    <w:p w14:paraId="0EA13A33" w14:textId="06815682" w:rsidR="00353E38" w:rsidRPr="00613FF8" w:rsidRDefault="00353E38" w:rsidP="00DE6398">
      <w:pPr>
        <w:suppressAutoHyphens/>
        <w:spacing w:after="0" w:line="240" w:lineRule="auto"/>
        <w:jc w:val="center"/>
        <w:rPr>
          <w:rFonts w:eastAsia="Calibri"/>
          <w:sz w:val="24"/>
          <w:szCs w:val="24"/>
          <w:lang w:eastAsia="ar-SA"/>
        </w:rPr>
      </w:pPr>
      <w:r w:rsidRPr="00613FF8">
        <w:rPr>
          <w:rFonts w:eastAsia="Calibri"/>
          <w:sz w:val="24"/>
          <w:szCs w:val="24"/>
          <w:lang w:eastAsia="ar-SA"/>
        </w:rPr>
        <w:t>(Техническое задание)</w:t>
      </w:r>
    </w:p>
    <w:p w14:paraId="6AB3E95A" w14:textId="7270E337" w:rsidR="00DE6398" w:rsidRPr="00613FF8" w:rsidRDefault="00B92122" w:rsidP="00DE6398">
      <w:pPr>
        <w:suppressAutoHyphens/>
        <w:spacing w:after="0" w:line="240" w:lineRule="auto"/>
        <w:jc w:val="center"/>
        <w:rPr>
          <w:rFonts w:eastAsia="Calibri"/>
          <w:sz w:val="24"/>
          <w:szCs w:val="24"/>
          <w:lang w:eastAsia="ar-SA"/>
        </w:rPr>
      </w:pPr>
      <w:bookmarkStart w:id="1" w:name="_Hlk196398628"/>
      <w:r w:rsidRPr="00613FF8">
        <w:rPr>
          <w:rFonts w:eastAsia="Calibri"/>
          <w:sz w:val="24"/>
          <w:szCs w:val="24"/>
          <w:lang w:eastAsia="ar-SA"/>
        </w:rPr>
        <w:t xml:space="preserve">на поставку </w:t>
      </w:r>
      <w:r w:rsidR="00613FF8" w:rsidRPr="00613FF8">
        <w:rPr>
          <w:rFonts w:eastAsia="Calibri"/>
          <w:sz w:val="24"/>
          <w:szCs w:val="24"/>
          <w:lang w:eastAsia="ar-SA"/>
        </w:rPr>
        <w:t>арматуры запорной и сантехнической для нужд ИПУ РАН</w:t>
      </w:r>
    </w:p>
    <w:bookmarkEnd w:id="1"/>
    <w:p w14:paraId="69981D53" w14:textId="77777777" w:rsidR="00BD27EF" w:rsidRPr="00613FF8" w:rsidRDefault="00BD27EF" w:rsidP="00135281">
      <w:pPr>
        <w:suppressAutoHyphens/>
        <w:spacing w:after="0" w:line="240" w:lineRule="auto"/>
        <w:jc w:val="center"/>
        <w:rPr>
          <w:rFonts w:eastAsia="Calibri"/>
          <w:b/>
          <w:sz w:val="24"/>
          <w:szCs w:val="24"/>
          <w:lang w:eastAsia="ar-SA"/>
        </w:rPr>
      </w:pPr>
    </w:p>
    <w:p w14:paraId="130C111E" w14:textId="2E7EF162" w:rsidR="0050357D" w:rsidRPr="00613FF8" w:rsidRDefault="0050357D" w:rsidP="00135281">
      <w:pPr>
        <w:spacing w:after="0" w:line="240" w:lineRule="auto"/>
        <w:ind w:firstLine="567"/>
        <w:jc w:val="both"/>
        <w:rPr>
          <w:rFonts w:eastAsia="Calibri"/>
          <w:b/>
          <w:sz w:val="24"/>
          <w:szCs w:val="24"/>
          <w:lang w:eastAsia="ar-SA"/>
        </w:rPr>
      </w:pPr>
      <w:r w:rsidRPr="00613FF8">
        <w:rPr>
          <w:rFonts w:eastAsia="Calibri"/>
          <w:b/>
          <w:sz w:val="24"/>
          <w:szCs w:val="24"/>
          <w:lang w:eastAsia="ar-SA"/>
        </w:rPr>
        <w:t>1.</w:t>
      </w:r>
      <w:r w:rsidRPr="00613FF8">
        <w:rPr>
          <w:rFonts w:eastAsia="Calibri"/>
          <w:sz w:val="24"/>
          <w:szCs w:val="24"/>
          <w:lang w:eastAsia="ar-SA"/>
        </w:rPr>
        <w:t xml:space="preserve"> </w:t>
      </w:r>
      <w:r w:rsidRPr="00613FF8">
        <w:rPr>
          <w:rFonts w:eastAsia="Calibri"/>
          <w:b/>
          <w:sz w:val="24"/>
          <w:szCs w:val="24"/>
          <w:lang w:eastAsia="ar-SA"/>
        </w:rPr>
        <w:t xml:space="preserve">Объект закупки: </w:t>
      </w:r>
      <w:bookmarkStart w:id="2" w:name="_Hlk196398645"/>
      <w:r w:rsidR="00EA75DB" w:rsidRPr="00613FF8">
        <w:rPr>
          <w:rFonts w:eastAsia="Calibri"/>
          <w:sz w:val="24"/>
          <w:szCs w:val="24"/>
          <w:lang w:eastAsia="ar-SA"/>
        </w:rPr>
        <w:t xml:space="preserve">поставка </w:t>
      </w:r>
      <w:r w:rsidR="00613FF8" w:rsidRPr="00613FF8">
        <w:rPr>
          <w:rFonts w:eastAsia="Calibri"/>
          <w:sz w:val="24"/>
          <w:szCs w:val="24"/>
        </w:rPr>
        <w:t>арматуры запорной и сантехнической для нужд ИПУ РАН</w:t>
      </w:r>
      <w:r w:rsidR="004812CD" w:rsidRPr="00613FF8">
        <w:rPr>
          <w:rFonts w:eastAsia="Calibri"/>
          <w:sz w:val="24"/>
          <w:szCs w:val="24"/>
          <w:lang w:eastAsia="ar-SA"/>
        </w:rPr>
        <w:t xml:space="preserve"> </w:t>
      </w:r>
      <w:r w:rsidR="00EA75DB" w:rsidRPr="00613FF8">
        <w:rPr>
          <w:rFonts w:eastAsia="Calibri"/>
          <w:sz w:val="24"/>
          <w:szCs w:val="24"/>
          <w:lang w:eastAsia="ar-SA"/>
        </w:rPr>
        <w:t>(далее – Товар</w:t>
      </w:r>
      <w:r w:rsidRPr="00613FF8">
        <w:rPr>
          <w:rFonts w:eastAsia="Calibri"/>
          <w:sz w:val="24"/>
          <w:szCs w:val="24"/>
          <w:shd w:val="clear" w:color="auto" w:fill="FFFFFF"/>
          <w:lang w:eastAsia="ar-SA"/>
        </w:rPr>
        <w:t>)</w:t>
      </w:r>
      <w:r w:rsidRPr="00613FF8">
        <w:rPr>
          <w:rFonts w:eastAsia="Calibri"/>
          <w:sz w:val="24"/>
          <w:szCs w:val="24"/>
          <w:lang w:eastAsia="ar-SA"/>
        </w:rPr>
        <w:t>.</w:t>
      </w:r>
    </w:p>
    <w:bookmarkEnd w:id="2"/>
    <w:p w14:paraId="3608460B" w14:textId="6BA69207" w:rsidR="00C92F37" w:rsidRPr="00C92F37" w:rsidRDefault="0050357D" w:rsidP="00622345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613FF8">
        <w:rPr>
          <w:rFonts w:eastAsia="Calibri"/>
          <w:b/>
          <w:sz w:val="24"/>
          <w:szCs w:val="24"/>
          <w:lang w:eastAsia="ar-SA"/>
        </w:rPr>
        <w:t>2. Краткие характеристики поставляем</w:t>
      </w:r>
      <w:r w:rsidR="00AE11C4" w:rsidRPr="00613FF8">
        <w:rPr>
          <w:rFonts w:eastAsia="Calibri"/>
          <w:b/>
          <w:sz w:val="24"/>
          <w:szCs w:val="24"/>
          <w:lang w:eastAsia="ar-SA"/>
        </w:rPr>
        <w:t>ого</w:t>
      </w:r>
      <w:r w:rsidRPr="00613FF8">
        <w:rPr>
          <w:rFonts w:eastAsia="Calibri"/>
          <w:b/>
          <w:sz w:val="24"/>
          <w:szCs w:val="24"/>
          <w:lang w:eastAsia="ar-SA"/>
        </w:rPr>
        <w:t xml:space="preserve"> товар</w:t>
      </w:r>
      <w:r w:rsidR="00AE11C4" w:rsidRPr="00613FF8">
        <w:rPr>
          <w:rFonts w:eastAsia="Calibri"/>
          <w:b/>
          <w:sz w:val="24"/>
          <w:szCs w:val="24"/>
          <w:lang w:eastAsia="ar-SA"/>
        </w:rPr>
        <w:t>а</w:t>
      </w:r>
      <w:r w:rsidRPr="00613FF8">
        <w:rPr>
          <w:rFonts w:eastAsia="Calibri"/>
          <w:sz w:val="24"/>
          <w:szCs w:val="24"/>
          <w:lang w:eastAsia="ar-SA"/>
        </w:rPr>
        <w:t xml:space="preserve">: </w:t>
      </w:r>
      <w:r w:rsidR="00C92F37" w:rsidRPr="00613FF8">
        <w:rPr>
          <w:rFonts w:eastAsia="Times New Roman"/>
          <w:sz w:val="24"/>
          <w:szCs w:val="24"/>
          <w:lang w:eastAsia="ru-RU"/>
        </w:rPr>
        <w:t>в соответствии с Приложением № 2</w:t>
      </w:r>
      <w:r w:rsidR="00622345" w:rsidRPr="00613FF8">
        <w:rPr>
          <w:rFonts w:eastAsia="Times New Roman"/>
          <w:sz w:val="24"/>
          <w:szCs w:val="24"/>
          <w:lang w:eastAsia="ru-RU"/>
        </w:rPr>
        <w:t xml:space="preserve"> </w:t>
      </w:r>
      <w:r w:rsidR="00C92F37" w:rsidRPr="00613FF8">
        <w:rPr>
          <w:rFonts w:eastAsia="Times New Roman"/>
          <w:sz w:val="24"/>
          <w:szCs w:val="24"/>
          <w:lang w:eastAsia="ru-RU"/>
        </w:rPr>
        <w:t>к Техническому заданию «Сведения о качестве, технических</w:t>
      </w:r>
      <w:r w:rsidR="00C92F37" w:rsidRPr="00C92F37">
        <w:rPr>
          <w:rFonts w:eastAsia="Times New Roman"/>
          <w:sz w:val="24"/>
          <w:szCs w:val="24"/>
          <w:lang w:eastAsia="ru-RU"/>
        </w:rPr>
        <w:t xml:space="preserve"> характеристиках товара, его безопасности, функциональных характеристиках (потребительских свойствах) товара».</w:t>
      </w:r>
    </w:p>
    <w:p w14:paraId="548CC98C" w14:textId="298C61FD" w:rsidR="00C92F37" w:rsidRPr="00C92F37" w:rsidRDefault="00C92F37" w:rsidP="00C92F37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C92F37">
        <w:rPr>
          <w:rFonts w:eastAsia="Times New Roman"/>
          <w:sz w:val="24"/>
          <w:szCs w:val="24"/>
          <w:lang w:eastAsia="ru-RU"/>
        </w:rPr>
        <w:t xml:space="preserve">Товар должен соответствовать или превышать требования Технического задания </w:t>
      </w:r>
      <w:r>
        <w:rPr>
          <w:rFonts w:eastAsia="Times New Roman"/>
          <w:sz w:val="24"/>
          <w:szCs w:val="24"/>
          <w:lang w:eastAsia="ru-RU"/>
        </w:rPr>
        <w:br/>
      </w:r>
      <w:r w:rsidRPr="00C92F37">
        <w:rPr>
          <w:rFonts w:eastAsia="Times New Roman"/>
          <w:sz w:val="24"/>
          <w:szCs w:val="24"/>
          <w:lang w:eastAsia="ru-RU"/>
        </w:rPr>
        <w:t xml:space="preserve">по функциональным, техническим, качественным, эксплуатационным показателям, указанным </w:t>
      </w:r>
      <w:r>
        <w:rPr>
          <w:rFonts w:eastAsia="Times New Roman"/>
          <w:sz w:val="24"/>
          <w:szCs w:val="24"/>
          <w:lang w:eastAsia="ru-RU"/>
        </w:rPr>
        <w:br/>
      </w:r>
      <w:r w:rsidRPr="00C92F37">
        <w:rPr>
          <w:rFonts w:eastAsia="Times New Roman"/>
          <w:sz w:val="24"/>
          <w:szCs w:val="24"/>
          <w:lang w:eastAsia="ru-RU"/>
        </w:rPr>
        <w:t>в Приложении № 2 к Техническому заданию.</w:t>
      </w:r>
    </w:p>
    <w:p w14:paraId="40356E2D" w14:textId="684B4FD0" w:rsidR="00613FF8" w:rsidRPr="00613FF8" w:rsidRDefault="00C92F37" w:rsidP="00613FF8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C92F37">
        <w:rPr>
          <w:rFonts w:eastAsia="Times New Roman"/>
          <w:sz w:val="24"/>
          <w:szCs w:val="24"/>
          <w:lang w:eastAsia="ru-RU"/>
        </w:rPr>
        <w:t xml:space="preserve">Код ОКПД 2: </w:t>
      </w:r>
      <w:r w:rsidR="00613FF8" w:rsidRPr="00613FF8">
        <w:rPr>
          <w:rFonts w:eastAsia="Times New Roman"/>
          <w:sz w:val="24"/>
          <w:szCs w:val="24"/>
          <w:lang w:eastAsia="ru-RU"/>
        </w:rPr>
        <w:t xml:space="preserve">28.14.12.110 - Краны, клапаны для раковин, моек, биде, унитазов, ванн </w:t>
      </w:r>
      <w:r w:rsidR="00613FF8">
        <w:rPr>
          <w:rFonts w:eastAsia="Times New Roman"/>
          <w:sz w:val="24"/>
          <w:szCs w:val="24"/>
          <w:lang w:eastAsia="ru-RU"/>
        </w:rPr>
        <w:br/>
      </w:r>
      <w:r w:rsidR="00613FF8" w:rsidRPr="00613FF8">
        <w:rPr>
          <w:rFonts w:eastAsia="Times New Roman"/>
          <w:sz w:val="24"/>
          <w:szCs w:val="24"/>
          <w:lang w:eastAsia="ru-RU"/>
        </w:rPr>
        <w:t>и аналогичная арматура (КТРУ отсутствует);</w:t>
      </w:r>
    </w:p>
    <w:p w14:paraId="5CD08545" w14:textId="77777777" w:rsidR="00613FF8" w:rsidRPr="00613FF8" w:rsidRDefault="00613FF8" w:rsidP="00613FF8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613FF8">
        <w:rPr>
          <w:rFonts w:eastAsia="Times New Roman"/>
          <w:sz w:val="24"/>
          <w:szCs w:val="24"/>
          <w:lang w:eastAsia="ru-RU"/>
        </w:rPr>
        <w:t>28.14.11.160 - Арматура распределительно-смесительная (КТРУ отсутствует);</w:t>
      </w:r>
    </w:p>
    <w:p w14:paraId="46958880" w14:textId="77777777" w:rsidR="00613FF8" w:rsidRPr="00613FF8" w:rsidRDefault="00613FF8" w:rsidP="00613FF8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613FF8">
        <w:rPr>
          <w:rFonts w:eastAsia="Times New Roman"/>
          <w:sz w:val="24"/>
          <w:szCs w:val="24"/>
          <w:lang w:eastAsia="ru-RU"/>
        </w:rPr>
        <w:t>28.14.12.110 - Краны, клапаны для раковин, моек, биде, унитазов, ванн и аналогичная арматура (КТРУ 28.14.12.110-00000019 Смеситель водоразборный);</w:t>
      </w:r>
    </w:p>
    <w:p w14:paraId="71A26792" w14:textId="77777777" w:rsidR="00613FF8" w:rsidRPr="00613FF8" w:rsidRDefault="00613FF8" w:rsidP="00613FF8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613FF8">
        <w:rPr>
          <w:rFonts w:eastAsia="Times New Roman"/>
          <w:sz w:val="24"/>
          <w:szCs w:val="24"/>
          <w:lang w:eastAsia="ru-RU"/>
        </w:rPr>
        <w:t xml:space="preserve">28.14.11.129 - </w:t>
      </w:r>
      <w:proofErr w:type="gramStart"/>
      <w:r w:rsidRPr="00613FF8">
        <w:rPr>
          <w:rFonts w:eastAsia="Times New Roman"/>
          <w:sz w:val="24"/>
          <w:szCs w:val="24"/>
          <w:lang w:eastAsia="ru-RU"/>
        </w:rPr>
        <w:t>Арматура</w:t>
      </w:r>
      <w:proofErr w:type="gramEnd"/>
      <w:r w:rsidRPr="00613FF8">
        <w:rPr>
          <w:rFonts w:eastAsia="Times New Roman"/>
          <w:sz w:val="24"/>
          <w:szCs w:val="24"/>
          <w:lang w:eastAsia="ru-RU"/>
        </w:rPr>
        <w:t xml:space="preserve"> регулирующая прочая (КТРУ отсутствует);</w:t>
      </w:r>
    </w:p>
    <w:p w14:paraId="7E6C3A68" w14:textId="77777777" w:rsidR="00613FF8" w:rsidRPr="00613FF8" w:rsidRDefault="00613FF8" w:rsidP="00613FF8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613FF8">
        <w:rPr>
          <w:rFonts w:eastAsia="Times New Roman"/>
          <w:sz w:val="24"/>
          <w:szCs w:val="24"/>
          <w:lang w:eastAsia="ru-RU"/>
        </w:rPr>
        <w:t>28.14.20.300 - Комплектующие арматуры (КТРУ отсутствует);</w:t>
      </w:r>
    </w:p>
    <w:p w14:paraId="1909970D" w14:textId="77777777" w:rsidR="00613FF8" w:rsidRPr="00613FF8" w:rsidRDefault="00613FF8" w:rsidP="00613FF8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613FF8">
        <w:rPr>
          <w:rFonts w:eastAsia="Times New Roman"/>
          <w:sz w:val="24"/>
          <w:szCs w:val="24"/>
          <w:lang w:eastAsia="ru-RU"/>
        </w:rPr>
        <w:t xml:space="preserve">24.51.30.000 - Фитинги для труб из чугуна (КТРУ 24.51.30.000-00000001 Фитинги для труб </w:t>
      </w:r>
    </w:p>
    <w:p w14:paraId="1FF49D86" w14:textId="77777777" w:rsidR="00613FF8" w:rsidRPr="00613FF8" w:rsidRDefault="00613FF8" w:rsidP="00613FF8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613FF8">
        <w:rPr>
          <w:rFonts w:eastAsia="Times New Roman"/>
          <w:sz w:val="24"/>
          <w:szCs w:val="24"/>
          <w:lang w:eastAsia="ru-RU"/>
        </w:rPr>
        <w:t xml:space="preserve">из чугуна) КТРУ не применяется, дата начала обязательного применения позиции каталога </w:t>
      </w:r>
    </w:p>
    <w:p w14:paraId="064BE251" w14:textId="77777777" w:rsidR="00613FF8" w:rsidRPr="00613FF8" w:rsidRDefault="00613FF8" w:rsidP="00613FF8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613FF8">
        <w:rPr>
          <w:rFonts w:eastAsia="Times New Roman"/>
          <w:sz w:val="24"/>
          <w:szCs w:val="24"/>
          <w:lang w:eastAsia="ru-RU"/>
        </w:rPr>
        <w:t>с 01.01.2027;</w:t>
      </w:r>
    </w:p>
    <w:p w14:paraId="77E28ED8" w14:textId="3A9B063E" w:rsidR="00EE3ECD" w:rsidRDefault="00613FF8" w:rsidP="00613FF8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613FF8">
        <w:rPr>
          <w:rFonts w:eastAsia="Times New Roman"/>
          <w:sz w:val="24"/>
          <w:szCs w:val="24"/>
          <w:lang w:eastAsia="ru-RU"/>
        </w:rPr>
        <w:t>01.16.19.119 - Волокно и соломка прочего льна (КТРУ отсутствует)</w:t>
      </w:r>
      <w:r w:rsidR="00EE3ECD">
        <w:rPr>
          <w:rFonts w:eastAsia="Times New Roman"/>
          <w:sz w:val="24"/>
          <w:szCs w:val="24"/>
          <w:lang w:eastAsia="ru-RU"/>
        </w:rPr>
        <w:t>.</w:t>
      </w:r>
    </w:p>
    <w:p w14:paraId="55060631" w14:textId="1D373384" w:rsidR="00B61EA4" w:rsidRPr="002909B9" w:rsidRDefault="00B61EA4" w:rsidP="00C92F37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B61EA4">
        <w:rPr>
          <w:rFonts w:eastAsia="Times New Roman"/>
          <w:b/>
          <w:sz w:val="24"/>
          <w:szCs w:val="24"/>
          <w:lang w:eastAsia="ru-RU"/>
        </w:rPr>
        <w:t>3</w:t>
      </w:r>
      <w:r w:rsidRPr="00B61EA4">
        <w:rPr>
          <w:rFonts w:eastAsia="Times New Roman"/>
          <w:sz w:val="24"/>
          <w:szCs w:val="24"/>
          <w:lang w:eastAsia="ru-RU"/>
        </w:rPr>
        <w:t xml:space="preserve">. </w:t>
      </w:r>
      <w:r w:rsidRPr="00B61EA4">
        <w:rPr>
          <w:rFonts w:eastAsia="Times New Roman"/>
          <w:b/>
          <w:sz w:val="24"/>
          <w:szCs w:val="24"/>
          <w:lang w:eastAsia="ru-RU"/>
        </w:rPr>
        <w:t xml:space="preserve">Перечень и количество поставляемого Товара: </w:t>
      </w:r>
      <w:r w:rsidR="00C92F37" w:rsidRPr="00C92F37">
        <w:rPr>
          <w:rFonts w:eastAsia="Times New Roman"/>
          <w:sz w:val="24"/>
          <w:szCs w:val="24"/>
          <w:lang w:eastAsia="ru-RU"/>
        </w:rPr>
        <w:t xml:space="preserve">общее количество поставляемого Товара в соответствии с Приложением № 1 к Техническому заданию «Спецификация на поставку </w:t>
      </w:r>
      <w:r w:rsidR="00613FF8" w:rsidRPr="00613FF8">
        <w:rPr>
          <w:rFonts w:eastAsia="Times New Roman"/>
          <w:sz w:val="24"/>
          <w:szCs w:val="24"/>
          <w:lang w:eastAsia="ru-RU"/>
        </w:rPr>
        <w:t>арматуры запорной и сантехнической для нужд ИПУ РАН</w:t>
      </w:r>
      <w:r w:rsidR="00C92F37" w:rsidRPr="00C92F37">
        <w:rPr>
          <w:rFonts w:eastAsia="Times New Roman"/>
          <w:sz w:val="24"/>
          <w:szCs w:val="24"/>
          <w:lang w:eastAsia="ru-RU"/>
        </w:rPr>
        <w:t>», являющимся его неотъемлемой частью</w:t>
      </w:r>
      <w:r w:rsidR="002909B9" w:rsidRPr="002909B9">
        <w:rPr>
          <w:rFonts w:eastAsia="Times New Roman"/>
          <w:sz w:val="24"/>
          <w:szCs w:val="24"/>
          <w:lang w:eastAsia="ru-RU"/>
        </w:rPr>
        <w:t>.</w:t>
      </w:r>
      <w:r w:rsidRPr="00B61EA4">
        <w:rPr>
          <w:rFonts w:eastAsia="Times New Roman"/>
          <w:sz w:val="24"/>
          <w:szCs w:val="24"/>
          <w:lang w:eastAsia="ru-RU"/>
        </w:rPr>
        <w:t xml:space="preserve"> </w:t>
      </w:r>
    </w:p>
    <w:p w14:paraId="63285B84" w14:textId="3CA24F09" w:rsidR="00B61EA4" w:rsidRPr="00B61EA4" w:rsidRDefault="00B61EA4" w:rsidP="00B61EA4">
      <w:pPr>
        <w:suppressAutoHyphens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B61EA4">
        <w:rPr>
          <w:rFonts w:eastAsia="Times New Roman"/>
          <w:b/>
          <w:sz w:val="24"/>
          <w:szCs w:val="24"/>
          <w:lang w:eastAsia="ar-SA"/>
        </w:rPr>
        <w:t>4. Общие требования к поставке товар</w:t>
      </w:r>
      <w:r>
        <w:rPr>
          <w:rFonts w:eastAsia="Times New Roman"/>
          <w:b/>
          <w:sz w:val="24"/>
          <w:szCs w:val="24"/>
          <w:lang w:eastAsia="ar-SA"/>
        </w:rPr>
        <w:t>а</w:t>
      </w:r>
      <w:r w:rsidRPr="00B61EA4">
        <w:rPr>
          <w:rFonts w:eastAsia="Times New Roman"/>
          <w:b/>
          <w:sz w:val="24"/>
          <w:szCs w:val="24"/>
          <w:lang w:eastAsia="ar-SA"/>
        </w:rPr>
        <w:t>, требования по объему гарантий качества, требования по сроку гарантий качества на результаты закупки:</w:t>
      </w:r>
    </w:p>
    <w:p w14:paraId="40D92A28" w14:textId="77777777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 xml:space="preserve">Поставляемый Товар должен принадлежать Поставщику на праве собственности, </w:t>
      </w:r>
    </w:p>
    <w:p w14:paraId="51F4BB45" w14:textId="0EF39FC6" w:rsidR="00613FF8" w:rsidRPr="00613FF8" w:rsidRDefault="00613FF8" w:rsidP="00F74249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>свободен от прав третьих лиц, произведен в Российской Федерации или ввезён на ее территорию с соблюдением всех установленных законодательством Российской Федерации требований, не должен быть заложен, арестован.</w:t>
      </w:r>
    </w:p>
    <w:p w14:paraId="34C11C4F" w14:textId="77777777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 xml:space="preserve">Поставляемый Товар должен быть новым товаром, который не был в употреблении, </w:t>
      </w:r>
    </w:p>
    <w:p w14:paraId="6F67DF28" w14:textId="77777777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>в том числе который не был восстановлен, у которого не были восстановлены потребительские свойства, изготовлен в соответствии со стандартами качества.</w:t>
      </w:r>
    </w:p>
    <w:p w14:paraId="7EE90746" w14:textId="77777777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 xml:space="preserve">Поставляемый Товар должен быть надлежащего качества, подтвержденного сертификатами соответствия системы сертификации </w:t>
      </w:r>
      <w:proofErr w:type="spellStart"/>
      <w:r w:rsidRPr="00613FF8">
        <w:rPr>
          <w:rFonts w:eastAsia="Times New Roman"/>
          <w:kern w:val="1"/>
          <w:sz w:val="24"/>
          <w:szCs w:val="24"/>
          <w:lang w:eastAsia="ru-RU"/>
        </w:rPr>
        <w:t>Росстандарта</w:t>
      </w:r>
      <w:proofErr w:type="spellEnd"/>
      <w:r w:rsidRPr="00613FF8">
        <w:rPr>
          <w:rFonts w:eastAsia="Times New Roman"/>
          <w:kern w:val="1"/>
          <w:sz w:val="24"/>
          <w:szCs w:val="24"/>
          <w:lang w:eastAsia="ru-RU"/>
        </w:rPr>
        <w:t xml:space="preserve"> или декларациями о соответствии, санитарно-эпидемиологическими заключениями Федеральной службы по надзору в сфере защиты прав потребителей (если законодательством Российской Федерации установлены обязательные требования к сертификации данного вида Товара).</w:t>
      </w:r>
    </w:p>
    <w:p w14:paraId="4CC91179" w14:textId="77777777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>Качество поставляемого Товара должно соответствовать стандартам (техническим условиям) и обязательным требованиям, установленными нормативно-техническим актами (СанПиНы, ОСТы, ГОСТы, ТУ, Технические регламенты), другими правилами, подлежащими применению в соответствии с Федеральным законом от 27.12.2002 № 184-ФЗ «О техническом регулировании» и иным стандартам, согласованным Сторонами в Техническом задании и/или Спецификации.</w:t>
      </w:r>
    </w:p>
    <w:p w14:paraId="58B03156" w14:textId="77777777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lastRenderedPageBreak/>
        <w:t>Поставка Товара (включая доставку и погрузо-разгрузочные работы) осуществляется силами и за счет Поставщика по адресу: г. Москва, ул. Профсоюзная, д. 65, стр.2, ИПУ РАН.</w:t>
      </w:r>
    </w:p>
    <w:p w14:paraId="7A619D09" w14:textId="77777777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>Поставщик обязан согласовать с Заказчиком точное время и конкретную дату поставки.</w:t>
      </w:r>
    </w:p>
    <w:p w14:paraId="0DD25896" w14:textId="77777777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 xml:space="preserve">Поставка Товара должна осуществляться в рабочие дни с 9 ч. 30 мин по 18 ч. 15 мин. </w:t>
      </w:r>
    </w:p>
    <w:p w14:paraId="599D1EC6" w14:textId="77777777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>с понедельника по четверг, с 9 ч. 30 мин по 17 ч. 00 мин. - пятница с соблюдением Поставщиком Правил внутреннего трудового распорядка Заказчика.</w:t>
      </w:r>
    </w:p>
    <w:p w14:paraId="7BB2792D" w14:textId="77777777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>Товар должен поставляться в упаковке и/или таре, обеспечивающей его сохранность, при перевозке тем видом транспорта, который используется для доставки Товара Заказчику, погрузо-разгрузочных работах и хранении в условиях воздействия климатических факторов (температура, влажность, осадки), соответствующих тому времени года, в которое осуществляется поставка.</w:t>
      </w:r>
    </w:p>
    <w:p w14:paraId="08DFBF18" w14:textId="77777777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 xml:space="preserve">Требования к упаковке Товара должны соответствовать Решению Комиссии Таможенного союза от 16.08.2011 № 769 «О принятии технического регламента Таможенного союза </w:t>
      </w:r>
    </w:p>
    <w:p w14:paraId="0AB2A60F" w14:textId="77777777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>«О безопасности упаковки», ГОСТ 17527-2020 Межгосударственный стандарт. «Упаковка. Термины и определения».</w:t>
      </w:r>
    </w:p>
    <w:p w14:paraId="4A378E78" w14:textId="334518D1" w:rsidR="00613FF8" w:rsidRPr="00613FF8" w:rsidRDefault="00613FF8" w:rsidP="00F74249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>На упаковке (таре) должна быть маркировка Товара и тары (упаковки) Товара, в том числе транспортной, необходимая для идентификации грузоотправителя (Поставщика) и грузополучателя (Заказчика), а также содержащая информацию об условиях перевозки, погрузо-разгрузочных работ и хранении Товара. Маркировка Товара должна содержать также информацию о наименовании, виде Товара, наименовании фирмы-изготовителя, юридическом адресе изготовителя, гарантийном сроке на Товар и дате изготовления Товара.</w:t>
      </w:r>
    </w:p>
    <w:p w14:paraId="474BE881" w14:textId="31E66687" w:rsidR="00613FF8" w:rsidRPr="00613FF8" w:rsidRDefault="00613FF8" w:rsidP="00F74249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 xml:space="preserve">Поставщик гарантирует качество и безопасность поставляемого Товара в соответствии </w:t>
      </w:r>
      <w:r w:rsidR="00F74249">
        <w:rPr>
          <w:rFonts w:eastAsia="Times New Roman"/>
          <w:kern w:val="1"/>
          <w:sz w:val="24"/>
          <w:szCs w:val="24"/>
          <w:lang w:eastAsia="ru-RU"/>
        </w:rPr>
        <w:t xml:space="preserve">                    </w:t>
      </w:r>
      <w:r w:rsidRPr="00613FF8">
        <w:rPr>
          <w:rFonts w:eastAsia="Times New Roman"/>
          <w:kern w:val="1"/>
          <w:sz w:val="24"/>
          <w:szCs w:val="24"/>
          <w:lang w:eastAsia="ru-RU"/>
        </w:rPr>
        <w:t>с действующими стандартами, утвержденными на соответствующий вид Товара, и наличием сертификатов, обязательных для Товара, оформленных в соответствии с российскими стандартами. Бирки и наклейки на упаковках должны быть четкими, чистыми и хорошо читаемыми. Производственные коды на Товаре должны совпадать с производственными кодами на упаковке.</w:t>
      </w:r>
    </w:p>
    <w:p w14:paraId="46237401" w14:textId="77777777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>В случае форс-мажорных обстоятельств, замедляющих ход исполнения условий Контракта против установленного срока, Поставщик обязан немедленно поставить в известность Заказчика.</w:t>
      </w:r>
    </w:p>
    <w:p w14:paraId="59262DB8" w14:textId="77777777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>Срок и объем гарантии на поставляемый Товар должен быть не менее 12 месяцев с даты подписания Документа о приемке.</w:t>
      </w:r>
    </w:p>
    <w:p w14:paraId="28B4C024" w14:textId="29A8849E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 xml:space="preserve">В случае если в течение гарантийного срока на Товар будут обнаружены недостатки Товара, возникшие в </w:t>
      </w:r>
      <w:r w:rsidR="00F74249">
        <w:rPr>
          <w:rFonts w:eastAsia="Times New Roman"/>
          <w:kern w:val="1"/>
          <w:sz w:val="24"/>
          <w:szCs w:val="24"/>
          <w:lang w:eastAsia="ru-RU"/>
        </w:rPr>
        <w:t>результате</w:t>
      </w:r>
      <w:r w:rsidRPr="00613FF8">
        <w:rPr>
          <w:rFonts w:eastAsia="Times New Roman"/>
          <w:kern w:val="1"/>
          <w:sz w:val="24"/>
          <w:szCs w:val="24"/>
          <w:lang w:eastAsia="ru-RU"/>
        </w:rPr>
        <w:t xml:space="preserve"> его некачественного изготовления, или Товар не будет соответствовать условиям Контракта, Поставщик обязан за свой счет заменить Товар в срок не более 20 (двадцати) дней с даты </w:t>
      </w:r>
      <w:r w:rsidR="00F74249">
        <w:rPr>
          <w:rFonts w:eastAsia="Times New Roman"/>
          <w:kern w:val="1"/>
          <w:sz w:val="24"/>
          <w:szCs w:val="24"/>
          <w:lang w:eastAsia="ru-RU"/>
        </w:rPr>
        <w:t xml:space="preserve">получения </w:t>
      </w:r>
      <w:r w:rsidRPr="00613FF8">
        <w:rPr>
          <w:rFonts w:eastAsia="Times New Roman"/>
          <w:kern w:val="1"/>
          <w:sz w:val="24"/>
          <w:szCs w:val="24"/>
          <w:lang w:eastAsia="ru-RU"/>
        </w:rPr>
        <w:t xml:space="preserve">письменного </w:t>
      </w:r>
      <w:bookmarkStart w:id="3" w:name="_GoBack"/>
      <w:bookmarkEnd w:id="3"/>
      <w:r w:rsidRPr="00613FF8">
        <w:rPr>
          <w:rFonts w:eastAsia="Times New Roman"/>
          <w:kern w:val="1"/>
          <w:sz w:val="24"/>
          <w:szCs w:val="24"/>
          <w:lang w:eastAsia="ru-RU"/>
        </w:rPr>
        <w:t>требования (уведомления) Заказчика.</w:t>
      </w:r>
    </w:p>
    <w:p w14:paraId="393BE5D1" w14:textId="77777777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>Поставщик предоставляет Заказчику гарантии производителя (изготовителя), оформленные соответствующими гарантийными талонами или аналогичными документами, подтверждающими качество материалов, используемых для изготовления Товара, а также надлежащее качество Товара.</w:t>
      </w:r>
    </w:p>
    <w:p w14:paraId="49EC5A5E" w14:textId="77777777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>Наличие гарантии качества удостоверяется выдачей Поставщиком гарантийного талона (сертификата) или проставлением соответствующей записи на маркировочном ярлыке поставленного Товара.</w:t>
      </w:r>
    </w:p>
    <w:p w14:paraId="0B53A104" w14:textId="77777777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>Поставляемый Товар должен быть экологически чистым, безопасным для здоровья человека.</w:t>
      </w:r>
    </w:p>
    <w:p w14:paraId="2254DA44" w14:textId="77777777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>Поставляемый Товар должен соответствовать требованиям, установленным ГОСТ, СанПиН, другим нормам и правилам для данного вида Товара:</w:t>
      </w:r>
    </w:p>
    <w:p w14:paraId="2C4624F1" w14:textId="77777777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>- ГОСТ 8949-75 «Соединительные части из ковкого чугуна с цилиндрической резьбой для трубопроводов. Тройники переходные. Основные размеры»;</w:t>
      </w:r>
    </w:p>
    <w:p w14:paraId="1A03FAE9" w14:textId="77777777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>- ГОСТ 6211-81 «Основные нормы взаимозаменяемости. Резьба трубная коническая»;</w:t>
      </w:r>
    </w:p>
    <w:p w14:paraId="25BD6974" w14:textId="77777777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>- ГОСТ 6357-81 «Основные нормы взаимозаменяемости. Резьба трубная цилиндрическая»;</w:t>
      </w:r>
    </w:p>
    <w:p w14:paraId="6E835271" w14:textId="77777777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>- ГОСТ Р 53549-2009 «Лен чесаный. Технические требования»;</w:t>
      </w:r>
    </w:p>
    <w:p w14:paraId="3EFEA7F2" w14:textId="77777777" w:rsidR="00613FF8" w:rsidRPr="00613FF8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kern w:val="1"/>
          <w:sz w:val="24"/>
          <w:szCs w:val="24"/>
          <w:lang w:eastAsia="ru-RU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>- ГОСТ 19681-2016 «Арматура санитарно-техническая водоразборная. Общие технические условия»;</w:t>
      </w:r>
    </w:p>
    <w:p w14:paraId="2B07832D" w14:textId="2D49799E" w:rsidR="00B61EA4" w:rsidRPr="00B61EA4" w:rsidRDefault="00613FF8" w:rsidP="00613FF8">
      <w:pPr>
        <w:suppressAutoHyphens/>
        <w:spacing w:after="0" w:line="240" w:lineRule="auto"/>
        <w:ind w:firstLine="567"/>
        <w:jc w:val="both"/>
        <w:rPr>
          <w:rFonts w:eastAsia="Times New Roman"/>
          <w:bCs/>
          <w:sz w:val="24"/>
          <w:szCs w:val="24"/>
          <w:lang w:eastAsia="ar-SA"/>
        </w:rPr>
      </w:pPr>
      <w:r w:rsidRPr="00613FF8">
        <w:rPr>
          <w:rFonts w:eastAsia="Times New Roman"/>
          <w:kern w:val="1"/>
          <w:sz w:val="24"/>
          <w:szCs w:val="24"/>
          <w:lang w:eastAsia="ru-RU"/>
        </w:rPr>
        <w:t>- ГОСТ 25809-2019 «Смесители и краны водоразборные. Типы и основные размеры»</w:t>
      </w:r>
      <w:r w:rsidR="00EE3ECD" w:rsidRPr="00EE3ECD">
        <w:rPr>
          <w:rFonts w:eastAsia="Times New Roman"/>
          <w:kern w:val="1"/>
          <w:sz w:val="24"/>
          <w:szCs w:val="24"/>
          <w:lang w:eastAsia="ru-RU"/>
        </w:rPr>
        <w:t>.</w:t>
      </w:r>
    </w:p>
    <w:p w14:paraId="5A40152F" w14:textId="664B1C21" w:rsidR="00B61EA4" w:rsidRPr="00B61EA4" w:rsidRDefault="00B61EA4" w:rsidP="00B61EA4">
      <w:pPr>
        <w:suppressAutoHyphens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B61EA4">
        <w:rPr>
          <w:rFonts w:eastAsia="Calibri"/>
          <w:b/>
          <w:sz w:val="24"/>
          <w:szCs w:val="24"/>
          <w:lang w:eastAsia="ru-RU"/>
        </w:rPr>
        <w:t>5. Сроки выполнения работ, оказания услуг и поставки товар</w:t>
      </w:r>
      <w:r>
        <w:rPr>
          <w:rFonts w:eastAsia="Calibri"/>
          <w:b/>
          <w:sz w:val="24"/>
          <w:szCs w:val="24"/>
          <w:lang w:eastAsia="ru-RU"/>
        </w:rPr>
        <w:t>а</w:t>
      </w:r>
      <w:r w:rsidRPr="00B61EA4">
        <w:rPr>
          <w:rFonts w:eastAsia="Calibri"/>
          <w:b/>
          <w:sz w:val="24"/>
          <w:szCs w:val="24"/>
          <w:lang w:eastAsia="ru-RU"/>
        </w:rPr>
        <w:t>, календарные сроки начала и завершения поставок, периоды выполнения условий контракта</w:t>
      </w:r>
      <w:r w:rsidRPr="00B61EA4">
        <w:rPr>
          <w:rFonts w:eastAsia="Times New Roman"/>
          <w:b/>
          <w:sz w:val="24"/>
          <w:szCs w:val="24"/>
          <w:lang w:eastAsia="ru-RU"/>
        </w:rPr>
        <w:t>:</w:t>
      </w:r>
    </w:p>
    <w:p w14:paraId="7BFD3932" w14:textId="77777777" w:rsidR="00613FF8" w:rsidRDefault="00EE3ECD" w:rsidP="00C92F37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EE3ECD">
        <w:rPr>
          <w:rFonts w:eastAsia="Times New Roman"/>
          <w:sz w:val="24"/>
          <w:szCs w:val="24"/>
          <w:lang w:eastAsia="ru-RU"/>
        </w:rPr>
        <w:lastRenderedPageBreak/>
        <w:t xml:space="preserve">Срок поставки Товара: </w:t>
      </w:r>
      <w:r w:rsidR="00613FF8" w:rsidRPr="00613FF8">
        <w:rPr>
          <w:rFonts w:eastAsia="Times New Roman"/>
          <w:sz w:val="24"/>
          <w:szCs w:val="24"/>
          <w:lang w:eastAsia="ru-RU"/>
        </w:rPr>
        <w:t>до истечения 10 (десяти) рабочих дней с даты заключения Контракта.</w:t>
      </w:r>
    </w:p>
    <w:p w14:paraId="406E8180" w14:textId="7CDB168E" w:rsidR="00B61EA4" w:rsidRPr="00B61EA4" w:rsidRDefault="00B61EA4" w:rsidP="00C92F37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zh-CN"/>
        </w:rPr>
      </w:pPr>
      <w:r w:rsidRPr="00B61EA4">
        <w:rPr>
          <w:rFonts w:eastAsia="Calibri"/>
          <w:b/>
          <w:sz w:val="24"/>
          <w:szCs w:val="24"/>
          <w:lang w:eastAsia="ru-RU"/>
        </w:rPr>
        <w:t>6. </w:t>
      </w:r>
      <w:r w:rsidRPr="00B61EA4">
        <w:rPr>
          <w:rFonts w:eastAsia="Calibri"/>
          <w:b/>
          <w:sz w:val="24"/>
          <w:szCs w:val="24"/>
          <w:lang w:eastAsia="zh-CN"/>
        </w:rPr>
        <w:t>Порядок выполнения работ, оказания услуг, поставки товар</w:t>
      </w:r>
      <w:r>
        <w:rPr>
          <w:rFonts w:eastAsia="Calibri"/>
          <w:b/>
          <w:sz w:val="24"/>
          <w:szCs w:val="24"/>
          <w:lang w:eastAsia="zh-CN"/>
        </w:rPr>
        <w:t>а</w:t>
      </w:r>
      <w:r w:rsidRPr="00B61EA4">
        <w:rPr>
          <w:rFonts w:eastAsia="Calibri"/>
          <w:b/>
          <w:sz w:val="24"/>
          <w:szCs w:val="24"/>
          <w:lang w:eastAsia="zh-CN"/>
        </w:rPr>
        <w:t>, этапы, последовательность, график, порядок поэтапной выплаты авансирования, а также поэтапной оплаты исполненных условий контракта</w:t>
      </w:r>
      <w:r w:rsidRPr="00B61EA4">
        <w:rPr>
          <w:rFonts w:eastAsia="Times New Roman"/>
          <w:b/>
          <w:sz w:val="24"/>
          <w:szCs w:val="24"/>
          <w:lang w:eastAsia="zh-CN"/>
        </w:rPr>
        <w:t xml:space="preserve">: </w:t>
      </w:r>
      <w:r w:rsidRPr="00B61EA4">
        <w:rPr>
          <w:rFonts w:eastAsia="Times New Roman"/>
          <w:sz w:val="24"/>
          <w:szCs w:val="24"/>
          <w:lang w:eastAsia="zh-CN"/>
        </w:rPr>
        <w:t xml:space="preserve">в соответствии с условиями Контракта.  </w:t>
      </w:r>
    </w:p>
    <w:p w14:paraId="6A6AF12D" w14:textId="163F7565" w:rsidR="00B61EA4" w:rsidRPr="00B61EA4" w:rsidRDefault="00B61EA4" w:rsidP="00B61E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ar-SA"/>
        </w:rPr>
      </w:pPr>
      <w:r w:rsidRPr="00B61EA4">
        <w:rPr>
          <w:rFonts w:eastAsia="Times New Roman"/>
          <w:b/>
          <w:sz w:val="24"/>
          <w:szCs w:val="24"/>
          <w:lang w:eastAsia="ru-RU"/>
        </w:rPr>
        <w:t>7. Качественные и количественные характеристики поставляем</w:t>
      </w:r>
      <w:r>
        <w:rPr>
          <w:rFonts w:eastAsia="Times New Roman"/>
          <w:b/>
          <w:sz w:val="24"/>
          <w:szCs w:val="24"/>
          <w:lang w:eastAsia="ru-RU"/>
        </w:rPr>
        <w:t>ого</w:t>
      </w:r>
      <w:r w:rsidRPr="00B61EA4">
        <w:rPr>
          <w:rFonts w:eastAsia="Times New Roman"/>
          <w:b/>
          <w:sz w:val="24"/>
          <w:szCs w:val="24"/>
          <w:lang w:eastAsia="ru-RU"/>
        </w:rPr>
        <w:t xml:space="preserve"> товар</w:t>
      </w:r>
      <w:r>
        <w:rPr>
          <w:rFonts w:eastAsia="Times New Roman"/>
          <w:b/>
          <w:sz w:val="24"/>
          <w:szCs w:val="24"/>
          <w:lang w:eastAsia="ru-RU"/>
        </w:rPr>
        <w:t>а</w:t>
      </w:r>
      <w:r w:rsidRPr="00B61EA4">
        <w:rPr>
          <w:rFonts w:eastAsia="Times New Roman"/>
          <w:b/>
          <w:sz w:val="24"/>
          <w:szCs w:val="24"/>
          <w:lang w:eastAsia="ru-RU"/>
        </w:rPr>
        <w:t>, выполняемых работ, оказываемых услуг:</w:t>
      </w:r>
      <w:r w:rsidRPr="00B61EA4">
        <w:rPr>
          <w:rFonts w:eastAsia="Times New Roman"/>
          <w:sz w:val="24"/>
          <w:szCs w:val="24"/>
          <w:lang w:eastAsia="ar-SA"/>
        </w:rPr>
        <w:t xml:space="preserve"> </w:t>
      </w:r>
    </w:p>
    <w:p w14:paraId="2D7233E9" w14:textId="76CB7BA3" w:rsidR="00B61EA4" w:rsidRPr="00B61EA4" w:rsidRDefault="00C92F37" w:rsidP="00C92F37">
      <w:pPr>
        <w:suppressAutoHyphens/>
        <w:spacing w:after="0" w:line="240" w:lineRule="auto"/>
        <w:ind w:firstLine="567"/>
        <w:jc w:val="both"/>
        <w:rPr>
          <w:rFonts w:eastAsia="Calibri"/>
          <w:b/>
          <w:sz w:val="24"/>
          <w:szCs w:val="24"/>
          <w:lang w:eastAsia="ar-SA"/>
        </w:rPr>
      </w:pPr>
      <w:r w:rsidRPr="00C92F37">
        <w:rPr>
          <w:rFonts w:eastAsia="Times New Roman"/>
          <w:sz w:val="24"/>
          <w:szCs w:val="24"/>
          <w:lang w:eastAsia="ru-RU"/>
        </w:rPr>
        <w:t xml:space="preserve">Согласно требованиям Технического задания, Сведений о качестве, технических характеристиках товара, его безопасности, функциональных характеристиках (потребительских свойствах) товара (Приложение № 2 к Техническому заданию) и Спецификации на поставку </w:t>
      </w:r>
      <w:r w:rsidR="00613FF8" w:rsidRPr="00613FF8">
        <w:rPr>
          <w:rFonts w:eastAsia="Times New Roman"/>
          <w:sz w:val="24"/>
          <w:szCs w:val="24"/>
          <w:lang w:eastAsia="ru-RU"/>
        </w:rPr>
        <w:t xml:space="preserve">арматуры запорной и сантехнической для нужд ИПУ РАН </w:t>
      </w:r>
      <w:r w:rsidRPr="00C92F37">
        <w:rPr>
          <w:rFonts w:eastAsia="Times New Roman"/>
          <w:sz w:val="24"/>
          <w:szCs w:val="24"/>
          <w:lang w:eastAsia="ru-RU"/>
        </w:rPr>
        <w:t>(Приложение № 1 к Техническому заданию)</w:t>
      </w:r>
      <w:r w:rsidR="00EB2870">
        <w:rPr>
          <w:rFonts w:eastAsia="Times New Roman"/>
          <w:sz w:val="24"/>
          <w:szCs w:val="24"/>
          <w:lang w:eastAsia="ru-RU"/>
        </w:rPr>
        <w:t>.</w:t>
      </w:r>
    </w:p>
    <w:p w14:paraId="113E2E57" w14:textId="1B877331" w:rsidR="00B61EA4" w:rsidRDefault="00B61EA4" w:rsidP="00B61EA4">
      <w:pPr>
        <w:widowControl w:val="0"/>
        <w:suppressAutoHyphens/>
        <w:autoSpaceDE w:val="0"/>
        <w:spacing w:after="0" w:line="240" w:lineRule="auto"/>
        <w:rPr>
          <w:rFonts w:eastAsia="Times New Roman"/>
          <w:sz w:val="24"/>
          <w:szCs w:val="24"/>
          <w:lang w:eastAsia="zh-CN"/>
        </w:rPr>
      </w:pPr>
    </w:p>
    <w:p w14:paraId="1ACB1AE3" w14:textId="77777777" w:rsidR="000368F4" w:rsidRDefault="000368F4" w:rsidP="00B61EA4">
      <w:pPr>
        <w:widowControl w:val="0"/>
        <w:suppressAutoHyphens/>
        <w:autoSpaceDE w:val="0"/>
        <w:spacing w:after="0" w:line="240" w:lineRule="auto"/>
        <w:rPr>
          <w:rFonts w:eastAsia="Times New Roman"/>
          <w:sz w:val="24"/>
          <w:szCs w:val="24"/>
          <w:lang w:eastAsia="zh-CN"/>
        </w:rPr>
      </w:pPr>
    </w:p>
    <w:p w14:paraId="19847807" w14:textId="4A2C266E" w:rsidR="00B61EA4" w:rsidRPr="00B61EA4" w:rsidRDefault="00B61EA4" w:rsidP="00B61EA4">
      <w:pPr>
        <w:widowControl w:val="0"/>
        <w:suppressAutoHyphens/>
        <w:autoSpaceDE w:val="0"/>
        <w:spacing w:after="0" w:line="240" w:lineRule="auto"/>
        <w:rPr>
          <w:rFonts w:eastAsia="Calibri"/>
          <w:sz w:val="24"/>
          <w:szCs w:val="24"/>
          <w:lang w:eastAsia="ar-SA"/>
        </w:rPr>
      </w:pPr>
      <w:r w:rsidRPr="00B61EA4">
        <w:rPr>
          <w:rFonts w:eastAsia="Times New Roman"/>
          <w:sz w:val="24"/>
          <w:szCs w:val="24"/>
          <w:lang w:eastAsia="zh-CN"/>
        </w:rPr>
        <w:t>Заведующий ОМТС</w:t>
      </w:r>
      <w:r w:rsidRPr="00B61EA4">
        <w:rPr>
          <w:rFonts w:eastAsia="Times New Roman"/>
          <w:sz w:val="24"/>
          <w:szCs w:val="24"/>
          <w:lang w:eastAsia="zh-CN"/>
        </w:rPr>
        <w:tab/>
        <w:t xml:space="preserve">                                                                                                         С.В. Матвеева</w:t>
      </w:r>
    </w:p>
    <w:p w14:paraId="09FD75C5" w14:textId="77777777" w:rsidR="00B61EA4" w:rsidRPr="00B61EA4" w:rsidRDefault="00B61EA4" w:rsidP="00B61EA4">
      <w:pPr>
        <w:widowControl w:val="0"/>
        <w:suppressAutoHyphens/>
        <w:autoSpaceDE w:val="0"/>
        <w:spacing w:after="0" w:line="240" w:lineRule="auto"/>
        <w:jc w:val="both"/>
        <w:rPr>
          <w:rFonts w:eastAsia="Calibri"/>
          <w:sz w:val="24"/>
          <w:szCs w:val="24"/>
          <w:lang w:eastAsia="ar-SA"/>
        </w:rPr>
      </w:pPr>
    </w:p>
    <w:p w14:paraId="04F7FEC8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4F22EAD7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2C55C4AA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0056A4D8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40315D9C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1058F475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0255760E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18640F1A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20444D8F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40ED6AB6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46E07077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6E3EEE61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1DEA4DF6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4377A877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2DD060B1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3E04CECE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67065696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74EF29BB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087EE8BE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0824DFB9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76B3C6E8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39F72495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051E2F12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16CAC4A7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699AA173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22B9D7EE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0B32557B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75C7AA21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503C2B08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08D70439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41500312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52C6D21D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71673201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678F5E40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1330254B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3B1C9667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1620B81E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4CB95D45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613C3351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0141E3C2" w14:textId="77777777" w:rsidR="002730E5" w:rsidRDefault="002730E5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</w:p>
    <w:p w14:paraId="4447E95E" w14:textId="52DEF74C" w:rsidR="0050357D" w:rsidRDefault="00DE6398" w:rsidP="0050357D">
      <w:pPr>
        <w:suppressAutoHyphens/>
        <w:spacing w:after="0" w:line="240" w:lineRule="auto"/>
        <w:ind w:left="6372"/>
        <w:contextualSpacing/>
        <w:jc w:val="right"/>
        <w:rPr>
          <w:rFonts w:eastAsia="Calibri"/>
          <w:sz w:val="24"/>
          <w:szCs w:val="24"/>
          <w:lang w:eastAsia="ar-SA"/>
        </w:rPr>
      </w:pPr>
      <w:r w:rsidRPr="00DE6398">
        <w:rPr>
          <w:rFonts w:eastAsia="Calibri"/>
          <w:sz w:val="24"/>
          <w:szCs w:val="24"/>
          <w:lang w:eastAsia="ar-SA"/>
        </w:rPr>
        <w:t>Приложение</w:t>
      </w:r>
      <w:r>
        <w:rPr>
          <w:rFonts w:eastAsia="Calibri"/>
          <w:sz w:val="24"/>
          <w:szCs w:val="24"/>
          <w:lang w:eastAsia="ar-SA"/>
        </w:rPr>
        <w:t xml:space="preserve"> № 1</w:t>
      </w:r>
    </w:p>
    <w:p w14:paraId="4CAE5A0C" w14:textId="77777777" w:rsidR="00613FF8" w:rsidRDefault="00DE6398" w:rsidP="00613FF8">
      <w:pPr>
        <w:ind w:hanging="850"/>
        <w:contextualSpacing/>
        <w:jc w:val="right"/>
        <w:rPr>
          <w:rFonts w:eastAsia="Calibri"/>
          <w:sz w:val="24"/>
          <w:szCs w:val="24"/>
          <w:lang w:eastAsia="ar-SA"/>
        </w:rPr>
      </w:pPr>
      <w:r w:rsidRPr="00DE6398">
        <w:rPr>
          <w:rFonts w:eastAsia="Calibri"/>
          <w:sz w:val="24"/>
          <w:szCs w:val="24"/>
          <w:lang w:eastAsia="ar-SA"/>
        </w:rPr>
        <w:t xml:space="preserve">к </w:t>
      </w:r>
      <w:r>
        <w:rPr>
          <w:rFonts w:eastAsia="Calibri"/>
          <w:sz w:val="24"/>
          <w:szCs w:val="24"/>
          <w:lang w:eastAsia="ar-SA"/>
        </w:rPr>
        <w:t>Техническому заданию</w:t>
      </w:r>
      <w:r w:rsidR="0050357D">
        <w:rPr>
          <w:rFonts w:eastAsia="Calibri"/>
          <w:sz w:val="24"/>
          <w:szCs w:val="24"/>
          <w:lang w:eastAsia="ar-SA"/>
        </w:rPr>
        <w:t xml:space="preserve"> </w:t>
      </w:r>
      <w:r w:rsidR="0050357D">
        <w:rPr>
          <w:rFonts w:eastAsia="Calibri"/>
          <w:sz w:val="24"/>
          <w:szCs w:val="24"/>
          <w:lang w:eastAsia="ar-SA"/>
        </w:rPr>
        <w:br/>
      </w:r>
      <w:bookmarkStart w:id="4" w:name="_Hlk228309908"/>
      <w:r w:rsidR="00135281" w:rsidRPr="00135281">
        <w:rPr>
          <w:rFonts w:eastAsia="Calibri"/>
          <w:sz w:val="24"/>
          <w:szCs w:val="24"/>
          <w:lang w:eastAsia="ar-SA"/>
        </w:rPr>
        <w:t xml:space="preserve">на поставку </w:t>
      </w:r>
      <w:bookmarkEnd w:id="4"/>
      <w:r w:rsidR="00613FF8" w:rsidRPr="00613FF8">
        <w:rPr>
          <w:rFonts w:eastAsia="Calibri"/>
          <w:sz w:val="24"/>
          <w:szCs w:val="24"/>
          <w:lang w:eastAsia="ar-SA"/>
        </w:rPr>
        <w:t>арматуры запорной</w:t>
      </w:r>
    </w:p>
    <w:p w14:paraId="07514AE2" w14:textId="57C14D7C" w:rsidR="00135281" w:rsidRDefault="00613FF8" w:rsidP="00613FF8">
      <w:pPr>
        <w:ind w:hanging="850"/>
        <w:contextualSpacing/>
        <w:jc w:val="right"/>
        <w:rPr>
          <w:rFonts w:eastAsia="Times New Roman"/>
          <w:sz w:val="24"/>
          <w:szCs w:val="24"/>
          <w:lang w:eastAsia="ru-RU"/>
        </w:rPr>
      </w:pPr>
      <w:r w:rsidRPr="00613FF8">
        <w:rPr>
          <w:rFonts w:eastAsia="Calibri"/>
          <w:sz w:val="24"/>
          <w:szCs w:val="24"/>
          <w:lang w:eastAsia="ar-SA"/>
        </w:rPr>
        <w:t>и сантехнической для нужд ИПУ РАН</w:t>
      </w:r>
    </w:p>
    <w:p w14:paraId="1600EA22" w14:textId="3C22D924" w:rsidR="00135281" w:rsidRDefault="00135281" w:rsidP="00135281">
      <w:pPr>
        <w:suppressAutoHyphens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1FF11C29" w14:textId="7FD221D0" w:rsidR="00135281" w:rsidRDefault="00135281" w:rsidP="00613FF8">
      <w:pPr>
        <w:suppressAutoHyphens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3B682F5C" w14:textId="77777777" w:rsidR="00135281" w:rsidRPr="00135281" w:rsidRDefault="00135281" w:rsidP="00613FF8">
      <w:pPr>
        <w:suppressAutoHyphens/>
        <w:spacing w:after="0" w:line="240" w:lineRule="auto"/>
        <w:jc w:val="both"/>
        <w:rPr>
          <w:rFonts w:eastAsia="Times New Roman"/>
          <w:vanish/>
          <w:sz w:val="24"/>
          <w:szCs w:val="24"/>
          <w:lang w:eastAsia="ru-RU"/>
        </w:rPr>
      </w:pPr>
    </w:p>
    <w:p w14:paraId="54B27A8B" w14:textId="77777777" w:rsidR="00135281" w:rsidRPr="00135281" w:rsidRDefault="00135281" w:rsidP="00613FF8">
      <w:pPr>
        <w:suppressAutoHyphens/>
        <w:spacing w:after="0" w:line="240" w:lineRule="auto"/>
        <w:contextualSpacing/>
        <w:jc w:val="center"/>
        <w:rPr>
          <w:rFonts w:eastAsia="Calibri"/>
          <w:b/>
          <w:sz w:val="24"/>
          <w:szCs w:val="24"/>
          <w:lang w:eastAsia="ru-RU"/>
        </w:rPr>
      </w:pPr>
      <w:r w:rsidRPr="00135281">
        <w:rPr>
          <w:rFonts w:eastAsia="Calibri"/>
          <w:b/>
          <w:sz w:val="24"/>
          <w:szCs w:val="24"/>
          <w:lang w:eastAsia="ru-RU"/>
        </w:rPr>
        <w:t>СПЕЦИФИКАЦИЯ</w:t>
      </w:r>
    </w:p>
    <w:p w14:paraId="5E141A69" w14:textId="178E7599" w:rsidR="00135281" w:rsidRPr="00135281" w:rsidRDefault="00135281" w:rsidP="00613FF8">
      <w:pPr>
        <w:suppressAutoHyphens/>
        <w:spacing w:after="0" w:line="240" w:lineRule="auto"/>
        <w:jc w:val="center"/>
        <w:rPr>
          <w:rFonts w:eastAsia="Calibri"/>
          <w:sz w:val="24"/>
          <w:szCs w:val="24"/>
        </w:rPr>
      </w:pPr>
      <w:r w:rsidRPr="00135281">
        <w:rPr>
          <w:rFonts w:eastAsia="Calibri"/>
          <w:sz w:val="24"/>
          <w:szCs w:val="24"/>
        </w:rPr>
        <w:t xml:space="preserve">на поставку </w:t>
      </w:r>
      <w:r w:rsidR="00613FF8" w:rsidRPr="00613FF8">
        <w:rPr>
          <w:rFonts w:eastAsia="Calibri"/>
          <w:sz w:val="24"/>
          <w:szCs w:val="24"/>
          <w:lang w:eastAsia="zh-CN"/>
        </w:rPr>
        <w:t>арматуры запорной и сантехнической для нужд ИПУ РАН</w:t>
      </w:r>
    </w:p>
    <w:p w14:paraId="444607E9" w14:textId="77777777" w:rsidR="00135281" w:rsidRPr="00135281" w:rsidRDefault="00135281" w:rsidP="00613FF8">
      <w:pPr>
        <w:suppressAutoHyphens/>
        <w:spacing w:after="0" w:line="240" w:lineRule="auto"/>
        <w:rPr>
          <w:rFonts w:eastAsia="Calibri"/>
          <w:sz w:val="24"/>
          <w:szCs w:val="24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5320"/>
        <w:gridCol w:w="1767"/>
        <w:gridCol w:w="1843"/>
      </w:tblGrid>
      <w:tr w:rsidR="00613FF8" w:rsidRPr="00613FF8" w14:paraId="5E61893D" w14:textId="77777777" w:rsidTr="00613FF8">
        <w:trPr>
          <w:trHeight w:val="927"/>
          <w:jc w:val="center"/>
        </w:trPr>
        <w:tc>
          <w:tcPr>
            <w:tcW w:w="846" w:type="dxa"/>
            <w:vAlign w:val="center"/>
          </w:tcPr>
          <w:p w14:paraId="317A25D4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№</w:t>
            </w:r>
          </w:p>
          <w:p w14:paraId="3609F2A2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320" w:type="dxa"/>
            <w:vAlign w:val="center"/>
          </w:tcPr>
          <w:p w14:paraId="36AE08AB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767" w:type="dxa"/>
            <w:vAlign w:val="center"/>
          </w:tcPr>
          <w:p w14:paraId="100173CD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843" w:type="dxa"/>
            <w:vAlign w:val="center"/>
          </w:tcPr>
          <w:p w14:paraId="22C44396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Кол-во</w:t>
            </w:r>
          </w:p>
        </w:tc>
      </w:tr>
      <w:tr w:rsidR="00613FF8" w:rsidRPr="00613FF8" w14:paraId="3BD94D45" w14:textId="77777777" w:rsidTr="00613FF8">
        <w:trPr>
          <w:trHeight w:val="300"/>
          <w:jc w:val="center"/>
        </w:trPr>
        <w:tc>
          <w:tcPr>
            <w:tcW w:w="846" w:type="dxa"/>
          </w:tcPr>
          <w:p w14:paraId="5EDAC864" w14:textId="77777777" w:rsidR="00613FF8" w:rsidRPr="00613FF8" w:rsidRDefault="00613FF8" w:rsidP="00613FF8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20" w:type="dxa"/>
          </w:tcPr>
          <w:p w14:paraId="0A469F5D" w14:textId="77777777" w:rsidR="00613FF8" w:rsidRPr="00613FF8" w:rsidRDefault="00613FF8" w:rsidP="00613FF8">
            <w:pPr>
              <w:spacing w:after="0" w:line="240" w:lineRule="auto"/>
              <w:rPr>
                <w:sz w:val="24"/>
                <w:szCs w:val="24"/>
              </w:rPr>
            </w:pPr>
            <w:r w:rsidRPr="00613FF8">
              <w:rPr>
                <w:sz w:val="24"/>
                <w:szCs w:val="24"/>
              </w:rPr>
              <w:t>Клапан впускной для унитаза</w:t>
            </w:r>
          </w:p>
        </w:tc>
        <w:tc>
          <w:tcPr>
            <w:tcW w:w="1767" w:type="dxa"/>
            <w:vAlign w:val="center"/>
          </w:tcPr>
          <w:p w14:paraId="3F419933" w14:textId="77777777" w:rsidR="00613FF8" w:rsidRPr="00613FF8" w:rsidRDefault="00613FF8" w:rsidP="00613FF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613FF8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14:paraId="529F1444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613FF8" w:rsidRPr="00613FF8" w14:paraId="79B2E131" w14:textId="77777777" w:rsidTr="00613FF8">
        <w:trPr>
          <w:trHeight w:val="300"/>
          <w:jc w:val="center"/>
        </w:trPr>
        <w:tc>
          <w:tcPr>
            <w:tcW w:w="846" w:type="dxa"/>
          </w:tcPr>
          <w:p w14:paraId="1A761E5E" w14:textId="77777777" w:rsidR="00613FF8" w:rsidRPr="00613FF8" w:rsidRDefault="00613FF8" w:rsidP="00613FF8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20" w:type="dxa"/>
          </w:tcPr>
          <w:p w14:paraId="4077CEDF" w14:textId="77777777" w:rsidR="00613FF8" w:rsidRPr="00613FF8" w:rsidRDefault="00613FF8" w:rsidP="00613FF8">
            <w:pPr>
              <w:spacing w:after="0" w:line="240" w:lineRule="auto"/>
              <w:rPr>
                <w:sz w:val="24"/>
                <w:szCs w:val="24"/>
              </w:rPr>
            </w:pPr>
            <w:r w:rsidRPr="00613FF8">
              <w:rPr>
                <w:sz w:val="24"/>
                <w:szCs w:val="24"/>
              </w:rPr>
              <w:t>Подводка гибкая для воды</w:t>
            </w:r>
          </w:p>
        </w:tc>
        <w:tc>
          <w:tcPr>
            <w:tcW w:w="1767" w:type="dxa"/>
          </w:tcPr>
          <w:p w14:paraId="19890DE8" w14:textId="77777777" w:rsidR="00613FF8" w:rsidRPr="00613FF8" w:rsidRDefault="00613FF8" w:rsidP="00613F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13FF8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14:paraId="39E74E48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613FF8" w:rsidRPr="00613FF8" w14:paraId="4E40DA2D" w14:textId="77777777" w:rsidTr="00613FF8">
        <w:trPr>
          <w:trHeight w:val="300"/>
          <w:jc w:val="center"/>
        </w:trPr>
        <w:tc>
          <w:tcPr>
            <w:tcW w:w="846" w:type="dxa"/>
          </w:tcPr>
          <w:p w14:paraId="5E76081D" w14:textId="77777777" w:rsidR="00613FF8" w:rsidRPr="00613FF8" w:rsidRDefault="00613FF8" w:rsidP="00613FF8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20" w:type="dxa"/>
          </w:tcPr>
          <w:p w14:paraId="71222F5A" w14:textId="77777777" w:rsidR="00613FF8" w:rsidRPr="00613FF8" w:rsidRDefault="00613FF8" w:rsidP="00613FF8">
            <w:pPr>
              <w:spacing w:after="0" w:line="240" w:lineRule="auto"/>
              <w:rPr>
                <w:sz w:val="24"/>
                <w:szCs w:val="24"/>
              </w:rPr>
            </w:pPr>
            <w:r w:rsidRPr="00613FF8">
              <w:rPr>
                <w:sz w:val="24"/>
                <w:szCs w:val="24"/>
              </w:rPr>
              <w:t>Шланг для душа</w:t>
            </w:r>
          </w:p>
        </w:tc>
        <w:tc>
          <w:tcPr>
            <w:tcW w:w="1767" w:type="dxa"/>
          </w:tcPr>
          <w:p w14:paraId="01B7F3CA" w14:textId="77777777" w:rsidR="00613FF8" w:rsidRPr="00613FF8" w:rsidRDefault="00613FF8" w:rsidP="00613F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13FF8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14:paraId="091037FF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en-US"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613FF8" w:rsidRPr="00613FF8" w14:paraId="03A584AE" w14:textId="77777777" w:rsidTr="00613FF8">
        <w:trPr>
          <w:trHeight w:val="300"/>
          <w:jc w:val="center"/>
        </w:trPr>
        <w:tc>
          <w:tcPr>
            <w:tcW w:w="846" w:type="dxa"/>
          </w:tcPr>
          <w:p w14:paraId="28FEC515" w14:textId="77777777" w:rsidR="00613FF8" w:rsidRPr="00613FF8" w:rsidRDefault="00613FF8" w:rsidP="00613FF8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20" w:type="dxa"/>
          </w:tcPr>
          <w:p w14:paraId="50DB91E4" w14:textId="77777777" w:rsidR="00613FF8" w:rsidRPr="00613FF8" w:rsidRDefault="00613FF8" w:rsidP="00613FF8">
            <w:pPr>
              <w:spacing w:after="0" w:line="240" w:lineRule="auto"/>
              <w:rPr>
                <w:sz w:val="24"/>
                <w:szCs w:val="24"/>
              </w:rPr>
            </w:pPr>
            <w:r w:rsidRPr="00613FF8">
              <w:rPr>
                <w:sz w:val="24"/>
                <w:szCs w:val="24"/>
              </w:rPr>
              <w:t>Лейка для душа</w:t>
            </w:r>
          </w:p>
        </w:tc>
        <w:tc>
          <w:tcPr>
            <w:tcW w:w="1767" w:type="dxa"/>
          </w:tcPr>
          <w:p w14:paraId="3CA36F04" w14:textId="77777777" w:rsidR="00613FF8" w:rsidRPr="00613FF8" w:rsidRDefault="00613FF8" w:rsidP="00613F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13FF8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14:paraId="64E6C1CB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en-US" w:eastAsia="ru-RU"/>
              </w:rPr>
            </w:pPr>
            <w:r w:rsidRPr="00613FF8">
              <w:rPr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:rsidR="00613FF8" w:rsidRPr="00613FF8" w14:paraId="68E30F2B" w14:textId="77777777" w:rsidTr="00613FF8">
        <w:trPr>
          <w:trHeight w:val="300"/>
          <w:jc w:val="center"/>
        </w:trPr>
        <w:tc>
          <w:tcPr>
            <w:tcW w:w="846" w:type="dxa"/>
          </w:tcPr>
          <w:p w14:paraId="7FDFCB51" w14:textId="77777777" w:rsidR="00613FF8" w:rsidRPr="00613FF8" w:rsidRDefault="00613FF8" w:rsidP="00613FF8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20" w:type="dxa"/>
          </w:tcPr>
          <w:p w14:paraId="4787E6E6" w14:textId="77777777" w:rsidR="00613FF8" w:rsidRPr="00613FF8" w:rsidRDefault="00613FF8" w:rsidP="00613FF8">
            <w:pPr>
              <w:spacing w:after="0" w:line="240" w:lineRule="auto"/>
              <w:rPr>
                <w:sz w:val="24"/>
                <w:szCs w:val="24"/>
              </w:rPr>
            </w:pPr>
            <w:r w:rsidRPr="00613FF8">
              <w:rPr>
                <w:sz w:val="24"/>
                <w:szCs w:val="24"/>
              </w:rPr>
              <w:t>Вентильная головка (кран-букса)</w:t>
            </w:r>
          </w:p>
        </w:tc>
        <w:tc>
          <w:tcPr>
            <w:tcW w:w="1767" w:type="dxa"/>
          </w:tcPr>
          <w:p w14:paraId="1AA2EE0E" w14:textId="77777777" w:rsidR="00613FF8" w:rsidRPr="00613FF8" w:rsidRDefault="00613FF8" w:rsidP="00613F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13FF8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14:paraId="77934C4D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en-US" w:eastAsia="ru-RU"/>
              </w:rPr>
            </w:pPr>
            <w:r w:rsidRPr="00613FF8">
              <w:rPr>
                <w:bCs/>
                <w:sz w:val="24"/>
                <w:szCs w:val="24"/>
                <w:lang w:val="en-US" w:eastAsia="ru-RU"/>
              </w:rPr>
              <w:t>15</w:t>
            </w:r>
          </w:p>
        </w:tc>
      </w:tr>
      <w:tr w:rsidR="00613FF8" w:rsidRPr="00613FF8" w14:paraId="123F8F4F" w14:textId="77777777" w:rsidTr="00613FF8">
        <w:trPr>
          <w:trHeight w:val="300"/>
          <w:jc w:val="center"/>
        </w:trPr>
        <w:tc>
          <w:tcPr>
            <w:tcW w:w="846" w:type="dxa"/>
          </w:tcPr>
          <w:p w14:paraId="69C9E5B8" w14:textId="77777777" w:rsidR="00613FF8" w:rsidRPr="00613FF8" w:rsidRDefault="00613FF8" w:rsidP="00613FF8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20" w:type="dxa"/>
          </w:tcPr>
          <w:p w14:paraId="017EC2C7" w14:textId="77777777" w:rsidR="00613FF8" w:rsidRPr="00613FF8" w:rsidRDefault="00613FF8" w:rsidP="00613FF8">
            <w:pPr>
              <w:spacing w:after="0" w:line="240" w:lineRule="auto"/>
              <w:rPr>
                <w:sz w:val="24"/>
                <w:szCs w:val="24"/>
              </w:rPr>
            </w:pPr>
            <w:r w:rsidRPr="00613FF8">
              <w:rPr>
                <w:sz w:val="24"/>
                <w:szCs w:val="24"/>
              </w:rPr>
              <w:t>Вентильная головка (кран-букса)</w:t>
            </w:r>
          </w:p>
        </w:tc>
        <w:tc>
          <w:tcPr>
            <w:tcW w:w="1767" w:type="dxa"/>
          </w:tcPr>
          <w:p w14:paraId="47604E28" w14:textId="77777777" w:rsidR="00613FF8" w:rsidRPr="00613FF8" w:rsidRDefault="00613FF8" w:rsidP="00613FF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613FF8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14:paraId="54A327ED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en-US" w:eastAsia="ru-RU"/>
              </w:rPr>
            </w:pPr>
            <w:r w:rsidRPr="00613FF8">
              <w:rPr>
                <w:bCs/>
                <w:sz w:val="24"/>
                <w:szCs w:val="24"/>
                <w:lang w:val="en-US" w:eastAsia="ru-RU"/>
              </w:rPr>
              <w:t>10</w:t>
            </w:r>
          </w:p>
        </w:tc>
      </w:tr>
      <w:tr w:rsidR="00613FF8" w:rsidRPr="00613FF8" w14:paraId="55DE34D0" w14:textId="77777777" w:rsidTr="00613FF8">
        <w:trPr>
          <w:trHeight w:val="300"/>
          <w:jc w:val="center"/>
        </w:trPr>
        <w:tc>
          <w:tcPr>
            <w:tcW w:w="846" w:type="dxa"/>
          </w:tcPr>
          <w:p w14:paraId="2B6985DE" w14:textId="77777777" w:rsidR="00613FF8" w:rsidRPr="00613FF8" w:rsidRDefault="00613FF8" w:rsidP="00613FF8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20" w:type="dxa"/>
          </w:tcPr>
          <w:p w14:paraId="0A416A05" w14:textId="77777777" w:rsidR="00613FF8" w:rsidRPr="00613FF8" w:rsidRDefault="00613FF8" w:rsidP="00613FF8">
            <w:pPr>
              <w:spacing w:after="0" w:line="240" w:lineRule="auto"/>
              <w:rPr>
                <w:sz w:val="24"/>
                <w:szCs w:val="24"/>
              </w:rPr>
            </w:pPr>
            <w:r w:rsidRPr="00613FF8">
              <w:rPr>
                <w:sz w:val="24"/>
                <w:szCs w:val="24"/>
              </w:rPr>
              <w:t>Вентильная головка (кран-букса)</w:t>
            </w:r>
          </w:p>
        </w:tc>
        <w:tc>
          <w:tcPr>
            <w:tcW w:w="1767" w:type="dxa"/>
          </w:tcPr>
          <w:p w14:paraId="5FB32D00" w14:textId="77777777" w:rsidR="00613FF8" w:rsidRPr="00613FF8" w:rsidRDefault="00613FF8" w:rsidP="00613FF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613FF8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14:paraId="77D2323D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en-US" w:eastAsia="ru-RU"/>
              </w:rPr>
            </w:pPr>
            <w:r w:rsidRPr="00613FF8">
              <w:rPr>
                <w:bCs/>
                <w:sz w:val="24"/>
                <w:szCs w:val="24"/>
                <w:lang w:val="en-US" w:eastAsia="ru-RU"/>
              </w:rPr>
              <w:t>10</w:t>
            </w:r>
          </w:p>
        </w:tc>
      </w:tr>
      <w:tr w:rsidR="00613FF8" w:rsidRPr="00613FF8" w14:paraId="1EADD079" w14:textId="77777777" w:rsidTr="00613FF8">
        <w:trPr>
          <w:trHeight w:val="300"/>
          <w:jc w:val="center"/>
        </w:trPr>
        <w:tc>
          <w:tcPr>
            <w:tcW w:w="846" w:type="dxa"/>
          </w:tcPr>
          <w:p w14:paraId="489CE3B5" w14:textId="77777777" w:rsidR="00613FF8" w:rsidRPr="00613FF8" w:rsidRDefault="00613FF8" w:rsidP="00613FF8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20" w:type="dxa"/>
          </w:tcPr>
          <w:p w14:paraId="45D86FEB" w14:textId="77777777" w:rsidR="00613FF8" w:rsidRPr="00613FF8" w:rsidRDefault="00613FF8" w:rsidP="00613FF8">
            <w:pPr>
              <w:spacing w:after="0" w:line="240" w:lineRule="auto"/>
              <w:rPr>
                <w:sz w:val="24"/>
                <w:szCs w:val="24"/>
              </w:rPr>
            </w:pPr>
            <w:r w:rsidRPr="00613FF8">
              <w:rPr>
                <w:sz w:val="24"/>
                <w:szCs w:val="24"/>
              </w:rPr>
              <w:t>Картридж для смесителя</w:t>
            </w:r>
          </w:p>
        </w:tc>
        <w:tc>
          <w:tcPr>
            <w:tcW w:w="1767" w:type="dxa"/>
          </w:tcPr>
          <w:p w14:paraId="10D37334" w14:textId="77777777" w:rsidR="00613FF8" w:rsidRPr="00613FF8" w:rsidRDefault="00613FF8" w:rsidP="00613FF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613FF8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14:paraId="1AF75CBF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en-US" w:eastAsia="ru-RU"/>
              </w:rPr>
            </w:pPr>
            <w:r w:rsidRPr="00613FF8">
              <w:rPr>
                <w:bCs/>
                <w:sz w:val="24"/>
                <w:szCs w:val="24"/>
                <w:lang w:val="en-US" w:eastAsia="ru-RU"/>
              </w:rPr>
              <w:t>20</w:t>
            </w:r>
          </w:p>
        </w:tc>
      </w:tr>
      <w:tr w:rsidR="00613FF8" w:rsidRPr="00613FF8" w14:paraId="16BBA021" w14:textId="77777777" w:rsidTr="00613FF8">
        <w:trPr>
          <w:trHeight w:val="300"/>
          <w:jc w:val="center"/>
        </w:trPr>
        <w:tc>
          <w:tcPr>
            <w:tcW w:w="846" w:type="dxa"/>
          </w:tcPr>
          <w:p w14:paraId="0D237792" w14:textId="77777777" w:rsidR="00613FF8" w:rsidRPr="00613FF8" w:rsidRDefault="00613FF8" w:rsidP="00613FF8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20" w:type="dxa"/>
          </w:tcPr>
          <w:p w14:paraId="24AEC5B4" w14:textId="77777777" w:rsidR="00613FF8" w:rsidRPr="00613FF8" w:rsidRDefault="00613FF8" w:rsidP="00613FF8">
            <w:pPr>
              <w:spacing w:after="0" w:line="240" w:lineRule="auto"/>
              <w:rPr>
                <w:sz w:val="24"/>
                <w:szCs w:val="24"/>
              </w:rPr>
            </w:pPr>
            <w:r w:rsidRPr="00613FF8">
              <w:rPr>
                <w:sz w:val="24"/>
                <w:szCs w:val="24"/>
              </w:rPr>
              <w:t>Картридж для смесителя</w:t>
            </w:r>
          </w:p>
        </w:tc>
        <w:tc>
          <w:tcPr>
            <w:tcW w:w="1767" w:type="dxa"/>
          </w:tcPr>
          <w:p w14:paraId="2BBDBFD7" w14:textId="77777777" w:rsidR="00613FF8" w:rsidRPr="00613FF8" w:rsidRDefault="00613FF8" w:rsidP="00613FF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613FF8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14:paraId="29755E9E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en-US" w:eastAsia="ru-RU"/>
              </w:rPr>
            </w:pPr>
            <w:r w:rsidRPr="00613FF8">
              <w:rPr>
                <w:bCs/>
                <w:sz w:val="24"/>
                <w:szCs w:val="24"/>
                <w:lang w:val="en-US" w:eastAsia="ru-RU"/>
              </w:rPr>
              <w:t>5</w:t>
            </w:r>
          </w:p>
        </w:tc>
      </w:tr>
      <w:tr w:rsidR="00613FF8" w:rsidRPr="00613FF8" w14:paraId="5A6A282C" w14:textId="77777777" w:rsidTr="00613FF8">
        <w:trPr>
          <w:trHeight w:val="300"/>
          <w:jc w:val="center"/>
        </w:trPr>
        <w:tc>
          <w:tcPr>
            <w:tcW w:w="846" w:type="dxa"/>
          </w:tcPr>
          <w:p w14:paraId="36FAC577" w14:textId="77777777" w:rsidR="00613FF8" w:rsidRPr="00613FF8" w:rsidRDefault="00613FF8" w:rsidP="00613FF8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20" w:type="dxa"/>
          </w:tcPr>
          <w:p w14:paraId="4D7637E7" w14:textId="77777777" w:rsidR="00613FF8" w:rsidRPr="00613FF8" w:rsidRDefault="00613FF8" w:rsidP="00613FF8">
            <w:pPr>
              <w:spacing w:after="0" w:line="240" w:lineRule="auto"/>
              <w:rPr>
                <w:sz w:val="24"/>
                <w:szCs w:val="24"/>
              </w:rPr>
            </w:pPr>
            <w:r w:rsidRPr="00613FF8">
              <w:rPr>
                <w:sz w:val="24"/>
                <w:szCs w:val="24"/>
              </w:rPr>
              <w:t>Кран-букса с вентилем в сборе (пара)</w:t>
            </w:r>
          </w:p>
        </w:tc>
        <w:tc>
          <w:tcPr>
            <w:tcW w:w="1767" w:type="dxa"/>
          </w:tcPr>
          <w:p w14:paraId="286D0EED" w14:textId="77777777" w:rsidR="00613FF8" w:rsidRPr="00613FF8" w:rsidRDefault="00613FF8" w:rsidP="00613FF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613FF8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14:paraId="7AE265D9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en-US" w:eastAsia="ru-RU"/>
              </w:rPr>
            </w:pPr>
            <w:r w:rsidRPr="00613FF8">
              <w:rPr>
                <w:bCs/>
                <w:sz w:val="24"/>
                <w:szCs w:val="24"/>
                <w:lang w:val="en-US" w:eastAsia="ru-RU"/>
              </w:rPr>
              <w:t>10</w:t>
            </w:r>
          </w:p>
        </w:tc>
      </w:tr>
      <w:tr w:rsidR="00613FF8" w:rsidRPr="00613FF8" w14:paraId="2994485D" w14:textId="77777777" w:rsidTr="00613FF8">
        <w:trPr>
          <w:trHeight w:val="300"/>
          <w:jc w:val="center"/>
        </w:trPr>
        <w:tc>
          <w:tcPr>
            <w:tcW w:w="846" w:type="dxa"/>
          </w:tcPr>
          <w:p w14:paraId="35940104" w14:textId="77777777" w:rsidR="00613FF8" w:rsidRPr="00613FF8" w:rsidRDefault="00613FF8" w:rsidP="00613FF8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20" w:type="dxa"/>
          </w:tcPr>
          <w:p w14:paraId="09F7D8EA" w14:textId="77777777" w:rsidR="00613FF8" w:rsidRPr="00613FF8" w:rsidRDefault="00613FF8" w:rsidP="00613FF8">
            <w:pPr>
              <w:spacing w:after="0" w:line="240" w:lineRule="auto"/>
              <w:rPr>
                <w:sz w:val="24"/>
                <w:szCs w:val="24"/>
              </w:rPr>
            </w:pPr>
            <w:r w:rsidRPr="00613FF8">
              <w:rPr>
                <w:sz w:val="24"/>
                <w:szCs w:val="24"/>
              </w:rPr>
              <w:t>Смеситель водоразборный</w:t>
            </w:r>
          </w:p>
        </w:tc>
        <w:tc>
          <w:tcPr>
            <w:tcW w:w="1767" w:type="dxa"/>
          </w:tcPr>
          <w:p w14:paraId="06C50831" w14:textId="77777777" w:rsidR="00613FF8" w:rsidRPr="00613FF8" w:rsidRDefault="00613FF8" w:rsidP="00613FF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613FF8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14:paraId="4FD7EC62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en-US" w:eastAsia="ru-RU"/>
              </w:rPr>
            </w:pPr>
            <w:r w:rsidRPr="00613FF8">
              <w:rPr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:rsidR="00613FF8" w:rsidRPr="00613FF8" w14:paraId="1397E64F" w14:textId="77777777" w:rsidTr="00613FF8">
        <w:trPr>
          <w:trHeight w:val="300"/>
          <w:jc w:val="center"/>
        </w:trPr>
        <w:tc>
          <w:tcPr>
            <w:tcW w:w="846" w:type="dxa"/>
          </w:tcPr>
          <w:p w14:paraId="38A8ECAE" w14:textId="77777777" w:rsidR="00613FF8" w:rsidRPr="00613FF8" w:rsidRDefault="00613FF8" w:rsidP="00613FF8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20" w:type="dxa"/>
          </w:tcPr>
          <w:p w14:paraId="438CA155" w14:textId="77777777" w:rsidR="00613FF8" w:rsidRPr="00613FF8" w:rsidRDefault="00613FF8" w:rsidP="00613FF8">
            <w:pPr>
              <w:spacing w:after="0" w:line="240" w:lineRule="auto"/>
              <w:rPr>
                <w:sz w:val="24"/>
                <w:szCs w:val="24"/>
              </w:rPr>
            </w:pPr>
            <w:r w:rsidRPr="00613FF8">
              <w:rPr>
                <w:sz w:val="24"/>
                <w:szCs w:val="24"/>
              </w:rPr>
              <w:t>Смеситель водоразборный</w:t>
            </w:r>
          </w:p>
        </w:tc>
        <w:tc>
          <w:tcPr>
            <w:tcW w:w="1767" w:type="dxa"/>
          </w:tcPr>
          <w:p w14:paraId="3B724658" w14:textId="77777777" w:rsidR="00613FF8" w:rsidRPr="00613FF8" w:rsidRDefault="00613FF8" w:rsidP="00613FF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613FF8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14:paraId="2A016BF9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en-US" w:eastAsia="ru-RU"/>
              </w:rPr>
            </w:pPr>
            <w:r w:rsidRPr="00613FF8">
              <w:rPr>
                <w:bCs/>
                <w:sz w:val="24"/>
                <w:szCs w:val="24"/>
                <w:lang w:val="en-US" w:eastAsia="ru-RU"/>
              </w:rPr>
              <w:t>14</w:t>
            </w:r>
          </w:p>
        </w:tc>
      </w:tr>
      <w:tr w:rsidR="00613FF8" w:rsidRPr="00613FF8" w14:paraId="7ADB2888" w14:textId="77777777" w:rsidTr="00613FF8">
        <w:trPr>
          <w:trHeight w:val="300"/>
          <w:jc w:val="center"/>
        </w:trPr>
        <w:tc>
          <w:tcPr>
            <w:tcW w:w="846" w:type="dxa"/>
          </w:tcPr>
          <w:p w14:paraId="456B16AD" w14:textId="77777777" w:rsidR="00613FF8" w:rsidRPr="00613FF8" w:rsidRDefault="00613FF8" w:rsidP="00613FF8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320" w:type="dxa"/>
          </w:tcPr>
          <w:p w14:paraId="3851CA9B" w14:textId="77777777" w:rsidR="00613FF8" w:rsidRPr="00613FF8" w:rsidRDefault="00613FF8" w:rsidP="00613FF8">
            <w:pPr>
              <w:spacing w:after="0" w:line="240" w:lineRule="auto"/>
              <w:rPr>
                <w:sz w:val="24"/>
                <w:szCs w:val="24"/>
              </w:rPr>
            </w:pPr>
            <w:r w:rsidRPr="00613FF8">
              <w:rPr>
                <w:sz w:val="24"/>
                <w:szCs w:val="24"/>
              </w:rPr>
              <w:t xml:space="preserve">Тройник </w:t>
            </w:r>
            <w:proofErr w:type="spellStart"/>
            <w:r w:rsidRPr="00613FF8">
              <w:rPr>
                <w:sz w:val="24"/>
                <w:szCs w:val="24"/>
              </w:rPr>
              <w:t>равнопроходный</w:t>
            </w:r>
            <w:proofErr w:type="spellEnd"/>
          </w:p>
        </w:tc>
        <w:tc>
          <w:tcPr>
            <w:tcW w:w="1767" w:type="dxa"/>
          </w:tcPr>
          <w:p w14:paraId="2348986D" w14:textId="77777777" w:rsidR="00613FF8" w:rsidRPr="00613FF8" w:rsidRDefault="00613FF8" w:rsidP="00613FF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613FF8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14:paraId="330C530F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val="en-US" w:eastAsia="ru-RU"/>
              </w:rPr>
            </w:pPr>
            <w:r w:rsidRPr="00613FF8">
              <w:rPr>
                <w:bCs/>
                <w:sz w:val="24"/>
                <w:szCs w:val="24"/>
                <w:lang w:val="en-US" w:eastAsia="ru-RU"/>
              </w:rPr>
              <w:t>25</w:t>
            </w:r>
          </w:p>
        </w:tc>
      </w:tr>
      <w:tr w:rsidR="00613FF8" w:rsidRPr="00613FF8" w14:paraId="4BD95607" w14:textId="77777777" w:rsidTr="00613FF8">
        <w:trPr>
          <w:trHeight w:val="300"/>
          <w:jc w:val="center"/>
        </w:trPr>
        <w:tc>
          <w:tcPr>
            <w:tcW w:w="846" w:type="dxa"/>
          </w:tcPr>
          <w:p w14:paraId="44AEF18D" w14:textId="77777777" w:rsidR="00613FF8" w:rsidRPr="00613FF8" w:rsidRDefault="00613FF8" w:rsidP="00613FF8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320" w:type="dxa"/>
          </w:tcPr>
          <w:p w14:paraId="067589B7" w14:textId="77777777" w:rsidR="00613FF8" w:rsidRPr="00613FF8" w:rsidRDefault="00613FF8" w:rsidP="00613FF8">
            <w:pPr>
              <w:spacing w:after="0" w:line="240" w:lineRule="auto"/>
              <w:rPr>
                <w:sz w:val="24"/>
                <w:szCs w:val="24"/>
              </w:rPr>
            </w:pPr>
            <w:r w:rsidRPr="00613FF8">
              <w:rPr>
                <w:sz w:val="24"/>
                <w:szCs w:val="24"/>
              </w:rPr>
              <w:t>Муфта прямая</w:t>
            </w:r>
          </w:p>
        </w:tc>
        <w:tc>
          <w:tcPr>
            <w:tcW w:w="1767" w:type="dxa"/>
          </w:tcPr>
          <w:p w14:paraId="7B8D4B07" w14:textId="77777777" w:rsidR="00613FF8" w:rsidRPr="00613FF8" w:rsidRDefault="00613FF8" w:rsidP="00613FF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613FF8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14:paraId="7684485F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30</w:t>
            </w:r>
          </w:p>
        </w:tc>
      </w:tr>
      <w:tr w:rsidR="00613FF8" w:rsidRPr="00613FF8" w14:paraId="70115327" w14:textId="77777777" w:rsidTr="00613FF8">
        <w:trPr>
          <w:trHeight w:val="300"/>
          <w:jc w:val="center"/>
        </w:trPr>
        <w:tc>
          <w:tcPr>
            <w:tcW w:w="846" w:type="dxa"/>
          </w:tcPr>
          <w:p w14:paraId="6BC62B93" w14:textId="77777777" w:rsidR="00613FF8" w:rsidRPr="00613FF8" w:rsidRDefault="00613FF8" w:rsidP="00613FF8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320" w:type="dxa"/>
          </w:tcPr>
          <w:p w14:paraId="2C8288DC" w14:textId="77777777" w:rsidR="00613FF8" w:rsidRPr="00613FF8" w:rsidRDefault="00613FF8" w:rsidP="00613FF8">
            <w:pPr>
              <w:spacing w:after="0" w:line="240" w:lineRule="auto"/>
              <w:rPr>
                <w:sz w:val="24"/>
                <w:szCs w:val="24"/>
              </w:rPr>
            </w:pPr>
            <w:r w:rsidRPr="00613FF8">
              <w:rPr>
                <w:sz w:val="24"/>
                <w:szCs w:val="24"/>
              </w:rPr>
              <w:t>Сгон прямой (американка)</w:t>
            </w:r>
          </w:p>
        </w:tc>
        <w:tc>
          <w:tcPr>
            <w:tcW w:w="1767" w:type="dxa"/>
          </w:tcPr>
          <w:p w14:paraId="0EE254B9" w14:textId="77777777" w:rsidR="00613FF8" w:rsidRPr="00613FF8" w:rsidRDefault="00613FF8" w:rsidP="00613FF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613FF8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14:paraId="1BD907EA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613FF8" w:rsidRPr="00613FF8" w14:paraId="3BAB0993" w14:textId="77777777" w:rsidTr="00613FF8">
        <w:trPr>
          <w:trHeight w:val="300"/>
          <w:jc w:val="center"/>
        </w:trPr>
        <w:tc>
          <w:tcPr>
            <w:tcW w:w="846" w:type="dxa"/>
          </w:tcPr>
          <w:p w14:paraId="63AFF361" w14:textId="77777777" w:rsidR="00613FF8" w:rsidRPr="00613FF8" w:rsidRDefault="00613FF8" w:rsidP="00613FF8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320" w:type="dxa"/>
          </w:tcPr>
          <w:p w14:paraId="7018C5F3" w14:textId="77777777" w:rsidR="00613FF8" w:rsidRPr="00613FF8" w:rsidRDefault="00613FF8" w:rsidP="00613FF8">
            <w:pPr>
              <w:spacing w:after="0" w:line="240" w:lineRule="auto"/>
              <w:rPr>
                <w:sz w:val="24"/>
                <w:szCs w:val="24"/>
              </w:rPr>
            </w:pPr>
            <w:r w:rsidRPr="00613FF8">
              <w:rPr>
                <w:sz w:val="24"/>
                <w:szCs w:val="24"/>
              </w:rPr>
              <w:t>Сгон прямой (американка)</w:t>
            </w:r>
          </w:p>
        </w:tc>
        <w:tc>
          <w:tcPr>
            <w:tcW w:w="1767" w:type="dxa"/>
          </w:tcPr>
          <w:p w14:paraId="1600BA0E" w14:textId="77777777" w:rsidR="00613FF8" w:rsidRPr="00613FF8" w:rsidRDefault="00613FF8" w:rsidP="00613FF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613FF8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14:paraId="34EE792A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613FF8" w:rsidRPr="00613FF8" w14:paraId="675060D5" w14:textId="77777777" w:rsidTr="00613FF8">
        <w:trPr>
          <w:trHeight w:val="300"/>
          <w:jc w:val="center"/>
        </w:trPr>
        <w:tc>
          <w:tcPr>
            <w:tcW w:w="846" w:type="dxa"/>
          </w:tcPr>
          <w:p w14:paraId="2B9B2F46" w14:textId="77777777" w:rsidR="00613FF8" w:rsidRPr="00613FF8" w:rsidRDefault="00613FF8" w:rsidP="00613FF8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320" w:type="dxa"/>
          </w:tcPr>
          <w:p w14:paraId="7B714A92" w14:textId="77777777" w:rsidR="00613FF8" w:rsidRPr="00613FF8" w:rsidRDefault="00613FF8" w:rsidP="00613FF8">
            <w:pPr>
              <w:spacing w:after="0" w:line="240" w:lineRule="auto"/>
              <w:rPr>
                <w:sz w:val="24"/>
                <w:szCs w:val="24"/>
              </w:rPr>
            </w:pPr>
            <w:r w:rsidRPr="00613FF8">
              <w:rPr>
                <w:sz w:val="24"/>
                <w:szCs w:val="24"/>
              </w:rPr>
              <w:t>Сгон прямой (американка)</w:t>
            </w:r>
          </w:p>
        </w:tc>
        <w:tc>
          <w:tcPr>
            <w:tcW w:w="1767" w:type="dxa"/>
          </w:tcPr>
          <w:p w14:paraId="6977F65F" w14:textId="77777777" w:rsidR="00613FF8" w:rsidRPr="00613FF8" w:rsidRDefault="00613FF8" w:rsidP="00613FF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613FF8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14:paraId="3A33910D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613FF8" w:rsidRPr="00613FF8" w14:paraId="64871435" w14:textId="77777777" w:rsidTr="00613FF8">
        <w:trPr>
          <w:trHeight w:val="300"/>
          <w:jc w:val="center"/>
        </w:trPr>
        <w:tc>
          <w:tcPr>
            <w:tcW w:w="846" w:type="dxa"/>
          </w:tcPr>
          <w:p w14:paraId="119FC5AA" w14:textId="77777777" w:rsidR="00613FF8" w:rsidRPr="00613FF8" w:rsidRDefault="00613FF8" w:rsidP="00613FF8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320" w:type="dxa"/>
          </w:tcPr>
          <w:p w14:paraId="396ECF05" w14:textId="77777777" w:rsidR="00613FF8" w:rsidRPr="00613FF8" w:rsidRDefault="00613FF8" w:rsidP="00613FF8">
            <w:pPr>
              <w:spacing w:after="0" w:line="240" w:lineRule="auto"/>
              <w:rPr>
                <w:sz w:val="24"/>
                <w:szCs w:val="24"/>
              </w:rPr>
            </w:pPr>
            <w:r w:rsidRPr="00613FF8">
              <w:rPr>
                <w:sz w:val="24"/>
                <w:szCs w:val="24"/>
              </w:rPr>
              <w:t>Соединитель резьбовой</w:t>
            </w:r>
          </w:p>
        </w:tc>
        <w:tc>
          <w:tcPr>
            <w:tcW w:w="1767" w:type="dxa"/>
          </w:tcPr>
          <w:p w14:paraId="489ADD7E" w14:textId="77777777" w:rsidR="00613FF8" w:rsidRPr="00613FF8" w:rsidRDefault="00613FF8" w:rsidP="00613FF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613FF8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14:paraId="78300043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613FF8" w:rsidRPr="00613FF8" w14:paraId="793FD3D1" w14:textId="77777777" w:rsidTr="00613FF8">
        <w:trPr>
          <w:trHeight w:val="300"/>
          <w:jc w:val="center"/>
        </w:trPr>
        <w:tc>
          <w:tcPr>
            <w:tcW w:w="846" w:type="dxa"/>
          </w:tcPr>
          <w:p w14:paraId="2D1F177D" w14:textId="77777777" w:rsidR="00613FF8" w:rsidRPr="00613FF8" w:rsidRDefault="00613FF8" w:rsidP="00613FF8">
            <w:pPr>
              <w:tabs>
                <w:tab w:val="left" w:pos="138"/>
              </w:tabs>
              <w:spacing w:after="0" w:line="240" w:lineRule="auto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320" w:type="dxa"/>
          </w:tcPr>
          <w:p w14:paraId="1CD4CEE9" w14:textId="77777777" w:rsidR="00613FF8" w:rsidRPr="00613FF8" w:rsidRDefault="00613FF8" w:rsidP="00613FF8">
            <w:pPr>
              <w:spacing w:after="0" w:line="240" w:lineRule="auto"/>
              <w:rPr>
                <w:sz w:val="24"/>
                <w:szCs w:val="24"/>
              </w:rPr>
            </w:pPr>
            <w:r w:rsidRPr="00613FF8">
              <w:rPr>
                <w:sz w:val="24"/>
                <w:szCs w:val="24"/>
              </w:rPr>
              <w:t>Лен сантехнический</w:t>
            </w:r>
          </w:p>
        </w:tc>
        <w:tc>
          <w:tcPr>
            <w:tcW w:w="1767" w:type="dxa"/>
          </w:tcPr>
          <w:p w14:paraId="7DBE5DC6" w14:textId="77777777" w:rsidR="00613FF8" w:rsidRPr="00613FF8" w:rsidRDefault="00613FF8" w:rsidP="00613FF8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613FF8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14:paraId="0B20829F" w14:textId="77777777" w:rsidR="00613FF8" w:rsidRPr="00613FF8" w:rsidRDefault="00613FF8" w:rsidP="00613FF8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613FF8">
              <w:rPr>
                <w:bCs/>
                <w:sz w:val="24"/>
                <w:szCs w:val="24"/>
                <w:lang w:eastAsia="ru-RU"/>
              </w:rPr>
              <w:t>2</w:t>
            </w:r>
          </w:p>
        </w:tc>
      </w:tr>
    </w:tbl>
    <w:p w14:paraId="2600343C" w14:textId="77777777" w:rsidR="00135281" w:rsidRPr="00135281" w:rsidRDefault="00135281" w:rsidP="00613FF8">
      <w:pPr>
        <w:suppressAutoHyphens/>
        <w:spacing w:after="0" w:line="240" w:lineRule="auto"/>
        <w:jc w:val="both"/>
        <w:rPr>
          <w:rFonts w:eastAsia="Times New Roman"/>
          <w:snapToGrid w:val="0"/>
          <w:sz w:val="24"/>
          <w:szCs w:val="24"/>
          <w:lang w:eastAsia="ru-RU"/>
        </w:rPr>
      </w:pPr>
    </w:p>
    <w:p w14:paraId="70E0B710" w14:textId="004FC459" w:rsidR="00135281" w:rsidRDefault="00135281" w:rsidP="00135281">
      <w:pPr>
        <w:widowControl w:val="0"/>
        <w:suppressAutoHyphens/>
        <w:autoSpaceDE w:val="0"/>
        <w:spacing w:after="0" w:line="240" w:lineRule="auto"/>
        <w:jc w:val="both"/>
        <w:rPr>
          <w:rFonts w:eastAsia="Calibri"/>
          <w:sz w:val="24"/>
          <w:szCs w:val="24"/>
          <w:lang w:eastAsia="ar-SA"/>
        </w:rPr>
      </w:pPr>
    </w:p>
    <w:p w14:paraId="0F2C400F" w14:textId="77777777" w:rsidR="008033A2" w:rsidRPr="00135281" w:rsidRDefault="008033A2" w:rsidP="00135281">
      <w:pPr>
        <w:widowControl w:val="0"/>
        <w:suppressAutoHyphens/>
        <w:autoSpaceDE w:val="0"/>
        <w:spacing w:after="0" w:line="240" w:lineRule="auto"/>
        <w:jc w:val="both"/>
        <w:rPr>
          <w:rFonts w:eastAsia="Calibri"/>
          <w:sz w:val="24"/>
          <w:szCs w:val="24"/>
          <w:lang w:eastAsia="ar-SA"/>
        </w:rPr>
      </w:pPr>
    </w:p>
    <w:p w14:paraId="12C986F7" w14:textId="5E51AE83" w:rsidR="00EE3ECD" w:rsidRPr="00EE3ECD" w:rsidRDefault="00613FF8" w:rsidP="00EE3ECD">
      <w:pPr>
        <w:widowControl w:val="0"/>
        <w:autoSpaceDE w:val="0"/>
        <w:spacing w:after="0" w:line="240" w:lineRule="auto"/>
        <w:rPr>
          <w:rFonts w:eastAsia="Calibri"/>
          <w:sz w:val="24"/>
          <w:szCs w:val="24"/>
          <w:lang w:eastAsia="ar-SA"/>
        </w:rPr>
      </w:pPr>
      <w:r w:rsidRPr="00613FF8">
        <w:rPr>
          <w:rFonts w:eastAsia="Times New Roman"/>
          <w:sz w:val="24"/>
          <w:szCs w:val="24"/>
          <w:lang w:eastAsia="ru-RU"/>
        </w:rPr>
        <w:t xml:space="preserve">Главный механик                                                                                                           А.Н. Башкиров    </w:t>
      </w:r>
    </w:p>
    <w:p w14:paraId="697F01AA" w14:textId="14FBB05E" w:rsidR="00A7096D" w:rsidRDefault="00A7096D" w:rsidP="00135281">
      <w:pPr>
        <w:suppressAutoHyphens/>
        <w:spacing w:after="0" w:line="240" w:lineRule="auto"/>
        <w:ind w:left="6372"/>
        <w:contextualSpacing/>
        <w:jc w:val="right"/>
      </w:pPr>
    </w:p>
    <w:p w14:paraId="78EF777F" w14:textId="77777777" w:rsidR="00F30344" w:rsidRDefault="00F30344" w:rsidP="00231234">
      <w:pPr>
        <w:ind w:right="-284"/>
        <w:jc w:val="both"/>
        <w:sectPr w:rsidR="00F30344" w:rsidSect="009A11C6">
          <w:footerReference w:type="default" r:id="rId7"/>
          <w:footerReference w:type="first" r:id="rId8"/>
          <w:pgSz w:w="11906" w:h="16838"/>
          <w:pgMar w:top="567" w:right="851" w:bottom="567" w:left="1134" w:header="510" w:footer="510" w:gutter="0"/>
          <w:cols w:space="708"/>
          <w:titlePg/>
          <w:docGrid w:linePitch="381"/>
        </w:sectPr>
      </w:pPr>
    </w:p>
    <w:p w14:paraId="5C5F6FC7" w14:textId="77777777" w:rsidR="00580158" w:rsidRDefault="00A7096D" w:rsidP="000368F4">
      <w:pPr>
        <w:spacing w:after="0" w:line="240" w:lineRule="auto"/>
        <w:ind w:left="11340"/>
        <w:jc w:val="right"/>
        <w:rPr>
          <w:rFonts w:eastAsia="Times New Roman"/>
          <w:sz w:val="24"/>
          <w:szCs w:val="24"/>
          <w:lang w:eastAsia="ru-RU"/>
        </w:rPr>
      </w:pPr>
      <w:r w:rsidRPr="00A7096D">
        <w:rPr>
          <w:rFonts w:eastAsia="Times New Roman"/>
          <w:sz w:val="24"/>
          <w:szCs w:val="24"/>
          <w:lang w:eastAsia="ru-RU"/>
        </w:rPr>
        <w:t xml:space="preserve">Приложение </w:t>
      </w:r>
      <w:r>
        <w:rPr>
          <w:rFonts w:eastAsia="Times New Roman"/>
          <w:sz w:val="24"/>
          <w:szCs w:val="24"/>
          <w:lang w:eastAsia="ru-RU"/>
        </w:rPr>
        <w:t>№ 2</w:t>
      </w:r>
    </w:p>
    <w:p w14:paraId="2F73D922" w14:textId="7F621DC5" w:rsidR="00EA75DB" w:rsidRDefault="00A7096D" w:rsidP="000368F4">
      <w:pPr>
        <w:spacing w:after="0" w:line="240" w:lineRule="auto"/>
        <w:ind w:left="11340"/>
        <w:jc w:val="right"/>
        <w:rPr>
          <w:rFonts w:eastAsia="Times New Roman"/>
          <w:sz w:val="24"/>
          <w:szCs w:val="24"/>
        </w:rPr>
      </w:pPr>
      <w:r w:rsidRPr="00A7096D">
        <w:rPr>
          <w:rFonts w:eastAsia="Times New Roman"/>
          <w:sz w:val="24"/>
          <w:szCs w:val="24"/>
          <w:lang w:eastAsia="ru-RU"/>
        </w:rPr>
        <w:t xml:space="preserve">к Техническому заданию </w:t>
      </w:r>
      <w:r w:rsidR="00B61EA4">
        <w:rPr>
          <w:rFonts w:eastAsia="Times New Roman"/>
          <w:sz w:val="24"/>
          <w:szCs w:val="24"/>
          <w:lang w:eastAsia="ru-RU"/>
        </w:rPr>
        <w:t xml:space="preserve">на </w:t>
      </w:r>
      <w:r w:rsidR="00135281" w:rsidRPr="00135281">
        <w:rPr>
          <w:rFonts w:eastAsia="Times New Roman"/>
          <w:sz w:val="24"/>
          <w:szCs w:val="24"/>
          <w:lang w:eastAsia="ru-RU"/>
        </w:rPr>
        <w:t>поставку</w:t>
      </w:r>
      <w:r w:rsidR="00580158">
        <w:rPr>
          <w:rFonts w:eastAsia="Times New Roman"/>
          <w:sz w:val="24"/>
          <w:szCs w:val="24"/>
          <w:lang w:eastAsia="ru-RU"/>
        </w:rPr>
        <w:t xml:space="preserve"> </w:t>
      </w:r>
      <w:r w:rsidR="00613FF8" w:rsidRPr="00613FF8">
        <w:rPr>
          <w:rFonts w:eastAsia="Times New Roman"/>
          <w:sz w:val="24"/>
          <w:szCs w:val="24"/>
          <w:lang w:eastAsia="ru-RU"/>
        </w:rPr>
        <w:t>арматуры запорной и сантехнической для нужд ИПУ РАН</w:t>
      </w:r>
    </w:p>
    <w:p w14:paraId="6ACEFF3C" w14:textId="77777777" w:rsidR="00B61EA4" w:rsidRDefault="00B61EA4" w:rsidP="00EA75DB">
      <w:pPr>
        <w:spacing w:after="0" w:line="240" w:lineRule="auto"/>
        <w:jc w:val="center"/>
        <w:rPr>
          <w:rFonts w:eastAsia="Times New Roman"/>
          <w:sz w:val="24"/>
          <w:szCs w:val="24"/>
        </w:rPr>
      </w:pPr>
    </w:p>
    <w:p w14:paraId="55159294" w14:textId="33698F3E" w:rsidR="000368F4" w:rsidRDefault="000368F4" w:rsidP="000368F4">
      <w:pPr>
        <w:suppressAutoHyphens/>
        <w:spacing w:after="0" w:line="240" w:lineRule="auto"/>
        <w:jc w:val="center"/>
        <w:rPr>
          <w:rFonts w:eastAsia="Times New Roman"/>
          <w:sz w:val="24"/>
          <w:szCs w:val="24"/>
        </w:rPr>
      </w:pPr>
      <w:r w:rsidRPr="000368F4">
        <w:rPr>
          <w:rFonts w:eastAsia="Times New Roman"/>
          <w:sz w:val="24"/>
          <w:szCs w:val="24"/>
        </w:rPr>
        <w:t>Сведения о качестве, технических характеристиках товара, его безопасности, функциональных характеристиках (потребительских свойствах) товара</w:t>
      </w:r>
    </w:p>
    <w:p w14:paraId="73A8FE7C" w14:textId="3537C765" w:rsidR="002730E5" w:rsidRDefault="002730E5" w:rsidP="000368F4">
      <w:pPr>
        <w:suppressAutoHyphens/>
        <w:spacing w:after="0" w:line="240" w:lineRule="auto"/>
        <w:jc w:val="center"/>
        <w:rPr>
          <w:rFonts w:eastAsia="Times New Roman"/>
          <w:sz w:val="24"/>
          <w:szCs w:val="24"/>
        </w:rPr>
      </w:pP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5"/>
        <w:gridCol w:w="2375"/>
        <w:gridCol w:w="2107"/>
        <w:gridCol w:w="2693"/>
        <w:gridCol w:w="2101"/>
        <w:gridCol w:w="2856"/>
        <w:gridCol w:w="2839"/>
      </w:tblGrid>
      <w:tr w:rsidR="00613FF8" w:rsidRPr="00613FF8" w14:paraId="1858B592" w14:textId="77777777" w:rsidTr="00E418C6">
        <w:trPr>
          <w:trHeight w:val="444"/>
          <w:jc w:val="center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9274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bookmarkStart w:id="5" w:name="_Hlk240625379"/>
            <w:r w:rsidRPr="00613FF8">
              <w:rPr>
                <w:rFonts w:eastAsia="Times New Roman"/>
                <w:sz w:val="22"/>
              </w:rPr>
              <w:t>№ п/п</w:t>
            </w:r>
          </w:p>
        </w:tc>
        <w:tc>
          <w:tcPr>
            <w:tcW w:w="2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58D76" w14:textId="77777777" w:rsidR="00613FF8" w:rsidRPr="00613FF8" w:rsidRDefault="00613FF8" w:rsidP="00613FF8">
            <w:pPr>
              <w:tabs>
                <w:tab w:val="left" w:pos="1727"/>
                <w:tab w:val="left" w:pos="2174"/>
              </w:tabs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Наименование товара</w:t>
            </w:r>
          </w:p>
        </w:tc>
        <w:tc>
          <w:tcPr>
            <w:tcW w:w="21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80D58F" w14:textId="77777777" w:rsidR="00613FF8" w:rsidRPr="00613FF8" w:rsidRDefault="00613FF8" w:rsidP="00613FF8">
            <w:pPr>
              <w:tabs>
                <w:tab w:val="left" w:pos="1727"/>
                <w:tab w:val="left" w:pos="2174"/>
              </w:tabs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Указание</w:t>
            </w:r>
          </w:p>
          <w:p w14:paraId="6B8DCC27" w14:textId="77777777" w:rsidR="00613FF8" w:rsidRPr="00613FF8" w:rsidRDefault="00613FF8" w:rsidP="00613FF8">
            <w:pPr>
              <w:tabs>
                <w:tab w:val="left" w:pos="1727"/>
                <w:tab w:val="left" w:pos="2174"/>
              </w:tabs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на товарный</w:t>
            </w:r>
          </w:p>
          <w:p w14:paraId="39DDE203" w14:textId="77777777" w:rsidR="00613FF8" w:rsidRPr="00613FF8" w:rsidRDefault="00613FF8" w:rsidP="00613FF8">
            <w:pPr>
              <w:tabs>
                <w:tab w:val="left" w:pos="1727"/>
                <w:tab w:val="left" w:pos="2174"/>
              </w:tabs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знак (модель,</w:t>
            </w:r>
          </w:p>
          <w:p w14:paraId="10347206" w14:textId="77777777" w:rsidR="00613FF8" w:rsidRPr="00613FF8" w:rsidRDefault="00613FF8" w:rsidP="00613FF8">
            <w:pPr>
              <w:tabs>
                <w:tab w:val="left" w:pos="1727"/>
                <w:tab w:val="left" w:pos="2174"/>
              </w:tabs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производитель, страна</w:t>
            </w:r>
          </w:p>
          <w:p w14:paraId="4706F6FE" w14:textId="77777777" w:rsidR="00613FF8" w:rsidRPr="00613FF8" w:rsidRDefault="00613FF8" w:rsidP="00613FF8">
            <w:pPr>
              <w:tabs>
                <w:tab w:val="left" w:pos="1727"/>
                <w:tab w:val="left" w:pos="2174"/>
              </w:tabs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происхождения товара)</w:t>
            </w:r>
          </w:p>
        </w:tc>
        <w:tc>
          <w:tcPr>
            <w:tcW w:w="4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E4B8E" w14:textId="77777777" w:rsidR="00613FF8" w:rsidRPr="00613FF8" w:rsidRDefault="00613FF8" w:rsidP="00613FF8">
            <w:pPr>
              <w:tabs>
                <w:tab w:val="left" w:pos="1727"/>
                <w:tab w:val="left" w:pos="2174"/>
              </w:tabs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Технические характеристики</w:t>
            </w:r>
          </w:p>
        </w:tc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E58C4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zh-CN"/>
              </w:rPr>
            </w:pPr>
            <w:r w:rsidRPr="00613FF8">
              <w:rPr>
                <w:rFonts w:eastAsia="Times New Roman"/>
                <w:bCs/>
                <w:sz w:val="22"/>
                <w:lang w:eastAsia="zh-CN"/>
              </w:rPr>
              <w:t>Обоснование включения дополнительных требований товара</w:t>
            </w:r>
          </w:p>
        </w:tc>
        <w:tc>
          <w:tcPr>
            <w:tcW w:w="2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429B9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bCs/>
                <w:sz w:val="22"/>
                <w:lang w:eastAsia="zh-CN"/>
              </w:rPr>
              <w:t>Инструкция по заполнению характеристики в заявке</w:t>
            </w:r>
          </w:p>
        </w:tc>
      </w:tr>
      <w:tr w:rsidR="00613FF8" w:rsidRPr="00613FF8" w14:paraId="12AD78CF" w14:textId="77777777" w:rsidTr="00E418C6">
        <w:trPr>
          <w:trHeight w:val="1155"/>
          <w:jc w:val="center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A6C38" w14:textId="77777777" w:rsidR="00613FF8" w:rsidRPr="00613FF8" w:rsidRDefault="00613FF8" w:rsidP="00613FF8">
            <w:pPr>
              <w:suppressAutoHyphens/>
              <w:spacing w:after="0" w:line="240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67370" w14:textId="77777777" w:rsidR="00613FF8" w:rsidRPr="00613FF8" w:rsidRDefault="00613FF8" w:rsidP="00613FF8">
            <w:pPr>
              <w:tabs>
                <w:tab w:val="left" w:pos="1727"/>
                <w:tab w:val="left" w:pos="2174"/>
              </w:tabs>
              <w:suppressAutoHyphens/>
              <w:spacing w:after="0" w:line="240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21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77A64" w14:textId="77777777" w:rsidR="00613FF8" w:rsidRPr="00613FF8" w:rsidRDefault="00613FF8" w:rsidP="00613FF8">
            <w:pPr>
              <w:tabs>
                <w:tab w:val="left" w:pos="1727"/>
                <w:tab w:val="left" w:pos="2174"/>
              </w:tabs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EF49F" w14:textId="77777777" w:rsidR="00613FF8" w:rsidRPr="00613FF8" w:rsidRDefault="00613FF8" w:rsidP="00613FF8">
            <w:pPr>
              <w:tabs>
                <w:tab w:val="left" w:pos="1727"/>
                <w:tab w:val="left" w:pos="2174"/>
              </w:tabs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Требуемый параметр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B2444" w14:textId="77777777" w:rsidR="00613FF8" w:rsidRPr="00613FF8" w:rsidRDefault="00613FF8" w:rsidP="00613FF8">
            <w:pPr>
              <w:tabs>
                <w:tab w:val="left" w:pos="1727"/>
                <w:tab w:val="left" w:pos="2174"/>
              </w:tabs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Требуемое значение</w:t>
            </w:r>
          </w:p>
        </w:tc>
        <w:tc>
          <w:tcPr>
            <w:tcW w:w="2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B40D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eastAsia="zh-CN"/>
              </w:rPr>
            </w:pPr>
          </w:p>
        </w:tc>
        <w:tc>
          <w:tcPr>
            <w:tcW w:w="2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4110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eastAsia="zh-CN"/>
              </w:rPr>
            </w:pPr>
          </w:p>
        </w:tc>
      </w:tr>
      <w:tr w:rsidR="00613FF8" w:rsidRPr="00613FF8" w14:paraId="1054D69D" w14:textId="77777777" w:rsidTr="00E418C6">
        <w:trPr>
          <w:trHeight w:val="593"/>
          <w:jc w:val="center"/>
        </w:trPr>
        <w:tc>
          <w:tcPr>
            <w:tcW w:w="4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00531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1</w:t>
            </w:r>
          </w:p>
        </w:tc>
        <w:tc>
          <w:tcPr>
            <w:tcW w:w="2375" w:type="dxa"/>
            <w:vMerge w:val="restart"/>
          </w:tcPr>
          <w:p w14:paraId="3B7FCA6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Клапан впускной для унитаза</w:t>
            </w:r>
          </w:p>
          <w:p w14:paraId="3083DA3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4D56FD7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 xml:space="preserve">ОКПД 2: 28.14.12.110 - Краны, клапаны для раковин, моек, биде, унитазов, ванн и аналогичная арматура </w:t>
            </w:r>
          </w:p>
          <w:p w14:paraId="1D46B2B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3C440E2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22"/>
                <w:lang w:eastAsia="ru-RU"/>
              </w:rPr>
              <w:t>КТРУ отсутствует</w:t>
            </w:r>
          </w:p>
          <w:p w14:paraId="19E07E1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5451CC2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noProof/>
                <w:sz w:val="22"/>
                <w:lang w:eastAsia="ru-RU"/>
              </w:rPr>
              <w:drawing>
                <wp:inline distT="0" distB="0" distL="0" distR="0" wp14:anchorId="130FC745" wp14:editId="5F5C61E7">
                  <wp:extent cx="547680" cy="717550"/>
                  <wp:effectExtent l="0" t="0" r="5080" b="6350"/>
                  <wp:docPr id="3" name="Рисунок 3" descr="Клапан впускной IDDIS боковой подвод F012400-0006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лапан впускной IDDIS боковой подвод F012400-0006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56" r="15451"/>
                          <a:stretch/>
                        </pic:blipFill>
                        <pic:spPr bwMode="auto">
                          <a:xfrm>
                            <a:off x="0" y="0"/>
                            <a:ext cx="570435" cy="747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11132C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16"/>
                <w:szCs w:val="16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16"/>
                <w:szCs w:val="16"/>
                <w:lang w:eastAsia="ru-RU"/>
              </w:rPr>
              <w:t>(изображение является примером и не несет отсылки на производителя)</w:t>
            </w:r>
          </w:p>
        </w:tc>
        <w:tc>
          <w:tcPr>
            <w:tcW w:w="2107" w:type="dxa"/>
            <w:vMerge w:val="restart"/>
          </w:tcPr>
          <w:p w14:paraId="6BD5005C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BB8FD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Тип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74AD95" w14:textId="77777777" w:rsidR="00613FF8" w:rsidRPr="00613FF8" w:rsidRDefault="00613FF8" w:rsidP="00613FF8">
            <w:pPr>
              <w:suppressAutoHyphens/>
              <w:spacing w:after="0" w:line="180" w:lineRule="exact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наполнительный клапан</w:t>
            </w:r>
          </w:p>
        </w:tc>
        <w:tc>
          <w:tcPr>
            <w:tcW w:w="2856" w:type="dxa"/>
            <w:vAlign w:val="center"/>
          </w:tcPr>
          <w:p w14:paraId="553407A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089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044686FC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9F04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7543597C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33CCE2C2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3F7EE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Материал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EB3BEE" w14:textId="77777777" w:rsidR="00613FF8" w:rsidRPr="00613FF8" w:rsidRDefault="00613FF8" w:rsidP="00613FF8">
            <w:pPr>
              <w:suppressAutoHyphens/>
              <w:spacing w:after="0" w:line="180" w:lineRule="exact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пластик</w:t>
            </w:r>
          </w:p>
        </w:tc>
        <w:tc>
          <w:tcPr>
            <w:tcW w:w="2856" w:type="dxa"/>
            <w:vAlign w:val="center"/>
          </w:tcPr>
          <w:p w14:paraId="2766E47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7C4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6DD05533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51BF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5EFE5880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5E95FFD0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BC2F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Диаметр впуска, дюйм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D726F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1/2</w:t>
            </w:r>
          </w:p>
        </w:tc>
        <w:tc>
          <w:tcPr>
            <w:tcW w:w="2856" w:type="dxa"/>
            <w:vAlign w:val="center"/>
          </w:tcPr>
          <w:p w14:paraId="23FE03E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B32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1D8278A8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17FA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736B533A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7764DA5E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A438D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Тип установки (подвод воды)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9E7EB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боковой</w:t>
            </w:r>
          </w:p>
        </w:tc>
        <w:tc>
          <w:tcPr>
            <w:tcW w:w="2856" w:type="dxa"/>
            <w:vAlign w:val="center"/>
          </w:tcPr>
          <w:p w14:paraId="4870347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A322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73C8D9F6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5B75E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1CC6496D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7DFBAAC4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pacing w:val="2"/>
                <w:sz w:val="22"/>
                <w:shd w:val="clear" w:color="auto" w:fill="FFFFFF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2F0B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Длина, мм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C08CF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235</w:t>
            </w:r>
          </w:p>
        </w:tc>
        <w:tc>
          <w:tcPr>
            <w:tcW w:w="2856" w:type="dxa"/>
            <w:vAlign w:val="center"/>
          </w:tcPr>
          <w:p w14:paraId="3FEDB78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5916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127101D6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EAAA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79C4AA7E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08CD930C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pacing w:val="2"/>
                <w:sz w:val="22"/>
                <w:shd w:val="clear" w:color="auto" w:fill="FFFFFF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EDCCB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Регулировка уровня наполнения бачка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B942B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наличие</w:t>
            </w:r>
          </w:p>
        </w:tc>
        <w:tc>
          <w:tcPr>
            <w:tcW w:w="2856" w:type="dxa"/>
            <w:vAlign w:val="center"/>
          </w:tcPr>
          <w:p w14:paraId="0E425B8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F2B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5874F40D" w14:textId="77777777" w:rsidTr="00E418C6">
        <w:trPr>
          <w:trHeight w:val="807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0358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49F32EA6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11517AA3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pacing w:val="2"/>
                <w:sz w:val="22"/>
                <w:shd w:val="clear" w:color="auto" w:fill="FFFFFF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7B01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Комплектация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ADD39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крепеж</w:t>
            </w:r>
          </w:p>
        </w:tc>
        <w:tc>
          <w:tcPr>
            <w:tcW w:w="2856" w:type="dxa"/>
            <w:vAlign w:val="center"/>
          </w:tcPr>
          <w:p w14:paraId="449C30C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677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5AEB946B" w14:textId="77777777" w:rsidTr="00E418C6">
        <w:trPr>
          <w:trHeight w:val="557"/>
          <w:jc w:val="center"/>
        </w:trPr>
        <w:tc>
          <w:tcPr>
            <w:tcW w:w="4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C371B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2</w:t>
            </w:r>
          </w:p>
        </w:tc>
        <w:tc>
          <w:tcPr>
            <w:tcW w:w="2375" w:type="dxa"/>
            <w:vMerge w:val="restart"/>
          </w:tcPr>
          <w:p w14:paraId="79ED340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Подводка гибкая для воды</w:t>
            </w:r>
          </w:p>
          <w:p w14:paraId="1BF2724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3F17A17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ОКПД 2: 28.14.11.160 - Арматура распределительно-смесительная</w:t>
            </w:r>
          </w:p>
          <w:p w14:paraId="0899C2C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0DD2D5E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22"/>
                <w:lang w:eastAsia="ru-RU"/>
              </w:rPr>
              <w:t>КТРУ отсутствует</w:t>
            </w:r>
          </w:p>
          <w:p w14:paraId="6C65489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24D1D4" wp14:editId="7D9295F7">
                  <wp:extent cx="1259417" cy="1133475"/>
                  <wp:effectExtent l="0" t="0" r="0" b="0"/>
                  <wp:docPr id="1" name="Рисунок 1" descr="Гибкая подводка для воды Gigant с оплеткой из нержавеющей стали, 1/2&quot;х80 см, г/г P-80-G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ибкая подводка для воды Gigant с оплеткой из нержавеющей стали, 1/2&quot;х80 см, г/г P-80-GG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8369" cy="1159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9FFB1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16"/>
                <w:szCs w:val="16"/>
                <w:lang w:eastAsia="ru-RU"/>
              </w:rPr>
            </w:pPr>
            <w:r w:rsidRPr="00613FF8">
              <w:rPr>
                <w:rFonts w:eastAsia="Times New Roman"/>
                <w:i/>
                <w:sz w:val="16"/>
                <w:szCs w:val="16"/>
                <w:lang w:eastAsia="ru-RU"/>
              </w:rPr>
              <w:t>(изображение является примером и не несет отсылки на производителя)</w:t>
            </w:r>
          </w:p>
        </w:tc>
        <w:tc>
          <w:tcPr>
            <w:tcW w:w="2107" w:type="dxa"/>
            <w:vMerge w:val="restart"/>
          </w:tcPr>
          <w:p w14:paraId="086F8608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975A5FE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Материал внутренней трубки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716DC6E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val="en-US" w:eastAsia="ru-RU"/>
              </w:rPr>
            </w:pPr>
            <w:proofErr w:type="spellStart"/>
            <w:r w:rsidRPr="00613FF8">
              <w:rPr>
                <w:rFonts w:eastAsia="Times New Roman"/>
                <w:sz w:val="22"/>
                <w:lang w:val="en-US" w:eastAsia="ru-RU"/>
              </w:rPr>
              <w:t>этилен</w:t>
            </w:r>
            <w:proofErr w:type="spellEnd"/>
            <w:r w:rsidRPr="00613FF8">
              <w:rPr>
                <w:rFonts w:eastAsia="Times New Roman"/>
                <w:sz w:val="22"/>
                <w:lang w:val="en-US" w:eastAsia="ru-RU"/>
              </w:rPr>
              <w:t xml:space="preserve"> - </w:t>
            </w:r>
            <w:proofErr w:type="spellStart"/>
            <w:r w:rsidRPr="00613FF8">
              <w:rPr>
                <w:rFonts w:eastAsia="Times New Roman"/>
                <w:sz w:val="22"/>
                <w:lang w:val="en-US" w:eastAsia="ru-RU"/>
              </w:rPr>
              <w:t>пропиленового</w:t>
            </w:r>
            <w:proofErr w:type="spellEnd"/>
            <w:r w:rsidRPr="00613FF8">
              <w:rPr>
                <w:rFonts w:eastAsia="Times New Roman"/>
                <w:sz w:val="22"/>
                <w:lang w:val="en-US" w:eastAsia="ru-RU"/>
              </w:rPr>
              <w:t xml:space="preserve"> </w:t>
            </w:r>
            <w:proofErr w:type="spellStart"/>
            <w:r w:rsidRPr="00613FF8">
              <w:rPr>
                <w:rFonts w:eastAsia="Times New Roman"/>
                <w:sz w:val="22"/>
                <w:lang w:val="en-US" w:eastAsia="ru-RU"/>
              </w:rPr>
              <w:t>каучука</w:t>
            </w:r>
            <w:proofErr w:type="spellEnd"/>
            <w:r w:rsidRPr="00613FF8">
              <w:rPr>
                <w:rFonts w:eastAsia="Times New Roman"/>
                <w:sz w:val="22"/>
                <w:lang w:val="en-US" w:eastAsia="ru-RU"/>
              </w:rPr>
              <w:t xml:space="preserve"> (EPDM)</w:t>
            </w:r>
          </w:p>
        </w:tc>
        <w:tc>
          <w:tcPr>
            <w:tcW w:w="2856" w:type="dxa"/>
            <w:vAlign w:val="center"/>
          </w:tcPr>
          <w:p w14:paraId="1B739C2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9512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2B0B491F" w14:textId="77777777" w:rsidTr="00E418C6">
        <w:trPr>
          <w:trHeight w:val="870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9B6B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7BD48A1C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23C35460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pacing w:val="2"/>
                <w:sz w:val="22"/>
                <w:shd w:val="clear" w:color="auto" w:fill="FFFFFF"/>
                <w:lang w:eastAsia="zh-CN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1788B8A0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Материал оплетки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731F8C1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нержавеющая сталь</w:t>
            </w:r>
          </w:p>
        </w:tc>
        <w:tc>
          <w:tcPr>
            <w:tcW w:w="2856" w:type="dxa"/>
            <w:vAlign w:val="center"/>
          </w:tcPr>
          <w:p w14:paraId="1C4F4B5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B215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4513A1EF" w14:textId="77777777" w:rsidTr="00E418C6">
        <w:trPr>
          <w:trHeight w:hRule="exact" w:val="567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00F26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1E60C9A4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0224593F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pacing w:val="2"/>
                <w:sz w:val="22"/>
                <w:shd w:val="clear" w:color="auto" w:fill="FFFFFF"/>
                <w:lang w:eastAsia="zh-CN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47806FFF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Способ подсоединения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255566A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гайка-гайка</w:t>
            </w:r>
          </w:p>
        </w:tc>
        <w:tc>
          <w:tcPr>
            <w:tcW w:w="2856" w:type="dxa"/>
            <w:vAlign w:val="center"/>
          </w:tcPr>
          <w:p w14:paraId="584EE29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6915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6ABE3631" w14:textId="77777777" w:rsidTr="00E418C6">
        <w:trPr>
          <w:trHeight w:val="1103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81F0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0D0BE54E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1C68A1ED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pacing w:val="2"/>
                <w:sz w:val="22"/>
                <w:shd w:val="clear" w:color="auto" w:fill="FFFFFF"/>
                <w:lang w:eastAsia="zh-CN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7518CA99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Резьба гайки, дюйм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5321570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val="en-US"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1/2 F</w:t>
            </w:r>
          </w:p>
        </w:tc>
        <w:tc>
          <w:tcPr>
            <w:tcW w:w="2856" w:type="dxa"/>
            <w:vAlign w:val="center"/>
          </w:tcPr>
          <w:p w14:paraId="4115772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88B61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552E1E40" w14:textId="77777777" w:rsidTr="00E418C6">
        <w:trPr>
          <w:trHeight w:val="558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1EBA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7C2AA7E1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0B775BC0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pacing w:val="2"/>
                <w:sz w:val="22"/>
                <w:shd w:val="clear" w:color="auto" w:fill="FFFFFF"/>
                <w:lang w:eastAsia="zh-CN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7D0795B6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proofErr w:type="spellStart"/>
            <w:r w:rsidRPr="00613FF8">
              <w:rPr>
                <w:rFonts w:eastAsia="Times New Roman"/>
                <w:sz w:val="22"/>
                <w:lang w:eastAsia="zh-CN"/>
              </w:rPr>
              <w:t>Max</w:t>
            </w:r>
            <w:proofErr w:type="spellEnd"/>
            <w:r w:rsidRPr="00613FF8">
              <w:rPr>
                <w:rFonts w:eastAsia="Times New Roman"/>
                <w:sz w:val="22"/>
                <w:lang w:eastAsia="zh-CN"/>
              </w:rPr>
              <w:t xml:space="preserve"> давление, бар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2707537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8</w:t>
            </w:r>
          </w:p>
        </w:tc>
        <w:tc>
          <w:tcPr>
            <w:tcW w:w="2856" w:type="dxa"/>
            <w:vAlign w:val="center"/>
          </w:tcPr>
          <w:p w14:paraId="5F19C8E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C58F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34E1AA10" w14:textId="77777777" w:rsidTr="00E418C6">
        <w:trPr>
          <w:trHeight w:val="552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4B565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163C2053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1BB0C607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pacing w:val="2"/>
                <w:sz w:val="22"/>
                <w:shd w:val="clear" w:color="auto" w:fill="FFFFFF"/>
                <w:lang w:eastAsia="zh-CN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7A9C505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Мах температура, °С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76F83FC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100</w:t>
            </w:r>
          </w:p>
        </w:tc>
        <w:tc>
          <w:tcPr>
            <w:tcW w:w="2856" w:type="dxa"/>
            <w:vAlign w:val="center"/>
          </w:tcPr>
          <w:p w14:paraId="2CB3DC3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zh-CN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4B7F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zh-CN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7EBB0919" w14:textId="77777777" w:rsidTr="00E418C6">
        <w:trPr>
          <w:trHeight w:val="561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5F7E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27448627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0ADB5E36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pacing w:val="2"/>
                <w:sz w:val="22"/>
                <w:shd w:val="clear" w:color="auto" w:fill="FFFFFF"/>
                <w:lang w:eastAsia="zh-CN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1CBA0181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Длина, м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26D87B1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0,8</w:t>
            </w:r>
          </w:p>
        </w:tc>
        <w:tc>
          <w:tcPr>
            <w:tcW w:w="2856" w:type="dxa"/>
            <w:vAlign w:val="center"/>
          </w:tcPr>
          <w:p w14:paraId="59F626C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A4D7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03EBE18E" w14:textId="77777777" w:rsidTr="00E418C6">
        <w:trPr>
          <w:trHeight w:val="289"/>
          <w:jc w:val="center"/>
        </w:trPr>
        <w:tc>
          <w:tcPr>
            <w:tcW w:w="4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5904B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3</w:t>
            </w:r>
          </w:p>
        </w:tc>
        <w:tc>
          <w:tcPr>
            <w:tcW w:w="2375" w:type="dxa"/>
            <w:vMerge w:val="restart"/>
          </w:tcPr>
          <w:p w14:paraId="3A17757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Шланг для душа</w:t>
            </w:r>
          </w:p>
          <w:p w14:paraId="31032A6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617EA42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ОКПД 2:</w:t>
            </w:r>
          </w:p>
          <w:p w14:paraId="526B89B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28.14.12.110 - Краны, клапаны для раковин, моек, биде, унитазов, ванн и аналогичная арматура</w:t>
            </w:r>
          </w:p>
          <w:p w14:paraId="028EF16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40CF873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22"/>
                <w:lang w:eastAsia="ru-RU"/>
              </w:rPr>
              <w:t>КТРУ отсутствует</w:t>
            </w:r>
          </w:p>
          <w:p w14:paraId="7482DC1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9030EB" wp14:editId="65B1A1E0">
                  <wp:extent cx="854503" cy="685800"/>
                  <wp:effectExtent l="0" t="0" r="3175" b="0"/>
                  <wp:docPr id="6" name="Рисунок 6" descr="Шланг для душа G-lauf 175 см URG-1207 imp-imp 175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Шланг для душа G-lauf 175 см URG-1207 imp-imp 175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800" b="6011"/>
                          <a:stretch/>
                        </pic:blipFill>
                        <pic:spPr bwMode="auto">
                          <a:xfrm>
                            <a:off x="0" y="0"/>
                            <a:ext cx="897295" cy="720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B42350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16"/>
                <w:szCs w:val="16"/>
                <w:lang w:eastAsia="ru-RU"/>
              </w:rPr>
            </w:pPr>
            <w:r w:rsidRPr="00613FF8">
              <w:rPr>
                <w:rFonts w:eastAsia="Times New Roman"/>
                <w:i/>
                <w:sz w:val="16"/>
                <w:szCs w:val="16"/>
                <w:lang w:eastAsia="ru-RU"/>
              </w:rPr>
              <w:t>(изображение является примером и не несет отсылки на производителя)</w:t>
            </w:r>
          </w:p>
        </w:tc>
        <w:tc>
          <w:tcPr>
            <w:tcW w:w="2107" w:type="dxa"/>
            <w:vMerge w:val="restart"/>
          </w:tcPr>
          <w:p w14:paraId="15F9ED58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0131699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Способ подсоединения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6756A5F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гайка-конус</w:t>
            </w:r>
          </w:p>
        </w:tc>
        <w:tc>
          <w:tcPr>
            <w:tcW w:w="2856" w:type="dxa"/>
            <w:vAlign w:val="center"/>
          </w:tcPr>
          <w:p w14:paraId="0229483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4909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502E0B36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8AFE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18C0619A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276CFE1F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1B5DA3CC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Размер присоединительный, дюйм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7261919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 w:rsidRPr="00613FF8">
              <w:rPr>
                <w:rFonts w:eastAsia="Times New Roman"/>
                <w:sz w:val="22"/>
              </w:rPr>
              <w:t xml:space="preserve">1/2 </w:t>
            </w:r>
            <w:r w:rsidRPr="00613FF8">
              <w:rPr>
                <w:rFonts w:eastAsia="Times New Roman"/>
                <w:sz w:val="22"/>
                <w:lang w:val="en-US"/>
              </w:rPr>
              <w:t>F</w:t>
            </w:r>
          </w:p>
        </w:tc>
        <w:tc>
          <w:tcPr>
            <w:tcW w:w="2856" w:type="dxa"/>
            <w:vAlign w:val="center"/>
          </w:tcPr>
          <w:p w14:paraId="241BA3E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B231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06E31A3E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0F90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360D3B6F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34ADE146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DA80D01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Защита от перекручивания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0307994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наличие</w:t>
            </w:r>
          </w:p>
        </w:tc>
        <w:tc>
          <w:tcPr>
            <w:tcW w:w="2856" w:type="dxa"/>
            <w:vAlign w:val="center"/>
          </w:tcPr>
          <w:p w14:paraId="559048A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0254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339FF6A5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72834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31224070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0A0ECAC7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7485EFB5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Вид оплетки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5149F48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с двойным замком</w:t>
            </w:r>
          </w:p>
        </w:tc>
        <w:tc>
          <w:tcPr>
            <w:tcW w:w="2856" w:type="dxa"/>
            <w:vAlign w:val="center"/>
          </w:tcPr>
          <w:p w14:paraId="1D36CFF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4DFF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478ABB93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5E67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35274ADB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3F6F956A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6C3E5E4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Материал оплетки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1457224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нержавеющая сталь</w:t>
            </w:r>
          </w:p>
        </w:tc>
        <w:tc>
          <w:tcPr>
            <w:tcW w:w="2856" w:type="dxa"/>
            <w:vAlign w:val="center"/>
          </w:tcPr>
          <w:p w14:paraId="6DCA344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CD7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3493341F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AC77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3FD366CA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2C1B3A90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2BA25E5C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Цвет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0F0AC42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хром</w:t>
            </w:r>
          </w:p>
        </w:tc>
        <w:tc>
          <w:tcPr>
            <w:tcW w:w="2856" w:type="dxa"/>
            <w:vAlign w:val="center"/>
          </w:tcPr>
          <w:p w14:paraId="2B1469C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zh-CN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BE8E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zh-CN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44211976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435E4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4985B665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29B3154A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6446E21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proofErr w:type="spellStart"/>
            <w:r w:rsidRPr="00613FF8">
              <w:rPr>
                <w:rFonts w:eastAsia="Times New Roman"/>
                <w:sz w:val="22"/>
                <w:lang w:eastAsia="zh-CN"/>
              </w:rPr>
              <w:t>Max</w:t>
            </w:r>
            <w:proofErr w:type="spellEnd"/>
            <w:r w:rsidRPr="00613FF8">
              <w:rPr>
                <w:rFonts w:eastAsia="Times New Roman"/>
                <w:sz w:val="22"/>
                <w:lang w:eastAsia="zh-CN"/>
              </w:rPr>
              <w:t xml:space="preserve"> давление, бар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1A41D55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12</w:t>
            </w:r>
          </w:p>
        </w:tc>
        <w:tc>
          <w:tcPr>
            <w:tcW w:w="2856" w:type="dxa"/>
            <w:vAlign w:val="center"/>
          </w:tcPr>
          <w:p w14:paraId="6AA1120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CBE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1EB0E97C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A94B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108809F3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4DF25E1B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6111FCD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Мах температура, °С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39FDEE3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75</w:t>
            </w:r>
          </w:p>
        </w:tc>
        <w:tc>
          <w:tcPr>
            <w:tcW w:w="2856" w:type="dxa"/>
            <w:vAlign w:val="center"/>
          </w:tcPr>
          <w:p w14:paraId="5DA784C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E6C6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7BA30D3E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9F38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26FFF502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44671056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40EA9F70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Длина, м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03F3709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1,75</w:t>
            </w:r>
          </w:p>
        </w:tc>
        <w:tc>
          <w:tcPr>
            <w:tcW w:w="2856" w:type="dxa"/>
            <w:vAlign w:val="center"/>
          </w:tcPr>
          <w:p w14:paraId="2D342A9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226B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747B3B70" w14:textId="77777777" w:rsidTr="00E418C6">
        <w:trPr>
          <w:trHeight w:val="289"/>
          <w:jc w:val="center"/>
        </w:trPr>
        <w:tc>
          <w:tcPr>
            <w:tcW w:w="4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40058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4</w:t>
            </w:r>
          </w:p>
        </w:tc>
        <w:tc>
          <w:tcPr>
            <w:tcW w:w="2375" w:type="dxa"/>
            <w:vMerge w:val="restart"/>
          </w:tcPr>
          <w:p w14:paraId="6820C53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Лейка для душа</w:t>
            </w:r>
          </w:p>
          <w:p w14:paraId="4C3A992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7F128CFD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ОКПД 2: 28.14.12.110 - Краны, клапаны для раковин, моек, биде, унитазов, ванн и аналогичная арматура</w:t>
            </w:r>
          </w:p>
          <w:p w14:paraId="05B7B09D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i/>
                <w:sz w:val="22"/>
                <w:lang w:eastAsia="ru-RU"/>
              </w:rPr>
            </w:pPr>
          </w:p>
          <w:p w14:paraId="72FF1D52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22"/>
                <w:lang w:eastAsia="ru-RU"/>
              </w:rPr>
              <w:t>КТРУ отсутствует</w:t>
            </w:r>
          </w:p>
          <w:p w14:paraId="4014CC06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i/>
                <w:sz w:val="16"/>
                <w:szCs w:val="16"/>
                <w:lang w:eastAsia="ru-RU"/>
              </w:rPr>
            </w:pPr>
            <w:r w:rsidRPr="00613FF8"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9C0DFA" wp14:editId="7FD11678">
                  <wp:extent cx="609600" cy="919314"/>
                  <wp:effectExtent l="0" t="0" r="0" b="0"/>
                  <wp:docPr id="7" name="Рисунок 7" descr="Лейка для душа Milardo 150 1505F10M18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ейка для душа Milardo 150 1505F10M18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784" r="17546"/>
                          <a:stretch/>
                        </pic:blipFill>
                        <pic:spPr bwMode="auto">
                          <a:xfrm>
                            <a:off x="0" y="0"/>
                            <a:ext cx="633865" cy="955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8E3D81F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16"/>
                <w:szCs w:val="16"/>
                <w:lang w:eastAsia="ru-RU"/>
              </w:rPr>
              <w:t>(изображение является примером и не несет отсылки на производителя)</w:t>
            </w:r>
          </w:p>
        </w:tc>
        <w:tc>
          <w:tcPr>
            <w:tcW w:w="2107" w:type="dxa"/>
            <w:vMerge w:val="restart"/>
          </w:tcPr>
          <w:p w14:paraId="57E70436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4997BA2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Форма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1F28E4E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круглая</w:t>
            </w:r>
          </w:p>
        </w:tc>
        <w:tc>
          <w:tcPr>
            <w:tcW w:w="2856" w:type="dxa"/>
            <w:vAlign w:val="center"/>
          </w:tcPr>
          <w:p w14:paraId="7EE2065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5AE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08FB102F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42AA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53042E8A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627A4BFB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8C1D2F3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Материал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0EC663E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ABS-пластик</w:t>
            </w:r>
          </w:p>
        </w:tc>
        <w:tc>
          <w:tcPr>
            <w:tcW w:w="2856" w:type="dxa"/>
            <w:vAlign w:val="center"/>
          </w:tcPr>
          <w:p w14:paraId="6BF48F6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D67F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3026EDA9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8823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35973E3C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063B52A0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2CDD7AE6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Резьба, дюйм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47C09AE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1/2M</w:t>
            </w:r>
          </w:p>
        </w:tc>
        <w:tc>
          <w:tcPr>
            <w:tcW w:w="2856" w:type="dxa"/>
            <w:vAlign w:val="center"/>
          </w:tcPr>
          <w:p w14:paraId="430459F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CAA8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638BD402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78467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0133DD16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3DB53BA8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CBE6B61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Цвет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602A5B4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хром</w:t>
            </w:r>
          </w:p>
        </w:tc>
        <w:tc>
          <w:tcPr>
            <w:tcW w:w="2856" w:type="dxa"/>
            <w:vAlign w:val="center"/>
          </w:tcPr>
          <w:p w14:paraId="53FB9F8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50DB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2D43846C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1494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77755952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6BF09CE4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8BFCBA5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Покрытие никель-хромовое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40F4335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наличие</w:t>
            </w:r>
          </w:p>
        </w:tc>
        <w:tc>
          <w:tcPr>
            <w:tcW w:w="2856" w:type="dxa"/>
            <w:vAlign w:val="center"/>
          </w:tcPr>
          <w:p w14:paraId="73614AA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979D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0D55EC22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3BE4F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1ECAFD38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6C6116FF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3BC23AE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Ширина головки лейки, мм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43B1AB8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≥ 100 и ≤ 120</w:t>
            </w:r>
          </w:p>
        </w:tc>
        <w:tc>
          <w:tcPr>
            <w:tcW w:w="2856" w:type="dxa"/>
            <w:vAlign w:val="center"/>
          </w:tcPr>
          <w:p w14:paraId="120ECB7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0512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613FF8" w:rsidRPr="00613FF8" w14:paraId="62AA8AF5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0993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131283B0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4852ACF6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26C231C9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Общая длина лейки, мм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02FCAC6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≥ 230 и ≤ 250</w:t>
            </w:r>
          </w:p>
        </w:tc>
        <w:tc>
          <w:tcPr>
            <w:tcW w:w="2856" w:type="dxa"/>
            <w:vAlign w:val="center"/>
          </w:tcPr>
          <w:p w14:paraId="326E069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zh-CN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EAFC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</w:tr>
      <w:tr w:rsidR="00613FF8" w:rsidRPr="00613FF8" w14:paraId="03C1A428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1CA2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30D4D1EC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6F861476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5CBE8E2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Максимальный расход воды,</w:t>
            </w:r>
            <w:r w:rsidRPr="00613FF8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r w:rsidRPr="00613FF8">
              <w:rPr>
                <w:rFonts w:eastAsia="Times New Roman"/>
                <w:sz w:val="22"/>
                <w:lang w:eastAsia="ru-RU"/>
              </w:rPr>
              <w:t>л/мин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7AB1DCD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≥ 16 и ≤ 18</w:t>
            </w:r>
          </w:p>
        </w:tc>
        <w:tc>
          <w:tcPr>
            <w:tcW w:w="2856" w:type="dxa"/>
            <w:vAlign w:val="center"/>
          </w:tcPr>
          <w:p w14:paraId="14734EC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0D96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56116C05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C3548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7E8F334E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56B03D3B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4229F10D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Количество режимов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5E1159C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 w:rsidRPr="00613FF8">
              <w:rPr>
                <w:rFonts w:eastAsia="Times New Roman"/>
                <w:sz w:val="22"/>
              </w:rPr>
              <w:t>≥</w:t>
            </w:r>
            <w:r w:rsidRPr="00613FF8">
              <w:rPr>
                <w:rFonts w:eastAsia="Times New Roman"/>
                <w:sz w:val="22"/>
                <w:lang w:val="en-US"/>
              </w:rPr>
              <w:t xml:space="preserve"> 5</w:t>
            </w:r>
          </w:p>
        </w:tc>
        <w:tc>
          <w:tcPr>
            <w:tcW w:w="2856" w:type="dxa"/>
            <w:vAlign w:val="center"/>
          </w:tcPr>
          <w:p w14:paraId="5AAE5A9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66C9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613FF8" w:rsidRPr="00613FF8" w14:paraId="6B421317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9E37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7A4747E7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1B9E71D1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28810D02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Слайдер (рычаг переключения режимов лейки)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79DCD46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наличие</w:t>
            </w:r>
          </w:p>
        </w:tc>
        <w:tc>
          <w:tcPr>
            <w:tcW w:w="2856" w:type="dxa"/>
            <w:vAlign w:val="center"/>
          </w:tcPr>
          <w:p w14:paraId="27CD429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1811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20EA4186" w14:textId="77777777" w:rsidTr="00E418C6">
        <w:trPr>
          <w:trHeight w:val="289"/>
          <w:jc w:val="center"/>
        </w:trPr>
        <w:tc>
          <w:tcPr>
            <w:tcW w:w="4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E33AF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5</w:t>
            </w:r>
          </w:p>
        </w:tc>
        <w:tc>
          <w:tcPr>
            <w:tcW w:w="2375" w:type="dxa"/>
            <w:vMerge w:val="restart"/>
          </w:tcPr>
          <w:p w14:paraId="085AC97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Вентильная головка (кран-букса)</w:t>
            </w:r>
          </w:p>
          <w:p w14:paraId="1DEF8DA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0A194A8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ОКПД 2: 28.14.11.129</w:t>
            </w:r>
          </w:p>
          <w:p w14:paraId="074E071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proofErr w:type="gramStart"/>
            <w:r w:rsidRPr="00613FF8">
              <w:rPr>
                <w:rFonts w:eastAsia="Times New Roman"/>
                <w:bCs/>
                <w:sz w:val="22"/>
                <w:lang w:eastAsia="ru-RU"/>
              </w:rPr>
              <w:t>Арматура</w:t>
            </w:r>
            <w:proofErr w:type="gramEnd"/>
            <w:r w:rsidRPr="00613FF8">
              <w:rPr>
                <w:rFonts w:eastAsia="Times New Roman"/>
                <w:bCs/>
                <w:sz w:val="22"/>
                <w:lang w:eastAsia="ru-RU"/>
              </w:rPr>
              <w:t xml:space="preserve"> регулирующая прочая</w:t>
            </w:r>
          </w:p>
          <w:p w14:paraId="577317E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7569FB18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22"/>
                <w:lang w:eastAsia="ru-RU"/>
              </w:rPr>
              <w:t xml:space="preserve"> КТРУ отсутствует</w:t>
            </w:r>
          </w:p>
          <w:p w14:paraId="7DD2CEA9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57F3F4" wp14:editId="3036A2F2">
                  <wp:extent cx="965135" cy="654050"/>
                  <wp:effectExtent l="0" t="0" r="6985" b="0"/>
                  <wp:docPr id="2" name="Рисунок 2" descr="Кран букса Melodia della vita мет./керам. 1/2 8x24 под крест поворот 180 град. 34122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ран букса Melodia della vita мет./керам. 1/2 8x24 под крест поворот 180 град. 34122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90" b="13401"/>
                          <a:stretch/>
                        </pic:blipFill>
                        <pic:spPr bwMode="auto">
                          <a:xfrm>
                            <a:off x="0" y="0"/>
                            <a:ext cx="1004540" cy="680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B4F2ED8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16"/>
                <w:szCs w:val="16"/>
                <w:lang w:eastAsia="ru-RU"/>
              </w:rPr>
              <w:t>(изображение является примером и не несет отсылки на производителя)</w:t>
            </w:r>
          </w:p>
        </w:tc>
        <w:tc>
          <w:tcPr>
            <w:tcW w:w="2107" w:type="dxa"/>
            <w:vMerge w:val="restart"/>
          </w:tcPr>
          <w:p w14:paraId="47C4DB47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FF38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Тип смесителя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77EBA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proofErr w:type="spellStart"/>
            <w:r w:rsidRPr="00613FF8">
              <w:rPr>
                <w:rFonts w:eastAsia="Times New Roman"/>
                <w:sz w:val="22"/>
                <w:lang w:eastAsia="zh-CN"/>
              </w:rPr>
              <w:t>двухрычажный</w:t>
            </w:r>
            <w:proofErr w:type="spellEnd"/>
          </w:p>
        </w:tc>
        <w:tc>
          <w:tcPr>
            <w:tcW w:w="2856" w:type="dxa"/>
            <w:vAlign w:val="center"/>
          </w:tcPr>
          <w:p w14:paraId="709907A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F67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76D6D76D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E062A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1C36A579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7776DAE3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1EB1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Материал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7E394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латунь, керамика</w:t>
            </w:r>
          </w:p>
        </w:tc>
        <w:tc>
          <w:tcPr>
            <w:tcW w:w="2856" w:type="dxa"/>
            <w:vAlign w:val="center"/>
          </w:tcPr>
          <w:p w14:paraId="3C673AF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F0DF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4ECC8023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35A9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20886081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2AEAE711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F457B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Длина, мм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092C0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50</w:t>
            </w:r>
          </w:p>
        </w:tc>
        <w:tc>
          <w:tcPr>
            <w:tcW w:w="2856" w:type="dxa"/>
            <w:vAlign w:val="center"/>
          </w:tcPr>
          <w:p w14:paraId="0DEB69D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B17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66F654BE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CA61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7B5D99D9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50E40893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9DB39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Резьба для подключения воды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CC022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1/2M</w:t>
            </w:r>
          </w:p>
        </w:tc>
        <w:tc>
          <w:tcPr>
            <w:tcW w:w="2856" w:type="dxa"/>
            <w:vAlign w:val="center"/>
          </w:tcPr>
          <w:p w14:paraId="5C7B9A5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BCA8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4E69FF4C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DEED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7E608492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57CAC668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A56E1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Форма штока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53BA1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шлицевая</w:t>
            </w:r>
          </w:p>
        </w:tc>
        <w:tc>
          <w:tcPr>
            <w:tcW w:w="2856" w:type="dxa"/>
            <w:vAlign w:val="center"/>
          </w:tcPr>
          <w:p w14:paraId="0F16378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E157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5F88A5AF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73DFA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1F56CEE0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604B215E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C039E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Размер штока, мм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33908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val="en-US"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8/24</w:t>
            </w:r>
          </w:p>
        </w:tc>
        <w:tc>
          <w:tcPr>
            <w:tcW w:w="2856" w:type="dxa"/>
            <w:vAlign w:val="center"/>
          </w:tcPr>
          <w:p w14:paraId="5D3C537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C21C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26E23508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9150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46B94B78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4D9119D4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8AEAF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Угол поворота, град.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72532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180</w:t>
            </w:r>
          </w:p>
        </w:tc>
        <w:tc>
          <w:tcPr>
            <w:tcW w:w="2856" w:type="dxa"/>
            <w:vAlign w:val="center"/>
          </w:tcPr>
          <w:p w14:paraId="2AECE85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38E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0F585A33" w14:textId="77777777" w:rsidTr="00E418C6">
        <w:trPr>
          <w:trHeight w:val="289"/>
          <w:jc w:val="center"/>
        </w:trPr>
        <w:tc>
          <w:tcPr>
            <w:tcW w:w="4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19423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6</w:t>
            </w:r>
          </w:p>
        </w:tc>
        <w:tc>
          <w:tcPr>
            <w:tcW w:w="2375" w:type="dxa"/>
            <w:vMerge w:val="restart"/>
          </w:tcPr>
          <w:p w14:paraId="170DBDF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Вентильная головка (кран-букса)</w:t>
            </w:r>
          </w:p>
          <w:p w14:paraId="053DE7A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32EDB91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ОКПД 2: 28.14.11.129</w:t>
            </w:r>
          </w:p>
          <w:p w14:paraId="64E311C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proofErr w:type="gramStart"/>
            <w:r w:rsidRPr="00613FF8">
              <w:rPr>
                <w:rFonts w:eastAsia="Times New Roman"/>
                <w:bCs/>
                <w:sz w:val="22"/>
                <w:lang w:eastAsia="ru-RU"/>
              </w:rPr>
              <w:t>Арматура</w:t>
            </w:r>
            <w:proofErr w:type="gramEnd"/>
            <w:r w:rsidRPr="00613FF8">
              <w:rPr>
                <w:rFonts w:eastAsia="Times New Roman"/>
                <w:bCs/>
                <w:sz w:val="22"/>
                <w:lang w:eastAsia="ru-RU"/>
              </w:rPr>
              <w:t xml:space="preserve"> регулирующая прочая</w:t>
            </w:r>
          </w:p>
          <w:p w14:paraId="762EF33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0236381E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22"/>
                <w:lang w:eastAsia="ru-RU"/>
              </w:rPr>
              <w:t xml:space="preserve"> КТРУ отсутствует</w:t>
            </w:r>
          </w:p>
          <w:p w14:paraId="751378FD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noProof/>
                <w:sz w:val="22"/>
                <w:lang w:eastAsia="ru-RU"/>
              </w:rPr>
              <w:drawing>
                <wp:inline distT="0" distB="0" distL="0" distR="0" wp14:anchorId="3B15E672" wp14:editId="523676A9">
                  <wp:extent cx="990600" cy="671307"/>
                  <wp:effectExtent l="0" t="0" r="0" b="0"/>
                  <wp:docPr id="8" name="Рисунок 8" descr="Кран букса Melodia della vita мет./керам. 1/2 8x24 под крест поворот 180 град. 34122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ран букса Melodia della vita мет./керам. 1/2 8x24 под крест поворот 180 град. 34122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90" b="13401"/>
                          <a:stretch/>
                        </pic:blipFill>
                        <pic:spPr bwMode="auto">
                          <a:xfrm>
                            <a:off x="0" y="0"/>
                            <a:ext cx="1030094" cy="698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715748E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16"/>
                <w:szCs w:val="16"/>
                <w:lang w:eastAsia="ru-RU"/>
              </w:rPr>
              <w:t>(изображение является примером и не несет отсылки на производителя)</w:t>
            </w:r>
          </w:p>
        </w:tc>
        <w:tc>
          <w:tcPr>
            <w:tcW w:w="2107" w:type="dxa"/>
            <w:vMerge w:val="restart"/>
          </w:tcPr>
          <w:p w14:paraId="5D2532B1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69899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Тип смесителя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E91FC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proofErr w:type="spellStart"/>
            <w:r w:rsidRPr="00613FF8">
              <w:rPr>
                <w:rFonts w:eastAsia="Times New Roman"/>
                <w:sz w:val="22"/>
                <w:lang w:eastAsia="zh-CN"/>
              </w:rPr>
              <w:t>двухрычажный</w:t>
            </w:r>
            <w:proofErr w:type="spellEnd"/>
          </w:p>
        </w:tc>
        <w:tc>
          <w:tcPr>
            <w:tcW w:w="2856" w:type="dxa"/>
            <w:vAlign w:val="center"/>
          </w:tcPr>
          <w:p w14:paraId="62756C1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1654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72569406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9097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633D7AF0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48A23F6D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80434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Материал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75FCE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латунь, керамика</w:t>
            </w:r>
          </w:p>
        </w:tc>
        <w:tc>
          <w:tcPr>
            <w:tcW w:w="2856" w:type="dxa"/>
            <w:vAlign w:val="center"/>
          </w:tcPr>
          <w:p w14:paraId="01751F9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9914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1DD4F284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9A9F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1C7A4605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19DCE6D7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08259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Длина, мм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E56BA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50</w:t>
            </w:r>
          </w:p>
        </w:tc>
        <w:tc>
          <w:tcPr>
            <w:tcW w:w="2856" w:type="dxa"/>
            <w:vAlign w:val="center"/>
          </w:tcPr>
          <w:p w14:paraId="1060691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BAB3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65DADDDB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68840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7D9CC9DD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02F929A3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EF98E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Резьба для подключения воды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787DE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1/2M</w:t>
            </w:r>
          </w:p>
        </w:tc>
        <w:tc>
          <w:tcPr>
            <w:tcW w:w="2856" w:type="dxa"/>
            <w:vAlign w:val="center"/>
          </w:tcPr>
          <w:p w14:paraId="2183C69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5578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1C04F652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7E0D4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36D013CB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679412A8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CB4E9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Форма штока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D52E7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шлицевая</w:t>
            </w:r>
          </w:p>
        </w:tc>
        <w:tc>
          <w:tcPr>
            <w:tcW w:w="2856" w:type="dxa"/>
            <w:vAlign w:val="center"/>
          </w:tcPr>
          <w:p w14:paraId="7164E45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9F97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4D985066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6A6D5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5EF0D235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57BD18EA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A4CC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Размер штока, мм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CBED2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val="en-US"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8/20</w:t>
            </w:r>
          </w:p>
        </w:tc>
        <w:tc>
          <w:tcPr>
            <w:tcW w:w="2856" w:type="dxa"/>
            <w:vAlign w:val="center"/>
          </w:tcPr>
          <w:p w14:paraId="70555F6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A173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2EE7E21D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1293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2FA77D8C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478837C7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0B7EA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Угол поворота, град.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2C780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90</w:t>
            </w:r>
          </w:p>
        </w:tc>
        <w:tc>
          <w:tcPr>
            <w:tcW w:w="2856" w:type="dxa"/>
            <w:vAlign w:val="center"/>
          </w:tcPr>
          <w:p w14:paraId="6606881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F3CB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09F24C5A" w14:textId="77777777" w:rsidTr="00E418C6">
        <w:trPr>
          <w:trHeight w:val="289"/>
          <w:jc w:val="center"/>
        </w:trPr>
        <w:tc>
          <w:tcPr>
            <w:tcW w:w="4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DA328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7</w:t>
            </w:r>
          </w:p>
        </w:tc>
        <w:tc>
          <w:tcPr>
            <w:tcW w:w="2375" w:type="dxa"/>
            <w:vMerge w:val="restart"/>
          </w:tcPr>
          <w:p w14:paraId="1DD11D2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Вентильная головка (кран-букса)</w:t>
            </w:r>
          </w:p>
          <w:p w14:paraId="7A58AFF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3763A38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ОКПД 2: 28.14.11.129</w:t>
            </w:r>
          </w:p>
          <w:p w14:paraId="04850AD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proofErr w:type="gramStart"/>
            <w:r w:rsidRPr="00613FF8">
              <w:rPr>
                <w:rFonts w:eastAsia="Times New Roman"/>
                <w:bCs/>
                <w:sz w:val="22"/>
                <w:lang w:eastAsia="ru-RU"/>
              </w:rPr>
              <w:t>Арматура</w:t>
            </w:r>
            <w:proofErr w:type="gramEnd"/>
            <w:r w:rsidRPr="00613FF8">
              <w:rPr>
                <w:rFonts w:eastAsia="Times New Roman"/>
                <w:bCs/>
                <w:sz w:val="22"/>
                <w:lang w:eastAsia="ru-RU"/>
              </w:rPr>
              <w:t xml:space="preserve"> регулирующая прочая</w:t>
            </w:r>
          </w:p>
          <w:p w14:paraId="7EFDDF0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6C61F239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22"/>
                <w:lang w:eastAsia="ru-RU"/>
              </w:rPr>
              <w:t xml:space="preserve"> КТРУ отсутствует</w:t>
            </w:r>
          </w:p>
          <w:p w14:paraId="04965718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  <w:p w14:paraId="1697D3DE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noProof/>
                <w:sz w:val="22"/>
                <w:lang w:eastAsia="ru-RU"/>
              </w:rPr>
              <w:drawing>
                <wp:inline distT="0" distB="0" distL="0" distR="0" wp14:anchorId="0E7303AB" wp14:editId="6D607B87">
                  <wp:extent cx="1187502" cy="614162"/>
                  <wp:effectExtent l="0" t="0" r="0" b="0"/>
                  <wp:docPr id="12" name="Рисунок 12" descr="Керамическая кран-букса Профсан ПСМ M18х1, квадрат 7х7 PSM-1295-181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ерамическая кран-букса Профсан ПСМ M18х1, квадрат 7х7 PSM-1295-181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093" b="20432"/>
                          <a:stretch/>
                        </pic:blipFill>
                        <pic:spPr bwMode="auto">
                          <a:xfrm>
                            <a:off x="0" y="0"/>
                            <a:ext cx="1236965" cy="639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9A79C33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16"/>
                <w:szCs w:val="16"/>
                <w:lang w:eastAsia="ru-RU"/>
              </w:rPr>
              <w:t>(изображение является примером и не несет отсылки на производителя)</w:t>
            </w:r>
          </w:p>
        </w:tc>
        <w:tc>
          <w:tcPr>
            <w:tcW w:w="2107" w:type="dxa"/>
            <w:vMerge w:val="restart"/>
          </w:tcPr>
          <w:p w14:paraId="0E204558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0FB44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Тип смесителя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841F5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proofErr w:type="spellStart"/>
            <w:r w:rsidRPr="00613FF8">
              <w:rPr>
                <w:rFonts w:eastAsia="Times New Roman"/>
                <w:sz w:val="22"/>
                <w:lang w:eastAsia="zh-CN"/>
              </w:rPr>
              <w:t>двухрычажный</w:t>
            </w:r>
            <w:proofErr w:type="spellEnd"/>
          </w:p>
        </w:tc>
        <w:tc>
          <w:tcPr>
            <w:tcW w:w="2856" w:type="dxa"/>
            <w:vAlign w:val="center"/>
          </w:tcPr>
          <w:p w14:paraId="34B2486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1944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21FD1879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67C30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3AB1D56F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5355E0C2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C5FB9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Материал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110F9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латунь, керамика</w:t>
            </w:r>
          </w:p>
        </w:tc>
        <w:tc>
          <w:tcPr>
            <w:tcW w:w="2856" w:type="dxa"/>
            <w:vAlign w:val="center"/>
          </w:tcPr>
          <w:p w14:paraId="6B90672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25B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497B3B99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0A8A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7F721E0C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57F7B256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1705F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Длина, мм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C0D24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50</w:t>
            </w:r>
          </w:p>
        </w:tc>
        <w:tc>
          <w:tcPr>
            <w:tcW w:w="2856" w:type="dxa"/>
            <w:vAlign w:val="center"/>
          </w:tcPr>
          <w:p w14:paraId="744F47C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802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576E87E6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AA37D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782D3C72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7A74DF97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29F8F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Резьба для подключения воды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A02CF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М18x1</w:t>
            </w:r>
          </w:p>
        </w:tc>
        <w:tc>
          <w:tcPr>
            <w:tcW w:w="2856" w:type="dxa"/>
            <w:vAlign w:val="center"/>
          </w:tcPr>
          <w:p w14:paraId="0EE97E2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A57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19DD74C0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0541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78864EB7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5386BF4F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62B36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Форма штока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94BDF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квадрат</w:t>
            </w:r>
          </w:p>
        </w:tc>
        <w:tc>
          <w:tcPr>
            <w:tcW w:w="2856" w:type="dxa"/>
            <w:vAlign w:val="center"/>
          </w:tcPr>
          <w:p w14:paraId="32477BD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62D1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4871D926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49AA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7A3ED023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56C3C121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4F6EA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Размер штока, мм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11466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7х7</w:t>
            </w:r>
          </w:p>
        </w:tc>
        <w:tc>
          <w:tcPr>
            <w:tcW w:w="2856" w:type="dxa"/>
            <w:vAlign w:val="center"/>
          </w:tcPr>
          <w:p w14:paraId="20C5A2C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24DD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61272A3E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453A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052B21FE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62C3B057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D3BF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Угол поворота, град.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D80D9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180</w:t>
            </w:r>
          </w:p>
        </w:tc>
        <w:tc>
          <w:tcPr>
            <w:tcW w:w="2856" w:type="dxa"/>
            <w:vAlign w:val="center"/>
          </w:tcPr>
          <w:p w14:paraId="3E8D62F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ADA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77F50FD8" w14:textId="77777777" w:rsidTr="00E418C6">
        <w:trPr>
          <w:trHeight w:val="289"/>
          <w:jc w:val="center"/>
        </w:trPr>
        <w:tc>
          <w:tcPr>
            <w:tcW w:w="4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8C792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8</w:t>
            </w:r>
          </w:p>
        </w:tc>
        <w:tc>
          <w:tcPr>
            <w:tcW w:w="2375" w:type="dxa"/>
            <w:vMerge w:val="restart"/>
          </w:tcPr>
          <w:p w14:paraId="46114EFF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Картридж для смесителя</w:t>
            </w:r>
          </w:p>
          <w:p w14:paraId="21106774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  <w:p w14:paraId="0D5D8650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ОКПД 2: 28.14.12.110 - Краны, клапаны для раковин, моек, биде, унитазов, ванн и аналогичная арматура</w:t>
            </w:r>
          </w:p>
          <w:p w14:paraId="57F6753E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i/>
                <w:sz w:val="22"/>
                <w:lang w:eastAsia="ru-RU"/>
              </w:rPr>
            </w:pPr>
          </w:p>
          <w:p w14:paraId="24FC9E9F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22"/>
                <w:lang w:eastAsia="ru-RU"/>
              </w:rPr>
              <w:t>КТРУ отсутствует</w:t>
            </w:r>
          </w:p>
          <w:p w14:paraId="0A5DFE1A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6FE407" wp14:editId="448BAF4B">
                  <wp:extent cx="733589" cy="660126"/>
                  <wp:effectExtent l="0" t="0" r="0" b="6985"/>
                  <wp:docPr id="4" name="Рисунок 4" descr="Картридж для смесителя Профсан ПСМ d35 PSM-FK35B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ридж для смесителя Профсан ПСМ d35 PSM-FK35B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072" cy="678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3FF8">
              <w:rPr>
                <w:rFonts w:eastAsia="Times New Roman"/>
                <w:bCs/>
                <w:i/>
                <w:sz w:val="20"/>
                <w:szCs w:val="20"/>
                <w:lang w:eastAsia="ru-RU"/>
              </w:rPr>
              <w:t>(изображение является примером и не несет отсылки на производителя)</w:t>
            </w:r>
          </w:p>
        </w:tc>
        <w:tc>
          <w:tcPr>
            <w:tcW w:w="2107" w:type="dxa"/>
            <w:vMerge w:val="restart"/>
          </w:tcPr>
          <w:p w14:paraId="52E9D1BC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FEC2A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Тип смесителя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B4036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proofErr w:type="spellStart"/>
            <w:r w:rsidRPr="00613FF8">
              <w:rPr>
                <w:rFonts w:eastAsia="Times New Roman"/>
                <w:sz w:val="22"/>
                <w:lang w:eastAsia="zh-CN"/>
              </w:rPr>
              <w:t>однорычажный</w:t>
            </w:r>
            <w:proofErr w:type="spellEnd"/>
          </w:p>
        </w:tc>
        <w:tc>
          <w:tcPr>
            <w:tcW w:w="2856" w:type="dxa"/>
            <w:vAlign w:val="center"/>
          </w:tcPr>
          <w:p w14:paraId="32F3D29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3104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1734EC4A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6DC25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00C43FD2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03D11D15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4E2E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Тип картриджа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A4E56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дисковый</w:t>
            </w:r>
          </w:p>
        </w:tc>
        <w:tc>
          <w:tcPr>
            <w:tcW w:w="2856" w:type="dxa"/>
            <w:vAlign w:val="center"/>
          </w:tcPr>
          <w:p w14:paraId="10008A5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72DC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6865ED1B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98C0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5A5EBF43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7FDC66CC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08ACF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Материал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B9F3D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proofErr w:type="spellStart"/>
            <w:r w:rsidRPr="00613FF8">
              <w:rPr>
                <w:rFonts w:eastAsia="Times New Roman"/>
                <w:sz w:val="22"/>
                <w:lang w:eastAsia="zh-CN"/>
              </w:rPr>
              <w:t>пластик+керамика</w:t>
            </w:r>
            <w:proofErr w:type="spellEnd"/>
          </w:p>
        </w:tc>
        <w:tc>
          <w:tcPr>
            <w:tcW w:w="2856" w:type="dxa"/>
            <w:vAlign w:val="center"/>
          </w:tcPr>
          <w:p w14:paraId="2FCCC51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0F2F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28845E35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61CE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01D043BC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2DC3270A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D76C3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Диаметр картриджа, мм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81F64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35</w:t>
            </w:r>
          </w:p>
        </w:tc>
        <w:tc>
          <w:tcPr>
            <w:tcW w:w="2856" w:type="dxa"/>
            <w:vAlign w:val="center"/>
          </w:tcPr>
          <w:p w14:paraId="79D2AB2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E014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2F663BF2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EE76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31A12813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0E8B34E6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926C9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Угол поворота, градус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D1AE9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90</w:t>
            </w:r>
          </w:p>
        </w:tc>
        <w:tc>
          <w:tcPr>
            <w:tcW w:w="2856" w:type="dxa"/>
            <w:vAlign w:val="center"/>
          </w:tcPr>
          <w:p w14:paraId="3623617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0173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435EC7D4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66C8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774E9164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1C2CB06E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919E4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Наличие ножек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E326E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нет</w:t>
            </w:r>
          </w:p>
        </w:tc>
        <w:tc>
          <w:tcPr>
            <w:tcW w:w="2856" w:type="dxa"/>
            <w:vAlign w:val="center"/>
          </w:tcPr>
          <w:p w14:paraId="66594FE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B29C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6A719F2A" w14:textId="77777777" w:rsidTr="00E418C6">
        <w:trPr>
          <w:trHeight w:val="289"/>
          <w:jc w:val="center"/>
        </w:trPr>
        <w:tc>
          <w:tcPr>
            <w:tcW w:w="4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24F89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9</w:t>
            </w:r>
          </w:p>
        </w:tc>
        <w:tc>
          <w:tcPr>
            <w:tcW w:w="2375" w:type="dxa"/>
            <w:vMerge w:val="restart"/>
          </w:tcPr>
          <w:p w14:paraId="73628EC0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Картридж для смесителя</w:t>
            </w:r>
          </w:p>
          <w:p w14:paraId="270B5549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  <w:p w14:paraId="78D39CF8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ОКПД 2: 28.14.12.110 - Краны, клапаны для раковин, моек, биде, унитазов, ванн и аналогичная арматура</w:t>
            </w:r>
          </w:p>
          <w:p w14:paraId="6939D2EC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i/>
                <w:sz w:val="22"/>
                <w:lang w:eastAsia="ru-RU"/>
              </w:rPr>
            </w:pPr>
          </w:p>
          <w:p w14:paraId="6A5D9940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22"/>
                <w:lang w:eastAsia="ru-RU"/>
              </w:rPr>
              <w:t>КТРУ отсутствует</w:t>
            </w:r>
          </w:p>
          <w:p w14:paraId="23CD0D36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i/>
                <w:noProof/>
                <w:sz w:val="22"/>
                <w:lang w:eastAsia="ru-RU"/>
              </w:rPr>
              <w:drawing>
                <wp:inline distT="0" distB="0" distL="0" distR="0" wp14:anchorId="3DD0A66A" wp14:editId="088D0601">
                  <wp:extent cx="735578" cy="661916"/>
                  <wp:effectExtent l="0" t="0" r="7620" b="5080"/>
                  <wp:docPr id="14" name="Рисунок 14" descr="Картридж керамический для смесителя СоюзКран 40 мм 575-787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ридж керамический для смесителя СоюзКран 40 мм 575-787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740" cy="701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3FF8">
              <w:rPr>
                <w:rFonts w:eastAsia="Times New Roman"/>
                <w:bCs/>
                <w:i/>
                <w:sz w:val="22"/>
                <w:lang w:eastAsia="ru-RU"/>
              </w:rPr>
              <w:t xml:space="preserve"> </w:t>
            </w:r>
            <w:r w:rsidRPr="00613FF8">
              <w:rPr>
                <w:rFonts w:eastAsia="Times New Roman"/>
                <w:bCs/>
                <w:i/>
                <w:sz w:val="16"/>
                <w:szCs w:val="16"/>
                <w:lang w:eastAsia="ru-RU"/>
              </w:rPr>
              <w:t>(изображение является примером и не несет отсылки на производителя)</w:t>
            </w:r>
          </w:p>
        </w:tc>
        <w:tc>
          <w:tcPr>
            <w:tcW w:w="2107" w:type="dxa"/>
            <w:vMerge w:val="restart"/>
          </w:tcPr>
          <w:p w14:paraId="0C8085BF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79B8C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Тип смесителя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37155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proofErr w:type="spellStart"/>
            <w:r w:rsidRPr="00613FF8">
              <w:rPr>
                <w:rFonts w:eastAsia="Times New Roman"/>
                <w:sz w:val="22"/>
                <w:lang w:eastAsia="zh-CN"/>
              </w:rPr>
              <w:t>однорычажный</w:t>
            </w:r>
            <w:proofErr w:type="spellEnd"/>
          </w:p>
        </w:tc>
        <w:tc>
          <w:tcPr>
            <w:tcW w:w="2856" w:type="dxa"/>
            <w:vAlign w:val="center"/>
          </w:tcPr>
          <w:p w14:paraId="4439748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8506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532CD80C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F3F1F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609747AE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26A5D712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A6DB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Тип картриджа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65E6D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дисковый</w:t>
            </w:r>
          </w:p>
        </w:tc>
        <w:tc>
          <w:tcPr>
            <w:tcW w:w="2856" w:type="dxa"/>
            <w:vAlign w:val="center"/>
          </w:tcPr>
          <w:p w14:paraId="3354AFC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9173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2922E370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9253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2EC6900B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1290CBA4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11DA8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Материал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3B900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proofErr w:type="spellStart"/>
            <w:r w:rsidRPr="00613FF8">
              <w:rPr>
                <w:rFonts w:eastAsia="Times New Roman"/>
                <w:sz w:val="22"/>
                <w:lang w:eastAsia="zh-CN"/>
              </w:rPr>
              <w:t>пластик+керамика</w:t>
            </w:r>
            <w:proofErr w:type="spellEnd"/>
          </w:p>
        </w:tc>
        <w:tc>
          <w:tcPr>
            <w:tcW w:w="2856" w:type="dxa"/>
            <w:vAlign w:val="center"/>
          </w:tcPr>
          <w:p w14:paraId="7210EF6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DF9C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69EC4403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C0B5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43CCDA28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24DA1589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8FCEA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Диаметр картриджа, мм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8B762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40</w:t>
            </w:r>
          </w:p>
        </w:tc>
        <w:tc>
          <w:tcPr>
            <w:tcW w:w="2856" w:type="dxa"/>
            <w:vAlign w:val="center"/>
          </w:tcPr>
          <w:p w14:paraId="524155A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0593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441F6FDC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A128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3FA5FDBE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5E04320C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0CFE6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Угол поворота, градус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3486B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90</w:t>
            </w:r>
          </w:p>
        </w:tc>
        <w:tc>
          <w:tcPr>
            <w:tcW w:w="2856" w:type="dxa"/>
            <w:vAlign w:val="center"/>
          </w:tcPr>
          <w:p w14:paraId="7E21045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E3C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303A9191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31C9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493CCC9C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3C824AE6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0254E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Наличие ножек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2413A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нет</w:t>
            </w:r>
          </w:p>
        </w:tc>
        <w:tc>
          <w:tcPr>
            <w:tcW w:w="2856" w:type="dxa"/>
            <w:vAlign w:val="center"/>
          </w:tcPr>
          <w:p w14:paraId="4B13B4E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EFE3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6C10F92D" w14:textId="77777777" w:rsidTr="00E418C6">
        <w:trPr>
          <w:trHeight w:val="289"/>
          <w:jc w:val="center"/>
        </w:trPr>
        <w:tc>
          <w:tcPr>
            <w:tcW w:w="4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EF338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10</w:t>
            </w:r>
          </w:p>
        </w:tc>
        <w:tc>
          <w:tcPr>
            <w:tcW w:w="2375" w:type="dxa"/>
            <w:vMerge w:val="restart"/>
          </w:tcPr>
          <w:p w14:paraId="6097AECF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Кран-букса с вентилем в сборе (пара)</w:t>
            </w:r>
          </w:p>
          <w:p w14:paraId="361A17F6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  <w:p w14:paraId="22160D43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ОКПД 2: 28.14.12.110 - Краны, клапаны для раковин, моек, биде, унитазов, ванн и аналогичная арматура</w:t>
            </w:r>
          </w:p>
          <w:p w14:paraId="43079576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i/>
                <w:sz w:val="22"/>
                <w:lang w:eastAsia="ru-RU"/>
              </w:rPr>
            </w:pPr>
          </w:p>
          <w:p w14:paraId="14FDACB5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22"/>
                <w:lang w:eastAsia="ru-RU"/>
              </w:rPr>
              <w:t>КТРУ отсутствует</w:t>
            </w:r>
          </w:p>
          <w:p w14:paraId="62D75140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2C1182" wp14:editId="26A86419">
                  <wp:extent cx="1145334" cy="673100"/>
                  <wp:effectExtent l="0" t="0" r="0" b="0"/>
                  <wp:docPr id="17" name="Рисунок 17" descr="http://www.h2ospb.ru/published/publicdata/H2OSPBRU/attachments/SC/products_pictures/IMG_20170425_125709099_en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h2ospb.ru/published/publicdata/H2OSPBRU/attachments/SC/products_pictures/IMG_20170425_125709099_enl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58" t="10025" r="5948" b="12083"/>
                          <a:stretch/>
                        </pic:blipFill>
                        <pic:spPr bwMode="auto">
                          <a:xfrm>
                            <a:off x="0" y="0"/>
                            <a:ext cx="1181953" cy="694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613FF8">
              <w:rPr>
                <w:rFonts w:eastAsia="Times New Roman"/>
                <w:bCs/>
                <w:i/>
                <w:sz w:val="22"/>
                <w:lang w:eastAsia="ru-RU"/>
              </w:rPr>
              <w:t xml:space="preserve"> </w:t>
            </w:r>
            <w:r w:rsidRPr="00613FF8">
              <w:rPr>
                <w:rFonts w:eastAsia="Times New Roman"/>
                <w:bCs/>
                <w:i/>
                <w:sz w:val="16"/>
                <w:szCs w:val="16"/>
                <w:lang w:eastAsia="ru-RU"/>
              </w:rPr>
              <w:t>(изображение является примером и не несет отсылки на производителя)</w:t>
            </w:r>
          </w:p>
        </w:tc>
        <w:tc>
          <w:tcPr>
            <w:tcW w:w="2107" w:type="dxa"/>
            <w:vMerge w:val="restart"/>
          </w:tcPr>
          <w:p w14:paraId="7954F89C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27C3F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Маховик (вентиль)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F5553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наличие</w:t>
            </w:r>
          </w:p>
        </w:tc>
        <w:tc>
          <w:tcPr>
            <w:tcW w:w="2856" w:type="dxa"/>
            <w:vAlign w:val="center"/>
          </w:tcPr>
          <w:p w14:paraId="32D371D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2B11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zh-CN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1A0DF00C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41F2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049C9D26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07457D32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09818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Тип смесителя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379BA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proofErr w:type="spellStart"/>
            <w:r w:rsidRPr="00613FF8">
              <w:rPr>
                <w:rFonts w:eastAsia="Times New Roman"/>
                <w:sz w:val="22"/>
                <w:lang w:eastAsia="zh-CN"/>
              </w:rPr>
              <w:t>двухрычажный</w:t>
            </w:r>
            <w:proofErr w:type="spellEnd"/>
          </w:p>
        </w:tc>
        <w:tc>
          <w:tcPr>
            <w:tcW w:w="2856" w:type="dxa"/>
            <w:vAlign w:val="center"/>
          </w:tcPr>
          <w:p w14:paraId="0E5AFB5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9B9E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5DB83108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EAC0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64D9DD02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1500817A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3E070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Материал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760E9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латунь, керамика</w:t>
            </w:r>
          </w:p>
        </w:tc>
        <w:tc>
          <w:tcPr>
            <w:tcW w:w="2856" w:type="dxa"/>
            <w:vAlign w:val="center"/>
          </w:tcPr>
          <w:p w14:paraId="6B1A91E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BCC4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17A3922B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3DE22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27193793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0D75DABF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58AC7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Длина, мм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B9F9B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50</w:t>
            </w:r>
          </w:p>
        </w:tc>
        <w:tc>
          <w:tcPr>
            <w:tcW w:w="2856" w:type="dxa"/>
            <w:vAlign w:val="center"/>
          </w:tcPr>
          <w:p w14:paraId="5AAEB4D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C1BC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132BEEA9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B377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09FC9546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39F75068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4858A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Резьба для подключения воды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13DE3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1/2M</w:t>
            </w:r>
          </w:p>
        </w:tc>
        <w:tc>
          <w:tcPr>
            <w:tcW w:w="2856" w:type="dxa"/>
            <w:vAlign w:val="center"/>
          </w:tcPr>
          <w:p w14:paraId="5040D11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1B1B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689BD68C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6F84D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2C46FAFA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3A171360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F1973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Форма штока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9026D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шлицевая</w:t>
            </w:r>
          </w:p>
        </w:tc>
        <w:tc>
          <w:tcPr>
            <w:tcW w:w="2856" w:type="dxa"/>
            <w:vAlign w:val="center"/>
          </w:tcPr>
          <w:p w14:paraId="6830078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DFA6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22667453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829B3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568A5FF4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159009F5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AA836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Размер штока, мм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73FFE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val="en-US"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8/20</w:t>
            </w:r>
          </w:p>
        </w:tc>
        <w:tc>
          <w:tcPr>
            <w:tcW w:w="2856" w:type="dxa"/>
            <w:vAlign w:val="center"/>
          </w:tcPr>
          <w:p w14:paraId="192D040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5D5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42182B22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89641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64D20C04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6923D5BC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B76CC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Угол поворота, град.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99405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180</w:t>
            </w:r>
          </w:p>
        </w:tc>
        <w:tc>
          <w:tcPr>
            <w:tcW w:w="2856" w:type="dxa"/>
            <w:vAlign w:val="center"/>
          </w:tcPr>
          <w:p w14:paraId="5846D18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011D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6E9CBC9A" w14:textId="77777777" w:rsidTr="00E418C6">
        <w:trPr>
          <w:trHeight w:val="289"/>
          <w:jc w:val="center"/>
        </w:trPr>
        <w:tc>
          <w:tcPr>
            <w:tcW w:w="4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3B97A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11</w:t>
            </w:r>
          </w:p>
        </w:tc>
        <w:tc>
          <w:tcPr>
            <w:tcW w:w="2375" w:type="dxa"/>
            <w:vMerge w:val="restart"/>
          </w:tcPr>
          <w:p w14:paraId="6D350B59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Смеситель водоразборный</w:t>
            </w:r>
          </w:p>
          <w:p w14:paraId="27014BF2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  <w:p w14:paraId="77CB4B11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 xml:space="preserve">28.14.12.110 - Краны, клапаны для раковин, моек, биде, унитазов, ванн и аналогичная арматура </w:t>
            </w:r>
          </w:p>
          <w:p w14:paraId="4D0BC84E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(КТРУ 28.14.12.110-00000019</w:t>
            </w:r>
          </w:p>
          <w:p w14:paraId="58103F5C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Смеситель водоразборный)</w:t>
            </w:r>
          </w:p>
          <w:p w14:paraId="025BA343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1092F7F7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14CB94" wp14:editId="29D2C4F5">
                  <wp:extent cx="875028" cy="787400"/>
                  <wp:effectExtent l="0" t="0" r="1905" b="0"/>
                  <wp:docPr id="19" name="Рисунок 19" descr="Смеситель для умывальника Potato P1004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меситель для умывальника Potato P1004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537" cy="815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3F822A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2C718862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613FF8">
              <w:rPr>
                <w:rFonts w:eastAsia="Times New Roman"/>
                <w:i/>
                <w:sz w:val="16"/>
                <w:szCs w:val="16"/>
                <w:lang w:eastAsia="ru-RU"/>
              </w:rPr>
              <w:t>(изображение является примером и не несет отсылки на производителя)</w:t>
            </w:r>
          </w:p>
        </w:tc>
        <w:tc>
          <w:tcPr>
            <w:tcW w:w="210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A89ECA6" w14:textId="77777777" w:rsidR="00613FF8" w:rsidRPr="00613FF8" w:rsidRDefault="00613FF8" w:rsidP="00613FF8">
            <w:pPr>
              <w:suppressAutoHyphens/>
              <w:spacing w:after="0" w:line="240" w:lineRule="auto"/>
              <w:ind w:left="29"/>
              <w:rPr>
                <w:rFonts w:eastAsia="Times New Roman"/>
                <w:sz w:val="22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85600" w14:textId="77777777" w:rsidR="00613FF8" w:rsidRPr="00613FF8" w:rsidRDefault="00613FF8" w:rsidP="00613FF8">
            <w:pPr>
              <w:suppressAutoHyphens/>
              <w:spacing w:after="0" w:line="240" w:lineRule="auto"/>
              <w:ind w:left="29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Назначение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18129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для раковин</w:t>
            </w:r>
          </w:p>
        </w:tc>
        <w:tc>
          <w:tcPr>
            <w:tcW w:w="2856" w:type="dxa"/>
            <w:vAlign w:val="center"/>
          </w:tcPr>
          <w:p w14:paraId="188E2DD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в соответствии с КТРУ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10B5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513ACE5F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C626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26579FAC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0A95614E" w14:textId="77777777" w:rsidR="00613FF8" w:rsidRPr="00613FF8" w:rsidRDefault="00613FF8" w:rsidP="00613FF8">
            <w:pPr>
              <w:suppressAutoHyphens/>
              <w:spacing w:after="0" w:line="240" w:lineRule="auto"/>
              <w:ind w:left="29"/>
              <w:rPr>
                <w:rFonts w:eastAsia="Times New Roman"/>
                <w:sz w:val="22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29C51" w14:textId="77777777" w:rsidR="00613FF8" w:rsidRPr="00613FF8" w:rsidRDefault="00613FF8" w:rsidP="00613FF8">
            <w:pPr>
              <w:suppressAutoHyphens/>
              <w:spacing w:after="0" w:line="240" w:lineRule="auto"/>
              <w:ind w:left="29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Монтаж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F3A4F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наружный</w:t>
            </w:r>
          </w:p>
        </w:tc>
        <w:tc>
          <w:tcPr>
            <w:tcW w:w="2856" w:type="dxa"/>
            <w:vAlign w:val="center"/>
          </w:tcPr>
          <w:p w14:paraId="290D8EC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в соответствии с КТРУ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A138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20133365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BE72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5BB0B34A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24DB0716" w14:textId="77777777" w:rsidR="00613FF8" w:rsidRPr="00613FF8" w:rsidRDefault="00613FF8" w:rsidP="00613FF8">
            <w:pPr>
              <w:suppressAutoHyphens/>
              <w:spacing w:after="0" w:line="240" w:lineRule="auto"/>
              <w:ind w:left="29"/>
              <w:rPr>
                <w:rFonts w:eastAsia="Times New Roman"/>
                <w:sz w:val="22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B8B5F" w14:textId="77777777" w:rsidR="00613FF8" w:rsidRPr="00613FF8" w:rsidRDefault="00613FF8" w:rsidP="00613FF8">
            <w:pPr>
              <w:suppressAutoHyphens/>
              <w:spacing w:after="0" w:line="240" w:lineRule="auto"/>
              <w:ind w:left="29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Тип управления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0E6DB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рычажный</w:t>
            </w:r>
          </w:p>
        </w:tc>
        <w:tc>
          <w:tcPr>
            <w:tcW w:w="2856" w:type="dxa"/>
            <w:vAlign w:val="center"/>
          </w:tcPr>
          <w:p w14:paraId="1D93D3C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в соответствии с КТРУ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0896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04483BD9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7656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7FEA3E10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585BF29B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71BD1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Излив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73164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аэратор</w:t>
            </w:r>
          </w:p>
        </w:tc>
        <w:tc>
          <w:tcPr>
            <w:tcW w:w="2856" w:type="dxa"/>
            <w:vAlign w:val="center"/>
          </w:tcPr>
          <w:p w14:paraId="2829F36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в соответствии с КТРУ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BF2A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480A1DC8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2CA53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65CAD6FD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31A6A7F7" w14:textId="77777777" w:rsidR="00613FF8" w:rsidRPr="00613FF8" w:rsidRDefault="00613FF8" w:rsidP="00613FF8">
            <w:pPr>
              <w:suppressAutoHyphens/>
              <w:spacing w:after="0" w:line="240" w:lineRule="auto"/>
              <w:ind w:left="29"/>
              <w:rPr>
                <w:rFonts w:eastAsia="Times New Roman"/>
                <w:color w:val="76923C"/>
                <w:sz w:val="22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67277" w14:textId="77777777" w:rsidR="00613FF8" w:rsidRPr="00613FF8" w:rsidRDefault="00613FF8" w:rsidP="00613FF8">
            <w:pPr>
              <w:suppressAutoHyphens/>
              <w:spacing w:after="0" w:line="240" w:lineRule="auto"/>
              <w:ind w:left="29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Материал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E220D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латунь</w:t>
            </w:r>
          </w:p>
        </w:tc>
        <w:tc>
          <w:tcPr>
            <w:tcW w:w="2856" w:type="dxa"/>
            <w:vAlign w:val="center"/>
          </w:tcPr>
          <w:p w14:paraId="67138BC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в соответствии с КТРУ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58AC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02053636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2556B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7E7BF115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73DCAD95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C302D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 xml:space="preserve">Длина </w:t>
            </w:r>
            <w:proofErr w:type="spellStart"/>
            <w:r w:rsidRPr="00613FF8">
              <w:rPr>
                <w:rFonts w:eastAsia="Times New Roman"/>
                <w:sz w:val="22"/>
                <w:lang w:eastAsia="zh-CN"/>
              </w:rPr>
              <w:t>излива</w:t>
            </w:r>
            <w:proofErr w:type="spellEnd"/>
            <w:r w:rsidRPr="00613FF8">
              <w:rPr>
                <w:rFonts w:eastAsia="Times New Roman"/>
                <w:sz w:val="22"/>
                <w:lang w:eastAsia="zh-CN"/>
              </w:rPr>
              <w:t>, мм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D122B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≥ 110 и ≤ 130</w:t>
            </w:r>
          </w:p>
        </w:tc>
        <w:tc>
          <w:tcPr>
            <w:tcW w:w="2856" w:type="dxa"/>
            <w:vAlign w:val="center"/>
          </w:tcPr>
          <w:p w14:paraId="6E2D7D6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613FF8">
              <w:rPr>
                <w:rFonts w:eastAsia="Times New Roman"/>
                <w:sz w:val="20"/>
                <w:szCs w:val="20"/>
                <w:lang w:eastAsia="zh-CN"/>
              </w:rPr>
              <w:t xml:space="preserve">Обосновано предотвращением брызг и эффективность </w:t>
            </w:r>
            <w:proofErr w:type="spellStart"/>
            <w:r w:rsidRPr="00613FF8">
              <w:rPr>
                <w:rFonts w:eastAsia="Times New Roman"/>
                <w:sz w:val="20"/>
                <w:szCs w:val="20"/>
                <w:lang w:eastAsia="zh-CN"/>
              </w:rPr>
              <w:t>омывания</w:t>
            </w:r>
            <w:proofErr w:type="spellEnd"/>
            <w:r w:rsidRPr="00613FF8">
              <w:rPr>
                <w:rFonts w:eastAsia="Times New Roman"/>
                <w:sz w:val="20"/>
                <w:szCs w:val="20"/>
                <w:lang w:eastAsia="zh-CN"/>
              </w:rPr>
              <w:t xml:space="preserve"> раковины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0B7B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613FF8" w:rsidRPr="00613FF8" w14:paraId="226219F6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D6EB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418D25B2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5EEBE585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0093" w14:textId="77777777" w:rsidR="00613FF8" w:rsidRPr="00613FF8" w:rsidRDefault="00613FF8" w:rsidP="00613FF8">
            <w:pPr>
              <w:suppressAutoHyphens/>
              <w:spacing w:after="0" w:line="240" w:lineRule="auto"/>
              <w:ind w:left="29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Высота смесителя, мм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0FD86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val="en-US"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≥ 105 и ≤ 120</w:t>
            </w:r>
          </w:p>
        </w:tc>
        <w:tc>
          <w:tcPr>
            <w:tcW w:w="2856" w:type="dxa"/>
            <w:vAlign w:val="center"/>
          </w:tcPr>
          <w:p w14:paraId="7DEDA87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613FF8">
              <w:rPr>
                <w:rFonts w:eastAsia="Times New Roman"/>
                <w:sz w:val="20"/>
                <w:szCs w:val="20"/>
                <w:lang w:eastAsia="zh-CN"/>
              </w:rPr>
              <w:t xml:space="preserve">Обосновано предотвращением брызг и эффективность </w:t>
            </w:r>
            <w:proofErr w:type="spellStart"/>
            <w:r w:rsidRPr="00613FF8">
              <w:rPr>
                <w:rFonts w:eastAsia="Times New Roman"/>
                <w:sz w:val="20"/>
                <w:szCs w:val="20"/>
                <w:lang w:eastAsia="zh-CN"/>
              </w:rPr>
              <w:t>омывания</w:t>
            </w:r>
            <w:proofErr w:type="spellEnd"/>
            <w:r w:rsidRPr="00613FF8">
              <w:rPr>
                <w:rFonts w:eastAsia="Times New Roman"/>
                <w:sz w:val="20"/>
                <w:szCs w:val="20"/>
                <w:lang w:eastAsia="zh-CN"/>
              </w:rPr>
              <w:t xml:space="preserve"> раковины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5D7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613FF8" w:rsidRPr="00613FF8" w14:paraId="07C4E58C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8ABEA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6DC09655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10542548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6EBF0" w14:textId="77777777" w:rsidR="00613FF8" w:rsidRPr="00613FF8" w:rsidRDefault="00613FF8" w:rsidP="00613FF8">
            <w:pPr>
              <w:suppressAutoHyphens/>
              <w:spacing w:after="0" w:line="240" w:lineRule="auto"/>
              <w:ind w:left="29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Запорный клапан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36132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керамический картридж</w:t>
            </w:r>
          </w:p>
        </w:tc>
        <w:tc>
          <w:tcPr>
            <w:tcW w:w="2856" w:type="dxa"/>
            <w:vAlign w:val="center"/>
          </w:tcPr>
          <w:p w14:paraId="648AA00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613FF8">
              <w:rPr>
                <w:rFonts w:eastAsia="Times New Roman"/>
                <w:sz w:val="20"/>
                <w:szCs w:val="20"/>
                <w:lang w:eastAsia="zh-CN"/>
              </w:rPr>
              <w:t>Обосновано практичностью и долговечностью в использовании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2D8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zh-CN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1A621AB1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6DA3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470F40B5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2F3244D5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77A7E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Наличие картриджа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7308D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да</w:t>
            </w:r>
          </w:p>
        </w:tc>
        <w:tc>
          <w:tcPr>
            <w:tcW w:w="2856" w:type="dxa"/>
            <w:vAlign w:val="center"/>
          </w:tcPr>
          <w:p w14:paraId="062619F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613FF8">
              <w:rPr>
                <w:rFonts w:eastAsia="Times New Roman"/>
                <w:sz w:val="20"/>
                <w:szCs w:val="20"/>
                <w:lang w:eastAsia="zh-CN"/>
              </w:rPr>
              <w:t>Обосновано совместимостью со смесителем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FAD2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150A4DD1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6BF4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58042157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317FE2B2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88336" w14:textId="77777777" w:rsidR="00613FF8" w:rsidRPr="00613FF8" w:rsidRDefault="00613FF8" w:rsidP="00613FF8">
            <w:pPr>
              <w:suppressAutoHyphens/>
              <w:spacing w:after="0" w:line="240" w:lineRule="auto"/>
              <w:ind w:left="29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Цвет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3E591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хром</w:t>
            </w:r>
          </w:p>
        </w:tc>
        <w:tc>
          <w:tcPr>
            <w:tcW w:w="2856" w:type="dxa"/>
            <w:vAlign w:val="center"/>
          </w:tcPr>
          <w:p w14:paraId="6DED13E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613FF8">
              <w:rPr>
                <w:rFonts w:eastAsia="Times New Roman"/>
                <w:sz w:val="20"/>
                <w:szCs w:val="20"/>
                <w:lang w:eastAsia="zh-CN"/>
              </w:rPr>
              <w:t>Обосновано единообразием стиля Заказчика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1A6D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0BD610B3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57F7E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14CD7258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28A85A42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69F8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Наличие гибкой подводки в комплекте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3D40B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да</w:t>
            </w:r>
          </w:p>
        </w:tc>
        <w:tc>
          <w:tcPr>
            <w:tcW w:w="2856" w:type="dxa"/>
          </w:tcPr>
          <w:p w14:paraId="7EE7617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613FF8">
              <w:rPr>
                <w:rFonts w:eastAsia="Times New Roman"/>
                <w:sz w:val="20"/>
                <w:szCs w:val="20"/>
                <w:lang w:eastAsia="zh-CN"/>
              </w:rPr>
              <w:t>Обосновано совместимостью со смесителем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442D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45114810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B528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1AAA0B64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0883C8F5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11960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Длина гибкой подводки, мм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F73E7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≥ 1000 и ≤ 1050</w:t>
            </w:r>
          </w:p>
        </w:tc>
        <w:tc>
          <w:tcPr>
            <w:tcW w:w="2856" w:type="dxa"/>
          </w:tcPr>
          <w:p w14:paraId="1C23EC6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613FF8">
              <w:rPr>
                <w:rFonts w:eastAsia="Times New Roman"/>
                <w:sz w:val="20"/>
                <w:szCs w:val="20"/>
                <w:lang w:eastAsia="zh-CN"/>
              </w:rPr>
              <w:t>Обосновано совместимостью со смесителем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082A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613FF8" w:rsidRPr="00613FF8" w14:paraId="1DFDE544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06704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690DD477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529CCB6C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4C12E" w14:textId="77777777" w:rsidR="00613FF8" w:rsidRPr="00613FF8" w:rsidRDefault="00613FF8" w:rsidP="00613FF8">
            <w:pPr>
              <w:suppressAutoHyphens/>
              <w:spacing w:after="0" w:line="240" w:lineRule="auto"/>
              <w:ind w:left="29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Соединение резьбы к водопроводу, дюйм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E3DE7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1/2</w:t>
            </w:r>
          </w:p>
        </w:tc>
        <w:tc>
          <w:tcPr>
            <w:tcW w:w="2856" w:type="dxa"/>
            <w:vAlign w:val="center"/>
          </w:tcPr>
          <w:p w14:paraId="7EDA9CD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613FF8">
              <w:rPr>
                <w:rFonts w:eastAsia="Times New Roman"/>
                <w:sz w:val="20"/>
                <w:szCs w:val="20"/>
                <w:lang w:eastAsia="zh-CN"/>
              </w:rPr>
              <w:t>Обосновано посадочным местом на подводящей трубе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0295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zh-CN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3919690C" w14:textId="77777777" w:rsidTr="00E418C6">
        <w:trPr>
          <w:trHeight w:val="850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51173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31F3F3E4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76E04F09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50AFA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Количество монтажных отверстий к раковине, шт.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C2D24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1</w:t>
            </w:r>
          </w:p>
        </w:tc>
        <w:tc>
          <w:tcPr>
            <w:tcW w:w="2856" w:type="dxa"/>
            <w:vAlign w:val="center"/>
          </w:tcPr>
          <w:p w14:paraId="5A0A46E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613FF8">
              <w:rPr>
                <w:rFonts w:eastAsia="Times New Roman"/>
                <w:sz w:val="20"/>
                <w:szCs w:val="20"/>
                <w:lang w:eastAsia="zh-CN"/>
              </w:rPr>
              <w:t>Обосновано имеющимся оборудованием Заказчика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027F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5E1CED38" w14:textId="77777777" w:rsidTr="00E418C6">
        <w:trPr>
          <w:trHeight w:val="289"/>
          <w:jc w:val="center"/>
        </w:trPr>
        <w:tc>
          <w:tcPr>
            <w:tcW w:w="4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DFCE0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12</w:t>
            </w:r>
          </w:p>
        </w:tc>
        <w:tc>
          <w:tcPr>
            <w:tcW w:w="2375" w:type="dxa"/>
            <w:vMerge w:val="restart"/>
          </w:tcPr>
          <w:p w14:paraId="0AF0704A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Смеситель водоразборный</w:t>
            </w:r>
          </w:p>
          <w:p w14:paraId="451076C3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  <w:p w14:paraId="23A8F34E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 xml:space="preserve">28.14.12.110 - Краны, клапаны для раковин, моек, биде, унитазов, ванн и аналогичная арматура </w:t>
            </w:r>
          </w:p>
          <w:p w14:paraId="238AB05C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(КТРУ 28.14.12.110-00000019</w:t>
            </w:r>
          </w:p>
          <w:p w14:paraId="1A9C75AB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Смеситель водоразборный)</w:t>
            </w:r>
          </w:p>
          <w:p w14:paraId="7F5AD618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5AD440AB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DABCD4" wp14:editId="038AD1FC">
                  <wp:extent cx="914146" cy="1044053"/>
                  <wp:effectExtent l="0" t="0" r="635" b="3810"/>
                  <wp:docPr id="21" name="Рисунок 21" descr="https://cdn.vseinstrumenti.ru/images/goods/santehnicheskoe-oborudovanie/tovary-dlya-vannoj-komnaty-i-tualeta/15510166/1200x800/175674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cdn.vseinstrumenti.ru/images/goods/santehnicheskoe-oborudovanie/tovary-dlya-vannoj-komnaty-i-tualeta/15510166/1200x800/17567416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78" r="19550"/>
                          <a:stretch/>
                        </pic:blipFill>
                        <pic:spPr bwMode="auto">
                          <a:xfrm>
                            <a:off x="0" y="0"/>
                            <a:ext cx="949389" cy="1084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BC1B3F8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7121EE62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13FF8">
              <w:rPr>
                <w:rFonts w:eastAsia="Times New Roman"/>
                <w:i/>
                <w:sz w:val="20"/>
                <w:szCs w:val="20"/>
                <w:lang w:eastAsia="ru-RU"/>
              </w:rPr>
              <w:t>(изображение является примером и не несет отсылки на производителя)</w:t>
            </w:r>
          </w:p>
        </w:tc>
        <w:tc>
          <w:tcPr>
            <w:tcW w:w="210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DC315C5" w14:textId="77777777" w:rsidR="00613FF8" w:rsidRPr="00613FF8" w:rsidRDefault="00613FF8" w:rsidP="00613FF8">
            <w:pPr>
              <w:suppressAutoHyphens/>
              <w:spacing w:after="0" w:line="240" w:lineRule="auto"/>
              <w:ind w:left="29"/>
              <w:rPr>
                <w:rFonts w:eastAsia="Times New Roman"/>
                <w:sz w:val="22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6FD43" w14:textId="77777777" w:rsidR="00613FF8" w:rsidRPr="00613FF8" w:rsidRDefault="00613FF8" w:rsidP="00613FF8">
            <w:pPr>
              <w:suppressAutoHyphens/>
              <w:spacing w:after="0" w:line="240" w:lineRule="auto"/>
              <w:ind w:left="29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Назначение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CEACE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для раковин</w:t>
            </w:r>
          </w:p>
        </w:tc>
        <w:tc>
          <w:tcPr>
            <w:tcW w:w="2856" w:type="dxa"/>
            <w:vAlign w:val="center"/>
          </w:tcPr>
          <w:p w14:paraId="7DCB471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в соответствии с КТРУ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4639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14DC17CF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C5701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2F68CCD0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62860779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9AAD6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Монтаж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7BB39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наружный</w:t>
            </w:r>
          </w:p>
        </w:tc>
        <w:tc>
          <w:tcPr>
            <w:tcW w:w="2856" w:type="dxa"/>
            <w:vAlign w:val="center"/>
          </w:tcPr>
          <w:p w14:paraId="73A4F47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в соответствии с КТРУ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EF1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1133E717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8A25B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00D6665B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3C21685B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D46D8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Тип управления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83C55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рычажный</w:t>
            </w:r>
          </w:p>
        </w:tc>
        <w:tc>
          <w:tcPr>
            <w:tcW w:w="2856" w:type="dxa"/>
            <w:vAlign w:val="center"/>
          </w:tcPr>
          <w:p w14:paraId="0C3600D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в соответствии с КТРУ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AB2A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6AB3CB1E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3528F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05712369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606835E7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8D90E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Излив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DBA46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аэратор</w:t>
            </w:r>
          </w:p>
        </w:tc>
        <w:tc>
          <w:tcPr>
            <w:tcW w:w="2856" w:type="dxa"/>
            <w:vAlign w:val="center"/>
          </w:tcPr>
          <w:p w14:paraId="003F1E1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в соответствии с КТРУ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16EC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1BE74523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842BA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7F8B64FB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21ADDDAF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E36A7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Материал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23615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сталь</w:t>
            </w:r>
          </w:p>
        </w:tc>
        <w:tc>
          <w:tcPr>
            <w:tcW w:w="2856" w:type="dxa"/>
            <w:vAlign w:val="center"/>
          </w:tcPr>
          <w:p w14:paraId="185AE53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в соответствии с КТРУ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7F38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68A99E32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40C2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3D6430F4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47B6DE3A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82BE3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 xml:space="preserve">Длина </w:t>
            </w:r>
            <w:proofErr w:type="spellStart"/>
            <w:r w:rsidRPr="00613FF8">
              <w:rPr>
                <w:rFonts w:eastAsia="Times New Roman"/>
                <w:sz w:val="22"/>
                <w:lang w:eastAsia="zh-CN"/>
              </w:rPr>
              <w:t>излива</w:t>
            </w:r>
            <w:proofErr w:type="spellEnd"/>
            <w:r w:rsidRPr="00613FF8">
              <w:rPr>
                <w:rFonts w:eastAsia="Times New Roman"/>
                <w:sz w:val="22"/>
                <w:lang w:eastAsia="zh-CN"/>
              </w:rPr>
              <w:t>, мм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3894F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≥ 260 и ≤ 300</w:t>
            </w:r>
          </w:p>
        </w:tc>
        <w:tc>
          <w:tcPr>
            <w:tcW w:w="2856" w:type="dxa"/>
            <w:vAlign w:val="center"/>
          </w:tcPr>
          <w:p w14:paraId="13B8422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613FF8">
              <w:rPr>
                <w:rFonts w:eastAsia="Times New Roman"/>
                <w:sz w:val="20"/>
                <w:szCs w:val="20"/>
                <w:lang w:eastAsia="zh-CN"/>
              </w:rPr>
              <w:t xml:space="preserve">Обосновано предотвращением брызг и эффективность </w:t>
            </w:r>
            <w:proofErr w:type="spellStart"/>
            <w:r w:rsidRPr="00613FF8">
              <w:rPr>
                <w:rFonts w:eastAsia="Times New Roman"/>
                <w:sz w:val="20"/>
                <w:szCs w:val="20"/>
                <w:lang w:eastAsia="zh-CN"/>
              </w:rPr>
              <w:t>омывания</w:t>
            </w:r>
            <w:proofErr w:type="spellEnd"/>
            <w:r w:rsidRPr="00613FF8">
              <w:rPr>
                <w:rFonts w:eastAsia="Times New Roman"/>
                <w:sz w:val="20"/>
                <w:szCs w:val="20"/>
                <w:lang w:eastAsia="zh-CN"/>
              </w:rPr>
              <w:t xml:space="preserve"> раковины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3A9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613FF8" w:rsidRPr="00613FF8" w14:paraId="34D839E2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6D5F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42EBD4A7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6C49D5AB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6FA81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Высота смесителя, мм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150A9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≥ 350 и ≤ 370</w:t>
            </w:r>
          </w:p>
        </w:tc>
        <w:tc>
          <w:tcPr>
            <w:tcW w:w="2856" w:type="dxa"/>
            <w:vAlign w:val="center"/>
          </w:tcPr>
          <w:p w14:paraId="104439F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613FF8">
              <w:rPr>
                <w:rFonts w:eastAsia="Times New Roman"/>
                <w:sz w:val="20"/>
                <w:szCs w:val="20"/>
                <w:lang w:eastAsia="zh-CN"/>
              </w:rPr>
              <w:t xml:space="preserve">Обосновано предотвращением брызг и эффективность </w:t>
            </w:r>
            <w:proofErr w:type="spellStart"/>
            <w:r w:rsidRPr="00613FF8">
              <w:rPr>
                <w:rFonts w:eastAsia="Times New Roman"/>
                <w:sz w:val="20"/>
                <w:szCs w:val="20"/>
                <w:lang w:eastAsia="zh-CN"/>
              </w:rPr>
              <w:t>омывания</w:t>
            </w:r>
            <w:proofErr w:type="spellEnd"/>
            <w:r w:rsidRPr="00613FF8">
              <w:rPr>
                <w:rFonts w:eastAsia="Times New Roman"/>
                <w:sz w:val="20"/>
                <w:szCs w:val="20"/>
                <w:lang w:eastAsia="zh-CN"/>
              </w:rPr>
              <w:t xml:space="preserve"> раковины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97C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613FF8" w:rsidRPr="00613FF8" w14:paraId="56ECF73F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15A5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0E644B4C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38A96E36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5F205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Запорный клапан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5292F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керамический картридж</w:t>
            </w:r>
          </w:p>
        </w:tc>
        <w:tc>
          <w:tcPr>
            <w:tcW w:w="2856" w:type="dxa"/>
            <w:vAlign w:val="center"/>
          </w:tcPr>
          <w:p w14:paraId="5EDBFB5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sz w:val="20"/>
                <w:szCs w:val="20"/>
                <w:lang w:eastAsia="zh-CN"/>
              </w:rPr>
              <w:t>определено практичностью и долговечностью в использовании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5557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zh-CN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02585F1A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6022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3C1C8873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2DAB832A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9E81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Наличие картриджа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746FD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да</w:t>
            </w:r>
          </w:p>
        </w:tc>
        <w:tc>
          <w:tcPr>
            <w:tcW w:w="2856" w:type="dxa"/>
            <w:vAlign w:val="center"/>
          </w:tcPr>
          <w:p w14:paraId="19F34EB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613FF8">
              <w:rPr>
                <w:rFonts w:eastAsia="Times New Roman"/>
                <w:sz w:val="20"/>
                <w:szCs w:val="20"/>
                <w:lang w:eastAsia="zh-CN"/>
              </w:rPr>
              <w:t>Обосновано совместимостью со смесителем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EB02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17C3DA5F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50BE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5AE5DA15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3EEC4792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2941E" w14:textId="77777777" w:rsidR="00613FF8" w:rsidRPr="00613FF8" w:rsidRDefault="00613FF8" w:rsidP="00613FF8">
            <w:pPr>
              <w:suppressAutoHyphens/>
              <w:spacing w:after="0" w:line="240" w:lineRule="auto"/>
              <w:ind w:left="29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Цвет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7901D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хром</w:t>
            </w:r>
          </w:p>
        </w:tc>
        <w:tc>
          <w:tcPr>
            <w:tcW w:w="2856" w:type="dxa"/>
            <w:vAlign w:val="center"/>
          </w:tcPr>
          <w:p w14:paraId="4A485EC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613FF8">
              <w:rPr>
                <w:rFonts w:eastAsia="Times New Roman"/>
                <w:sz w:val="20"/>
                <w:szCs w:val="20"/>
                <w:lang w:eastAsia="zh-CN"/>
              </w:rPr>
              <w:t>Обосновано единообразием стиля Заказчика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279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03E1353F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D346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5CF0D8C4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1EB8C6A0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89F6C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Наличие гибкой подводки в комплекте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F8CE0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да</w:t>
            </w:r>
          </w:p>
        </w:tc>
        <w:tc>
          <w:tcPr>
            <w:tcW w:w="2856" w:type="dxa"/>
          </w:tcPr>
          <w:p w14:paraId="6004833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613FF8">
              <w:rPr>
                <w:rFonts w:eastAsia="Times New Roman"/>
                <w:sz w:val="20"/>
                <w:szCs w:val="20"/>
                <w:lang w:eastAsia="zh-CN"/>
              </w:rPr>
              <w:t>Обосновано совместимостью со смесителем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A8FF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4F8B4D58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46EC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17DBA22A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5FE8EA1E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A57F8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Соединение резьбы к водопроводу, дюйм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BD7B1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1/2</w:t>
            </w:r>
          </w:p>
        </w:tc>
        <w:tc>
          <w:tcPr>
            <w:tcW w:w="2856" w:type="dxa"/>
            <w:vAlign w:val="center"/>
          </w:tcPr>
          <w:p w14:paraId="0F29065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613FF8">
              <w:rPr>
                <w:rFonts w:eastAsia="Times New Roman"/>
                <w:sz w:val="20"/>
                <w:szCs w:val="20"/>
                <w:lang w:eastAsia="zh-CN"/>
              </w:rPr>
              <w:t>Обосновано посадочным местом на подводящей трубе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411C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zh-CN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3F7EAD21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3167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1320AEFE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  <w:tcBorders>
              <w:right w:val="single" w:sz="4" w:space="0" w:color="auto"/>
            </w:tcBorders>
          </w:tcPr>
          <w:p w14:paraId="67E5F3C1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516C4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Количество монтажных отверстий к раковине, шт.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074D5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1</w:t>
            </w:r>
          </w:p>
        </w:tc>
        <w:tc>
          <w:tcPr>
            <w:tcW w:w="2856" w:type="dxa"/>
            <w:vAlign w:val="center"/>
          </w:tcPr>
          <w:p w14:paraId="5A300C3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613FF8">
              <w:rPr>
                <w:rFonts w:eastAsia="Times New Roman"/>
                <w:sz w:val="20"/>
                <w:szCs w:val="20"/>
                <w:lang w:eastAsia="zh-CN"/>
              </w:rPr>
              <w:t>Обосновано имеющимся оборудованием Заказчика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106C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4C04511B" w14:textId="77777777" w:rsidTr="00E418C6">
        <w:trPr>
          <w:trHeight w:val="289"/>
          <w:jc w:val="center"/>
        </w:trPr>
        <w:tc>
          <w:tcPr>
            <w:tcW w:w="4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C4AFD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13</w:t>
            </w:r>
          </w:p>
        </w:tc>
        <w:tc>
          <w:tcPr>
            <w:tcW w:w="2375" w:type="dxa"/>
            <w:vMerge w:val="restart"/>
          </w:tcPr>
          <w:p w14:paraId="099AC611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 xml:space="preserve">Тройник </w:t>
            </w:r>
            <w:proofErr w:type="spellStart"/>
            <w:r w:rsidRPr="00613FF8">
              <w:rPr>
                <w:rFonts w:eastAsia="Times New Roman"/>
                <w:sz w:val="22"/>
                <w:lang w:eastAsia="ru-RU"/>
              </w:rPr>
              <w:t>равнопроходный</w:t>
            </w:r>
            <w:proofErr w:type="spellEnd"/>
          </w:p>
          <w:p w14:paraId="11AD3080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  <w:p w14:paraId="3C2A6C6D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24.51.30.000 - Фитинги для труб из чугуна</w:t>
            </w:r>
          </w:p>
          <w:p w14:paraId="428E67D7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КТРУ 24.51.30.000-00000001 Фитинги для труб из чугуна</w:t>
            </w:r>
          </w:p>
          <w:p w14:paraId="6C327F91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i/>
                <w:sz w:val="18"/>
                <w:szCs w:val="18"/>
                <w:lang w:eastAsia="ru-RU"/>
              </w:rPr>
            </w:pPr>
          </w:p>
          <w:p w14:paraId="6854BD0F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i/>
                <w:sz w:val="18"/>
                <w:szCs w:val="18"/>
                <w:lang w:eastAsia="ru-RU"/>
              </w:rPr>
            </w:pPr>
            <w:r w:rsidRPr="00613FF8">
              <w:rPr>
                <w:rFonts w:eastAsia="Times New Roman"/>
                <w:i/>
                <w:sz w:val="18"/>
                <w:szCs w:val="18"/>
                <w:lang w:eastAsia="ru-RU"/>
              </w:rPr>
              <w:t xml:space="preserve"> (КТРУ не применяется, дата начала обязательного применения позиции каталога с 01.01.2027)</w:t>
            </w:r>
          </w:p>
          <w:p w14:paraId="15E5CB22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18"/>
                <w:szCs w:val="18"/>
                <w:lang w:eastAsia="ru-RU"/>
              </w:rPr>
            </w:pPr>
          </w:p>
          <w:p w14:paraId="2BAE934C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613FF8">
              <w:rPr>
                <w:rFonts w:eastAsia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FA6502A" wp14:editId="2A5E4E20">
                  <wp:extent cx="812989" cy="689212"/>
                  <wp:effectExtent l="0" t="0" r="6350" b="0"/>
                  <wp:docPr id="23" name="Рисунок 23" descr="Прямой тройник Fittex PLUS чугун 15 ВР/ВР 127-3514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рямой тройник Fittex PLUS чугун 15 ВР/ВР 127-3514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43" t="11046" r="9963" b="15288"/>
                          <a:stretch/>
                        </pic:blipFill>
                        <pic:spPr bwMode="auto">
                          <a:xfrm>
                            <a:off x="0" y="0"/>
                            <a:ext cx="849335" cy="72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3558A12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613FF8">
              <w:rPr>
                <w:rFonts w:eastAsia="Times New Roman"/>
                <w:i/>
                <w:sz w:val="18"/>
                <w:szCs w:val="18"/>
                <w:lang w:eastAsia="ru-RU"/>
              </w:rPr>
              <w:t>(изображение является примером и не несет отсылки на производителя)</w:t>
            </w:r>
          </w:p>
        </w:tc>
        <w:tc>
          <w:tcPr>
            <w:tcW w:w="2107" w:type="dxa"/>
            <w:vMerge w:val="restart"/>
          </w:tcPr>
          <w:p w14:paraId="639ECEF8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6F8A7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Тип фитинга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2E027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тройник</w:t>
            </w:r>
          </w:p>
        </w:tc>
        <w:tc>
          <w:tcPr>
            <w:tcW w:w="2856" w:type="dxa"/>
            <w:vAlign w:val="center"/>
          </w:tcPr>
          <w:p w14:paraId="2121B3B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7A86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6E89C37C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862E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42E73FEA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3C8BC17C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A84D7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Тип тройника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17214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proofErr w:type="spellStart"/>
            <w:r w:rsidRPr="00613FF8">
              <w:rPr>
                <w:rFonts w:eastAsia="Times New Roman"/>
                <w:sz w:val="22"/>
                <w:lang w:eastAsia="zh-CN"/>
              </w:rPr>
              <w:t>равнопроходный</w:t>
            </w:r>
            <w:proofErr w:type="spellEnd"/>
          </w:p>
        </w:tc>
        <w:tc>
          <w:tcPr>
            <w:tcW w:w="2856" w:type="dxa"/>
            <w:vAlign w:val="center"/>
          </w:tcPr>
          <w:p w14:paraId="7365176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EDBF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2DF00209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D58B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1EE066D4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21D59567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167B6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Материал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847C0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чугун</w:t>
            </w:r>
          </w:p>
        </w:tc>
        <w:tc>
          <w:tcPr>
            <w:tcW w:w="2856" w:type="dxa"/>
            <w:vAlign w:val="center"/>
          </w:tcPr>
          <w:p w14:paraId="2297A46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37F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69C81487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8AE94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4B248370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52D34B82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4A2AE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bCs/>
                <w:sz w:val="22"/>
                <w:lang w:eastAsia="zh-CN"/>
              </w:rPr>
            </w:pPr>
            <w:r w:rsidRPr="00613FF8">
              <w:rPr>
                <w:rFonts w:eastAsia="Times New Roman"/>
                <w:bCs/>
                <w:sz w:val="22"/>
                <w:lang w:eastAsia="zh-CN"/>
              </w:rPr>
              <w:t>Тип присоединения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1A8A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внутренняя резьба</w:t>
            </w:r>
          </w:p>
        </w:tc>
        <w:tc>
          <w:tcPr>
            <w:tcW w:w="2856" w:type="dxa"/>
            <w:vAlign w:val="center"/>
          </w:tcPr>
          <w:p w14:paraId="4F0F03E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7F7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34AFE8D3" w14:textId="77777777" w:rsidTr="00E418C6">
        <w:trPr>
          <w:trHeight w:val="70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87B8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1536AC07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6D7249CE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645B1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Диаметр условный, мм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2C79D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15</w:t>
            </w:r>
          </w:p>
        </w:tc>
        <w:tc>
          <w:tcPr>
            <w:tcW w:w="2856" w:type="dxa"/>
            <w:vAlign w:val="center"/>
          </w:tcPr>
          <w:p w14:paraId="4B4AB4B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F17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18A8725C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83BFE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6865747A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173266AE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9EC71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Диаметр резьбы, дюйм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106C9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1/2</w:t>
            </w:r>
          </w:p>
        </w:tc>
        <w:tc>
          <w:tcPr>
            <w:tcW w:w="2856" w:type="dxa"/>
            <w:vAlign w:val="center"/>
          </w:tcPr>
          <w:p w14:paraId="68239A6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335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309EB061" w14:textId="77777777" w:rsidTr="00E418C6">
        <w:trPr>
          <w:trHeight w:val="699"/>
          <w:jc w:val="center"/>
        </w:trPr>
        <w:tc>
          <w:tcPr>
            <w:tcW w:w="4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37F54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14</w:t>
            </w:r>
          </w:p>
        </w:tc>
        <w:tc>
          <w:tcPr>
            <w:tcW w:w="2375" w:type="dxa"/>
            <w:vMerge w:val="restart"/>
          </w:tcPr>
          <w:p w14:paraId="2AC9BE66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Муфта прямая</w:t>
            </w:r>
          </w:p>
          <w:p w14:paraId="189A1078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  <w:p w14:paraId="69769505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24.51.30.000 - Фитинги для труб из чугуна</w:t>
            </w:r>
          </w:p>
          <w:p w14:paraId="053FE153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КТРУ 24.51.30.000-00000001 Фитинги для труб из чугуна</w:t>
            </w:r>
          </w:p>
          <w:p w14:paraId="7EB3CDF8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  <w:p w14:paraId="52F1925D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(КТРУ не применяется, дата начала обязательного применения позиции каталога с 01.01.2027)</w:t>
            </w:r>
          </w:p>
          <w:p w14:paraId="1888C996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52AA4420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E7E6A1" wp14:editId="2187B9DB">
                  <wp:extent cx="768746" cy="691763"/>
                  <wp:effectExtent l="0" t="0" r="0" b="0"/>
                  <wp:docPr id="25" name="Рисунок 25" descr="Прямая муфта Fittex PLUS чугун 25 ВР 127-3495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рямая муфта Fittex PLUS чугун 25 ВР 127-3495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303" cy="738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046826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14:paraId="691C628D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16"/>
                <w:szCs w:val="16"/>
                <w:lang w:eastAsia="ru-RU"/>
              </w:rPr>
              <w:t>(изображение является примером и не несет отсылки на производителя)</w:t>
            </w:r>
          </w:p>
        </w:tc>
        <w:tc>
          <w:tcPr>
            <w:tcW w:w="2107" w:type="dxa"/>
            <w:vMerge w:val="restart"/>
          </w:tcPr>
          <w:p w14:paraId="00FDB8E2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A5AAB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bCs/>
                <w:sz w:val="22"/>
                <w:lang w:eastAsia="zh-CN"/>
              </w:rPr>
            </w:pPr>
            <w:r w:rsidRPr="00613FF8">
              <w:rPr>
                <w:rFonts w:eastAsia="Times New Roman"/>
                <w:bCs/>
                <w:sz w:val="22"/>
                <w:lang w:eastAsia="zh-CN"/>
              </w:rPr>
              <w:t>Тип фитинга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51E2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муфта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715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CF4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i/>
                <w:sz w:val="22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66A80526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E142D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26CD4B02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2CC3419A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87B6C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bCs/>
                <w:sz w:val="22"/>
                <w:lang w:eastAsia="zh-CN"/>
              </w:rPr>
            </w:pPr>
            <w:r w:rsidRPr="00613FF8">
              <w:rPr>
                <w:rFonts w:eastAsia="Times New Roman"/>
                <w:bCs/>
                <w:sz w:val="22"/>
                <w:lang w:eastAsia="zh-CN"/>
              </w:rPr>
              <w:t>Тип исполнения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3CD3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прямая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1E1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BFF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i/>
                <w:sz w:val="22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3374146A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A796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1670C5F4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7F66F170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940B0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Материал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43621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чугун</w:t>
            </w:r>
          </w:p>
        </w:tc>
        <w:tc>
          <w:tcPr>
            <w:tcW w:w="2856" w:type="dxa"/>
            <w:vAlign w:val="center"/>
          </w:tcPr>
          <w:p w14:paraId="181741D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5FA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2C8761DB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3FF29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3B493FCD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04216BE0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42008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bCs/>
                <w:sz w:val="22"/>
                <w:lang w:eastAsia="zh-CN"/>
              </w:rPr>
            </w:pPr>
            <w:r w:rsidRPr="00613FF8">
              <w:rPr>
                <w:rFonts w:eastAsia="Times New Roman"/>
                <w:bCs/>
                <w:sz w:val="22"/>
                <w:lang w:eastAsia="zh-CN"/>
              </w:rPr>
              <w:t>Тип присоединения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D9A7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внутренняя резьба</w:t>
            </w:r>
          </w:p>
        </w:tc>
        <w:tc>
          <w:tcPr>
            <w:tcW w:w="2856" w:type="dxa"/>
            <w:vAlign w:val="center"/>
          </w:tcPr>
          <w:p w14:paraId="5FDB8C9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448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5A8A868B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C1E99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0A2B60A9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3D27F136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D78D6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Диаметр условный, мм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F189E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25</w:t>
            </w:r>
          </w:p>
        </w:tc>
        <w:tc>
          <w:tcPr>
            <w:tcW w:w="2856" w:type="dxa"/>
            <w:vAlign w:val="center"/>
          </w:tcPr>
          <w:p w14:paraId="394331F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9CA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17410548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58595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4B682616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7589FEC5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FB12B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Диаметр резьбы, дюйм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3CA42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1</w:t>
            </w:r>
          </w:p>
        </w:tc>
        <w:tc>
          <w:tcPr>
            <w:tcW w:w="2856" w:type="dxa"/>
            <w:vAlign w:val="center"/>
          </w:tcPr>
          <w:p w14:paraId="3E72245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E69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7E6F3C37" w14:textId="77777777" w:rsidTr="00E418C6">
        <w:trPr>
          <w:trHeight w:hRule="exact" w:val="1158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4526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6D89280E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41D2929A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EFEFA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bCs/>
                <w:sz w:val="22"/>
                <w:lang w:eastAsia="zh-CN"/>
              </w:rPr>
            </w:pPr>
            <w:r w:rsidRPr="00613FF8">
              <w:rPr>
                <w:rFonts w:eastAsia="Times New Roman"/>
                <w:bCs/>
                <w:sz w:val="22"/>
                <w:lang w:eastAsia="zh-CN"/>
              </w:rPr>
              <w:t>Число ребер на муфте, шт.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89F4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≥ 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343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2DF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i/>
                <w:sz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613FF8" w:rsidRPr="00613FF8" w14:paraId="0BAD76FC" w14:textId="77777777" w:rsidTr="00E418C6">
        <w:trPr>
          <w:trHeight w:val="386"/>
          <w:jc w:val="center"/>
        </w:trPr>
        <w:tc>
          <w:tcPr>
            <w:tcW w:w="4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660D1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15</w:t>
            </w:r>
          </w:p>
        </w:tc>
        <w:tc>
          <w:tcPr>
            <w:tcW w:w="2375" w:type="dxa"/>
            <w:vMerge w:val="restart"/>
          </w:tcPr>
          <w:p w14:paraId="421199DA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Сгон прямой (американка)</w:t>
            </w:r>
          </w:p>
          <w:p w14:paraId="38482041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420A3235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ОКПД 2: 28.14.20.300 - Комплектующие арматуры</w:t>
            </w:r>
          </w:p>
          <w:p w14:paraId="1C34F7DE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3715C69B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22"/>
                <w:lang w:eastAsia="ru-RU"/>
              </w:rPr>
              <w:t>КТРУ отсутствует</w:t>
            </w:r>
          </w:p>
          <w:p w14:paraId="597102AC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5F805C92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F1DAB3" wp14:editId="4F60048E">
                  <wp:extent cx="735579" cy="661916"/>
                  <wp:effectExtent l="0" t="0" r="7620" b="5080"/>
                  <wp:docPr id="27" name="Рисунок 27" descr="Американка ООО ПКФ Сварком прямая 1/2 вн-нар СанТех s015479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Американка ООО ПКФ Сварком прямая 1/2 вн-нар СанТех s015479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725" cy="681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6C2FF1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16"/>
                <w:szCs w:val="16"/>
                <w:lang w:eastAsia="ru-RU"/>
              </w:rPr>
              <w:t>(изображение является примером и не несет отсылки на производителя)</w:t>
            </w:r>
          </w:p>
        </w:tc>
        <w:tc>
          <w:tcPr>
            <w:tcW w:w="2107" w:type="dxa"/>
            <w:vMerge w:val="restart"/>
          </w:tcPr>
          <w:p w14:paraId="037827C4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A3D4E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Тип фитинга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2EAE8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сгон прямой (американка)</w:t>
            </w:r>
          </w:p>
        </w:tc>
        <w:tc>
          <w:tcPr>
            <w:tcW w:w="2856" w:type="dxa"/>
            <w:vAlign w:val="center"/>
          </w:tcPr>
          <w:p w14:paraId="7CEA5F0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CEF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4E9E442F" w14:textId="77777777" w:rsidTr="00E418C6">
        <w:trPr>
          <w:trHeight w:val="407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BA686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4245175B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6F9DDE44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4B93D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Материал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23073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латунь</w:t>
            </w:r>
          </w:p>
        </w:tc>
        <w:tc>
          <w:tcPr>
            <w:tcW w:w="2856" w:type="dxa"/>
            <w:vAlign w:val="center"/>
          </w:tcPr>
          <w:p w14:paraId="27D9A43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07B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2329295D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AA23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351D8AA5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495CA90B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E151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 xml:space="preserve">Накидная гайка  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499D7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наличие</w:t>
            </w:r>
          </w:p>
        </w:tc>
        <w:tc>
          <w:tcPr>
            <w:tcW w:w="2856" w:type="dxa"/>
            <w:vAlign w:val="center"/>
          </w:tcPr>
          <w:p w14:paraId="362BC60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414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420C88A8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4AAF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02BF2823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7A7383EE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92AAA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Уплотнитель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06873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наличие</w:t>
            </w:r>
          </w:p>
        </w:tc>
        <w:tc>
          <w:tcPr>
            <w:tcW w:w="2856" w:type="dxa"/>
            <w:vAlign w:val="center"/>
          </w:tcPr>
          <w:p w14:paraId="247DF91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8C0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0A36A44C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378C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329CA19D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3DF0D6AE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8B876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Тип резьбы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796C3E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</w:p>
          <w:p w14:paraId="5C3A7D8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1/2F-1/2M</w:t>
            </w:r>
          </w:p>
        </w:tc>
        <w:tc>
          <w:tcPr>
            <w:tcW w:w="2856" w:type="dxa"/>
            <w:vAlign w:val="center"/>
          </w:tcPr>
          <w:p w14:paraId="4AEDCF2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C65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76C9EB30" w14:textId="77777777" w:rsidTr="00E418C6">
        <w:trPr>
          <w:trHeight w:val="880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9A82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3DC521B5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4EAAFD7C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B6AFF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proofErr w:type="spellStart"/>
            <w:r w:rsidRPr="00613FF8">
              <w:rPr>
                <w:rFonts w:eastAsia="Times New Roman"/>
                <w:sz w:val="22"/>
                <w:lang w:eastAsia="zh-CN"/>
              </w:rPr>
              <w:t>Max</w:t>
            </w:r>
            <w:proofErr w:type="spellEnd"/>
            <w:r w:rsidRPr="00613FF8">
              <w:rPr>
                <w:rFonts w:eastAsia="Times New Roman"/>
                <w:sz w:val="22"/>
                <w:lang w:eastAsia="zh-CN"/>
              </w:rPr>
              <w:t xml:space="preserve"> рабочая температура. °С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D4702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val="en-US" w:eastAsia="zh-CN"/>
              </w:rPr>
            </w:pPr>
            <w:r w:rsidRPr="00613FF8">
              <w:rPr>
                <w:rFonts w:eastAsia="Times New Roman"/>
                <w:sz w:val="22"/>
                <w:lang w:val="en-US" w:eastAsia="zh-CN"/>
              </w:rPr>
              <w:t>+ 95</w:t>
            </w:r>
          </w:p>
        </w:tc>
        <w:tc>
          <w:tcPr>
            <w:tcW w:w="2856" w:type="dxa"/>
            <w:vAlign w:val="center"/>
          </w:tcPr>
          <w:p w14:paraId="7EDF9F3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2EB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46150268" w14:textId="77777777" w:rsidTr="00E418C6">
        <w:trPr>
          <w:trHeight w:val="289"/>
          <w:jc w:val="center"/>
        </w:trPr>
        <w:tc>
          <w:tcPr>
            <w:tcW w:w="4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508B2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 w:rsidRPr="00613FF8">
              <w:rPr>
                <w:rFonts w:eastAsia="Times New Roman"/>
                <w:sz w:val="22"/>
                <w:lang w:val="en-US"/>
              </w:rPr>
              <w:t>16</w:t>
            </w:r>
          </w:p>
        </w:tc>
        <w:tc>
          <w:tcPr>
            <w:tcW w:w="2375" w:type="dxa"/>
            <w:vMerge w:val="restart"/>
          </w:tcPr>
          <w:p w14:paraId="1BF7DED8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Сгон прямой (американка)</w:t>
            </w:r>
          </w:p>
          <w:p w14:paraId="0F2CBF5E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42B623C8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ОКПД 2: 28.14.20.300 - Комплектующие арматуры</w:t>
            </w:r>
          </w:p>
          <w:p w14:paraId="6087970E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4CBAE766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22"/>
                <w:lang w:eastAsia="ru-RU"/>
              </w:rPr>
              <w:t>КТРУ отсутствует</w:t>
            </w:r>
          </w:p>
          <w:p w14:paraId="394C22CD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38DFD7C8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noProof/>
                <w:sz w:val="22"/>
                <w:lang w:eastAsia="ru-RU"/>
              </w:rPr>
              <w:drawing>
                <wp:inline distT="0" distB="0" distL="0" distR="0" wp14:anchorId="319B9B6C" wp14:editId="39A63DED">
                  <wp:extent cx="798394" cy="718440"/>
                  <wp:effectExtent l="0" t="0" r="1905" b="5715"/>
                  <wp:docPr id="28" name="Рисунок 28" descr="Американка ООО ПКФ Сварком прямая 1/2 вн-нар СанТех s015479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Американка ООО ПКФ Сварком прямая 1/2 вн-нар СанТех s015479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564" cy="73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65EE2B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16"/>
                <w:szCs w:val="16"/>
                <w:lang w:eastAsia="ru-RU"/>
              </w:rPr>
              <w:t>(изображение является примером и не несет отсылки на производителя)</w:t>
            </w:r>
          </w:p>
        </w:tc>
        <w:tc>
          <w:tcPr>
            <w:tcW w:w="2107" w:type="dxa"/>
            <w:vMerge w:val="restart"/>
          </w:tcPr>
          <w:p w14:paraId="276ED1A5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D81AE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Тип фитинга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14C8C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сгон прямой (американка)</w:t>
            </w:r>
          </w:p>
        </w:tc>
        <w:tc>
          <w:tcPr>
            <w:tcW w:w="2856" w:type="dxa"/>
            <w:vAlign w:val="center"/>
          </w:tcPr>
          <w:p w14:paraId="55674898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C1F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2FAE3132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0A311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350AFD81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01ABFAC9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097FC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Материал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93636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латунь</w:t>
            </w:r>
          </w:p>
        </w:tc>
        <w:tc>
          <w:tcPr>
            <w:tcW w:w="2856" w:type="dxa"/>
            <w:vAlign w:val="center"/>
          </w:tcPr>
          <w:p w14:paraId="51597AD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D08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5156DBB5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A20B8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0BA11502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3DAFB4D5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937AF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Накидная гайка (Американка)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99E20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наличие</w:t>
            </w:r>
          </w:p>
        </w:tc>
        <w:tc>
          <w:tcPr>
            <w:tcW w:w="2856" w:type="dxa"/>
            <w:vAlign w:val="center"/>
          </w:tcPr>
          <w:p w14:paraId="6E8216B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40D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619B00A5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378EA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4A68D66A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32F6855D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06FE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Уплотнитель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841FA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наличие</w:t>
            </w:r>
          </w:p>
        </w:tc>
        <w:tc>
          <w:tcPr>
            <w:tcW w:w="2856" w:type="dxa"/>
            <w:vAlign w:val="center"/>
          </w:tcPr>
          <w:p w14:paraId="4CC0352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AB9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1BDE6CFA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74A1A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1F69F968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3F91C2AE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65404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Тип резьбы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32103F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</w:p>
          <w:p w14:paraId="1BA5FED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val="en-US" w:eastAsia="zh-CN"/>
              </w:rPr>
              <w:t>3/4</w:t>
            </w:r>
            <w:r w:rsidRPr="00613FF8">
              <w:rPr>
                <w:rFonts w:eastAsia="Times New Roman"/>
                <w:sz w:val="22"/>
                <w:lang w:eastAsia="zh-CN"/>
              </w:rPr>
              <w:t>F-3/4M</w:t>
            </w:r>
          </w:p>
        </w:tc>
        <w:tc>
          <w:tcPr>
            <w:tcW w:w="2856" w:type="dxa"/>
            <w:vAlign w:val="center"/>
          </w:tcPr>
          <w:p w14:paraId="4A2ED35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09F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3DC125BF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76C4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1AD24470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0F984DEA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1B996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proofErr w:type="spellStart"/>
            <w:r w:rsidRPr="00613FF8">
              <w:rPr>
                <w:rFonts w:eastAsia="Times New Roman"/>
                <w:sz w:val="22"/>
                <w:lang w:eastAsia="zh-CN"/>
              </w:rPr>
              <w:t>Max</w:t>
            </w:r>
            <w:proofErr w:type="spellEnd"/>
            <w:r w:rsidRPr="00613FF8">
              <w:rPr>
                <w:rFonts w:eastAsia="Times New Roman"/>
                <w:sz w:val="22"/>
                <w:lang w:eastAsia="zh-CN"/>
              </w:rPr>
              <w:t xml:space="preserve"> рабочая температура. °С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69967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val="en-US" w:eastAsia="zh-CN"/>
              </w:rPr>
            </w:pPr>
            <w:r w:rsidRPr="00613FF8">
              <w:rPr>
                <w:rFonts w:eastAsia="Times New Roman"/>
                <w:sz w:val="22"/>
                <w:lang w:val="en-US" w:eastAsia="zh-CN"/>
              </w:rPr>
              <w:t>+ 95</w:t>
            </w:r>
          </w:p>
        </w:tc>
        <w:tc>
          <w:tcPr>
            <w:tcW w:w="2856" w:type="dxa"/>
            <w:vAlign w:val="center"/>
          </w:tcPr>
          <w:p w14:paraId="51BD5CE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847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0BECE2E2" w14:textId="77777777" w:rsidTr="00E418C6">
        <w:trPr>
          <w:trHeight w:val="289"/>
          <w:jc w:val="center"/>
        </w:trPr>
        <w:tc>
          <w:tcPr>
            <w:tcW w:w="4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D1D9A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 w:rsidRPr="00613FF8">
              <w:rPr>
                <w:rFonts w:eastAsia="Times New Roman"/>
                <w:sz w:val="22"/>
                <w:lang w:val="en-US"/>
              </w:rPr>
              <w:t>17</w:t>
            </w:r>
          </w:p>
        </w:tc>
        <w:tc>
          <w:tcPr>
            <w:tcW w:w="2375" w:type="dxa"/>
            <w:vMerge w:val="restart"/>
          </w:tcPr>
          <w:p w14:paraId="4E984153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Сгон прямой (американка)</w:t>
            </w:r>
          </w:p>
          <w:p w14:paraId="420EDC94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4F30E1EC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ОКПД 2: 28.14.20.300 - Комплектующие арматуры</w:t>
            </w:r>
          </w:p>
          <w:p w14:paraId="2157F181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45D8A260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22"/>
                <w:lang w:eastAsia="ru-RU"/>
              </w:rPr>
              <w:t>КТРУ отсутствует</w:t>
            </w:r>
          </w:p>
          <w:p w14:paraId="22DA25C7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25E80229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noProof/>
                <w:sz w:val="22"/>
                <w:lang w:eastAsia="ru-RU"/>
              </w:rPr>
              <w:drawing>
                <wp:inline distT="0" distB="0" distL="0" distR="0" wp14:anchorId="39A26FB6" wp14:editId="27A45EF4">
                  <wp:extent cx="661917" cy="595631"/>
                  <wp:effectExtent l="0" t="0" r="5080" b="0"/>
                  <wp:docPr id="29" name="Рисунок 29" descr="Американка ООО ПКФ Сварком прямая 1/2 вн-нар СанТех s015479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Американка ООО ПКФ Сварком прямая 1/2 вн-нар СанТех s015479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899" cy="612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A7A194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16"/>
                <w:szCs w:val="16"/>
                <w:lang w:eastAsia="ru-RU"/>
              </w:rPr>
              <w:t>(изображение является примером и не несет отсылки на производителя)</w:t>
            </w:r>
          </w:p>
        </w:tc>
        <w:tc>
          <w:tcPr>
            <w:tcW w:w="2107" w:type="dxa"/>
            <w:vMerge w:val="restart"/>
          </w:tcPr>
          <w:p w14:paraId="49EE9DEE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9444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Тип фитинга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9DE89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сгон прямой (американка)</w:t>
            </w:r>
          </w:p>
        </w:tc>
        <w:tc>
          <w:tcPr>
            <w:tcW w:w="2856" w:type="dxa"/>
            <w:vAlign w:val="center"/>
          </w:tcPr>
          <w:p w14:paraId="09F1CF2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48F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788CD8D9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C89F9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409F3321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36795992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E150C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Материал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2A537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латунь</w:t>
            </w:r>
          </w:p>
        </w:tc>
        <w:tc>
          <w:tcPr>
            <w:tcW w:w="2856" w:type="dxa"/>
            <w:vAlign w:val="center"/>
          </w:tcPr>
          <w:p w14:paraId="0CD1ABFE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F0F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7AE88EE8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67ECD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03F62FF4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169A656E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1F2DF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Накидная гайка (Американка)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3F1A8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наличие</w:t>
            </w:r>
          </w:p>
        </w:tc>
        <w:tc>
          <w:tcPr>
            <w:tcW w:w="2856" w:type="dxa"/>
            <w:vAlign w:val="center"/>
          </w:tcPr>
          <w:p w14:paraId="06EA35E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2FA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397CA215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F47A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332D992E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775A51AC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C3D20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Уплотнитель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C1E86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наличие</w:t>
            </w:r>
          </w:p>
        </w:tc>
        <w:tc>
          <w:tcPr>
            <w:tcW w:w="2856" w:type="dxa"/>
            <w:vAlign w:val="center"/>
          </w:tcPr>
          <w:p w14:paraId="62FD102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A17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18B938FA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2D48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537FEACD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6D5F974E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C8D91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Тип резьбы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0F9B77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</w:p>
          <w:p w14:paraId="26CBE90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val="en-US" w:eastAsia="zh-CN"/>
              </w:rPr>
              <w:t>1</w:t>
            </w:r>
            <w:r w:rsidRPr="00613FF8">
              <w:rPr>
                <w:rFonts w:eastAsia="Times New Roman"/>
                <w:sz w:val="22"/>
                <w:lang w:eastAsia="zh-CN"/>
              </w:rPr>
              <w:t>F-1M</w:t>
            </w:r>
          </w:p>
        </w:tc>
        <w:tc>
          <w:tcPr>
            <w:tcW w:w="2856" w:type="dxa"/>
            <w:vAlign w:val="center"/>
          </w:tcPr>
          <w:p w14:paraId="77B70E8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17B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6AFF084C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B92B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60C7F2F5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71C08C99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EC37F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proofErr w:type="spellStart"/>
            <w:r w:rsidRPr="00613FF8">
              <w:rPr>
                <w:rFonts w:eastAsia="Times New Roman"/>
                <w:sz w:val="22"/>
                <w:lang w:eastAsia="zh-CN"/>
              </w:rPr>
              <w:t>Max</w:t>
            </w:r>
            <w:proofErr w:type="spellEnd"/>
            <w:r w:rsidRPr="00613FF8">
              <w:rPr>
                <w:rFonts w:eastAsia="Times New Roman"/>
                <w:sz w:val="22"/>
                <w:lang w:eastAsia="zh-CN"/>
              </w:rPr>
              <w:t xml:space="preserve"> рабочая температура. °С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FE80A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val="en-US" w:eastAsia="zh-CN"/>
              </w:rPr>
              <w:t>+ 95</w:t>
            </w:r>
          </w:p>
        </w:tc>
        <w:tc>
          <w:tcPr>
            <w:tcW w:w="2856" w:type="dxa"/>
            <w:vAlign w:val="center"/>
          </w:tcPr>
          <w:p w14:paraId="5C9981B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646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59A99865" w14:textId="77777777" w:rsidTr="00E418C6">
        <w:trPr>
          <w:trHeight w:val="289"/>
          <w:jc w:val="center"/>
        </w:trPr>
        <w:tc>
          <w:tcPr>
            <w:tcW w:w="4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EE3FB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 w:rsidRPr="00613FF8">
              <w:rPr>
                <w:rFonts w:eastAsia="Times New Roman"/>
                <w:sz w:val="22"/>
                <w:lang w:val="en-US"/>
              </w:rPr>
              <w:t>18</w:t>
            </w:r>
          </w:p>
        </w:tc>
        <w:tc>
          <w:tcPr>
            <w:tcW w:w="2375" w:type="dxa"/>
            <w:vMerge w:val="restart"/>
          </w:tcPr>
          <w:p w14:paraId="53107134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Соединитель резьбовой</w:t>
            </w:r>
          </w:p>
          <w:p w14:paraId="38D3CA88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300D99CD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ОКПД 2: 28.14.20.300 - Комплектующие арматуры</w:t>
            </w:r>
          </w:p>
          <w:p w14:paraId="14D21183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59F67F5E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22"/>
                <w:lang w:eastAsia="ru-RU"/>
              </w:rPr>
              <w:t>КТРУ отсутствует</w:t>
            </w:r>
          </w:p>
          <w:p w14:paraId="60811C80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DB7534" wp14:editId="692C3F6E">
                  <wp:extent cx="768125" cy="636105"/>
                  <wp:effectExtent l="0" t="0" r="0" b="0"/>
                  <wp:docPr id="31" name="Рисунок 31" descr="Соединитель резьбовой наружная резьба 1/2х1/2 ROCKFORCE RF-MM08/08(1924)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оединитель резьбовой наружная резьба 1/2х1/2 ROCKFORCE RF-MM08/08(1924)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03" t="21289" r="18064" b="22277"/>
                          <a:stretch/>
                        </pic:blipFill>
                        <pic:spPr bwMode="auto">
                          <a:xfrm>
                            <a:off x="0" y="0"/>
                            <a:ext cx="833619" cy="690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42F5528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16"/>
                <w:szCs w:val="16"/>
                <w:lang w:eastAsia="ru-RU"/>
              </w:rPr>
              <w:t>(изображение является примером и не несет отсылки на производителя)</w:t>
            </w:r>
          </w:p>
        </w:tc>
        <w:tc>
          <w:tcPr>
            <w:tcW w:w="2107" w:type="dxa"/>
            <w:vMerge w:val="restart"/>
          </w:tcPr>
          <w:p w14:paraId="36E2C6A2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0C4B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Тип фитинга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43721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соединитель резьбовой</w:t>
            </w:r>
          </w:p>
        </w:tc>
        <w:tc>
          <w:tcPr>
            <w:tcW w:w="2856" w:type="dxa"/>
            <w:vAlign w:val="center"/>
          </w:tcPr>
          <w:p w14:paraId="0E7D865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C69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7B4C9813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82DDD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1E144E0E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0C032F9A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5E97B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Вид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1AF8EA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ниппель</w:t>
            </w:r>
            <w:r w:rsidRPr="00613FF8">
              <w:rPr>
                <w:rFonts w:eastAsia="Times New Roman"/>
                <w:sz w:val="24"/>
                <w:szCs w:val="24"/>
                <w:lang w:eastAsia="zh-CN"/>
              </w:rPr>
              <w:t xml:space="preserve"> (</w:t>
            </w:r>
            <w:r w:rsidRPr="00613FF8">
              <w:rPr>
                <w:rFonts w:eastAsia="Times New Roman"/>
                <w:sz w:val="22"/>
                <w:lang w:eastAsia="zh-CN"/>
              </w:rPr>
              <w:t>бочонок) прямой</w:t>
            </w:r>
          </w:p>
        </w:tc>
        <w:tc>
          <w:tcPr>
            <w:tcW w:w="2856" w:type="dxa"/>
            <w:vAlign w:val="center"/>
          </w:tcPr>
          <w:p w14:paraId="7FCBEBC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B85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3E44F70E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73132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0DB1A724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7365D4DC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3F263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Материал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967A2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латунь</w:t>
            </w:r>
          </w:p>
        </w:tc>
        <w:tc>
          <w:tcPr>
            <w:tcW w:w="2856" w:type="dxa"/>
            <w:vAlign w:val="center"/>
          </w:tcPr>
          <w:p w14:paraId="67DA3C15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D7C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477BE8AC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C6BC2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412D5633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0350AC30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A4FC1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Вход 1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02804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1/2M</w:t>
            </w:r>
          </w:p>
        </w:tc>
        <w:tc>
          <w:tcPr>
            <w:tcW w:w="2856" w:type="dxa"/>
            <w:vAlign w:val="center"/>
          </w:tcPr>
          <w:p w14:paraId="5B00C4A4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AA0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10B4CB81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99DA4F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64590202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45AEE390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CE72C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Вход 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1D775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1/2M</w:t>
            </w:r>
          </w:p>
        </w:tc>
        <w:tc>
          <w:tcPr>
            <w:tcW w:w="2856" w:type="dxa"/>
            <w:vAlign w:val="center"/>
          </w:tcPr>
          <w:p w14:paraId="39786E8B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A2D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08A2F819" w14:textId="77777777" w:rsidTr="00E418C6">
        <w:trPr>
          <w:trHeight w:val="989"/>
          <w:jc w:val="center"/>
        </w:trPr>
        <w:tc>
          <w:tcPr>
            <w:tcW w:w="4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EFCC9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613FF8">
              <w:rPr>
                <w:rFonts w:eastAsia="Times New Roman"/>
                <w:sz w:val="22"/>
              </w:rPr>
              <w:t>19</w:t>
            </w:r>
          </w:p>
        </w:tc>
        <w:tc>
          <w:tcPr>
            <w:tcW w:w="2375" w:type="dxa"/>
            <w:vMerge w:val="restart"/>
          </w:tcPr>
          <w:p w14:paraId="44885D39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  <w:r w:rsidRPr="00613FF8">
              <w:rPr>
                <w:rFonts w:eastAsia="Times New Roman"/>
                <w:sz w:val="22"/>
                <w:lang w:eastAsia="ru-RU"/>
              </w:rPr>
              <w:t>Лен сантехнический</w:t>
            </w:r>
          </w:p>
          <w:p w14:paraId="3E6D3F88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  <w:p w14:paraId="002B1D80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sz w:val="22"/>
                <w:lang w:eastAsia="ru-RU"/>
              </w:rPr>
              <w:t>ОКПД 2: 01.16.19.119 - Волокно и соломка прочего льна</w:t>
            </w:r>
          </w:p>
          <w:p w14:paraId="111769DB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</w:p>
          <w:p w14:paraId="4A44AC6F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22"/>
                <w:lang w:eastAsia="ru-RU"/>
              </w:rPr>
              <w:t>КТРУ отсутствует</w:t>
            </w:r>
          </w:p>
          <w:p w14:paraId="4797F72C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bCs/>
                <w:sz w:val="22"/>
                <w:lang w:eastAsia="ru-RU"/>
              </w:rPr>
            </w:pPr>
            <w:r w:rsidRPr="00613FF8"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8A3C3F" wp14:editId="0F361C33">
                  <wp:extent cx="627797" cy="864932"/>
                  <wp:effectExtent l="0" t="0" r="1270" b="0"/>
                  <wp:docPr id="33" name="Рисунок 33" descr="Лён сантехнический чесаный моченцовый Sanfix, коса500, FIX 40855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ён сантехнический чесаный моченцовый Sanfix, коса500, FIX 40855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668" t="1479" r="15972" b="4729"/>
                          <a:stretch/>
                        </pic:blipFill>
                        <pic:spPr bwMode="auto">
                          <a:xfrm>
                            <a:off x="0" y="0"/>
                            <a:ext cx="655262" cy="902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BF21EAA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613FF8">
              <w:rPr>
                <w:rFonts w:eastAsia="Times New Roman"/>
                <w:bCs/>
                <w:i/>
                <w:sz w:val="16"/>
                <w:szCs w:val="16"/>
                <w:lang w:eastAsia="ru-RU"/>
              </w:rPr>
              <w:t>(изображение является примером и не несет отсылки на производителя)</w:t>
            </w:r>
          </w:p>
        </w:tc>
        <w:tc>
          <w:tcPr>
            <w:tcW w:w="2107" w:type="dxa"/>
            <w:vMerge w:val="restart"/>
          </w:tcPr>
          <w:p w14:paraId="028F24C5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25835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Материал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7EBD66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лен</w:t>
            </w:r>
          </w:p>
        </w:tc>
        <w:tc>
          <w:tcPr>
            <w:tcW w:w="2856" w:type="dxa"/>
            <w:vAlign w:val="center"/>
          </w:tcPr>
          <w:p w14:paraId="5834E239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77B5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6F0FF0B2" w14:textId="77777777" w:rsidTr="00E418C6">
        <w:trPr>
          <w:trHeight w:val="1126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47B9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7FD57B7C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3BEF302B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7BFA8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Вид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20684C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 xml:space="preserve">чесаный </w:t>
            </w:r>
            <w:proofErr w:type="spellStart"/>
            <w:r w:rsidRPr="00613FF8">
              <w:rPr>
                <w:rFonts w:eastAsia="Times New Roman"/>
                <w:sz w:val="22"/>
                <w:lang w:eastAsia="zh-CN"/>
              </w:rPr>
              <w:t>моченцовый</w:t>
            </w:r>
            <w:proofErr w:type="spellEnd"/>
          </w:p>
        </w:tc>
        <w:tc>
          <w:tcPr>
            <w:tcW w:w="2856" w:type="dxa"/>
            <w:vAlign w:val="center"/>
          </w:tcPr>
          <w:p w14:paraId="2A4E0467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BA043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613FF8" w:rsidRPr="00613FF8" w14:paraId="0875321A" w14:textId="77777777" w:rsidTr="00E418C6">
        <w:trPr>
          <w:trHeight w:val="289"/>
          <w:jc w:val="center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1CC0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2375" w:type="dxa"/>
            <w:vMerge/>
          </w:tcPr>
          <w:p w14:paraId="614C3F91" w14:textId="77777777" w:rsidR="00613FF8" w:rsidRPr="00613FF8" w:rsidRDefault="00613FF8" w:rsidP="00613FF8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107" w:type="dxa"/>
            <w:vMerge/>
          </w:tcPr>
          <w:p w14:paraId="452F8B85" w14:textId="77777777" w:rsidR="00613FF8" w:rsidRPr="00613FF8" w:rsidRDefault="00613FF8" w:rsidP="00613FF8">
            <w:pPr>
              <w:spacing w:after="0" w:line="240" w:lineRule="auto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85218" w14:textId="77777777" w:rsidR="00613FF8" w:rsidRPr="00613FF8" w:rsidRDefault="00613FF8" w:rsidP="00613FF8">
            <w:pPr>
              <w:suppressAutoHyphens/>
              <w:spacing w:after="0" w:line="240" w:lineRule="auto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Вес нетто, грамм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424852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sz w:val="22"/>
                <w:lang w:eastAsia="zh-CN"/>
              </w:rPr>
            </w:pPr>
            <w:r w:rsidRPr="00613FF8">
              <w:rPr>
                <w:rFonts w:eastAsia="Times New Roman"/>
                <w:sz w:val="22"/>
                <w:lang w:eastAsia="zh-CN"/>
              </w:rPr>
              <w:t>500</w:t>
            </w:r>
          </w:p>
        </w:tc>
        <w:tc>
          <w:tcPr>
            <w:tcW w:w="2856" w:type="dxa"/>
            <w:vAlign w:val="center"/>
          </w:tcPr>
          <w:p w14:paraId="67DD5751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B9D10" w14:textId="77777777" w:rsidR="00613FF8" w:rsidRPr="00613FF8" w:rsidRDefault="00613FF8" w:rsidP="00613FF8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2"/>
                <w:lang w:eastAsia="ru-RU"/>
              </w:rPr>
            </w:pPr>
            <w:r w:rsidRPr="00613FF8">
              <w:rPr>
                <w:rFonts w:eastAsia="Times New Roman"/>
                <w:i/>
                <w:sz w:val="22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bookmarkEnd w:id="5"/>
    </w:tbl>
    <w:p w14:paraId="37E93A58" w14:textId="097014D8" w:rsidR="002730E5" w:rsidRDefault="002730E5" w:rsidP="002730E5">
      <w:pPr>
        <w:suppressAutoHyphens/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4421993B" w14:textId="77777777" w:rsidR="000368F4" w:rsidRDefault="000368F4" w:rsidP="000368F4">
      <w:pPr>
        <w:suppressAutoHyphens/>
        <w:spacing w:after="0" w:line="240" w:lineRule="auto"/>
        <w:rPr>
          <w:rFonts w:eastAsia="Times New Roman"/>
          <w:sz w:val="22"/>
          <w:lang w:eastAsia="zh-CN"/>
        </w:rPr>
      </w:pPr>
    </w:p>
    <w:p w14:paraId="72B6C20D" w14:textId="05771307" w:rsidR="000368F4" w:rsidRPr="000368F4" w:rsidRDefault="000368F4" w:rsidP="000368F4">
      <w:pPr>
        <w:suppressAutoHyphens/>
        <w:spacing w:after="0" w:line="240" w:lineRule="auto"/>
        <w:rPr>
          <w:rFonts w:eastAsia="Times New Roman"/>
          <w:sz w:val="24"/>
          <w:szCs w:val="24"/>
          <w:lang w:eastAsia="zh-CN"/>
        </w:rPr>
      </w:pPr>
      <w:r w:rsidRPr="000368F4">
        <w:rPr>
          <w:rFonts w:eastAsia="Times New Roman"/>
          <w:sz w:val="24"/>
          <w:szCs w:val="24"/>
          <w:lang w:eastAsia="zh-CN"/>
        </w:rPr>
        <w:t>Форму подготовил:</w:t>
      </w:r>
    </w:p>
    <w:p w14:paraId="71AC92A1" w14:textId="1A039445" w:rsidR="002730E5" w:rsidRPr="002730E5" w:rsidRDefault="002730E5" w:rsidP="002730E5">
      <w:pPr>
        <w:suppressAutoHyphens/>
        <w:spacing w:after="0" w:line="240" w:lineRule="auto"/>
        <w:rPr>
          <w:rFonts w:eastAsia="Times New Roman"/>
          <w:sz w:val="24"/>
          <w:szCs w:val="24"/>
          <w:lang w:eastAsia="zh-CN"/>
        </w:rPr>
      </w:pPr>
      <w:r w:rsidRPr="002730E5">
        <w:rPr>
          <w:rFonts w:eastAsia="Times New Roman"/>
          <w:sz w:val="24"/>
          <w:szCs w:val="24"/>
          <w:lang w:eastAsia="zh-CN"/>
        </w:rPr>
        <w:t xml:space="preserve">Заведующий ОМТС                                                                                                                                                                                            </w:t>
      </w:r>
      <w:r w:rsidR="00613FF8">
        <w:rPr>
          <w:rFonts w:eastAsia="Times New Roman"/>
          <w:sz w:val="24"/>
          <w:szCs w:val="24"/>
          <w:lang w:eastAsia="zh-CN"/>
        </w:rPr>
        <w:tab/>
      </w:r>
      <w:r w:rsidRPr="002730E5">
        <w:rPr>
          <w:rFonts w:eastAsia="Times New Roman"/>
          <w:sz w:val="24"/>
          <w:szCs w:val="24"/>
          <w:lang w:eastAsia="zh-CN"/>
        </w:rPr>
        <w:t xml:space="preserve">С.В. Матвеева </w:t>
      </w:r>
    </w:p>
    <w:p w14:paraId="04823197" w14:textId="0BBB8CA8" w:rsidR="002730E5" w:rsidRDefault="002730E5" w:rsidP="002730E5">
      <w:pPr>
        <w:suppressAutoHyphens/>
        <w:spacing w:after="0" w:line="240" w:lineRule="auto"/>
        <w:rPr>
          <w:rFonts w:eastAsia="Times New Roman"/>
          <w:sz w:val="24"/>
          <w:szCs w:val="24"/>
          <w:lang w:eastAsia="zh-CN"/>
        </w:rPr>
      </w:pPr>
    </w:p>
    <w:p w14:paraId="350FD323" w14:textId="77777777" w:rsidR="00613FF8" w:rsidRPr="002730E5" w:rsidRDefault="00613FF8" w:rsidP="002730E5">
      <w:pPr>
        <w:suppressAutoHyphens/>
        <w:spacing w:after="0" w:line="240" w:lineRule="auto"/>
        <w:rPr>
          <w:rFonts w:eastAsia="Times New Roman"/>
          <w:sz w:val="24"/>
          <w:szCs w:val="24"/>
          <w:lang w:eastAsia="zh-CN"/>
        </w:rPr>
      </w:pPr>
    </w:p>
    <w:p w14:paraId="2638A4E5" w14:textId="77777777" w:rsidR="00613FF8" w:rsidRPr="00613FF8" w:rsidRDefault="00613FF8" w:rsidP="00613FF8">
      <w:pPr>
        <w:suppressAutoHyphens/>
        <w:spacing w:after="0" w:line="240" w:lineRule="auto"/>
        <w:rPr>
          <w:rFonts w:eastAsia="Times New Roman"/>
          <w:sz w:val="24"/>
          <w:szCs w:val="24"/>
          <w:lang w:eastAsia="zh-CN"/>
        </w:rPr>
      </w:pPr>
      <w:r w:rsidRPr="00613FF8">
        <w:rPr>
          <w:rFonts w:eastAsia="Times New Roman"/>
          <w:sz w:val="24"/>
          <w:szCs w:val="24"/>
          <w:lang w:eastAsia="zh-CN"/>
        </w:rPr>
        <w:t>Форму согласовал:</w:t>
      </w:r>
    </w:p>
    <w:p w14:paraId="6134B505" w14:textId="77DED75B" w:rsidR="000368F4" w:rsidRPr="000368F4" w:rsidRDefault="00613FF8" w:rsidP="00613FF8">
      <w:pPr>
        <w:suppressAutoHyphens/>
        <w:spacing w:after="0" w:line="240" w:lineRule="auto"/>
        <w:rPr>
          <w:rFonts w:eastAsia="Times New Roman"/>
          <w:sz w:val="20"/>
          <w:szCs w:val="20"/>
          <w:lang w:eastAsia="zh-CN"/>
        </w:rPr>
      </w:pPr>
      <w:r w:rsidRPr="00613FF8">
        <w:rPr>
          <w:rFonts w:eastAsia="Times New Roman"/>
          <w:sz w:val="24"/>
          <w:szCs w:val="24"/>
          <w:lang w:eastAsia="zh-CN"/>
        </w:rPr>
        <w:t xml:space="preserve">Главный механик                                                                                                                                                                                                </w:t>
      </w:r>
      <w:r>
        <w:rPr>
          <w:rFonts w:eastAsia="Times New Roman"/>
          <w:sz w:val="24"/>
          <w:szCs w:val="24"/>
          <w:lang w:eastAsia="zh-CN"/>
        </w:rPr>
        <w:tab/>
      </w:r>
      <w:r w:rsidRPr="00613FF8">
        <w:rPr>
          <w:rFonts w:eastAsia="Times New Roman"/>
          <w:sz w:val="24"/>
          <w:szCs w:val="24"/>
          <w:lang w:eastAsia="zh-CN"/>
        </w:rPr>
        <w:t>А.Н. Башкиров</w:t>
      </w:r>
    </w:p>
    <w:sectPr w:rsidR="000368F4" w:rsidRPr="000368F4" w:rsidSect="00592B0B">
      <w:pgSz w:w="16838" w:h="11906" w:orient="landscape"/>
      <w:pgMar w:top="567" w:right="567" w:bottom="567" w:left="567" w:header="709" w:footer="34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73D6F5" w14:textId="77777777" w:rsidR="0038468C" w:rsidRDefault="0038468C" w:rsidP="00DE6398">
      <w:pPr>
        <w:spacing w:after="0" w:line="240" w:lineRule="auto"/>
      </w:pPr>
      <w:r>
        <w:separator/>
      </w:r>
    </w:p>
  </w:endnote>
  <w:endnote w:type="continuationSeparator" w:id="0">
    <w:p w14:paraId="36BE97C9" w14:textId="77777777" w:rsidR="0038468C" w:rsidRDefault="0038468C" w:rsidP="00DE6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2"/>
      </w:rPr>
      <w:id w:val="-153240782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58A402DB" w14:textId="77777777" w:rsidR="00DE6398" w:rsidRPr="00B66ED7" w:rsidRDefault="00DE6398" w:rsidP="00DE6398">
        <w:pPr>
          <w:pStyle w:val="a5"/>
          <w:jc w:val="center"/>
          <w:rPr>
            <w:rFonts w:ascii="Arial" w:hAnsi="Arial" w:cs="Arial"/>
            <w:sz w:val="20"/>
            <w:szCs w:val="20"/>
          </w:rPr>
        </w:pPr>
        <w:r w:rsidRPr="00B66ED7">
          <w:rPr>
            <w:rFonts w:ascii="Arial" w:hAnsi="Arial" w:cs="Arial"/>
            <w:sz w:val="20"/>
            <w:szCs w:val="20"/>
          </w:rPr>
          <w:fldChar w:fldCharType="begin"/>
        </w:r>
        <w:r w:rsidRPr="00B66ED7">
          <w:rPr>
            <w:rFonts w:ascii="Arial" w:hAnsi="Arial" w:cs="Arial"/>
            <w:sz w:val="20"/>
            <w:szCs w:val="20"/>
          </w:rPr>
          <w:instrText>PAGE   \* MERGEFORMAT</w:instrText>
        </w:r>
        <w:r w:rsidRPr="00B66ED7">
          <w:rPr>
            <w:rFonts w:ascii="Arial" w:hAnsi="Arial" w:cs="Arial"/>
            <w:sz w:val="20"/>
            <w:szCs w:val="20"/>
          </w:rPr>
          <w:fldChar w:fldCharType="separate"/>
        </w:r>
        <w:r w:rsidR="00F74249">
          <w:rPr>
            <w:rFonts w:ascii="Arial" w:hAnsi="Arial" w:cs="Arial"/>
            <w:noProof/>
            <w:sz w:val="20"/>
            <w:szCs w:val="20"/>
          </w:rPr>
          <w:t>2</w:t>
        </w:r>
        <w:r w:rsidRPr="00B66ED7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2532183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34E39B4" w14:textId="4176179F" w:rsidR="002730E5" w:rsidRPr="002730E5" w:rsidRDefault="002730E5" w:rsidP="002730E5">
        <w:pPr>
          <w:pStyle w:val="a5"/>
          <w:jc w:val="center"/>
          <w:rPr>
            <w:rFonts w:ascii="Arial" w:hAnsi="Arial" w:cs="Arial"/>
            <w:sz w:val="20"/>
            <w:szCs w:val="20"/>
          </w:rPr>
        </w:pPr>
        <w:r w:rsidRPr="002730E5">
          <w:rPr>
            <w:rFonts w:ascii="Arial" w:hAnsi="Arial" w:cs="Arial"/>
            <w:sz w:val="20"/>
            <w:szCs w:val="20"/>
          </w:rPr>
          <w:fldChar w:fldCharType="begin"/>
        </w:r>
        <w:r w:rsidRPr="002730E5">
          <w:rPr>
            <w:rFonts w:ascii="Arial" w:hAnsi="Arial" w:cs="Arial"/>
            <w:sz w:val="20"/>
            <w:szCs w:val="20"/>
          </w:rPr>
          <w:instrText>PAGE   \* MERGEFORMAT</w:instrText>
        </w:r>
        <w:r w:rsidRPr="002730E5">
          <w:rPr>
            <w:rFonts w:ascii="Arial" w:hAnsi="Arial" w:cs="Arial"/>
            <w:sz w:val="20"/>
            <w:szCs w:val="20"/>
          </w:rPr>
          <w:fldChar w:fldCharType="separate"/>
        </w:r>
        <w:r w:rsidR="00F74249">
          <w:rPr>
            <w:rFonts w:ascii="Arial" w:hAnsi="Arial" w:cs="Arial"/>
            <w:noProof/>
            <w:sz w:val="20"/>
            <w:szCs w:val="20"/>
          </w:rPr>
          <w:t>5</w:t>
        </w:r>
        <w:r w:rsidRPr="002730E5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A59FCE" w14:textId="77777777" w:rsidR="0038468C" w:rsidRDefault="0038468C" w:rsidP="00DE6398">
      <w:pPr>
        <w:spacing w:after="0" w:line="240" w:lineRule="auto"/>
      </w:pPr>
      <w:r>
        <w:separator/>
      </w:r>
    </w:p>
  </w:footnote>
  <w:footnote w:type="continuationSeparator" w:id="0">
    <w:p w14:paraId="7BD47AE9" w14:textId="77777777" w:rsidR="0038468C" w:rsidRDefault="0038468C" w:rsidP="00DE6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35C86"/>
    <w:multiLevelType w:val="multilevel"/>
    <w:tmpl w:val="7368D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D820A0"/>
    <w:multiLevelType w:val="hybridMultilevel"/>
    <w:tmpl w:val="15F6E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42593"/>
    <w:multiLevelType w:val="hybridMultilevel"/>
    <w:tmpl w:val="38C43846"/>
    <w:lvl w:ilvl="0" w:tplc="3C1A0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BA5E08"/>
    <w:multiLevelType w:val="hybridMultilevel"/>
    <w:tmpl w:val="3D043B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331" w:hanging="360"/>
      </w:pPr>
    </w:lvl>
    <w:lvl w:ilvl="2" w:tplc="0419001B" w:tentative="1">
      <w:start w:val="1"/>
      <w:numFmt w:val="lowerRoman"/>
      <w:lvlText w:val="%3."/>
      <w:lvlJc w:val="right"/>
      <w:pPr>
        <w:ind w:left="2051" w:hanging="180"/>
      </w:pPr>
    </w:lvl>
    <w:lvl w:ilvl="3" w:tplc="0419000F" w:tentative="1">
      <w:start w:val="1"/>
      <w:numFmt w:val="decimal"/>
      <w:lvlText w:val="%4."/>
      <w:lvlJc w:val="left"/>
      <w:pPr>
        <w:ind w:left="2771" w:hanging="360"/>
      </w:pPr>
    </w:lvl>
    <w:lvl w:ilvl="4" w:tplc="04190019" w:tentative="1">
      <w:start w:val="1"/>
      <w:numFmt w:val="lowerLetter"/>
      <w:lvlText w:val="%5."/>
      <w:lvlJc w:val="left"/>
      <w:pPr>
        <w:ind w:left="3491" w:hanging="360"/>
      </w:pPr>
    </w:lvl>
    <w:lvl w:ilvl="5" w:tplc="0419001B" w:tentative="1">
      <w:start w:val="1"/>
      <w:numFmt w:val="lowerRoman"/>
      <w:lvlText w:val="%6."/>
      <w:lvlJc w:val="right"/>
      <w:pPr>
        <w:ind w:left="4211" w:hanging="180"/>
      </w:pPr>
    </w:lvl>
    <w:lvl w:ilvl="6" w:tplc="0419000F" w:tentative="1">
      <w:start w:val="1"/>
      <w:numFmt w:val="decimal"/>
      <w:lvlText w:val="%7."/>
      <w:lvlJc w:val="left"/>
      <w:pPr>
        <w:ind w:left="4931" w:hanging="360"/>
      </w:pPr>
    </w:lvl>
    <w:lvl w:ilvl="7" w:tplc="04190019" w:tentative="1">
      <w:start w:val="1"/>
      <w:numFmt w:val="lowerLetter"/>
      <w:lvlText w:val="%8."/>
      <w:lvlJc w:val="left"/>
      <w:pPr>
        <w:ind w:left="5651" w:hanging="360"/>
      </w:pPr>
    </w:lvl>
    <w:lvl w:ilvl="8" w:tplc="0419001B" w:tentative="1">
      <w:start w:val="1"/>
      <w:numFmt w:val="lowerRoman"/>
      <w:lvlText w:val="%9."/>
      <w:lvlJc w:val="right"/>
      <w:pPr>
        <w:ind w:left="6371" w:hanging="180"/>
      </w:pPr>
    </w:lvl>
  </w:abstractNum>
  <w:abstractNum w:abstractNumId="4">
    <w:nsid w:val="22D91C0C"/>
    <w:multiLevelType w:val="hybridMultilevel"/>
    <w:tmpl w:val="701E9FC0"/>
    <w:lvl w:ilvl="0" w:tplc="5010D07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D72484"/>
    <w:multiLevelType w:val="hybridMultilevel"/>
    <w:tmpl w:val="438EF50E"/>
    <w:lvl w:ilvl="0" w:tplc="0419000F">
      <w:start w:val="1"/>
      <w:numFmt w:val="decimal"/>
      <w:lvlText w:val="%1."/>
      <w:lvlJc w:val="left"/>
      <w:pPr>
        <w:ind w:left="670" w:hanging="360"/>
      </w:pPr>
    </w:lvl>
    <w:lvl w:ilvl="1" w:tplc="04190019" w:tentative="1">
      <w:start w:val="1"/>
      <w:numFmt w:val="lowerLetter"/>
      <w:lvlText w:val="%2."/>
      <w:lvlJc w:val="left"/>
      <w:pPr>
        <w:ind w:left="1390" w:hanging="360"/>
      </w:pPr>
    </w:lvl>
    <w:lvl w:ilvl="2" w:tplc="0419001B" w:tentative="1">
      <w:start w:val="1"/>
      <w:numFmt w:val="lowerRoman"/>
      <w:lvlText w:val="%3."/>
      <w:lvlJc w:val="right"/>
      <w:pPr>
        <w:ind w:left="2110" w:hanging="180"/>
      </w:pPr>
    </w:lvl>
    <w:lvl w:ilvl="3" w:tplc="0419000F" w:tentative="1">
      <w:start w:val="1"/>
      <w:numFmt w:val="decimal"/>
      <w:lvlText w:val="%4."/>
      <w:lvlJc w:val="left"/>
      <w:pPr>
        <w:ind w:left="2830" w:hanging="360"/>
      </w:pPr>
    </w:lvl>
    <w:lvl w:ilvl="4" w:tplc="04190019" w:tentative="1">
      <w:start w:val="1"/>
      <w:numFmt w:val="lowerLetter"/>
      <w:lvlText w:val="%5."/>
      <w:lvlJc w:val="left"/>
      <w:pPr>
        <w:ind w:left="3550" w:hanging="360"/>
      </w:pPr>
    </w:lvl>
    <w:lvl w:ilvl="5" w:tplc="0419001B" w:tentative="1">
      <w:start w:val="1"/>
      <w:numFmt w:val="lowerRoman"/>
      <w:lvlText w:val="%6."/>
      <w:lvlJc w:val="right"/>
      <w:pPr>
        <w:ind w:left="4270" w:hanging="180"/>
      </w:pPr>
    </w:lvl>
    <w:lvl w:ilvl="6" w:tplc="0419000F" w:tentative="1">
      <w:start w:val="1"/>
      <w:numFmt w:val="decimal"/>
      <w:lvlText w:val="%7."/>
      <w:lvlJc w:val="left"/>
      <w:pPr>
        <w:ind w:left="4990" w:hanging="360"/>
      </w:pPr>
    </w:lvl>
    <w:lvl w:ilvl="7" w:tplc="04190019" w:tentative="1">
      <w:start w:val="1"/>
      <w:numFmt w:val="lowerLetter"/>
      <w:lvlText w:val="%8."/>
      <w:lvlJc w:val="left"/>
      <w:pPr>
        <w:ind w:left="5710" w:hanging="360"/>
      </w:pPr>
    </w:lvl>
    <w:lvl w:ilvl="8" w:tplc="0419001B" w:tentative="1">
      <w:start w:val="1"/>
      <w:numFmt w:val="lowerRoman"/>
      <w:lvlText w:val="%9."/>
      <w:lvlJc w:val="right"/>
      <w:pPr>
        <w:ind w:left="6430" w:hanging="180"/>
      </w:pPr>
    </w:lvl>
  </w:abstractNum>
  <w:abstractNum w:abstractNumId="6">
    <w:nsid w:val="32442068"/>
    <w:multiLevelType w:val="multilevel"/>
    <w:tmpl w:val="D6F4F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DB3747"/>
    <w:multiLevelType w:val="hybridMultilevel"/>
    <w:tmpl w:val="3B2ED56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DE5232"/>
    <w:multiLevelType w:val="hybridMultilevel"/>
    <w:tmpl w:val="02FCC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22052B"/>
    <w:multiLevelType w:val="multilevel"/>
    <w:tmpl w:val="FEAC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062B98"/>
    <w:multiLevelType w:val="multilevel"/>
    <w:tmpl w:val="2AC07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D46C6A"/>
    <w:multiLevelType w:val="hybridMultilevel"/>
    <w:tmpl w:val="84342B90"/>
    <w:lvl w:ilvl="0" w:tplc="551681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C1598F"/>
    <w:multiLevelType w:val="hybridMultilevel"/>
    <w:tmpl w:val="28885F5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6696688F"/>
    <w:multiLevelType w:val="multilevel"/>
    <w:tmpl w:val="00448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E337256"/>
    <w:multiLevelType w:val="multilevel"/>
    <w:tmpl w:val="4AD0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2"/>
  </w:num>
  <w:num w:numId="3">
    <w:abstractNumId w:val="5"/>
  </w:num>
  <w:num w:numId="4">
    <w:abstractNumId w:val="11"/>
  </w:num>
  <w:num w:numId="5">
    <w:abstractNumId w:val="7"/>
  </w:num>
  <w:num w:numId="6">
    <w:abstractNumId w:val="1"/>
  </w:num>
  <w:num w:numId="7">
    <w:abstractNumId w:val="0"/>
  </w:num>
  <w:num w:numId="8">
    <w:abstractNumId w:val="13"/>
  </w:num>
  <w:num w:numId="9">
    <w:abstractNumId w:val="14"/>
  </w:num>
  <w:num w:numId="10">
    <w:abstractNumId w:val="9"/>
  </w:num>
  <w:num w:numId="11">
    <w:abstractNumId w:val="10"/>
  </w:num>
  <w:num w:numId="12">
    <w:abstractNumId w:val="6"/>
  </w:num>
  <w:num w:numId="13">
    <w:abstractNumId w:val="8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A55"/>
    <w:rsid w:val="000368F4"/>
    <w:rsid w:val="00135281"/>
    <w:rsid w:val="00191515"/>
    <w:rsid w:val="001A52F8"/>
    <w:rsid w:val="00231234"/>
    <w:rsid w:val="00265B1E"/>
    <w:rsid w:val="002730E5"/>
    <w:rsid w:val="00276B24"/>
    <w:rsid w:val="002909B9"/>
    <w:rsid w:val="00292FB6"/>
    <w:rsid w:val="002B1D37"/>
    <w:rsid w:val="002C5820"/>
    <w:rsid w:val="00353E38"/>
    <w:rsid w:val="00360659"/>
    <w:rsid w:val="0038468C"/>
    <w:rsid w:val="003B7F67"/>
    <w:rsid w:val="003E40C6"/>
    <w:rsid w:val="00410362"/>
    <w:rsid w:val="00414261"/>
    <w:rsid w:val="00425566"/>
    <w:rsid w:val="00426634"/>
    <w:rsid w:val="00463312"/>
    <w:rsid w:val="00471AD7"/>
    <w:rsid w:val="004812CD"/>
    <w:rsid w:val="00502A42"/>
    <w:rsid w:val="0050357D"/>
    <w:rsid w:val="00580158"/>
    <w:rsid w:val="00592B0B"/>
    <w:rsid w:val="005A4874"/>
    <w:rsid w:val="005F0D88"/>
    <w:rsid w:val="00613FF8"/>
    <w:rsid w:val="00622345"/>
    <w:rsid w:val="00652CA7"/>
    <w:rsid w:val="00654E66"/>
    <w:rsid w:val="00676FA9"/>
    <w:rsid w:val="006D0CD5"/>
    <w:rsid w:val="007926D6"/>
    <w:rsid w:val="008033A2"/>
    <w:rsid w:val="00814386"/>
    <w:rsid w:val="00846A55"/>
    <w:rsid w:val="00853FBA"/>
    <w:rsid w:val="008C63B6"/>
    <w:rsid w:val="009434B1"/>
    <w:rsid w:val="009A11C6"/>
    <w:rsid w:val="009D0C34"/>
    <w:rsid w:val="009D78CB"/>
    <w:rsid w:val="009F5624"/>
    <w:rsid w:val="00A60992"/>
    <w:rsid w:val="00A7096D"/>
    <w:rsid w:val="00A86C97"/>
    <w:rsid w:val="00AB146F"/>
    <w:rsid w:val="00AD32BA"/>
    <w:rsid w:val="00AE11C4"/>
    <w:rsid w:val="00AE340E"/>
    <w:rsid w:val="00B301D5"/>
    <w:rsid w:val="00B31CF2"/>
    <w:rsid w:val="00B61EA4"/>
    <w:rsid w:val="00B66ED7"/>
    <w:rsid w:val="00B92122"/>
    <w:rsid w:val="00BD27EF"/>
    <w:rsid w:val="00BE380B"/>
    <w:rsid w:val="00C11AFD"/>
    <w:rsid w:val="00C3526E"/>
    <w:rsid w:val="00C90E17"/>
    <w:rsid w:val="00C92C44"/>
    <w:rsid w:val="00C92F37"/>
    <w:rsid w:val="00CF4DCB"/>
    <w:rsid w:val="00D1606D"/>
    <w:rsid w:val="00D20E7D"/>
    <w:rsid w:val="00D217DF"/>
    <w:rsid w:val="00DC787F"/>
    <w:rsid w:val="00DE6398"/>
    <w:rsid w:val="00E33A0E"/>
    <w:rsid w:val="00E418C6"/>
    <w:rsid w:val="00E474AF"/>
    <w:rsid w:val="00E5073E"/>
    <w:rsid w:val="00EA75DB"/>
    <w:rsid w:val="00EB2870"/>
    <w:rsid w:val="00EE1431"/>
    <w:rsid w:val="00EE3ECD"/>
    <w:rsid w:val="00EF4D2A"/>
    <w:rsid w:val="00F30344"/>
    <w:rsid w:val="00F74249"/>
    <w:rsid w:val="00FB5AC5"/>
    <w:rsid w:val="00FB5C18"/>
    <w:rsid w:val="00FB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C8DC"/>
  <w15:docId w15:val="{75006979-3F17-4C07-9C38-FF6147CF0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398"/>
  </w:style>
  <w:style w:type="paragraph" w:styleId="1">
    <w:name w:val="heading 1"/>
    <w:basedOn w:val="a"/>
    <w:link w:val="10"/>
    <w:uiPriority w:val="9"/>
    <w:qFormat/>
    <w:rsid w:val="00F30344"/>
    <w:pPr>
      <w:spacing w:before="100" w:beforeAutospacing="1" w:after="100" w:afterAutospacing="1" w:line="240" w:lineRule="auto"/>
      <w:outlineLvl w:val="0"/>
    </w:pPr>
    <w:rPr>
      <w:rFonts w:ascii="Calibri" w:eastAsia="Calibri" w:hAnsi="Calibri"/>
      <w:b/>
      <w:kern w:val="1"/>
      <w:sz w:val="36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F30344"/>
    <w:pPr>
      <w:keepNext/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Cs w:val="28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0344"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6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E6398"/>
  </w:style>
  <w:style w:type="paragraph" w:styleId="a5">
    <w:name w:val="footer"/>
    <w:basedOn w:val="a"/>
    <w:link w:val="a6"/>
    <w:uiPriority w:val="99"/>
    <w:unhideWhenUsed/>
    <w:rsid w:val="00DE6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E6398"/>
  </w:style>
  <w:style w:type="table" w:customStyle="1" w:styleId="11">
    <w:name w:val="Сетка таблицы1"/>
    <w:basedOn w:val="a1"/>
    <w:next w:val="a7"/>
    <w:rsid w:val="00B66ED7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B66E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Bullet List,FooterText,numbered,Paragraphe de liste1,lp1,List Paragraph1,Listenabsatz,リスト段落,Paragrafo elenco,Bulletr List Paragraph,列出段落1,List Paragraph2,List Paragraph21,Listeafsnit1,Parágrafo da Lista1,リスト段落1,Párrafo de lista1,列出段落2"/>
    <w:basedOn w:val="a"/>
    <w:link w:val="a9"/>
    <w:uiPriority w:val="34"/>
    <w:qFormat/>
    <w:rsid w:val="00231234"/>
    <w:pPr>
      <w:ind w:left="720"/>
      <w:contextualSpacing/>
    </w:pPr>
  </w:style>
  <w:style w:type="character" w:customStyle="1" w:styleId="lots-wrap-contentbodyval2">
    <w:name w:val="lots-wrap-content__body__val2"/>
    <w:basedOn w:val="a0"/>
    <w:rsid w:val="00231234"/>
  </w:style>
  <w:style w:type="paragraph" w:styleId="aa">
    <w:name w:val="Balloon Text"/>
    <w:basedOn w:val="a"/>
    <w:link w:val="ab"/>
    <w:uiPriority w:val="99"/>
    <w:semiHidden/>
    <w:unhideWhenUsed/>
    <w:rsid w:val="00353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3E3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30344"/>
    <w:rPr>
      <w:rFonts w:ascii="Calibri" w:eastAsia="Calibri" w:hAnsi="Calibri"/>
      <w:b/>
      <w:kern w:val="1"/>
      <w:sz w:val="36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F30344"/>
    <w:rPr>
      <w:rFonts w:ascii="Cambria" w:eastAsia="Times New Roman" w:hAnsi="Cambria"/>
      <w:b/>
      <w:bCs/>
      <w:i/>
      <w:iCs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F30344"/>
    <w:rPr>
      <w:rFonts w:ascii="Cambria" w:eastAsia="Times New Roman" w:hAnsi="Cambria"/>
      <w:color w:val="243F60"/>
      <w:sz w:val="24"/>
      <w:szCs w:val="24"/>
      <w:lang w:eastAsia="zh-C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F30344"/>
    <w:pPr>
      <w:keepNext/>
      <w:keepLines/>
      <w:suppressAutoHyphens/>
      <w:spacing w:before="40" w:after="0" w:line="240" w:lineRule="auto"/>
      <w:outlineLvl w:val="2"/>
    </w:pPr>
    <w:rPr>
      <w:rFonts w:ascii="Cambria" w:eastAsia="Times New Roman" w:hAnsi="Cambria"/>
      <w:color w:val="243F60"/>
      <w:sz w:val="24"/>
      <w:szCs w:val="24"/>
      <w:lang w:eastAsia="zh-CN"/>
    </w:rPr>
  </w:style>
  <w:style w:type="numbering" w:customStyle="1" w:styleId="12">
    <w:name w:val="Нет списка1"/>
    <w:next w:val="a2"/>
    <w:uiPriority w:val="99"/>
    <w:semiHidden/>
    <w:unhideWhenUsed/>
    <w:rsid w:val="00F30344"/>
  </w:style>
  <w:style w:type="paragraph" w:customStyle="1" w:styleId="Style1">
    <w:name w:val="Style 1"/>
    <w:uiPriority w:val="99"/>
    <w:rsid w:val="00F30344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val="en-US" w:eastAsia="ru-RU"/>
    </w:rPr>
  </w:style>
  <w:style w:type="character" w:customStyle="1" w:styleId="CharacterStyle1">
    <w:name w:val="Character Style 1"/>
    <w:uiPriority w:val="99"/>
    <w:rsid w:val="00F30344"/>
    <w:rPr>
      <w:rFonts w:ascii="Tahoma" w:hAnsi="Tahoma" w:cs="Tahoma"/>
      <w:sz w:val="26"/>
      <w:szCs w:val="26"/>
    </w:rPr>
  </w:style>
  <w:style w:type="paragraph" w:styleId="ac">
    <w:name w:val="No Spacing"/>
    <w:uiPriority w:val="1"/>
    <w:qFormat/>
    <w:rsid w:val="00F30344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val="en-US" w:eastAsia="ru-RU"/>
    </w:rPr>
  </w:style>
  <w:style w:type="paragraph" w:customStyle="1" w:styleId="Style2">
    <w:name w:val="Style 2"/>
    <w:uiPriority w:val="99"/>
    <w:rsid w:val="00F30344"/>
    <w:pPr>
      <w:widowControl w:val="0"/>
      <w:autoSpaceDE w:val="0"/>
      <w:autoSpaceDN w:val="0"/>
      <w:spacing w:after="0" w:line="213" w:lineRule="auto"/>
      <w:ind w:left="360"/>
    </w:pPr>
    <w:rPr>
      <w:rFonts w:ascii="Tahoma" w:eastAsia="Times New Roman" w:hAnsi="Tahoma" w:cs="Tahoma"/>
      <w:sz w:val="26"/>
      <w:szCs w:val="26"/>
      <w:lang w:val="en-US" w:eastAsia="ru-RU"/>
    </w:rPr>
  </w:style>
  <w:style w:type="paragraph" w:customStyle="1" w:styleId="p4">
    <w:name w:val="p4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">
    <w:name w:val="s1"/>
    <w:basedOn w:val="a0"/>
    <w:rsid w:val="00F30344"/>
  </w:style>
  <w:style w:type="character" w:customStyle="1" w:styleId="apple-converted-space">
    <w:name w:val="apple-converted-space"/>
    <w:basedOn w:val="a0"/>
    <w:rsid w:val="00F30344"/>
  </w:style>
  <w:style w:type="character" w:customStyle="1" w:styleId="s3">
    <w:name w:val="s3"/>
    <w:basedOn w:val="a0"/>
    <w:rsid w:val="00F30344"/>
  </w:style>
  <w:style w:type="paragraph" w:customStyle="1" w:styleId="p3">
    <w:name w:val="p3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0">
    <w:name w:val="p20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10">
    <w:name w:val="p10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1">
    <w:name w:val="p21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2">
    <w:name w:val="p22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3">
    <w:name w:val="p23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4">
    <w:name w:val="p24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5">
    <w:name w:val="p25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0">
    <w:name w:val="s10"/>
    <w:basedOn w:val="a0"/>
    <w:rsid w:val="00F30344"/>
  </w:style>
  <w:style w:type="character" w:customStyle="1" w:styleId="s11">
    <w:name w:val="s11"/>
    <w:basedOn w:val="a0"/>
    <w:rsid w:val="00F30344"/>
  </w:style>
  <w:style w:type="paragraph" w:customStyle="1" w:styleId="p5">
    <w:name w:val="p5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2">
    <w:name w:val="p2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3">
    <w:name w:val="s13"/>
    <w:basedOn w:val="a0"/>
    <w:rsid w:val="00F30344"/>
  </w:style>
  <w:style w:type="character" w:customStyle="1" w:styleId="s2">
    <w:name w:val="s2"/>
    <w:basedOn w:val="a0"/>
    <w:rsid w:val="00F30344"/>
  </w:style>
  <w:style w:type="paragraph" w:customStyle="1" w:styleId="p6">
    <w:name w:val="p6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9">
    <w:name w:val="Абзац списка Знак"/>
    <w:aliases w:val="Bullet List Знак,FooterText Знак,numbered Знак,Paragraphe de liste1 Знак,lp1 Знак,List Paragraph1 Знак,Listenabsatz Знак,リスト段落 Знак,Paragrafo elenco Знак,Bulletr List Paragraph Знак,列出段落1 Знак,List Paragraph2 Знак,List Paragraph21 Знак"/>
    <w:link w:val="a8"/>
    <w:uiPriority w:val="34"/>
    <w:locked/>
    <w:rsid w:val="00F30344"/>
  </w:style>
  <w:style w:type="character" w:customStyle="1" w:styleId="full-description-container">
    <w:name w:val="full-description-container"/>
    <w:basedOn w:val="a0"/>
    <w:rsid w:val="00F30344"/>
  </w:style>
  <w:style w:type="paragraph" w:customStyle="1" w:styleId="text-muted">
    <w:name w:val="text-muted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text-sm">
    <w:name w:val="text-sm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110">
    <w:name w:val="Заголовок 1 Знак1"/>
    <w:basedOn w:val="a0"/>
    <w:uiPriority w:val="9"/>
    <w:rsid w:val="00F30344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paragraph" w:styleId="ad">
    <w:name w:val="Normal (Web)"/>
    <w:aliases w:val="Обычный (Web),Обычный (веб) Знак Знак,Обычный (Web) Знак Знак Знак"/>
    <w:basedOn w:val="a"/>
    <w:link w:val="ae"/>
    <w:uiPriority w:val="99"/>
    <w:unhideWhenUsed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e">
    <w:name w:val="Обычный (веб) Знак"/>
    <w:aliases w:val="Обычный (Web) Знак,Обычный (веб) Знак Знак Знак,Обычный (Web) Знак Знак Знак Знак"/>
    <w:link w:val="ad"/>
    <w:uiPriority w:val="99"/>
    <w:rsid w:val="00F30344"/>
    <w:rPr>
      <w:rFonts w:eastAsia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F30344"/>
    <w:rPr>
      <w:b/>
      <w:bCs/>
    </w:rPr>
  </w:style>
  <w:style w:type="character" w:customStyle="1" w:styleId="thname">
    <w:name w:val="thname"/>
    <w:basedOn w:val="a0"/>
    <w:rsid w:val="00F30344"/>
  </w:style>
  <w:style w:type="character" w:customStyle="1" w:styleId="thvalue">
    <w:name w:val="thvalue"/>
    <w:basedOn w:val="a0"/>
    <w:rsid w:val="00F30344"/>
  </w:style>
  <w:style w:type="paragraph" w:customStyle="1" w:styleId="13">
    <w:name w:val="Без интервала1"/>
    <w:rsid w:val="00F30344"/>
    <w:pPr>
      <w:suppressAutoHyphens/>
      <w:spacing w:after="0" w:line="240" w:lineRule="auto"/>
    </w:pPr>
    <w:rPr>
      <w:rFonts w:ascii="Calibri" w:eastAsia="Calibri" w:hAnsi="Calibri" w:cs="Calibri"/>
      <w:sz w:val="22"/>
      <w:lang w:eastAsia="ar-SA"/>
    </w:rPr>
  </w:style>
  <w:style w:type="table" w:customStyle="1" w:styleId="111">
    <w:name w:val="Сетка таблицы11"/>
    <w:basedOn w:val="a1"/>
    <w:next w:val="a7"/>
    <w:uiPriority w:val="39"/>
    <w:rsid w:val="00F30344"/>
    <w:pPr>
      <w:spacing w:after="0" w:line="240" w:lineRule="auto"/>
    </w:pPr>
    <w:rPr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7"/>
    <w:uiPriority w:val="59"/>
    <w:rsid w:val="00F30344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Title"/>
    <w:basedOn w:val="a"/>
    <w:link w:val="af1"/>
    <w:qFormat/>
    <w:rsid w:val="00F30344"/>
    <w:pPr>
      <w:spacing w:before="40" w:after="0" w:line="240" w:lineRule="auto"/>
      <w:jc w:val="center"/>
    </w:pPr>
    <w:rPr>
      <w:rFonts w:ascii="Arial" w:eastAsia="Times New Roman" w:hAnsi="Arial"/>
      <w:b/>
      <w:sz w:val="24"/>
      <w:szCs w:val="24"/>
      <w:lang w:eastAsia="ru-RU"/>
    </w:rPr>
  </w:style>
  <w:style w:type="character" w:customStyle="1" w:styleId="af1">
    <w:name w:val="Название Знак"/>
    <w:basedOn w:val="a0"/>
    <w:link w:val="af0"/>
    <w:rsid w:val="00F30344"/>
    <w:rPr>
      <w:rFonts w:ascii="Arial" w:eastAsia="Times New Roman" w:hAnsi="Arial"/>
      <w:b/>
      <w:sz w:val="24"/>
      <w:szCs w:val="24"/>
      <w:lang w:eastAsia="ru-RU"/>
    </w:rPr>
  </w:style>
  <w:style w:type="character" w:styleId="af2">
    <w:name w:val="Hyperlink"/>
    <w:basedOn w:val="a0"/>
    <w:uiPriority w:val="99"/>
    <w:semiHidden/>
    <w:unhideWhenUsed/>
    <w:rsid w:val="00F30344"/>
    <w:rPr>
      <w:color w:val="0000FF"/>
      <w:u w:val="single"/>
    </w:rPr>
  </w:style>
  <w:style w:type="paragraph" w:customStyle="1" w:styleId="western">
    <w:name w:val="western"/>
    <w:basedOn w:val="a"/>
    <w:rsid w:val="00F30344"/>
    <w:pPr>
      <w:spacing w:before="100" w:beforeAutospacing="1" w:after="100" w:afterAutospacing="1" w:line="240" w:lineRule="auto"/>
    </w:pPr>
    <w:rPr>
      <w:rFonts w:eastAsia="Calibri"/>
      <w:sz w:val="24"/>
      <w:szCs w:val="24"/>
      <w:lang w:eastAsia="ru-RU"/>
    </w:rPr>
  </w:style>
  <w:style w:type="paragraph" w:customStyle="1" w:styleId="font5">
    <w:name w:val="font5"/>
    <w:basedOn w:val="a"/>
    <w:rsid w:val="00F3034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F30344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3">
    <w:name w:val="xl73"/>
    <w:basedOn w:val="a"/>
    <w:rsid w:val="00F3034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4">
    <w:name w:val="xl74"/>
    <w:basedOn w:val="a"/>
    <w:rsid w:val="00F3034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5">
    <w:name w:val="xl75"/>
    <w:basedOn w:val="a"/>
    <w:rsid w:val="00F30344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8">
    <w:name w:val="xl78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F3034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0">
    <w:name w:val="xl80"/>
    <w:basedOn w:val="a"/>
    <w:rsid w:val="00F3034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1">
    <w:name w:val="xl81"/>
    <w:basedOn w:val="a"/>
    <w:rsid w:val="00F3034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F3034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F30344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F3034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F30344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F30344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F30344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8">
    <w:name w:val="xl88"/>
    <w:basedOn w:val="a"/>
    <w:rsid w:val="00F3034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9">
    <w:name w:val="xl89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0">
    <w:name w:val="xl90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1">
    <w:name w:val="xl91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2">
    <w:name w:val="xl92"/>
    <w:basedOn w:val="a"/>
    <w:rsid w:val="00F30344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3">
    <w:name w:val="xl93"/>
    <w:basedOn w:val="a"/>
    <w:rsid w:val="00F303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4">
    <w:name w:val="xl94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5">
    <w:name w:val="xl95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6">
    <w:name w:val="xl96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7">
    <w:name w:val="xl97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8">
    <w:name w:val="xl98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9">
    <w:name w:val="xl99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0">
    <w:name w:val="xl100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1">
    <w:name w:val="xl101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2">
    <w:name w:val="xl102"/>
    <w:basedOn w:val="a"/>
    <w:rsid w:val="00F3034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3">
    <w:name w:val="xl103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F3034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0">
    <w:name w:val="xl110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F3034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F30344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7">
    <w:name w:val="xl117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8">
    <w:name w:val="xl118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9">
    <w:name w:val="xl119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0">
    <w:name w:val="xl120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7">
    <w:name w:val="xl127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8">
    <w:name w:val="xl128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9">
    <w:name w:val="xl129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0">
    <w:name w:val="xl130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1">
    <w:name w:val="xl131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2">
    <w:name w:val="xl132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3">
    <w:name w:val="xl133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4">
    <w:name w:val="xl134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5">
    <w:name w:val="xl135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6">
    <w:name w:val="xl136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B0F0"/>
      <w:sz w:val="24"/>
      <w:szCs w:val="24"/>
      <w:lang w:eastAsia="ru-RU"/>
    </w:rPr>
  </w:style>
  <w:style w:type="paragraph" w:customStyle="1" w:styleId="xl137">
    <w:name w:val="xl137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8">
    <w:name w:val="xl138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9">
    <w:name w:val="xl139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0">
    <w:name w:val="xl140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41">
    <w:name w:val="xl141"/>
    <w:basedOn w:val="a"/>
    <w:rsid w:val="00F3034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2">
    <w:name w:val="xl142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3">
    <w:name w:val="xl143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4">
    <w:name w:val="xl144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5">
    <w:name w:val="xl145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6">
    <w:name w:val="xl146"/>
    <w:basedOn w:val="a"/>
    <w:rsid w:val="00F30344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7">
    <w:name w:val="xl147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48">
    <w:name w:val="xl148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49">
    <w:name w:val="xl149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50">
    <w:name w:val="xl150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51">
    <w:name w:val="xl151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52">
    <w:name w:val="xl152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53">
    <w:name w:val="xl153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54">
    <w:name w:val="xl154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55">
    <w:name w:val="xl155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56">
    <w:name w:val="xl156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7">
    <w:name w:val="xl157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8">
    <w:name w:val="xl158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9">
    <w:name w:val="xl159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0">
    <w:name w:val="xl160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1">
    <w:name w:val="xl161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2">
    <w:name w:val="xl162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3">
    <w:name w:val="xl163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64">
    <w:name w:val="xl164"/>
    <w:basedOn w:val="a"/>
    <w:rsid w:val="00F30344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5">
    <w:name w:val="xl165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66">
    <w:name w:val="xl166"/>
    <w:basedOn w:val="a"/>
    <w:rsid w:val="00F30344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7">
    <w:name w:val="xl167"/>
    <w:basedOn w:val="a"/>
    <w:rsid w:val="00F30344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8">
    <w:name w:val="xl168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69">
    <w:name w:val="xl169"/>
    <w:basedOn w:val="a"/>
    <w:rsid w:val="00F303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70">
    <w:name w:val="xl170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71">
    <w:name w:val="xl171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2">
    <w:name w:val="xl172"/>
    <w:basedOn w:val="a"/>
    <w:rsid w:val="00F30344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3">
    <w:name w:val="xl173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4">
    <w:name w:val="xl174"/>
    <w:basedOn w:val="a"/>
    <w:rsid w:val="00F303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5">
    <w:name w:val="xl175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6">
    <w:name w:val="xl176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7">
    <w:name w:val="xl177"/>
    <w:basedOn w:val="a"/>
    <w:rsid w:val="00F303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8">
    <w:name w:val="xl178"/>
    <w:basedOn w:val="a"/>
    <w:rsid w:val="00F303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9">
    <w:name w:val="xl179"/>
    <w:basedOn w:val="a"/>
    <w:rsid w:val="00F303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0">
    <w:name w:val="xl180"/>
    <w:basedOn w:val="a"/>
    <w:rsid w:val="00F3034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1">
    <w:name w:val="xl181"/>
    <w:basedOn w:val="a"/>
    <w:rsid w:val="00F303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2">
    <w:name w:val="xl182"/>
    <w:basedOn w:val="a"/>
    <w:rsid w:val="00F30344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83">
    <w:name w:val="xl183"/>
    <w:basedOn w:val="a"/>
    <w:rsid w:val="00F30344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84">
    <w:name w:val="xl184"/>
    <w:basedOn w:val="a"/>
    <w:rsid w:val="00F3034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85">
    <w:name w:val="xl185"/>
    <w:basedOn w:val="a"/>
    <w:rsid w:val="00F3034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86">
    <w:name w:val="xl186"/>
    <w:basedOn w:val="a"/>
    <w:rsid w:val="00F30344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87">
    <w:name w:val="xl187"/>
    <w:basedOn w:val="a"/>
    <w:rsid w:val="00F30344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88">
    <w:name w:val="xl188"/>
    <w:basedOn w:val="a"/>
    <w:rsid w:val="00F303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89">
    <w:name w:val="xl189"/>
    <w:basedOn w:val="a"/>
    <w:rsid w:val="00F30344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90">
    <w:name w:val="xl190"/>
    <w:basedOn w:val="a"/>
    <w:rsid w:val="00F3034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1">
    <w:name w:val="xl191"/>
    <w:basedOn w:val="a"/>
    <w:rsid w:val="00F303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2">
    <w:name w:val="xl192"/>
    <w:basedOn w:val="a"/>
    <w:rsid w:val="00F30344"/>
    <w:pP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3">
    <w:name w:val="xl193"/>
    <w:basedOn w:val="a"/>
    <w:rsid w:val="00F3034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94">
    <w:name w:val="xl194"/>
    <w:basedOn w:val="a"/>
    <w:rsid w:val="00F303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95">
    <w:name w:val="xl195"/>
    <w:basedOn w:val="a"/>
    <w:rsid w:val="00F3034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6">
    <w:name w:val="xl196"/>
    <w:basedOn w:val="a"/>
    <w:rsid w:val="00F30344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97">
    <w:name w:val="xl197"/>
    <w:basedOn w:val="a"/>
    <w:rsid w:val="00F3034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98">
    <w:name w:val="xl198"/>
    <w:basedOn w:val="a"/>
    <w:rsid w:val="00F30344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character" w:customStyle="1" w:styleId="ktru-propertycaption">
    <w:name w:val="ktru-property__caption"/>
    <w:basedOn w:val="a0"/>
    <w:rsid w:val="00F30344"/>
  </w:style>
  <w:style w:type="character" w:customStyle="1" w:styleId="310">
    <w:name w:val="Заголовок 3 Знак1"/>
    <w:basedOn w:val="a0"/>
    <w:uiPriority w:val="9"/>
    <w:semiHidden/>
    <w:rsid w:val="00F3034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21">
    <w:name w:val="Нет списка2"/>
    <w:next w:val="a2"/>
    <w:uiPriority w:val="99"/>
    <w:semiHidden/>
    <w:unhideWhenUsed/>
    <w:rsid w:val="00613FF8"/>
  </w:style>
  <w:style w:type="table" w:customStyle="1" w:styleId="22">
    <w:name w:val="Сетка таблицы2"/>
    <w:basedOn w:val="a1"/>
    <w:next w:val="a7"/>
    <w:uiPriority w:val="39"/>
    <w:rsid w:val="00613FF8"/>
    <w:pPr>
      <w:spacing w:after="0" w:line="240" w:lineRule="auto"/>
    </w:pPr>
    <w:rPr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basedOn w:val="a1"/>
    <w:next w:val="a7"/>
    <w:uiPriority w:val="59"/>
    <w:rsid w:val="00613FF8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9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footer" Target="footer1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16</Pages>
  <Words>4234</Words>
  <Characters>24137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2026-08-10T07:36:00Z</cp:lastPrinted>
  <dcterms:created xsi:type="dcterms:W3CDTF">2026-05-19T14:18:00Z</dcterms:created>
  <dcterms:modified xsi:type="dcterms:W3CDTF">2026-09-22T15:06:00Z</dcterms:modified>
</cp:coreProperties>
</file>