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46324A">
      <w:pPr>
        <w:spacing w:before="0" w:beforeAutospacing="0" w:after="0" w:afterAutospacing="0"/>
        <w:ind w:firstLine="4395"/>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7F22D1" w:rsidRPr="007F22D1" w:rsidRDefault="007F22D1" w:rsidP="007F22D1">
      <w:pPr>
        <w:spacing w:before="0" w:beforeAutospacing="0" w:after="0" w:afterAutospacing="0"/>
        <w:ind w:left="4395"/>
        <w:rPr>
          <w:rFonts w:hAnsi="Times New Roman" w:cs="Times New Roman"/>
          <w:bCs/>
          <w:color w:val="000000"/>
          <w:sz w:val="24"/>
          <w:szCs w:val="24"/>
          <w:lang w:val="ru-RU"/>
        </w:rPr>
      </w:pPr>
      <w:r w:rsidRPr="007F22D1">
        <w:rPr>
          <w:rFonts w:hAnsi="Times New Roman" w:cs="Times New Roman"/>
          <w:bCs/>
          <w:color w:val="000000"/>
          <w:sz w:val="24"/>
          <w:szCs w:val="24"/>
          <w:lang w:val="ru-RU"/>
        </w:rPr>
        <w:t>к Извещению об осуществлении закупки при проведении электронного</w:t>
      </w:r>
      <w:r w:rsidR="00953690">
        <w:rPr>
          <w:rFonts w:hAnsi="Times New Roman" w:cs="Times New Roman"/>
          <w:bCs/>
          <w:color w:val="000000"/>
          <w:sz w:val="24"/>
          <w:szCs w:val="24"/>
          <w:lang w:val="ru-RU"/>
        </w:rPr>
        <w:t xml:space="preserve"> аукциона</w:t>
      </w:r>
      <w:r w:rsidRPr="007F22D1">
        <w:rPr>
          <w:rFonts w:hAnsi="Times New Roman" w:cs="Times New Roman"/>
          <w:bCs/>
          <w:color w:val="000000"/>
          <w:sz w:val="24"/>
          <w:szCs w:val="24"/>
          <w:lang w:val="ru-RU"/>
        </w:rPr>
        <w:t xml:space="preserve"> </w:t>
      </w:r>
    </w:p>
    <w:p w:rsidR="00FE0203" w:rsidRPr="009A4ACF" w:rsidRDefault="007209E8" w:rsidP="007F22D1">
      <w:pPr>
        <w:spacing w:before="0" w:beforeAutospacing="0" w:after="0" w:afterAutospacing="0"/>
        <w:ind w:firstLine="4395"/>
        <w:rPr>
          <w:rFonts w:hAnsi="Times New Roman" w:cs="Times New Roman"/>
          <w:bCs/>
          <w:color w:val="000000"/>
          <w:sz w:val="24"/>
          <w:szCs w:val="24"/>
          <w:lang w:val="ru-RU"/>
        </w:rPr>
      </w:pPr>
      <w:r>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E81EE1">
        <w:rPr>
          <w:rFonts w:hAnsi="Times New Roman" w:cs="Times New Roman"/>
          <w:bCs/>
          <w:color w:val="000000"/>
          <w:sz w:val="24"/>
          <w:szCs w:val="24"/>
          <w:lang w:val="ru-RU"/>
        </w:rPr>
        <w:t xml:space="preserve">жалюзи </w:t>
      </w:r>
      <w:r w:rsidR="009A4ACF" w:rsidRPr="009A4ACF">
        <w:rPr>
          <w:rFonts w:hAnsi="Times New Roman" w:cs="Times New Roman"/>
          <w:bCs/>
          <w:color w:val="000000"/>
          <w:sz w:val="24"/>
          <w:szCs w:val="24"/>
          <w:lang w:val="ru-RU"/>
        </w:rPr>
        <w:t>для нужд 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7F2D72" w:rsidRPr="007F2D72" w:rsidRDefault="007F2D72" w:rsidP="007F2D72">
      <w:pPr>
        <w:spacing w:before="0" w:beforeAutospacing="0" w:after="0" w:afterAutospacing="0"/>
        <w:jc w:val="center"/>
        <w:rPr>
          <w:rFonts w:hAnsi="Times New Roman" w:cs="Times New Roman"/>
          <w:bCs/>
          <w:color w:val="000000"/>
          <w:sz w:val="24"/>
          <w:szCs w:val="24"/>
          <w:lang w:val="ru-RU"/>
        </w:rPr>
      </w:pPr>
      <w:r w:rsidRPr="007F2D72">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A708E5" w:rsidRPr="002377F7" w:rsidRDefault="007F2D72" w:rsidP="007F2D72">
      <w:pPr>
        <w:spacing w:before="0" w:beforeAutospacing="0" w:after="0" w:afterAutospacing="0"/>
        <w:jc w:val="center"/>
        <w:rPr>
          <w:rFonts w:hAnsi="Times New Roman" w:cs="Times New Roman"/>
          <w:b/>
          <w:bCs/>
          <w:color w:val="000000"/>
          <w:sz w:val="24"/>
          <w:szCs w:val="24"/>
          <w:lang w:val="ru-RU"/>
        </w:rPr>
      </w:pPr>
      <w:r w:rsidRPr="007F2D72">
        <w:rPr>
          <w:rFonts w:hAnsi="Times New Roman" w:cs="Times New Roman"/>
          <w:bCs/>
          <w:color w:val="000000"/>
          <w:sz w:val="24"/>
          <w:szCs w:val="24"/>
          <w:lang w:val="ru-RU"/>
        </w:rPr>
        <w:t>на поставку жалюзи для нужд ИПУ РАН</w:t>
      </w: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установлено</w:t>
            </w:r>
            <w:r w:rsidR="00C1798B">
              <w:rPr>
                <w:rFonts w:ascii="Times New Roman" w:eastAsia="Times New Roman" w:hAnsi="Times New Roman" w:cs="Times New Roman"/>
                <w:i/>
                <w:sz w:val="24"/>
                <w:szCs w:val="24"/>
                <w:lang w:val="ru-RU" w:eastAsia="ru-RU"/>
              </w:rPr>
              <w:t>.</w:t>
            </w:r>
          </w:p>
        </w:tc>
      </w:tr>
      <w:tr w:rsidR="00D75D24" w:rsidRPr="007F22D1"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(далее – Федеральный закон № 44-ФЗ) </w:t>
            </w:r>
            <w:r w:rsidR="00705B0E">
              <w:rPr>
                <w:rFonts w:ascii="Times New Roman" w:hAnsi="Times New Roman" w:cs="Times New Roman"/>
                <w:sz w:val="24"/>
                <w:szCs w:val="24"/>
                <w:lang w:val="ru-RU"/>
              </w:rPr>
              <w:br/>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w:t>
            </w:r>
            <w:r w:rsidRPr="00F9212B">
              <w:rPr>
                <w:rFonts w:ascii="Times New Roman" w:eastAsia="Calibri" w:hAnsi="Times New Roman" w:cs="Times New Roman"/>
                <w:sz w:val="24"/>
                <w:szCs w:val="24"/>
                <w:lang w:val="ru-RU"/>
              </w:rPr>
              <w:t>предоставления</w:t>
            </w:r>
            <w:r w:rsidRPr="00B5467D">
              <w:rPr>
                <w:rFonts w:ascii="Times New Roman" w:eastAsia="Calibri" w:hAnsi="Times New Roman" w:cs="Times New Roman"/>
                <w:sz w:val="24"/>
                <w:szCs w:val="24"/>
                <w:lang w:val="ru-RU"/>
              </w:rPr>
              <w:t xml:space="preserve">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007F227A" w:rsidRPr="00616E21">
              <w:rPr>
                <w:rFonts w:ascii="Times New Roman" w:eastAsia="Calibri" w:hAnsi="Times New Roman" w:cs="Times New Roman"/>
                <w:sz w:val="24"/>
                <w:szCs w:val="24"/>
                <w:lang w:val="ru-RU"/>
              </w:rPr>
              <w:t xml:space="preserve">но не менее чем десять процентов от начальной (максимальной) цены контракта или от цены заключаемого контракта (если контракт </w:t>
            </w:r>
            <w:r w:rsidR="007F227A" w:rsidRPr="00616E21">
              <w:rPr>
                <w:rFonts w:ascii="Times New Roman" w:eastAsia="Calibri" w:hAnsi="Times New Roman" w:cs="Times New Roman"/>
                <w:sz w:val="24"/>
                <w:szCs w:val="24"/>
                <w:lang w:val="ru-RU"/>
              </w:rPr>
              <w:lastRenderedPageBreak/>
              <w:t>заключается по результатам определения поставщика (подрядчика, исполнителя) в соответствии с</w:t>
            </w:r>
            <w:r w:rsidR="007F227A" w:rsidRPr="00616E21">
              <w:rPr>
                <w:rFonts w:ascii="Times New Roman" w:eastAsia="Calibri" w:hAnsi="Times New Roman" w:cs="Times New Roman"/>
                <w:sz w:val="24"/>
                <w:szCs w:val="24"/>
              </w:rPr>
              <w:t> </w:t>
            </w:r>
            <w:hyperlink r:id="rId8" w:anchor="dst2209" w:history="1">
              <w:r w:rsidR="007F227A" w:rsidRPr="00616E21">
                <w:rPr>
                  <w:rStyle w:val="af8"/>
                  <w:rFonts w:ascii="Times New Roman" w:eastAsia="Calibri" w:hAnsi="Times New Roman" w:cs="Times New Roman"/>
                  <w:color w:val="auto"/>
                  <w:sz w:val="24"/>
                  <w:szCs w:val="24"/>
                  <w:u w:val="none"/>
                  <w:lang w:val="ru-RU"/>
                </w:rPr>
                <w:t>пунктом 1 части 1 статьи 30</w:t>
              </w:r>
            </w:hyperlink>
            <w:r w:rsidR="007F227A" w:rsidRPr="00616E21">
              <w:rPr>
                <w:rFonts w:ascii="Times New Roman" w:eastAsia="Calibri" w:hAnsi="Times New Roman" w:cs="Times New Roman"/>
                <w:sz w:val="24"/>
                <w:szCs w:val="24"/>
              </w:rPr>
              <w:t> </w:t>
            </w:r>
            <w:r w:rsidR="007F227A" w:rsidRPr="00616E21">
              <w:rPr>
                <w:rFonts w:ascii="Times New Roman" w:eastAsia="Calibri" w:hAnsi="Times New Roman" w:cs="Times New Roman"/>
                <w:sz w:val="24"/>
                <w:szCs w:val="24"/>
                <w:lang w:val="ru-RU"/>
              </w:rPr>
              <w:t>Федерального закона</w:t>
            </w:r>
            <w:r w:rsidR="00B82676" w:rsidRPr="00616E21">
              <w:rPr>
                <w:rFonts w:ascii="Times New Roman" w:eastAsia="Calibri" w:hAnsi="Times New Roman" w:cs="Times New Roman"/>
                <w:sz w:val="24"/>
                <w:szCs w:val="24"/>
                <w:lang w:val="ru-RU"/>
              </w:rPr>
              <w:t xml:space="preserve"> № 44-ФЗ</w:t>
            </w:r>
            <w:r w:rsidR="007F227A" w:rsidRPr="00616E21">
              <w:rPr>
                <w:rFonts w:ascii="Times New Roman" w:eastAsia="Calibri" w:hAnsi="Times New Roman" w:cs="Times New Roman"/>
                <w:sz w:val="24"/>
                <w:szCs w:val="24"/>
                <w:lang w:val="ru-RU"/>
              </w:rPr>
              <w:t>) и не менее размера аванса (если контракто</w:t>
            </w:r>
            <w:r w:rsidR="00B82676" w:rsidRPr="00616E21">
              <w:rPr>
                <w:rFonts w:ascii="Times New Roman" w:eastAsia="Calibri" w:hAnsi="Times New Roman" w:cs="Times New Roman"/>
                <w:sz w:val="24"/>
                <w:szCs w:val="24"/>
                <w:lang w:val="ru-RU"/>
              </w:rPr>
              <w:t xml:space="preserve">м предусмотрена выплата аванса), </w:t>
            </w:r>
            <w:r w:rsidRPr="00616E21">
              <w:rPr>
                <w:rFonts w:ascii="Times New Roman" w:eastAsia="Calibri" w:hAnsi="Times New Roman" w:cs="Times New Roman"/>
                <w:sz w:val="24"/>
                <w:szCs w:val="24"/>
                <w:lang w:val="ru-RU"/>
              </w:rPr>
              <w:t>или информации, подтверждающей добросовестность такого участника в соответствии с </w:t>
            </w:r>
            <w:hyperlink r:id="rId9" w:anchor="dst100440" w:history="1">
              <w:r w:rsidRPr="00616E21">
                <w:rPr>
                  <w:rFonts w:ascii="Times New Roman" w:eastAsia="Calibri" w:hAnsi="Times New Roman" w:cs="Times New Roman"/>
                  <w:sz w:val="24"/>
                  <w:szCs w:val="24"/>
                  <w:lang w:val="ru-RU"/>
                </w:rPr>
                <w:t>частью 3</w:t>
              </w:r>
            </w:hyperlink>
            <w:r w:rsidRPr="00616E21">
              <w:rPr>
                <w:rFonts w:ascii="Times New Roman" w:eastAsia="Calibri" w:hAnsi="Times New Roman" w:cs="Times New Roman"/>
                <w:sz w:val="24"/>
                <w:szCs w:val="24"/>
                <w:lang w:val="ru-RU"/>
              </w:rPr>
              <w:t>  статьи 37 Федерального закона</w:t>
            </w:r>
            <w:r w:rsidR="00705B0E" w:rsidRPr="00616E21">
              <w:rPr>
                <w:rFonts w:ascii="Times New Roman" w:eastAsia="Calibri" w:hAnsi="Times New Roman" w:cs="Times New Roman"/>
                <w:sz w:val="24"/>
                <w:szCs w:val="24"/>
                <w:lang w:val="ru-RU"/>
              </w:rPr>
              <w:t xml:space="preserve"> № 44-ФЗ</w:t>
            </w:r>
            <w:r w:rsidRPr="00616E21">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sidRPr="00616E21">
              <w:rPr>
                <w:rFonts w:ascii="Times New Roman" w:eastAsia="Calibri" w:hAnsi="Times New Roman" w:cs="Times New Roman"/>
                <w:sz w:val="24"/>
                <w:szCs w:val="24"/>
                <w:lang w:val="ru-RU"/>
              </w:rPr>
              <w:br/>
            </w:r>
            <w:r w:rsidRPr="00616E21">
              <w:rPr>
                <w:rFonts w:ascii="Times New Roman" w:eastAsia="Calibri" w:hAnsi="Times New Roman" w:cs="Times New Roman"/>
                <w:sz w:val="24"/>
                <w:szCs w:val="24"/>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w:t>
            </w:r>
            <w:r w:rsidRPr="00B5467D">
              <w:rPr>
                <w:rFonts w:ascii="Times New Roman" w:eastAsia="Calibri" w:hAnsi="Times New Roman" w:cs="Times New Roman"/>
                <w:sz w:val="24"/>
                <w:szCs w:val="24"/>
                <w:lang w:val="ru-RU"/>
              </w:rPr>
              <w:t xml:space="preserve"> не менее чем двадцать процентов начальной (максимальной) цены контракта, указанной в извещении об осуществлении закупки.</w:t>
            </w:r>
          </w:p>
          <w:p w:rsid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E4698">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t>№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F9212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w:t>
            </w:r>
            <w:r w:rsidR="00F9212B">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lastRenderedPageBreak/>
              <w:t>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CE4698"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CE4698">
              <w:rPr>
                <w:rFonts w:ascii="Times New Roman" w:eastAsia="Calibri" w:hAnsi="Times New Roman" w:cs="Times New Roman"/>
                <w:iCs/>
                <w:sz w:val="24"/>
                <w:szCs w:val="24"/>
                <w:lang w:val="ru-RU"/>
              </w:rPr>
              <w:t xml:space="preserve">В соответствии с частями 2, 3 и 3.1 статьи 45 </w:t>
            </w:r>
            <w:r w:rsidR="00B5467D"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D22F26">
              <w:rPr>
                <w:rFonts w:ascii="Times New Roman" w:eastAsia="Calibri" w:hAnsi="Times New Roman" w:cs="Times New Roman"/>
                <w:iCs/>
                <w:sz w:val="24"/>
                <w:szCs w:val="24"/>
                <w:lang w:val="ru-RU"/>
              </w:rPr>
              <w:t xml:space="preserve">3) </w:t>
            </w:r>
            <w:r w:rsidR="00777172" w:rsidRPr="00D22F26">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D22F26">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113096">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E0950" w:rsidRPr="000E0950" w:rsidRDefault="000E0950" w:rsidP="000E095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0E0950">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Правительством Российской Федерации (постановление Правительства Российской Федерации от 08.11.2013 № 1005 </w:t>
            </w:r>
            <w:r w:rsidRPr="000E0950">
              <w:rPr>
                <w:rFonts w:ascii="Times New Roman" w:eastAsia="Calibri" w:hAnsi="Times New Roman" w:cs="Times New Roman"/>
                <w:sz w:val="24"/>
                <w:szCs w:val="24"/>
                <w:lang w:val="ru-RU"/>
              </w:rPr>
              <w:b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960EBD">
              <w:rPr>
                <w:rFonts w:ascii="Times New Roman" w:eastAsia="Times New Roman" w:hAnsi="Times New Roman" w:cs="Times New Roman"/>
                <w:i/>
                <w:sz w:val="24"/>
                <w:szCs w:val="24"/>
                <w:lang w:val="ru-RU" w:eastAsia="ru-RU"/>
              </w:rPr>
              <w:t xml:space="preserve"> (часть 8.1. статьи 96 </w:t>
            </w:r>
            <w:r w:rsidR="00960EBD" w:rsidRPr="00960EBD">
              <w:rPr>
                <w:rFonts w:ascii="Times New Roman" w:eastAsia="Times New Roman" w:hAnsi="Times New Roman" w:cs="Times New Roman"/>
                <w:i/>
                <w:sz w:val="24"/>
                <w:szCs w:val="24"/>
                <w:lang w:val="ru-RU" w:eastAsia="ru-RU"/>
              </w:rPr>
              <w:t>Федерального закона № 44-ФЗ</w:t>
            </w:r>
            <w:r w:rsidR="00960EBD">
              <w:rPr>
                <w:rFonts w:ascii="Times New Roman" w:eastAsia="Times New Roman" w:hAnsi="Times New Roman" w:cs="Times New Roman"/>
                <w:i/>
                <w:sz w:val="24"/>
                <w:szCs w:val="24"/>
                <w:lang w:val="ru-RU" w:eastAsia="ru-RU"/>
              </w:rPr>
              <w:t>)</w:t>
            </w:r>
            <w:bookmarkStart w:id="0" w:name="_GoBack"/>
            <w:bookmarkEnd w:id="0"/>
          </w:p>
        </w:tc>
      </w:tr>
      <w:tr w:rsidR="00D75D24" w:rsidRPr="007F22D1"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r w:rsidR="009A4ACF">
              <w:rPr>
                <w:rFonts w:ascii="Times New Roman" w:eastAsia="Times New Roman" w:hAnsi="Times New Roman" w:cs="Times New Roman"/>
                <w:i/>
                <w:sz w:val="24"/>
                <w:szCs w:val="24"/>
                <w:lang w:val="ru-RU" w:eastAsia="ru-RU"/>
              </w:rPr>
              <w:t>.</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7F22D1" w:rsidTr="00D22F26">
        <w:trPr>
          <w:trHeight w:val="1046"/>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F9212B">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Постановления Правительства РФ </w:t>
            </w:r>
            <w:r w:rsidR="00F9212B" w:rsidRPr="00F9212B">
              <w:rPr>
                <w:rFonts w:ascii="Times New Roman" w:hAnsi="Times New Roman" w:cs="Times New Roman"/>
                <w:sz w:val="24"/>
                <w:szCs w:val="24"/>
                <w:lang w:val="ru-RU"/>
              </w:rPr>
              <w:t xml:space="preserve">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5313" w:rsidRDefault="007A59A3" w:rsidP="005A5313">
            <w:pPr>
              <w:pStyle w:val="formattext"/>
              <w:shd w:val="clear" w:color="auto" w:fill="FFFFFF"/>
              <w:textAlignment w:val="baseline"/>
              <w:rPr>
                <w:bCs/>
                <w:i/>
              </w:rPr>
            </w:pPr>
            <w:r w:rsidRPr="007A59A3">
              <w:rPr>
                <w:bCs/>
                <w:i/>
              </w:rPr>
              <w:t>Требование не установлено.</w:t>
            </w:r>
          </w:p>
          <w:p w:rsidR="0039415B" w:rsidRPr="007A59A3" w:rsidRDefault="005A5313" w:rsidP="005A5313">
            <w:pPr>
              <w:pStyle w:val="formattext"/>
              <w:shd w:val="clear" w:color="auto" w:fill="FFFFFF"/>
              <w:textAlignment w:val="baseline"/>
              <w:rPr>
                <w:bCs/>
              </w:rPr>
            </w:pPr>
            <w:r w:rsidRPr="005A5313">
              <w:rPr>
                <w:bCs/>
              </w:rPr>
              <w:t>Присутствуют о</w:t>
            </w:r>
            <w:r w:rsidR="0039415B" w:rsidRPr="005A5313">
              <w:rPr>
                <w:bCs/>
              </w:rPr>
              <w:t>б</w:t>
            </w:r>
            <w:r w:rsidR="00B909DB" w:rsidRPr="005A5313">
              <w:rPr>
                <w:bCs/>
              </w:rPr>
              <w:t>стоятельства</w:t>
            </w:r>
            <w:r w:rsidR="00B909DB">
              <w:rPr>
                <w:bCs/>
              </w:rPr>
              <w:t xml:space="preserve">, допускающие </w:t>
            </w:r>
            <w:r w:rsidR="00B717D6">
              <w:rPr>
                <w:bCs/>
              </w:rPr>
              <w:t>исключение из установленного за</w:t>
            </w:r>
            <w:r w:rsidR="00B909DB">
              <w:rPr>
                <w:bCs/>
              </w:rPr>
              <w:t>прета</w:t>
            </w:r>
            <w:r>
              <w:rPr>
                <w:bCs/>
              </w:rPr>
              <w:t>:</w:t>
            </w:r>
            <w:r w:rsidR="0039415B" w:rsidRPr="0039415B">
              <w:rPr>
                <w:bCs/>
              </w:rPr>
              <w:t xml:space="preserve"> согласно </w:t>
            </w:r>
            <w:r w:rsidR="0039415B" w:rsidRPr="0039415B">
              <w:t xml:space="preserve">подпункту </w:t>
            </w:r>
            <w:r w:rsidR="0039415B" w:rsidRPr="0039415B">
              <w:rPr>
                <w:bCs/>
              </w:rPr>
              <w:t>"б" пункта 3 Постановления № 616.</w:t>
            </w:r>
          </w:p>
          <w:p w:rsidR="0039415B" w:rsidRDefault="0039415B" w:rsidP="00527D7D">
            <w:pPr>
              <w:pStyle w:val="formattext"/>
              <w:shd w:val="clear" w:color="auto" w:fill="FFFFFF"/>
              <w:spacing w:before="0" w:beforeAutospacing="0" w:after="0" w:afterAutospacing="0"/>
              <w:jc w:val="both"/>
              <w:textAlignment w:val="baseline"/>
            </w:pPr>
          </w:p>
          <w:p w:rsidR="00F9212B" w:rsidRPr="00F9212B" w:rsidRDefault="00F9212B" w:rsidP="002B0123">
            <w:pPr>
              <w:pStyle w:val="formattext"/>
              <w:shd w:val="clear" w:color="auto" w:fill="FFFFFF"/>
              <w:spacing w:before="0" w:beforeAutospacing="0" w:after="0" w:afterAutospacing="0"/>
              <w:jc w:val="both"/>
              <w:textAlignment w:val="baseline"/>
            </w:pPr>
          </w:p>
          <w:p w:rsidR="00DB4E78" w:rsidRPr="0039415B" w:rsidRDefault="00DB4E78" w:rsidP="00F9212B">
            <w:pPr>
              <w:pStyle w:val="formattext"/>
              <w:shd w:val="clear" w:color="auto" w:fill="FFFFFF"/>
              <w:spacing w:before="0" w:beforeAutospacing="0" w:after="0" w:afterAutospacing="0"/>
              <w:jc w:val="both"/>
              <w:textAlignment w:val="baseline"/>
            </w:pP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960EBD">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357A4"/>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0950"/>
    <w:rsid w:val="000E5535"/>
    <w:rsid w:val="000F05BA"/>
    <w:rsid w:val="000F2FB5"/>
    <w:rsid w:val="00107AE1"/>
    <w:rsid w:val="00113096"/>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2C2A"/>
    <w:rsid w:val="001B4378"/>
    <w:rsid w:val="001D0F77"/>
    <w:rsid w:val="001D1051"/>
    <w:rsid w:val="001D1F09"/>
    <w:rsid w:val="001D4DAC"/>
    <w:rsid w:val="001D7BF5"/>
    <w:rsid w:val="001E5459"/>
    <w:rsid w:val="001F13AB"/>
    <w:rsid w:val="001F21E4"/>
    <w:rsid w:val="001F38E2"/>
    <w:rsid w:val="0020042E"/>
    <w:rsid w:val="00200841"/>
    <w:rsid w:val="00202E08"/>
    <w:rsid w:val="00207639"/>
    <w:rsid w:val="0022427A"/>
    <w:rsid w:val="0023216C"/>
    <w:rsid w:val="00232362"/>
    <w:rsid w:val="00234AE4"/>
    <w:rsid w:val="002377F7"/>
    <w:rsid w:val="002406B9"/>
    <w:rsid w:val="00260991"/>
    <w:rsid w:val="00263425"/>
    <w:rsid w:val="0027273C"/>
    <w:rsid w:val="00276EFD"/>
    <w:rsid w:val="00294921"/>
    <w:rsid w:val="002A002D"/>
    <w:rsid w:val="002A19DE"/>
    <w:rsid w:val="002A27C4"/>
    <w:rsid w:val="002B0123"/>
    <w:rsid w:val="002B3CA9"/>
    <w:rsid w:val="002B4D8A"/>
    <w:rsid w:val="002B56EE"/>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15B"/>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27D7D"/>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5313"/>
    <w:rsid w:val="005B2377"/>
    <w:rsid w:val="005C2EDC"/>
    <w:rsid w:val="005D42C9"/>
    <w:rsid w:val="005D5831"/>
    <w:rsid w:val="005E5E3E"/>
    <w:rsid w:val="005E7F84"/>
    <w:rsid w:val="005F7BEA"/>
    <w:rsid w:val="00606449"/>
    <w:rsid w:val="006079ED"/>
    <w:rsid w:val="00616E21"/>
    <w:rsid w:val="00617368"/>
    <w:rsid w:val="0063170B"/>
    <w:rsid w:val="0063173B"/>
    <w:rsid w:val="00642110"/>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4EC5"/>
    <w:rsid w:val="006F5A45"/>
    <w:rsid w:val="006F666B"/>
    <w:rsid w:val="007013FF"/>
    <w:rsid w:val="00705B0E"/>
    <w:rsid w:val="00705BDB"/>
    <w:rsid w:val="00705E47"/>
    <w:rsid w:val="007060BC"/>
    <w:rsid w:val="00706C3E"/>
    <w:rsid w:val="007106FD"/>
    <w:rsid w:val="0071181E"/>
    <w:rsid w:val="007209E8"/>
    <w:rsid w:val="0072201C"/>
    <w:rsid w:val="00722BC5"/>
    <w:rsid w:val="00724573"/>
    <w:rsid w:val="00730E18"/>
    <w:rsid w:val="007324F0"/>
    <w:rsid w:val="00733106"/>
    <w:rsid w:val="00734D28"/>
    <w:rsid w:val="00736FA4"/>
    <w:rsid w:val="007515E8"/>
    <w:rsid w:val="00752B8B"/>
    <w:rsid w:val="007535AB"/>
    <w:rsid w:val="00753CC0"/>
    <w:rsid w:val="00761FD5"/>
    <w:rsid w:val="00762CA3"/>
    <w:rsid w:val="00764C6C"/>
    <w:rsid w:val="007677FC"/>
    <w:rsid w:val="00777172"/>
    <w:rsid w:val="00777CBF"/>
    <w:rsid w:val="007840A8"/>
    <w:rsid w:val="00785D3E"/>
    <w:rsid w:val="007906D8"/>
    <w:rsid w:val="00795CF5"/>
    <w:rsid w:val="00797D94"/>
    <w:rsid w:val="00797F54"/>
    <w:rsid w:val="007A54DB"/>
    <w:rsid w:val="007A59A3"/>
    <w:rsid w:val="007B2CC1"/>
    <w:rsid w:val="007B4125"/>
    <w:rsid w:val="007B5369"/>
    <w:rsid w:val="007B6794"/>
    <w:rsid w:val="007B6B9F"/>
    <w:rsid w:val="007C7C64"/>
    <w:rsid w:val="007D0FA3"/>
    <w:rsid w:val="007D23CD"/>
    <w:rsid w:val="007D682A"/>
    <w:rsid w:val="007E5CDC"/>
    <w:rsid w:val="007E6EBB"/>
    <w:rsid w:val="007F227A"/>
    <w:rsid w:val="007F22D1"/>
    <w:rsid w:val="007F2D72"/>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690"/>
    <w:rsid w:val="00953B53"/>
    <w:rsid w:val="009566B5"/>
    <w:rsid w:val="00960AD2"/>
    <w:rsid w:val="00960EBD"/>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46E1"/>
    <w:rsid w:val="00A76185"/>
    <w:rsid w:val="00A82E9D"/>
    <w:rsid w:val="00A86264"/>
    <w:rsid w:val="00A927F6"/>
    <w:rsid w:val="00A961EB"/>
    <w:rsid w:val="00A96AC0"/>
    <w:rsid w:val="00AA0A3E"/>
    <w:rsid w:val="00AA7CA0"/>
    <w:rsid w:val="00AB1799"/>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74A1"/>
    <w:rsid w:val="00B5141E"/>
    <w:rsid w:val="00B51A52"/>
    <w:rsid w:val="00B51E4D"/>
    <w:rsid w:val="00B52A5E"/>
    <w:rsid w:val="00B52BD0"/>
    <w:rsid w:val="00B5371A"/>
    <w:rsid w:val="00B5467D"/>
    <w:rsid w:val="00B55065"/>
    <w:rsid w:val="00B6305A"/>
    <w:rsid w:val="00B717D6"/>
    <w:rsid w:val="00B735ED"/>
    <w:rsid w:val="00B73A5A"/>
    <w:rsid w:val="00B73E18"/>
    <w:rsid w:val="00B762D3"/>
    <w:rsid w:val="00B80947"/>
    <w:rsid w:val="00B82676"/>
    <w:rsid w:val="00B82C92"/>
    <w:rsid w:val="00B84895"/>
    <w:rsid w:val="00B87CD9"/>
    <w:rsid w:val="00B909DB"/>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E4698"/>
    <w:rsid w:val="00CF3F23"/>
    <w:rsid w:val="00CF5387"/>
    <w:rsid w:val="00CF642D"/>
    <w:rsid w:val="00D016F2"/>
    <w:rsid w:val="00D03FA2"/>
    <w:rsid w:val="00D07A0D"/>
    <w:rsid w:val="00D10EDA"/>
    <w:rsid w:val="00D12308"/>
    <w:rsid w:val="00D218D3"/>
    <w:rsid w:val="00D22F26"/>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1EE1"/>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12B"/>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3cd4512b8c634f543d68d0da993c1bcb17a24b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A039-1D58-4DA6-A848-0D3B85AC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82</cp:revision>
  <cp:lastPrinted>2022-10-20T12:06:00Z</cp:lastPrinted>
  <dcterms:created xsi:type="dcterms:W3CDTF">2022-02-09T12:20:00Z</dcterms:created>
  <dcterms:modified xsi:type="dcterms:W3CDTF">2022-10-20T12:09:00Z</dcterms:modified>
</cp:coreProperties>
</file>