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2EF7F" w14:textId="77777777" w:rsidR="00B906EC" w:rsidRPr="008858FF" w:rsidRDefault="00B906EC" w:rsidP="008858FF">
      <w:pPr>
        <w:spacing w:after="0" w:line="240" w:lineRule="auto"/>
        <w:ind w:left="-113"/>
        <w:jc w:val="right"/>
        <w:rPr>
          <w:rFonts w:ascii="Times New Roman" w:hAnsi="Times New Roman" w:cs="Times New Roman"/>
          <w:b/>
          <w:sz w:val="24"/>
          <w:szCs w:val="24"/>
        </w:rPr>
      </w:pPr>
      <w:r w:rsidRPr="008858FF">
        <w:rPr>
          <w:rFonts w:ascii="Times New Roman" w:hAnsi="Times New Roman" w:cs="Times New Roman"/>
          <w:b/>
          <w:sz w:val="24"/>
          <w:szCs w:val="24"/>
        </w:rPr>
        <w:t>«Утверждаю»</w:t>
      </w:r>
    </w:p>
    <w:p w14:paraId="52894786" w14:textId="77777777" w:rsidR="00E37748" w:rsidRPr="00E37748" w:rsidRDefault="00E37748" w:rsidP="00E37748">
      <w:pPr>
        <w:spacing w:after="0" w:line="240" w:lineRule="auto"/>
        <w:ind w:left="-113"/>
        <w:jc w:val="right"/>
        <w:rPr>
          <w:rFonts w:ascii="Times New Roman" w:hAnsi="Times New Roman" w:cs="Times New Roman"/>
          <w:bCs/>
          <w:sz w:val="24"/>
          <w:szCs w:val="24"/>
        </w:rPr>
      </w:pPr>
      <w:r w:rsidRPr="00E37748">
        <w:rPr>
          <w:rFonts w:ascii="Times New Roman" w:hAnsi="Times New Roman" w:cs="Times New Roman"/>
          <w:bCs/>
          <w:sz w:val="24"/>
          <w:szCs w:val="24"/>
        </w:rPr>
        <w:t xml:space="preserve">Директор,                                                                       </w:t>
      </w:r>
    </w:p>
    <w:p w14:paraId="1762533D" w14:textId="7789BBD7" w:rsidR="006016BD" w:rsidRDefault="00E37748" w:rsidP="00E37748">
      <w:pPr>
        <w:spacing w:after="0" w:line="240" w:lineRule="auto"/>
        <w:ind w:left="-113"/>
        <w:jc w:val="right"/>
        <w:rPr>
          <w:rFonts w:ascii="Times New Roman" w:hAnsi="Times New Roman" w:cs="Times New Roman"/>
          <w:bCs/>
          <w:sz w:val="24"/>
          <w:szCs w:val="24"/>
        </w:rPr>
      </w:pPr>
      <w:r w:rsidRPr="00E37748">
        <w:rPr>
          <w:rFonts w:ascii="Times New Roman" w:hAnsi="Times New Roman" w:cs="Times New Roman"/>
          <w:bCs/>
          <w:sz w:val="24"/>
          <w:szCs w:val="24"/>
        </w:rPr>
        <w:t>чл.-корр. РАН</w:t>
      </w:r>
    </w:p>
    <w:p w14:paraId="29BE126F" w14:textId="77777777" w:rsidR="00E37748" w:rsidRPr="00E37748" w:rsidRDefault="00E37748" w:rsidP="00E37748">
      <w:pPr>
        <w:spacing w:after="0" w:line="240" w:lineRule="auto"/>
        <w:ind w:left="-113"/>
        <w:jc w:val="right"/>
        <w:rPr>
          <w:rFonts w:ascii="Times New Roman" w:hAnsi="Times New Roman" w:cs="Times New Roman"/>
          <w:bCs/>
          <w:sz w:val="24"/>
          <w:szCs w:val="24"/>
        </w:rPr>
      </w:pPr>
    </w:p>
    <w:p w14:paraId="333625E1" w14:textId="21287FDD" w:rsidR="00B906EC" w:rsidRPr="008858FF" w:rsidRDefault="00B906EC" w:rsidP="001F1241">
      <w:pPr>
        <w:spacing w:after="0"/>
        <w:ind w:left="-112"/>
        <w:jc w:val="right"/>
        <w:rPr>
          <w:rFonts w:ascii="Times New Roman" w:hAnsi="Times New Roman" w:cs="Times New Roman"/>
          <w:bCs/>
          <w:sz w:val="24"/>
          <w:szCs w:val="24"/>
        </w:rPr>
      </w:pPr>
      <w:r w:rsidRPr="008858FF">
        <w:rPr>
          <w:rFonts w:ascii="Times New Roman" w:hAnsi="Times New Roman" w:cs="Times New Roman"/>
          <w:bCs/>
          <w:sz w:val="24"/>
          <w:szCs w:val="24"/>
        </w:rPr>
        <w:t>__________________</w:t>
      </w:r>
      <w:r w:rsidR="00E37748">
        <w:rPr>
          <w:rFonts w:ascii="Times New Roman" w:hAnsi="Times New Roman" w:cs="Times New Roman"/>
          <w:b/>
          <w:bCs/>
          <w:sz w:val="24"/>
          <w:szCs w:val="24"/>
        </w:rPr>
        <w:t>Д.А. Новиков</w:t>
      </w:r>
      <w:r w:rsidR="001F1241">
        <w:rPr>
          <w:rFonts w:ascii="Times New Roman" w:hAnsi="Times New Roman" w:cs="Times New Roman"/>
          <w:bCs/>
          <w:sz w:val="24"/>
          <w:szCs w:val="24"/>
        </w:rPr>
        <w:t xml:space="preserve"> </w:t>
      </w:r>
      <w:r w:rsidRPr="008858FF">
        <w:rPr>
          <w:rFonts w:ascii="Times New Roman" w:hAnsi="Times New Roman" w:cs="Times New Roman"/>
          <w:bCs/>
          <w:sz w:val="24"/>
          <w:szCs w:val="24"/>
        </w:rPr>
        <w:t xml:space="preserve">                                                                   </w:t>
      </w:r>
    </w:p>
    <w:p w14:paraId="3F57E6EE" w14:textId="5B167DAE" w:rsidR="00B906EC" w:rsidRPr="007C6968" w:rsidRDefault="00B906EC" w:rsidP="00B906EC">
      <w:pPr>
        <w:jc w:val="center"/>
        <w:rPr>
          <w:rFonts w:ascii="Times New Roman" w:hAnsi="Times New Roman" w:cs="Times New Roman"/>
          <w:bCs/>
          <w:sz w:val="24"/>
          <w:szCs w:val="24"/>
        </w:rPr>
      </w:pPr>
      <w:r w:rsidRPr="007C6968">
        <w:rPr>
          <w:rFonts w:ascii="Times New Roman" w:hAnsi="Times New Roman" w:cs="Times New Roman"/>
          <w:sz w:val="24"/>
          <w:szCs w:val="24"/>
        </w:rPr>
        <w:t xml:space="preserve">                                                                                   </w:t>
      </w:r>
      <w:r w:rsidR="00E37748">
        <w:rPr>
          <w:rFonts w:ascii="Times New Roman" w:hAnsi="Times New Roman" w:cs="Times New Roman"/>
          <w:sz w:val="24"/>
          <w:szCs w:val="24"/>
        </w:rPr>
        <w:t xml:space="preserve">                         «____</w:t>
      </w:r>
      <w:r w:rsidRPr="007C6968">
        <w:rPr>
          <w:rFonts w:ascii="Times New Roman" w:hAnsi="Times New Roman" w:cs="Times New Roman"/>
          <w:sz w:val="24"/>
          <w:szCs w:val="24"/>
        </w:rPr>
        <w:t>» ________________20</w:t>
      </w:r>
      <w:r w:rsidR="00245515">
        <w:rPr>
          <w:rFonts w:ascii="Times New Roman" w:hAnsi="Times New Roman" w:cs="Times New Roman"/>
          <w:sz w:val="24"/>
          <w:szCs w:val="24"/>
        </w:rPr>
        <w:t>20</w:t>
      </w:r>
      <w:r w:rsidR="007C6968" w:rsidRPr="00C53AD2">
        <w:rPr>
          <w:rFonts w:ascii="Times New Roman" w:hAnsi="Times New Roman" w:cs="Times New Roman"/>
          <w:sz w:val="24"/>
          <w:szCs w:val="24"/>
        </w:rPr>
        <w:t>г.</w:t>
      </w:r>
    </w:p>
    <w:p w14:paraId="2A430929" w14:textId="77777777" w:rsidR="00B906EC" w:rsidRPr="00B906EC" w:rsidRDefault="00B906EC" w:rsidP="00B906EC">
      <w:pPr>
        <w:jc w:val="center"/>
        <w:rPr>
          <w:rFonts w:ascii="Times New Roman" w:hAnsi="Times New Roman" w:cs="Times New Roman"/>
          <w:bCs/>
        </w:rPr>
      </w:pPr>
    </w:p>
    <w:p w14:paraId="68C3356C" w14:textId="77777777" w:rsidR="00381D78" w:rsidRDefault="00381D78" w:rsidP="00B906EC">
      <w:pPr>
        <w:spacing w:after="0"/>
        <w:jc w:val="center"/>
        <w:rPr>
          <w:rFonts w:ascii="Times New Roman" w:hAnsi="Times New Roman" w:cs="Times New Roman"/>
          <w:b/>
          <w:sz w:val="28"/>
        </w:rPr>
      </w:pPr>
    </w:p>
    <w:p w14:paraId="23E54DAC" w14:textId="77777777" w:rsidR="00381D78" w:rsidRDefault="00381D78" w:rsidP="00B906EC">
      <w:pPr>
        <w:spacing w:after="0"/>
        <w:jc w:val="center"/>
        <w:rPr>
          <w:rFonts w:ascii="Times New Roman" w:hAnsi="Times New Roman" w:cs="Times New Roman"/>
          <w:b/>
          <w:sz w:val="28"/>
        </w:rPr>
      </w:pPr>
    </w:p>
    <w:p w14:paraId="2EE1865E" w14:textId="77777777" w:rsidR="00381D78" w:rsidRDefault="00381D78" w:rsidP="00B906EC">
      <w:pPr>
        <w:spacing w:after="0"/>
        <w:jc w:val="center"/>
        <w:rPr>
          <w:rFonts w:ascii="Times New Roman" w:hAnsi="Times New Roman" w:cs="Times New Roman"/>
          <w:b/>
          <w:sz w:val="28"/>
        </w:rPr>
      </w:pPr>
    </w:p>
    <w:p w14:paraId="1CEC978C" w14:textId="77777777" w:rsidR="00C53AD2" w:rsidRPr="00C53AD2" w:rsidRDefault="00C53AD2" w:rsidP="00C53AD2">
      <w:pPr>
        <w:spacing w:after="0"/>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14:paraId="3B7E8FB4" w14:textId="77777777" w:rsidR="00C53AD2" w:rsidRPr="00C53AD2" w:rsidRDefault="00C53AD2" w:rsidP="00C53AD2">
      <w:pPr>
        <w:spacing w:after="0"/>
        <w:jc w:val="center"/>
        <w:rPr>
          <w:rFonts w:ascii="Times New Roman" w:hAnsi="Times New Roman" w:cs="Times New Roman"/>
          <w:b/>
          <w:bCs/>
          <w:spacing w:val="-1"/>
          <w:sz w:val="28"/>
          <w:szCs w:val="28"/>
        </w:rPr>
      </w:pPr>
      <w:r w:rsidRPr="00C53AD2">
        <w:rPr>
          <w:rFonts w:ascii="Times New Roman" w:hAnsi="Times New Roman" w:cs="Times New Roman"/>
          <w:b/>
          <w:bCs/>
          <w:spacing w:val="-1"/>
          <w:sz w:val="28"/>
          <w:szCs w:val="28"/>
        </w:rPr>
        <w:t>об электронном аукционе</w:t>
      </w:r>
    </w:p>
    <w:p w14:paraId="015BCEED" w14:textId="77777777" w:rsidR="00C53AD2" w:rsidRPr="00C53AD2" w:rsidRDefault="00C53AD2" w:rsidP="00C53AD2">
      <w:pPr>
        <w:spacing w:after="0"/>
        <w:jc w:val="center"/>
        <w:rPr>
          <w:rFonts w:ascii="Times New Roman" w:hAnsi="Times New Roman" w:cs="Times New Roman"/>
          <w:b/>
          <w:sz w:val="28"/>
        </w:rPr>
      </w:pPr>
    </w:p>
    <w:p w14:paraId="3A1E081B" w14:textId="7A295192" w:rsidR="00C53AD2" w:rsidRPr="00F07044" w:rsidRDefault="00C359B8" w:rsidP="00C53AD2">
      <w:pPr>
        <w:spacing w:after="0"/>
        <w:jc w:val="center"/>
        <w:rPr>
          <w:rFonts w:ascii="Times New Roman" w:hAnsi="Times New Roman" w:cs="Times New Roman"/>
          <w:b/>
          <w:sz w:val="28"/>
        </w:rPr>
      </w:pPr>
      <w:r>
        <w:rPr>
          <w:rFonts w:ascii="Times New Roman" w:hAnsi="Times New Roman" w:cs="Times New Roman"/>
          <w:b/>
          <w:sz w:val="28"/>
        </w:rPr>
        <w:t xml:space="preserve">№ ИПУ 2020/ЭА– </w:t>
      </w:r>
      <w:r w:rsidR="00700A8E">
        <w:rPr>
          <w:rFonts w:ascii="Times New Roman" w:hAnsi="Times New Roman" w:cs="Times New Roman"/>
          <w:b/>
          <w:sz w:val="28"/>
        </w:rPr>
        <w:t>39</w:t>
      </w:r>
    </w:p>
    <w:p w14:paraId="2D29BB85" w14:textId="77777777" w:rsidR="00C53AD2" w:rsidRPr="00C53AD2" w:rsidRDefault="00C53AD2" w:rsidP="00C53AD2">
      <w:pPr>
        <w:spacing w:after="0"/>
        <w:jc w:val="center"/>
        <w:rPr>
          <w:rFonts w:ascii="Times New Roman" w:hAnsi="Times New Roman" w:cs="Times New Roman"/>
          <w:b/>
        </w:rPr>
      </w:pPr>
    </w:p>
    <w:p w14:paraId="350B95BD"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187C44E3" w14:textId="77777777" w:rsidR="00C53AD2" w:rsidRPr="00C53AD2" w:rsidRDefault="00C53AD2" w:rsidP="00C53AD2">
      <w:pPr>
        <w:shd w:val="clear" w:color="auto" w:fill="FFFFFF"/>
        <w:tabs>
          <w:tab w:val="left" w:leader="dot" w:pos="9259"/>
        </w:tabs>
        <w:spacing w:after="0"/>
        <w:rPr>
          <w:rFonts w:ascii="Times New Roman" w:hAnsi="Times New Roman" w:cs="Times New Roman"/>
        </w:rPr>
      </w:pPr>
    </w:p>
    <w:p w14:paraId="525EB7EE" w14:textId="26180B39" w:rsidR="00B906EC" w:rsidRPr="00F07044" w:rsidRDefault="00F07044" w:rsidP="00257C03">
      <w:pPr>
        <w:shd w:val="clear" w:color="auto" w:fill="FFFFFF"/>
        <w:tabs>
          <w:tab w:val="left" w:leader="dot" w:pos="9259"/>
        </w:tabs>
        <w:spacing w:after="0"/>
        <w:jc w:val="center"/>
        <w:rPr>
          <w:rFonts w:ascii="Times New Roman" w:hAnsi="Times New Roman" w:cs="Times New Roman"/>
          <w:sz w:val="28"/>
          <w:szCs w:val="28"/>
        </w:rPr>
      </w:pPr>
      <w:r w:rsidRPr="00F07044">
        <w:rPr>
          <w:rFonts w:ascii="Times New Roman" w:hAnsi="Times New Roman" w:cs="Times New Roman"/>
          <w:b/>
          <w:sz w:val="28"/>
          <w:szCs w:val="28"/>
        </w:rPr>
        <w:t xml:space="preserve">Поставка </w:t>
      </w:r>
      <w:r w:rsidR="002B7E02">
        <w:rPr>
          <w:rFonts w:ascii="Times New Roman" w:hAnsi="Times New Roman" w:cs="Times New Roman"/>
          <w:b/>
          <w:sz w:val="28"/>
          <w:szCs w:val="28"/>
        </w:rPr>
        <w:t>компьютерного оборудования</w:t>
      </w:r>
      <w:r w:rsidRPr="00F07044">
        <w:rPr>
          <w:rFonts w:ascii="Times New Roman" w:hAnsi="Times New Roman" w:cs="Times New Roman"/>
          <w:b/>
          <w:sz w:val="28"/>
          <w:szCs w:val="28"/>
        </w:rPr>
        <w:t xml:space="preserve"> для нужд ИПУ РАН</w:t>
      </w:r>
    </w:p>
    <w:p w14:paraId="16C31482"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4F67A0B" w14:textId="77777777" w:rsidR="00B906EC" w:rsidRPr="00B906EC" w:rsidRDefault="00B906EC" w:rsidP="00B906EC">
      <w:pPr>
        <w:shd w:val="clear" w:color="auto" w:fill="FFFFFF"/>
        <w:tabs>
          <w:tab w:val="left" w:leader="dot" w:pos="9259"/>
        </w:tabs>
        <w:spacing w:after="0"/>
        <w:jc w:val="center"/>
        <w:rPr>
          <w:rFonts w:ascii="Times New Roman" w:hAnsi="Times New Roman" w:cs="Times New Roman"/>
        </w:rPr>
      </w:pPr>
    </w:p>
    <w:p w14:paraId="0EB4E864"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44097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62CCCFD"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3FC0D1D0"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633DF27A"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5A8C0AF6"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98D54A3" w14:textId="77777777" w:rsidR="00B906EC" w:rsidRPr="00B906EC" w:rsidRDefault="00B906EC" w:rsidP="00B906EC">
      <w:pPr>
        <w:shd w:val="clear" w:color="auto" w:fill="FFFFFF"/>
        <w:tabs>
          <w:tab w:val="left" w:leader="dot" w:pos="9259"/>
        </w:tabs>
        <w:spacing w:after="0"/>
        <w:rPr>
          <w:rFonts w:ascii="Times New Roman" w:hAnsi="Times New Roman" w:cs="Times New Roman"/>
        </w:rPr>
      </w:pPr>
    </w:p>
    <w:p w14:paraId="4DF4BFD0" w14:textId="77777777" w:rsidR="00B906EC" w:rsidRPr="00B906EC" w:rsidRDefault="00B906EC" w:rsidP="00B906EC">
      <w:pPr>
        <w:shd w:val="clear" w:color="auto" w:fill="FFFFFF"/>
        <w:tabs>
          <w:tab w:val="left" w:leader="dot" w:pos="9259"/>
        </w:tabs>
        <w:rPr>
          <w:rFonts w:ascii="Times New Roman" w:hAnsi="Times New Roman" w:cs="Times New Roman"/>
        </w:rPr>
      </w:pPr>
    </w:p>
    <w:p w14:paraId="416F7D28" w14:textId="77777777" w:rsidR="00F36CE4" w:rsidRDefault="00F36CE4" w:rsidP="00B906EC">
      <w:pPr>
        <w:shd w:val="clear" w:color="auto" w:fill="FFFFFF"/>
        <w:tabs>
          <w:tab w:val="left" w:leader="dot" w:pos="9259"/>
        </w:tabs>
        <w:jc w:val="center"/>
        <w:rPr>
          <w:rFonts w:ascii="Times New Roman" w:hAnsi="Times New Roman" w:cs="Times New Roman"/>
          <w:b/>
        </w:rPr>
      </w:pPr>
    </w:p>
    <w:p w14:paraId="6D214544" w14:textId="77777777" w:rsidR="00F36CE4" w:rsidRDefault="00F36CE4" w:rsidP="00B906EC">
      <w:pPr>
        <w:shd w:val="clear" w:color="auto" w:fill="FFFFFF"/>
        <w:tabs>
          <w:tab w:val="left" w:leader="dot" w:pos="9259"/>
        </w:tabs>
        <w:jc w:val="center"/>
        <w:rPr>
          <w:rFonts w:ascii="Times New Roman" w:hAnsi="Times New Roman" w:cs="Times New Roman"/>
          <w:b/>
        </w:rPr>
      </w:pPr>
    </w:p>
    <w:p w14:paraId="557BA48C"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36466C1"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DC6B010"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A5D274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56F7EE3D" w14:textId="77777777" w:rsidR="001F1241" w:rsidRDefault="001F1241" w:rsidP="00B906EC">
      <w:pPr>
        <w:shd w:val="clear" w:color="auto" w:fill="FFFFFF"/>
        <w:tabs>
          <w:tab w:val="left" w:leader="dot" w:pos="9259"/>
        </w:tabs>
        <w:jc w:val="center"/>
        <w:rPr>
          <w:rFonts w:ascii="Times New Roman" w:hAnsi="Times New Roman" w:cs="Times New Roman"/>
          <w:b/>
        </w:rPr>
      </w:pPr>
    </w:p>
    <w:p w14:paraId="007B8B28"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2B7F9D3" w14:textId="77777777" w:rsidR="001F1241" w:rsidRDefault="001F1241" w:rsidP="00B906EC">
      <w:pPr>
        <w:shd w:val="clear" w:color="auto" w:fill="FFFFFF"/>
        <w:tabs>
          <w:tab w:val="left" w:leader="dot" w:pos="9259"/>
        </w:tabs>
        <w:jc w:val="center"/>
        <w:rPr>
          <w:rFonts w:ascii="Times New Roman" w:hAnsi="Times New Roman" w:cs="Times New Roman"/>
          <w:b/>
        </w:rPr>
      </w:pPr>
    </w:p>
    <w:p w14:paraId="306B2476" w14:textId="77777777" w:rsidR="00F36CE4" w:rsidRDefault="00F36CE4" w:rsidP="00B906EC">
      <w:pPr>
        <w:shd w:val="clear" w:color="auto" w:fill="FFFFFF"/>
        <w:tabs>
          <w:tab w:val="left" w:leader="dot" w:pos="9259"/>
        </w:tabs>
        <w:jc w:val="center"/>
        <w:rPr>
          <w:rFonts w:ascii="Times New Roman" w:hAnsi="Times New Roman" w:cs="Times New Roman"/>
          <w:b/>
        </w:rPr>
      </w:pPr>
    </w:p>
    <w:p w14:paraId="196285EE" w14:textId="77777777" w:rsidR="00B906EC" w:rsidRPr="00B906EC" w:rsidRDefault="00B906EC" w:rsidP="00B906EC">
      <w:pPr>
        <w:shd w:val="clear" w:color="auto" w:fill="FFFFFF"/>
        <w:tabs>
          <w:tab w:val="left" w:leader="dot" w:pos="9259"/>
        </w:tabs>
        <w:jc w:val="center"/>
        <w:rPr>
          <w:rFonts w:ascii="Times New Roman" w:hAnsi="Times New Roman" w:cs="Times New Roman"/>
        </w:rPr>
      </w:pPr>
      <w:r w:rsidRPr="00B906EC">
        <w:rPr>
          <w:rFonts w:ascii="Times New Roman" w:hAnsi="Times New Roman" w:cs="Times New Roman"/>
          <w:b/>
        </w:rPr>
        <w:t>Москва</w:t>
      </w:r>
    </w:p>
    <w:p w14:paraId="73B8C4BD" w14:textId="4B463AC7" w:rsidR="00B906EC" w:rsidRPr="00B906EC" w:rsidRDefault="002D1458" w:rsidP="00B906EC">
      <w:pPr>
        <w:shd w:val="clear" w:color="auto" w:fill="FFFFFF"/>
        <w:tabs>
          <w:tab w:val="left" w:leader="dot" w:pos="9259"/>
        </w:tabs>
        <w:jc w:val="center"/>
        <w:rPr>
          <w:rFonts w:ascii="Times New Roman" w:hAnsi="Times New Roman" w:cs="Times New Roman"/>
          <w:b/>
        </w:rPr>
      </w:pPr>
      <w:r>
        <w:rPr>
          <w:rFonts w:ascii="Times New Roman" w:hAnsi="Times New Roman" w:cs="Times New Roman"/>
          <w:b/>
        </w:rPr>
        <w:t>2020</w:t>
      </w:r>
    </w:p>
    <w:p w14:paraId="1260793B" w14:textId="77777777" w:rsidR="00B906EC" w:rsidRP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8858FF" w14:paraId="594A6A9F" w14:textId="77777777" w:rsidTr="00C379C6">
        <w:tc>
          <w:tcPr>
            <w:tcW w:w="9853" w:type="dxa"/>
            <w:gridSpan w:val="3"/>
            <w:shd w:val="clear" w:color="auto" w:fill="auto"/>
          </w:tcPr>
          <w:p w14:paraId="18E66200" w14:textId="77777777" w:rsidR="008858FF" w:rsidRPr="008858FF"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14:paraId="59D0E7D6" w14:textId="77777777" w:rsidTr="00757EC0">
        <w:tc>
          <w:tcPr>
            <w:tcW w:w="557" w:type="dxa"/>
            <w:shd w:val="clear" w:color="auto" w:fill="auto"/>
          </w:tcPr>
          <w:p w14:paraId="16E940B0"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8858FF" w:rsidRDefault="008858FF" w:rsidP="008858FF">
            <w:pPr>
              <w:spacing w:after="6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8858FF" w:rsidRPr="008858FF" w14:paraId="4B1E1F44" w14:textId="77777777" w:rsidTr="00757EC0">
        <w:tc>
          <w:tcPr>
            <w:tcW w:w="557" w:type="dxa"/>
            <w:shd w:val="clear" w:color="auto" w:fill="auto"/>
            <w:vAlign w:val="center"/>
          </w:tcPr>
          <w:p w14:paraId="3E5AF18E" w14:textId="77777777" w:rsidR="008858FF" w:rsidRPr="008858FF" w:rsidRDefault="008858FF"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41F1B53E" w14:textId="77777777" w:rsidR="00850F0A" w:rsidRDefault="00850F0A" w:rsidP="008858FF">
            <w:pPr>
              <w:spacing w:after="6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p w14:paraId="70C2F180" w14:textId="77777777" w:rsidR="008858FF" w:rsidRPr="008858FF" w:rsidRDefault="008858FF" w:rsidP="008858FF">
            <w:pPr>
              <w:spacing w:after="6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814" w:type="dxa"/>
            <w:shd w:val="clear" w:color="auto" w:fill="auto"/>
            <w:vAlign w:val="center"/>
          </w:tcPr>
          <w:p w14:paraId="0DFE242A" w14:textId="77777777" w:rsidR="003F3546"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50F0A" w:rsidRPr="00D522BC">
              <w:rPr>
                <w:rFonts w:ascii="Times New Roman" w:eastAsia="Times New Roman" w:hAnsi="Times New Roman" w:cs="Times New Roman"/>
                <w:b/>
                <w:sz w:val="24"/>
                <w:szCs w:val="24"/>
                <w:lang w:eastAsia="ru-RU"/>
              </w:rPr>
              <w:t>3</w:t>
            </w:r>
          </w:p>
          <w:p w14:paraId="7C224E2D" w14:textId="3CEFBBD0" w:rsidR="00850F0A" w:rsidRPr="00D522BC" w:rsidRDefault="003F3546" w:rsidP="003F3546">
            <w:pPr>
              <w:tabs>
                <w:tab w:val="left" w:leader="dot" w:pos="9259"/>
              </w:tabs>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D3EFB" w:rsidRPr="00D522BC">
              <w:rPr>
                <w:rFonts w:ascii="Times New Roman" w:eastAsia="Times New Roman" w:hAnsi="Times New Roman" w:cs="Times New Roman"/>
                <w:b/>
                <w:sz w:val="24"/>
                <w:szCs w:val="24"/>
                <w:lang w:eastAsia="ru-RU"/>
              </w:rPr>
              <w:t>6</w:t>
            </w:r>
          </w:p>
        </w:tc>
      </w:tr>
      <w:tr w:rsidR="000B7F93" w:rsidRPr="008858FF" w14:paraId="49F09D07" w14:textId="77777777" w:rsidTr="00757EC0">
        <w:tc>
          <w:tcPr>
            <w:tcW w:w="557" w:type="dxa"/>
            <w:shd w:val="clear" w:color="auto" w:fill="auto"/>
            <w:vAlign w:val="center"/>
          </w:tcPr>
          <w:p w14:paraId="5DA25B7A"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389C471D"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814" w:type="dxa"/>
            <w:shd w:val="clear" w:color="auto" w:fill="auto"/>
            <w:vAlign w:val="center"/>
          </w:tcPr>
          <w:p w14:paraId="5E60FDAC" w14:textId="3984FF8E" w:rsidR="000B7F93" w:rsidRPr="00406A43" w:rsidRDefault="009D7BF6" w:rsidP="003314C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06A43">
              <w:rPr>
                <w:rFonts w:ascii="Times New Roman" w:eastAsia="Times New Roman" w:hAnsi="Times New Roman" w:cs="Times New Roman"/>
                <w:b/>
                <w:sz w:val="24"/>
                <w:szCs w:val="24"/>
                <w:lang w:eastAsia="ru-RU"/>
              </w:rPr>
              <w:t>2</w:t>
            </w:r>
            <w:r w:rsidR="003314C2">
              <w:rPr>
                <w:rFonts w:ascii="Times New Roman" w:eastAsia="Times New Roman" w:hAnsi="Times New Roman" w:cs="Times New Roman"/>
                <w:b/>
                <w:sz w:val="24"/>
                <w:szCs w:val="24"/>
                <w:lang w:eastAsia="ru-RU"/>
              </w:rPr>
              <w:t>8</w:t>
            </w:r>
          </w:p>
        </w:tc>
      </w:tr>
      <w:tr w:rsidR="000B7F93" w:rsidRPr="008858FF" w14:paraId="30121282" w14:textId="77777777" w:rsidTr="00757EC0">
        <w:tc>
          <w:tcPr>
            <w:tcW w:w="557" w:type="dxa"/>
            <w:shd w:val="clear" w:color="auto" w:fill="auto"/>
            <w:vAlign w:val="center"/>
          </w:tcPr>
          <w:p w14:paraId="2EC504D0" w14:textId="77777777" w:rsidR="000B7F93" w:rsidRPr="008858FF"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57566F49" w14:textId="77777777" w:rsidR="000B7F93" w:rsidRPr="008858FF"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814" w:type="dxa"/>
            <w:shd w:val="clear" w:color="auto" w:fill="auto"/>
            <w:vAlign w:val="center"/>
          </w:tcPr>
          <w:p w14:paraId="29F8278D" w14:textId="6ED94BF3" w:rsidR="000B7F93" w:rsidRPr="00406A43" w:rsidRDefault="009D7BF6" w:rsidP="003314C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06A43">
              <w:rPr>
                <w:rFonts w:ascii="Times New Roman" w:eastAsia="Times New Roman" w:hAnsi="Times New Roman" w:cs="Times New Roman"/>
                <w:b/>
                <w:sz w:val="24"/>
                <w:szCs w:val="24"/>
                <w:lang w:eastAsia="ru-RU"/>
              </w:rPr>
              <w:t>3</w:t>
            </w:r>
            <w:r w:rsidR="003314C2">
              <w:rPr>
                <w:rFonts w:ascii="Times New Roman" w:eastAsia="Times New Roman" w:hAnsi="Times New Roman" w:cs="Times New Roman"/>
                <w:b/>
                <w:sz w:val="24"/>
                <w:szCs w:val="24"/>
                <w:lang w:eastAsia="ru-RU"/>
              </w:rPr>
              <w:t>4</w:t>
            </w:r>
          </w:p>
        </w:tc>
      </w:tr>
    </w:tbl>
    <w:p w14:paraId="405CC73D"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8858FF"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1D3EFB"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14:paraId="4E6BEB41" w14:textId="77777777" w:rsidR="0053782E" w:rsidRPr="00FF7BE9"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14:paraId="6062188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14:paraId="2E542FA4"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082905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44-ФЗ.</w:t>
      </w:r>
    </w:p>
    <w:p w14:paraId="270BB756"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14:paraId="21AA207C" w14:textId="46B3C506"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14:paraId="02DCC8CB" w14:textId="3198ADAD"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14:paraId="5979EEF0" w14:textId="755C730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14:paraId="602DE068" w14:textId="4E587795"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14:paraId="300CF04A" w14:textId="4D965F69"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14:paraId="53583E7B" w14:textId="025C536E" w:rsidR="00FF7BE9" w:rsidRP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 xml:space="preserve">содержащейся </w:t>
      </w:r>
      <w:proofErr w:type="gramStart"/>
      <w:r w:rsidRPr="00FF7BE9">
        <w:rPr>
          <w:rFonts w:ascii="Times New Roman" w:hAnsi="Times New Roman" w:cs="Times New Roman"/>
          <w:sz w:val="24"/>
          <w:szCs w:val="24"/>
        </w:rPr>
        <w:t>в базах</w:t>
      </w:r>
      <w:proofErr w:type="gramEnd"/>
      <w:r w:rsidRPr="00FF7BE9">
        <w:rPr>
          <w:rFonts w:ascii="Times New Roman" w:hAnsi="Times New Roman" w:cs="Times New Roman"/>
          <w:sz w:val="24"/>
          <w:szCs w:val="24"/>
        </w:rPr>
        <w:t xml:space="preserve">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Default="00FF7BE9" w:rsidP="00097FD4">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14:paraId="7162462D"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14:paraId="622B328B"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lastRenderedPageBreak/>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1.2.15 Электронная площадка - сайт в информационно-телекоммуникационной сети "Интернет",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настоящего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14:paraId="05B8AD1F"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14:paraId="18D631D1" w14:textId="77777777" w:rsidR="00C94CF6" w:rsidRPr="00C94CF6"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14:paraId="34038D29" w14:textId="78D56B38" w:rsidR="00227E3B" w:rsidRPr="00227E3B" w:rsidRDefault="00C94CF6" w:rsidP="00097FD4">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14:paraId="074B2CA6" w14:textId="77777777" w:rsidR="00227E3B" w:rsidRPr="00227E3B" w:rsidRDefault="00227E3B" w:rsidP="00097FD4">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227E3B" w:rsidRDefault="002A4F0B" w:rsidP="00097FD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14:paraId="1605D444" w14:textId="77777777" w:rsidR="00C5503E" w:rsidRDefault="00C5503E" w:rsidP="00097FD4">
      <w:pPr>
        <w:spacing w:after="0" w:line="240" w:lineRule="auto"/>
        <w:ind w:firstLine="567"/>
        <w:jc w:val="both"/>
        <w:rPr>
          <w:rFonts w:ascii="Times New Roman" w:hAnsi="Times New Roman" w:cs="Times New Roman"/>
          <w:sz w:val="24"/>
          <w:szCs w:val="24"/>
        </w:rPr>
      </w:pPr>
    </w:p>
    <w:p w14:paraId="78ACF091" w14:textId="77777777" w:rsidR="00757EC0" w:rsidRPr="001D3EFB" w:rsidRDefault="008B6E1C" w:rsidP="004D7087">
      <w:pPr>
        <w:spacing w:after="0"/>
        <w:ind w:firstLine="567"/>
        <w:jc w:val="center"/>
        <w:rPr>
          <w:rFonts w:ascii="Times New Roman" w:hAnsi="Times New Roman" w:cs="Times New Roman"/>
          <w:b/>
          <w:sz w:val="24"/>
          <w:szCs w:val="24"/>
        </w:rPr>
      </w:pPr>
      <w:r w:rsidRPr="00B5571A">
        <w:rPr>
          <w:rFonts w:ascii="Times New Roman" w:hAnsi="Times New Roman" w:cs="Times New Roman"/>
          <w:color w:val="FF0000"/>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14:paraId="1C2122E6" w14:textId="77777777" w:rsidTr="000631F5">
        <w:tc>
          <w:tcPr>
            <w:tcW w:w="10137" w:type="dxa"/>
            <w:gridSpan w:val="5"/>
          </w:tcPr>
          <w:p w14:paraId="1D95EFE7" w14:textId="77777777" w:rsidR="00F2652D" w:rsidRPr="00CD7E50" w:rsidRDefault="00F2652D" w:rsidP="00F2652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14:paraId="408A9585" w14:textId="77777777" w:rsidTr="00B5571A">
        <w:tc>
          <w:tcPr>
            <w:tcW w:w="846" w:type="dxa"/>
          </w:tcPr>
          <w:p w14:paraId="3E448AF3" w14:textId="77777777" w:rsidR="00F2652D" w:rsidRPr="002B3219" w:rsidRDefault="00F2652D" w:rsidP="00F2652D">
            <w:pPr>
              <w:jc w:val="both"/>
              <w:rPr>
                <w:rFonts w:ascii="Times New Roman" w:hAnsi="Times New Roman" w:cs="Times New Roman"/>
                <w:b/>
                <w:sz w:val="24"/>
                <w:szCs w:val="24"/>
              </w:rPr>
            </w:pPr>
            <w:r w:rsidRPr="002B3219">
              <w:rPr>
                <w:rFonts w:ascii="Times New Roman" w:hAnsi="Times New Roman" w:cs="Times New Roman"/>
                <w:b/>
                <w:sz w:val="24"/>
                <w:szCs w:val="24"/>
              </w:rPr>
              <w:t>1.</w:t>
            </w:r>
            <w:r w:rsidRPr="002B3219">
              <w:rPr>
                <w:rFonts w:ascii="Times New Roman" w:hAnsi="Times New Roman" w:cs="Times New Roman"/>
                <w:b/>
                <w:sz w:val="24"/>
                <w:szCs w:val="24"/>
                <w:vertAlign w:val="superscript"/>
              </w:rPr>
              <w:t>1</w:t>
            </w:r>
          </w:p>
        </w:tc>
        <w:tc>
          <w:tcPr>
            <w:tcW w:w="9291" w:type="dxa"/>
            <w:gridSpan w:val="4"/>
          </w:tcPr>
          <w:p w14:paraId="66936B5C" w14:textId="77777777" w:rsidR="00F2652D" w:rsidRPr="008A6528" w:rsidRDefault="00F2652D" w:rsidP="008A6528">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14:paraId="6529D24D" w14:textId="77777777" w:rsidTr="00B5571A">
        <w:tc>
          <w:tcPr>
            <w:tcW w:w="846" w:type="dxa"/>
          </w:tcPr>
          <w:p w14:paraId="1F96D4C7" w14:textId="77777777" w:rsidR="005B35C0" w:rsidRPr="00C5503E" w:rsidRDefault="005B35C0" w:rsidP="00334EFE">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786D9860" w14:textId="77777777" w:rsidR="005B35C0" w:rsidRDefault="00556C80" w:rsidP="00A840A0">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14:paraId="1F7BA306" w14:textId="132739D1" w:rsidR="008A6528" w:rsidRPr="00F07044" w:rsidRDefault="00D36D90" w:rsidP="004A2868">
            <w:pPr>
              <w:jc w:val="both"/>
              <w:rPr>
                <w:rFonts w:ascii="Times New Roman" w:hAnsi="Times New Roman" w:cs="Times New Roman"/>
                <w:sz w:val="24"/>
                <w:szCs w:val="24"/>
              </w:rPr>
            </w:pPr>
            <w:r>
              <w:rPr>
                <w:rFonts w:ascii="Times New Roman" w:hAnsi="Times New Roman" w:cs="Times New Roman"/>
                <w:sz w:val="24"/>
                <w:szCs w:val="24"/>
              </w:rPr>
              <w:t>Поставка компьютерно</w:t>
            </w:r>
            <w:r w:rsidR="002B5069">
              <w:rPr>
                <w:rFonts w:ascii="Times New Roman" w:hAnsi="Times New Roman" w:cs="Times New Roman"/>
                <w:sz w:val="24"/>
                <w:szCs w:val="24"/>
              </w:rPr>
              <w:t>го оборудования</w:t>
            </w:r>
            <w:r w:rsidR="00F07044" w:rsidRPr="00F07044">
              <w:rPr>
                <w:rFonts w:ascii="Times New Roman" w:hAnsi="Times New Roman" w:cs="Times New Roman"/>
                <w:sz w:val="24"/>
                <w:szCs w:val="24"/>
              </w:rPr>
              <w:t xml:space="preserve"> для нужд ИПУ РАН</w:t>
            </w:r>
            <w:r w:rsidR="002B5069">
              <w:rPr>
                <w:rFonts w:ascii="Times New Roman" w:hAnsi="Times New Roman" w:cs="Times New Roman"/>
                <w:sz w:val="24"/>
                <w:szCs w:val="24"/>
              </w:rPr>
              <w:t xml:space="preserve"> </w:t>
            </w:r>
          </w:p>
        </w:tc>
      </w:tr>
      <w:tr w:rsidR="00765833" w14:paraId="453DC1F9" w14:textId="77777777" w:rsidTr="00B5571A">
        <w:tc>
          <w:tcPr>
            <w:tcW w:w="846" w:type="dxa"/>
          </w:tcPr>
          <w:p w14:paraId="1075CBDC" w14:textId="77777777" w:rsidR="00765833" w:rsidRDefault="00765833" w:rsidP="00765833">
            <w:pPr>
              <w:jc w:val="both"/>
              <w:rPr>
                <w:rFonts w:ascii="Times New Roman" w:hAnsi="Times New Roman" w:cs="Times New Roman"/>
                <w:sz w:val="24"/>
                <w:szCs w:val="24"/>
              </w:rPr>
            </w:pPr>
          </w:p>
        </w:tc>
        <w:tc>
          <w:tcPr>
            <w:tcW w:w="3940" w:type="dxa"/>
          </w:tcPr>
          <w:p w14:paraId="121A8261" w14:textId="77777777" w:rsidR="00765833" w:rsidRPr="00C5503E" w:rsidRDefault="00765833" w:rsidP="00765833">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14:paraId="1E087358" w14:textId="70B10825" w:rsidR="00765833" w:rsidRPr="00C5503E" w:rsidRDefault="00303085" w:rsidP="00B82607">
            <w:pPr>
              <w:jc w:val="both"/>
              <w:rPr>
                <w:rFonts w:ascii="Times New Roman" w:hAnsi="Times New Roman" w:cs="Times New Roman"/>
                <w:sz w:val="24"/>
                <w:szCs w:val="24"/>
              </w:rPr>
            </w:pPr>
            <w:r>
              <w:rPr>
                <w:rFonts w:ascii="Times New Roman" w:hAnsi="Times New Roman" w:cs="Times New Roman"/>
                <w:sz w:val="24"/>
                <w:szCs w:val="24"/>
              </w:rPr>
              <w:t>20177280135127728010010050047</w:t>
            </w:r>
            <w:r w:rsidR="00AD79A6" w:rsidRPr="00AD79A6">
              <w:rPr>
                <w:rFonts w:ascii="Times New Roman" w:hAnsi="Times New Roman" w:cs="Times New Roman"/>
                <w:sz w:val="24"/>
                <w:szCs w:val="24"/>
              </w:rPr>
              <w:t>2620244</w:t>
            </w:r>
          </w:p>
        </w:tc>
      </w:tr>
      <w:tr w:rsidR="00765833" w14:paraId="4FCB5D81" w14:textId="77777777" w:rsidTr="00B5571A">
        <w:tc>
          <w:tcPr>
            <w:tcW w:w="846" w:type="dxa"/>
          </w:tcPr>
          <w:p w14:paraId="6D47407A" w14:textId="77777777" w:rsidR="00765833" w:rsidRDefault="00765833" w:rsidP="00765833">
            <w:pPr>
              <w:jc w:val="both"/>
              <w:rPr>
                <w:rFonts w:ascii="Times New Roman" w:hAnsi="Times New Roman" w:cs="Times New Roman"/>
                <w:sz w:val="24"/>
                <w:szCs w:val="24"/>
              </w:rPr>
            </w:pPr>
          </w:p>
        </w:tc>
        <w:tc>
          <w:tcPr>
            <w:tcW w:w="3940" w:type="dxa"/>
          </w:tcPr>
          <w:p w14:paraId="61816C0C"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14:paraId="3D1AFF92" w14:textId="534C6213" w:rsidR="00765833" w:rsidRPr="004E6CA6" w:rsidRDefault="00303085" w:rsidP="00765833">
            <w:pPr>
              <w:jc w:val="both"/>
              <w:rPr>
                <w:rFonts w:ascii="Times New Roman" w:hAnsi="Times New Roman" w:cs="Times New Roman"/>
                <w:sz w:val="24"/>
                <w:szCs w:val="24"/>
              </w:rPr>
            </w:pPr>
            <w:r>
              <w:rPr>
                <w:rFonts w:ascii="Times New Roman" w:hAnsi="Times New Roman" w:cs="Times New Roman"/>
                <w:iCs/>
                <w:sz w:val="24"/>
                <w:szCs w:val="24"/>
              </w:rPr>
              <w:t>ИПУ 2020/ЭА- 39</w:t>
            </w:r>
          </w:p>
        </w:tc>
      </w:tr>
      <w:tr w:rsidR="00765833" w14:paraId="1B81CBC7" w14:textId="77777777" w:rsidTr="00B5571A">
        <w:tc>
          <w:tcPr>
            <w:tcW w:w="846" w:type="dxa"/>
          </w:tcPr>
          <w:p w14:paraId="47CEF30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1.2.</w:t>
            </w:r>
          </w:p>
        </w:tc>
        <w:tc>
          <w:tcPr>
            <w:tcW w:w="3940" w:type="dxa"/>
          </w:tcPr>
          <w:p w14:paraId="694F4E14" w14:textId="77777777" w:rsidR="00765833" w:rsidRPr="00C5503E"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227347FC" w14:textId="77777777" w:rsidR="00765833" w:rsidRPr="00334EFE" w:rsidRDefault="00765833" w:rsidP="00765833">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14:paraId="3B9D458B" w14:textId="77777777" w:rsidR="00765833" w:rsidRPr="00C5503E" w:rsidRDefault="00765833" w:rsidP="00765833">
            <w:pPr>
              <w:jc w:val="both"/>
              <w:rPr>
                <w:rFonts w:ascii="Times New Roman" w:hAnsi="Times New Roman" w:cs="Times New Roman"/>
                <w:sz w:val="24"/>
                <w:szCs w:val="24"/>
              </w:rPr>
            </w:pPr>
          </w:p>
        </w:tc>
      </w:tr>
      <w:tr w:rsidR="00765833" w14:paraId="1C8F29F1" w14:textId="77777777" w:rsidTr="00B5571A">
        <w:tc>
          <w:tcPr>
            <w:tcW w:w="846" w:type="dxa"/>
          </w:tcPr>
          <w:p w14:paraId="5D734272" w14:textId="77777777" w:rsidR="00765833" w:rsidRPr="002B3219" w:rsidRDefault="00765833" w:rsidP="00765833">
            <w:pPr>
              <w:jc w:val="both"/>
              <w:rPr>
                <w:rFonts w:ascii="Times New Roman" w:hAnsi="Times New Roman" w:cs="Times New Roman"/>
                <w:b/>
                <w:sz w:val="24"/>
                <w:szCs w:val="24"/>
              </w:rPr>
            </w:pPr>
            <w:r w:rsidRPr="002B3219">
              <w:rPr>
                <w:rFonts w:ascii="Times New Roman" w:hAnsi="Times New Roman" w:cs="Times New Roman"/>
                <w:b/>
                <w:sz w:val="24"/>
                <w:szCs w:val="24"/>
              </w:rPr>
              <w:t>2</w:t>
            </w:r>
          </w:p>
        </w:tc>
        <w:tc>
          <w:tcPr>
            <w:tcW w:w="9291" w:type="dxa"/>
            <w:gridSpan w:val="4"/>
          </w:tcPr>
          <w:p w14:paraId="29C8EF40" w14:textId="77777777" w:rsidR="00765833" w:rsidRPr="00114101" w:rsidRDefault="00765833" w:rsidP="00765833">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14:paraId="31AB615B" w14:textId="77777777" w:rsidTr="00B5571A">
        <w:tc>
          <w:tcPr>
            <w:tcW w:w="846" w:type="dxa"/>
          </w:tcPr>
          <w:p w14:paraId="3B48C52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2.1</w:t>
            </w:r>
          </w:p>
        </w:tc>
        <w:tc>
          <w:tcPr>
            <w:tcW w:w="3940" w:type="dxa"/>
          </w:tcPr>
          <w:p w14:paraId="71C0A217"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14:paraId="0617314A" w14:textId="77777777" w:rsidR="00765833"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14:paraId="6F3A8BD1" w14:textId="60E6947D"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3412D27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14:paraId="51216E68"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14:paraId="0A956EB1"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Почтовый адрес: 117997, ГСП-7, г. Москва, ул. Профсоюзная, д.65.</w:t>
            </w:r>
          </w:p>
          <w:p w14:paraId="21C426CA"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14:paraId="7D10C67B" w14:textId="77777777" w:rsidR="00765833"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14:paraId="079B583E"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w:t>
            </w:r>
            <w:r w:rsidRPr="00556C80">
              <w:rPr>
                <w:rFonts w:ascii="Times New Roman" w:hAnsi="Times New Roman" w:cs="Times New Roman"/>
                <w:sz w:val="24"/>
                <w:szCs w:val="24"/>
              </w:rPr>
              <w:t xml:space="preserve">тел.: 8 </w:t>
            </w:r>
            <w:r>
              <w:rPr>
                <w:rFonts w:ascii="Times New Roman" w:hAnsi="Times New Roman" w:cs="Times New Roman"/>
                <w:sz w:val="24"/>
                <w:szCs w:val="24"/>
              </w:rPr>
              <w:t>(</w:t>
            </w:r>
            <w:r w:rsidRPr="00556C80">
              <w:rPr>
                <w:rFonts w:ascii="Times New Roman" w:hAnsi="Times New Roman" w:cs="Times New Roman"/>
                <w:sz w:val="24"/>
                <w:szCs w:val="24"/>
              </w:rPr>
              <w:t>495</w:t>
            </w:r>
            <w:r>
              <w:rPr>
                <w:rFonts w:ascii="Times New Roman" w:hAnsi="Times New Roman" w:cs="Times New Roman"/>
                <w:sz w:val="24"/>
                <w:szCs w:val="24"/>
              </w:rPr>
              <w:t>)</w:t>
            </w:r>
            <w:r w:rsidRPr="00556C80">
              <w:rPr>
                <w:rFonts w:ascii="Times New Roman" w:hAnsi="Times New Roman" w:cs="Times New Roman"/>
                <w:sz w:val="24"/>
                <w:szCs w:val="24"/>
              </w:rPr>
              <w:t xml:space="preserve"> 334</w:t>
            </w:r>
            <w:r>
              <w:rPr>
                <w:rFonts w:ascii="Times New Roman" w:hAnsi="Times New Roman" w:cs="Times New Roman"/>
                <w:sz w:val="24"/>
                <w:szCs w:val="24"/>
              </w:rPr>
              <w:t xml:space="preserve"> 91 79,</w:t>
            </w:r>
          </w:p>
          <w:p w14:paraId="6D950A3A" w14:textId="77777777" w:rsidR="00765833" w:rsidRPr="00A533EF" w:rsidRDefault="00765833" w:rsidP="00765833">
            <w:pPr>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A533EF">
              <w:rPr>
                <w:rFonts w:ascii="Times New Roman" w:hAnsi="Times New Roman" w:cs="Times New Roman"/>
                <w:sz w:val="24"/>
                <w:szCs w:val="24"/>
              </w:rPr>
              <w:t xml:space="preserve"> </w:t>
            </w:r>
            <w:hyperlink r:id="rId9" w:history="1">
              <w:r w:rsidRPr="008B3176">
                <w:rPr>
                  <w:rStyle w:val="ae"/>
                  <w:rFonts w:ascii="Times New Roman" w:hAnsi="Times New Roman" w:cs="Times New Roman"/>
                  <w:sz w:val="24"/>
                  <w:szCs w:val="24"/>
                  <w:lang w:val="en-US"/>
                </w:rPr>
                <w:t>kontrakt</w:t>
              </w:r>
              <w:r w:rsidRPr="008B3176">
                <w:rPr>
                  <w:rStyle w:val="ae"/>
                  <w:rFonts w:ascii="Times New Roman" w:hAnsi="Times New Roman" w:cs="Times New Roman"/>
                  <w:sz w:val="24"/>
                  <w:szCs w:val="24"/>
                </w:rPr>
                <w:t>@</w:t>
              </w:r>
              <w:r w:rsidRPr="008B3176">
                <w:rPr>
                  <w:rStyle w:val="ae"/>
                  <w:rFonts w:ascii="Times New Roman" w:hAnsi="Times New Roman" w:cs="Times New Roman"/>
                  <w:sz w:val="24"/>
                  <w:szCs w:val="24"/>
                  <w:lang w:val="en-US"/>
                </w:rPr>
                <w:t>ipu</w:t>
              </w:r>
              <w:r w:rsidRPr="008B3176">
                <w:rPr>
                  <w:rStyle w:val="ae"/>
                  <w:rFonts w:ascii="Times New Roman" w:hAnsi="Times New Roman" w:cs="Times New Roman"/>
                  <w:sz w:val="24"/>
                  <w:szCs w:val="24"/>
                </w:rPr>
                <w:t>.</w:t>
              </w:r>
              <w:proofErr w:type="spellStart"/>
              <w:r w:rsidRPr="008B3176">
                <w:rPr>
                  <w:rStyle w:val="ae"/>
                  <w:rFonts w:ascii="Times New Roman" w:hAnsi="Times New Roman" w:cs="Times New Roman"/>
                  <w:sz w:val="24"/>
                  <w:szCs w:val="24"/>
                  <w:lang w:val="en-US"/>
                </w:rPr>
                <w:t>ru</w:t>
              </w:r>
              <w:proofErr w:type="spellEnd"/>
            </w:hyperlink>
          </w:p>
          <w:p w14:paraId="09B64CC2" w14:textId="77777777" w:rsidR="00765833" w:rsidRPr="00A533EF" w:rsidRDefault="00C562D1" w:rsidP="00765833">
            <w:pPr>
              <w:jc w:val="both"/>
              <w:rPr>
                <w:rFonts w:ascii="Times New Roman" w:hAnsi="Times New Roman" w:cs="Times New Roman"/>
                <w:sz w:val="24"/>
                <w:szCs w:val="24"/>
              </w:rPr>
            </w:pPr>
            <w:hyperlink r:id="rId10" w:history="1">
              <w:r w:rsidR="00765833" w:rsidRPr="008B3176">
                <w:rPr>
                  <w:rStyle w:val="ae"/>
                  <w:rFonts w:ascii="Times New Roman" w:hAnsi="Times New Roman" w:cs="Times New Roman"/>
                  <w:sz w:val="24"/>
                  <w:szCs w:val="24"/>
                </w:rPr>
                <w:t>www.ipu.ru</w:t>
              </w:r>
            </w:hyperlink>
          </w:p>
        </w:tc>
      </w:tr>
      <w:tr w:rsidR="00765833" w14:paraId="0521B7F4" w14:textId="77777777" w:rsidTr="00B5571A">
        <w:trPr>
          <w:trHeight w:val="196"/>
        </w:trPr>
        <w:tc>
          <w:tcPr>
            <w:tcW w:w="846" w:type="dxa"/>
          </w:tcPr>
          <w:p w14:paraId="16C2A05A"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2.2</w:t>
            </w:r>
          </w:p>
        </w:tc>
        <w:tc>
          <w:tcPr>
            <w:tcW w:w="3940" w:type="dxa"/>
          </w:tcPr>
          <w:p w14:paraId="438E4A54"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1C68F05E" w14:textId="77777777" w:rsidTr="00B5571A">
        <w:tc>
          <w:tcPr>
            <w:tcW w:w="846" w:type="dxa"/>
          </w:tcPr>
          <w:p w14:paraId="799ABCA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2.3</w:t>
            </w:r>
          </w:p>
        </w:tc>
        <w:tc>
          <w:tcPr>
            <w:tcW w:w="3940" w:type="dxa"/>
          </w:tcPr>
          <w:p w14:paraId="4043D7D7"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14:paraId="05BC1B1E"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0CFD20C7" w14:textId="77777777" w:rsidTr="00B5571A">
        <w:tc>
          <w:tcPr>
            <w:tcW w:w="846" w:type="dxa"/>
          </w:tcPr>
          <w:p w14:paraId="00DA0EE8"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2.4</w:t>
            </w:r>
          </w:p>
        </w:tc>
        <w:tc>
          <w:tcPr>
            <w:tcW w:w="3940" w:type="dxa"/>
          </w:tcPr>
          <w:p w14:paraId="487A9C11"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14:paraId="22C22473" w14:textId="77777777" w:rsidR="00765833"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14:paraId="6DE1E672" w14:textId="77777777" w:rsidTr="00B5571A">
        <w:tc>
          <w:tcPr>
            <w:tcW w:w="846" w:type="dxa"/>
          </w:tcPr>
          <w:p w14:paraId="65DF3354"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2.5</w:t>
            </w:r>
          </w:p>
        </w:tc>
        <w:tc>
          <w:tcPr>
            <w:tcW w:w="3940" w:type="dxa"/>
          </w:tcPr>
          <w:p w14:paraId="3EC110D5" w14:textId="77777777" w:rsidR="00765833" w:rsidRPr="00F36CE4" w:rsidRDefault="00F36CE4" w:rsidP="00F36CE4">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14:paraId="0FAF83C3" w14:textId="77777777" w:rsidR="00765833" w:rsidRPr="00556C80" w:rsidRDefault="00765833" w:rsidP="00765833">
            <w:pPr>
              <w:jc w:val="both"/>
              <w:rPr>
                <w:rFonts w:ascii="Times New Roman" w:hAnsi="Times New Roman" w:cs="Times New Roman"/>
                <w:sz w:val="24"/>
                <w:szCs w:val="24"/>
              </w:rPr>
            </w:pPr>
            <w:r w:rsidRPr="00556C80">
              <w:rPr>
                <w:rFonts w:ascii="Times New Roman" w:hAnsi="Times New Roman" w:cs="Times New Roman"/>
                <w:sz w:val="24"/>
                <w:szCs w:val="24"/>
              </w:rPr>
              <w:t>ООО «РТС –тендер»</w:t>
            </w:r>
          </w:p>
          <w:p w14:paraId="5B5E9526" w14:textId="77777777" w:rsidR="00765833" w:rsidRDefault="00C562D1" w:rsidP="00765833">
            <w:pPr>
              <w:jc w:val="both"/>
              <w:rPr>
                <w:rFonts w:ascii="Times New Roman" w:hAnsi="Times New Roman" w:cs="Times New Roman"/>
                <w:sz w:val="24"/>
                <w:szCs w:val="24"/>
              </w:rPr>
            </w:pPr>
            <w:hyperlink r:id="rId11" w:history="1">
              <w:r w:rsidR="00BF3AC5" w:rsidRPr="008B3176">
                <w:rPr>
                  <w:rStyle w:val="ae"/>
                  <w:rFonts w:ascii="Times New Roman" w:hAnsi="Times New Roman" w:cs="Times New Roman"/>
                  <w:sz w:val="24"/>
                  <w:szCs w:val="24"/>
                </w:rPr>
                <w:t>http://www.</w:t>
              </w:r>
              <w:proofErr w:type="spellStart"/>
              <w:r w:rsidR="00BF3AC5" w:rsidRPr="008B3176">
                <w:rPr>
                  <w:rStyle w:val="ae"/>
                  <w:rFonts w:ascii="Times New Roman" w:hAnsi="Times New Roman" w:cs="Times New Roman"/>
                  <w:sz w:val="24"/>
                  <w:szCs w:val="24"/>
                  <w:lang w:val="en-US"/>
                </w:rPr>
                <w:t>rts</w:t>
              </w:r>
              <w:proofErr w:type="spellEnd"/>
              <w:r w:rsidR="00BF3AC5" w:rsidRPr="008B3176">
                <w:rPr>
                  <w:rStyle w:val="ae"/>
                  <w:rFonts w:ascii="Times New Roman" w:hAnsi="Times New Roman" w:cs="Times New Roman"/>
                  <w:sz w:val="24"/>
                  <w:szCs w:val="24"/>
                </w:rPr>
                <w:t>-</w:t>
              </w:r>
              <w:r w:rsidR="00BF3AC5" w:rsidRPr="008B3176">
                <w:rPr>
                  <w:rStyle w:val="ae"/>
                  <w:rFonts w:ascii="Times New Roman" w:hAnsi="Times New Roman" w:cs="Times New Roman"/>
                  <w:sz w:val="24"/>
                  <w:szCs w:val="24"/>
                  <w:lang w:val="en-US"/>
                </w:rPr>
                <w:t>tender</w:t>
              </w:r>
              <w:r w:rsidR="00BF3AC5" w:rsidRPr="008B3176">
                <w:rPr>
                  <w:rStyle w:val="ae"/>
                  <w:rFonts w:ascii="Times New Roman" w:hAnsi="Times New Roman" w:cs="Times New Roman"/>
                  <w:sz w:val="24"/>
                  <w:szCs w:val="24"/>
                </w:rPr>
                <w:t>.</w:t>
              </w:r>
              <w:proofErr w:type="spellStart"/>
              <w:r w:rsidR="00BF3AC5" w:rsidRPr="008B3176">
                <w:rPr>
                  <w:rStyle w:val="ae"/>
                  <w:rFonts w:ascii="Times New Roman" w:hAnsi="Times New Roman" w:cs="Times New Roman"/>
                  <w:sz w:val="24"/>
                  <w:szCs w:val="24"/>
                </w:rPr>
                <w:t>ru</w:t>
              </w:r>
              <w:proofErr w:type="spellEnd"/>
              <w:r w:rsidR="00BF3AC5" w:rsidRPr="008B3176">
                <w:rPr>
                  <w:rStyle w:val="ae"/>
                  <w:rFonts w:ascii="Times New Roman" w:hAnsi="Times New Roman" w:cs="Times New Roman"/>
                  <w:sz w:val="24"/>
                  <w:szCs w:val="24"/>
                </w:rPr>
                <w:t>/</w:t>
              </w:r>
            </w:hyperlink>
          </w:p>
          <w:p w14:paraId="568CAD51" w14:textId="77777777" w:rsidR="00BF3AC5" w:rsidRDefault="00BF3AC5" w:rsidP="00765833">
            <w:pPr>
              <w:jc w:val="both"/>
              <w:rPr>
                <w:rFonts w:ascii="Times New Roman" w:hAnsi="Times New Roman" w:cs="Times New Roman"/>
                <w:sz w:val="24"/>
                <w:szCs w:val="24"/>
              </w:rPr>
            </w:pPr>
          </w:p>
        </w:tc>
      </w:tr>
      <w:tr w:rsidR="00765833" w14:paraId="71AC23B2" w14:textId="77777777" w:rsidTr="00B5571A">
        <w:trPr>
          <w:trHeight w:val="623"/>
        </w:trPr>
        <w:tc>
          <w:tcPr>
            <w:tcW w:w="846" w:type="dxa"/>
          </w:tcPr>
          <w:p w14:paraId="0E52A472" w14:textId="77777777" w:rsidR="00765833" w:rsidRPr="00C5503E" w:rsidRDefault="00765833" w:rsidP="00765833">
            <w:pPr>
              <w:jc w:val="both"/>
              <w:rPr>
                <w:rFonts w:ascii="Times New Roman" w:hAnsi="Times New Roman" w:cs="Times New Roman"/>
                <w:sz w:val="24"/>
                <w:szCs w:val="24"/>
              </w:rPr>
            </w:pPr>
            <w:r>
              <w:rPr>
                <w:rFonts w:ascii="Times New Roman" w:hAnsi="Times New Roman" w:cs="Times New Roman"/>
                <w:sz w:val="24"/>
                <w:szCs w:val="24"/>
              </w:rPr>
              <w:t>3.</w:t>
            </w:r>
          </w:p>
        </w:tc>
        <w:tc>
          <w:tcPr>
            <w:tcW w:w="3940" w:type="dxa"/>
          </w:tcPr>
          <w:p w14:paraId="137B54CD" w14:textId="77777777" w:rsidR="00765833" w:rsidRPr="00BF3AC5" w:rsidRDefault="00BF3AC5" w:rsidP="00765833">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14:paraId="7D70F677" w14:textId="77777777" w:rsidR="00765833" w:rsidRDefault="00765833" w:rsidP="00E23667">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2A0B31">
              <w:rPr>
                <w:rFonts w:ascii="Times New Roman" w:hAnsi="Times New Roman" w:cs="Times New Roman"/>
                <w:sz w:val="24"/>
                <w:szCs w:val="24"/>
              </w:rPr>
              <w:t xml:space="preserve"> ТЕХНИЧЕСКАЯ ЧАСТЬ</w:t>
            </w:r>
            <w:r w:rsidR="00AF1E61">
              <w:rPr>
                <w:rFonts w:ascii="Times New Roman" w:hAnsi="Times New Roman" w:cs="Times New Roman"/>
                <w:sz w:val="24"/>
                <w:szCs w:val="24"/>
              </w:rPr>
              <w:t xml:space="preserve"> </w:t>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14:paraId="246F84DF" w14:textId="77777777" w:rsidTr="00B5571A">
        <w:tc>
          <w:tcPr>
            <w:tcW w:w="846" w:type="dxa"/>
          </w:tcPr>
          <w:p w14:paraId="73E2563A"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t>4.</w:t>
            </w:r>
          </w:p>
        </w:tc>
        <w:tc>
          <w:tcPr>
            <w:tcW w:w="3940" w:type="dxa"/>
          </w:tcPr>
          <w:p w14:paraId="4D12E4EF" w14:textId="77777777" w:rsidR="00765833" w:rsidRPr="00C5503E" w:rsidRDefault="00765833" w:rsidP="00765833">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45A0E3CB" w14:textId="77777777" w:rsidR="00765833" w:rsidRDefault="00765833" w:rsidP="00765833">
            <w:pPr>
              <w:jc w:val="both"/>
              <w:rPr>
                <w:rFonts w:ascii="Times New Roman" w:hAnsi="Times New Roman" w:cs="Times New Roman"/>
                <w:sz w:val="24"/>
                <w:szCs w:val="24"/>
              </w:rPr>
            </w:pPr>
            <w:r w:rsidRPr="00114101">
              <w:rPr>
                <w:rFonts w:ascii="Times New Roman" w:hAnsi="Times New Roman" w:cs="Times New Roman"/>
                <w:b/>
                <w:sz w:val="24"/>
                <w:szCs w:val="24"/>
              </w:rPr>
              <w:t>Место поставки товаров</w:t>
            </w:r>
            <w:r w:rsidRPr="00C5503E">
              <w:rPr>
                <w:rFonts w:ascii="Times New Roman" w:hAnsi="Times New Roman" w:cs="Times New Roman"/>
                <w:sz w:val="24"/>
                <w:szCs w:val="24"/>
              </w:rPr>
              <w:t xml:space="preserve">: </w:t>
            </w:r>
            <w:r w:rsidRPr="00C40EF3">
              <w:rPr>
                <w:rFonts w:ascii="Times New Roman" w:hAnsi="Times New Roman" w:cs="Times New Roman"/>
                <w:sz w:val="24"/>
                <w:szCs w:val="24"/>
              </w:rPr>
              <w:t xml:space="preserve">ИПУ РАН, </w:t>
            </w:r>
            <w:r>
              <w:rPr>
                <w:rFonts w:ascii="Times New Roman" w:hAnsi="Times New Roman" w:cs="Times New Roman"/>
                <w:sz w:val="24"/>
                <w:szCs w:val="24"/>
              </w:rPr>
              <w:t xml:space="preserve">117997, </w:t>
            </w:r>
            <w:r w:rsidRPr="00C40EF3">
              <w:rPr>
                <w:rFonts w:ascii="Times New Roman" w:hAnsi="Times New Roman" w:cs="Times New Roman"/>
                <w:sz w:val="24"/>
                <w:szCs w:val="24"/>
              </w:rPr>
              <w:t>г. Москва, ул. Профсоюзная, д. 65.</w:t>
            </w:r>
          </w:p>
          <w:p w14:paraId="484FC5E0" w14:textId="462961C2" w:rsidR="00765833" w:rsidRPr="003B1FBB" w:rsidRDefault="005D0D12" w:rsidP="00765833">
            <w:pPr>
              <w:jc w:val="both"/>
              <w:rPr>
                <w:rFonts w:ascii="Times New Roman" w:hAnsi="Times New Roman" w:cs="Times New Roman"/>
                <w:sz w:val="24"/>
                <w:szCs w:val="24"/>
              </w:rPr>
            </w:pPr>
            <w:r>
              <w:rPr>
                <w:rFonts w:ascii="Times New Roman" w:hAnsi="Times New Roman" w:cs="Times New Roman"/>
                <w:b/>
                <w:sz w:val="24"/>
                <w:szCs w:val="24"/>
              </w:rPr>
              <w:t>Срок</w:t>
            </w:r>
            <w:r w:rsidR="00765833" w:rsidRPr="00114101">
              <w:rPr>
                <w:rFonts w:ascii="Times New Roman" w:hAnsi="Times New Roman" w:cs="Times New Roman"/>
                <w:b/>
                <w:sz w:val="24"/>
                <w:szCs w:val="24"/>
              </w:rPr>
              <w:t xml:space="preserve"> поставки товаров</w:t>
            </w:r>
            <w:r w:rsidR="00765833">
              <w:rPr>
                <w:rFonts w:ascii="Times New Roman" w:hAnsi="Times New Roman" w:cs="Times New Roman"/>
                <w:sz w:val="24"/>
                <w:szCs w:val="24"/>
              </w:rPr>
              <w:t>:</w:t>
            </w:r>
            <w:r w:rsidR="00765833" w:rsidRPr="00C5503E">
              <w:rPr>
                <w:rFonts w:ascii="Times New Roman" w:hAnsi="Times New Roman" w:cs="Times New Roman"/>
                <w:sz w:val="24"/>
                <w:szCs w:val="24"/>
              </w:rPr>
              <w:t xml:space="preserve"> </w:t>
            </w:r>
            <w:r w:rsidR="002F557D" w:rsidRPr="002F557D">
              <w:rPr>
                <w:rFonts w:ascii="Times New Roman" w:eastAsia="Calibri" w:hAnsi="Times New Roman" w:cs="Times New Roman"/>
                <w:sz w:val="24"/>
                <w:szCs w:val="24"/>
              </w:rPr>
              <w:t>до истечения 14 (четырнадцати) календарных дней с даты заключения Контракта.</w:t>
            </w:r>
          </w:p>
          <w:p w14:paraId="74D8FD5F" w14:textId="77777777" w:rsidR="0005498E" w:rsidRDefault="00765833" w:rsidP="00A771D0">
            <w:pPr>
              <w:jc w:val="both"/>
              <w:rPr>
                <w:rFonts w:ascii="Times New Roman" w:hAnsi="Times New Roman" w:cs="Times New Roman"/>
                <w:sz w:val="24"/>
                <w:szCs w:val="24"/>
              </w:rPr>
            </w:pPr>
            <w:r w:rsidRPr="00114101">
              <w:rPr>
                <w:rFonts w:ascii="Times New Roman" w:hAnsi="Times New Roman" w:cs="Times New Roman"/>
                <w:b/>
                <w:sz w:val="24"/>
                <w:szCs w:val="24"/>
              </w:rPr>
              <w:t>Условия поставки товаров</w:t>
            </w:r>
            <w:r w:rsidRPr="00C5503E">
              <w:rPr>
                <w:rFonts w:ascii="Times New Roman" w:hAnsi="Times New Roman" w:cs="Times New Roman"/>
                <w:sz w:val="24"/>
                <w:szCs w:val="24"/>
              </w:rPr>
              <w:t>: в соответствии с проектом Контракта</w:t>
            </w:r>
            <w:r>
              <w:rPr>
                <w:rFonts w:ascii="Times New Roman" w:hAnsi="Times New Roman" w:cs="Times New Roman"/>
                <w:sz w:val="24"/>
                <w:szCs w:val="24"/>
              </w:rPr>
              <w:t xml:space="preserve"> (</w:t>
            </w:r>
            <w:r w:rsidR="00C17483">
              <w:rPr>
                <w:rFonts w:ascii="Times New Roman" w:hAnsi="Times New Roman" w:cs="Times New Roman"/>
                <w:sz w:val="24"/>
                <w:szCs w:val="24"/>
              </w:rPr>
              <w:t>прилагается к документации в виде отдельного файла</w:t>
            </w:r>
            <w:r>
              <w:rPr>
                <w:rFonts w:ascii="Times New Roman" w:hAnsi="Times New Roman" w:cs="Times New Roman"/>
                <w:sz w:val="24"/>
                <w:szCs w:val="24"/>
              </w:rPr>
              <w:t>)</w:t>
            </w:r>
            <w:r w:rsidRPr="00C5503E">
              <w:rPr>
                <w:rFonts w:ascii="Times New Roman" w:hAnsi="Times New Roman" w:cs="Times New Roman"/>
                <w:sz w:val="24"/>
                <w:szCs w:val="24"/>
              </w:rPr>
              <w:t xml:space="preserve"> и Техническим заданием</w:t>
            </w:r>
            <w:r>
              <w:rPr>
                <w:rFonts w:ascii="Times New Roman" w:hAnsi="Times New Roman" w:cs="Times New Roman"/>
                <w:sz w:val="24"/>
                <w:szCs w:val="24"/>
              </w:rPr>
              <w:t xml:space="preserve"> (</w:t>
            </w:r>
            <w:r w:rsidR="002217F3">
              <w:rPr>
                <w:rFonts w:ascii="Times New Roman" w:hAnsi="Times New Roman" w:cs="Times New Roman"/>
                <w:sz w:val="24"/>
                <w:szCs w:val="24"/>
              </w:rPr>
              <w:t xml:space="preserve">раздел </w:t>
            </w:r>
            <w:r w:rsidR="002217F3">
              <w:rPr>
                <w:rFonts w:ascii="Times New Roman" w:hAnsi="Times New Roman" w:cs="Times New Roman"/>
                <w:sz w:val="24"/>
                <w:szCs w:val="24"/>
                <w:lang w:val="en-US"/>
              </w:rPr>
              <w:t>II</w:t>
            </w:r>
            <w:r w:rsidR="002217F3">
              <w:rPr>
                <w:rFonts w:ascii="Times New Roman" w:hAnsi="Times New Roman" w:cs="Times New Roman"/>
                <w:sz w:val="24"/>
                <w:szCs w:val="24"/>
              </w:rPr>
              <w:t xml:space="preserve"> ТЕХНИЧЕСКАЯ ЧАСТЬ</w:t>
            </w:r>
            <w:r>
              <w:rPr>
                <w:rFonts w:ascii="Times New Roman" w:hAnsi="Times New Roman" w:cs="Times New Roman"/>
                <w:sz w:val="24"/>
                <w:szCs w:val="24"/>
              </w:rPr>
              <w:t xml:space="preserve"> аукционной документации)</w:t>
            </w:r>
            <w:r w:rsidR="00B32F95">
              <w:rPr>
                <w:rFonts w:ascii="Times New Roman" w:hAnsi="Times New Roman" w:cs="Times New Roman"/>
                <w:sz w:val="24"/>
                <w:szCs w:val="24"/>
              </w:rPr>
              <w:t xml:space="preserve">.   </w:t>
            </w:r>
          </w:p>
          <w:p w14:paraId="72A510EB" w14:textId="77777777" w:rsidR="00120BB3" w:rsidRPr="00120BB3" w:rsidRDefault="00707FB7" w:rsidP="00120BB3">
            <w:pPr>
              <w:jc w:val="both"/>
              <w:rPr>
                <w:rFonts w:ascii="Times New Roman" w:hAnsi="Times New Roman" w:cs="Times New Roman"/>
                <w:b/>
                <w:bCs/>
                <w:i/>
                <w:sz w:val="24"/>
                <w:szCs w:val="24"/>
              </w:rPr>
            </w:pPr>
            <w:r w:rsidRPr="00707FB7">
              <w:rPr>
                <w:rFonts w:ascii="Times New Roman" w:hAnsi="Times New Roman" w:cs="Times New Roman"/>
                <w:i/>
                <w:sz w:val="24"/>
                <w:szCs w:val="24"/>
              </w:rPr>
              <w:t xml:space="preserve">ОКПД 2 код: </w:t>
            </w:r>
            <w:r w:rsidR="00120BB3" w:rsidRPr="00120BB3">
              <w:rPr>
                <w:rFonts w:ascii="Times New Roman" w:hAnsi="Times New Roman" w:cs="Times New Roman"/>
                <w:i/>
                <w:sz w:val="24"/>
                <w:szCs w:val="24"/>
              </w:rPr>
              <w:t xml:space="preserve">26.20.15.000 - 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w:t>
            </w:r>
            <w:r w:rsidR="00120BB3" w:rsidRPr="00120BB3">
              <w:rPr>
                <w:rFonts w:ascii="Times New Roman" w:hAnsi="Times New Roman" w:cs="Times New Roman"/>
                <w:i/>
                <w:sz w:val="24"/>
                <w:szCs w:val="24"/>
              </w:rPr>
              <w:lastRenderedPageBreak/>
              <w:t>запоминающие устройства, устройства ввода, устройства вывода;</w:t>
            </w:r>
          </w:p>
          <w:p w14:paraId="418709BF" w14:textId="3389A0D6" w:rsidR="00120BB3" w:rsidRPr="00120BB3" w:rsidRDefault="00120BB3" w:rsidP="00120BB3">
            <w:pPr>
              <w:jc w:val="both"/>
              <w:rPr>
                <w:rFonts w:ascii="Times New Roman" w:hAnsi="Times New Roman" w:cs="Times New Roman"/>
                <w:bCs/>
                <w:i/>
                <w:sz w:val="24"/>
                <w:szCs w:val="24"/>
              </w:rPr>
            </w:pPr>
            <w:r w:rsidRPr="00120BB3">
              <w:rPr>
                <w:rFonts w:ascii="Times New Roman" w:hAnsi="Times New Roman" w:cs="Times New Roman"/>
                <w:bCs/>
                <w:i/>
                <w:sz w:val="24"/>
                <w:szCs w:val="24"/>
              </w:rPr>
              <w:t xml:space="preserve">КТРУ </w:t>
            </w:r>
            <w:r w:rsidRPr="00120BB3">
              <w:rPr>
                <w:rFonts w:ascii="Times New Roman" w:hAnsi="Times New Roman" w:cs="Times New Roman" w:hint="eastAsia"/>
                <w:bCs/>
                <w:i/>
                <w:sz w:val="24"/>
                <w:szCs w:val="24"/>
              </w:rPr>
              <w:t>26.20.15.000-0000002</w:t>
            </w:r>
            <w:r w:rsidR="00911728">
              <w:rPr>
                <w:rFonts w:ascii="Times New Roman" w:hAnsi="Times New Roman" w:cs="Times New Roman"/>
                <w:bCs/>
                <w:i/>
                <w:sz w:val="24"/>
                <w:szCs w:val="24"/>
              </w:rPr>
              <w:t>6</w:t>
            </w:r>
          </w:p>
          <w:p w14:paraId="748DC052" w14:textId="77777777" w:rsidR="00120BB3" w:rsidRPr="00120BB3" w:rsidRDefault="00120BB3" w:rsidP="00120BB3">
            <w:pPr>
              <w:jc w:val="both"/>
              <w:rPr>
                <w:rFonts w:ascii="Times New Roman" w:hAnsi="Times New Roman" w:cs="Times New Roman"/>
                <w:i/>
                <w:sz w:val="24"/>
                <w:szCs w:val="24"/>
              </w:rPr>
            </w:pPr>
            <w:r w:rsidRPr="00120BB3">
              <w:rPr>
                <w:rFonts w:ascii="Times New Roman" w:hAnsi="Times New Roman" w:cs="Times New Roman"/>
                <w:i/>
                <w:sz w:val="24"/>
                <w:szCs w:val="24"/>
              </w:rPr>
              <w:t>26.20.17.110 - Мониторы, подключаемые к компьютеру;</w:t>
            </w:r>
          </w:p>
          <w:p w14:paraId="7D18051E" w14:textId="15C4B8FA" w:rsidR="00120BB3" w:rsidRPr="00120BB3" w:rsidRDefault="00120BB3" w:rsidP="00120BB3">
            <w:pPr>
              <w:jc w:val="both"/>
              <w:rPr>
                <w:rFonts w:ascii="Times New Roman" w:hAnsi="Times New Roman" w:cs="Times New Roman"/>
                <w:i/>
                <w:sz w:val="24"/>
                <w:szCs w:val="24"/>
              </w:rPr>
            </w:pPr>
            <w:r w:rsidRPr="00120BB3">
              <w:rPr>
                <w:rFonts w:ascii="Times New Roman" w:hAnsi="Times New Roman" w:cs="Times New Roman"/>
                <w:bCs/>
                <w:i/>
                <w:sz w:val="24"/>
                <w:szCs w:val="24"/>
              </w:rPr>
              <w:t xml:space="preserve">КТРУ </w:t>
            </w:r>
            <w:hyperlink r:id="rId12" w:tgtFrame="_blank" w:history="1">
              <w:r w:rsidRPr="00D7017F">
                <w:rPr>
                  <w:rStyle w:val="ae"/>
                  <w:rFonts w:ascii="Times New Roman" w:hAnsi="Times New Roman" w:cs="Times New Roman"/>
                  <w:i/>
                  <w:color w:val="auto"/>
                  <w:sz w:val="24"/>
                  <w:szCs w:val="24"/>
                  <w:u w:val="none"/>
                </w:rPr>
                <w:t>26.20.17.110-0000001</w:t>
              </w:r>
            </w:hyperlink>
            <w:r w:rsidR="00911728">
              <w:rPr>
                <w:rStyle w:val="ae"/>
                <w:rFonts w:ascii="Times New Roman" w:hAnsi="Times New Roman" w:cs="Times New Roman"/>
                <w:i/>
                <w:color w:val="auto"/>
                <w:sz w:val="24"/>
                <w:szCs w:val="24"/>
                <w:u w:val="none"/>
              </w:rPr>
              <w:t>1</w:t>
            </w:r>
          </w:p>
          <w:p w14:paraId="1D894F81" w14:textId="569C91CA" w:rsidR="00120BB3" w:rsidRPr="00120BB3" w:rsidRDefault="00120BB3" w:rsidP="00120BB3">
            <w:pPr>
              <w:jc w:val="both"/>
              <w:rPr>
                <w:rFonts w:ascii="Times New Roman" w:hAnsi="Times New Roman" w:cs="Times New Roman"/>
                <w:i/>
                <w:sz w:val="24"/>
                <w:szCs w:val="24"/>
              </w:rPr>
            </w:pPr>
            <w:r w:rsidRPr="00120BB3">
              <w:rPr>
                <w:rFonts w:ascii="Times New Roman" w:hAnsi="Times New Roman" w:cs="Times New Roman"/>
                <w:i/>
                <w:sz w:val="24"/>
                <w:szCs w:val="24"/>
              </w:rPr>
              <w:t>26.20.16.110 – Клавиатуры;</w:t>
            </w:r>
          </w:p>
          <w:p w14:paraId="37BBC83A" w14:textId="4F91DAC2" w:rsidR="00120BB3" w:rsidRPr="00120BB3" w:rsidRDefault="00120BB3" w:rsidP="00120BB3">
            <w:pPr>
              <w:jc w:val="both"/>
              <w:rPr>
                <w:rFonts w:ascii="Times New Roman" w:hAnsi="Times New Roman" w:cs="Times New Roman"/>
                <w:i/>
                <w:sz w:val="24"/>
                <w:szCs w:val="24"/>
              </w:rPr>
            </w:pPr>
            <w:r w:rsidRPr="00120BB3">
              <w:rPr>
                <w:rFonts w:ascii="Times New Roman" w:hAnsi="Times New Roman" w:cs="Times New Roman"/>
                <w:bCs/>
                <w:i/>
                <w:sz w:val="24"/>
                <w:szCs w:val="24"/>
              </w:rPr>
              <w:t xml:space="preserve">КТРУ </w:t>
            </w:r>
            <w:r w:rsidRPr="00120BB3">
              <w:rPr>
                <w:rFonts w:ascii="Times New Roman" w:hAnsi="Times New Roman" w:cs="Times New Roman"/>
                <w:i/>
                <w:sz w:val="24"/>
                <w:szCs w:val="24"/>
              </w:rPr>
              <w:t>26.20.16.110-00000002</w:t>
            </w:r>
          </w:p>
          <w:p w14:paraId="39FD3409" w14:textId="29821F4B" w:rsidR="00120BB3" w:rsidRPr="00120BB3" w:rsidRDefault="00120BB3" w:rsidP="00120BB3">
            <w:pPr>
              <w:jc w:val="both"/>
              <w:rPr>
                <w:rFonts w:ascii="Times New Roman" w:hAnsi="Times New Roman" w:cs="Times New Roman"/>
                <w:i/>
                <w:sz w:val="24"/>
                <w:szCs w:val="24"/>
              </w:rPr>
            </w:pPr>
            <w:r w:rsidRPr="00120BB3">
              <w:rPr>
                <w:rFonts w:ascii="Times New Roman" w:hAnsi="Times New Roman" w:cs="Times New Roman"/>
                <w:i/>
                <w:sz w:val="24"/>
                <w:szCs w:val="24"/>
              </w:rPr>
              <w:t>26.20.16.170 – Манипуляторы;</w:t>
            </w:r>
          </w:p>
          <w:p w14:paraId="36743DB1" w14:textId="4A62880D" w:rsidR="00A771D0" w:rsidRPr="008D268E" w:rsidRDefault="00120BB3" w:rsidP="002969C8">
            <w:pPr>
              <w:jc w:val="both"/>
              <w:rPr>
                <w:rFonts w:ascii="Times New Roman" w:hAnsi="Times New Roman" w:cs="Times New Roman"/>
                <w:bCs/>
                <w:i/>
                <w:sz w:val="24"/>
                <w:szCs w:val="24"/>
              </w:rPr>
            </w:pPr>
            <w:r w:rsidRPr="00120BB3">
              <w:rPr>
                <w:rFonts w:ascii="Times New Roman" w:hAnsi="Times New Roman" w:cs="Times New Roman"/>
                <w:bCs/>
                <w:i/>
                <w:sz w:val="24"/>
                <w:szCs w:val="24"/>
              </w:rPr>
              <w:t>КТРУ 26.20.16.170-00000002</w:t>
            </w:r>
          </w:p>
        </w:tc>
      </w:tr>
      <w:tr w:rsidR="00765833" w14:paraId="5C40CD0E" w14:textId="77777777" w:rsidTr="00B5571A">
        <w:tc>
          <w:tcPr>
            <w:tcW w:w="846" w:type="dxa"/>
          </w:tcPr>
          <w:p w14:paraId="6549231F" w14:textId="77777777" w:rsidR="00765833" w:rsidRDefault="00765833" w:rsidP="00765833">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940" w:type="dxa"/>
          </w:tcPr>
          <w:p w14:paraId="41D53A5F"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контракта</w:t>
            </w:r>
          </w:p>
        </w:tc>
        <w:tc>
          <w:tcPr>
            <w:tcW w:w="5351" w:type="dxa"/>
            <w:gridSpan w:val="3"/>
          </w:tcPr>
          <w:p w14:paraId="2C2D2DBF" w14:textId="31675A97" w:rsidR="00765833" w:rsidRDefault="000727ED" w:rsidP="000727ED">
            <w:pPr>
              <w:jc w:val="both"/>
              <w:rPr>
                <w:rFonts w:ascii="Times New Roman" w:hAnsi="Times New Roman" w:cs="Times New Roman"/>
                <w:sz w:val="24"/>
                <w:szCs w:val="24"/>
              </w:rPr>
            </w:pPr>
            <w:r>
              <w:rPr>
                <w:rFonts w:ascii="Times New Roman" w:hAnsi="Times New Roman" w:cs="Times New Roman"/>
                <w:b/>
                <w:sz w:val="24"/>
                <w:szCs w:val="24"/>
              </w:rPr>
              <w:t>139 350</w:t>
            </w:r>
            <w:r w:rsidR="0068241F" w:rsidRPr="003A5F2C">
              <w:rPr>
                <w:rFonts w:ascii="Times New Roman" w:eastAsia="Times New Roman" w:hAnsi="Times New Roman" w:cs="Times New Roman"/>
                <w:b/>
                <w:bCs/>
                <w:sz w:val="24"/>
                <w:szCs w:val="24"/>
                <w:lang w:eastAsia="ru-RU"/>
              </w:rPr>
              <w:t xml:space="preserve"> (</w:t>
            </w:r>
            <w:r w:rsidR="00BA0DF2">
              <w:rPr>
                <w:rFonts w:ascii="Times New Roman" w:eastAsia="Times New Roman" w:hAnsi="Times New Roman" w:cs="Times New Roman"/>
                <w:b/>
                <w:bCs/>
                <w:sz w:val="24"/>
                <w:szCs w:val="24"/>
                <w:lang w:eastAsia="ru-RU"/>
              </w:rPr>
              <w:t>С</w:t>
            </w:r>
            <w:r>
              <w:rPr>
                <w:rFonts w:ascii="Times New Roman" w:eastAsia="Times New Roman" w:hAnsi="Times New Roman" w:cs="Times New Roman"/>
                <w:b/>
                <w:bCs/>
                <w:sz w:val="24"/>
                <w:szCs w:val="24"/>
                <w:lang w:eastAsia="ru-RU"/>
              </w:rPr>
              <w:t xml:space="preserve">то тридцать девять тысяч </w:t>
            </w:r>
            <w:r w:rsidR="00611DB3">
              <w:rPr>
                <w:rFonts w:ascii="Times New Roman" w:eastAsia="Times New Roman" w:hAnsi="Times New Roman" w:cs="Times New Roman"/>
                <w:b/>
                <w:bCs/>
                <w:sz w:val="24"/>
                <w:szCs w:val="24"/>
                <w:lang w:eastAsia="ru-RU"/>
              </w:rPr>
              <w:t>триста пятьдесят</w:t>
            </w:r>
            <w:r w:rsidR="004546EB">
              <w:rPr>
                <w:rFonts w:ascii="Times New Roman" w:eastAsia="Times New Roman" w:hAnsi="Times New Roman" w:cs="Times New Roman"/>
                <w:b/>
                <w:bCs/>
                <w:sz w:val="24"/>
                <w:szCs w:val="24"/>
                <w:lang w:eastAsia="ru-RU"/>
              </w:rPr>
              <w:t xml:space="preserve">) рублей </w:t>
            </w:r>
            <w:r w:rsidR="00D57B72">
              <w:rPr>
                <w:rFonts w:ascii="Times New Roman" w:eastAsia="Times New Roman" w:hAnsi="Times New Roman" w:cs="Times New Roman"/>
                <w:b/>
                <w:bCs/>
                <w:sz w:val="24"/>
                <w:szCs w:val="24"/>
                <w:lang w:eastAsia="ru-RU"/>
              </w:rPr>
              <w:t>0</w:t>
            </w:r>
            <w:r w:rsidR="0020074B">
              <w:rPr>
                <w:rFonts w:ascii="Times New Roman" w:eastAsia="Times New Roman" w:hAnsi="Times New Roman" w:cs="Times New Roman"/>
                <w:b/>
                <w:bCs/>
                <w:sz w:val="24"/>
                <w:szCs w:val="24"/>
                <w:lang w:eastAsia="ru-RU"/>
              </w:rPr>
              <w:t>0</w:t>
            </w:r>
            <w:r w:rsidR="00B5571A">
              <w:rPr>
                <w:rFonts w:ascii="Times New Roman" w:eastAsia="Times New Roman" w:hAnsi="Times New Roman" w:cs="Times New Roman"/>
                <w:b/>
                <w:bCs/>
                <w:sz w:val="24"/>
                <w:szCs w:val="24"/>
                <w:lang w:eastAsia="ru-RU"/>
              </w:rPr>
              <w:t xml:space="preserve"> копее</w:t>
            </w:r>
            <w:r w:rsidR="0068241F" w:rsidRPr="003A5F2C">
              <w:rPr>
                <w:rFonts w:ascii="Times New Roman" w:eastAsia="Times New Roman" w:hAnsi="Times New Roman" w:cs="Times New Roman"/>
                <w:b/>
                <w:bCs/>
                <w:sz w:val="24"/>
                <w:szCs w:val="24"/>
                <w:lang w:eastAsia="ru-RU"/>
              </w:rPr>
              <w:t>к</w:t>
            </w:r>
            <w:r w:rsidR="002B320D" w:rsidRPr="002B320D">
              <w:rPr>
                <w:rFonts w:ascii="Times New Roman" w:hAnsi="Times New Roman" w:cs="Times New Roman"/>
                <w:b/>
                <w:sz w:val="24"/>
                <w:szCs w:val="24"/>
              </w:rPr>
              <w:t xml:space="preserve">, </w:t>
            </w:r>
            <w:r w:rsidR="002B320D" w:rsidRPr="000B5FB9">
              <w:rPr>
                <w:rFonts w:ascii="Times New Roman" w:hAnsi="Times New Roman" w:cs="Times New Roman"/>
                <w:sz w:val="24"/>
                <w:szCs w:val="24"/>
              </w:rPr>
              <w:t>с учетом НДС 20%</w:t>
            </w:r>
            <w:r w:rsidR="002B320D" w:rsidRPr="002B320D">
              <w:rPr>
                <w:rFonts w:ascii="Times New Roman" w:hAnsi="Times New Roman" w:cs="Times New Roman"/>
                <w:b/>
                <w:sz w:val="24"/>
                <w:szCs w:val="24"/>
              </w:rPr>
              <w:t xml:space="preserve"> </w:t>
            </w:r>
            <w:r w:rsidR="002B320D">
              <w:rPr>
                <w:rFonts w:ascii="Times New Roman" w:hAnsi="Times New Roman" w:cs="Times New Roman"/>
                <w:sz w:val="24"/>
                <w:szCs w:val="24"/>
              </w:rPr>
              <w:t xml:space="preserve">  </w:t>
            </w:r>
          </w:p>
        </w:tc>
      </w:tr>
      <w:tr w:rsidR="00765833" w14:paraId="799D2427" w14:textId="77777777" w:rsidTr="00B5571A">
        <w:trPr>
          <w:trHeight w:val="289"/>
        </w:trPr>
        <w:tc>
          <w:tcPr>
            <w:tcW w:w="846" w:type="dxa"/>
          </w:tcPr>
          <w:p w14:paraId="3D0775AB"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6.</w:t>
            </w:r>
          </w:p>
        </w:tc>
        <w:tc>
          <w:tcPr>
            <w:tcW w:w="3940" w:type="dxa"/>
          </w:tcPr>
          <w:p w14:paraId="6239E3F5"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14:paraId="61EB08B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14:paraId="10BB3998" w14:textId="77777777" w:rsidR="00765833" w:rsidRDefault="00765833" w:rsidP="00765833">
            <w:pPr>
              <w:jc w:val="both"/>
              <w:rPr>
                <w:rFonts w:ascii="Times New Roman" w:hAnsi="Times New Roman" w:cs="Times New Roman"/>
                <w:sz w:val="24"/>
                <w:szCs w:val="24"/>
              </w:rPr>
            </w:pPr>
          </w:p>
        </w:tc>
      </w:tr>
      <w:tr w:rsidR="00765833" w14:paraId="725F9533" w14:textId="77777777" w:rsidTr="00B5571A">
        <w:tc>
          <w:tcPr>
            <w:tcW w:w="846" w:type="dxa"/>
          </w:tcPr>
          <w:p w14:paraId="1C80E541"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7.</w:t>
            </w:r>
          </w:p>
        </w:tc>
        <w:tc>
          <w:tcPr>
            <w:tcW w:w="3940" w:type="dxa"/>
          </w:tcPr>
          <w:p w14:paraId="17E7B679"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14:paraId="2F4FFADA" w14:textId="77777777" w:rsidR="00765833" w:rsidRPr="00C5503E" w:rsidRDefault="00765833" w:rsidP="00765833">
            <w:pPr>
              <w:jc w:val="both"/>
              <w:rPr>
                <w:rFonts w:ascii="Times New Roman" w:hAnsi="Times New Roman" w:cs="Times New Roman"/>
                <w:sz w:val="24"/>
                <w:szCs w:val="24"/>
              </w:rPr>
            </w:pPr>
          </w:p>
        </w:tc>
        <w:tc>
          <w:tcPr>
            <w:tcW w:w="5351" w:type="dxa"/>
            <w:gridSpan w:val="3"/>
          </w:tcPr>
          <w:p w14:paraId="2A574E32" w14:textId="278FE60A" w:rsidR="00765833" w:rsidRDefault="00B5571A" w:rsidP="000E5715">
            <w:pPr>
              <w:jc w:val="both"/>
              <w:rPr>
                <w:rFonts w:ascii="Times New Roman" w:hAnsi="Times New Roman" w:cs="Times New Roman"/>
                <w:sz w:val="24"/>
                <w:szCs w:val="24"/>
              </w:rPr>
            </w:pPr>
            <w:r w:rsidRPr="00B5571A">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(выполнение работ), год бюджета – 2020</w:t>
            </w:r>
          </w:p>
        </w:tc>
      </w:tr>
      <w:tr w:rsidR="00765833" w14:paraId="3463B745" w14:textId="77777777" w:rsidTr="00B5571A">
        <w:tc>
          <w:tcPr>
            <w:tcW w:w="846" w:type="dxa"/>
          </w:tcPr>
          <w:p w14:paraId="57EBB8D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w:t>
            </w:r>
          </w:p>
        </w:tc>
        <w:tc>
          <w:tcPr>
            <w:tcW w:w="3940" w:type="dxa"/>
          </w:tcPr>
          <w:p w14:paraId="091EFEEE"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валюте, используемой для</w:t>
            </w:r>
            <w:r>
              <w:rPr>
                <w:rFonts w:ascii="Times New Roman" w:hAnsi="Times New Roman" w:cs="Times New Roman"/>
                <w:sz w:val="24"/>
                <w:szCs w:val="24"/>
              </w:rPr>
              <w:t xml:space="preserve"> </w:t>
            </w:r>
            <w:r w:rsidRPr="00334EFE">
              <w:rPr>
                <w:rFonts w:ascii="Times New Roman" w:hAnsi="Times New Roman" w:cs="Times New Roman"/>
                <w:sz w:val="24"/>
                <w:szCs w:val="24"/>
              </w:rPr>
              <w:t>формирования цены контракта и расчетов</w:t>
            </w:r>
            <w:r>
              <w:rPr>
                <w:rFonts w:ascii="Times New Roman" w:hAnsi="Times New Roman" w:cs="Times New Roman"/>
                <w:sz w:val="24"/>
                <w:szCs w:val="24"/>
              </w:rPr>
              <w:t xml:space="preserve"> </w:t>
            </w:r>
            <w:r w:rsidRPr="00334EFE">
              <w:rPr>
                <w:rFonts w:ascii="Times New Roman" w:hAnsi="Times New Roman" w:cs="Times New Roman"/>
                <w:sz w:val="24"/>
                <w:szCs w:val="24"/>
              </w:rPr>
              <w:t>с поставщиками</w:t>
            </w:r>
            <w:r>
              <w:rPr>
                <w:rFonts w:ascii="Times New Roman" w:hAnsi="Times New Roman" w:cs="Times New Roman"/>
                <w:sz w:val="24"/>
                <w:szCs w:val="24"/>
              </w:rPr>
              <w:t xml:space="preserve"> </w:t>
            </w:r>
            <w:r w:rsidRPr="00334EFE">
              <w:rPr>
                <w:rFonts w:ascii="Times New Roman" w:hAnsi="Times New Roman" w:cs="Times New Roman"/>
                <w:sz w:val="24"/>
                <w:szCs w:val="24"/>
              </w:rPr>
              <w:t>(подрядчиками, исполнителями)</w:t>
            </w:r>
          </w:p>
        </w:tc>
        <w:tc>
          <w:tcPr>
            <w:tcW w:w="5351" w:type="dxa"/>
            <w:gridSpan w:val="3"/>
          </w:tcPr>
          <w:p w14:paraId="0526966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14:paraId="6616989D" w14:textId="77777777" w:rsidTr="00B5571A">
        <w:tc>
          <w:tcPr>
            <w:tcW w:w="846" w:type="dxa"/>
          </w:tcPr>
          <w:p w14:paraId="707A961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8.1</w:t>
            </w:r>
          </w:p>
        </w:tc>
        <w:tc>
          <w:tcPr>
            <w:tcW w:w="3940" w:type="dxa"/>
          </w:tcPr>
          <w:p w14:paraId="29DD3A97" w14:textId="77777777" w:rsidR="00765833" w:rsidRPr="00C5503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14:paraId="271D6FED"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14:paraId="2F5B8C00" w14:textId="77777777" w:rsidR="00765833" w:rsidRDefault="00765833" w:rsidP="00765833">
            <w:pPr>
              <w:jc w:val="both"/>
              <w:rPr>
                <w:rFonts w:ascii="Times New Roman" w:hAnsi="Times New Roman" w:cs="Times New Roman"/>
                <w:sz w:val="24"/>
                <w:szCs w:val="24"/>
              </w:rPr>
            </w:pPr>
          </w:p>
        </w:tc>
      </w:tr>
      <w:tr w:rsidR="00765833" w14:paraId="3E40CD3F" w14:textId="77777777" w:rsidTr="00B5571A">
        <w:tc>
          <w:tcPr>
            <w:tcW w:w="846" w:type="dxa"/>
          </w:tcPr>
          <w:p w14:paraId="0BE9BD38"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9.</w:t>
            </w:r>
          </w:p>
        </w:tc>
        <w:tc>
          <w:tcPr>
            <w:tcW w:w="3940" w:type="dxa"/>
          </w:tcPr>
          <w:p w14:paraId="210CBC53" w14:textId="77777777" w:rsidR="00765833"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14:paraId="00A191BA" w14:textId="77777777" w:rsidR="00765833" w:rsidRPr="00334EFE" w:rsidRDefault="00765833" w:rsidP="00765833">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14:paraId="51602A51" w14:textId="77777777" w:rsidR="00765833"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14:paraId="71444389"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14:paraId="62DFC977" w14:textId="77777777" w:rsidR="00765833" w:rsidRDefault="00765833" w:rsidP="00A27710">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14:paraId="7FF3B23B" w14:textId="77777777" w:rsidTr="00B5571A">
        <w:tc>
          <w:tcPr>
            <w:tcW w:w="846" w:type="dxa"/>
          </w:tcPr>
          <w:p w14:paraId="570EBCC2"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10.</w:t>
            </w:r>
          </w:p>
        </w:tc>
        <w:tc>
          <w:tcPr>
            <w:tcW w:w="3940" w:type="dxa"/>
          </w:tcPr>
          <w:p w14:paraId="6B6C3444"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14:paraId="311E1415"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14:paraId="69F53B60" w14:textId="77777777" w:rsidR="00765833" w:rsidRDefault="00765833" w:rsidP="00765833">
            <w:pPr>
              <w:jc w:val="both"/>
              <w:rPr>
                <w:rFonts w:ascii="Times New Roman" w:hAnsi="Times New Roman" w:cs="Times New Roman"/>
                <w:sz w:val="24"/>
                <w:szCs w:val="24"/>
              </w:rPr>
            </w:pPr>
          </w:p>
        </w:tc>
      </w:tr>
      <w:tr w:rsidR="00765833" w14:paraId="0AE781CC" w14:textId="77777777" w:rsidTr="00B5571A">
        <w:tc>
          <w:tcPr>
            <w:tcW w:w="846" w:type="dxa"/>
          </w:tcPr>
          <w:p w14:paraId="430971E7" w14:textId="77777777" w:rsidR="00765833" w:rsidRPr="00334EFE" w:rsidRDefault="00765833" w:rsidP="00765833">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14:paraId="5C63771E"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Возможность изменения количества</w:t>
            </w:r>
          </w:p>
          <w:p w14:paraId="6EDDAFAF"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поставляемых товаров в соот</w:t>
            </w:r>
            <w:r>
              <w:rPr>
                <w:rFonts w:ascii="Times New Roman" w:hAnsi="Times New Roman" w:cs="Times New Roman"/>
                <w:sz w:val="24"/>
                <w:szCs w:val="24"/>
              </w:rPr>
              <w:t>ветствии с п.</w:t>
            </w:r>
            <w:r w:rsidRPr="00334EFE">
              <w:rPr>
                <w:rFonts w:ascii="Times New Roman" w:hAnsi="Times New Roman" w:cs="Times New Roman"/>
                <w:sz w:val="24"/>
                <w:szCs w:val="24"/>
              </w:rPr>
              <w:t>18 ст.34 Закона о контрактной системе</w:t>
            </w:r>
          </w:p>
        </w:tc>
        <w:tc>
          <w:tcPr>
            <w:tcW w:w="5351" w:type="dxa"/>
            <w:gridSpan w:val="3"/>
          </w:tcPr>
          <w:p w14:paraId="49A9BB18" w14:textId="77777777" w:rsidR="00765833" w:rsidRPr="00334EFE" w:rsidRDefault="00765833" w:rsidP="00765833">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14:paraId="0F7B5E90" w14:textId="77777777" w:rsidR="00765833" w:rsidRDefault="00765833" w:rsidP="00765833">
            <w:pPr>
              <w:jc w:val="both"/>
              <w:rPr>
                <w:rFonts w:ascii="Times New Roman" w:hAnsi="Times New Roman" w:cs="Times New Roman"/>
                <w:sz w:val="24"/>
                <w:szCs w:val="24"/>
              </w:rPr>
            </w:pPr>
          </w:p>
        </w:tc>
      </w:tr>
      <w:tr w:rsidR="00765833" w14:paraId="408DD6AF" w14:textId="77777777" w:rsidTr="00B5571A">
        <w:trPr>
          <w:trHeight w:val="232"/>
        </w:trPr>
        <w:tc>
          <w:tcPr>
            <w:tcW w:w="846" w:type="dxa"/>
          </w:tcPr>
          <w:p w14:paraId="6E6B2D86" w14:textId="77777777" w:rsidR="00765833" w:rsidRPr="002B3219" w:rsidRDefault="00765833" w:rsidP="00765833">
            <w:pPr>
              <w:jc w:val="both"/>
              <w:rPr>
                <w:rFonts w:ascii="Times New Roman" w:hAnsi="Times New Roman" w:cs="Times New Roman"/>
                <w:b/>
                <w:sz w:val="24"/>
                <w:szCs w:val="24"/>
              </w:rPr>
            </w:pPr>
            <w:r w:rsidRPr="002B3219">
              <w:rPr>
                <w:rFonts w:ascii="Times New Roman" w:hAnsi="Times New Roman" w:cs="Times New Roman"/>
                <w:b/>
                <w:sz w:val="24"/>
                <w:szCs w:val="24"/>
              </w:rPr>
              <w:t>12.</w:t>
            </w:r>
          </w:p>
        </w:tc>
        <w:tc>
          <w:tcPr>
            <w:tcW w:w="9291" w:type="dxa"/>
            <w:gridSpan w:val="4"/>
          </w:tcPr>
          <w:p w14:paraId="20BE5349" w14:textId="77777777" w:rsidR="00765833" w:rsidRDefault="00765833" w:rsidP="0053147A">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14:paraId="3226DF72" w14:textId="77777777" w:rsidTr="00B5571A">
        <w:tc>
          <w:tcPr>
            <w:tcW w:w="846" w:type="dxa"/>
          </w:tcPr>
          <w:p w14:paraId="1C71D623" w14:textId="77777777" w:rsidR="00765833" w:rsidRDefault="00481E1C" w:rsidP="00765833">
            <w:pPr>
              <w:jc w:val="both"/>
              <w:rPr>
                <w:rFonts w:ascii="Times New Roman" w:hAnsi="Times New Roman" w:cs="Times New Roman"/>
                <w:sz w:val="24"/>
                <w:szCs w:val="24"/>
              </w:rPr>
            </w:pPr>
            <w:r>
              <w:rPr>
                <w:rFonts w:ascii="Times New Roman" w:hAnsi="Times New Roman" w:cs="Times New Roman"/>
                <w:sz w:val="24"/>
                <w:szCs w:val="24"/>
              </w:rPr>
              <w:t>12.1</w:t>
            </w:r>
          </w:p>
        </w:tc>
        <w:tc>
          <w:tcPr>
            <w:tcW w:w="3940" w:type="dxa"/>
          </w:tcPr>
          <w:p w14:paraId="5630B908" w14:textId="77777777" w:rsidR="00765833" w:rsidRPr="00334EFE" w:rsidRDefault="00EF7941" w:rsidP="00765833">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ст.30 Федерального закона №</w:t>
            </w:r>
            <w:r w:rsidR="00094D9E">
              <w:rPr>
                <w:rFonts w:ascii="Times New Roman" w:hAnsi="Times New Roman" w:cs="Times New Roman"/>
                <w:sz w:val="24"/>
                <w:szCs w:val="24"/>
              </w:rPr>
              <w:t xml:space="preserve"> </w:t>
            </w:r>
            <w:r w:rsidR="006E5BB4">
              <w:rPr>
                <w:rFonts w:ascii="Times New Roman" w:hAnsi="Times New Roman" w:cs="Times New Roman"/>
                <w:sz w:val="24"/>
                <w:szCs w:val="24"/>
              </w:rPr>
              <w:t>44-ФЗ</w:t>
            </w:r>
          </w:p>
        </w:tc>
        <w:tc>
          <w:tcPr>
            <w:tcW w:w="5351" w:type="dxa"/>
            <w:gridSpan w:val="3"/>
          </w:tcPr>
          <w:p w14:paraId="26374A37" w14:textId="271B380B" w:rsidR="00765833" w:rsidRPr="00334EFE" w:rsidRDefault="00D57B72" w:rsidP="0059718E">
            <w:pPr>
              <w:jc w:val="both"/>
              <w:rPr>
                <w:rFonts w:ascii="Times New Roman" w:hAnsi="Times New Roman" w:cs="Times New Roman"/>
                <w:sz w:val="24"/>
                <w:szCs w:val="24"/>
              </w:rPr>
            </w:pPr>
            <w:r>
              <w:rPr>
                <w:rFonts w:ascii="Times New Roman" w:hAnsi="Times New Roman" w:cs="Times New Roman"/>
                <w:sz w:val="24"/>
                <w:szCs w:val="24"/>
              </w:rPr>
              <w:t>Не устанавливается</w:t>
            </w:r>
          </w:p>
        </w:tc>
      </w:tr>
      <w:tr w:rsidR="00765833" w14:paraId="2230B755" w14:textId="77777777" w:rsidTr="00B5571A">
        <w:tc>
          <w:tcPr>
            <w:tcW w:w="846" w:type="dxa"/>
          </w:tcPr>
          <w:p w14:paraId="1856EC7D"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t>12.2</w:t>
            </w:r>
          </w:p>
        </w:tc>
        <w:tc>
          <w:tcPr>
            <w:tcW w:w="3940" w:type="dxa"/>
          </w:tcPr>
          <w:p w14:paraId="7AAE2789" w14:textId="77777777" w:rsidR="002507B0" w:rsidRDefault="002507B0" w:rsidP="002507B0">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lang w:val="ru"/>
              </w:rPr>
              <w:t xml:space="preserve">Преимущества, предоставляемые </w:t>
            </w:r>
            <w:r>
              <w:rPr>
                <w:rFonts w:ascii="Times New Roman" w:hAnsi="Times New Roman" w:cs="Times New Roman"/>
                <w:sz w:val="24"/>
                <w:szCs w:val="24"/>
                <w:lang w:val="ru"/>
              </w:rPr>
              <w:t xml:space="preserve">заказчиком в соответствии со </w:t>
            </w:r>
            <w:r>
              <w:rPr>
                <w:rFonts w:ascii="Times New Roman" w:hAnsi="Times New Roman" w:cs="Times New Roman"/>
                <w:sz w:val="24"/>
                <w:szCs w:val="24"/>
                <w:lang w:val="ru"/>
              </w:rPr>
              <w:lastRenderedPageBreak/>
              <w:t>статьями 28, 29</w:t>
            </w:r>
            <w:bookmarkEnd w:id="0"/>
            <w:bookmarkEnd w:id="1"/>
            <w:bookmarkEnd w:id="2"/>
            <w:bookmarkEnd w:id="3"/>
            <w:bookmarkEnd w:id="4"/>
            <w:bookmarkEnd w:id="5"/>
            <w:bookmarkEnd w:id="6"/>
            <w:r>
              <w:rPr>
                <w:rFonts w:ascii="Times New Roman" w:hAnsi="Times New Roman" w:cs="Times New Roman"/>
                <w:sz w:val="24"/>
                <w:szCs w:val="24"/>
                <w:lang w:val="ru"/>
              </w:rPr>
              <w:t xml:space="preserve">, </w:t>
            </w:r>
            <w:proofErr w:type="spellStart"/>
            <w:r>
              <w:rPr>
                <w:rFonts w:ascii="Times New Roman" w:hAnsi="Times New Roman" w:cs="Times New Roman"/>
                <w:sz w:val="24"/>
                <w:szCs w:val="24"/>
                <w:lang w:val="ru"/>
              </w:rPr>
              <w:t>п.п</w:t>
            </w:r>
            <w:proofErr w:type="spellEnd"/>
            <w:r>
              <w:rPr>
                <w:rFonts w:ascii="Times New Roman" w:hAnsi="Times New Roman" w:cs="Times New Roman"/>
                <w:sz w:val="24"/>
                <w:szCs w:val="24"/>
                <w:lang w:val="ru"/>
              </w:rPr>
              <w:t>. 1) и 2) ч. 4 ст. 27 Федерального закона № 44-ФЗ</w:t>
            </w:r>
          </w:p>
          <w:p w14:paraId="7B43E553" w14:textId="062FA8A3" w:rsidR="00765833" w:rsidRPr="00334EFE" w:rsidRDefault="002507B0" w:rsidP="002507B0">
            <w:pPr>
              <w:rPr>
                <w:rFonts w:ascii="Times New Roman" w:hAnsi="Times New Roman" w:cs="Times New Roman"/>
                <w:sz w:val="24"/>
                <w:szCs w:val="24"/>
              </w:rPr>
            </w:pPr>
            <w:r>
              <w:rPr>
                <w:rFonts w:ascii="Times New Roman" w:hAnsi="Times New Roman" w:cs="Times New Roman"/>
                <w:sz w:val="24"/>
                <w:szCs w:val="24"/>
              </w:rPr>
              <w:t>у</w:t>
            </w:r>
            <w:r w:rsidRPr="00147EDB">
              <w:rPr>
                <w:rFonts w:ascii="Times New Roman" w:hAnsi="Times New Roman" w:cs="Times New Roman"/>
                <w:sz w:val="24"/>
                <w:szCs w:val="24"/>
              </w:rPr>
              <w:t xml:space="preserve">чреждениям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14:paraId="76C19F41" w14:textId="77777777" w:rsidR="00765833" w:rsidRPr="00334EFE" w:rsidRDefault="00765833" w:rsidP="0059718E">
            <w:pPr>
              <w:jc w:val="both"/>
              <w:rPr>
                <w:rFonts w:ascii="Times New Roman" w:hAnsi="Times New Roman" w:cs="Times New Roman"/>
                <w:sz w:val="24"/>
                <w:szCs w:val="24"/>
              </w:rPr>
            </w:pPr>
            <w:r w:rsidRPr="00334EFE">
              <w:rPr>
                <w:rFonts w:ascii="Times New Roman" w:hAnsi="Times New Roman" w:cs="Times New Roman"/>
                <w:sz w:val="24"/>
                <w:szCs w:val="24"/>
              </w:rPr>
              <w:lastRenderedPageBreak/>
              <w:t>Не предоставляются</w:t>
            </w:r>
          </w:p>
          <w:p w14:paraId="7D07756C" w14:textId="77777777" w:rsidR="00765833" w:rsidRDefault="00765833" w:rsidP="0059718E">
            <w:pPr>
              <w:jc w:val="both"/>
              <w:rPr>
                <w:rFonts w:ascii="Times New Roman" w:hAnsi="Times New Roman" w:cs="Times New Roman"/>
                <w:sz w:val="24"/>
                <w:szCs w:val="24"/>
              </w:rPr>
            </w:pPr>
          </w:p>
        </w:tc>
      </w:tr>
      <w:tr w:rsidR="00765833" w14:paraId="4C2B2049" w14:textId="77777777" w:rsidTr="00B5571A">
        <w:trPr>
          <w:trHeight w:val="1287"/>
        </w:trPr>
        <w:tc>
          <w:tcPr>
            <w:tcW w:w="846" w:type="dxa"/>
          </w:tcPr>
          <w:p w14:paraId="41F5FE89" w14:textId="77777777" w:rsidR="00765833" w:rsidRPr="00334EFE" w:rsidRDefault="00E21A13" w:rsidP="00765833">
            <w:pPr>
              <w:jc w:val="both"/>
              <w:rPr>
                <w:rFonts w:ascii="Times New Roman" w:hAnsi="Times New Roman" w:cs="Times New Roman"/>
                <w:sz w:val="24"/>
                <w:szCs w:val="24"/>
              </w:rPr>
            </w:pPr>
            <w:r>
              <w:rPr>
                <w:rFonts w:ascii="Times New Roman" w:hAnsi="Times New Roman" w:cs="Times New Roman"/>
                <w:sz w:val="24"/>
                <w:szCs w:val="24"/>
              </w:rPr>
              <w:lastRenderedPageBreak/>
              <w:t>12.3</w:t>
            </w:r>
          </w:p>
        </w:tc>
        <w:tc>
          <w:tcPr>
            <w:tcW w:w="3940" w:type="dxa"/>
          </w:tcPr>
          <w:p w14:paraId="1532B2A0" w14:textId="5E299D2B" w:rsidR="00765833" w:rsidRPr="00334EFE" w:rsidRDefault="002507B0" w:rsidP="002A38B1">
            <w:pPr>
              <w:rPr>
                <w:rFonts w:ascii="Times New Roman" w:hAnsi="Times New Roman" w:cs="Times New Roman"/>
                <w:sz w:val="24"/>
                <w:szCs w:val="24"/>
              </w:rPr>
            </w:pPr>
            <w:r w:rsidRPr="000C4CD4">
              <w:rPr>
                <w:rFonts w:ascii="Times New Roman" w:hAnsi="Times New Roman" w:cs="Times New Roman"/>
                <w:sz w:val="24"/>
                <w:szCs w:val="24"/>
                <w:lang w:val="ru"/>
              </w:rPr>
              <w:t>Преимущества</w:t>
            </w:r>
            <w:r>
              <w:rPr>
                <w:rFonts w:ascii="Times New Roman" w:hAnsi="Times New Roman" w:cs="Times New Roman"/>
                <w:sz w:val="24"/>
                <w:szCs w:val="24"/>
                <w:lang w:val="ru"/>
              </w:rPr>
              <w:t>, предоставляемые заказчиком в соответствии с подпунктом</w:t>
            </w:r>
            <w:r>
              <w:rPr>
                <w:rFonts w:ascii="Times New Roman" w:hAnsi="Times New Roman" w:cs="Times New Roman"/>
                <w:sz w:val="24"/>
                <w:szCs w:val="24"/>
              </w:rPr>
              <w:t xml:space="preserve"> 3 части 4</w:t>
            </w:r>
            <w:r w:rsidR="003C7D69">
              <w:rPr>
                <w:rFonts w:ascii="Times New Roman" w:hAnsi="Times New Roman" w:cs="Times New Roman"/>
                <w:sz w:val="24"/>
                <w:szCs w:val="24"/>
              </w:rPr>
              <w:t xml:space="preserve"> </w:t>
            </w:r>
            <w:r>
              <w:rPr>
                <w:rFonts w:ascii="Times New Roman" w:hAnsi="Times New Roman" w:cs="Times New Roman"/>
                <w:sz w:val="24"/>
                <w:szCs w:val="24"/>
              </w:rPr>
              <w:t xml:space="preserve">статьи 27 </w:t>
            </w:r>
            <w:r w:rsidRPr="000C4CD4">
              <w:rPr>
                <w:rFonts w:ascii="Times New Roman" w:hAnsi="Times New Roman" w:cs="Times New Roman"/>
                <w:sz w:val="24"/>
                <w:szCs w:val="24"/>
                <w:lang w:val="ru"/>
              </w:rPr>
              <w:t>Федерального закона № 44-ФЗ</w:t>
            </w:r>
            <w:r>
              <w:rPr>
                <w:rFonts w:ascii="Times New Roman" w:hAnsi="Times New Roman" w:cs="Times New Roman"/>
                <w:sz w:val="24"/>
                <w:szCs w:val="24"/>
                <w:lang w:val="ru"/>
              </w:rPr>
              <w:t xml:space="preserve">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Pr>
                <w:rFonts w:ascii="Times New Roman" w:hAnsi="Times New Roman" w:cs="Times New Roman"/>
                <w:sz w:val="24"/>
                <w:szCs w:val="24"/>
              </w:rPr>
              <w:t>-</w:t>
            </w:r>
            <w:r w:rsidRPr="00260DD0">
              <w:rPr>
                <w:rFonts w:ascii="Times New Roman" w:hAnsi="Times New Roman" w:cs="Times New Roman"/>
                <w:sz w:val="24"/>
                <w:szCs w:val="24"/>
              </w:rPr>
              <w:t>ориентированным некоммерческим организациям</w:t>
            </w:r>
          </w:p>
        </w:tc>
        <w:tc>
          <w:tcPr>
            <w:tcW w:w="5351" w:type="dxa"/>
            <w:gridSpan w:val="3"/>
          </w:tcPr>
          <w:p w14:paraId="410FCEFD" w14:textId="775AF473" w:rsidR="002A4E97" w:rsidRDefault="00EB6B8D" w:rsidP="002A4E97">
            <w:pPr>
              <w:jc w:val="both"/>
              <w:rPr>
                <w:rFonts w:ascii="Times New Roman" w:hAnsi="Times New Roman" w:cs="Times New Roman"/>
                <w:sz w:val="24"/>
                <w:szCs w:val="24"/>
              </w:rPr>
            </w:pPr>
            <w:r>
              <w:rPr>
                <w:rFonts w:ascii="Times New Roman" w:hAnsi="Times New Roman" w:cs="Times New Roman"/>
                <w:sz w:val="24"/>
                <w:szCs w:val="24"/>
              </w:rPr>
              <w:t>Не у</w:t>
            </w:r>
            <w:r w:rsidR="002A4E97">
              <w:rPr>
                <w:rFonts w:ascii="Times New Roman" w:hAnsi="Times New Roman" w:cs="Times New Roman"/>
                <w:sz w:val="24"/>
                <w:szCs w:val="24"/>
              </w:rPr>
              <w:t>становлено</w:t>
            </w:r>
          </w:p>
          <w:p w14:paraId="54FB6A55" w14:textId="04FB6221" w:rsidR="00765833" w:rsidRDefault="00765833" w:rsidP="002A4E97">
            <w:pPr>
              <w:jc w:val="both"/>
              <w:rPr>
                <w:rFonts w:ascii="Times New Roman" w:hAnsi="Times New Roman" w:cs="Times New Roman"/>
                <w:sz w:val="24"/>
                <w:szCs w:val="24"/>
              </w:rPr>
            </w:pPr>
          </w:p>
        </w:tc>
      </w:tr>
      <w:tr w:rsidR="00B5571A" w14:paraId="535E7AA5" w14:textId="77777777" w:rsidTr="00B5571A">
        <w:trPr>
          <w:trHeight w:val="1287"/>
        </w:trPr>
        <w:tc>
          <w:tcPr>
            <w:tcW w:w="846" w:type="dxa"/>
          </w:tcPr>
          <w:p w14:paraId="738DFEBE" w14:textId="108FC96B" w:rsidR="00B5571A" w:rsidRDefault="00B5571A" w:rsidP="00B5571A">
            <w:pPr>
              <w:jc w:val="both"/>
              <w:rPr>
                <w:rFonts w:ascii="Times New Roman" w:hAnsi="Times New Roman" w:cs="Times New Roman"/>
                <w:sz w:val="24"/>
                <w:szCs w:val="24"/>
              </w:rPr>
            </w:pPr>
            <w:r w:rsidRPr="00C1239C">
              <w:rPr>
                <w:rFonts w:ascii="Times New Roman" w:hAnsi="Times New Roman" w:cs="Times New Roman"/>
                <w:sz w:val="24"/>
                <w:szCs w:val="24"/>
              </w:rPr>
              <w:t>12.4</w:t>
            </w:r>
          </w:p>
        </w:tc>
        <w:tc>
          <w:tcPr>
            <w:tcW w:w="3940" w:type="dxa"/>
          </w:tcPr>
          <w:p w14:paraId="2972A441" w14:textId="6F8A1A0C" w:rsidR="00B5571A" w:rsidRPr="000C4CD4" w:rsidRDefault="00B5571A" w:rsidP="00B5571A">
            <w:pPr>
              <w:rPr>
                <w:rFonts w:ascii="Times New Roman" w:hAnsi="Times New Roman" w:cs="Times New Roman"/>
                <w:sz w:val="24"/>
                <w:szCs w:val="24"/>
                <w:lang w:val="ru"/>
              </w:rPr>
            </w:pPr>
            <w:r w:rsidRPr="00A85E5C">
              <w:rPr>
                <w:rFonts w:ascii="Times New Roman" w:hAnsi="Times New Roman" w:cs="Times New Roman"/>
                <w:sz w:val="24"/>
                <w:szCs w:val="24"/>
              </w:rPr>
              <w:t>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w:t>
            </w:r>
            <w:r>
              <w:rPr>
                <w:rFonts w:ascii="Times New Roman" w:hAnsi="Times New Roman" w:cs="Times New Roman"/>
                <w:sz w:val="24"/>
                <w:szCs w:val="24"/>
              </w:rPr>
              <w:t xml:space="preserve"> </w:t>
            </w:r>
            <w:r w:rsidRPr="00A85E5C">
              <w:rPr>
                <w:rFonts w:ascii="Times New Roman" w:hAnsi="Times New Roman" w:cs="Times New Roman"/>
                <w:sz w:val="24"/>
                <w:szCs w:val="24"/>
              </w:rPr>
              <w:t xml:space="preserve">н от </w:t>
            </w:r>
            <w:r w:rsidR="00CC41FB" w:rsidRPr="00A85E5C">
              <w:rPr>
                <w:rFonts w:ascii="Times New Roman" w:hAnsi="Times New Roman" w:cs="Times New Roman"/>
                <w:sz w:val="24"/>
                <w:szCs w:val="24"/>
              </w:rPr>
              <w:t>04.06.2018 -</w:t>
            </w:r>
            <w:r w:rsidRPr="00A85E5C">
              <w:rPr>
                <w:rFonts w:ascii="Times New Roman" w:hAnsi="Times New Roman" w:cs="Times New Roman"/>
                <w:sz w:val="24"/>
                <w:szCs w:val="24"/>
              </w:rPr>
              <w:t> 15 %</w:t>
            </w:r>
          </w:p>
        </w:tc>
        <w:tc>
          <w:tcPr>
            <w:tcW w:w="5351" w:type="dxa"/>
            <w:gridSpan w:val="3"/>
          </w:tcPr>
          <w:p w14:paraId="2E141460" w14:textId="58BEF95D"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lang w:val="ru"/>
              </w:rPr>
              <w:t>Установлено</w:t>
            </w:r>
          </w:p>
        </w:tc>
      </w:tr>
      <w:tr w:rsidR="00B5571A" w14:paraId="152C2BB5" w14:textId="77777777" w:rsidTr="00B5571A">
        <w:tc>
          <w:tcPr>
            <w:tcW w:w="846" w:type="dxa"/>
          </w:tcPr>
          <w:p w14:paraId="2D826F75" w14:textId="6253BC96"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12.5</w:t>
            </w:r>
          </w:p>
        </w:tc>
        <w:tc>
          <w:tcPr>
            <w:tcW w:w="3940" w:type="dxa"/>
          </w:tcPr>
          <w:p w14:paraId="7FFA944C" w14:textId="51A4CE36" w:rsidR="00B5571A" w:rsidRDefault="00003E63" w:rsidP="00003E63">
            <w:pPr>
              <w:jc w:val="both"/>
              <w:rPr>
                <w:rFonts w:ascii="Times New Roman" w:hAnsi="Times New Roman" w:cs="Times New Roman"/>
                <w:sz w:val="24"/>
                <w:szCs w:val="24"/>
              </w:rPr>
            </w:pPr>
            <w:r>
              <w:rPr>
                <w:rFonts w:ascii="Times New Roman" w:hAnsi="Times New Roman" w:cs="Times New Roman"/>
                <w:sz w:val="24"/>
                <w:szCs w:val="24"/>
              </w:rPr>
              <w:t>Ограничение т</w:t>
            </w:r>
            <w:r w:rsidR="00B5571A" w:rsidRPr="00334EFE">
              <w:rPr>
                <w:rFonts w:ascii="Times New Roman" w:hAnsi="Times New Roman" w:cs="Times New Roman"/>
                <w:sz w:val="24"/>
                <w:szCs w:val="24"/>
              </w:rPr>
              <w:t>оваров, происходящих из иностранного</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государства или группы иностранных государств,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допускаемых на территорию Российской</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Федерации для целей осуществления закупок</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товаров для обеспечения государственных и</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муниципальных</w:t>
            </w:r>
            <w:r w:rsidR="00B5571A">
              <w:rPr>
                <w:rFonts w:ascii="Times New Roman" w:hAnsi="Times New Roman" w:cs="Times New Roman"/>
                <w:sz w:val="24"/>
                <w:szCs w:val="24"/>
              </w:rPr>
              <w:t xml:space="preserve"> н</w:t>
            </w:r>
            <w:r w:rsidR="00B5571A" w:rsidRPr="00334EFE">
              <w:rPr>
                <w:rFonts w:ascii="Times New Roman" w:hAnsi="Times New Roman" w:cs="Times New Roman"/>
                <w:sz w:val="24"/>
                <w:szCs w:val="24"/>
              </w:rPr>
              <w:t>ужд.</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Предоставляются 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соответствии с приказом Минфина России от 4</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июня 2018 г. № 126н</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«Об условиях допуска</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товаров,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происходящих из иностранного</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государства или группы иностранных государств,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для целей осуществления закупок товаров для</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обеспечения государственных и муниципальных</w:t>
            </w:r>
          </w:p>
          <w:p w14:paraId="4B181BAC" w14:textId="77777777" w:rsidR="00B5571A" w:rsidRPr="00334EFE" w:rsidRDefault="00B5571A" w:rsidP="00003E63">
            <w:pPr>
              <w:jc w:val="both"/>
              <w:rPr>
                <w:rFonts w:ascii="Times New Roman" w:hAnsi="Times New Roman" w:cs="Times New Roman"/>
                <w:sz w:val="24"/>
                <w:szCs w:val="24"/>
              </w:rPr>
            </w:pPr>
            <w:r>
              <w:rPr>
                <w:rFonts w:ascii="Times New Roman" w:hAnsi="Times New Roman" w:cs="Times New Roman"/>
                <w:sz w:val="24"/>
                <w:szCs w:val="24"/>
              </w:rPr>
              <w:t xml:space="preserve"> </w:t>
            </w:r>
            <w:r w:rsidRPr="00334EFE">
              <w:rPr>
                <w:rFonts w:ascii="Times New Roman" w:hAnsi="Times New Roman" w:cs="Times New Roman"/>
                <w:sz w:val="24"/>
                <w:szCs w:val="24"/>
              </w:rPr>
              <w:t>нужд».</w:t>
            </w:r>
          </w:p>
        </w:tc>
        <w:tc>
          <w:tcPr>
            <w:tcW w:w="5351" w:type="dxa"/>
            <w:gridSpan w:val="3"/>
          </w:tcPr>
          <w:p w14:paraId="64505341" w14:textId="77777777"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Установлено</w:t>
            </w:r>
          </w:p>
          <w:p w14:paraId="7896C305" w14:textId="77777777" w:rsidR="00B5571A" w:rsidRDefault="00B5571A" w:rsidP="00B5571A">
            <w:pPr>
              <w:jc w:val="both"/>
              <w:rPr>
                <w:rFonts w:ascii="Times New Roman" w:hAnsi="Times New Roman" w:cs="Times New Roman"/>
                <w:sz w:val="24"/>
                <w:szCs w:val="24"/>
              </w:rPr>
            </w:pPr>
          </w:p>
          <w:p w14:paraId="4AC491EC" w14:textId="77777777" w:rsidR="00B5571A" w:rsidRDefault="00B5571A" w:rsidP="00B5571A">
            <w:pPr>
              <w:jc w:val="both"/>
              <w:rPr>
                <w:rFonts w:ascii="Times New Roman" w:hAnsi="Times New Roman" w:cs="Times New Roman"/>
                <w:sz w:val="24"/>
                <w:szCs w:val="24"/>
              </w:rPr>
            </w:pPr>
          </w:p>
          <w:p w14:paraId="721EF55B" w14:textId="77777777" w:rsidR="00B5571A" w:rsidRDefault="00B5571A" w:rsidP="00B5571A">
            <w:pPr>
              <w:jc w:val="both"/>
              <w:rPr>
                <w:rFonts w:ascii="Times New Roman" w:hAnsi="Times New Roman" w:cs="Times New Roman"/>
                <w:sz w:val="24"/>
                <w:szCs w:val="24"/>
              </w:rPr>
            </w:pPr>
          </w:p>
          <w:p w14:paraId="28B7901B" w14:textId="77777777" w:rsidR="00B5571A" w:rsidRDefault="00B5571A" w:rsidP="00B5571A">
            <w:pPr>
              <w:jc w:val="both"/>
              <w:rPr>
                <w:rFonts w:ascii="Times New Roman" w:hAnsi="Times New Roman" w:cs="Times New Roman"/>
                <w:sz w:val="24"/>
                <w:szCs w:val="24"/>
              </w:rPr>
            </w:pPr>
          </w:p>
          <w:p w14:paraId="252032F4" w14:textId="77777777" w:rsidR="00B5571A" w:rsidRDefault="00B5571A" w:rsidP="00B5571A">
            <w:pPr>
              <w:jc w:val="both"/>
              <w:rPr>
                <w:rFonts w:ascii="Times New Roman" w:hAnsi="Times New Roman" w:cs="Times New Roman"/>
                <w:sz w:val="24"/>
                <w:szCs w:val="24"/>
              </w:rPr>
            </w:pPr>
          </w:p>
          <w:p w14:paraId="1CD43CC6" w14:textId="4176AE91" w:rsidR="00B5571A" w:rsidRDefault="00B5571A" w:rsidP="00B5571A">
            <w:pPr>
              <w:jc w:val="both"/>
              <w:rPr>
                <w:rFonts w:ascii="Times New Roman" w:hAnsi="Times New Roman" w:cs="Times New Roman"/>
                <w:sz w:val="24"/>
                <w:szCs w:val="24"/>
              </w:rPr>
            </w:pPr>
          </w:p>
        </w:tc>
      </w:tr>
      <w:tr w:rsidR="00B5571A" w14:paraId="75DC9571" w14:textId="77777777" w:rsidTr="00B5571A">
        <w:trPr>
          <w:trHeight w:val="692"/>
        </w:trPr>
        <w:tc>
          <w:tcPr>
            <w:tcW w:w="846" w:type="dxa"/>
          </w:tcPr>
          <w:p w14:paraId="5A9585EF" w14:textId="77777777" w:rsidR="00B5571A" w:rsidRPr="002B3219" w:rsidRDefault="00B5571A" w:rsidP="00B5571A">
            <w:pPr>
              <w:jc w:val="both"/>
              <w:rPr>
                <w:rFonts w:ascii="Times New Roman" w:hAnsi="Times New Roman" w:cs="Times New Roman"/>
                <w:b/>
                <w:sz w:val="24"/>
                <w:szCs w:val="24"/>
              </w:rPr>
            </w:pPr>
            <w:r w:rsidRPr="002B3219">
              <w:rPr>
                <w:rFonts w:ascii="Times New Roman" w:hAnsi="Times New Roman" w:cs="Times New Roman"/>
                <w:b/>
                <w:sz w:val="24"/>
                <w:szCs w:val="24"/>
              </w:rPr>
              <w:t>13.</w:t>
            </w:r>
          </w:p>
        </w:tc>
        <w:tc>
          <w:tcPr>
            <w:tcW w:w="9291" w:type="dxa"/>
            <w:gridSpan w:val="4"/>
          </w:tcPr>
          <w:p w14:paraId="35401118" w14:textId="77777777" w:rsidR="00B5571A" w:rsidRPr="002B3219" w:rsidRDefault="00B5571A" w:rsidP="00B5571A">
            <w:pPr>
              <w:jc w:val="both"/>
              <w:rPr>
                <w:rFonts w:ascii="Times New Roman" w:hAnsi="Times New Roman" w:cs="Times New Roman"/>
                <w:b/>
                <w:sz w:val="24"/>
                <w:szCs w:val="24"/>
              </w:rPr>
            </w:pPr>
            <w:r w:rsidRPr="002B3219">
              <w:rPr>
                <w:rFonts w:ascii="Times New Roman" w:hAnsi="Times New Roman" w:cs="Times New Roman"/>
                <w:b/>
                <w:sz w:val="24"/>
                <w:szCs w:val="24"/>
              </w:rPr>
              <w:t>Применение запретов и ограничений на допуск товаров, происходящих из иностранных государств:</w:t>
            </w:r>
          </w:p>
        </w:tc>
      </w:tr>
      <w:tr w:rsidR="00B5571A" w14:paraId="448D0361" w14:textId="77777777" w:rsidTr="00B5571A">
        <w:tc>
          <w:tcPr>
            <w:tcW w:w="846" w:type="dxa"/>
          </w:tcPr>
          <w:p w14:paraId="2A5DF415" w14:textId="77777777" w:rsidR="00B5571A" w:rsidRPr="00334EFE" w:rsidRDefault="00B5571A" w:rsidP="00B5571A">
            <w:pPr>
              <w:jc w:val="both"/>
              <w:rPr>
                <w:rFonts w:ascii="Times New Roman" w:hAnsi="Times New Roman" w:cs="Times New Roman"/>
                <w:sz w:val="24"/>
                <w:szCs w:val="24"/>
              </w:rPr>
            </w:pPr>
            <w:r>
              <w:rPr>
                <w:rFonts w:ascii="Times New Roman" w:hAnsi="Times New Roman" w:cs="Times New Roman"/>
                <w:sz w:val="24"/>
                <w:szCs w:val="24"/>
              </w:rPr>
              <w:t>13.1</w:t>
            </w:r>
          </w:p>
        </w:tc>
        <w:tc>
          <w:tcPr>
            <w:tcW w:w="3940" w:type="dxa"/>
          </w:tcPr>
          <w:p w14:paraId="71698FFC" w14:textId="294274A1" w:rsidR="00B5571A" w:rsidRPr="0040131A" w:rsidRDefault="00B5571A" w:rsidP="00B5571A">
            <w:pPr>
              <w:rPr>
                <w:rFonts w:ascii="Times New Roman" w:hAnsi="Times New Roman" w:cs="Times New Roman"/>
                <w:sz w:val="24"/>
                <w:szCs w:val="24"/>
              </w:rPr>
            </w:pPr>
            <w:r w:rsidRPr="00334EFE">
              <w:rPr>
                <w:rFonts w:ascii="Times New Roman" w:hAnsi="Times New Roman" w:cs="Times New Roman"/>
                <w:sz w:val="24"/>
                <w:szCs w:val="24"/>
              </w:rPr>
              <w:t>Запрет на допуск программ для электронных</w:t>
            </w:r>
            <w:r>
              <w:rPr>
                <w:rFonts w:ascii="Times New Roman" w:hAnsi="Times New Roman" w:cs="Times New Roman"/>
                <w:sz w:val="24"/>
                <w:szCs w:val="24"/>
              </w:rPr>
              <w:t xml:space="preserve"> </w:t>
            </w:r>
            <w:r w:rsidRPr="00334EFE">
              <w:rPr>
                <w:rFonts w:ascii="Times New Roman" w:hAnsi="Times New Roman" w:cs="Times New Roman"/>
                <w:sz w:val="24"/>
                <w:szCs w:val="24"/>
              </w:rPr>
              <w:t>вычислительных машин и баз данных,</w:t>
            </w:r>
            <w:r>
              <w:rPr>
                <w:rFonts w:ascii="Times New Roman" w:hAnsi="Times New Roman" w:cs="Times New Roman"/>
                <w:sz w:val="24"/>
                <w:szCs w:val="24"/>
              </w:rPr>
              <w:t xml:space="preserve"> </w:t>
            </w:r>
            <w:r w:rsidRPr="00334EFE">
              <w:rPr>
                <w:rFonts w:ascii="Times New Roman" w:hAnsi="Times New Roman" w:cs="Times New Roman"/>
                <w:sz w:val="24"/>
                <w:szCs w:val="24"/>
              </w:rPr>
              <w:t>реализуемых независимо от вида договора на</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материальном </w:t>
            </w:r>
            <w:r>
              <w:rPr>
                <w:rFonts w:ascii="Times New Roman" w:hAnsi="Times New Roman" w:cs="Times New Roman"/>
                <w:sz w:val="24"/>
                <w:szCs w:val="24"/>
              </w:rPr>
              <w:t>н</w:t>
            </w:r>
            <w:r w:rsidRPr="0040131A">
              <w:rPr>
                <w:rFonts w:ascii="Times New Roman" w:hAnsi="Times New Roman" w:cs="Times New Roman"/>
                <w:sz w:val="24"/>
                <w:szCs w:val="24"/>
              </w:rPr>
              <w:t>осителе и (или) в электронном</w:t>
            </w:r>
            <w:r>
              <w:rPr>
                <w:rFonts w:ascii="Times New Roman" w:hAnsi="Times New Roman" w:cs="Times New Roman"/>
                <w:sz w:val="24"/>
                <w:szCs w:val="24"/>
              </w:rPr>
              <w:t xml:space="preserve"> </w:t>
            </w:r>
          </w:p>
          <w:p w14:paraId="79C5A5E3" w14:textId="77777777" w:rsidR="00B5571A" w:rsidRPr="0040131A" w:rsidRDefault="00B5571A" w:rsidP="00B5571A">
            <w:pPr>
              <w:rPr>
                <w:rFonts w:ascii="Times New Roman" w:hAnsi="Times New Roman" w:cs="Times New Roman"/>
                <w:sz w:val="24"/>
                <w:szCs w:val="24"/>
              </w:rPr>
            </w:pPr>
            <w:r w:rsidRPr="0040131A">
              <w:rPr>
                <w:rFonts w:ascii="Times New Roman" w:hAnsi="Times New Roman" w:cs="Times New Roman"/>
                <w:sz w:val="24"/>
                <w:szCs w:val="24"/>
              </w:rPr>
              <w:t>виде по каналам связи, происходящих из</w:t>
            </w:r>
            <w:r>
              <w:rPr>
                <w:rFonts w:ascii="Times New Roman" w:hAnsi="Times New Roman" w:cs="Times New Roman"/>
                <w:sz w:val="24"/>
                <w:szCs w:val="24"/>
              </w:rPr>
              <w:t xml:space="preserve"> </w:t>
            </w:r>
            <w:r w:rsidRPr="0040131A">
              <w:rPr>
                <w:rFonts w:ascii="Times New Roman" w:hAnsi="Times New Roman" w:cs="Times New Roman"/>
                <w:sz w:val="24"/>
                <w:szCs w:val="24"/>
              </w:rPr>
              <w:t>иностранных государств, а также</w:t>
            </w:r>
          </w:p>
          <w:p w14:paraId="2E79F2AC" w14:textId="77777777" w:rsidR="00B5571A" w:rsidRPr="00334EFE" w:rsidRDefault="00B5571A" w:rsidP="00B5571A">
            <w:pPr>
              <w:rPr>
                <w:rFonts w:ascii="Times New Roman" w:hAnsi="Times New Roman" w:cs="Times New Roman"/>
                <w:sz w:val="24"/>
                <w:szCs w:val="24"/>
              </w:rPr>
            </w:pPr>
            <w:r w:rsidRPr="0040131A">
              <w:rPr>
                <w:rFonts w:ascii="Times New Roman" w:hAnsi="Times New Roman" w:cs="Times New Roman"/>
                <w:sz w:val="24"/>
                <w:szCs w:val="24"/>
              </w:rPr>
              <w:t>исключительных прав на такое программное</w:t>
            </w:r>
            <w:r>
              <w:rPr>
                <w:rFonts w:ascii="Times New Roman" w:hAnsi="Times New Roman" w:cs="Times New Roman"/>
                <w:sz w:val="24"/>
                <w:szCs w:val="24"/>
              </w:rPr>
              <w:t xml:space="preserve"> </w:t>
            </w:r>
            <w:r w:rsidRPr="0040131A">
              <w:rPr>
                <w:rFonts w:ascii="Times New Roman" w:hAnsi="Times New Roman" w:cs="Times New Roman"/>
                <w:sz w:val="24"/>
                <w:szCs w:val="24"/>
              </w:rPr>
              <w:t>обеспечение и прав использования такого</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программного обеспечения, в </w:t>
            </w:r>
            <w:r w:rsidRPr="0040131A">
              <w:rPr>
                <w:rFonts w:ascii="Times New Roman" w:hAnsi="Times New Roman" w:cs="Times New Roman"/>
                <w:sz w:val="24"/>
                <w:szCs w:val="24"/>
              </w:rPr>
              <w:lastRenderedPageBreak/>
              <w:t>соответствии с</w:t>
            </w:r>
            <w:r>
              <w:rPr>
                <w:rFonts w:ascii="Times New Roman" w:hAnsi="Times New Roman" w:cs="Times New Roman"/>
                <w:sz w:val="24"/>
                <w:szCs w:val="24"/>
              </w:rPr>
              <w:t xml:space="preserve"> </w:t>
            </w:r>
            <w:r w:rsidRPr="0040131A">
              <w:rPr>
                <w:rFonts w:ascii="Times New Roman" w:hAnsi="Times New Roman" w:cs="Times New Roman"/>
                <w:sz w:val="24"/>
                <w:szCs w:val="24"/>
              </w:rPr>
              <w:t>положениями постановления Правительства</w:t>
            </w:r>
            <w:r>
              <w:rPr>
                <w:rFonts w:ascii="Times New Roman" w:hAnsi="Times New Roman" w:cs="Times New Roman"/>
                <w:sz w:val="24"/>
                <w:szCs w:val="24"/>
              </w:rPr>
              <w:t xml:space="preserve"> </w:t>
            </w:r>
            <w:r w:rsidRPr="0040131A">
              <w:rPr>
                <w:rFonts w:ascii="Times New Roman" w:hAnsi="Times New Roman" w:cs="Times New Roman"/>
                <w:sz w:val="24"/>
                <w:szCs w:val="24"/>
              </w:rPr>
              <w:t>Российс</w:t>
            </w:r>
            <w:r>
              <w:rPr>
                <w:rFonts w:ascii="Times New Roman" w:hAnsi="Times New Roman" w:cs="Times New Roman"/>
                <w:sz w:val="24"/>
                <w:szCs w:val="24"/>
              </w:rPr>
              <w:t>кой Федерации от 16 ноября 2015</w:t>
            </w:r>
            <w:r w:rsidRPr="0040131A">
              <w:rPr>
                <w:rFonts w:ascii="Times New Roman" w:hAnsi="Times New Roman" w:cs="Times New Roman"/>
                <w:sz w:val="24"/>
                <w:szCs w:val="24"/>
              </w:rPr>
              <w:t>г. №1236</w:t>
            </w:r>
          </w:p>
        </w:tc>
        <w:tc>
          <w:tcPr>
            <w:tcW w:w="5351" w:type="dxa"/>
            <w:gridSpan w:val="3"/>
          </w:tcPr>
          <w:p w14:paraId="175F780B" w14:textId="5D36E387" w:rsidR="00B5571A" w:rsidRDefault="004D7087" w:rsidP="00B5571A">
            <w:pPr>
              <w:jc w:val="both"/>
              <w:rPr>
                <w:rFonts w:ascii="Times New Roman" w:hAnsi="Times New Roman" w:cs="Times New Roman"/>
                <w:sz w:val="24"/>
                <w:szCs w:val="24"/>
              </w:rPr>
            </w:pPr>
            <w:r>
              <w:rPr>
                <w:rFonts w:ascii="Times New Roman" w:hAnsi="Times New Roman" w:cs="Times New Roman"/>
                <w:sz w:val="24"/>
                <w:szCs w:val="24"/>
              </w:rPr>
              <w:lastRenderedPageBreak/>
              <w:t>Не у</w:t>
            </w:r>
            <w:r w:rsidR="00B5571A" w:rsidRPr="004D7087">
              <w:rPr>
                <w:rFonts w:ascii="Times New Roman" w:hAnsi="Times New Roman" w:cs="Times New Roman"/>
                <w:sz w:val="24"/>
                <w:szCs w:val="24"/>
              </w:rPr>
              <w:t>становлено</w:t>
            </w:r>
          </w:p>
        </w:tc>
      </w:tr>
      <w:tr w:rsidR="00B5571A" w14:paraId="45E2D4AA" w14:textId="77777777" w:rsidTr="00B5571A">
        <w:tc>
          <w:tcPr>
            <w:tcW w:w="846" w:type="dxa"/>
          </w:tcPr>
          <w:p w14:paraId="70C781B8" w14:textId="77777777" w:rsidR="00B5571A" w:rsidRPr="0040131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13.2</w:t>
            </w:r>
          </w:p>
        </w:tc>
        <w:tc>
          <w:tcPr>
            <w:tcW w:w="3940" w:type="dxa"/>
          </w:tcPr>
          <w:p w14:paraId="30C855BF" w14:textId="77777777" w:rsidR="00B5571A" w:rsidRPr="00334EFE" w:rsidRDefault="00B5571A" w:rsidP="00B5571A">
            <w:pPr>
              <w:rPr>
                <w:rFonts w:ascii="Times New Roman" w:hAnsi="Times New Roman" w:cs="Times New Roman"/>
                <w:sz w:val="24"/>
                <w:szCs w:val="24"/>
              </w:rPr>
            </w:pPr>
            <w:r w:rsidRPr="00B315F3">
              <w:rPr>
                <w:rFonts w:ascii="Times New Roman" w:hAnsi="Times New Roman" w:cs="Times New Roman"/>
                <w:sz w:val="24"/>
                <w:szCs w:val="24"/>
              </w:rPr>
              <w:t>Ограничение допуска отдельных видов</w:t>
            </w:r>
            <w:r>
              <w:rPr>
                <w:rFonts w:ascii="Times New Roman" w:hAnsi="Times New Roman" w:cs="Times New Roman"/>
                <w:sz w:val="24"/>
                <w:szCs w:val="24"/>
              </w:rPr>
              <w:t xml:space="preserve"> </w:t>
            </w:r>
            <w:r w:rsidRPr="00B315F3">
              <w:rPr>
                <w:rFonts w:ascii="Times New Roman" w:hAnsi="Times New Roman" w:cs="Times New Roman"/>
                <w:sz w:val="24"/>
                <w:szCs w:val="24"/>
              </w:rPr>
              <w:t>радиоэлектронной продукции, происходящих из иностран</w:t>
            </w:r>
            <w:r>
              <w:rPr>
                <w:rFonts w:ascii="Times New Roman" w:hAnsi="Times New Roman" w:cs="Times New Roman"/>
                <w:sz w:val="24"/>
                <w:szCs w:val="24"/>
              </w:rPr>
              <w:t>ных государств в соответствии с п</w:t>
            </w:r>
            <w:r w:rsidRPr="0040131A">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Pr="002331E8">
              <w:rPr>
                <w:rFonts w:ascii="Times New Roman" w:hAnsi="Times New Roman" w:cs="Times New Roman"/>
                <w:sz w:val="24"/>
                <w:szCs w:val="24"/>
              </w:rPr>
              <w:t xml:space="preserve">Правительства РФ от 10.07.2019 </w:t>
            </w:r>
            <w:r>
              <w:rPr>
                <w:rFonts w:ascii="Times New Roman" w:hAnsi="Times New Roman" w:cs="Times New Roman"/>
                <w:sz w:val="24"/>
                <w:szCs w:val="24"/>
              </w:rPr>
              <w:t>№</w:t>
            </w:r>
            <w:r w:rsidRPr="002331E8">
              <w:rPr>
                <w:rFonts w:ascii="Times New Roman" w:hAnsi="Times New Roman" w:cs="Times New Roman"/>
                <w:sz w:val="24"/>
                <w:szCs w:val="24"/>
              </w:rPr>
              <w:t xml:space="preserve"> 878 </w:t>
            </w:r>
          </w:p>
        </w:tc>
        <w:tc>
          <w:tcPr>
            <w:tcW w:w="5351" w:type="dxa"/>
            <w:gridSpan w:val="3"/>
          </w:tcPr>
          <w:p w14:paraId="72CDA444" w14:textId="05E4FFA1" w:rsidR="00B5571A" w:rsidRPr="00061083" w:rsidRDefault="00F265D7" w:rsidP="00B5571A">
            <w:pPr>
              <w:jc w:val="both"/>
              <w:rPr>
                <w:rFonts w:ascii="Times New Roman" w:hAnsi="Times New Roman" w:cs="Times New Roman"/>
                <w:color w:val="FF0000"/>
                <w:sz w:val="24"/>
                <w:szCs w:val="24"/>
              </w:rPr>
            </w:pPr>
            <w:r w:rsidRPr="004D7087">
              <w:rPr>
                <w:rFonts w:ascii="Times New Roman" w:hAnsi="Times New Roman" w:cs="Times New Roman"/>
                <w:sz w:val="24"/>
                <w:szCs w:val="24"/>
              </w:rPr>
              <w:t>У</w:t>
            </w:r>
            <w:r w:rsidR="00B5571A" w:rsidRPr="004D7087">
              <w:rPr>
                <w:rFonts w:ascii="Times New Roman" w:hAnsi="Times New Roman" w:cs="Times New Roman"/>
                <w:sz w:val="24"/>
                <w:szCs w:val="24"/>
              </w:rPr>
              <w:t>становлено</w:t>
            </w:r>
          </w:p>
          <w:p w14:paraId="405632AC" w14:textId="3D2F7FE2" w:rsidR="008627A4" w:rsidRPr="008627A4" w:rsidRDefault="008627A4" w:rsidP="00B5571A">
            <w:pPr>
              <w:jc w:val="both"/>
              <w:rPr>
                <w:bCs/>
                <w:color w:val="FF0000"/>
                <w:sz w:val="24"/>
                <w:szCs w:val="24"/>
              </w:rPr>
            </w:pPr>
          </w:p>
        </w:tc>
      </w:tr>
      <w:tr w:rsidR="00B5571A" w14:paraId="5DAACFAA" w14:textId="77777777" w:rsidTr="00D96E66">
        <w:trPr>
          <w:trHeight w:val="710"/>
        </w:trPr>
        <w:tc>
          <w:tcPr>
            <w:tcW w:w="10137" w:type="dxa"/>
            <w:gridSpan w:val="5"/>
          </w:tcPr>
          <w:p w14:paraId="3B7048EF" w14:textId="77777777" w:rsidR="00B5571A" w:rsidRPr="00CD7E50" w:rsidRDefault="00B5571A" w:rsidP="00B5571A">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B5571A" w14:paraId="62D723C4" w14:textId="77777777" w:rsidTr="00B5571A">
        <w:tc>
          <w:tcPr>
            <w:tcW w:w="846" w:type="dxa"/>
          </w:tcPr>
          <w:p w14:paraId="453ACC13" w14:textId="4F29D907"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w:t>
            </w:r>
          </w:p>
        </w:tc>
        <w:tc>
          <w:tcPr>
            <w:tcW w:w="4217" w:type="dxa"/>
            <w:gridSpan w:val="2"/>
          </w:tcPr>
          <w:p w14:paraId="7BB3C29A"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010B90">
              <w:rPr>
                <w:rFonts w:ascii="Times New Roman" w:hAnsi="Times New Roman" w:cs="Times New Roman"/>
                <w:sz w:val="24"/>
                <w:szCs w:val="24"/>
                <w:vertAlign w:val="superscript"/>
              </w:rPr>
              <w:t>3</w:t>
            </w:r>
          </w:p>
        </w:tc>
        <w:tc>
          <w:tcPr>
            <w:tcW w:w="5074" w:type="dxa"/>
            <w:gridSpan w:val="2"/>
          </w:tcPr>
          <w:p w14:paraId="3A3D75A6"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B5571A" w14:paraId="61138C22" w14:textId="77777777" w:rsidTr="00B5571A">
        <w:tc>
          <w:tcPr>
            <w:tcW w:w="846" w:type="dxa"/>
          </w:tcPr>
          <w:p w14:paraId="7283F476" w14:textId="72B2D7E7"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w:t>
            </w:r>
          </w:p>
        </w:tc>
        <w:tc>
          <w:tcPr>
            <w:tcW w:w="9291" w:type="dxa"/>
            <w:gridSpan w:val="4"/>
          </w:tcPr>
          <w:p w14:paraId="4B46400A" w14:textId="25ECB489" w:rsidR="00B5571A" w:rsidRPr="00010B90" w:rsidRDefault="00B5571A" w:rsidP="00B5571A">
            <w:pPr>
              <w:jc w:val="both"/>
              <w:rPr>
                <w:rFonts w:ascii="Times New Roman" w:hAnsi="Times New Roman" w:cs="Times New Roman"/>
                <w:i/>
                <w:sz w:val="24"/>
                <w:szCs w:val="24"/>
              </w:rPr>
            </w:pPr>
            <w:r w:rsidRPr="00010B90">
              <w:rPr>
                <w:rFonts w:ascii="Times New Roman" w:hAnsi="Times New Roman" w:cs="Times New Roman"/>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 системе. </w:t>
            </w:r>
            <w:r w:rsidRPr="00010B90">
              <w:rPr>
                <w:rFonts w:ascii="Times New Roman" w:hAnsi="Times New Roman" w:cs="Times New Roman"/>
                <w:i/>
                <w:sz w:val="24"/>
                <w:szCs w:val="24"/>
              </w:rPr>
              <w:t>Не требуется</w:t>
            </w:r>
            <w:r>
              <w:rPr>
                <w:rFonts w:ascii="Times New Roman" w:hAnsi="Times New Roman" w:cs="Times New Roman"/>
                <w:i/>
                <w:sz w:val="24"/>
                <w:szCs w:val="24"/>
              </w:rPr>
              <w:t>.</w:t>
            </w:r>
          </w:p>
        </w:tc>
      </w:tr>
      <w:tr w:rsidR="00B5571A" w14:paraId="6BDE89CD" w14:textId="77777777" w:rsidTr="00B5571A">
        <w:tc>
          <w:tcPr>
            <w:tcW w:w="846" w:type="dxa"/>
          </w:tcPr>
          <w:p w14:paraId="45F3DFA6" w14:textId="0917F8B4"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14.2</w:t>
            </w:r>
          </w:p>
        </w:tc>
        <w:tc>
          <w:tcPr>
            <w:tcW w:w="9291" w:type="dxa"/>
            <w:gridSpan w:val="4"/>
          </w:tcPr>
          <w:p w14:paraId="6B20FEDE" w14:textId="0A934794"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14:paraId="37CB28C8" w14:textId="77777777" w:rsidTr="00B5571A">
        <w:tc>
          <w:tcPr>
            <w:tcW w:w="846" w:type="dxa"/>
          </w:tcPr>
          <w:p w14:paraId="535960C0" w14:textId="3C67CF08"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14.3</w:t>
            </w:r>
          </w:p>
        </w:tc>
        <w:tc>
          <w:tcPr>
            <w:tcW w:w="9291" w:type="dxa"/>
            <w:gridSpan w:val="4"/>
          </w:tcPr>
          <w:p w14:paraId="26E19984" w14:textId="6B17C952"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B5571A" w14:paraId="74864FA5" w14:textId="77777777" w:rsidTr="00B5571A">
        <w:tc>
          <w:tcPr>
            <w:tcW w:w="846" w:type="dxa"/>
          </w:tcPr>
          <w:p w14:paraId="07E8539B" w14:textId="093D7E98"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14.4</w:t>
            </w:r>
          </w:p>
        </w:tc>
        <w:tc>
          <w:tcPr>
            <w:tcW w:w="9291" w:type="dxa"/>
            <w:gridSpan w:val="4"/>
          </w:tcPr>
          <w:p w14:paraId="76DC17B4" w14:textId="458FB5E9"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5571A" w14:paraId="7CC83EF2" w14:textId="77777777" w:rsidTr="00B5571A">
        <w:tc>
          <w:tcPr>
            <w:tcW w:w="846" w:type="dxa"/>
          </w:tcPr>
          <w:p w14:paraId="5FAA6580" w14:textId="655AB3FD" w:rsidR="00B5571A" w:rsidRPr="00AC360F" w:rsidRDefault="00B5571A" w:rsidP="00B5571A">
            <w:pPr>
              <w:jc w:val="both"/>
              <w:rPr>
                <w:rFonts w:ascii="Times New Roman" w:hAnsi="Times New Roman" w:cs="Times New Roman"/>
                <w:sz w:val="24"/>
                <w:szCs w:val="24"/>
              </w:rPr>
            </w:pPr>
            <w:r w:rsidRPr="006601B5">
              <w:rPr>
                <w:rFonts w:ascii="Times New Roman" w:hAnsi="Times New Roman" w:cs="Times New Roman"/>
                <w:sz w:val="24"/>
                <w:szCs w:val="24"/>
              </w:rPr>
              <w:t>14.5</w:t>
            </w:r>
          </w:p>
        </w:tc>
        <w:tc>
          <w:tcPr>
            <w:tcW w:w="9291" w:type="dxa"/>
            <w:gridSpan w:val="4"/>
          </w:tcPr>
          <w:p w14:paraId="2704C362"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B5571A" w14:paraId="58553B0A" w14:textId="77777777" w:rsidTr="00B5571A">
        <w:tc>
          <w:tcPr>
            <w:tcW w:w="846" w:type="dxa"/>
          </w:tcPr>
          <w:p w14:paraId="2923BA88" w14:textId="1F2E9F4D"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14.5.1</w:t>
            </w:r>
          </w:p>
        </w:tc>
        <w:tc>
          <w:tcPr>
            <w:tcW w:w="9291" w:type="dxa"/>
            <w:gridSpan w:val="4"/>
          </w:tcPr>
          <w:p w14:paraId="5AB7CD8B" w14:textId="77777777"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14:paraId="6DDA959B" w14:textId="77777777" w:rsidTr="00B5571A">
        <w:tc>
          <w:tcPr>
            <w:tcW w:w="846" w:type="dxa"/>
          </w:tcPr>
          <w:p w14:paraId="58C6DDE6" w14:textId="15A17A5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14.6</w:t>
            </w:r>
          </w:p>
        </w:tc>
        <w:tc>
          <w:tcPr>
            <w:tcW w:w="9291" w:type="dxa"/>
            <w:gridSpan w:val="4"/>
          </w:tcPr>
          <w:p w14:paraId="603BB6A4" w14:textId="29A487AF" w:rsidR="00B5571A" w:rsidRPr="00010B90" w:rsidRDefault="00B5571A" w:rsidP="00B5571A">
            <w:pPr>
              <w:jc w:val="both"/>
              <w:rPr>
                <w:rFonts w:ascii="Times New Roman" w:hAnsi="Times New Roman" w:cs="Times New Roman"/>
                <w:sz w:val="24"/>
                <w:szCs w:val="24"/>
              </w:rPr>
            </w:pPr>
            <w:r w:rsidRPr="00010B90">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tc>
      </w:tr>
      <w:tr w:rsidR="00B5571A" w14:paraId="661EE815" w14:textId="77777777" w:rsidTr="00B5571A">
        <w:tc>
          <w:tcPr>
            <w:tcW w:w="846" w:type="dxa"/>
          </w:tcPr>
          <w:p w14:paraId="75AA47F4" w14:textId="569873DB"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14.7</w:t>
            </w:r>
          </w:p>
        </w:tc>
        <w:tc>
          <w:tcPr>
            <w:tcW w:w="9291" w:type="dxa"/>
            <w:gridSpan w:val="4"/>
          </w:tcPr>
          <w:p w14:paraId="2097442B" w14:textId="77777777" w:rsidR="00B5571A" w:rsidRPr="00C63D49" w:rsidRDefault="00B5571A" w:rsidP="00B5571A">
            <w:pPr>
              <w:jc w:val="both"/>
              <w:rPr>
                <w:rFonts w:ascii="Times New Roman" w:hAnsi="Times New Roman" w:cs="Times New Roman"/>
                <w:sz w:val="24"/>
                <w:szCs w:val="24"/>
              </w:rPr>
            </w:pPr>
            <w:r w:rsidRPr="00C63D49">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14:paraId="136DAA95" w14:textId="77777777" w:rsidTr="00B5571A">
        <w:tc>
          <w:tcPr>
            <w:tcW w:w="846" w:type="dxa"/>
          </w:tcPr>
          <w:p w14:paraId="4ABA4BE3" w14:textId="19F381A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14.8</w:t>
            </w:r>
          </w:p>
        </w:tc>
        <w:tc>
          <w:tcPr>
            <w:tcW w:w="9291" w:type="dxa"/>
            <w:gridSpan w:val="4"/>
          </w:tcPr>
          <w:p w14:paraId="073B9271" w14:textId="748899D5" w:rsidR="00B5571A"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Отсутствие в реестре недобросовестных поставщи</w:t>
            </w:r>
            <w:r w:rsidR="00A10B2C">
              <w:rPr>
                <w:rFonts w:ascii="Times New Roman" w:hAnsi="Times New Roman" w:cs="Times New Roman"/>
                <w:sz w:val="24"/>
                <w:szCs w:val="24"/>
              </w:rPr>
              <w:t xml:space="preserve">ков (подрядчиков, исполнителей) </w:t>
            </w:r>
            <w:r w:rsidRPr="00AC360F">
              <w:rPr>
                <w:rFonts w:ascii="Times New Roman" w:hAnsi="Times New Roman" w:cs="Times New Roman"/>
                <w:sz w:val="24"/>
                <w:szCs w:val="24"/>
              </w:rPr>
              <w:t>информации об участнике закупки, в том числе инфо</w:t>
            </w:r>
            <w:r w:rsidR="00A10B2C">
              <w:rPr>
                <w:rFonts w:ascii="Times New Roman" w:hAnsi="Times New Roman" w:cs="Times New Roman"/>
                <w:sz w:val="24"/>
                <w:szCs w:val="24"/>
              </w:rPr>
              <w:t xml:space="preserve">рмации об учредителях, о членах </w:t>
            </w:r>
            <w:r w:rsidRPr="00AC360F">
              <w:rPr>
                <w:rFonts w:ascii="Times New Roman" w:hAnsi="Times New Roman" w:cs="Times New Roman"/>
                <w:sz w:val="24"/>
                <w:szCs w:val="24"/>
              </w:rPr>
              <w:t>коллегиального исполнительного органа, лице, и</w:t>
            </w:r>
            <w:r w:rsidR="00A10B2C">
              <w:rPr>
                <w:rFonts w:ascii="Times New Roman" w:hAnsi="Times New Roman" w:cs="Times New Roman"/>
                <w:sz w:val="24"/>
                <w:szCs w:val="24"/>
              </w:rPr>
              <w:t xml:space="preserve">сполняющем функции единоличного </w:t>
            </w:r>
            <w:r w:rsidRPr="00AC360F">
              <w:rPr>
                <w:rFonts w:ascii="Times New Roman" w:hAnsi="Times New Roman" w:cs="Times New Roman"/>
                <w:sz w:val="24"/>
                <w:szCs w:val="24"/>
              </w:rPr>
              <w:t>исполнительного органа участника закупки – юридического лица.</w:t>
            </w:r>
          </w:p>
        </w:tc>
      </w:tr>
      <w:tr w:rsidR="00B5571A" w14:paraId="179FED0B" w14:textId="77777777" w:rsidTr="00B5571A">
        <w:tc>
          <w:tcPr>
            <w:tcW w:w="846" w:type="dxa"/>
          </w:tcPr>
          <w:p w14:paraId="7135CC13" w14:textId="50EDAC75"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14.9</w:t>
            </w:r>
          </w:p>
        </w:tc>
        <w:tc>
          <w:tcPr>
            <w:tcW w:w="9291" w:type="dxa"/>
            <w:gridSpan w:val="4"/>
          </w:tcPr>
          <w:p w14:paraId="37E2ECB7" w14:textId="77777777" w:rsidR="00B5571A" w:rsidRDefault="00B5571A" w:rsidP="00B5571A">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B5571A" w14:paraId="13B924B9" w14:textId="77777777" w:rsidTr="00B5571A">
        <w:tc>
          <w:tcPr>
            <w:tcW w:w="846" w:type="dxa"/>
          </w:tcPr>
          <w:p w14:paraId="6D557A30" w14:textId="50C00B30"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14.10</w:t>
            </w:r>
          </w:p>
        </w:tc>
        <w:tc>
          <w:tcPr>
            <w:tcW w:w="9291" w:type="dxa"/>
            <w:gridSpan w:val="4"/>
          </w:tcPr>
          <w:p w14:paraId="670A5DB0" w14:textId="2097D36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Отсутствие у участника закупки ограничений для участия в закупках, установленных</w:t>
            </w:r>
            <w:r w:rsidR="00A10B2C">
              <w:rPr>
                <w:rFonts w:ascii="Times New Roman" w:hAnsi="Times New Roman" w:cs="Times New Roman"/>
                <w:sz w:val="24"/>
                <w:szCs w:val="24"/>
              </w:rPr>
              <w:t xml:space="preserve"> </w:t>
            </w:r>
            <w:r w:rsidRPr="00155D9A">
              <w:rPr>
                <w:rFonts w:ascii="Times New Roman" w:hAnsi="Times New Roman" w:cs="Times New Roman"/>
                <w:sz w:val="24"/>
                <w:szCs w:val="24"/>
              </w:rPr>
              <w:t>законодательством Российской Федерации.</w:t>
            </w:r>
          </w:p>
        </w:tc>
      </w:tr>
      <w:tr w:rsidR="00B5571A" w14:paraId="3DFEEC91" w14:textId="77777777" w:rsidTr="00B5571A">
        <w:tc>
          <w:tcPr>
            <w:tcW w:w="846" w:type="dxa"/>
          </w:tcPr>
          <w:p w14:paraId="40C29A62" w14:textId="50F43FED"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14.11</w:t>
            </w:r>
          </w:p>
        </w:tc>
        <w:tc>
          <w:tcPr>
            <w:tcW w:w="9291" w:type="dxa"/>
            <w:gridSpan w:val="4"/>
          </w:tcPr>
          <w:p w14:paraId="7575A9C5" w14:textId="2EDF69BC"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Отстранение участника закупки от участия в опре</w:t>
            </w:r>
            <w:r w:rsidR="00A10B2C">
              <w:rPr>
                <w:rFonts w:ascii="Times New Roman" w:hAnsi="Times New Roman" w:cs="Times New Roman"/>
                <w:sz w:val="24"/>
                <w:szCs w:val="24"/>
              </w:rPr>
              <w:t xml:space="preserve">делении поставщика (подрядчика, </w:t>
            </w:r>
            <w:r w:rsidRPr="00155D9A">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B5571A" w14:paraId="2D5EA85B" w14:textId="77777777" w:rsidTr="00B5571A">
        <w:tc>
          <w:tcPr>
            <w:tcW w:w="846" w:type="dxa"/>
          </w:tcPr>
          <w:p w14:paraId="77C65635" w14:textId="0F5CEBE5" w:rsidR="00B5571A" w:rsidRPr="00AC360F" w:rsidRDefault="00B5571A" w:rsidP="00B5571A">
            <w:pPr>
              <w:jc w:val="both"/>
              <w:rPr>
                <w:rFonts w:ascii="Times New Roman" w:hAnsi="Times New Roman" w:cs="Times New Roman"/>
                <w:sz w:val="24"/>
                <w:szCs w:val="24"/>
              </w:rPr>
            </w:pPr>
            <w:r>
              <w:rPr>
                <w:rFonts w:ascii="Times New Roman" w:hAnsi="Times New Roman" w:cs="Times New Roman"/>
                <w:sz w:val="24"/>
                <w:szCs w:val="24"/>
              </w:rPr>
              <w:t>14.12</w:t>
            </w:r>
          </w:p>
        </w:tc>
        <w:tc>
          <w:tcPr>
            <w:tcW w:w="9291" w:type="dxa"/>
            <w:gridSpan w:val="4"/>
          </w:tcPr>
          <w:p w14:paraId="0EE61FCD" w14:textId="6FE43D36" w:rsidR="00B5571A" w:rsidRPr="00155D9A" w:rsidRDefault="00B5571A" w:rsidP="00B5571A">
            <w:pPr>
              <w:jc w:val="both"/>
              <w:rPr>
                <w:rFonts w:ascii="Times New Roman" w:hAnsi="Times New Roman" w:cs="Times New Roman"/>
                <w:i/>
                <w:sz w:val="24"/>
                <w:szCs w:val="24"/>
              </w:rPr>
            </w:pPr>
            <w:r w:rsidRPr="00155D9A">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155D9A">
              <w:rPr>
                <w:rFonts w:ascii="Times New Roman" w:hAnsi="Times New Roman" w:cs="Times New Roman"/>
                <w:i/>
                <w:sz w:val="24"/>
                <w:szCs w:val="24"/>
              </w:rPr>
              <w:t>Не установлены</w:t>
            </w:r>
          </w:p>
        </w:tc>
      </w:tr>
      <w:tr w:rsidR="00B5571A" w14:paraId="25C1EC81" w14:textId="77777777" w:rsidTr="00B5571A">
        <w:tc>
          <w:tcPr>
            <w:tcW w:w="846" w:type="dxa"/>
          </w:tcPr>
          <w:p w14:paraId="236D7D55" w14:textId="73D92DB4" w:rsidR="00B5571A" w:rsidRPr="002B3219" w:rsidRDefault="00B5571A" w:rsidP="00B5571A">
            <w:pPr>
              <w:jc w:val="both"/>
              <w:rPr>
                <w:rFonts w:ascii="Times New Roman" w:hAnsi="Times New Roman" w:cs="Times New Roman"/>
                <w:b/>
                <w:sz w:val="24"/>
                <w:szCs w:val="24"/>
              </w:rPr>
            </w:pPr>
            <w:r w:rsidRPr="002B3219">
              <w:rPr>
                <w:rFonts w:ascii="Times New Roman" w:hAnsi="Times New Roman" w:cs="Times New Roman"/>
                <w:b/>
                <w:sz w:val="24"/>
                <w:szCs w:val="24"/>
              </w:rPr>
              <w:t>15.</w:t>
            </w:r>
          </w:p>
        </w:tc>
        <w:tc>
          <w:tcPr>
            <w:tcW w:w="9291" w:type="dxa"/>
            <w:gridSpan w:val="4"/>
          </w:tcPr>
          <w:p w14:paraId="3A6DEA4A" w14:textId="77777777" w:rsidR="00B5571A" w:rsidRPr="001F6F9B" w:rsidRDefault="00B5571A" w:rsidP="00B5571A">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B5571A" w14:paraId="41548062" w14:textId="77777777" w:rsidTr="00B5571A">
        <w:tc>
          <w:tcPr>
            <w:tcW w:w="846" w:type="dxa"/>
          </w:tcPr>
          <w:p w14:paraId="1B9ADF9E" w14:textId="46C3DE4F"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15.1</w:t>
            </w:r>
          </w:p>
        </w:tc>
        <w:tc>
          <w:tcPr>
            <w:tcW w:w="9291" w:type="dxa"/>
            <w:gridSpan w:val="4"/>
          </w:tcPr>
          <w:p w14:paraId="1F816034" w14:textId="64693482" w:rsidR="00B5571A" w:rsidRDefault="00B5571A" w:rsidP="00B5571A">
            <w:pPr>
              <w:jc w:val="both"/>
              <w:rPr>
                <w:rFonts w:ascii="Times New Roman" w:hAnsi="Times New Roman" w:cs="Times New Roman"/>
                <w:sz w:val="24"/>
                <w:szCs w:val="24"/>
              </w:rPr>
            </w:pPr>
            <w:r w:rsidRPr="003C04E9">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B5571A" w14:paraId="0F5CBF7F" w14:textId="77777777" w:rsidTr="00B5571A">
        <w:tc>
          <w:tcPr>
            <w:tcW w:w="846" w:type="dxa"/>
          </w:tcPr>
          <w:p w14:paraId="61CE131B" w14:textId="6BA929A1"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15.2</w:t>
            </w:r>
          </w:p>
        </w:tc>
        <w:tc>
          <w:tcPr>
            <w:tcW w:w="9291" w:type="dxa"/>
            <w:gridSpan w:val="4"/>
          </w:tcPr>
          <w:p w14:paraId="39BFD50A" w14:textId="77777777" w:rsidR="00B5571A" w:rsidRDefault="00B5571A" w:rsidP="00B5571A">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Pr>
                <w:rFonts w:ascii="Times New Roman" w:hAnsi="Times New Roman" w:cs="Times New Roman"/>
                <w:sz w:val="24"/>
                <w:szCs w:val="24"/>
              </w:rPr>
              <w:t xml:space="preserve">. </w:t>
            </w:r>
          </w:p>
        </w:tc>
      </w:tr>
      <w:tr w:rsidR="00B5571A" w14:paraId="4F5F658C" w14:textId="77777777" w:rsidTr="00B5571A">
        <w:tc>
          <w:tcPr>
            <w:tcW w:w="846" w:type="dxa"/>
          </w:tcPr>
          <w:p w14:paraId="742B1CF6" w14:textId="780D9C00" w:rsidR="00B5571A" w:rsidRPr="00F273CA" w:rsidRDefault="00B5571A" w:rsidP="00B5571A">
            <w:pPr>
              <w:jc w:val="both"/>
              <w:rPr>
                <w:rFonts w:ascii="Times New Roman" w:hAnsi="Times New Roman" w:cs="Times New Roman"/>
                <w:sz w:val="24"/>
                <w:szCs w:val="24"/>
              </w:rPr>
            </w:pPr>
            <w:r>
              <w:rPr>
                <w:rFonts w:ascii="Times New Roman" w:hAnsi="Times New Roman" w:cs="Times New Roman"/>
                <w:sz w:val="24"/>
                <w:szCs w:val="24"/>
              </w:rPr>
              <w:t>16.</w:t>
            </w:r>
          </w:p>
        </w:tc>
        <w:tc>
          <w:tcPr>
            <w:tcW w:w="9291" w:type="dxa"/>
            <w:gridSpan w:val="4"/>
          </w:tcPr>
          <w:p w14:paraId="3503018E" w14:textId="77777777" w:rsidR="00B5571A" w:rsidRDefault="00B5571A" w:rsidP="00B5571A">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B5571A" w14:paraId="27FAAC9F" w14:textId="77777777" w:rsidTr="00B5571A">
        <w:tc>
          <w:tcPr>
            <w:tcW w:w="846" w:type="dxa"/>
          </w:tcPr>
          <w:p w14:paraId="19C79835" w14:textId="0CC09A10" w:rsidR="00B5571A" w:rsidRPr="002B3219" w:rsidRDefault="00B5571A" w:rsidP="00B5571A">
            <w:pPr>
              <w:jc w:val="both"/>
              <w:rPr>
                <w:rFonts w:ascii="Times New Roman" w:hAnsi="Times New Roman" w:cs="Times New Roman"/>
                <w:b/>
                <w:sz w:val="24"/>
                <w:szCs w:val="24"/>
              </w:rPr>
            </w:pPr>
            <w:r w:rsidRPr="002B3219">
              <w:rPr>
                <w:rFonts w:ascii="Times New Roman" w:hAnsi="Times New Roman" w:cs="Times New Roman"/>
                <w:b/>
                <w:sz w:val="24"/>
                <w:szCs w:val="24"/>
              </w:rPr>
              <w:t>16.1</w:t>
            </w:r>
          </w:p>
        </w:tc>
        <w:tc>
          <w:tcPr>
            <w:tcW w:w="9291" w:type="dxa"/>
            <w:gridSpan w:val="4"/>
          </w:tcPr>
          <w:p w14:paraId="1926F5C2" w14:textId="77777777" w:rsidR="00B5571A" w:rsidRPr="00155D9A" w:rsidRDefault="00B5571A" w:rsidP="00B5571A">
            <w:pPr>
              <w:jc w:val="both"/>
              <w:rPr>
                <w:rFonts w:ascii="Times New Roman" w:hAnsi="Times New Roman" w:cs="Times New Roman"/>
                <w:b/>
                <w:sz w:val="24"/>
                <w:szCs w:val="24"/>
              </w:rPr>
            </w:pPr>
            <w:r w:rsidRPr="00155D9A">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06AED86A"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lastRenderedPageBreak/>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7CB1122D"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2. Наименование страны происхождения товара</w:t>
            </w:r>
          </w:p>
          <w:p w14:paraId="301346FA" w14:textId="77777777"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6E96BDC2" w14:textId="75A03CFD"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4. Конкретные показатели товара, соответствующие значениям, установленным в документации об электронном аукционе (форма №2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w:t>
            </w:r>
            <w:r w:rsidR="000C03D2">
              <w:rPr>
                <w:rFonts w:ascii="Times New Roman" w:hAnsi="Times New Roman" w:cs="Times New Roman"/>
                <w:sz w:val="24"/>
                <w:szCs w:val="24"/>
              </w:rPr>
              <w:t>казанного в настоящем аукционе.</w:t>
            </w:r>
          </w:p>
        </w:tc>
      </w:tr>
      <w:tr w:rsidR="00B5571A" w14:paraId="07B37DC7" w14:textId="77777777" w:rsidTr="00B5571A">
        <w:tc>
          <w:tcPr>
            <w:tcW w:w="846" w:type="dxa"/>
          </w:tcPr>
          <w:p w14:paraId="56BD0E07" w14:textId="471E1419" w:rsidR="00B5571A" w:rsidRPr="002B3219" w:rsidRDefault="00B5571A" w:rsidP="00B5571A">
            <w:pPr>
              <w:jc w:val="both"/>
              <w:rPr>
                <w:rFonts w:ascii="Times New Roman" w:hAnsi="Times New Roman" w:cs="Times New Roman"/>
                <w:b/>
                <w:sz w:val="24"/>
                <w:szCs w:val="24"/>
              </w:rPr>
            </w:pPr>
            <w:r w:rsidRPr="002B3219">
              <w:rPr>
                <w:rFonts w:ascii="Times New Roman" w:hAnsi="Times New Roman" w:cs="Times New Roman"/>
                <w:b/>
                <w:sz w:val="24"/>
                <w:szCs w:val="24"/>
              </w:rPr>
              <w:lastRenderedPageBreak/>
              <w:t>16.2</w:t>
            </w:r>
          </w:p>
        </w:tc>
        <w:tc>
          <w:tcPr>
            <w:tcW w:w="9291" w:type="dxa"/>
            <w:gridSpan w:val="4"/>
          </w:tcPr>
          <w:p w14:paraId="2DCFFA36" w14:textId="77777777" w:rsidR="00B5571A" w:rsidRPr="002A666C" w:rsidRDefault="00B5571A" w:rsidP="00B5571A">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1EBEB10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1. Наименование, фирменное наименование (при наличии), место нахождения (для</w:t>
            </w:r>
          </w:p>
          <w:p w14:paraId="149A10FE"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758AA3A2"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2. Декларация о соответствии участника такого аукциона требованиям, установленным п</w:t>
            </w:r>
            <w:r>
              <w:rPr>
                <w:rFonts w:ascii="Times New Roman" w:hAnsi="Times New Roman" w:cs="Times New Roman"/>
                <w:sz w:val="24"/>
                <w:szCs w:val="24"/>
              </w:rPr>
              <w:t>унктами</w:t>
            </w:r>
            <w:r w:rsidRPr="002A666C">
              <w:rPr>
                <w:rFonts w:ascii="Times New Roman" w:hAnsi="Times New Roman" w:cs="Times New Roman"/>
                <w:sz w:val="24"/>
                <w:szCs w:val="24"/>
              </w:rPr>
              <w:t xml:space="preserve">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Федерального закона, или копии этих документов (указанная декларация предоставляется с использованием программно-аппаратных средств электронной площадки)</w:t>
            </w:r>
          </w:p>
          <w:p w14:paraId="3D46FF98" w14:textId="7FD04AA5"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3. Копии документов, подтверждающих соответствие товара, работы или услуги</w:t>
            </w:r>
            <w:r>
              <w:rPr>
                <w:rFonts w:ascii="Times New Roman" w:hAnsi="Times New Roman" w:cs="Times New Roman"/>
                <w:sz w:val="24"/>
                <w:szCs w:val="24"/>
              </w:rPr>
              <w:t xml:space="preserve"> </w:t>
            </w:r>
            <w:r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7C84913"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36829727" w14:textId="77EAE7B8" w:rsidR="004403CF" w:rsidRPr="004403CF" w:rsidRDefault="00B5571A" w:rsidP="004403CF">
            <w:pPr>
              <w:jc w:val="both"/>
              <w:rPr>
                <w:rFonts w:ascii="Times New Roman" w:hAnsi="Times New Roman" w:cs="Times New Roman"/>
                <w:sz w:val="24"/>
                <w:szCs w:val="24"/>
              </w:rPr>
            </w:pPr>
            <w:r>
              <w:rPr>
                <w:rFonts w:ascii="Times New Roman" w:hAnsi="Times New Roman" w:cs="Times New Roman"/>
                <w:sz w:val="24"/>
                <w:szCs w:val="24"/>
              </w:rPr>
              <w:t>5</w:t>
            </w:r>
            <w:r w:rsidRPr="002A666C">
              <w:rPr>
                <w:rFonts w:ascii="Times New Roman" w:hAnsi="Times New Roman" w:cs="Times New Roman"/>
                <w:sz w:val="24"/>
                <w:szCs w:val="24"/>
              </w:rPr>
              <w:t xml:space="preserve">. </w:t>
            </w:r>
            <w:r w:rsidR="004403CF" w:rsidRPr="004403CF">
              <w:rPr>
                <w:rFonts w:ascii="Times New Roman" w:hAnsi="Times New Roman" w:cs="Times New Roman"/>
                <w:sz w:val="24"/>
                <w:szCs w:val="24"/>
              </w:rPr>
              <w:t>Документы, предусмотренные нормативным</w:t>
            </w:r>
            <w:r w:rsidR="000A3FEC">
              <w:rPr>
                <w:rFonts w:ascii="Times New Roman" w:hAnsi="Times New Roman" w:cs="Times New Roman"/>
                <w:sz w:val="24"/>
                <w:szCs w:val="24"/>
              </w:rPr>
              <w:t xml:space="preserve">и правовыми актами, принятыми в </w:t>
            </w:r>
            <w:r w:rsidR="004403CF" w:rsidRPr="004403CF">
              <w:rPr>
                <w:rFonts w:ascii="Times New Roman" w:hAnsi="Times New Roman" w:cs="Times New Roman"/>
                <w:sz w:val="24"/>
                <w:szCs w:val="24"/>
              </w:rPr>
              <w:t>соответствии со ст. 14 Федерального закона, в случае закупки товаров, работ, услуг, на</w:t>
            </w:r>
            <w:r w:rsidR="00E477A2">
              <w:rPr>
                <w:rFonts w:ascii="Times New Roman" w:hAnsi="Times New Roman" w:cs="Times New Roman"/>
                <w:sz w:val="24"/>
                <w:szCs w:val="24"/>
              </w:rPr>
              <w:t xml:space="preserve"> </w:t>
            </w:r>
            <w:r w:rsidR="004403CF" w:rsidRPr="004403CF">
              <w:rPr>
                <w:rFonts w:ascii="Times New Roman" w:hAnsi="Times New Roman" w:cs="Times New Roman"/>
                <w:sz w:val="24"/>
                <w:szCs w:val="24"/>
              </w:rPr>
              <w:t>которые распространяется действие указанных нормативных правовых актов, или копии</w:t>
            </w:r>
          </w:p>
          <w:p w14:paraId="0B4186CD" w14:textId="63831E39" w:rsidR="004403CF" w:rsidRPr="004403CF" w:rsidRDefault="004403CF" w:rsidP="004403CF">
            <w:pPr>
              <w:jc w:val="both"/>
              <w:rPr>
                <w:rFonts w:ascii="Times New Roman" w:hAnsi="Times New Roman" w:cs="Times New Roman"/>
                <w:sz w:val="24"/>
                <w:szCs w:val="24"/>
              </w:rPr>
            </w:pPr>
            <w:r w:rsidRPr="004403CF">
              <w:rPr>
                <w:rFonts w:ascii="Times New Roman" w:hAnsi="Times New Roman" w:cs="Times New Roman"/>
                <w:sz w:val="24"/>
                <w:szCs w:val="24"/>
              </w:rPr>
              <w:t>таких документов. При отсутствии в заявке на участие в электронном аукционе документов,</w:t>
            </w:r>
            <w:r>
              <w:rPr>
                <w:rFonts w:ascii="Times New Roman" w:hAnsi="Times New Roman" w:cs="Times New Roman"/>
                <w:sz w:val="24"/>
                <w:szCs w:val="24"/>
              </w:rPr>
              <w:t xml:space="preserve"> </w:t>
            </w:r>
            <w:r w:rsidRPr="004403CF">
              <w:rPr>
                <w:rFonts w:ascii="Times New Roman" w:hAnsi="Times New Roman" w:cs="Times New Roman"/>
                <w:sz w:val="24"/>
                <w:szCs w:val="24"/>
              </w:rPr>
              <w:t>предусмотренных настоящим пунктом, или копий таких документов эта заявка</w:t>
            </w:r>
            <w:r>
              <w:rPr>
                <w:rFonts w:ascii="Times New Roman" w:hAnsi="Times New Roman" w:cs="Times New Roman"/>
                <w:sz w:val="24"/>
                <w:szCs w:val="24"/>
              </w:rPr>
              <w:t xml:space="preserve"> </w:t>
            </w:r>
            <w:r w:rsidRPr="004403CF">
              <w:rPr>
                <w:rFonts w:ascii="Times New Roman" w:hAnsi="Times New Roman" w:cs="Times New Roman"/>
                <w:sz w:val="24"/>
                <w:szCs w:val="24"/>
              </w:rPr>
              <w:t>приравнивается к заявке, в которой содержится предложение о поставке товаров,</w:t>
            </w:r>
          </w:p>
          <w:p w14:paraId="6BDD18BF" w14:textId="77777777" w:rsidR="004403CF" w:rsidRPr="004403CF" w:rsidRDefault="004403CF" w:rsidP="004403CF">
            <w:pPr>
              <w:jc w:val="both"/>
              <w:rPr>
                <w:rFonts w:ascii="Times New Roman" w:hAnsi="Times New Roman" w:cs="Times New Roman"/>
                <w:sz w:val="24"/>
                <w:szCs w:val="24"/>
              </w:rPr>
            </w:pPr>
            <w:r w:rsidRPr="004403CF">
              <w:rPr>
                <w:rFonts w:ascii="Times New Roman" w:hAnsi="Times New Roman" w:cs="Times New Roman"/>
                <w:sz w:val="24"/>
                <w:szCs w:val="24"/>
              </w:rPr>
              <w:t>происходящих из иностранного государства или группы иностранных государств, работ,</w:t>
            </w:r>
          </w:p>
          <w:p w14:paraId="19D87E89" w14:textId="69409F57" w:rsidR="004403CF" w:rsidRPr="00B65C3D" w:rsidRDefault="004403CF" w:rsidP="004403CF">
            <w:pPr>
              <w:jc w:val="both"/>
              <w:rPr>
                <w:rFonts w:ascii="Times New Roman" w:hAnsi="Times New Roman" w:cs="Times New Roman"/>
                <w:b/>
                <w:i/>
                <w:sz w:val="24"/>
                <w:szCs w:val="24"/>
              </w:rPr>
            </w:pPr>
            <w:r w:rsidRPr="004403CF">
              <w:rPr>
                <w:rFonts w:ascii="Times New Roman" w:hAnsi="Times New Roman" w:cs="Times New Roman"/>
                <w:sz w:val="24"/>
                <w:szCs w:val="24"/>
              </w:rPr>
              <w:lastRenderedPageBreak/>
              <w:t>услуг, соответственно выполняемых, оказываемых иностранными лицами. В соответствии с</w:t>
            </w:r>
            <w:r>
              <w:rPr>
                <w:rFonts w:ascii="Times New Roman" w:hAnsi="Times New Roman" w:cs="Times New Roman"/>
                <w:sz w:val="24"/>
                <w:szCs w:val="24"/>
              </w:rPr>
              <w:t xml:space="preserve"> </w:t>
            </w:r>
            <w:r w:rsidRPr="004403CF">
              <w:rPr>
                <w:rFonts w:ascii="Times New Roman" w:hAnsi="Times New Roman" w:cs="Times New Roman"/>
                <w:sz w:val="24"/>
                <w:szCs w:val="24"/>
              </w:rPr>
              <w:t>п.1.6. приказа Минфина России от 04.06.2018 № 126н подтверждением страны</w:t>
            </w:r>
            <w:r>
              <w:rPr>
                <w:rFonts w:ascii="Times New Roman" w:hAnsi="Times New Roman" w:cs="Times New Roman"/>
                <w:sz w:val="24"/>
                <w:szCs w:val="24"/>
              </w:rPr>
              <w:t xml:space="preserve"> </w:t>
            </w:r>
            <w:r w:rsidRPr="004403CF">
              <w:rPr>
                <w:rFonts w:ascii="Times New Roman" w:hAnsi="Times New Roman" w:cs="Times New Roman"/>
                <w:sz w:val="24"/>
                <w:szCs w:val="24"/>
              </w:rPr>
              <w:t xml:space="preserve">происхождения товаров является </w:t>
            </w:r>
            <w:r w:rsidRPr="00E477A2">
              <w:rPr>
                <w:rFonts w:ascii="Times New Roman" w:hAnsi="Times New Roman" w:cs="Times New Roman"/>
                <w:b/>
                <w:i/>
                <w:sz w:val="24"/>
                <w:szCs w:val="24"/>
              </w:rPr>
              <w:t>указание (декларирование) участником закупки в заявке наименования страны происхождения товара.</w:t>
            </w:r>
            <w:r w:rsidRPr="004403CF">
              <w:rPr>
                <w:rFonts w:ascii="Times New Roman" w:hAnsi="Times New Roman" w:cs="Times New Roman"/>
                <w:sz w:val="24"/>
                <w:szCs w:val="24"/>
              </w:rPr>
              <w:t xml:space="preserve"> В соответствии с п. 3 постановления</w:t>
            </w:r>
            <w:r>
              <w:rPr>
                <w:rFonts w:ascii="Times New Roman" w:hAnsi="Times New Roman" w:cs="Times New Roman"/>
                <w:sz w:val="24"/>
                <w:szCs w:val="24"/>
              </w:rPr>
              <w:t xml:space="preserve"> </w:t>
            </w:r>
            <w:r w:rsidRPr="004403CF">
              <w:rPr>
                <w:rFonts w:ascii="Times New Roman" w:hAnsi="Times New Roman" w:cs="Times New Roman"/>
                <w:sz w:val="24"/>
                <w:szCs w:val="24"/>
              </w:rPr>
              <w:t xml:space="preserve">Правительства РФ от 10.07.2019 № 878 в заявке должна быть представлена </w:t>
            </w:r>
            <w:r w:rsidRPr="00B65C3D">
              <w:rPr>
                <w:rFonts w:ascii="Times New Roman" w:hAnsi="Times New Roman" w:cs="Times New Roman"/>
                <w:b/>
                <w:i/>
                <w:sz w:val="24"/>
                <w:szCs w:val="24"/>
              </w:rPr>
              <w:t>декларация участника закупки о нахождении радиоэлектронной продукции в реестре с указанием номера реестровой записи.</w:t>
            </w:r>
          </w:p>
          <w:p w14:paraId="1BAE45AB" w14:textId="217AFD0D" w:rsidR="00B5571A" w:rsidRPr="00DF6312" w:rsidRDefault="00B5571A" w:rsidP="004403CF">
            <w:pPr>
              <w:jc w:val="both"/>
              <w:rPr>
                <w:rFonts w:ascii="Times New Roman" w:hAnsi="Times New Roman" w:cs="Times New Roman"/>
                <w:sz w:val="24"/>
                <w:szCs w:val="24"/>
              </w:rPr>
            </w:pPr>
            <w:r w:rsidRPr="00DF6312">
              <w:rPr>
                <w:rFonts w:ascii="Times New Roman" w:hAnsi="Times New Roman" w:cs="Times New Roman"/>
                <w:sz w:val="24"/>
                <w:szCs w:val="24"/>
              </w:rPr>
              <w:t>6. 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w:t>
            </w:r>
            <w:r>
              <w:rPr>
                <w:rFonts w:ascii="Times New Roman" w:hAnsi="Times New Roman" w:cs="Times New Roman"/>
                <w:sz w:val="24"/>
                <w:szCs w:val="24"/>
              </w:rPr>
              <w:t xml:space="preserve"> </w:t>
            </w:r>
            <w:r w:rsidR="00234043">
              <w:rPr>
                <w:rFonts w:ascii="Times New Roman" w:hAnsi="Times New Roman" w:cs="Times New Roman"/>
                <w:sz w:val="24"/>
                <w:szCs w:val="24"/>
              </w:rPr>
              <w:t>–</w:t>
            </w:r>
            <w:r>
              <w:rPr>
                <w:rFonts w:ascii="Times New Roman" w:hAnsi="Times New Roman" w:cs="Times New Roman"/>
                <w:sz w:val="24"/>
                <w:szCs w:val="24"/>
              </w:rPr>
              <w:t xml:space="preserve"> </w:t>
            </w:r>
            <w:r w:rsidR="00234043">
              <w:rPr>
                <w:rFonts w:ascii="Times New Roman" w:hAnsi="Times New Roman" w:cs="Times New Roman"/>
                <w:sz w:val="24"/>
                <w:szCs w:val="24"/>
              </w:rPr>
              <w:t xml:space="preserve">НЕ </w:t>
            </w:r>
            <w:r w:rsidRPr="00DF6312">
              <w:rPr>
                <w:rFonts w:ascii="Times New Roman" w:hAnsi="Times New Roman" w:cs="Times New Roman"/>
                <w:sz w:val="24"/>
                <w:szCs w:val="24"/>
              </w:rPr>
              <w:t>ТРЕБУЕТСЯ</w:t>
            </w:r>
          </w:p>
        </w:tc>
      </w:tr>
      <w:tr w:rsidR="00B5571A" w14:paraId="7B864336" w14:textId="77777777" w:rsidTr="00B5571A">
        <w:tc>
          <w:tcPr>
            <w:tcW w:w="846" w:type="dxa"/>
          </w:tcPr>
          <w:p w14:paraId="0BECE7CE" w14:textId="6081E060"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5074" w:type="dxa"/>
            <w:gridSpan w:val="3"/>
          </w:tcPr>
          <w:p w14:paraId="1A85794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14:paraId="0D89FEB9" w14:textId="77777777" w:rsidR="00B5571A" w:rsidRPr="002A666C" w:rsidRDefault="00B5571A" w:rsidP="00B5571A">
            <w:pPr>
              <w:jc w:val="both"/>
              <w:rPr>
                <w:rFonts w:ascii="Times New Roman" w:hAnsi="Times New Roman" w:cs="Times New Roman"/>
                <w:sz w:val="24"/>
                <w:szCs w:val="24"/>
              </w:rPr>
            </w:pPr>
          </w:p>
        </w:tc>
        <w:tc>
          <w:tcPr>
            <w:tcW w:w="4217" w:type="dxa"/>
          </w:tcPr>
          <w:p w14:paraId="01FDAA98"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 контракта прилагается к документации в виде отдельного файла)</w:t>
            </w:r>
          </w:p>
        </w:tc>
      </w:tr>
      <w:tr w:rsidR="00B5571A" w14:paraId="18A41699" w14:textId="77777777" w:rsidTr="00B5571A">
        <w:tc>
          <w:tcPr>
            <w:tcW w:w="846" w:type="dxa"/>
          </w:tcPr>
          <w:p w14:paraId="68CD5F16" w14:textId="4A646696"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17.1</w:t>
            </w:r>
          </w:p>
        </w:tc>
        <w:tc>
          <w:tcPr>
            <w:tcW w:w="5074" w:type="dxa"/>
            <w:gridSpan w:val="3"/>
          </w:tcPr>
          <w:p w14:paraId="29C5B220"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14:paraId="204F350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19B1A78F"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организаций</w:t>
            </w:r>
          </w:p>
        </w:tc>
        <w:tc>
          <w:tcPr>
            <w:tcW w:w="4217" w:type="dxa"/>
          </w:tcPr>
          <w:p w14:paraId="4F75C8E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не установлено</w:t>
            </w:r>
          </w:p>
          <w:p w14:paraId="74A92958" w14:textId="77777777" w:rsidR="00B5571A" w:rsidRPr="002A666C" w:rsidRDefault="00B5571A" w:rsidP="00B5571A">
            <w:pPr>
              <w:jc w:val="both"/>
              <w:rPr>
                <w:rFonts w:ascii="Times New Roman" w:hAnsi="Times New Roman" w:cs="Times New Roman"/>
                <w:sz w:val="24"/>
                <w:szCs w:val="24"/>
              </w:rPr>
            </w:pPr>
          </w:p>
        </w:tc>
      </w:tr>
      <w:tr w:rsidR="00B5571A" w14:paraId="2066CD18" w14:textId="77777777" w:rsidTr="00B5571A">
        <w:tc>
          <w:tcPr>
            <w:tcW w:w="846" w:type="dxa"/>
          </w:tcPr>
          <w:p w14:paraId="6A03A859" w14:textId="5A1E4ACE" w:rsidR="00B5571A" w:rsidRPr="00DE2DEE" w:rsidRDefault="00B5571A" w:rsidP="00B5571A">
            <w:pPr>
              <w:jc w:val="both"/>
              <w:rPr>
                <w:rFonts w:ascii="Times New Roman" w:hAnsi="Times New Roman" w:cs="Times New Roman"/>
                <w:sz w:val="24"/>
                <w:szCs w:val="24"/>
              </w:rPr>
            </w:pPr>
            <w:r w:rsidRPr="00DE2DEE">
              <w:rPr>
                <w:rFonts w:ascii="Times New Roman" w:hAnsi="Times New Roman" w:cs="Times New Roman"/>
                <w:sz w:val="24"/>
                <w:szCs w:val="24"/>
              </w:rPr>
              <w:t>18.</w:t>
            </w:r>
          </w:p>
        </w:tc>
        <w:tc>
          <w:tcPr>
            <w:tcW w:w="9291" w:type="dxa"/>
            <w:gridSpan w:val="4"/>
          </w:tcPr>
          <w:p w14:paraId="295E441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14:paraId="74699D19" w14:textId="77777777" w:rsidTr="00B5571A">
        <w:tc>
          <w:tcPr>
            <w:tcW w:w="846" w:type="dxa"/>
          </w:tcPr>
          <w:p w14:paraId="22D6E80A" w14:textId="4D609DE5"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18.1</w:t>
            </w:r>
          </w:p>
        </w:tc>
        <w:tc>
          <w:tcPr>
            <w:tcW w:w="5074" w:type="dxa"/>
            <w:gridSpan w:val="3"/>
          </w:tcPr>
          <w:p w14:paraId="299084B3"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14:paraId="283FA24B" w14:textId="75B2305A"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 xml:space="preserve">    </w:t>
            </w:r>
            <w:r w:rsidR="000C03D2">
              <w:rPr>
                <w:rFonts w:ascii="Times New Roman" w:hAnsi="Times New Roman" w:cs="Times New Roman"/>
                <w:color w:val="FF0000"/>
                <w:sz w:val="24"/>
                <w:szCs w:val="24"/>
              </w:rPr>
              <w:t>23</w:t>
            </w:r>
            <w:r w:rsidR="004376DF">
              <w:rPr>
                <w:rFonts w:ascii="Times New Roman" w:hAnsi="Times New Roman" w:cs="Times New Roman"/>
                <w:color w:val="FF0000"/>
                <w:sz w:val="24"/>
                <w:szCs w:val="24"/>
              </w:rPr>
              <w:t>.09</w:t>
            </w:r>
            <w:r w:rsidRPr="006854B9">
              <w:rPr>
                <w:rFonts w:ascii="Times New Roman" w:hAnsi="Times New Roman" w:cs="Times New Roman"/>
                <w:color w:val="FF0000"/>
                <w:sz w:val="24"/>
                <w:szCs w:val="24"/>
              </w:rPr>
              <w:t>.2020 г. в 23:59</w:t>
            </w:r>
          </w:p>
          <w:p w14:paraId="2C41D3DD" w14:textId="77777777" w:rsidR="00B5571A" w:rsidRPr="00155D9A" w:rsidRDefault="00B5571A" w:rsidP="00B5571A">
            <w:pPr>
              <w:ind w:firstLine="708"/>
              <w:jc w:val="both"/>
              <w:rPr>
                <w:rFonts w:ascii="Times New Roman" w:hAnsi="Times New Roman" w:cs="Times New Roman"/>
                <w:sz w:val="24"/>
                <w:szCs w:val="24"/>
              </w:rPr>
            </w:pPr>
          </w:p>
        </w:tc>
      </w:tr>
      <w:tr w:rsidR="00B5571A" w14:paraId="58E4CAE6" w14:textId="77777777" w:rsidTr="00B5571A">
        <w:tc>
          <w:tcPr>
            <w:tcW w:w="846" w:type="dxa"/>
          </w:tcPr>
          <w:p w14:paraId="12BCC3CB" w14:textId="3653862E"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18.2</w:t>
            </w:r>
          </w:p>
        </w:tc>
        <w:tc>
          <w:tcPr>
            <w:tcW w:w="5074" w:type="dxa"/>
            <w:gridSpan w:val="3"/>
          </w:tcPr>
          <w:p w14:paraId="6EAFF20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14:paraId="6EE4C19E" w14:textId="2726B58B" w:rsidR="00B5571A" w:rsidRPr="00155D9A" w:rsidRDefault="00B5571A" w:rsidP="000C03D2">
            <w:pPr>
              <w:jc w:val="both"/>
              <w:rPr>
                <w:rFonts w:ascii="Times New Roman" w:hAnsi="Times New Roman" w:cs="Times New Roman"/>
                <w:sz w:val="24"/>
                <w:szCs w:val="24"/>
              </w:rPr>
            </w:pPr>
            <w:r w:rsidRPr="00155D9A">
              <w:rPr>
                <w:rFonts w:ascii="Times New Roman" w:hAnsi="Times New Roman" w:cs="Times New Roman"/>
                <w:sz w:val="24"/>
                <w:szCs w:val="24"/>
              </w:rPr>
              <w:t xml:space="preserve">    </w:t>
            </w:r>
            <w:r w:rsidR="004376DF">
              <w:rPr>
                <w:rFonts w:ascii="Times New Roman" w:hAnsi="Times New Roman" w:cs="Times New Roman"/>
                <w:color w:val="FF0000"/>
                <w:sz w:val="24"/>
                <w:szCs w:val="24"/>
              </w:rPr>
              <w:t>2</w:t>
            </w:r>
            <w:r w:rsidR="000C03D2">
              <w:rPr>
                <w:rFonts w:ascii="Times New Roman" w:hAnsi="Times New Roman" w:cs="Times New Roman"/>
                <w:color w:val="FF0000"/>
                <w:sz w:val="24"/>
                <w:szCs w:val="24"/>
              </w:rPr>
              <w:t>4</w:t>
            </w:r>
            <w:r w:rsidR="004376DF">
              <w:rPr>
                <w:rFonts w:ascii="Times New Roman" w:hAnsi="Times New Roman" w:cs="Times New Roman"/>
                <w:color w:val="FF0000"/>
                <w:sz w:val="24"/>
                <w:szCs w:val="24"/>
              </w:rPr>
              <w:t>.09</w:t>
            </w:r>
            <w:r w:rsidRPr="006854B9">
              <w:rPr>
                <w:rFonts w:ascii="Times New Roman" w:hAnsi="Times New Roman" w:cs="Times New Roman"/>
                <w:color w:val="FF0000"/>
                <w:sz w:val="24"/>
                <w:szCs w:val="24"/>
              </w:rPr>
              <w:t>.2020 г.</w:t>
            </w:r>
          </w:p>
        </w:tc>
      </w:tr>
      <w:tr w:rsidR="00B5571A" w14:paraId="5BC9AA3D" w14:textId="77777777" w:rsidTr="00B5571A">
        <w:tc>
          <w:tcPr>
            <w:tcW w:w="846" w:type="dxa"/>
          </w:tcPr>
          <w:p w14:paraId="5C48C72C" w14:textId="27A5D5B2"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18.3</w:t>
            </w:r>
          </w:p>
        </w:tc>
        <w:tc>
          <w:tcPr>
            <w:tcW w:w="5074" w:type="dxa"/>
            <w:gridSpan w:val="3"/>
          </w:tcPr>
          <w:p w14:paraId="6F0DD938"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w:t>
            </w:r>
          </w:p>
          <w:p w14:paraId="01532B50"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2A666C">
              <w:rPr>
                <w:rFonts w:ascii="Times New Roman" w:hAnsi="Times New Roman" w:cs="Times New Roman"/>
                <w:sz w:val="24"/>
                <w:szCs w:val="24"/>
              </w:rPr>
              <w:t>которой  расположен</w:t>
            </w:r>
            <w:proofErr w:type="gramEnd"/>
            <w:r w:rsidRPr="002A666C">
              <w:rPr>
                <w:rFonts w:ascii="Times New Roman" w:hAnsi="Times New Roman" w:cs="Times New Roman"/>
                <w:sz w:val="24"/>
                <w:szCs w:val="24"/>
              </w:rPr>
              <w:t xml:space="preserve"> заказчик</w:t>
            </w:r>
            <w:r w:rsidRPr="002A666C">
              <w:rPr>
                <w:rFonts w:ascii="Times New Roman" w:hAnsi="Times New Roman" w:cs="Times New Roman"/>
                <w:sz w:val="24"/>
                <w:szCs w:val="24"/>
                <w:vertAlign w:val="superscript"/>
              </w:rPr>
              <w:t>6</w:t>
            </w:r>
          </w:p>
        </w:tc>
        <w:tc>
          <w:tcPr>
            <w:tcW w:w="4217" w:type="dxa"/>
          </w:tcPr>
          <w:p w14:paraId="6EB15A2D" w14:textId="24B95F1F" w:rsidR="00B5571A" w:rsidRPr="00155D9A" w:rsidRDefault="00B5571A" w:rsidP="00B5571A">
            <w:pPr>
              <w:jc w:val="both"/>
              <w:rPr>
                <w:rFonts w:ascii="Times New Roman" w:hAnsi="Times New Roman" w:cs="Times New Roman"/>
                <w:sz w:val="24"/>
                <w:szCs w:val="24"/>
              </w:rPr>
            </w:pPr>
            <w:r w:rsidRPr="00155D9A">
              <w:rPr>
                <w:rFonts w:ascii="Times New Roman" w:hAnsi="Times New Roman" w:cs="Times New Roman"/>
                <w:sz w:val="24"/>
                <w:szCs w:val="24"/>
              </w:rPr>
              <w:t xml:space="preserve">    </w:t>
            </w:r>
            <w:r w:rsidR="004376DF">
              <w:rPr>
                <w:rFonts w:ascii="Times New Roman" w:hAnsi="Times New Roman" w:cs="Times New Roman"/>
                <w:color w:val="FF0000"/>
                <w:sz w:val="24"/>
                <w:szCs w:val="24"/>
              </w:rPr>
              <w:t>2</w:t>
            </w:r>
            <w:r w:rsidR="00FC1A1B">
              <w:rPr>
                <w:rFonts w:ascii="Times New Roman" w:hAnsi="Times New Roman" w:cs="Times New Roman"/>
                <w:color w:val="FF0000"/>
                <w:sz w:val="24"/>
                <w:szCs w:val="24"/>
              </w:rPr>
              <w:t>5</w:t>
            </w:r>
            <w:r w:rsidR="004376DF">
              <w:rPr>
                <w:rFonts w:ascii="Times New Roman" w:hAnsi="Times New Roman" w:cs="Times New Roman"/>
                <w:color w:val="FF0000"/>
                <w:sz w:val="24"/>
                <w:szCs w:val="24"/>
              </w:rPr>
              <w:t>.09</w:t>
            </w:r>
            <w:r w:rsidRPr="006854B9">
              <w:rPr>
                <w:rFonts w:ascii="Times New Roman" w:hAnsi="Times New Roman" w:cs="Times New Roman"/>
                <w:color w:val="FF0000"/>
                <w:sz w:val="24"/>
                <w:szCs w:val="24"/>
              </w:rPr>
              <w:t>.2020 г.</w:t>
            </w:r>
          </w:p>
          <w:p w14:paraId="24DD6072" w14:textId="77777777" w:rsidR="00B5571A" w:rsidRPr="00155D9A" w:rsidRDefault="00B5571A" w:rsidP="00B5571A">
            <w:pPr>
              <w:jc w:val="both"/>
              <w:rPr>
                <w:rFonts w:ascii="Times New Roman" w:hAnsi="Times New Roman" w:cs="Times New Roman"/>
                <w:sz w:val="24"/>
                <w:szCs w:val="24"/>
              </w:rPr>
            </w:pPr>
          </w:p>
        </w:tc>
      </w:tr>
      <w:tr w:rsidR="00B5571A" w14:paraId="18BA11A2" w14:textId="77777777" w:rsidTr="00B5571A">
        <w:tc>
          <w:tcPr>
            <w:tcW w:w="846" w:type="dxa"/>
          </w:tcPr>
          <w:p w14:paraId="6294C22C" w14:textId="354266FF"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19.</w:t>
            </w:r>
          </w:p>
        </w:tc>
        <w:tc>
          <w:tcPr>
            <w:tcW w:w="5074" w:type="dxa"/>
            <w:gridSpan w:val="3"/>
          </w:tcPr>
          <w:p w14:paraId="7FE9EDEB" w14:textId="77777777" w:rsidR="00B5571A" w:rsidRPr="002A666C" w:rsidRDefault="00B5571A" w:rsidP="00B5571A">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14:paraId="4C594BB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B5571A" w14:paraId="604C2D21" w14:textId="77777777" w:rsidTr="00B5571A">
        <w:tc>
          <w:tcPr>
            <w:tcW w:w="846" w:type="dxa"/>
          </w:tcPr>
          <w:p w14:paraId="35433424" w14:textId="7FE99218"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20.</w:t>
            </w:r>
          </w:p>
        </w:tc>
        <w:tc>
          <w:tcPr>
            <w:tcW w:w="9291" w:type="dxa"/>
            <w:gridSpan w:val="4"/>
          </w:tcPr>
          <w:p w14:paraId="6E341D12"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B5571A" w14:paraId="04D679DE" w14:textId="77777777" w:rsidTr="00B5571A">
        <w:tc>
          <w:tcPr>
            <w:tcW w:w="846" w:type="dxa"/>
          </w:tcPr>
          <w:p w14:paraId="656C32E9" w14:textId="77777777" w:rsidR="00B5571A" w:rsidRPr="00487C7A" w:rsidRDefault="00B5571A" w:rsidP="00B5571A">
            <w:pPr>
              <w:jc w:val="both"/>
              <w:rPr>
                <w:rFonts w:ascii="Times New Roman" w:hAnsi="Times New Roman" w:cs="Times New Roman"/>
                <w:sz w:val="24"/>
                <w:szCs w:val="24"/>
              </w:rPr>
            </w:pPr>
          </w:p>
        </w:tc>
        <w:tc>
          <w:tcPr>
            <w:tcW w:w="5074" w:type="dxa"/>
            <w:gridSpan w:val="3"/>
          </w:tcPr>
          <w:p w14:paraId="02EA1261" w14:textId="77777777" w:rsidR="00B5571A" w:rsidRPr="002A666C" w:rsidRDefault="00B5571A" w:rsidP="00B5571A">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а), </w:t>
            </w: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б), п. 1 ч.1 ст. 95 </w:t>
            </w:r>
          </w:p>
        </w:tc>
        <w:tc>
          <w:tcPr>
            <w:tcW w:w="4217" w:type="dxa"/>
          </w:tcPr>
          <w:p w14:paraId="68CFBEC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B5571A" w14:paraId="7D33CA96" w14:textId="77777777" w:rsidTr="00B5571A">
        <w:tc>
          <w:tcPr>
            <w:tcW w:w="846" w:type="dxa"/>
          </w:tcPr>
          <w:p w14:paraId="330DEC27" w14:textId="77777777" w:rsidR="00B5571A" w:rsidRPr="00487C7A" w:rsidRDefault="00B5571A" w:rsidP="00B5571A">
            <w:pPr>
              <w:jc w:val="both"/>
              <w:rPr>
                <w:rFonts w:ascii="Times New Roman" w:hAnsi="Times New Roman" w:cs="Times New Roman"/>
                <w:sz w:val="24"/>
                <w:szCs w:val="24"/>
              </w:rPr>
            </w:pPr>
          </w:p>
        </w:tc>
        <w:tc>
          <w:tcPr>
            <w:tcW w:w="5074" w:type="dxa"/>
            <w:gridSpan w:val="3"/>
          </w:tcPr>
          <w:p w14:paraId="382957FB" w14:textId="77777777" w:rsidR="00B5571A" w:rsidRPr="002A666C" w:rsidRDefault="00B5571A" w:rsidP="00B5571A">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14:paraId="2520FA6C"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B5571A" w14:paraId="13028CF7" w14:textId="77777777" w:rsidTr="00B5571A">
        <w:trPr>
          <w:trHeight w:val="989"/>
        </w:trPr>
        <w:tc>
          <w:tcPr>
            <w:tcW w:w="846" w:type="dxa"/>
          </w:tcPr>
          <w:p w14:paraId="46EFD607" w14:textId="341D47AC"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21.</w:t>
            </w:r>
          </w:p>
        </w:tc>
        <w:tc>
          <w:tcPr>
            <w:tcW w:w="5074" w:type="dxa"/>
            <w:gridSpan w:val="3"/>
          </w:tcPr>
          <w:p w14:paraId="79F295FE" w14:textId="544D534C" w:rsidR="00B5571A" w:rsidRPr="002A666C" w:rsidRDefault="00B5571A" w:rsidP="00343754">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343754">
              <w:rPr>
                <w:rFonts w:ascii="Times New Roman" w:hAnsi="Times New Roman" w:cs="Times New Roman"/>
                <w:sz w:val="24"/>
                <w:szCs w:val="24"/>
              </w:rPr>
              <w:t>3</w:t>
            </w:r>
            <w:r w:rsidRPr="002A666C">
              <w:rPr>
                <w:rFonts w:ascii="Times New Roman" w:hAnsi="Times New Roman" w:cs="Times New Roman"/>
                <w:sz w:val="24"/>
                <w:szCs w:val="24"/>
              </w:rPr>
              <w:t xml:space="preserve"> статьи 95 Федерального закона № 44-ФЗ</w:t>
            </w:r>
          </w:p>
        </w:tc>
        <w:tc>
          <w:tcPr>
            <w:tcW w:w="4217" w:type="dxa"/>
          </w:tcPr>
          <w:p w14:paraId="6A712E1A"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B5571A" w14:paraId="4A388E1A" w14:textId="77777777" w:rsidTr="00B5571A">
        <w:trPr>
          <w:trHeight w:val="989"/>
        </w:trPr>
        <w:tc>
          <w:tcPr>
            <w:tcW w:w="846" w:type="dxa"/>
          </w:tcPr>
          <w:p w14:paraId="63E69A53" w14:textId="335D96F1"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22.</w:t>
            </w:r>
          </w:p>
        </w:tc>
        <w:tc>
          <w:tcPr>
            <w:tcW w:w="9291" w:type="dxa"/>
            <w:gridSpan w:val="4"/>
          </w:tcPr>
          <w:p w14:paraId="20BB3DA4"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B5571A" w14:paraId="77C0F7F4" w14:textId="77777777" w:rsidTr="00B5571A">
        <w:tc>
          <w:tcPr>
            <w:tcW w:w="846" w:type="dxa"/>
          </w:tcPr>
          <w:p w14:paraId="76B046E5"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639CBC05"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lastRenderedPageBreak/>
              <w:t>ФИО: Тимохин Дмитрий Александрович</w:t>
            </w:r>
          </w:p>
          <w:p w14:paraId="283486D7"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Телефон: +7 (495) 334-91-79, </w:t>
            </w:r>
          </w:p>
          <w:p w14:paraId="02259B3C"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 xml:space="preserve">Электронная почта: </w:t>
            </w:r>
            <w:hyperlink r:id="rId13" w:history="1">
              <w:r w:rsidRPr="002A666C">
                <w:rPr>
                  <w:rStyle w:val="ae"/>
                  <w:rFonts w:ascii="Times New Roman" w:hAnsi="Times New Roman" w:cs="Times New Roman"/>
                  <w:sz w:val="24"/>
                  <w:szCs w:val="24"/>
                </w:rPr>
                <w:t>kontrakt@ipu.ru</w:t>
              </w:r>
            </w:hyperlink>
            <w:r w:rsidRPr="002A666C">
              <w:rPr>
                <w:rFonts w:ascii="Times New Roman" w:hAnsi="Times New Roman" w:cs="Times New Roman"/>
                <w:sz w:val="24"/>
                <w:szCs w:val="24"/>
              </w:rPr>
              <w:t xml:space="preserve">  </w:t>
            </w:r>
          </w:p>
        </w:tc>
      </w:tr>
      <w:tr w:rsidR="00B5571A" w14:paraId="0C369EC3" w14:textId="77777777" w:rsidTr="00B5571A">
        <w:tc>
          <w:tcPr>
            <w:tcW w:w="846" w:type="dxa"/>
          </w:tcPr>
          <w:p w14:paraId="40F53D76"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1B439EFA"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14:paraId="2F25E438" w14:textId="77777777" w:rsidTr="00B5571A">
        <w:tc>
          <w:tcPr>
            <w:tcW w:w="846" w:type="dxa"/>
          </w:tcPr>
          <w:p w14:paraId="26754C53" w14:textId="77777777" w:rsidR="00B5571A" w:rsidRPr="00487C7A" w:rsidRDefault="00B5571A" w:rsidP="00B5571A">
            <w:pPr>
              <w:jc w:val="both"/>
              <w:rPr>
                <w:rFonts w:ascii="Times New Roman" w:hAnsi="Times New Roman" w:cs="Times New Roman"/>
                <w:sz w:val="24"/>
                <w:szCs w:val="24"/>
              </w:rPr>
            </w:pPr>
          </w:p>
        </w:tc>
        <w:tc>
          <w:tcPr>
            <w:tcW w:w="9291" w:type="dxa"/>
            <w:gridSpan w:val="4"/>
          </w:tcPr>
          <w:p w14:paraId="7CFDC971"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Условия признания победителя уклонившимся от заключения контракта: в соответствии с ч.13 ст. 83.2 Закона о контрактной системе</w:t>
            </w:r>
          </w:p>
        </w:tc>
      </w:tr>
      <w:tr w:rsidR="00B5571A" w14:paraId="72CC275E" w14:textId="77777777" w:rsidTr="00B5571A">
        <w:tc>
          <w:tcPr>
            <w:tcW w:w="846" w:type="dxa"/>
          </w:tcPr>
          <w:p w14:paraId="5BB10F09" w14:textId="1316998D" w:rsidR="00B5571A" w:rsidRPr="00487C7A" w:rsidRDefault="00B5571A" w:rsidP="00B5571A">
            <w:pPr>
              <w:jc w:val="both"/>
              <w:rPr>
                <w:rFonts w:ascii="Times New Roman" w:hAnsi="Times New Roman" w:cs="Times New Roman"/>
                <w:sz w:val="24"/>
                <w:szCs w:val="24"/>
              </w:rPr>
            </w:pPr>
            <w:r>
              <w:rPr>
                <w:rFonts w:ascii="Times New Roman" w:hAnsi="Times New Roman" w:cs="Times New Roman"/>
                <w:sz w:val="24"/>
                <w:szCs w:val="24"/>
              </w:rPr>
              <w:t>23.</w:t>
            </w:r>
          </w:p>
        </w:tc>
        <w:tc>
          <w:tcPr>
            <w:tcW w:w="9291" w:type="dxa"/>
            <w:gridSpan w:val="4"/>
          </w:tcPr>
          <w:p w14:paraId="329AAC2E"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14:paraId="1119D737" w14:textId="77777777" w:rsidTr="00B5571A">
        <w:tc>
          <w:tcPr>
            <w:tcW w:w="846" w:type="dxa"/>
          </w:tcPr>
          <w:p w14:paraId="1D0F2601" w14:textId="508293D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23.1</w:t>
            </w:r>
          </w:p>
        </w:tc>
        <w:tc>
          <w:tcPr>
            <w:tcW w:w="4217" w:type="dxa"/>
            <w:gridSpan w:val="2"/>
          </w:tcPr>
          <w:p w14:paraId="6931BAB8" w14:textId="77777777" w:rsidR="00B5571A" w:rsidRPr="002A666C" w:rsidRDefault="00B5571A" w:rsidP="00B5571A">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14:paraId="33D51430" w14:textId="77777777" w:rsidR="00B5571A" w:rsidRPr="002A666C" w:rsidRDefault="00B5571A" w:rsidP="00B5571A">
            <w:pPr>
              <w:jc w:val="both"/>
              <w:rPr>
                <w:rFonts w:ascii="Times New Roman" w:hAnsi="Times New Roman" w:cs="Times New Roman"/>
                <w:sz w:val="24"/>
                <w:szCs w:val="24"/>
              </w:rPr>
            </w:pPr>
          </w:p>
        </w:tc>
        <w:tc>
          <w:tcPr>
            <w:tcW w:w="5074" w:type="dxa"/>
            <w:gridSpan w:val="2"/>
          </w:tcPr>
          <w:p w14:paraId="10744C2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1456B58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Дата, до которой Заказчик вправе внести изменения: </w:t>
            </w:r>
            <w:r w:rsidR="00E6432A">
              <w:rPr>
                <w:rFonts w:ascii="Times New Roman" w:hAnsi="Times New Roman" w:cs="Times New Roman"/>
                <w:color w:val="FF0000"/>
                <w:sz w:val="24"/>
                <w:szCs w:val="24"/>
              </w:rPr>
              <w:t>20</w:t>
            </w:r>
            <w:r w:rsidR="00E6689C">
              <w:rPr>
                <w:rFonts w:ascii="Times New Roman" w:hAnsi="Times New Roman" w:cs="Times New Roman"/>
                <w:color w:val="FF0000"/>
                <w:sz w:val="24"/>
                <w:szCs w:val="24"/>
              </w:rPr>
              <w:t>.09</w:t>
            </w:r>
            <w:r w:rsidRPr="006854B9">
              <w:rPr>
                <w:rFonts w:ascii="Times New Roman" w:hAnsi="Times New Roman" w:cs="Times New Roman"/>
                <w:color w:val="FF0000"/>
                <w:sz w:val="24"/>
                <w:szCs w:val="24"/>
              </w:rPr>
              <w:t>.2020 г.</w:t>
            </w:r>
            <w:r w:rsidRPr="003218A8">
              <w:rPr>
                <w:rFonts w:ascii="Times New Roman" w:hAnsi="Times New Roman" w:cs="Times New Roman"/>
                <w:sz w:val="24"/>
                <w:szCs w:val="24"/>
              </w:rPr>
              <w:t xml:space="preserve"> </w:t>
            </w:r>
            <w:r w:rsidRPr="00003562">
              <w:rPr>
                <w:rFonts w:ascii="Times New Roman" w:hAnsi="Times New Roman" w:cs="Times New Roman"/>
                <w:sz w:val="24"/>
                <w:szCs w:val="24"/>
              </w:rPr>
              <w:t>включительно</w:t>
            </w:r>
          </w:p>
        </w:tc>
      </w:tr>
      <w:tr w:rsidR="00B5571A" w:rsidRPr="00003562" w14:paraId="1038A661" w14:textId="77777777" w:rsidTr="00B5571A">
        <w:tc>
          <w:tcPr>
            <w:tcW w:w="846" w:type="dxa"/>
          </w:tcPr>
          <w:p w14:paraId="27621779" w14:textId="79EE165C"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23.2</w:t>
            </w:r>
          </w:p>
        </w:tc>
        <w:tc>
          <w:tcPr>
            <w:tcW w:w="4217" w:type="dxa"/>
            <w:gridSpan w:val="2"/>
          </w:tcPr>
          <w:p w14:paraId="792B4329" w14:textId="6218F2B8" w:rsidR="00B5571A" w:rsidRPr="004C478D" w:rsidRDefault="00B5571A" w:rsidP="00B5571A">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азъяснений положений</w:t>
            </w:r>
            <w:r>
              <w:rPr>
                <w:rFonts w:ascii="Times New Roman" w:hAnsi="Times New Roman" w:cs="Times New Roman"/>
                <w:sz w:val="24"/>
                <w:szCs w:val="24"/>
              </w:rPr>
              <w:t xml:space="preserve"> </w:t>
            </w:r>
            <w:r w:rsidRPr="004C478D">
              <w:rPr>
                <w:rFonts w:ascii="Times New Roman" w:hAnsi="Times New Roman" w:cs="Times New Roman"/>
                <w:sz w:val="24"/>
                <w:szCs w:val="24"/>
              </w:rPr>
              <w:t xml:space="preserve">документации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14:paraId="0BBC83A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5A13EFB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B5571A" w:rsidRPr="00003562" w14:paraId="4F5EC4DC" w14:textId="77777777" w:rsidTr="00B5571A">
        <w:trPr>
          <w:trHeight w:val="1090"/>
        </w:trPr>
        <w:tc>
          <w:tcPr>
            <w:tcW w:w="846" w:type="dxa"/>
          </w:tcPr>
          <w:p w14:paraId="685399B3" w14:textId="5A926EE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23.3</w:t>
            </w:r>
          </w:p>
        </w:tc>
        <w:tc>
          <w:tcPr>
            <w:tcW w:w="4217" w:type="dxa"/>
            <w:gridSpan w:val="2"/>
          </w:tcPr>
          <w:p w14:paraId="6A3C4649"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14:paraId="25614BB1"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0A191BB"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Дата начала предоставления разъяснений:</w:t>
            </w:r>
          </w:p>
          <w:p w14:paraId="716070E6" w14:textId="7D985BC2" w:rsidR="00B5571A" w:rsidRPr="006854B9" w:rsidRDefault="00F6268D" w:rsidP="00B5571A">
            <w:pPr>
              <w:jc w:val="both"/>
              <w:rPr>
                <w:rFonts w:ascii="Times New Roman" w:hAnsi="Times New Roman" w:cs="Times New Roman"/>
                <w:color w:val="FF0000"/>
                <w:sz w:val="24"/>
                <w:szCs w:val="24"/>
              </w:rPr>
            </w:pPr>
            <w:r>
              <w:rPr>
                <w:rFonts w:ascii="Times New Roman" w:hAnsi="Times New Roman" w:cs="Times New Roman"/>
                <w:color w:val="FF0000"/>
                <w:sz w:val="24"/>
                <w:szCs w:val="24"/>
              </w:rPr>
              <w:t>15</w:t>
            </w:r>
            <w:r w:rsidR="00E6689C">
              <w:rPr>
                <w:rFonts w:ascii="Times New Roman" w:hAnsi="Times New Roman" w:cs="Times New Roman"/>
                <w:color w:val="FF0000"/>
                <w:sz w:val="24"/>
                <w:szCs w:val="24"/>
              </w:rPr>
              <w:t>.09</w:t>
            </w:r>
            <w:r w:rsidR="00B5571A" w:rsidRPr="006854B9">
              <w:rPr>
                <w:rFonts w:ascii="Times New Roman" w:hAnsi="Times New Roman" w:cs="Times New Roman"/>
                <w:color w:val="FF0000"/>
                <w:sz w:val="24"/>
                <w:szCs w:val="24"/>
              </w:rPr>
              <w:t>.2020 г.</w:t>
            </w:r>
          </w:p>
          <w:p w14:paraId="49F96328" w14:textId="77777777" w:rsidR="00B5571A" w:rsidRPr="003218A8" w:rsidRDefault="00B5571A" w:rsidP="00B5571A">
            <w:pPr>
              <w:jc w:val="both"/>
              <w:rPr>
                <w:rFonts w:ascii="Times New Roman" w:hAnsi="Times New Roman" w:cs="Times New Roman"/>
                <w:sz w:val="24"/>
                <w:szCs w:val="24"/>
              </w:rPr>
            </w:pPr>
            <w:r w:rsidRPr="003218A8">
              <w:rPr>
                <w:rFonts w:ascii="Times New Roman" w:hAnsi="Times New Roman" w:cs="Times New Roman"/>
                <w:sz w:val="24"/>
                <w:szCs w:val="24"/>
              </w:rPr>
              <w:t>Дата окончания предоставления разъяснений:</w:t>
            </w:r>
          </w:p>
          <w:p w14:paraId="7F5DDFC7" w14:textId="3154EB24" w:rsidR="00B5571A" w:rsidRPr="00003562" w:rsidRDefault="00F6268D" w:rsidP="006854B9">
            <w:pPr>
              <w:jc w:val="both"/>
              <w:rPr>
                <w:rFonts w:ascii="Times New Roman" w:hAnsi="Times New Roman" w:cs="Times New Roman"/>
                <w:sz w:val="24"/>
                <w:szCs w:val="24"/>
              </w:rPr>
            </w:pPr>
            <w:r>
              <w:rPr>
                <w:rFonts w:ascii="Times New Roman" w:hAnsi="Times New Roman" w:cs="Times New Roman"/>
                <w:color w:val="FF0000"/>
                <w:sz w:val="24"/>
                <w:szCs w:val="24"/>
              </w:rPr>
              <w:t>21</w:t>
            </w:r>
            <w:r w:rsidR="00E6689C">
              <w:rPr>
                <w:rFonts w:ascii="Times New Roman" w:hAnsi="Times New Roman" w:cs="Times New Roman"/>
                <w:color w:val="FF0000"/>
                <w:sz w:val="24"/>
                <w:szCs w:val="24"/>
              </w:rPr>
              <w:t>.09</w:t>
            </w:r>
            <w:r w:rsidR="006854B9" w:rsidRPr="006854B9">
              <w:rPr>
                <w:rFonts w:ascii="Times New Roman" w:hAnsi="Times New Roman" w:cs="Times New Roman"/>
                <w:color w:val="FF0000"/>
                <w:sz w:val="24"/>
                <w:szCs w:val="24"/>
              </w:rPr>
              <w:t>.2020 г.</w:t>
            </w:r>
          </w:p>
        </w:tc>
      </w:tr>
      <w:tr w:rsidR="00B5571A" w:rsidRPr="00003562" w14:paraId="19A82A18" w14:textId="77777777" w:rsidTr="00B5571A">
        <w:tc>
          <w:tcPr>
            <w:tcW w:w="846" w:type="dxa"/>
          </w:tcPr>
          <w:p w14:paraId="01B31799" w14:textId="59813E18"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23.4</w:t>
            </w:r>
          </w:p>
        </w:tc>
        <w:tc>
          <w:tcPr>
            <w:tcW w:w="4217" w:type="dxa"/>
            <w:gridSpan w:val="2"/>
          </w:tcPr>
          <w:p w14:paraId="4E9CFCBB"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14:paraId="77987BF5"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FD857A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B5571A" w:rsidRPr="00003562" w14:paraId="7D614530" w14:textId="77777777" w:rsidTr="000631F5">
        <w:tc>
          <w:tcPr>
            <w:tcW w:w="10137" w:type="dxa"/>
            <w:gridSpan w:val="5"/>
          </w:tcPr>
          <w:p w14:paraId="63638E91" w14:textId="77777777" w:rsidR="00B5571A" w:rsidRPr="00003562" w:rsidRDefault="00B5571A" w:rsidP="00B5571A">
            <w:pPr>
              <w:jc w:val="both"/>
              <w:rPr>
                <w:rFonts w:ascii="Times New Roman" w:hAnsi="Times New Roman" w:cs="Times New Roman"/>
                <w:b/>
                <w:sz w:val="24"/>
                <w:szCs w:val="24"/>
              </w:rPr>
            </w:pPr>
            <w:r w:rsidRPr="00003562">
              <w:rPr>
                <w:rFonts w:ascii="Times New Roman" w:hAnsi="Times New Roman" w:cs="Times New Roman"/>
                <w:b/>
                <w:sz w:val="24"/>
                <w:szCs w:val="24"/>
              </w:rPr>
              <w:t>I</w:t>
            </w:r>
            <w:r w:rsidRPr="00003562">
              <w:rPr>
                <w:rFonts w:ascii="Times New Roman" w:hAnsi="Times New Roman" w:cs="Times New Roman"/>
                <w:b/>
                <w:sz w:val="24"/>
                <w:szCs w:val="24"/>
                <w:lang w:val="en-US"/>
              </w:rPr>
              <w:t>II</w:t>
            </w:r>
            <w:r w:rsidRPr="00003562">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B5571A" w:rsidRPr="00003562" w14:paraId="463CDF0A" w14:textId="77777777" w:rsidTr="00B5571A">
        <w:tc>
          <w:tcPr>
            <w:tcW w:w="846" w:type="dxa"/>
          </w:tcPr>
          <w:p w14:paraId="17A82D96" w14:textId="5478356C"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24.</w:t>
            </w:r>
          </w:p>
        </w:tc>
        <w:tc>
          <w:tcPr>
            <w:tcW w:w="4217" w:type="dxa"/>
            <w:gridSpan w:val="2"/>
          </w:tcPr>
          <w:p w14:paraId="033B781C" w14:textId="3734D998"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14:paraId="1AC65879" w14:textId="238270CC" w:rsidR="00B5571A" w:rsidRPr="00003562" w:rsidRDefault="00C41DE3" w:rsidP="0079637F">
            <w:pPr>
              <w:jc w:val="both"/>
              <w:rPr>
                <w:rFonts w:ascii="Times New Roman" w:hAnsi="Times New Roman" w:cs="Times New Roman"/>
                <w:sz w:val="24"/>
                <w:szCs w:val="24"/>
              </w:rPr>
            </w:pPr>
            <w:r>
              <w:rPr>
                <w:rFonts w:ascii="Times New Roman" w:hAnsi="Times New Roman" w:cs="Times New Roman"/>
                <w:sz w:val="24"/>
                <w:szCs w:val="24"/>
              </w:rPr>
              <w:t>Не требуется</w:t>
            </w:r>
          </w:p>
        </w:tc>
      </w:tr>
      <w:tr w:rsidR="00B5571A" w:rsidRPr="00003562" w14:paraId="50D513C7" w14:textId="77777777" w:rsidTr="00B5571A">
        <w:tc>
          <w:tcPr>
            <w:tcW w:w="846" w:type="dxa"/>
          </w:tcPr>
          <w:p w14:paraId="28456E9B" w14:textId="616321D7"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24.1</w:t>
            </w:r>
          </w:p>
        </w:tc>
        <w:tc>
          <w:tcPr>
            <w:tcW w:w="4217" w:type="dxa"/>
            <w:gridSpan w:val="2"/>
          </w:tcPr>
          <w:p w14:paraId="0AB10056" w14:textId="77777777" w:rsidR="00B5571A" w:rsidRPr="004C478D" w:rsidRDefault="00B5571A" w:rsidP="00B5571A">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14:paraId="4366966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51A56308" w14:textId="27BCC46E" w:rsidR="00B5571A" w:rsidRPr="00003562" w:rsidRDefault="00C41DE3" w:rsidP="00B5571A">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B5571A" w:rsidRPr="00003562" w14:paraId="755A1962" w14:textId="77777777" w:rsidTr="00B5571A">
        <w:tc>
          <w:tcPr>
            <w:tcW w:w="846" w:type="dxa"/>
          </w:tcPr>
          <w:p w14:paraId="1964AC63" w14:textId="41C6FE89"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25.</w:t>
            </w:r>
          </w:p>
        </w:tc>
        <w:tc>
          <w:tcPr>
            <w:tcW w:w="4217" w:type="dxa"/>
            <w:gridSpan w:val="2"/>
          </w:tcPr>
          <w:p w14:paraId="46360571" w14:textId="77777777" w:rsidR="00B5571A" w:rsidRDefault="00B5571A" w:rsidP="00B5571A">
            <w:pPr>
              <w:jc w:val="both"/>
              <w:rPr>
                <w:rFonts w:ascii="Times New Roman" w:hAnsi="Times New Roman" w:cs="Times New Roman"/>
                <w:sz w:val="24"/>
                <w:szCs w:val="24"/>
                <w:vertAlign w:val="superscript"/>
              </w:rPr>
            </w:pPr>
            <w:r w:rsidRPr="004C478D">
              <w:rPr>
                <w:rFonts w:ascii="Times New Roman" w:hAnsi="Times New Roman" w:cs="Times New Roman"/>
                <w:sz w:val="24"/>
                <w:szCs w:val="24"/>
              </w:rPr>
              <w:t xml:space="preserve">Размер обеспечения исполнения контракта </w:t>
            </w:r>
            <w:r>
              <w:rPr>
                <w:rFonts w:ascii="Times New Roman" w:hAnsi="Times New Roman" w:cs="Times New Roman"/>
                <w:sz w:val="24"/>
                <w:szCs w:val="24"/>
                <w:vertAlign w:val="superscript"/>
              </w:rPr>
              <w:t>8</w:t>
            </w:r>
            <w:r w:rsidRPr="004C478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9</w:t>
            </w:r>
          </w:p>
          <w:p w14:paraId="217B91BA" w14:textId="77777777" w:rsidR="00B5571A" w:rsidRPr="004C478D" w:rsidRDefault="00B5571A" w:rsidP="00B5571A">
            <w:pPr>
              <w:jc w:val="both"/>
              <w:rPr>
                <w:rFonts w:ascii="Times New Roman" w:hAnsi="Times New Roman" w:cs="Times New Roman"/>
                <w:sz w:val="24"/>
                <w:szCs w:val="24"/>
              </w:rPr>
            </w:pPr>
          </w:p>
          <w:p w14:paraId="1C923F99" w14:textId="77777777" w:rsidR="00B5571A" w:rsidRPr="004C478D" w:rsidRDefault="00B5571A" w:rsidP="00B5571A">
            <w:pPr>
              <w:jc w:val="both"/>
              <w:rPr>
                <w:rFonts w:ascii="Times New Roman" w:hAnsi="Times New Roman" w:cs="Times New Roman"/>
                <w:sz w:val="24"/>
                <w:szCs w:val="24"/>
              </w:rPr>
            </w:pPr>
          </w:p>
          <w:p w14:paraId="319E9ECF"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2D3F36F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Обеспечение исполнения контракта предусмотрено в следующем размере: </w:t>
            </w:r>
          </w:p>
          <w:p w14:paraId="6D2BFA9E" w14:textId="509F0203" w:rsidR="00B5571A" w:rsidRPr="00B20E8D" w:rsidRDefault="00862A7D" w:rsidP="00B5571A">
            <w:pPr>
              <w:jc w:val="both"/>
              <w:rPr>
                <w:rFonts w:ascii="Times New Roman" w:hAnsi="Times New Roman" w:cs="Times New Roman"/>
                <w:sz w:val="24"/>
                <w:szCs w:val="24"/>
              </w:rPr>
            </w:pPr>
            <w:r w:rsidRPr="00DF2F12">
              <w:rPr>
                <w:rFonts w:ascii="Times New Roman" w:hAnsi="Times New Roman" w:cs="Times New Roman"/>
                <w:b/>
                <w:sz w:val="24"/>
                <w:szCs w:val="24"/>
              </w:rPr>
              <w:t>5</w:t>
            </w:r>
            <w:r w:rsidR="000D1E03">
              <w:rPr>
                <w:rFonts w:ascii="Times New Roman" w:hAnsi="Times New Roman" w:cs="Times New Roman"/>
                <w:b/>
                <w:sz w:val="24"/>
                <w:szCs w:val="24"/>
              </w:rPr>
              <w:t xml:space="preserve"> % от начальной (максимальной) цены контракта.</w:t>
            </w:r>
          </w:p>
          <w:p w14:paraId="4B3A60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 случае заключения контракта по результатам определения поставщика (подрядчика, исполнителя) в соответствии с п. 1 ч. 1 ст. 30 Закона о контрактной системе (у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определения поставщика (подрядчика, исполнителя) и устанавливается от цены контракта, но не может составлять менее чем размер аванса.</w:t>
            </w:r>
          </w:p>
          <w:p w14:paraId="30D76AE1" w14:textId="4FE8B264" w:rsidR="0017344C" w:rsidRPr="0017344C" w:rsidRDefault="00B5571A" w:rsidP="00B5571A">
            <w:pPr>
              <w:jc w:val="both"/>
              <w:rPr>
                <w:rFonts w:ascii="Times New Roman" w:hAnsi="Times New Roman" w:cs="Times New Roman"/>
                <w:sz w:val="24"/>
                <w:szCs w:val="24"/>
              </w:rPr>
            </w:pPr>
            <w:r w:rsidRPr="0017344C">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от предоставления обеспечения исполнения контракта в соответствии с ч.8.1 ст. 96 Закона о контрактной системе.</w:t>
            </w:r>
          </w:p>
          <w:p w14:paraId="3DE7685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Срок предоставления обеспечения — до момента заключения контракта.</w:t>
            </w:r>
          </w:p>
          <w:p w14:paraId="719B7EB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НДС не облагается</w:t>
            </w:r>
          </w:p>
        </w:tc>
      </w:tr>
      <w:tr w:rsidR="00B5571A" w:rsidRPr="00003562" w14:paraId="63057E20" w14:textId="77777777" w:rsidTr="00B5571A">
        <w:tc>
          <w:tcPr>
            <w:tcW w:w="846" w:type="dxa"/>
          </w:tcPr>
          <w:p w14:paraId="1C8CC734" w14:textId="7AA78644"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25.1</w:t>
            </w:r>
          </w:p>
        </w:tc>
        <w:tc>
          <w:tcPr>
            <w:tcW w:w="4217" w:type="dxa"/>
            <w:gridSpan w:val="2"/>
          </w:tcPr>
          <w:p w14:paraId="5FC2E071" w14:textId="77777777" w:rsidR="00B5571A" w:rsidRPr="002E7B62"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Pr="002E7B62">
              <w:rPr>
                <w:rFonts w:ascii="Times New Roman" w:hAnsi="Times New Roman" w:cs="Times New Roman"/>
                <w:sz w:val="24"/>
                <w:szCs w:val="24"/>
              </w:rPr>
              <w:t>исполнения контракта</w:t>
            </w:r>
          </w:p>
          <w:p w14:paraId="522944FD"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1448740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Порядок внесения: контракт заключается после предоставления заказчику обеспечения исполнения контракта.</w:t>
            </w:r>
          </w:p>
          <w:p w14:paraId="3A9718E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5CEAC06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Срок внесения обеспечения - до момента заключения контракта.</w:t>
            </w:r>
          </w:p>
          <w:p w14:paraId="34E53246"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Реквизиты счета для внесения обеспечения исполнения контракта:</w:t>
            </w:r>
          </w:p>
          <w:p w14:paraId="57C67A00" w14:textId="77777777" w:rsidR="00B5571A" w:rsidRPr="00003562" w:rsidRDefault="00B5571A" w:rsidP="00B5571A">
            <w:pPr>
              <w:jc w:val="both"/>
              <w:rPr>
                <w:rFonts w:ascii="Times New Roman" w:hAnsi="Times New Roman" w:cs="Times New Roman"/>
                <w:sz w:val="24"/>
                <w:szCs w:val="24"/>
              </w:rPr>
            </w:pPr>
          </w:p>
          <w:p w14:paraId="744332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lastRenderedPageBreak/>
              <w:t>Наименование заказчика:</w:t>
            </w:r>
          </w:p>
          <w:p w14:paraId="50ECDDA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2A004648"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ИНН   7728013512/КПП   772801001 </w:t>
            </w:r>
          </w:p>
          <w:p w14:paraId="6795003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Банковские реквизиты: УФК по г. Москве</w:t>
            </w:r>
          </w:p>
          <w:p w14:paraId="5A36F3F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т/с 40501810845252000079</w:t>
            </w:r>
          </w:p>
          <w:p w14:paraId="0939E90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ГУ Банка России по ЦФО</w:t>
            </w:r>
          </w:p>
          <w:p w14:paraId="0DAC8D87" w14:textId="4912AAFA"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л/с 20736Ц83220 БИК </w:t>
            </w:r>
            <w:r w:rsidR="00CF428F">
              <w:rPr>
                <w:rFonts w:ascii="Times New Roman" w:hAnsi="Times New Roman" w:cs="Times New Roman"/>
                <w:sz w:val="24"/>
                <w:szCs w:val="24"/>
              </w:rPr>
              <w:t>044525000</w:t>
            </w:r>
          </w:p>
          <w:p w14:paraId="2FBE366E" w14:textId="77777777" w:rsidR="00B5571A" w:rsidRPr="00003562" w:rsidRDefault="00B5571A" w:rsidP="00B5571A">
            <w:pPr>
              <w:jc w:val="both"/>
              <w:rPr>
                <w:rFonts w:ascii="Times New Roman" w:hAnsi="Times New Roman" w:cs="Times New Roman"/>
                <w:sz w:val="24"/>
                <w:szCs w:val="24"/>
              </w:rPr>
            </w:pPr>
          </w:p>
          <w:p w14:paraId="2F3AF14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14:paraId="0346158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ВАРИАНТ 1. Предоставление Поставщиком</w:t>
            </w:r>
          </w:p>
          <w:p w14:paraId="32B5418D"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Обеспечения исполнения Контракта путем внесения денежных средств на счет Заказчика.</w:t>
            </w:r>
          </w:p>
          <w:p w14:paraId="6EA07FB6" w14:textId="77777777" w:rsidR="00B5571A" w:rsidRPr="00003562" w:rsidRDefault="00B5571A" w:rsidP="00B5571A">
            <w:pPr>
              <w:jc w:val="both"/>
              <w:rPr>
                <w:rFonts w:ascii="Times New Roman" w:hAnsi="Times New Roman" w:cs="Times New Roman"/>
                <w:sz w:val="24"/>
                <w:szCs w:val="24"/>
              </w:rPr>
            </w:pPr>
          </w:p>
          <w:p w14:paraId="1E50508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ВАРИАНТ 2. Предоставление Поставщиком обеспечения исполнения Контракта в форме банковской гарантии.</w:t>
            </w:r>
          </w:p>
          <w:p w14:paraId="0A2DCB45"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19DBDE73"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Получатель: -</w:t>
            </w:r>
          </w:p>
          <w:p w14:paraId="22F1A717"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003562">
              <w:rPr>
                <w:rFonts w:ascii="Times New Roman" w:hAnsi="Times New Roman" w:cs="Times New Roman"/>
                <w:sz w:val="24"/>
                <w:szCs w:val="24"/>
              </w:rPr>
              <w:t>пп</w:t>
            </w:r>
            <w:proofErr w:type="spellEnd"/>
            <w:r w:rsidRPr="00003562">
              <w:rPr>
                <w:rFonts w:ascii="Times New Roman" w:hAnsi="Times New Roman" w:cs="Times New Roman"/>
                <w:sz w:val="24"/>
                <w:szCs w:val="24"/>
              </w:rPr>
              <w:t>. 5 ч. 2 ст. 45 и ст. 96 Закона о контрактной системе.</w:t>
            </w:r>
          </w:p>
          <w:p w14:paraId="2BA3D182"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46A92BE3"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B5571A" w:rsidRPr="00003562" w14:paraId="07598CE6" w14:textId="77777777" w:rsidTr="00B5571A">
        <w:tc>
          <w:tcPr>
            <w:tcW w:w="846" w:type="dxa"/>
          </w:tcPr>
          <w:p w14:paraId="64C48995" w14:textId="55BFC3A8"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25.2</w:t>
            </w:r>
          </w:p>
        </w:tc>
        <w:tc>
          <w:tcPr>
            <w:tcW w:w="4217" w:type="dxa"/>
            <w:gridSpan w:val="2"/>
          </w:tcPr>
          <w:p w14:paraId="62DF11E9" w14:textId="77777777" w:rsidR="00B5571A" w:rsidRPr="004C478D"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14:paraId="22BF105B"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16E33E7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8B58628" w14:textId="77777777" w:rsidR="003D556A"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Банковская гарантия оформляется в письменной форме на бумажном носителе или в форме электронного </w:t>
            </w:r>
            <w:r w:rsidR="00150E5C" w:rsidRPr="00003562">
              <w:rPr>
                <w:rFonts w:ascii="Times New Roman" w:hAnsi="Times New Roman" w:cs="Times New Roman"/>
                <w:sz w:val="24"/>
                <w:szCs w:val="24"/>
              </w:rPr>
              <w:t>документа, подписанного</w:t>
            </w:r>
            <w:r w:rsidRPr="00003562">
              <w:rPr>
                <w:rFonts w:ascii="Times New Roman" w:hAnsi="Times New Roman" w:cs="Times New Roman"/>
                <w:sz w:val="24"/>
                <w:szCs w:val="24"/>
              </w:rPr>
              <w:t xml:space="preserve">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w:t>
            </w:r>
          </w:p>
          <w:p w14:paraId="2E0DE380" w14:textId="48150663" w:rsidR="003D556A" w:rsidRDefault="003D556A" w:rsidP="00B5571A">
            <w:pPr>
              <w:jc w:val="both"/>
              <w:rPr>
                <w:rFonts w:ascii="Times New Roman" w:hAnsi="Times New Roman" w:cs="Times New Roman"/>
                <w:sz w:val="24"/>
                <w:szCs w:val="24"/>
              </w:rPr>
            </w:pPr>
            <w:r w:rsidRPr="00D802AA">
              <w:rPr>
                <w:rFonts w:ascii="Times New Roman" w:eastAsia="Calibri" w:hAnsi="Times New Roman" w:cs="Times New Roman"/>
                <w:sz w:val="24"/>
                <w:szCs w:val="24"/>
              </w:rPr>
              <w:t xml:space="preserve">Банковская гарантия, предоставленная в качестве обеспечения исполнения Контракта, </w:t>
            </w:r>
            <w:r w:rsidRPr="00D802AA">
              <w:rPr>
                <w:rFonts w:ascii="Times New Roman" w:eastAsia="Calibri" w:hAnsi="Times New Roman" w:cs="Times New Roman"/>
                <w:sz w:val="24"/>
                <w:szCs w:val="24"/>
              </w:rPr>
              <w:lastRenderedPageBreak/>
              <w:t>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6DF1E30" w14:textId="56E86F9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183135FE"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 обязательство уплатить сумму в размере авансового платежа (если выплата авансового платежа предусмотрена условиями контракта) </w:t>
            </w:r>
            <w:r w:rsidR="00150E5C" w:rsidRPr="00003562">
              <w:rPr>
                <w:rFonts w:ascii="Times New Roman" w:hAnsi="Times New Roman" w:cs="Times New Roman"/>
                <w:sz w:val="24"/>
                <w:szCs w:val="24"/>
              </w:rPr>
              <w:t>при условии, если</w:t>
            </w:r>
            <w:r w:rsidRPr="00003562">
              <w:rPr>
                <w:rFonts w:ascii="Times New Roman" w:hAnsi="Times New Roman" w:cs="Times New Roman"/>
                <w:sz w:val="24"/>
                <w:szCs w:val="24"/>
              </w:rPr>
              <w:t xml:space="preserve"> бенефициаром предъявлено требование о возврате авансового платежа </w:t>
            </w:r>
            <w:r w:rsidR="00150E5C" w:rsidRPr="00003562">
              <w:rPr>
                <w:rFonts w:ascii="Times New Roman" w:hAnsi="Times New Roman" w:cs="Times New Roman"/>
                <w:sz w:val="24"/>
                <w:szCs w:val="24"/>
              </w:rPr>
              <w:t>принципалу,</w:t>
            </w:r>
            <w:r w:rsidRPr="00003562">
              <w:rPr>
                <w:rFonts w:ascii="Times New Roman" w:hAnsi="Times New Roman" w:cs="Times New Roman"/>
                <w:sz w:val="24"/>
                <w:szCs w:val="24"/>
              </w:rPr>
              <w:t xml:space="preserve"> и оно им не выполнено;</w:t>
            </w:r>
          </w:p>
          <w:p w14:paraId="64544241"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0F7E9CFF"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B5571A" w:rsidRPr="00003562" w14:paraId="06B60CFE" w14:textId="77777777" w:rsidTr="00B5571A">
        <w:trPr>
          <w:trHeight w:val="646"/>
        </w:trPr>
        <w:tc>
          <w:tcPr>
            <w:tcW w:w="846" w:type="dxa"/>
          </w:tcPr>
          <w:p w14:paraId="117F181E" w14:textId="0038A7E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4217" w:type="dxa"/>
            <w:gridSpan w:val="2"/>
          </w:tcPr>
          <w:p w14:paraId="53CCF217" w14:textId="5BC36BF7" w:rsidR="00B5571A" w:rsidRPr="004C478D" w:rsidRDefault="00B5571A" w:rsidP="00B5571A">
            <w:pPr>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гарантийных обязательств </w:t>
            </w:r>
          </w:p>
        </w:tc>
        <w:tc>
          <w:tcPr>
            <w:tcW w:w="5074" w:type="dxa"/>
            <w:gridSpan w:val="2"/>
          </w:tcPr>
          <w:p w14:paraId="78704939" w14:textId="5BFA5EC0" w:rsidR="00B5571A" w:rsidRPr="00003562" w:rsidRDefault="000A14C3" w:rsidP="003D556A">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bidi="ru-RU"/>
              </w:rPr>
              <w:t>Не установлено</w:t>
            </w:r>
          </w:p>
        </w:tc>
      </w:tr>
      <w:tr w:rsidR="00B5571A" w:rsidRPr="00003562" w14:paraId="42894DBA" w14:textId="77777777" w:rsidTr="00B5571A">
        <w:trPr>
          <w:trHeight w:val="646"/>
        </w:trPr>
        <w:tc>
          <w:tcPr>
            <w:tcW w:w="846" w:type="dxa"/>
          </w:tcPr>
          <w:p w14:paraId="54776BA8" w14:textId="02087584" w:rsidR="00B5571A" w:rsidRDefault="00B5571A" w:rsidP="00B5571A">
            <w:pPr>
              <w:jc w:val="both"/>
              <w:rPr>
                <w:rFonts w:ascii="Times New Roman" w:hAnsi="Times New Roman" w:cs="Times New Roman"/>
                <w:sz w:val="24"/>
                <w:szCs w:val="24"/>
              </w:rPr>
            </w:pPr>
            <w:r>
              <w:rPr>
                <w:rFonts w:ascii="Times New Roman" w:hAnsi="Times New Roman" w:cs="Times New Roman"/>
                <w:sz w:val="24"/>
                <w:szCs w:val="24"/>
              </w:rPr>
              <w:t>26.1.</w:t>
            </w:r>
          </w:p>
        </w:tc>
        <w:tc>
          <w:tcPr>
            <w:tcW w:w="4217" w:type="dxa"/>
            <w:gridSpan w:val="2"/>
          </w:tcPr>
          <w:p w14:paraId="0469E08E" w14:textId="5572464A" w:rsidR="00B5571A" w:rsidRDefault="00B5571A" w:rsidP="00B5571A">
            <w:pPr>
              <w:jc w:val="both"/>
              <w:rPr>
                <w:rFonts w:ascii="Times New Roman" w:hAnsi="Times New Roman" w:cs="Times New Roman"/>
                <w:sz w:val="24"/>
                <w:szCs w:val="24"/>
              </w:rPr>
            </w:pPr>
            <w:r w:rsidRPr="00AA4187">
              <w:rPr>
                <w:rFonts w:ascii="Times New Roman" w:hAnsi="Times New Roman" w:cs="Times New Roman"/>
                <w:sz w:val="24"/>
                <w:szCs w:val="24"/>
              </w:rPr>
              <w:t>Срок и порядок предоставления и требования к обеспечению</w:t>
            </w:r>
            <w:r>
              <w:rPr>
                <w:rFonts w:ascii="Times New Roman" w:hAnsi="Times New Roman" w:cs="Times New Roman"/>
                <w:sz w:val="24"/>
                <w:szCs w:val="24"/>
              </w:rPr>
              <w:t xml:space="preserve"> гарантийных обязательств</w:t>
            </w:r>
          </w:p>
        </w:tc>
        <w:tc>
          <w:tcPr>
            <w:tcW w:w="5074" w:type="dxa"/>
            <w:gridSpan w:val="2"/>
          </w:tcPr>
          <w:p w14:paraId="6CD856DD" w14:textId="0288AE99" w:rsidR="00B5571A" w:rsidRPr="00DD4F9C" w:rsidRDefault="006E00E9" w:rsidP="00B5571A">
            <w:pPr>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sz w:val="24"/>
                <w:szCs w:val="24"/>
                <w:lang w:eastAsia="ru-RU"/>
              </w:rPr>
              <w:t>Не установлено</w:t>
            </w:r>
          </w:p>
        </w:tc>
      </w:tr>
      <w:tr w:rsidR="00B5571A" w:rsidRPr="00003562" w14:paraId="706B9FF9" w14:textId="77777777" w:rsidTr="00B5571A">
        <w:tc>
          <w:tcPr>
            <w:tcW w:w="846" w:type="dxa"/>
          </w:tcPr>
          <w:p w14:paraId="111D145D" w14:textId="2A2D64CB" w:rsidR="00B5571A" w:rsidRPr="002E7B62" w:rsidRDefault="00FD4641" w:rsidP="00B5571A">
            <w:pPr>
              <w:jc w:val="both"/>
              <w:rPr>
                <w:rFonts w:ascii="Times New Roman" w:hAnsi="Times New Roman" w:cs="Times New Roman"/>
                <w:sz w:val="24"/>
                <w:szCs w:val="24"/>
              </w:rPr>
            </w:pPr>
            <w:r>
              <w:rPr>
                <w:rFonts w:ascii="Times New Roman" w:hAnsi="Times New Roman" w:cs="Times New Roman"/>
                <w:sz w:val="24"/>
                <w:szCs w:val="24"/>
              </w:rPr>
              <w:t xml:space="preserve"> </w:t>
            </w:r>
            <w:r w:rsidR="00B5571A">
              <w:rPr>
                <w:rFonts w:ascii="Times New Roman" w:hAnsi="Times New Roman" w:cs="Times New Roman"/>
                <w:sz w:val="24"/>
                <w:szCs w:val="24"/>
              </w:rPr>
              <w:t>27.</w:t>
            </w:r>
          </w:p>
        </w:tc>
        <w:tc>
          <w:tcPr>
            <w:tcW w:w="4217" w:type="dxa"/>
            <w:gridSpan w:val="2"/>
          </w:tcPr>
          <w:p w14:paraId="23A2EE15" w14:textId="77777777" w:rsidR="00B5571A" w:rsidRPr="004C478D" w:rsidRDefault="00B5571A" w:rsidP="00B5571A">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14:paraId="3C945B3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47106EED" w:rsidR="00B5571A" w:rsidRPr="002A4E97"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r w:rsidRPr="002A4E97">
              <w:rPr>
                <w:rFonts w:ascii="Times New Roman" w:hAnsi="Times New Roman" w:cs="Times New Roman"/>
                <w:sz w:val="24"/>
                <w:szCs w:val="24"/>
              </w:rPr>
              <w:t>.</w:t>
            </w:r>
          </w:p>
        </w:tc>
      </w:tr>
      <w:tr w:rsidR="00B5571A" w:rsidRPr="00003562" w14:paraId="4BCE71BF" w14:textId="77777777" w:rsidTr="00B5571A">
        <w:tc>
          <w:tcPr>
            <w:tcW w:w="846" w:type="dxa"/>
          </w:tcPr>
          <w:p w14:paraId="6BE50A84" w14:textId="5BA0413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lastRenderedPageBreak/>
              <w:t>28.</w:t>
            </w:r>
          </w:p>
        </w:tc>
        <w:tc>
          <w:tcPr>
            <w:tcW w:w="4217" w:type="dxa"/>
            <w:gridSpan w:val="2"/>
          </w:tcPr>
          <w:p w14:paraId="4CD15BEB" w14:textId="77777777" w:rsidR="00B5571A" w:rsidRPr="002E7B62" w:rsidRDefault="00B5571A" w:rsidP="00B5571A">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14:paraId="16C02ADA" w14:textId="77777777" w:rsidR="00B5571A" w:rsidRPr="004C478D" w:rsidRDefault="00B5571A" w:rsidP="00B5571A">
            <w:pPr>
              <w:jc w:val="both"/>
              <w:rPr>
                <w:rFonts w:ascii="Times New Roman" w:hAnsi="Times New Roman" w:cs="Times New Roman"/>
                <w:sz w:val="24"/>
                <w:szCs w:val="24"/>
              </w:rPr>
            </w:pPr>
          </w:p>
        </w:tc>
        <w:tc>
          <w:tcPr>
            <w:tcW w:w="5074" w:type="dxa"/>
            <w:gridSpan w:val="2"/>
          </w:tcPr>
          <w:p w14:paraId="6538B6E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B5571A" w:rsidRPr="00003562" w14:paraId="56F159F7" w14:textId="77777777" w:rsidTr="00B5571A">
        <w:tc>
          <w:tcPr>
            <w:tcW w:w="846" w:type="dxa"/>
          </w:tcPr>
          <w:p w14:paraId="49EE8973" w14:textId="406EE483" w:rsidR="00B5571A" w:rsidRPr="002E7B62" w:rsidRDefault="00B5571A" w:rsidP="00B5571A">
            <w:pPr>
              <w:jc w:val="both"/>
              <w:rPr>
                <w:rFonts w:ascii="Times New Roman" w:hAnsi="Times New Roman" w:cs="Times New Roman"/>
                <w:sz w:val="24"/>
                <w:szCs w:val="24"/>
              </w:rPr>
            </w:pPr>
            <w:r>
              <w:rPr>
                <w:rFonts w:ascii="Times New Roman" w:hAnsi="Times New Roman" w:cs="Times New Roman"/>
                <w:sz w:val="24"/>
                <w:szCs w:val="24"/>
              </w:rPr>
              <w:t>29.</w:t>
            </w:r>
          </w:p>
        </w:tc>
        <w:tc>
          <w:tcPr>
            <w:tcW w:w="9291" w:type="dxa"/>
            <w:gridSpan w:val="4"/>
          </w:tcPr>
          <w:p w14:paraId="5F1BCB2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14:paraId="484E8BB6" w14:textId="77777777" w:rsidR="00B5571A"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14:paraId="716EB2A0" w14:textId="0835D91A" w:rsidR="00B5571A" w:rsidRPr="00003562" w:rsidRDefault="00B5571A" w:rsidP="00B5571A">
            <w:pPr>
              <w:jc w:val="both"/>
              <w:rPr>
                <w:rFonts w:ascii="Times New Roman" w:hAnsi="Times New Roman" w:cs="Times New Roman"/>
                <w:sz w:val="24"/>
                <w:szCs w:val="24"/>
              </w:rPr>
            </w:pPr>
            <w:r w:rsidRPr="00990870">
              <w:rPr>
                <w:rFonts w:ascii="Times New Roman" w:hAnsi="Times New Roman" w:cs="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r>
              <w:rPr>
                <w:rFonts w:ascii="Times New Roman" w:hAnsi="Times New Roman" w:cs="Times New Roman"/>
                <w:sz w:val="24"/>
                <w:szCs w:val="24"/>
              </w:rPr>
              <w:t xml:space="preserve"> – приложение 2 к </w:t>
            </w:r>
            <w:r w:rsidRPr="00003562">
              <w:rPr>
                <w:rFonts w:ascii="Times New Roman" w:hAnsi="Times New Roman" w:cs="Times New Roman"/>
                <w:sz w:val="24"/>
                <w:szCs w:val="24"/>
              </w:rPr>
              <w:t>ИНФОРМАЦИОННОЙ КАРТЕ</w:t>
            </w:r>
          </w:p>
          <w:p w14:paraId="0852A375" w14:textId="3645E2ED"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Рекомендуемая форма Декларации участника закупки – приложение </w:t>
            </w:r>
            <w:r>
              <w:rPr>
                <w:rFonts w:ascii="Times New Roman" w:hAnsi="Times New Roman" w:cs="Times New Roman"/>
                <w:sz w:val="24"/>
                <w:szCs w:val="24"/>
              </w:rPr>
              <w:t>3</w:t>
            </w:r>
            <w:r w:rsidRPr="00003562">
              <w:rPr>
                <w:rFonts w:ascii="Times New Roman" w:hAnsi="Times New Roman" w:cs="Times New Roman"/>
                <w:sz w:val="24"/>
                <w:szCs w:val="24"/>
              </w:rPr>
              <w:t xml:space="preserve"> к ИНФОРМАЦИОННОЙ КАРТЕ</w:t>
            </w:r>
          </w:p>
          <w:p w14:paraId="655566EA" w14:textId="2347602B"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Инструкция по заполнению заявки – приложение </w:t>
            </w:r>
            <w:r>
              <w:rPr>
                <w:rFonts w:ascii="Times New Roman" w:hAnsi="Times New Roman" w:cs="Times New Roman"/>
                <w:sz w:val="24"/>
                <w:szCs w:val="24"/>
              </w:rPr>
              <w:t>4</w:t>
            </w:r>
            <w:r w:rsidRPr="00003562">
              <w:rPr>
                <w:rFonts w:ascii="Times New Roman" w:hAnsi="Times New Roman" w:cs="Times New Roman"/>
                <w:sz w:val="24"/>
                <w:szCs w:val="24"/>
              </w:rPr>
              <w:t xml:space="preserve"> к ИНФОРМАЦИОННОЙ КАРТЕ</w:t>
            </w:r>
          </w:p>
          <w:p w14:paraId="185A0DAE"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Иные приложения, прикладываемые заказчиком по усмотрению.</w:t>
            </w:r>
          </w:p>
          <w:p w14:paraId="51CB8A8D" w14:textId="77777777" w:rsidR="00B5571A" w:rsidRPr="00003562" w:rsidRDefault="00B5571A" w:rsidP="00B5571A">
            <w:pPr>
              <w:jc w:val="both"/>
              <w:rPr>
                <w:rFonts w:ascii="Times New Roman" w:hAnsi="Times New Roman" w:cs="Times New Roman"/>
                <w:sz w:val="24"/>
                <w:szCs w:val="24"/>
              </w:rPr>
            </w:pPr>
          </w:p>
          <w:p w14:paraId="088F21DC"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14:paraId="7612B834"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14:paraId="4731A770" w14:textId="77777777" w:rsidR="00B5571A" w:rsidRPr="00003562" w:rsidRDefault="00B5571A" w:rsidP="00B5571A">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14:paraId="62FBC3F0" w14:textId="06D1CAD8" w:rsidR="0000301F" w:rsidRPr="006E5BB4" w:rsidRDefault="0000301F" w:rsidP="00603742">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_________</w:t>
      </w:r>
    </w:p>
    <w:p w14:paraId="6F98BD9A" w14:textId="77777777" w:rsidR="00603742" w:rsidRDefault="00603742" w:rsidP="00603742">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14:paraId="51AEC0F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1 — Если объектом закупки являются лекарственные средства, документация о закупке должна</w:t>
      </w:r>
    </w:p>
    <w:p w14:paraId="382DC608"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8E10A6">
        <w:rPr>
          <w:rFonts w:ascii="Times New Roman" w:hAnsi="Times New Roman" w:cs="Times New Roman"/>
          <w:sz w:val="24"/>
          <w:szCs w:val="24"/>
        </w:rPr>
        <w:t>группировочные</w:t>
      </w:r>
      <w:proofErr w:type="spellEnd"/>
      <w:r w:rsidRPr="008E10A6">
        <w:rPr>
          <w:rFonts w:ascii="Times New Roman" w:hAnsi="Times New Roman" w:cs="Times New Roman"/>
          <w:sz w:val="24"/>
          <w:szCs w:val="24"/>
        </w:rPr>
        <w:t xml:space="preserve"> наименования.</w:t>
      </w:r>
    </w:p>
    <w:p w14:paraId="4F12F5E0"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2 — Заказчик обязан проводить электронный аукцион в случае, если осуществляются закупки</w:t>
      </w:r>
    </w:p>
    <w:p w14:paraId="256F6B7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3 —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7E7DFC26"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4 — Участник размещения закупки вправе привлечь к исполнению контракта соисполнителей</w:t>
      </w:r>
    </w:p>
    <w:p w14:paraId="423F2EA6" w14:textId="19209B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(субподрядчиков)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Pr>
          <w:rFonts w:ascii="Times New Roman" w:hAnsi="Times New Roman" w:cs="Times New Roman"/>
          <w:sz w:val="24"/>
          <w:szCs w:val="24"/>
        </w:rPr>
        <w:t>ты, услуги превышает размер (1 млрд</w:t>
      </w:r>
      <w:r w:rsidRPr="008E10A6">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964AA9A" w14:textId="42ABF8C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5 —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Pr>
          <w:rFonts w:ascii="Times New Roman" w:hAnsi="Times New Roman" w:cs="Times New Roman"/>
          <w:sz w:val="24"/>
          <w:szCs w:val="24"/>
        </w:rPr>
        <w:t>казанных заявок, за исключением</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lastRenderedPageBreak/>
        <w:t>6 —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757B0ADB"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7 — В случае, если закупка осуществляется среди субъект</w:t>
      </w:r>
      <w:r w:rsidR="00D74E89">
        <w:rPr>
          <w:rFonts w:ascii="Times New Roman" w:hAnsi="Times New Roman" w:cs="Times New Roman"/>
          <w:sz w:val="24"/>
          <w:szCs w:val="24"/>
        </w:rPr>
        <w:t>ов малого предпринимательства и</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социально ориентированных некоммерческих организаций в соответствии со статьей 30 Федерального закона 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14:paraId="569A5C97" w14:textId="77777777"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8 — Если при проведении конкурса или аукциона начальная (максимальная) цена контракта</w:t>
      </w:r>
    </w:p>
    <w:p w14:paraId="2B1DD9CA" w14:textId="1A40920C" w:rsidR="00603742" w:rsidRPr="008E10A6"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Pr>
          <w:rFonts w:ascii="Times New Roman" w:hAnsi="Times New Roman" w:cs="Times New Roman"/>
          <w:sz w:val="24"/>
          <w:szCs w:val="24"/>
        </w:rPr>
        <w:t xml:space="preserve"> ст.37 Федерального закона, или</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w:t>
      </w:r>
      <w:r w:rsidR="008C50AC">
        <w:rPr>
          <w:rFonts w:ascii="Times New Roman" w:hAnsi="Times New Roman" w:cs="Times New Roman"/>
          <w:sz w:val="24"/>
          <w:szCs w:val="24"/>
        </w:rPr>
        <w:t>ника в соответствии с ч.3 ст.37</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338F25A" w14:textId="77777777" w:rsidR="00603742" w:rsidRPr="00850F0A" w:rsidRDefault="00603742" w:rsidP="00603742">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9 —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14:paraId="799DB3A4" w14:textId="2537B164" w:rsidR="008E10A6" w:rsidRDefault="008E10A6">
      <w:pPr>
        <w:rPr>
          <w:rFonts w:ascii="Times New Roman" w:hAnsi="Times New Roman" w:cs="Times New Roman"/>
          <w:sz w:val="24"/>
          <w:szCs w:val="24"/>
        </w:rPr>
      </w:pPr>
    </w:p>
    <w:p w14:paraId="3509D9E0" w14:textId="77777777" w:rsidR="00012B6D" w:rsidRDefault="00012B6D" w:rsidP="002E7B62">
      <w:pPr>
        <w:spacing w:after="0" w:line="240" w:lineRule="auto"/>
        <w:jc w:val="right"/>
        <w:rPr>
          <w:rFonts w:ascii="Times New Roman" w:hAnsi="Times New Roman" w:cs="Times New Roman"/>
          <w:sz w:val="24"/>
          <w:szCs w:val="24"/>
        </w:rPr>
      </w:pPr>
    </w:p>
    <w:p w14:paraId="55F8448F" w14:textId="77777777" w:rsidR="00012B6D" w:rsidRDefault="00012B6D" w:rsidP="002E7B62">
      <w:pPr>
        <w:spacing w:after="0" w:line="240" w:lineRule="auto"/>
        <w:jc w:val="right"/>
        <w:rPr>
          <w:rFonts w:ascii="Times New Roman" w:hAnsi="Times New Roman" w:cs="Times New Roman"/>
          <w:sz w:val="24"/>
          <w:szCs w:val="24"/>
        </w:rPr>
      </w:pPr>
    </w:p>
    <w:p w14:paraId="306B0827" w14:textId="77777777" w:rsidR="00012B6D" w:rsidRDefault="00012B6D" w:rsidP="002E7B62">
      <w:pPr>
        <w:spacing w:after="0" w:line="240" w:lineRule="auto"/>
        <w:jc w:val="right"/>
        <w:rPr>
          <w:rFonts w:ascii="Times New Roman" w:hAnsi="Times New Roman" w:cs="Times New Roman"/>
          <w:sz w:val="24"/>
          <w:szCs w:val="24"/>
        </w:rPr>
      </w:pPr>
    </w:p>
    <w:p w14:paraId="152490B8" w14:textId="77777777" w:rsidR="00012B6D" w:rsidRDefault="00012B6D" w:rsidP="002E7B62">
      <w:pPr>
        <w:spacing w:after="0" w:line="240" w:lineRule="auto"/>
        <w:jc w:val="right"/>
        <w:rPr>
          <w:rFonts w:ascii="Times New Roman" w:hAnsi="Times New Roman" w:cs="Times New Roman"/>
          <w:sz w:val="24"/>
          <w:szCs w:val="24"/>
        </w:rPr>
      </w:pPr>
    </w:p>
    <w:p w14:paraId="36D0A070" w14:textId="77777777" w:rsidR="00012B6D" w:rsidRDefault="00012B6D" w:rsidP="002E7B62">
      <w:pPr>
        <w:spacing w:after="0" w:line="240" w:lineRule="auto"/>
        <w:jc w:val="right"/>
        <w:rPr>
          <w:rFonts w:ascii="Times New Roman" w:hAnsi="Times New Roman" w:cs="Times New Roman"/>
          <w:sz w:val="24"/>
          <w:szCs w:val="24"/>
        </w:rPr>
      </w:pPr>
    </w:p>
    <w:p w14:paraId="7CA7A800" w14:textId="77777777" w:rsidR="00012B6D" w:rsidRDefault="00012B6D" w:rsidP="002E7B62">
      <w:pPr>
        <w:spacing w:after="0" w:line="240" w:lineRule="auto"/>
        <w:jc w:val="right"/>
        <w:rPr>
          <w:rFonts w:ascii="Times New Roman" w:hAnsi="Times New Roman" w:cs="Times New Roman"/>
          <w:sz w:val="24"/>
          <w:szCs w:val="24"/>
        </w:rPr>
      </w:pPr>
    </w:p>
    <w:p w14:paraId="46E4F47F" w14:textId="77777777" w:rsidR="00012B6D" w:rsidRDefault="00012B6D" w:rsidP="002E7B62">
      <w:pPr>
        <w:spacing w:after="0" w:line="240" w:lineRule="auto"/>
        <w:jc w:val="right"/>
        <w:rPr>
          <w:rFonts w:ascii="Times New Roman" w:hAnsi="Times New Roman" w:cs="Times New Roman"/>
          <w:sz w:val="24"/>
          <w:szCs w:val="24"/>
        </w:rPr>
      </w:pPr>
    </w:p>
    <w:p w14:paraId="58848693" w14:textId="77777777" w:rsidR="00012B6D" w:rsidRDefault="00012B6D" w:rsidP="002E7B62">
      <w:pPr>
        <w:spacing w:after="0" w:line="240" w:lineRule="auto"/>
        <w:jc w:val="right"/>
        <w:rPr>
          <w:rFonts w:ascii="Times New Roman" w:hAnsi="Times New Roman" w:cs="Times New Roman"/>
          <w:sz w:val="24"/>
          <w:szCs w:val="24"/>
        </w:rPr>
      </w:pPr>
    </w:p>
    <w:p w14:paraId="21CD815F" w14:textId="77777777" w:rsidR="00F6268D" w:rsidRDefault="00F6268D" w:rsidP="002E7B62">
      <w:pPr>
        <w:spacing w:after="0" w:line="240" w:lineRule="auto"/>
        <w:jc w:val="right"/>
        <w:rPr>
          <w:rFonts w:ascii="Times New Roman" w:hAnsi="Times New Roman" w:cs="Times New Roman"/>
          <w:sz w:val="24"/>
          <w:szCs w:val="24"/>
        </w:rPr>
      </w:pPr>
    </w:p>
    <w:p w14:paraId="63E8E350" w14:textId="77777777" w:rsidR="00F6268D" w:rsidRDefault="00F6268D" w:rsidP="002E7B62">
      <w:pPr>
        <w:spacing w:after="0" w:line="240" w:lineRule="auto"/>
        <w:jc w:val="right"/>
        <w:rPr>
          <w:rFonts w:ascii="Times New Roman" w:hAnsi="Times New Roman" w:cs="Times New Roman"/>
          <w:sz w:val="24"/>
          <w:szCs w:val="24"/>
        </w:rPr>
      </w:pPr>
    </w:p>
    <w:p w14:paraId="7865710A" w14:textId="77777777" w:rsidR="00F6268D" w:rsidRDefault="00F6268D" w:rsidP="002E7B62">
      <w:pPr>
        <w:spacing w:after="0" w:line="240" w:lineRule="auto"/>
        <w:jc w:val="right"/>
        <w:rPr>
          <w:rFonts w:ascii="Times New Roman" w:hAnsi="Times New Roman" w:cs="Times New Roman"/>
          <w:sz w:val="24"/>
          <w:szCs w:val="24"/>
        </w:rPr>
      </w:pPr>
    </w:p>
    <w:p w14:paraId="66AE8BEF" w14:textId="77777777" w:rsidR="00F6268D" w:rsidRDefault="00F6268D" w:rsidP="002E7B62">
      <w:pPr>
        <w:spacing w:after="0" w:line="240" w:lineRule="auto"/>
        <w:jc w:val="right"/>
        <w:rPr>
          <w:rFonts w:ascii="Times New Roman" w:hAnsi="Times New Roman" w:cs="Times New Roman"/>
          <w:sz w:val="24"/>
          <w:szCs w:val="24"/>
        </w:rPr>
      </w:pPr>
    </w:p>
    <w:p w14:paraId="513B410A" w14:textId="77777777" w:rsidR="00F6268D" w:rsidRDefault="00F6268D" w:rsidP="002E7B62">
      <w:pPr>
        <w:spacing w:after="0" w:line="240" w:lineRule="auto"/>
        <w:jc w:val="right"/>
        <w:rPr>
          <w:rFonts w:ascii="Times New Roman" w:hAnsi="Times New Roman" w:cs="Times New Roman"/>
          <w:sz w:val="24"/>
          <w:szCs w:val="24"/>
        </w:rPr>
      </w:pPr>
    </w:p>
    <w:p w14:paraId="693B0814" w14:textId="77777777" w:rsidR="00F6268D" w:rsidRDefault="00F6268D" w:rsidP="002E7B62">
      <w:pPr>
        <w:spacing w:after="0" w:line="240" w:lineRule="auto"/>
        <w:jc w:val="right"/>
        <w:rPr>
          <w:rFonts w:ascii="Times New Roman" w:hAnsi="Times New Roman" w:cs="Times New Roman"/>
          <w:sz w:val="24"/>
          <w:szCs w:val="24"/>
        </w:rPr>
      </w:pPr>
    </w:p>
    <w:p w14:paraId="18B1D33D" w14:textId="77777777" w:rsidR="00F6268D" w:rsidRDefault="00F6268D" w:rsidP="002E7B62">
      <w:pPr>
        <w:spacing w:after="0" w:line="240" w:lineRule="auto"/>
        <w:jc w:val="right"/>
        <w:rPr>
          <w:rFonts w:ascii="Times New Roman" w:hAnsi="Times New Roman" w:cs="Times New Roman"/>
          <w:sz w:val="24"/>
          <w:szCs w:val="24"/>
        </w:rPr>
      </w:pPr>
    </w:p>
    <w:p w14:paraId="79019B2E" w14:textId="77777777" w:rsidR="00F6268D" w:rsidRDefault="00F6268D" w:rsidP="002E7B62">
      <w:pPr>
        <w:spacing w:after="0" w:line="240" w:lineRule="auto"/>
        <w:jc w:val="right"/>
        <w:rPr>
          <w:rFonts w:ascii="Times New Roman" w:hAnsi="Times New Roman" w:cs="Times New Roman"/>
          <w:sz w:val="24"/>
          <w:szCs w:val="24"/>
        </w:rPr>
      </w:pPr>
    </w:p>
    <w:p w14:paraId="4DAB339D" w14:textId="77777777" w:rsidR="00F6268D" w:rsidRDefault="00F6268D" w:rsidP="002E7B62">
      <w:pPr>
        <w:spacing w:after="0" w:line="240" w:lineRule="auto"/>
        <w:jc w:val="right"/>
        <w:rPr>
          <w:rFonts w:ascii="Times New Roman" w:hAnsi="Times New Roman" w:cs="Times New Roman"/>
          <w:sz w:val="24"/>
          <w:szCs w:val="24"/>
        </w:rPr>
      </w:pPr>
    </w:p>
    <w:p w14:paraId="32019802" w14:textId="77777777" w:rsidR="002E7B62" w:rsidRPr="002E7B62" w:rsidRDefault="002E7B62" w:rsidP="002E7B62">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14:paraId="02316144" w14:textId="77777777" w:rsidR="00357CB1" w:rsidRDefault="00357CB1" w:rsidP="00B521F3">
      <w:pPr>
        <w:spacing w:after="0" w:line="240" w:lineRule="auto"/>
        <w:jc w:val="center"/>
        <w:rPr>
          <w:rFonts w:ascii="Times New Roman" w:hAnsi="Times New Roman" w:cs="Times New Roman"/>
          <w:sz w:val="24"/>
          <w:szCs w:val="24"/>
        </w:rPr>
      </w:pPr>
    </w:p>
    <w:p w14:paraId="3B6D2DB1" w14:textId="77777777" w:rsidR="00357CB1" w:rsidRDefault="00357CB1" w:rsidP="00B521F3">
      <w:pPr>
        <w:spacing w:after="0" w:line="240" w:lineRule="auto"/>
        <w:jc w:val="center"/>
        <w:rPr>
          <w:rFonts w:ascii="Times New Roman" w:hAnsi="Times New Roman" w:cs="Times New Roman"/>
          <w:sz w:val="24"/>
          <w:szCs w:val="24"/>
        </w:rPr>
      </w:pPr>
    </w:p>
    <w:p w14:paraId="667EBDC9" w14:textId="77777777" w:rsidR="002E7B62" w:rsidRPr="002E7B62" w:rsidRDefault="002E7B62" w:rsidP="00B521F3">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14:paraId="2743BABD" w14:textId="77777777" w:rsidR="00B521F3" w:rsidRDefault="00B521F3" w:rsidP="002E7B62">
      <w:pPr>
        <w:spacing w:after="0" w:line="240" w:lineRule="auto"/>
        <w:jc w:val="both"/>
        <w:rPr>
          <w:rFonts w:ascii="Times New Roman" w:hAnsi="Times New Roman" w:cs="Times New Roman"/>
          <w:sz w:val="24"/>
          <w:szCs w:val="24"/>
        </w:rPr>
      </w:pPr>
    </w:p>
    <w:p w14:paraId="6C5F9BA8" w14:textId="77777777" w:rsidR="00B521F3" w:rsidRDefault="00B521F3" w:rsidP="002E7B62">
      <w:pPr>
        <w:spacing w:after="0" w:line="240" w:lineRule="auto"/>
        <w:jc w:val="both"/>
        <w:rPr>
          <w:rFonts w:ascii="Times New Roman" w:hAnsi="Times New Roman" w:cs="Times New Roman"/>
          <w:sz w:val="24"/>
          <w:szCs w:val="24"/>
        </w:rPr>
      </w:pPr>
    </w:p>
    <w:p w14:paraId="2AE3624F" w14:textId="77777777" w:rsidR="00B521F3" w:rsidRDefault="00B521F3"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14:paraId="703F484A" w14:textId="77777777" w:rsidR="002E7B62" w:rsidRPr="002E7B62" w:rsidRDefault="002E7B62" w:rsidP="00B521F3">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14:paraId="46C525AF" w14:textId="77777777" w:rsidR="00B521F3" w:rsidRDefault="00B521F3" w:rsidP="00B521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(указывается наименование аукциона в электронной форме)</w:t>
      </w:r>
    </w:p>
    <w:p w14:paraId="14438C82" w14:textId="77777777" w:rsidR="00B521F3" w:rsidRDefault="002E7B62" w:rsidP="00B521F3">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14:paraId="7E721A35" w14:textId="77777777" w:rsidR="002E7B62" w:rsidRDefault="002E7B62"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14:paraId="7A64724A" w14:textId="77777777" w:rsidR="00B521F3" w:rsidRDefault="00B521F3" w:rsidP="00B521F3">
      <w:pPr>
        <w:spacing w:after="0" w:line="240" w:lineRule="auto"/>
        <w:jc w:val="both"/>
        <w:rPr>
          <w:rFonts w:ascii="Times New Roman" w:hAnsi="Times New Roman" w:cs="Times New Roman"/>
          <w:sz w:val="24"/>
          <w:szCs w:val="24"/>
        </w:rPr>
      </w:pPr>
    </w:p>
    <w:p w14:paraId="7A8177A4" w14:textId="77777777" w:rsidR="00B521F3" w:rsidRDefault="00B521F3" w:rsidP="00B521F3">
      <w:pPr>
        <w:spacing w:after="0" w:line="240" w:lineRule="auto"/>
        <w:jc w:val="both"/>
        <w:rPr>
          <w:rFonts w:ascii="Times New Roman" w:hAnsi="Times New Roman" w:cs="Times New Roman"/>
          <w:sz w:val="24"/>
          <w:szCs w:val="24"/>
        </w:rPr>
      </w:pPr>
    </w:p>
    <w:p w14:paraId="53D7CB08" w14:textId="77777777" w:rsidR="00B521F3" w:rsidRDefault="00B521F3" w:rsidP="00B521F3">
      <w:pPr>
        <w:spacing w:after="0" w:line="240" w:lineRule="auto"/>
        <w:jc w:val="both"/>
        <w:rPr>
          <w:rFonts w:ascii="Times New Roman" w:hAnsi="Times New Roman" w:cs="Times New Roman"/>
          <w:sz w:val="24"/>
          <w:szCs w:val="24"/>
        </w:rPr>
      </w:pPr>
    </w:p>
    <w:p w14:paraId="1894E6DF" w14:textId="77777777" w:rsidR="00B521F3" w:rsidRDefault="00B521F3" w:rsidP="00B521F3">
      <w:pPr>
        <w:spacing w:after="0" w:line="240" w:lineRule="auto"/>
        <w:jc w:val="both"/>
        <w:rPr>
          <w:rFonts w:ascii="Times New Roman" w:hAnsi="Times New Roman" w:cs="Times New Roman"/>
          <w:sz w:val="24"/>
          <w:szCs w:val="24"/>
        </w:rPr>
      </w:pPr>
    </w:p>
    <w:p w14:paraId="2369C13F" w14:textId="77777777" w:rsidR="00B521F3" w:rsidRDefault="00B521F3" w:rsidP="00B521F3">
      <w:pPr>
        <w:spacing w:after="0" w:line="240" w:lineRule="auto"/>
        <w:jc w:val="both"/>
        <w:rPr>
          <w:rFonts w:ascii="Times New Roman" w:hAnsi="Times New Roman" w:cs="Times New Roman"/>
          <w:sz w:val="24"/>
          <w:szCs w:val="24"/>
        </w:rPr>
      </w:pPr>
    </w:p>
    <w:p w14:paraId="2B274543" w14:textId="77777777" w:rsidR="00B9555D" w:rsidRDefault="00B9555D" w:rsidP="00B521F3">
      <w:pPr>
        <w:spacing w:after="0" w:line="240" w:lineRule="auto"/>
        <w:jc w:val="both"/>
        <w:rPr>
          <w:rFonts w:ascii="Times New Roman" w:hAnsi="Times New Roman" w:cs="Times New Roman"/>
          <w:sz w:val="24"/>
          <w:szCs w:val="24"/>
        </w:rPr>
      </w:pPr>
    </w:p>
    <w:p w14:paraId="1C98D7BC" w14:textId="77777777" w:rsidR="00B521F3" w:rsidRDefault="00B521F3" w:rsidP="00B521F3">
      <w:pPr>
        <w:spacing w:after="0" w:line="240" w:lineRule="auto"/>
        <w:jc w:val="both"/>
        <w:rPr>
          <w:rFonts w:ascii="Times New Roman" w:hAnsi="Times New Roman" w:cs="Times New Roman"/>
          <w:sz w:val="24"/>
          <w:szCs w:val="24"/>
        </w:rPr>
      </w:pPr>
    </w:p>
    <w:p w14:paraId="2E990A36" w14:textId="77777777" w:rsidR="00B521F3" w:rsidRDefault="00B521F3" w:rsidP="00B521F3">
      <w:pPr>
        <w:spacing w:after="0" w:line="240" w:lineRule="auto"/>
        <w:jc w:val="both"/>
        <w:rPr>
          <w:rFonts w:ascii="Times New Roman" w:hAnsi="Times New Roman" w:cs="Times New Roman"/>
          <w:sz w:val="24"/>
          <w:szCs w:val="24"/>
        </w:rPr>
      </w:pPr>
    </w:p>
    <w:p w14:paraId="402974F6" w14:textId="77777777" w:rsidR="00F07819" w:rsidRDefault="00F07819">
      <w:pPr>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14:paraId="09454A2D" w14:textId="53530CED" w:rsidR="00A55889" w:rsidRDefault="005140F6" w:rsidP="005140F6">
      <w:pPr>
        <w:keepNext/>
        <w:keepLines/>
        <w:spacing w:after="0" w:line="240" w:lineRule="auto"/>
        <w:ind w:right="253"/>
        <w:jc w:val="right"/>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2</w:t>
      </w:r>
    </w:p>
    <w:p w14:paraId="1178D5D1" w14:textId="78DD9964" w:rsidR="00561317" w:rsidRDefault="00A55889" w:rsidP="004A1AC0">
      <w:pPr>
        <w:keepNext/>
        <w:keepLine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Форма 2. </w:t>
      </w:r>
      <w:r w:rsidR="00561317" w:rsidRPr="00561317">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7A1DFCD9" w14:textId="77777777" w:rsidR="008C2C00" w:rsidRDefault="000911EC" w:rsidP="000911EC">
      <w:pPr>
        <w:keepNext/>
        <w:keepLines/>
        <w:tabs>
          <w:tab w:val="left" w:pos="258"/>
        </w:tabs>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tbl>
      <w:tblPr>
        <w:tblW w:w="5213" w:type="pct"/>
        <w:tblInd w:w="-470" w:type="dxa"/>
        <w:tblLayout w:type="fixed"/>
        <w:tblCellMar>
          <w:left w:w="20" w:type="dxa"/>
          <w:right w:w="10" w:type="dxa"/>
        </w:tblCellMar>
        <w:tblLook w:val="0000" w:firstRow="0" w:lastRow="0" w:firstColumn="0" w:lastColumn="0" w:noHBand="0" w:noVBand="0"/>
      </w:tblPr>
      <w:tblGrid>
        <w:gridCol w:w="414"/>
        <w:gridCol w:w="2449"/>
        <w:gridCol w:w="1960"/>
        <w:gridCol w:w="3445"/>
        <w:gridCol w:w="1942"/>
        <w:gridCol w:w="1629"/>
        <w:gridCol w:w="1030"/>
        <w:gridCol w:w="2902"/>
      </w:tblGrid>
      <w:tr w:rsidR="008C2C00" w:rsidRPr="008C2C00" w14:paraId="1E10B2E6" w14:textId="77777777" w:rsidTr="00B118C9">
        <w:trPr>
          <w:trHeight w:val="554"/>
        </w:trPr>
        <w:tc>
          <w:tcPr>
            <w:tcW w:w="414" w:type="dxa"/>
            <w:vMerge w:val="restart"/>
            <w:tcBorders>
              <w:top w:val="single" w:sz="16" w:space="0" w:color="000000"/>
              <w:left w:val="single" w:sz="16" w:space="0" w:color="000000"/>
              <w:right w:val="single" w:sz="12" w:space="0" w:color="000000"/>
            </w:tcBorders>
            <w:shd w:val="clear" w:color="auto" w:fill="auto"/>
            <w:vAlign w:val="center"/>
          </w:tcPr>
          <w:p w14:paraId="6B7A0AAA" w14:textId="77777777" w:rsidR="008C2C00" w:rsidRPr="008C2C00" w:rsidRDefault="008C2C00" w:rsidP="008C2C00">
            <w:pPr>
              <w:overflowPunct w:val="0"/>
              <w:spacing w:after="0" w:line="240" w:lineRule="auto"/>
              <w:jc w:val="center"/>
              <w:rPr>
                <w:rFonts w:ascii="Times New Roman" w:hAnsi="Times New Roman" w:cs="Times New Roman"/>
                <w:b/>
                <w:kern w:val="2"/>
                <w:sz w:val="24"/>
                <w:szCs w:val="24"/>
                <w:lang w:eastAsia="zh-CN" w:bidi="hi-IN"/>
              </w:rPr>
            </w:pPr>
            <w:r w:rsidRPr="008C2C00">
              <w:rPr>
                <w:rFonts w:ascii="Times New Roman" w:eastAsia="Times New Roman" w:hAnsi="Times New Roman" w:cs="Times New Roman"/>
                <w:b/>
                <w:bCs/>
                <w:kern w:val="2"/>
                <w:sz w:val="24"/>
                <w:szCs w:val="24"/>
                <w:lang w:val="en-US" w:eastAsia="zh-CN" w:bidi="hi-IN"/>
              </w:rPr>
              <w:t>№</w:t>
            </w:r>
          </w:p>
        </w:tc>
        <w:tc>
          <w:tcPr>
            <w:tcW w:w="2445" w:type="dxa"/>
            <w:vMerge w:val="restart"/>
            <w:tcBorders>
              <w:top w:val="single" w:sz="16" w:space="0" w:color="000000"/>
              <w:left w:val="single" w:sz="12" w:space="0" w:color="000000"/>
              <w:right w:val="single" w:sz="12" w:space="0" w:color="000000"/>
            </w:tcBorders>
            <w:shd w:val="clear" w:color="auto" w:fill="auto"/>
            <w:vAlign w:val="center"/>
          </w:tcPr>
          <w:p w14:paraId="43F80316" w14:textId="77777777" w:rsidR="008C2C00" w:rsidRPr="008C2C00" w:rsidRDefault="008C2C00" w:rsidP="008C2C00">
            <w:pPr>
              <w:overflowPunct w:val="0"/>
              <w:spacing w:after="0" w:line="240" w:lineRule="auto"/>
              <w:jc w:val="center"/>
              <w:rPr>
                <w:rFonts w:ascii="Times New Roman" w:hAnsi="Times New Roman" w:cs="Times New Roman"/>
                <w:b/>
                <w:kern w:val="2"/>
                <w:sz w:val="24"/>
                <w:szCs w:val="24"/>
                <w:lang w:eastAsia="zh-CN" w:bidi="hi-IN"/>
              </w:rPr>
            </w:pPr>
            <w:proofErr w:type="spellStart"/>
            <w:r w:rsidRPr="008C2C00">
              <w:rPr>
                <w:rFonts w:ascii="Times New Roman" w:eastAsia="Times New Roman" w:hAnsi="Times New Roman" w:cs="Times New Roman"/>
                <w:b/>
                <w:bCs/>
                <w:kern w:val="2"/>
                <w:sz w:val="24"/>
                <w:szCs w:val="24"/>
                <w:lang w:val="en-US" w:eastAsia="zh-CN" w:bidi="hi-IN"/>
              </w:rPr>
              <w:t>Наименование</w:t>
            </w:r>
            <w:proofErr w:type="spellEnd"/>
            <w:r w:rsidRPr="008C2C00">
              <w:rPr>
                <w:rFonts w:ascii="Times New Roman" w:eastAsia="Times New Roman" w:hAnsi="Times New Roman" w:cs="Times New Roman"/>
                <w:b/>
                <w:bCs/>
                <w:kern w:val="2"/>
                <w:sz w:val="24"/>
                <w:szCs w:val="24"/>
                <w:lang w:val="en-US" w:eastAsia="zh-CN" w:bidi="hi-IN"/>
              </w:rPr>
              <w:t xml:space="preserve"> </w:t>
            </w:r>
            <w:proofErr w:type="spellStart"/>
            <w:r w:rsidRPr="008C2C00">
              <w:rPr>
                <w:rFonts w:ascii="Times New Roman" w:eastAsia="Times New Roman" w:hAnsi="Times New Roman" w:cs="Times New Roman"/>
                <w:b/>
                <w:bCs/>
                <w:kern w:val="2"/>
                <w:sz w:val="24"/>
                <w:szCs w:val="24"/>
                <w:lang w:val="en-US" w:eastAsia="zh-CN" w:bidi="hi-IN"/>
              </w:rPr>
              <w:t>товара</w:t>
            </w:r>
            <w:proofErr w:type="spellEnd"/>
          </w:p>
        </w:tc>
        <w:tc>
          <w:tcPr>
            <w:tcW w:w="1956" w:type="dxa"/>
            <w:vMerge w:val="restart"/>
            <w:tcBorders>
              <w:top w:val="single" w:sz="16" w:space="0" w:color="000000"/>
              <w:left w:val="single" w:sz="12" w:space="0" w:color="000000"/>
              <w:right w:val="single" w:sz="12" w:space="0" w:color="000000"/>
            </w:tcBorders>
            <w:shd w:val="clear" w:color="auto" w:fill="auto"/>
            <w:vAlign w:val="center"/>
          </w:tcPr>
          <w:p w14:paraId="1C9B290D" w14:textId="77777777" w:rsidR="008C2C00" w:rsidRPr="008C2C00" w:rsidRDefault="008C2C00" w:rsidP="008C2C00">
            <w:pPr>
              <w:overflowPunct w:val="0"/>
              <w:spacing w:after="0" w:line="240" w:lineRule="auto"/>
              <w:jc w:val="center"/>
              <w:rPr>
                <w:rFonts w:ascii="Times New Roman" w:hAnsi="Times New Roman" w:cs="Times New Roman"/>
                <w:b/>
                <w:kern w:val="2"/>
                <w:sz w:val="24"/>
                <w:szCs w:val="24"/>
                <w:lang w:eastAsia="zh-CN" w:bidi="hi-IN"/>
              </w:rPr>
            </w:pPr>
            <w:r w:rsidRPr="008C2C00">
              <w:rPr>
                <w:rFonts w:ascii="Times New Roman" w:hAnsi="Times New Roman" w:cs="Times New Roman"/>
                <w:b/>
                <w:kern w:val="2"/>
                <w:sz w:val="24"/>
                <w:szCs w:val="24"/>
                <w:lang w:eastAsia="zh-CN" w:bidi="hi-IN"/>
              </w:rPr>
              <w:t>Указание на товарный знак (модель, производитель, страна происхождения)</w:t>
            </w:r>
          </w:p>
        </w:tc>
        <w:tc>
          <w:tcPr>
            <w:tcW w:w="5376" w:type="dxa"/>
            <w:gridSpan w:val="2"/>
            <w:tcBorders>
              <w:top w:val="single" w:sz="18" w:space="0" w:color="000000"/>
              <w:left w:val="single" w:sz="12" w:space="0" w:color="000000"/>
              <w:bottom w:val="single" w:sz="12" w:space="0" w:color="000000"/>
              <w:right w:val="single" w:sz="12" w:space="0" w:color="000000"/>
            </w:tcBorders>
            <w:shd w:val="clear" w:color="auto" w:fill="auto"/>
            <w:vAlign w:val="center"/>
          </w:tcPr>
          <w:p w14:paraId="0782AB32" w14:textId="77777777" w:rsidR="008C2C00" w:rsidRPr="008C2C00" w:rsidRDefault="008C2C00" w:rsidP="008C2C00">
            <w:pPr>
              <w:overflowPunct w:val="0"/>
              <w:spacing w:after="0" w:line="256" w:lineRule="exact"/>
              <w:ind w:left="1418"/>
              <w:jc w:val="center"/>
              <w:rPr>
                <w:rFonts w:ascii="Times New Roman" w:hAnsi="Times New Roman" w:cs="Times New Roman"/>
                <w:b/>
                <w:kern w:val="2"/>
                <w:sz w:val="24"/>
                <w:szCs w:val="24"/>
                <w:lang w:val="en-US" w:eastAsia="zh-CN" w:bidi="hi-IN"/>
              </w:rPr>
            </w:pPr>
            <w:proofErr w:type="spellStart"/>
            <w:r w:rsidRPr="008C2C00">
              <w:rPr>
                <w:rFonts w:ascii="Times New Roman" w:eastAsia="Times New Roman" w:hAnsi="Times New Roman" w:cs="Times New Roman"/>
                <w:b/>
                <w:bCs/>
                <w:kern w:val="2"/>
                <w:sz w:val="24"/>
                <w:szCs w:val="24"/>
                <w:lang w:val="en-US" w:eastAsia="zh-CN" w:bidi="hi-IN"/>
              </w:rPr>
              <w:t>Технические</w:t>
            </w:r>
            <w:proofErr w:type="spellEnd"/>
            <w:r w:rsidRPr="008C2C00">
              <w:rPr>
                <w:rFonts w:ascii="Times New Roman" w:eastAsia="Times New Roman" w:hAnsi="Times New Roman" w:cs="Times New Roman"/>
                <w:b/>
                <w:bCs/>
                <w:kern w:val="2"/>
                <w:sz w:val="24"/>
                <w:szCs w:val="24"/>
                <w:lang w:val="en-US" w:eastAsia="zh-CN" w:bidi="hi-IN"/>
              </w:rPr>
              <w:t xml:space="preserve"> </w:t>
            </w:r>
            <w:proofErr w:type="spellStart"/>
            <w:r w:rsidRPr="008C2C00">
              <w:rPr>
                <w:rFonts w:ascii="Times New Roman" w:eastAsia="Times New Roman" w:hAnsi="Times New Roman" w:cs="Times New Roman"/>
                <w:b/>
                <w:bCs/>
                <w:kern w:val="2"/>
                <w:sz w:val="24"/>
                <w:szCs w:val="24"/>
                <w:lang w:val="en-US" w:eastAsia="zh-CN" w:bidi="hi-IN"/>
              </w:rPr>
              <w:t>характеристики</w:t>
            </w:r>
            <w:proofErr w:type="spellEnd"/>
          </w:p>
        </w:tc>
        <w:tc>
          <w:tcPr>
            <w:tcW w:w="1626" w:type="dxa"/>
            <w:vMerge w:val="restart"/>
            <w:tcBorders>
              <w:top w:val="single" w:sz="16" w:space="0" w:color="000000"/>
              <w:left w:val="single" w:sz="12" w:space="0" w:color="000000"/>
              <w:right w:val="single" w:sz="12" w:space="0" w:color="000000"/>
            </w:tcBorders>
            <w:shd w:val="clear" w:color="auto" w:fill="auto"/>
            <w:vAlign w:val="center"/>
          </w:tcPr>
          <w:p w14:paraId="3AEE5DFA" w14:textId="77777777" w:rsidR="008C2C00" w:rsidRPr="008C2C00" w:rsidRDefault="008C2C00" w:rsidP="008C2C00">
            <w:pPr>
              <w:overflowPunct w:val="0"/>
              <w:spacing w:after="0" w:line="240" w:lineRule="auto"/>
              <w:jc w:val="center"/>
              <w:rPr>
                <w:rFonts w:ascii="Times New Roman" w:hAnsi="Times New Roman" w:cs="Times New Roman"/>
                <w:b/>
                <w:kern w:val="2"/>
                <w:sz w:val="24"/>
                <w:szCs w:val="24"/>
                <w:lang w:val="en-US" w:eastAsia="zh-CN" w:bidi="hi-IN"/>
              </w:rPr>
            </w:pPr>
            <w:proofErr w:type="spellStart"/>
            <w:r w:rsidRPr="008C2C00">
              <w:rPr>
                <w:rFonts w:ascii="Times New Roman" w:eastAsia="Times New Roman" w:hAnsi="Times New Roman" w:cs="Times New Roman"/>
                <w:b/>
                <w:bCs/>
                <w:kern w:val="2"/>
                <w:sz w:val="24"/>
                <w:szCs w:val="24"/>
                <w:lang w:val="en-US" w:eastAsia="zh-CN" w:bidi="hi-IN"/>
              </w:rPr>
              <w:t>Значение</w:t>
            </w:r>
            <w:proofErr w:type="spellEnd"/>
            <w:r w:rsidRPr="008C2C00">
              <w:rPr>
                <w:rFonts w:ascii="Times New Roman" w:eastAsia="Times New Roman" w:hAnsi="Times New Roman" w:cs="Times New Roman"/>
                <w:b/>
                <w:bCs/>
                <w:kern w:val="2"/>
                <w:sz w:val="24"/>
                <w:szCs w:val="24"/>
                <w:lang w:val="en-US" w:eastAsia="zh-CN" w:bidi="hi-IN"/>
              </w:rPr>
              <w:t>,</w:t>
            </w:r>
            <w:r w:rsidRPr="008C2C00">
              <w:rPr>
                <w:rFonts w:ascii="Times New Roman" w:eastAsia="Times New Roman" w:hAnsi="Times New Roman" w:cs="Times New Roman"/>
                <w:b/>
                <w:bCs/>
                <w:kern w:val="2"/>
                <w:sz w:val="24"/>
                <w:szCs w:val="24"/>
                <w:lang w:eastAsia="zh-CN" w:bidi="hi-IN"/>
              </w:rPr>
              <w:t xml:space="preserve"> </w:t>
            </w:r>
            <w:proofErr w:type="spellStart"/>
            <w:r w:rsidRPr="008C2C00">
              <w:rPr>
                <w:rFonts w:ascii="Times New Roman" w:eastAsia="Times New Roman" w:hAnsi="Times New Roman" w:cs="Times New Roman"/>
                <w:b/>
                <w:bCs/>
                <w:w w:val="99"/>
                <w:kern w:val="2"/>
                <w:sz w:val="24"/>
                <w:szCs w:val="24"/>
                <w:lang w:val="en-US" w:eastAsia="zh-CN" w:bidi="hi-IN"/>
              </w:rPr>
              <w:t>предлагаемое</w:t>
            </w:r>
            <w:proofErr w:type="spellEnd"/>
            <w:r w:rsidRPr="008C2C00">
              <w:rPr>
                <w:rFonts w:ascii="Times New Roman" w:eastAsia="Times New Roman" w:hAnsi="Times New Roman" w:cs="Times New Roman"/>
                <w:b/>
                <w:bCs/>
                <w:w w:val="99"/>
                <w:kern w:val="2"/>
                <w:sz w:val="24"/>
                <w:szCs w:val="24"/>
                <w:lang w:eastAsia="zh-CN" w:bidi="hi-IN"/>
              </w:rPr>
              <w:t xml:space="preserve"> </w:t>
            </w:r>
            <w:proofErr w:type="spellStart"/>
            <w:r w:rsidRPr="008C2C00">
              <w:rPr>
                <w:rFonts w:ascii="Times New Roman" w:eastAsia="Times New Roman" w:hAnsi="Times New Roman" w:cs="Times New Roman"/>
                <w:b/>
                <w:bCs/>
                <w:kern w:val="2"/>
                <w:sz w:val="24"/>
                <w:szCs w:val="24"/>
                <w:lang w:val="en-US" w:eastAsia="zh-CN" w:bidi="hi-IN"/>
              </w:rPr>
              <w:t>участником</w:t>
            </w:r>
            <w:proofErr w:type="spellEnd"/>
          </w:p>
        </w:tc>
        <w:tc>
          <w:tcPr>
            <w:tcW w:w="1028" w:type="dxa"/>
            <w:vMerge w:val="restart"/>
            <w:tcBorders>
              <w:top w:val="single" w:sz="16" w:space="0" w:color="000000"/>
              <w:left w:val="single" w:sz="12" w:space="0" w:color="000000"/>
              <w:right w:val="single" w:sz="12" w:space="0" w:color="000000"/>
            </w:tcBorders>
            <w:shd w:val="clear" w:color="auto" w:fill="auto"/>
            <w:vAlign w:val="center"/>
          </w:tcPr>
          <w:p w14:paraId="65981E3A" w14:textId="77777777" w:rsidR="008C2C00" w:rsidRPr="008C2C00" w:rsidRDefault="008C2C00" w:rsidP="008C2C00">
            <w:pPr>
              <w:overflowPunct w:val="0"/>
              <w:spacing w:after="0" w:line="240" w:lineRule="auto"/>
              <w:jc w:val="center"/>
              <w:rPr>
                <w:rFonts w:ascii="Times New Roman" w:hAnsi="Times New Roman" w:cs="Times New Roman"/>
                <w:b/>
                <w:kern w:val="2"/>
                <w:sz w:val="24"/>
                <w:szCs w:val="24"/>
                <w:lang w:eastAsia="zh-CN" w:bidi="hi-IN"/>
              </w:rPr>
            </w:pPr>
            <w:r w:rsidRPr="008C2C00">
              <w:rPr>
                <w:rFonts w:ascii="Times New Roman" w:eastAsia="Times New Roman" w:hAnsi="Times New Roman" w:cs="Times New Roman"/>
                <w:b/>
                <w:bCs/>
                <w:w w:val="99"/>
                <w:kern w:val="2"/>
                <w:sz w:val="24"/>
                <w:szCs w:val="24"/>
                <w:lang w:eastAsia="zh-CN" w:bidi="hi-IN"/>
              </w:rPr>
              <w:t xml:space="preserve">Ед. </w:t>
            </w:r>
            <w:r w:rsidRPr="008C2C00">
              <w:rPr>
                <w:rFonts w:ascii="Times New Roman" w:eastAsia="Times New Roman" w:hAnsi="Times New Roman" w:cs="Times New Roman"/>
                <w:b/>
                <w:bCs/>
                <w:kern w:val="2"/>
                <w:sz w:val="24"/>
                <w:szCs w:val="24"/>
                <w:lang w:eastAsia="zh-CN" w:bidi="hi-IN"/>
              </w:rPr>
              <w:t>Изм.</w:t>
            </w:r>
          </w:p>
        </w:tc>
        <w:tc>
          <w:tcPr>
            <w:tcW w:w="2896" w:type="dxa"/>
            <w:vMerge w:val="restart"/>
            <w:tcBorders>
              <w:top w:val="single" w:sz="16" w:space="0" w:color="000000"/>
              <w:left w:val="single" w:sz="12" w:space="0" w:color="000000"/>
              <w:right w:val="single" w:sz="16" w:space="0" w:color="000000"/>
            </w:tcBorders>
            <w:shd w:val="clear" w:color="auto" w:fill="auto"/>
            <w:vAlign w:val="center"/>
          </w:tcPr>
          <w:p w14:paraId="17CC922E" w14:textId="77777777" w:rsidR="008C2C00" w:rsidRPr="008C2C00" w:rsidRDefault="008C2C00" w:rsidP="008C2C00">
            <w:pPr>
              <w:overflowPunct w:val="0"/>
              <w:spacing w:after="0" w:line="240" w:lineRule="auto"/>
              <w:jc w:val="center"/>
              <w:rPr>
                <w:rFonts w:ascii="Times New Roman" w:hAnsi="Times New Roman" w:cs="Times New Roman"/>
                <w:b/>
                <w:kern w:val="2"/>
                <w:sz w:val="24"/>
                <w:szCs w:val="24"/>
                <w:lang w:eastAsia="zh-CN" w:bidi="hi-IN"/>
              </w:rPr>
            </w:pPr>
            <w:r w:rsidRPr="008C2C00">
              <w:rPr>
                <w:rFonts w:ascii="Times New Roman" w:eastAsia="Times New Roman" w:hAnsi="Times New Roman" w:cs="Times New Roman"/>
                <w:b/>
                <w:bCs/>
                <w:kern w:val="2"/>
                <w:sz w:val="24"/>
                <w:szCs w:val="24"/>
                <w:lang w:eastAsia="zh-CN" w:bidi="hi-IN"/>
              </w:rPr>
              <w:t>Обоснование</w:t>
            </w:r>
          </w:p>
        </w:tc>
      </w:tr>
      <w:tr w:rsidR="008C2C00" w:rsidRPr="008C2C00" w14:paraId="5C557D75" w14:textId="77777777" w:rsidTr="00B118C9">
        <w:trPr>
          <w:trHeight w:val="30"/>
        </w:trPr>
        <w:tc>
          <w:tcPr>
            <w:tcW w:w="414" w:type="dxa"/>
            <w:vMerge/>
            <w:tcBorders>
              <w:left w:val="single" w:sz="16" w:space="0" w:color="000000"/>
              <w:right w:val="single" w:sz="12" w:space="0" w:color="000000"/>
            </w:tcBorders>
            <w:shd w:val="clear" w:color="auto" w:fill="auto"/>
            <w:vAlign w:val="center"/>
          </w:tcPr>
          <w:p w14:paraId="01ABE046" w14:textId="77777777" w:rsidR="008C2C00" w:rsidRPr="008C2C00" w:rsidRDefault="008C2C00" w:rsidP="008C2C00">
            <w:pPr>
              <w:overflowPunct w:val="0"/>
              <w:spacing w:after="0" w:line="240" w:lineRule="auto"/>
              <w:ind w:left="120"/>
              <w:jc w:val="center"/>
              <w:rPr>
                <w:rFonts w:ascii="Times New Roman" w:hAnsi="Times New Roman" w:cs="Times New Roman"/>
                <w:b/>
                <w:kern w:val="2"/>
                <w:sz w:val="2"/>
                <w:szCs w:val="2"/>
                <w:lang w:eastAsia="zh-CN" w:bidi="hi-IN"/>
              </w:rPr>
            </w:pPr>
          </w:p>
        </w:tc>
        <w:tc>
          <w:tcPr>
            <w:tcW w:w="2445" w:type="dxa"/>
            <w:vMerge/>
            <w:tcBorders>
              <w:left w:val="single" w:sz="12" w:space="0" w:color="000000"/>
              <w:right w:val="single" w:sz="12" w:space="0" w:color="000000"/>
            </w:tcBorders>
            <w:shd w:val="clear" w:color="auto" w:fill="auto"/>
            <w:vAlign w:val="center"/>
          </w:tcPr>
          <w:p w14:paraId="39C7922E" w14:textId="77777777" w:rsidR="008C2C00" w:rsidRPr="008C2C00" w:rsidRDefault="008C2C00" w:rsidP="008C2C00">
            <w:pPr>
              <w:overflowPunct w:val="0"/>
              <w:spacing w:after="0" w:line="240" w:lineRule="auto"/>
              <w:jc w:val="center"/>
              <w:rPr>
                <w:rFonts w:ascii="Times New Roman" w:hAnsi="Times New Roman" w:cs="Times New Roman"/>
                <w:b/>
                <w:kern w:val="2"/>
                <w:sz w:val="2"/>
                <w:szCs w:val="2"/>
                <w:lang w:eastAsia="zh-CN" w:bidi="hi-IN"/>
              </w:rPr>
            </w:pPr>
          </w:p>
        </w:tc>
        <w:tc>
          <w:tcPr>
            <w:tcW w:w="1956" w:type="dxa"/>
            <w:vMerge/>
            <w:tcBorders>
              <w:left w:val="single" w:sz="12" w:space="0" w:color="000000"/>
              <w:right w:val="single" w:sz="12" w:space="0" w:color="000000"/>
            </w:tcBorders>
            <w:shd w:val="clear" w:color="auto" w:fill="auto"/>
            <w:vAlign w:val="center"/>
          </w:tcPr>
          <w:p w14:paraId="383FC3C2" w14:textId="77777777" w:rsidR="008C2C00" w:rsidRPr="008C2C00" w:rsidRDefault="008C2C00" w:rsidP="008C2C00">
            <w:pPr>
              <w:overflowPunct w:val="0"/>
              <w:spacing w:after="0" w:line="240" w:lineRule="auto"/>
              <w:jc w:val="center"/>
              <w:rPr>
                <w:rFonts w:ascii="Times New Roman" w:hAnsi="Times New Roman" w:cs="Times New Roman"/>
                <w:b/>
                <w:kern w:val="2"/>
                <w:sz w:val="24"/>
                <w:szCs w:val="24"/>
                <w:lang w:eastAsia="zh-CN" w:bidi="hi-IN"/>
              </w:rPr>
            </w:pPr>
          </w:p>
        </w:tc>
        <w:tc>
          <w:tcPr>
            <w:tcW w:w="3438" w:type="dxa"/>
            <w:tcBorders>
              <w:top w:val="single" w:sz="12" w:space="0" w:color="000000"/>
              <w:left w:val="single" w:sz="12" w:space="0" w:color="000000"/>
              <w:right w:val="single" w:sz="12" w:space="0" w:color="000000"/>
            </w:tcBorders>
            <w:shd w:val="clear" w:color="auto" w:fill="auto"/>
            <w:vAlign w:val="center"/>
          </w:tcPr>
          <w:p w14:paraId="0145BA2E" w14:textId="77777777" w:rsidR="008C2C00" w:rsidRPr="008C2C00" w:rsidRDefault="008C2C00" w:rsidP="008C2C00">
            <w:pPr>
              <w:overflowPunct w:val="0"/>
              <w:spacing w:after="0" w:line="240" w:lineRule="auto"/>
              <w:jc w:val="center"/>
              <w:rPr>
                <w:rFonts w:ascii="Times New Roman" w:hAnsi="Times New Roman" w:cs="Times New Roman"/>
                <w:b/>
                <w:kern w:val="2"/>
                <w:sz w:val="2"/>
                <w:szCs w:val="2"/>
                <w:lang w:eastAsia="zh-CN" w:bidi="hi-IN"/>
              </w:rPr>
            </w:pPr>
          </w:p>
        </w:tc>
        <w:tc>
          <w:tcPr>
            <w:tcW w:w="1938" w:type="dxa"/>
            <w:tcBorders>
              <w:top w:val="single" w:sz="12" w:space="0" w:color="000000"/>
              <w:left w:val="single" w:sz="12" w:space="0" w:color="000000"/>
              <w:right w:val="single" w:sz="12" w:space="0" w:color="000000"/>
            </w:tcBorders>
            <w:shd w:val="clear" w:color="auto" w:fill="auto"/>
            <w:vAlign w:val="center"/>
          </w:tcPr>
          <w:p w14:paraId="6B041BE0" w14:textId="77777777" w:rsidR="008C2C00" w:rsidRPr="008C2C00" w:rsidRDefault="008C2C00" w:rsidP="008C2C00">
            <w:pPr>
              <w:overflowPunct w:val="0"/>
              <w:spacing w:after="0" w:line="240" w:lineRule="auto"/>
              <w:jc w:val="center"/>
              <w:rPr>
                <w:rFonts w:ascii="Times New Roman" w:hAnsi="Times New Roman" w:cs="Times New Roman"/>
                <w:b/>
                <w:kern w:val="2"/>
                <w:sz w:val="2"/>
                <w:szCs w:val="2"/>
                <w:lang w:eastAsia="zh-CN" w:bidi="hi-IN"/>
              </w:rPr>
            </w:pPr>
          </w:p>
        </w:tc>
        <w:tc>
          <w:tcPr>
            <w:tcW w:w="1626" w:type="dxa"/>
            <w:vMerge/>
            <w:tcBorders>
              <w:left w:val="single" w:sz="12" w:space="0" w:color="000000"/>
              <w:right w:val="single" w:sz="12" w:space="0" w:color="000000"/>
            </w:tcBorders>
            <w:shd w:val="clear" w:color="auto" w:fill="auto"/>
            <w:vAlign w:val="center"/>
          </w:tcPr>
          <w:p w14:paraId="17AE3DD1" w14:textId="77777777" w:rsidR="008C2C00" w:rsidRPr="008C2C00" w:rsidRDefault="008C2C00" w:rsidP="008C2C00">
            <w:pPr>
              <w:overflowPunct w:val="0"/>
              <w:spacing w:after="0" w:line="240" w:lineRule="auto"/>
              <w:jc w:val="center"/>
              <w:rPr>
                <w:rFonts w:ascii="Times New Roman" w:hAnsi="Times New Roman" w:cs="Times New Roman"/>
                <w:b/>
                <w:kern w:val="2"/>
                <w:sz w:val="2"/>
                <w:szCs w:val="2"/>
                <w:lang w:eastAsia="zh-CN" w:bidi="hi-IN"/>
              </w:rPr>
            </w:pPr>
          </w:p>
        </w:tc>
        <w:tc>
          <w:tcPr>
            <w:tcW w:w="1028" w:type="dxa"/>
            <w:vMerge/>
            <w:tcBorders>
              <w:left w:val="single" w:sz="12" w:space="0" w:color="000000"/>
              <w:right w:val="single" w:sz="12" w:space="0" w:color="000000"/>
            </w:tcBorders>
            <w:shd w:val="clear" w:color="auto" w:fill="auto"/>
            <w:vAlign w:val="center"/>
          </w:tcPr>
          <w:p w14:paraId="12862710" w14:textId="77777777" w:rsidR="008C2C00" w:rsidRPr="008C2C00" w:rsidRDefault="008C2C00" w:rsidP="008C2C00">
            <w:pPr>
              <w:overflowPunct w:val="0"/>
              <w:spacing w:after="0" w:line="240" w:lineRule="auto"/>
              <w:jc w:val="center"/>
              <w:rPr>
                <w:rFonts w:ascii="Times New Roman" w:hAnsi="Times New Roman" w:cs="Times New Roman"/>
                <w:b/>
                <w:kern w:val="2"/>
                <w:sz w:val="2"/>
                <w:szCs w:val="2"/>
                <w:lang w:eastAsia="zh-CN" w:bidi="hi-IN"/>
              </w:rPr>
            </w:pPr>
          </w:p>
        </w:tc>
        <w:tc>
          <w:tcPr>
            <w:tcW w:w="2896" w:type="dxa"/>
            <w:vMerge/>
            <w:tcBorders>
              <w:left w:val="single" w:sz="12" w:space="0" w:color="000000"/>
              <w:right w:val="single" w:sz="16" w:space="0" w:color="000000"/>
            </w:tcBorders>
            <w:shd w:val="clear" w:color="auto" w:fill="auto"/>
            <w:vAlign w:val="center"/>
          </w:tcPr>
          <w:p w14:paraId="3F9543C4" w14:textId="77777777" w:rsidR="008C2C00" w:rsidRPr="008C2C00" w:rsidRDefault="008C2C00" w:rsidP="008C2C00">
            <w:pPr>
              <w:overflowPunct w:val="0"/>
              <w:spacing w:after="0" w:line="240" w:lineRule="auto"/>
              <w:jc w:val="center"/>
              <w:rPr>
                <w:rFonts w:ascii="Times New Roman" w:hAnsi="Times New Roman" w:cs="Times New Roman"/>
                <w:b/>
                <w:kern w:val="2"/>
                <w:sz w:val="2"/>
                <w:szCs w:val="2"/>
                <w:lang w:eastAsia="zh-CN" w:bidi="hi-IN"/>
              </w:rPr>
            </w:pPr>
          </w:p>
        </w:tc>
      </w:tr>
      <w:tr w:rsidR="008C2C00" w:rsidRPr="008C2C00" w14:paraId="00371C26" w14:textId="77777777" w:rsidTr="00B118C9">
        <w:trPr>
          <w:trHeight w:val="1098"/>
        </w:trPr>
        <w:tc>
          <w:tcPr>
            <w:tcW w:w="414" w:type="dxa"/>
            <w:vMerge/>
            <w:tcBorders>
              <w:left w:val="single" w:sz="16" w:space="0" w:color="000000"/>
              <w:bottom w:val="nil"/>
              <w:right w:val="single" w:sz="12" w:space="0" w:color="000000"/>
            </w:tcBorders>
            <w:shd w:val="clear" w:color="auto" w:fill="auto"/>
            <w:vAlign w:val="center"/>
          </w:tcPr>
          <w:p w14:paraId="56BAE7BD" w14:textId="77777777" w:rsidR="008C2C00" w:rsidRPr="008C2C00" w:rsidRDefault="008C2C00" w:rsidP="008C2C00">
            <w:pPr>
              <w:overflowPunct w:val="0"/>
              <w:spacing w:after="0" w:line="240" w:lineRule="auto"/>
              <w:ind w:left="120"/>
              <w:jc w:val="center"/>
              <w:rPr>
                <w:rFonts w:ascii="Times New Roman" w:hAnsi="Times New Roman" w:cs="Times New Roman"/>
                <w:b/>
                <w:kern w:val="2"/>
                <w:sz w:val="19"/>
                <w:szCs w:val="19"/>
                <w:lang w:eastAsia="zh-CN" w:bidi="hi-IN"/>
              </w:rPr>
            </w:pPr>
          </w:p>
        </w:tc>
        <w:tc>
          <w:tcPr>
            <w:tcW w:w="2445" w:type="dxa"/>
            <w:vMerge/>
            <w:tcBorders>
              <w:left w:val="single" w:sz="12" w:space="0" w:color="000000"/>
              <w:bottom w:val="nil"/>
              <w:right w:val="single" w:sz="12" w:space="0" w:color="000000"/>
            </w:tcBorders>
            <w:shd w:val="clear" w:color="auto" w:fill="auto"/>
            <w:vAlign w:val="center"/>
          </w:tcPr>
          <w:p w14:paraId="5B592FA0" w14:textId="77777777" w:rsidR="008C2C00" w:rsidRPr="008C2C00" w:rsidRDefault="008C2C00" w:rsidP="008C2C00">
            <w:pPr>
              <w:overflowPunct w:val="0"/>
              <w:spacing w:after="0" w:line="240" w:lineRule="auto"/>
              <w:jc w:val="center"/>
              <w:rPr>
                <w:rFonts w:ascii="Times New Roman" w:hAnsi="Times New Roman" w:cs="Times New Roman"/>
                <w:b/>
                <w:kern w:val="2"/>
                <w:sz w:val="19"/>
                <w:szCs w:val="19"/>
                <w:lang w:eastAsia="zh-CN" w:bidi="hi-IN"/>
              </w:rPr>
            </w:pPr>
          </w:p>
        </w:tc>
        <w:tc>
          <w:tcPr>
            <w:tcW w:w="1956" w:type="dxa"/>
            <w:vMerge/>
            <w:tcBorders>
              <w:left w:val="single" w:sz="12" w:space="0" w:color="000000"/>
              <w:bottom w:val="nil"/>
              <w:right w:val="single" w:sz="12" w:space="0" w:color="000000"/>
            </w:tcBorders>
            <w:shd w:val="clear" w:color="auto" w:fill="auto"/>
            <w:vAlign w:val="center"/>
          </w:tcPr>
          <w:p w14:paraId="0784F188" w14:textId="77777777" w:rsidR="008C2C00" w:rsidRPr="008C2C00" w:rsidRDefault="008C2C00" w:rsidP="008C2C00">
            <w:pPr>
              <w:overflowPunct w:val="0"/>
              <w:spacing w:after="0" w:line="240" w:lineRule="auto"/>
              <w:jc w:val="center"/>
              <w:rPr>
                <w:rFonts w:ascii="Times New Roman" w:hAnsi="Times New Roman" w:cs="Times New Roman"/>
                <w:b/>
                <w:kern w:val="2"/>
                <w:sz w:val="24"/>
                <w:szCs w:val="24"/>
                <w:lang w:eastAsia="zh-CN" w:bidi="hi-IN"/>
              </w:rPr>
            </w:pPr>
          </w:p>
        </w:tc>
        <w:tc>
          <w:tcPr>
            <w:tcW w:w="3438" w:type="dxa"/>
            <w:tcBorders>
              <w:left w:val="single" w:sz="12" w:space="0" w:color="000000"/>
              <w:bottom w:val="nil"/>
              <w:right w:val="single" w:sz="12" w:space="0" w:color="000000"/>
            </w:tcBorders>
            <w:shd w:val="clear" w:color="auto" w:fill="auto"/>
            <w:vAlign w:val="center"/>
          </w:tcPr>
          <w:p w14:paraId="1232B12C" w14:textId="77777777" w:rsidR="008C2C00" w:rsidRPr="008C2C00" w:rsidRDefault="008C2C00" w:rsidP="008C2C00">
            <w:pPr>
              <w:overflowPunct w:val="0"/>
              <w:spacing w:after="0" w:line="240" w:lineRule="auto"/>
              <w:jc w:val="center"/>
              <w:rPr>
                <w:rFonts w:ascii="Times New Roman" w:hAnsi="Times New Roman" w:cs="Times New Roman"/>
                <w:b/>
                <w:kern w:val="2"/>
                <w:sz w:val="19"/>
                <w:szCs w:val="19"/>
                <w:lang w:eastAsia="zh-CN" w:bidi="hi-IN"/>
              </w:rPr>
            </w:pPr>
            <w:r w:rsidRPr="008C2C00">
              <w:rPr>
                <w:rFonts w:ascii="Times New Roman" w:eastAsia="Times New Roman" w:hAnsi="Times New Roman" w:cs="Times New Roman"/>
                <w:b/>
                <w:bCs/>
                <w:kern w:val="2"/>
                <w:sz w:val="24"/>
                <w:szCs w:val="24"/>
                <w:lang w:eastAsia="zh-CN" w:bidi="hi-IN"/>
              </w:rPr>
              <w:t>Требуемый параметр</w:t>
            </w:r>
          </w:p>
        </w:tc>
        <w:tc>
          <w:tcPr>
            <w:tcW w:w="1938" w:type="dxa"/>
            <w:tcBorders>
              <w:left w:val="single" w:sz="12" w:space="0" w:color="000000"/>
              <w:bottom w:val="nil"/>
              <w:right w:val="single" w:sz="12" w:space="0" w:color="000000"/>
            </w:tcBorders>
            <w:shd w:val="clear" w:color="auto" w:fill="auto"/>
            <w:vAlign w:val="center"/>
          </w:tcPr>
          <w:p w14:paraId="3DC39264" w14:textId="77777777" w:rsidR="008C2C00" w:rsidRPr="008C2C00" w:rsidRDefault="008C2C00" w:rsidP="008C2C00">
            <w:pPr>
              <w:overflowPunct w:val="0"/>
              <w:spacing w:after="0" w:line="240" w:lineRule="auto"/>
              <w:jc w:val="center"/>
              <w:rPr>
                <w:rFonts w:ascii="Times New Roman" w:hAnsi="Times New Roman" w:cs="Times New Roman"/>
                <w:b/>
                <w:kern w:val="2"/>
                <w:sz w:val="19"/>
                <w:szCs w:val="19"/>
                <w:lang w:eastAsia="zh-CN" w:bidi="hi-IN"/>
              </w:rPr>
            </w:pPr>
            <w:r w:rsidRPr="008C2C00">
              <w:rPr>
                <w:rFonts w:ascii="Times New Roman" w:eastAsia="Times New Roman" w:hAnsi="Times New Roman" w:cs="Times New Roman"/>
                <w:b/>
                <w:bCs/>
                <w:kern w:val="2"/>
                <w:sz w:val="24"/>
                <w:szCs w:val="24"/>
                <w:lang w:eastAsia="zh-CN" w:bidi="hi-IN"/>
              </w:rPr>
              <w:t>Требуемое значение</w:t>
            </w:r>
          </w:p>
        </w:tc>
        <w:tc>
          <w:tcPr>
            <w:tcW w:w="1626" w:type="dxa"/>
            <w:vMerge/>
            <w:tcBorders>
              <w:left w:val="single" w:sz="12" w:space="0" w:color="000000"/>
              <w:bottom w:val="nil"/>
              <w:right w:val="single" w:sz="12" w:space="0" w:color="000000"/>
            </w:tcBorders>
            <w:shd w:val="clear" w:color="auto" w:fill="auto"/>
            <w:vAlign w:val="center"/>
          </w:tcPr>
          <w:p w14:paraId="12D3E304" w14:textId="77777777" w:rsidR="008C2C00" w:rsidRPr="008C2C00" w:rsidRDefault="008C2C00" w:rsidP="008C2C00">
            <w:pPr>
              <w:overflowPunct w:val="0"/>
              <w:spacing w:after="0" w:line="240" w:lineRule="auto"/>
              <w:jc w:val="center"/>
              <w:rPr>
                <w:rFonts w:ascii="Times New Roman" w:hAnsi="Times New Roman" w:cs="Times New Roman"/>
                <w:b/>
                <w:kern w:val="2"/>
                <w:sz w:val="19"/>
                <w:szCs w:val="19"/>
                <w:lang w:eastAsia="zh-CN" w:bidi="hi-IN"/>
              </w:rPr>
            </w:pPr>
          </w:p>
        </w:tc>
        <w:tc>
          <w:tcPr>
            <w:tcW w:w="1028" w:type="dxa"/>
            <w:vMerge/>
            <w:tcBorders>
              <w:left w:val="single" w:sz="12" w:space="0" w:color="000000"/>
              <w:bottom w:val="nil"/>
              <w:right w:val="single" w:sz="12" w:space="0" w:color="000000"/>
            </w:tcBorders>
            <w:shd w:val="clear" w:color="auto" w:fill="auto"/>
            <w:vAlign w:val="center"/>
          </w:tcPr>
          <w:p w14:paraId="65B8DE60" w14:textId="77777777" w:rsidR="008C2C00" w:rsidRPr="008C2C00" w:rsidRDefault="008C2C00" w:rsidP="008C2C00">
            <w:pPr>
              <w:overflowPunct w:val="0"/>
              <w:spacing w:after="0" w:line="240" w:lineRule="auto"/>
              <w:jc w:val="center"/>
              <w:rPr>
                <w:rFonts w:ascii="Times New Roman" w:hAnsi="Times New Roman" w:cs="Times New Roman"/>
                <w:b/>
                <w:kern w:val="2"/>
                <w:sz w:val="19"/>
                <w:szCs w:val="19"/>
                <w:lang w:eastAsia="zh-CN" w:bidi="hi-IN"/>
              </w:rPr>
            </w:pPr>
          </w:p>
        </w:tc>
        <w:tc>
          <w:tcPr>
            <w:tcW w:w="2896" w:type="dxa"/>
            <w:vMerge/>
            <w:tcBorders>
              <w:left w:val="single" w:sz="12" w:space="0" w:color="000000"/>
              <w:bottom w:val="nil"/>
              <w:right w:val="single" w:sz="16" w:space="0" w:color="000000"/>
            </w:tcBorders>
            <w:shd w:val="clear" w:color="auto" w:fill="auto"/>
            <w:vAlign w:val="center"/>
          </w:tcPr>
          <w:p w14:paraId="0038057C" w14:textId="77777777" w:rsidR="008C2C00" w:rsidRPr="008C2C00" w:rsidRDefault="008C2C00" w:rsidP="008C2C00">
            <w:pPr>
              <w:overflowPunct w:val="0"/>
              <w:spacing w:after="0" w:line="240" w:lineRule="auto"/>
              <w:jc w:val="center"/>
              <w:rPr>
                <w:rFonts w:ascii="Times New Roman" w:hAnsi="Times New Roman" w:cs="Times New Roman"/>
                <w:b/>
                <w:kern w:val="2"/>
                <w:sz w:val="19"/>
                <w:szCs w:val="19"/>
                <w:lang w:eastAsia="zh-CN" w:bidi="hi-IN"/>
              </w:rPr>
            </w:pPr>
          </w:p>
        </w:tc>
      </w:tr>
      <w:tr w:rsidR="008C2C00" w:rsidRPr="008C2C00" w14:paraId="3AA8C83A" w14:textId="77777777" w:rsidTr="00B118C9">
        <w:trPr>
          <w:trHeight w:val="266"/>
        </w:trPr>
        <w:tc>
          <w:tcPr>
            <w:tcW w:w="414" w:type="dxa"/>
            <w:tcBorders>
              <w:top w:val="single" w:sz="12" w:space="0" w:color="000000"/>
              <w:left w:val="single" w:sz="12" w:space="0" w:color="000000"/>
              <w:bottom w:val="single" w:sz="4" w:space="0" w:color="auto"/>
              <w:right w:val="single" w:sz="12" w:space="0" w:color="000000"/>
            </w:tcBorders>
            <w:shd w:val="clear" w:color="auto" w:fill="auto"/>
            <w:vAlign w:val="center"/>
          </w:tcPr>
          <w:p w14:paraId="5D3F96D3" w14:textId="77777777" w:rsidR="008C2C00" w:rsidRPr="008C2C00" w:rsidRDefault="008C2C00" w:rsidP="008C2C00">
            <w:pPr>
              <w:overflowPunct w:val="0"/>
              <w:spacing w:after="0" w:line="265" w:lineRule="exact"/>
              <w:ind w:left="140"/>
              <w:jc w:val="center"/>
              <w:rPr>
                <w:rFonts w:ascii="Times New Roman" w:hAnsi="Times New Roman" w:cs="Times New Roman"/>
                <w:kern w:val="2"/>
                <w:sz w:val="24"/>
                <w:szCs w:val="24"/>
                <w:lang w:eastAsia="zh-CN" w:bidi="hi-IN"/>
              </w:rPr>
            </w:pPr>
            <w:r w:rsidRPr="008C2C00">
              <w:rPr>
                <w:rFonts w:ascii="Times New Roman" w:eastAsia="Times New Roman" w:hAnsi="Times New Roman" w:cs="Times New Roman"/>
                <w:b/>
                <w:bCs/>
                <w:i/>
                <w:iCs/>
                <w:kern w:val="2"/>
                <w:sz w:val="24"/>
                <w:szCs w:val="24"/>
                <w:lang w:eastAsia="zh-CN" w:bidi="hi-IN"/>
              </w:rPr>
              <w:t>1</w:t>
            </w:r>
          </w:p>
        </w:tc>
        <w:tc>
          <w:tcPr>
            <w:tcW w:w="2445" w:type="dxa"/>
            <w:tcBorders>
              <w:top w:val="single" w:sz="12" w:space="0" w:color="000000"/>
              <w:left w:val="single" w:sz="12" w:space="0" w:color="000000"/>
              <w:bottom w:val="single" w:sz="4" w:space="0" w:color="auto"/>
              <w:right w:val="single" w:sz="12" w:space="0" w:color="000000"/>
            </w:tcBorders>
            <w:shd w:val="clear" w:color="auto" w:fill="auto"/>
            <w:vAlign w:val="center"/>
          </w:tcPr>
          <w:p w14:paraId="6B8A0DA1" w14:textId="77777777" w:rsidR="008C2C00" w:rsidRPr="008C2C00" w:rsidRDefault="008C2C00" w:rsidP="008C2C00">
            <w:pPr>
              <w:overflowPunct w:val="0"/>
              <w:spacing w:after="0" w:line="265" w:lineRule="exact"/>
              <w:jc w:val="center"/>
              <w:rPr>
                <w:rFonts w:ascii="Times New Roman" w:hAnsi="Times New Roman" w:cs="Times New Roman"/>
                <w:kern w:val="2"/>
                <w:sz w:val="24"/>
                <w:szCs w:val="24"/>
                <w:lang w:eastAsia="zh-CN" w:bidi="hi-IN"/>
              </w:rPr>
            </w:pPr>
            <w:r w:rsidRPr="008C2C00">
              <w:rPr>
                <w:rFonts w:ascii="Times New Roman" w:eastAsia="Times New Roman" w:hAnsi="Times New Roman" w:cs="Times New Roman"/>
                <w:b/>
                <w:bCs/>
                <w:i/>
                <w:iCs/>
                <w:w w:val="99"/>
                <w:kern w:val="2"/>
                <w:sz w:val="24"/>
                <w:szCs w:val="24"/>
                <w:lang w:eastAsia="zh-CN" w:bidi="hi-IN"/>
              </w:rPr>
              <w:t>2</w:t>
            </w:r>
          </w:p>
        </w:tc>
        <w:tc>
          <w:tcPr>
            <w:tcW w:w="1956" w:type="dxa"/>
            <w:tcBorders>
              <w:top w:val="single" w:sz="12" w:space="0" w:color="000000"/>
              <w:left w:val="single" w:sz="12" w:space="0" w:color="000000"/>
              <w:bottom w:val="single" w:sz="4" w:space="0" w:color="auto"/>
              <w:right w:val="single" w:sz="12" w:space="0" w:color="000000"/>
            </w:tcBorders>
            <w:shd w:val="clear" w:color="auto" w:fill="auto"/>
            <w:vAlign w:val="center"/>
          </w:tcPr>
          <w:p w14:paraId="2A39D0C7" w14:textId="77777777" w:rsidR="008C2C00" w:rsidRPr="008C2C00" w:rsidRDefault="008C2C00" w:rsidP="008C2C00">
            <w:pPr>
              <w:overflowPunct w:val="0"/>
              <w:spacing w:after="0" w:line="265" w:lineRule="exact"/>
              <w:jc w:val="center"/>
              <w:rPr>
                <w:rFonts w:ascii="Times New Roman" w:hAnsi="Times New Roman" w:cs="Times New Roman"/>
                <w:kern w:val="2"/>
                <w:sz w:val="24"/>
                <w:szCs w:val="24"/>
                <w:lang w:eastAsia="zh-CN" w:bidi="hi-IN"/>
              </w:rPr>
            </w:pPr>
            <w:r w:rsidRPr="008C2C00">
              <w:rPr>
                <w:rFonts w:ascii="Times New Roman" w:eastAsia="Times New Roman" w:hAnsi="Times New Roman" w:cs="Times New Roman"/>
                <w:b/>
                <w:bCs/>
                <w:i/>
                <w:iCs/>
                <w:w w:val="99"/>
                <w:kern w:val="2"/>
                <w:sz w:val="24"/>
                <w:szCs w:val="24"/>
                <w:lang w:eastAsia="zh-CN" w:bidi="hi-IN"/>
              </w:rPr>
              <w:t>3</w:t>
            </w:r>
          </w:p>
        </w:tc>
        <w:tc>
          <w:tcPr>
            <w:tcW w:w="3438" w:type="dxa"/>
            <w:tcBorders>
              <w:top w:val="single" w:sz="12" w:space="0" w:color="000000"/>
              <w:left w:val="single" w:sz="12" w:space="0" w:color="000000"/>
              <w:bottom w:val="single" w:sz="4" w:space="0" w:color="auto"/>
              <w:right w:val="single" w:sz="12" w:space="0" w:color="000000"/>
            </w:tcBorders>
            <w:shd w:val="clear" w:color="auto" w:fill="auto"/>
            <w:vAlign w:val="center"/>
          </w:tcPr>
          <w:p w14:paraId="070B1C5E" w14:textId="77777777" w:rsidR="008C2C00" w:rsidRPr="008C2C00" w:rsidRDefault="008C2C00" w:rsidP="008C2C00">
            <w:pPr>
              <w:overflowPunct w:val="0"/>
              <w:spacing w:after="0" w:line="265" w:lineRule="exact"/>
              <w:jc w:val="center"/>
              <w:rPr>
                <w:rFonts w:ascii="Times New Roman" w:hAnsi="Times New Roman" w:cs="Times New Roman"/>
                <w:kern w:val="2"/>
                <w:sz w:val="24"/>
                <w:szCs w:val="24"/>
                <w:lang w:eastAsia="zh-CN" w:bidi="hi-IN"/>
              </w:rPr>
            </w:pPr>
            <w:r w:rsidRPr="008C2C00">
              <w:rPr>
                <w:rFonts w:ascii="Times New Roman" w:eastAsia="Times New Roman" w:hAnsi="Times New Roman" w:cs="Times New Roman"/>
                <w:b/>
                <w:bCs/>
                <w:i/>
                <w:iCs/>
                <w:w w:val="99"/>
                <w:kern w:val="2"/>
                <w:sz w:val="24"/>
                <w:szCs w:val="24"/>
                <w:lang w:eastAsia="zh-CN" w:bidi="hi-IN"/>
              </w:rPr>
              <w:t>4</w:t>
            </w:r>
          </w:p>
        </w:tc>
        <w:tc>
          <w:tcPr>
            <w:tcW w:w="1938" w:type="dxa"/>
            <w:tcBorders>
              <w:top w:val="single" w:sz="12" w:space="0" w:color="000000"/>
              <w:left w:val="single" w:sz="12" w:space="0" w:color="000000"/>
              <w:bottom w:val="single" w:sz="4" w:space="0" w:color="auto"/>
              <w:right w:val="single" w:sz="12" w:space="0" w:color="000000"/>
            </w:tcBorders>
            <w:shd w:val="clear" w:color="auto" w:fill="auto"/>
            <w:vAlign w:val="center"/>
          </w:tcPr>
          <w:p w14:paraId="504BECDB" w14:textId="77777777" w:rsidR="008C2C00" w:rsidRPr="008C2C00" w:rsidRDefault="008C2C00" w:rsidP="008C2C00">
            <w:pPr>
              <w:overflowPunct w:val="0"/>
              <w:spacing w:after="0" w:line="265" w:lineRule="exact"/>
              <w:jc w:val="center"/>
              <w:rPr>
                <w:rFonts w:ascii="Times New Roman" w:hAnsi="Times New Roman" w:cs="Times New Roman"/>
                <w:kern w:val="2"/>
                <w:sz w:val="24"/>
                <w:szCs w:val="24"/>
                <w:lang w:eastAsia="zh-CN" w:bidi="hi-IN"/>
              </w:rPr>
            </w:pPr>
            <w:r w:rsidRPr="008C2C00">
              <w:rPr>
                <w:rFonts w:ascii="Times New Roman" w:eastAsia="Times New Roman" w:hAnsi="Times New Roman" w:cs="Times New Roman"/>
                <w:b/>
                <w:bCs/>
                <w:i/>
                <w:iCs/>
                <w:w w:val="99"/>
                <w:kern w:val="2"/>
                <w:sz w:val="24"/>
                <w:szCs w:val="24"/>
                <w:lang w:eastAsia="zh-CN" w:bidi="hi-IN"/>
              </w:rPr>
              <w:t>5</w:t>
            </w:r>
          </w:p>
        </w:tc>
        <w:tc>
          <w:tcPr>
            <w:tcW w:w="1626" w:type="dxa"/>
            <w:tcBorders>
              <w:top w:val="single" w:sz="12" w:space="0" w:color="000000"/>
              <w:left w:val="single" w:sz="12" w:space="0" w:color="000000"/>
              <w:bottom w:val="single" w:sz="4" w:space="0" w:color="auto"/>
              <w:right w:val="single" w:sz="12" w:space="0" w:color="000000"/>
            </w:tcBorders>
            <w:shd w:val="clear" w:color="auto" w:fill="auto"/>
            <w:vAlign w:val="center"/>
          </w:tcPr>
          <w:p w14:paraId="0BCA7BEE" w14:textId="77777777" w:rsidR="008C2C00" w:rsidRPr="008C2C00" w:rsidRDefault="008C2C00" w:rsidP="008C2C00">
            <w:pPr>
              <w:overflowPunct w:val="0"/>
              <w:spacing w:after="0" w:line="265" w:lineRule="exact"/>
              <w:jc w:val="center"/>
              <w:rPr>
                <w:rFonts w:ascii="Times New Roman" w:hAnsi="Times New Roman" w:cs="Times New Roman"/>
                <w:kern w:val="2"/>
                <w:sz w:val="24"/>
                <w:szCs w:val="24"/>
                <w:lang w:eastAsia="zh-CN" w:bidi="hi-IN"/>
              </w:rPr>
            </w:pPr>
            <w:r w:rsidRPr="008C2C00">
              <w:rPr>
                <w:rFonts w:ascii="Times New Roman" w:eastAsia="Times New Roman" w:hAnsi="Times New Roman" w:cs="Times New Roman"/>
                <w:b/>
                <w:bCs/>
                <w:i/>
                <w:iCs/>
                <w:w w:val="99"/>
                <w:kern w:val="2"/>
                <w:sz w:val="24"/>
                <w:szCs w:val="24"/>
                <w:lang w:eastAsia="zh-CN" w:bidi="hi-IN"/>
              </w:rPr>
              <w:t>6</w:t>
            </w:r>
          </w:p>
        </w:tc>
        <w:tc>
          <w:tcPr>
            <w:tcW w:w="1028" w:type="dxa"/>
            <w:tcBorders>
              <w:top w:val="single" w:sz="12" w:space="0" w:color="000000"/>
              <w:left w:val="single" w:sz="12" w:space="0" w:color="000000"/>
              <w:bottom w:val="single" w:sz="4" w:space="0" w:color="auto"/>
              <w:right w:val="single" w:sz="12" w:space="0" w:color="000000"/>
            </w:tcBorders>
            <w:shd w:val="clear" w:color="auto" w:fill="auto"/>
            <w:vAlign w:val="center"/>
          </w:tcPr>
          <w:p w14:paraId="7201224A" w14:textId="77777777" w:rsidR="008C2C00" w:rsidRPr="008C2C00" w:rsidRDefault="008C2C00" w:rsidP="008C2C00">
            <w:pPr>
              <w:overflowPunct w:val="0"/>
              <w:spacing w:after="0" w:line="265" w:lineRule="exact"/>
              <w:jc w:val="center"/>
              <w:rPr>
                <w:rFonts w:ascii="Times New Roman" w:hAnsi="Times New Roman" w:cs="Times New Roman"/>
                <w:kern w:val="2"/>
                <w:sz w:val="24"/>
                <w:szCs w:val="24"/>
                <w:lang w:eastAsia="zh-CN" w:bidi="hi-IN"/>
              </w:rPr>
            </w:pPr>
            <w:r w:rsidRPr="008C2C00">
              <w:rPr>
                <w:rFonts w:ascii="Times New Roman" w:eastAsia="Times New Roman" w:hAnsi="Times New Roman" w:cs="Times New Roman"/>
                <w:b/>
                <w:bCs/>
                <w:i/>
                <w:iCs/>
                <w:w w:val="99"/>
                <w:kern w:val="2"/>
                <w:sz w:val="24"/>
                <w:szCs w:val="24"/>
                <w:lang w:eastAsia="zh-CN" w:bidi="hi-IN"/>
              </w:rPr>
              <w:t>7</w:t>
            </w:r>
          </w:p>
        </w:tc>
        <w:tc>
          <w:tcPr>
            <w:tcW w:w="2896" w:type="dxa"/>
            <w:tcBorders>
              <w:top w:val="single" w:sz="12" w:space="0" w:color="000000"/>
              <w:left w:val="single" w:sz="12" w:space="0" w:color="000000"/>
              <w:bottom w:val="single" w:sz="4" w:space="0" w:color="auto"/>
              <w:right w:val="single" w:sz="12" w:space="0" w:color="000000"/>
            </w:tcBorders>
            <w:shd w:val="clear" w:color="auto" w:fill="auto"/>
            <w:vAlign w:val="center"/>
          </w:tcPr>
          <w:p w14:paraId="308D6001" w14:textId="77777777" w:rsidR="008C2C00" w:rsidRPr="008C2C00" w:rsidRDefault="008C2C00" w:rsidP="008C2C00">
            <w:pPr>
              <w:overflowPunct w:val="0"/>
              <w:spacing w:after="0" w:line="265" w:lineRule="exact"/>
              <w:jc w:val="center"/>
              <w:rPr>
                <w:rFonts w:ascii="Times New Roman" w:hAnsi="Times New Roman" w:cs="Times New Roman"/>
                <w:kern w:val="2"/>
                <w:sz w:val="24"/>
                <w:szCs w:val="24"/>
                <w:lang w:eastAsia="zh-CN" w:bidi="hi-IN"/>
              </w:rPr>
            </w:pPr>
            <w:r w:rsidRPr="008C2C00">
              <w:rPr>
                <w:rFonts w:ascii="Times New Roman" w:eastAsia="Times New Roman" w:hAnsi="Times New Roman" w:cs="Times New Roman"/>
                <w:b/>
                <w:bCs/>
                <w:i/>
                <w:iCs/>
                <w:w w:val="99"/>
                <w:kern w:val="2"/>
                <w:sz w:val="24"/>
                <w:szCs w:val="24"/>
                <w:lang w:eastAsia="zh-CN" w:bidi="hi-IN"/>
              </w:rPr>
              <w:t>8</w:t>
            </w:r>
          </w:p>
        </w:tc>
      </w:tr>
      <w:tr w:rsidR="008C2C00" w:rsidRPr="008C2C00" w14:paraId="0619FBCF" w14:textId="77777777" w:rsidTr="00B118C9">
        <w:trPr>
          <w:trHeight w:val="276"/>
        </w:trPr>
        <w:tc>
          <w:tcPr>
            <w:tcW w:w="414" w:type="dxa"/>
            <w:tcBorders>
              <w:top w:val="single" w:sz="4" w:space="0" w:color="auto"/>
              <w:left w:val="single" w:sz="4" w:space="0" w:color="auto"/>
              <w:bottom w:val="single" w:sz="4" w:space="0" w:color="auto"/>
              <w:right w:val="single" w:sz="4" w:space="0" w:color="auto"/>
            </w:tcBorders>
            <w:shd w:val="clear" w:color="auto" w:fill="auto"/>
            <w:vAlign w:val="center"/>
          </w:tcPr>
          <w:p w14:paraId="781625F2" w14:textId="77777777" w:rsidR="008C2C00" w:rsidRPr="008C2C00" w:rsidRDefault="008C2C00" w:rsidP="008C2C00">
            <w:pPr>
              <w:overflowPunct w:val="0"/>
              <w:spacing w:after="0"/>
              <w:rPr>
                <w:rFonts w:ascii="Times New Roman" w:hAnsi="Times New Roman" w:cs="Times New Roman"/>
                <w:b/>
                <w:kern w:val="2"/>
                <w:sz w:val="24"/>
                <w:szCs w:val="24"/>
                <w:lang w:eastAsia="zh-CN" w:bidi="hi-IN"/>
              </w:rPr>
            </w:pPr>
            <w:r w:rsidRPr="008C2C00">
              <w:rPr>
                <w:rFonts w:ascii="Times New Roman" w:hAnsi="Times New Roman" w:cs="Times New Roman"/>
                <w:b/>
                <w:kern w:val="2"/>
                <w:sz w:val="24"/>
                <w:szCs w:val="24"/>
                <w:lang w:eastAsia="zh-CN" w:bidi="hi-IN"/>
              </w:rPr>
              <w:t>1.</w:t>
            </w:r>
          </w:p>
        </w:tc>
        <w:tc>
          <w:tcPr>
            <w:tcW w:w="153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BA9CB2" w14:textId="77777777" w:rsidR="008C2C00" w:rsidRPr="008C2C00" w:rsidRDefault="008C2C00" w:rsidP="008C2C00">
            <w:pPr>
              <w:overflowPunct w:val="0"/>
              <w:spacing w:after="0"/>
              <w:rPr>
                <w:rFonts w:ascii="Times New Roman" w:hAnsi="Times New Roman" w:cs="Times New Roman"/>
                <w:b/>
                <w:kern w:val="2"/>
                <w:sz w:val="24"/>
                <w:szCs w:val="24"/>
                <w:lang w:eastAsia="zh-CN" w:bidi="hi-IN"/>
              </w:rPr>
            </w:pPr>
            <w:r w:rsidRPr="008C2C00">
              <w:rPr>
                <w:rFonts w:ascii="Times New Roman" w:hAnsi="Times New Roman" w:cs="Times New Roman"/>
                <w:b/>
                <w:kern w:val="2"/>
                <w:sz w:val="24"/>
                <w:szCs w:val="24"/>
                <w:lang w:eastAsia="zh-CN" w:bidi="hi-IN"/>
              </w:rPr>
              <w:t>АРМ в составе</w:t>
            </w:r>
          </w:p>
        </w:tc>
      </w:tr>
      <w:tr w:rsidR="00B118C9" w:rsidRPr="008C2C00" w14:paraId="267EA644" w14:textId="77777777" w:rsidTr="00B118C9">
        <w:trPr>
          <w:trHeight w:val="207"/>
        </w:trPr>
        <w:tc>
          <w:tcPr>
            <w:tcW w:w="4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DDEEF2" w14:textId="77777777" w:rsidR="00B118C9" w:rsidRPr="008C2C00" w:rsidRDefault="00B118C9" w:rsidP="008C2C00">
            <w:pPr>
              <w:overflowPunct w:val="0"/>
              <w:spacing w:after="0"/>
              <w:rPr>
                <w:rFonts w:ascii="Times New Roman" w:hAnsi="Times New Roman" w:cs="Times New Roman"/>
                <w:b/>
                <w:kern w:val="2"/>
                <w:sz w:val="24"/>
                <w:szCs w:val="24"/>
                <w:lang w:eastAsia="zh-CN" w:bidi="hi-IN"/>
              </w:rPr>
            </w:pPr>
            <w:r w:rsidRPr="008C2C00">
              <w:rPr>
                <w:rFonts w:ascii="Times New Roman" w:hAnsi="Times New Roman" w:cs="Times New Roman"/>
                <w:b/>
                <w:kern w:val="2"/>
                <w:sz w:val="24"/>
                <w:szCs w:val="24"/>
                <w:lang w:eastAsia="zh-CN" w:bidi="hi-IN"/>
              </w:rPr>
              <w:t>1.1</w:t>
            </w:r>
          </w:p>
        </w:tc>
        <w:tc>
          <w:tcPr>
            <w:tcW w:w="24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247CFA" w14:textId="77777777" w:rsidR="00B118C9" w:rsidRPr="008C2C00" w:rsidRDefault="00B118C9" w:rsidP="008C2C00">
            <w:pPr>
              <w:overflowPunct w:val="0"/>
              <w:spacing w:before="40" w:after="0" w:line="240" w:lineRule="auto"/>
              <w:rPr>
                <w:rFonts w:ascii="Times New Roman" w:eastAsia="Times New Roman" w:hAnsi="Times New Roman" w:cs="Times New Roman"/>
                <w:b/>
                <w:bCs/>
                <w:kern w:val="2"/>
                <w:sz w:val="24"/>
                <w:szCs w:val="24"/>
                <w:lang w:eastAsia="ru-RU" w:bidi="hi-IN"/>
              </w:rPr>
            </w:pPr>
            <w:r w:rsidRPr="008C2C00">
              <w:rPr>
                <w:rFonts w:ascii="Times New Roman" w:eastAsia="Times New Roman" w:hAnsi="Times New Roman" w:cs="Times New Roman"/>
                <w:b/>
                <w:bCs/>
                <w:kern w:val="2"/>
                <w:sz w:val="24"/>
                <w:szCs w:val="24"/>
                <w:lang w:eastAsia="ru-RU" w:bidi="hi-IN"/>
              </w:rPr>
              <w:t>Системный блок</w:t>
            </w:r>
          </w:p>
          <w:p w14:paraId="30DB4C1A" w14:textId="77777777" w:rsidR="00B118C9" w:rsidRPr="008C2C00" w:rsidRDefault="00B118C9" w:rsidP="008C2C00">
            <w:pPr>
              <w:overflowPunct w:val="0"/>
              <w:spacing w:before="40" w:after="0" w:line="240" w:lineRule="auto"/>
              <w:rPr>
                <w:rFonts w:ascii="Times New Roman" w:hAnsi="Times New Roman" w:cs="Times New Roman"/>
                <w:b/>
                <w:bCs/>
                <w:kern w:val="2"/>
                <w:sz w:val="24"/>
                <w:szCs w:val="24"/>
                <w:lang w:eastAsia="zh-CN" w:bidi="hi-IN"/>
              </w:rPr>
            </w:pPr>
            <w:r w:rsidRPr="008C2C00">
              <w:rPr>
                <w:rFonts w:ascii="Times New Roman" w:eastAsia="Times New Roman" w:hAnsi="Times New Roman" w:cs="Times New Roman"/>
                <w:b/>
                <w:bCs/>
                <w:kern w:val="2"/>
                <w:sz w:val="24"/>
                <w:szCs w:val="24"/>
                <w:lang w:eastAsia="ru-RU" w:bidi="hi-IN"/>
              </w:rPr>
              <w:t>КТРУ 26</w:t>
            </w:r>
            <w:r w:rsidRPr="008C2C00">
              <w:rPr>
                <w:rFonts w:ascii="Times New Roman" w:eastAsia="Times New Roman" w:hAnsi="Times New Roman" w:cs="Times New Roman"/>
                <w:b/>
                <w:bCs/>
                <w:kern w:val="2"/>
                <w:sz w:val="24"/>
                <w:szCs w:val="24"/>
                <w:lang w:val="en-US" w:eastAsia="ru-RU" w:bidi="hi-IN"/>
              </w:rPr>
              <w:t>.</w:t>
            </w:r>
            <w:r w:rsidRPr="008C2C00">
              <w:rPr>
                <w:rFonts w:ascii="Times New Roman" w:eastAsia="Times New Roman" w:hAnsi="Times New Roman" w:cs="Times New Roman"/>
                <w:b/>
                <w:bCs/>
                <w:kern w:val="2"/>
                <w:sz w:val="24"/>
                <w:szCs w:val="24"/>
                <w:lang w:eastAsia="ru-RU" w:bidi="hi-IN"/>
              </w:rPr>
              <w:t>20</w:t>
            </w:r>
            <w:r w:rsidRPr="008C2C00">
              <w:rPr>
                <w:rFonts w:ascii="Times New Roman" w:eastAsia="Times New Roman" w:hAnsi="Times New Roman" w:cs="Times New Roman"/>
                <w:b/>
                <w:bCs/>
                <w:kern w:val="2"/>
                <w:sz w:val="24"/>
                <w:szCs w:val="24"/>
                <w:lang w:val="en-US" w:eastAsia="ru-RU" w:bidi="hi-IN"/>
              </w:rPr>
              <w:t>.</w:t>
            </w:r>
            <w:r w:rsidRPr="008C2C00">
              <w:rPr>
                <w:rFonts w:ascii="Times New Roman" w:eastAsia="Times New Roman" w:hAnsi="Times New Roman" w:cs="Times New Roman"/>
                <w:b/>
                <w:bCs/>
                <w:kern w:val="2"/>
                <w:sz w:val="24"/>
                <w:szCs w:val="24"/>
                <w:lang w:eastAsia="ru-RU" w:bidi="hi-IN"/>
              </w:rPr>
              <w:t>15</w:t>
            </w:r>
            <w:r w:rsidRPr="008C2C00">
              <w:rPr>
                <w:rFonts w:ascii="Times New Roman" w:eastAsia="Times New Roman" w:hAnsi="Times New Roman" w:cs="Times New Roman"/>
                <w:b/>
                <w:bCs/>
                <w:kern w:val="2"/>
                <w:sz w:val="24"/>
                <w:szCs w:val="24"/>
                <w:lang w:val="en-US" w:eastAsia="ru-RU" w:bidi="hi-IN"/>
              </w:rPr>
              <w:t>.</w:t>
            </w:r>
            <w:r w:rsidRPr="008C2C00">
              <w:rPr>
                <w:rFonts w:ascii="Times New Roman" w:eastAsia="Times New Roman" w:hAnsi="Times New Roman" w:cs="Times New Roman"/>
                <w:b/>
                <w:bCs/>
                <w:kern w:val="2"/>
                <w:sz w:val="24"/>
                <w:szCs w:val="24"/>
                <w:lang w:eastAsia="ru-RU" w:bidi="hi-IN"/>
              </w:rPr>
              <w:t>000-00000026</w:t>
            </w:r>
          </w:p>
        </w:tc>
        <w:tc>
          <w:tcPr>
            <w:tcW w:w="19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034DA5" w14:textId="77777777" w:rsidR="00B118C9" w:rsidRPr="008C2C00" w:rsidRDefault="00B118C9" w:rsidP="008C2C00">
            <w:pPr>
              <w:overflowPunct w:val="0"/>
              <w:spacing w:after="0"/>
              <w:rPr>
                <w:rFonts w:ascii="Times New Roman" w:hAnsi="Times New Roman" w:cs="Times New Roman"/>
                <w:kern w:val="2"/>
                <w:sz w:val="24"/>
                <w:szCs w:val="24"/>
                <w:lang w:eastAsia="zh-CN" w:bidi="hi-IN"/>
              </w:rPr>
            </w:pPr>
            <w:bookmarkStart w:id="7" w:name="_GoBack"/>
            <w:bookmarkEnd w:id="7"/>
          </w:p>
        </w:tc>
        <w:tc>
          <w:tcPr>
            <w:tcW w:w="3438" w:type="dxa"/>
            <w:tcBorders>
              <w:top w:val="single" w:sz="4" w:space="0" w:color="auto"/>
              <w:left w:val="single" w:sz="4" w:space="0" w:color="auto"/>
              <w:right w:val="single" w:sz="4" w:space="0" w:color="auto"/>
            </w:tcBorders>
            <w:shd w:val="clear" w:color="auto" w:fill="auto"/>
            <w:vAlign w:val="center"/>
          </w:tcPr>
          <w:p w14:paraId="61C6A8BA"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Версия HDMI</w:t>
            </w:r>
          </w:p>
        </w:tc>
        <w:tc>
          <w:tcPr>
            <w:tcW w:w="1938" w:type="dxa"/>
            <w:tcBorders>
              <w:top w:val="single" w:sz="4" w:space="0" w:color="auto"/>
              <w:left w:val="single" w:sz="4" w:space="0" w:color="auto"/>
              <w:right w:val="single" w:sz="4" w:space="0" w:color="auto"/>
            </w:tcBorders>
            <w:shd w:val="clear" w:color="auto" w:fill="auto"/>
            <w:vAlign w:val="center"/>
          </w:tcPr>
          <w:p w14:paraId="1D43D618"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1.4</w:t>
            </w:r>
          </w:p>
        </w:tc>
        <w:tc>
          <w:tcPr>
            <w:tcW w:w="1626" w:type="dxa"/>
            <w:tcBorders>
              <w:top w:val="single" w:sz="4" w:space="0" w:color="auto"/>
              <w:left w:val="single" w:sz="4" w:space="0" w:color="auto"/>
              <w:right w:val="single" w:sz="4" w:space="0" w:color="auto"/>
            </w:tcBorders>
            <w:shd w:val="clear" w:color="auto" w:fill="auto"/>
            <w:vAlign w:val="center"/>
          </w:tcPr>
          <w:p w14:paraId="4E79071F" w14:textId="77777777" w:rsidR="00B118C9" w:rsidRPr="008C2C00" w:rsidRDefault="00B118C9" w:rsidP="008C2C00">
            <w:pPr>
              <w:overflowPunct w:val="0"/>
              <w:spacing w:after="0" w:line="268" w:lineRule="exact"/>
              <w:rPr>
                <w:rFonts w:ascii="Times New Roman" w:eastAsia="Times New Roman" w:hAnsi="Times New Roman" w:cs="Times New Roman"/>
                <w:w w:val="98"/>
                <w:kern w:val="2"/>
                <w:sz w:val="24"/>
                <w:szCs w:val="24"/>
                <w:lang w:eastAsia="zh-CN" w:bidi="hi-IN"/>
              </w:rPr>
            </w:pPr>
          </w:p>
        </w:tc>
        <w:tc>
          <w:tcPr>
            <w:tcW w:w="1028" w:type="dxa"/>
            <w:tcBorders>
              <w:top w:val="single" w:sz="4" w:space="0" w:color="auto"/>
              <w:left w:val="single" w:sz="4" w:space="0" w:color="auto"/>
              <w:right w:val="single" w:sz="4" w:space="0" w:color="auto"/>
            </w:tcBorders>
            <w:shd w:val="clear" w:color="auto" w:fill="auto"/>
            <w:vAlign w:val="center"/>
          </w:tcPr>
          <w:p w14:paraId="14131724"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p>
        </w:tc>
        <w:tc>
          <w:tcPr>
            <w:tcW w:w="2896" w:type="dxa"/>
            <w:tcBorders>
              <w:top w:val="single" w:sz="4" w:space="0" w:color="auto"/>
              <w:left w:val="single" w:sz="4" w:space="0" w:color="auto"/>
              <w:right w:val="single" w:sz="4" w:space="0" w:color="auto"/>
            </w:tcBorders>
            <w:shd w:val="clear" w:color="auto" w:fill="auto"/>
            <w:vAlign w:val="center"/>
          </w:tcPr>
          <w:p w14:paraId="3B6B829D"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Mangal"/>
                <w:kern w:val="2"/>
                <w:sz w:val="24"/>
                <w:szCs w:val="24"/>
                <w:lang w:eastAsia="zh-CN" w:bidi="hi-IN"/>
              </w:rPr>
              <w:t>В соответствии с КТРУ</w:t>
            </w:r>
          </w:p>
        </w:tc>
      </w:tr>
      <w:tr w:rsidR="00B118C9" w:rsidRPr="008C2C00" w14:paraId="20065C64" w14:textId="77777777" w:rsidTr="00B118C9">
        <w:trPr>
          <w:trHeight w:val="276"/>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BD4163" w14:textId="77777777" w:rsidR="00B118C9" w:rsidRPr="008C2C00" w:rsidRDefault="00B118C9" w:rsidP="008C2C00">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826621" w14:textId="77777777" w:rsidR="00B118C9" w:rsidRPr="008C2C00" w:rsidRDefault="00B118C9" w:rsidP="008C2C00">
            <w:pPr>
              <w:overflowPunct w:val="0"/>
              <w:spacing w:after="0"/>
              <w:rPr>
                <w:rFonts w:ascii="Times New Roman" w:hAnsi="Times New Roman" w:cs="Times New Roman"/>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94E0CC" w14:textId="77777777" w:rsidR="00B118C9" w:rsidRPr="008C2C00" w:rsidRDefault="00B118C9" w:rsidP="008C2C00">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3980BFA9"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Допустимый максимальный объем увеличения оперативной памяти</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1B459029"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 32</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56B83F99" w14:textId="77777777" w:rsidR="00B118C9" w:rsidRPr="008C2C00" w:rsidRDefault="00B118C9" w:rsidP="008C2C00">
            <w:pPr>
              <w:overflowPunct w:val="0"/>
              <w:spacing w:after="0" w:line="240" w:lineRule="auto"/>
              <w:rPr>
                <w:rFonts w:ascii="Times New Roman" w:eastAsia="Times New Roman" w:hAnsi="Times New Roman" w:cs="Times New Roman"/>
                <w:w w:val="98"/>
                <w:kern w:val="2"/>
                <w:sz w:val="24"/>
                <w:szCs w:val="24"/>
                <w:lang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756CAE17"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Гигабайт</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655F9C91" w14:textId="77777777" w:rsidR="00B118C9" w:rsidRPr="008C2C00" w:rsidRDefault="00B118C9" w:rsidP="008C2C00">
            <w:pPr>
              <w:overflowPunct w:val="0"/>
              <w:spacing w:after="0" w:line="240" w:lineRule="auto"/>
              <w:rPr>
                <w:rFonts w:ascii="Liberation Serif" w:hAnsi="Liberation Serif" w:cs="Mangal" w:hint="eastAsia"/>
                <w:kern w:val="2"/>
                <w:sz w:val="24"/>
                <w:szCs w:val="24"/>
                <w:lang w:val="en-US" w:eastAsia="zh-CN" w:bidi="hi-IN"/>
              </w:rPr>
            </w:pPr>
            <w:r w:rsidRPr="008C2C00">
              <w:rPr>
                <w:rFonts w:ascii="Times New Roman" w:hAnsi="Times New Roman" w:cs="Mangal"/>
                <w:kern w:val="2"/>
                <w:sz w:val="24"/>
                <w:szCs w:val="24"/>
                <w:lang w:eastAsia="zh-CN" w:bidi="hi-IN"/>
              </w:rPr>
              <w:t>В соответствии с КТРУ</w:t>
            </w:r>
          </w:p>
        </w:tc>
      </w:tr>
      <w:tr w:rsidR="00B118C9" w:rsidRPr="008C2C00" w14:paraId="28C77CEA" w14:textId="77777777" w:rsidTr="00B118C9">
        <w:trPr>
          <w:trHeight w:val="276"/>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132984" w14:textId="77777777" w:rsidR="00B118C9" w:rsidRPr="008C2C00" w:rsidRDefault="00B118C9" w:rsidP="008C2C00">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2C87D8" w14:textId="77777777" w:rsidR="00B118C9" w:rsidRPr="008C2C00" w:rsidRDefault="00B118C9" w:rsidP="008C2C00">
            <w:pPr>
              <w:overflowPunct w:val="0"/>
              <w:spacing w:after="0"/>
              <w:rPr>
                <w:rFonts w:ascii="Times New Roman" w:hAnsi="Times New Roman" w:cs="Times New Roman"/>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64299D" w14:textId="77777777" w:rsidR="00B118C9" w:rsidRPr="008C2C00" w:rsidRDefault="00B118C9" w:rsidP="008C2C00">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1D9D0BBB"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Интерфейс накопителя SSD</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2CD7D868" w14:textId="77777777" w:rsidR="00B118C9" w:rsidRPr="008C2C00" w:rsidRDefault="00B118C9" w:rsidP="008C2C00">
            <w:pPr>
              <w:overflowPunct w:val="0"/>
              <w:spacing w:after="0" w:line="240" w:lineRule="auto"/>
              <w:rPr>
                <w:rFonts w:ascii="Times New Roman" w:hAnsi="Times New Roman" w:cs="Times New Roman"/>
                <w:kern w:val="2"/>
                <w:sz w:val="24"/>
                <w:szCs w:val="24"/>
                <w:lang w:val="en-US" w:eastAsia="zh-CN" w:bidi="hi-IN"/>
              </w:rPr>
            </w:pPr>
            <w:r w:rsidRPr="008C2C00">
              <w:rPr>
                <w:rFonts w:ascii="Times New Roman" w:hAnsi="Times New Roman" w:cs="Times New Roman"/>
                <w:kern w:val="2"/>
                <w:sz w:val="24"/>
                <w:szCs w:val="24"/>
                <w:lang w:eastAsia="zh-CN" w:bidi="hi-IN"/>
              </w:rPr>
              <w:t>SATA</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6F95DCFA" w14:textId="77777777" w:rsidR="00B118C9" w:rsidRPr="008C2C00" w:rsidRDefault="00B118C9" w:rsidP="008C2C00">
            <w:pPr>
              <w:overflowPunct w:val="0"/>
              <w:spacing w:after="0" w:line="240" w:lineRule="auto"/>
              <w:rPr>
                <w:rFonts w:ascii="Times New Roman" w:eastAsia="Times New Roman" w:hAnsi="Times New Roman" w:cs="Times New Roman"/>
                <w:w w:val="98"/>
                <w:kern w:val="2"/>
                <w:sz w:val="24"/>
                <w:szCs w:val="24"/>
                <w:lang w:val="en-US"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634B62CC"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5E1A0F3D" w14:textId="77777777" w:rsidR="00B118C9" w:rsidRPr="008C2C00" w:rsidRDefault="00B118C9" w:rsidP="008C2C00">
            <w:pPr>
              <w:overflowPunct w:val="0"/>
              <w:spacing w:after="0" w:line="240" w:lineRule="auto"/>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В соответствии с КТРУ</w:t>
            </w:r>
          </w:p>
        </w:tc>
      </w:tr>
      <w:tr w:rsidR="00B118C9" w:rsidRPr="008C2C00" w14:paraId="631C8144" w14:textId="77777777" w:rsidTr="00B118C9">
        <w:trPr>
          <w:trHeight w:val="276"/>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0FEA1D" w14:textId="77777777" w:rsidR="00B118C9" w:rsidRPr="008C2C00" w:rsidRDefault="00B118C9" w:rsidP="008C2C00">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950A7D" w14:textId="77777777" w:rsidR="00B118C9" w:rsidRPr="008C2C00" w:rsidRDefault="00B118C9" w:rsidP="008C2C00">
            <w:pPr>
              <w:overflowPunct w:val="0"/>
              <w:spacing w:after="0"/>
              <w:rPr>
                <w:rFonts w:ascii="Times New Roman" w:hAnsi="Times New Roman" w:cs="Times New Roman"/>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C040D8" w14:textId="77777777" w:rsidR="00B118C9" w:rsidRPr="008C2C00" w:rsidRDefault="00B118C9" w:rsidP="008C2C00">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6784535E"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Количество накопителей типа SSD</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5A7F2021" w14:textId="77777777" w:rsidR="00B118C9" w:rsidRPr="008C2C00" w:rsidRDefault="00B118C9" w:rsidP="008C2C00">
            <w:pPr>
              <w:overflowPunct w:val="0"/>
              <w:spacing w:after="0" w:line="240" w:lineRule="auto"/>
              <w:rPr>
                <w:rFonts w:ascii="Times New Roman" w:hAnsi="Times New Roman" w:cs="Times New Roman"/>
                <w:kern w:val="2"/>
                <w:sz w:val="24"/>
                <w:szCs w:val="24"/>
                <w:lang w:val="en-US" w:eastAsia="zh-CN" w:bidi="hi-IN"/>
              </w:rPr>
            </w:pPr>
            <w:r w:rsidRPr="008C2C00">
              <w:rPr>
                <w:rFonts w:ascii="Times New Roman" w:hAnsi="Times New Roman" w:cs="Times New Roman"/>
                <w:kern w:val="2"/>
                <w:sz w:val="24"/>
                <w:szCs w:val="24"/>
                <w:lang w:eastAsia="zh-CN" w:bidi="hi-IN"/>
              </w:rPr>
              <w:t>≥ 1</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5A0069CE" w14:textId="77777777" w:rsidR="00B118C9" w:rsidRPr="008C2C00" w:rsidRDefault="00B118C9" w:rsidP="008C2C00">
            <w:pPr>
              <w:overflowPunct w:val="0"/>
              <w:spacing w:after="0" w:line="240" w:lineRule="auto"/>
              <w:rPr>
                <w:rFonts w:ascii="Times New Roman" w:eastAsia="Times New Roman" w:hAnsi="Times New Roman" w:cs="Times New Roman"/>
                <w:w w:val="98"/>
                <w:kern w:val="2"/>
                <w:sz w:val="24"/>
                <w:szCs w:val="24"/>
                <w:lang w:val="en-US"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5CE7D92E"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Штука</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45838F47" w14:textId="77777777" w:rsidR="00B118C9" w:rsidRPr="008C2C00" w:rsidRDefault="00B118C9" w:rsidP="008C2C00">
            <w:pPr>
              <w:overflowPunct w:val="0"/>
              <w:spacing w:after="0" w:line="240" w:lineRule="auto"/>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В соответствии с КТРУ</w:t>
            </w:r>
          </w:p>
        </w:tc>
      </w:tr>
      <w:tr w:rsidR="00B118C9" w:rsidRPr="008C2C00" w14:paraId="7005C505" w14:textId="77777777" w:rsidTr="00B118C9">
        <w:trPr>
          <w:trHeight w:val="276"/>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97EBD0" w14:textId="77777777" w:rsidR="00B118C9" w:rsidRPr="008C2C00" w:rsidRDefault="00B118C9" w:rsidP="008C2C00">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3E69CB" w14:textId="77777777" w:rsidR="00B118C9" w:rsidRPr="008C2C00" w:rsidRDefault="00B118C9" w:rsidP="008C2C00">
            <w:pPr>
              <w:overflowPunct w:val="0"/>
              <w:spacing w:after="0"/>
              <w:rPr>
                <w:rFonts w:ascii="Times New Roman" w:hAnsi="Times New Roman" w:cs="Times New Roman"/>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6D8BC7" w14:textId="77777777" w:rsidR="00B118C9" w:rsidRPr="008C2C00" w:rsidRDefault="00B118C9" w:rsidP="008C2C00">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50983506"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Количество портов HDMI</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7A36F7F3" w14:textId="77777777" w:rsidR="00B118C9" w:rsidRPr="008C2C00" w:rsidRDefault="00B118C9" w:rsidP="008C2C00">
            <w:pPr>
              <w:overflowPunct w:val="0"/>
              <w:spacing w:after="0" w:line="240" w:lineRule="auto"/>
              <w:rPr>
                <w:rFonts w:ascii="Times New Roman" w:hAnsi="Times New Roman" w:cs="Times New Roman"/>
                <w:kern w:val="2"/>
                <w:sz w:val="24"/>
                <w:szCs w:val="24"/>
                <w:lang w:val="en-US" w:eastAsia="zh-CN" w:bidi="hi-IN"/>
              </w:rPr>
            </w:pPr>
            <w:r w:rsidRPr="008C2C00">
              <w:rPr>
                <w:rFonts w:ascii="Times New Roman" w:hAnsi="Times New Roman" w:cs="Times New Roman"/>
                <w:kern w:val="2"/>
                <w:sz w:val="24"/>
                <w:szCs w:val="24"/>
                <w:lang w:eastAsia="zh-CN" w:bidi="hi-IN"/>
              </w:rPr>
              <w:t>≥ 1</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29D31E23" w14:textId="77777777" w:rsidR="00B118C9" w:rsidRPr="008C2C00" w:rsidRDefault="00B118C9" w:rsidP="008C2C00">
            <w:pPr>
              <w:overflowPunct w:val="0"/>
              <w:spacing w:after="0" w:line="240" w:lineRule="auto"/>
              <w:rPr>
                <w:rFonts w:ascii="Times New Roman" w:eastAsia="Times New Roman" w:hAnsi="Times New Roman" w:cs="Times New Roman"/>
                <w:w w:val="98"/>
                <w:kern w:val="2"/>
                <w:sz w:val="24"/>
                <w:szCs w:val="24"/>
                <w:lang w:val="en-US"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337FE1B"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Штука</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361C2009" w14:textId="77777777" w:rsidR="00B118C9" w:rsidRPr="008C2C00" w:rsidRDefault="00B118C9" w:rsidP="008C2C00">
            <w:pPr>
              <w:overflowPunct w:val="0"/>
              <w:spacing w:after="0" w:line="240" w:lineRule="auto"/>
              <w:rPr>
                <w:rFonts w:ascii="Liberation Serif" w:hAnsi="Liberation Serif" w:cs="Mangal" w:hint="eastAsia"/>
                <w:kern w:val="2"/>
                <w:sz w:val="24"/>
                <w:szCs w:val="24"/>
                <w:lang w:val="en-US" w:eastAsia="zh-CN" w:bidi="hi-IN"/>
              </w:rPr>
            </w:pPr>
            <w:r w:rsidRPr="008C2C00">
              <w:rPr>
                <w:rFonts w:ascii="Times New Roman" w:hAnsi="Times New Roman" w:cs="Mangal"/>
                <w:kern w:val="2"/>
                <w:sz w:val="24"/>
                <w:szCs w:val="24"/>
                <w:lang w:eastAsia="zh-CN" w:bidi="hi-IN"/>
              </w:rPr>
              <w:t>В соответствии с КТРУ</w:t>
            </w:r>
          </w:p>
        </w:tc>
      </w:tr>
      <w:tr w:rsidR="00B118C9" w:rsidRPr="008C2C00" w14:paraId="44256163" w14:textId="77777777" w:rsidTr="00B118C9">
        <w:trPr>
          <w:trHeight w:val="276"/>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644329" w14:textId="77777777" w:rsidR="00B118C9" w:rsidRPr="008C2C00" w:rsidRDefault="00B118C9" w:rsidP="008C2C00">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713691" w14:textId="77777777" w:rsidR="00B118C9" w:rsidRPr="008C2C00" w:rsidRDefault="00B118C9" w:rsidP="008C2C00">
            <w:pPr>
              <w:overflowPunct w:val="0"/>
              <w:spacing w:after="0"/>
              <w:rPr>
                <w:rFonts w:ascii="Times New Roman" w:hAnsi="Times New Roman" w:cs="Times New Roman"/>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4714C4" w14:textId="77777777" w:rsidR="00B118C9" w:rsidRPr="008C2C00" w:rsidRDefault="00B118C9" w:rsidP="008C2C00">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7CF496F7"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Количество портов USB 2.0 на передней панели</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4E5073FF"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 2</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7F7ED79F" w14:textId="77777777" w:rsidR="00B118C9" w:rsidRPr="008C2C00" w:rsidRDefault="00B118C9" w:rsidP="008C2C00">
            <w:pPr>
              <w:overflowPunct w:val="0"/>
              <w:spacing w:after="0" w:line="240" w:lineRule="auto"/>
              <w:rPr>
                <w:rFonts w:ascii="Times New Roman" w:eastAsia="Times New Roman" w:hAnsi="Times New Roman" w:cs="Times New Roman"/>
                <w:w w:val="98"/>
                <w:kern w:val="2"/>
                <w:sz w:val="24"/>
                <w:szCs w:val="24"/>
                <w:lang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4022F4BC"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Штука</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1813A172" w14:textId="77777777" w:rsidR="00B118C9" w:rsidRPr="008C2C00" w:rsidRDefault="00B118C9" w:rsidP="008C2C00">
            <w:pPr>
              <w:overflowPunct w:val="0"/>
              <w:spacing w:after="0" w:line="240" w:lineRule="auto"/>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В соответствии с КТРУ</w:t>
            </w:r>
          </w:p>
        </w:tc>
      </w:tr>
      <w:tr w:rsidR="00B118C9" w:rsidRPr="008C2C00" w14:paraId="31296FC8" w14:textId="77777777" w:rsidTr="00B118C9">
        <w:trPr>
          <w:trHeight w:val="276"/>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15FE09" w14:textId="77777777" w:rsidR="00B118C9" w:rsidRPr="008C2C00" w:rsidRDefault="00B118C9" w:rsidP="008C2C00">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BF8EC4" w14:textId="77777777" w:rsidR="00B118C9" w:rsidRPr="008C2C00" w:rsidRDefault="00B118C9" w:rsidP="008C2C00">
            <w:pPr>
              <w:overflowPunct w:val="0"/>
              <w:spacing w:after="0"/>
              <w:rPr>
                <w:rFonts w:ascii="Times New Roman" w:hAnsi="Times New Roman" w:cs="Times New Roman"/>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D4B378" w14:textId="77777777" w:rsidR="00B118C9" w:rsidRPr="008C2C00" w:rsidRDefault="00B118C9" w:rsidP="008C2C00">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50F5DA42"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Количество ядер процессора</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02C303C0" w14:textId="77777777" w:rsidR="00B118C9" w:rsidRPr="008C2C00" w:rsidRDefault="00B118C9" w:rsidP="008C2C00">
            <w:pPr>
              <w:overflowPunct w:val="0"/>
              <w:spacing w:after="0" w:line="240" w:lineRule="auto"/>
              <w:rPr>
                <w:rFonts w:ascii="Times New Roman" w:hAnsi="Times New Roman" w:cs="Times New Roman"/>
                <w:kern w:val="2"/>
                <w:sz w:val="24"/>
                <w:szCs w:val="24"/>
                <w:lang w:val="en-US" w:eastAsia="zh-CN" w:bidi="hi-IN"/>
              </w:rPr>
            </w:pPr>
            <w:r w:rsidRPr="008C2C00">
              <w:rPr>
                <w:rFonts w:ascii="Times New Roman" w:hAnsi="Times New Roman" w:cs="Times New Roman"/>
                <w:kern w:val="2"/>
                <w:sz w:val="24"/>
                <w:szCs w:val="24"/>
                <w:lang w:eastAsia="zh-CN" w:bidi="hi-IN"/>
              </w:rPr>
              <w:t>≥ 6</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0E739433" w14:textId="77777777" w:rsidR="00B118C9" w:rsidRPr="008C2C00" w:rsidRDefault="00B118C9" w:rsidP="008C2C00">
            <w:pPr>
              <w:overflowPunct w:val="0"/>
              <w:spacing w:after="0" w:line="240" w:lineRule="auto"/>
              <w:rPr>
                <w:rFonts w:ascii="Times New Roman" w:eastAsia="Times New Roman" w:hAnsi="Times New Roman" w:cs="Times New Roman"/>
                <w:w w:val="98"/>
                <w:kern w:val="2"/>
                <w:sz w:val="24"/>
                <w:szCs w:val="24"/>
                <w:lang w:val="en-US"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03092BE5"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Штука</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11E59FA0" w14:textId="77777777" w:rsidR="00B118C9" w:rsidRPr="008C2C00" w:rsidRDefault="00B118C9" w:rsidP="008C2C00">
            <w:pPr>
              <w:overflowPunct w:val="0"/>
              <w:spacing w:after="0" w:line="240" w:lineRule="auto"/>
              <w:rPr>
                <w:rFonts w:ascii="Liberation Serif" w:hAnsi="Liberation Serif" w:cs="Mangal" w:hint="eastAsia"/>
                <w:kern w:val="2"/>
                <w:sz w:val="24"/>
                <w:szCs w:val="24"/>
                <w:lang w:val="en-US" w:eastAsia="zh-CN" w:bidi="hi-IN"/>
              </w:rPr>
            </w:pPr>
            <w:r w:rsidRPr="008C2C00">
              <w:rPr>
                <w:rFonts w:ascii="Times New Roman" w:hAnsi="Times New Roman" w:cs="Mangal"/>
                <w:kern w:val="2"/>
                <w:sz w:val="24"/>
                <w:szCs w:val="24"/>
                <w:lang w:eastAsia="zh-CN" w:bidi="hi-IN"/>
              </w:rPr>
              <w:t>В соответствии с КТРУ</w:t>
            </w:r>
          </w:p>
        </w:tc>
      </w:tr>
      <w:tr w:rsidR="00B118C9" w:rsidRPr="008C2C00" w14:paraId="11E22AFC" w14:textId="77777777" w:rsidTr="00B118C9">
        <w:trPr>
          <w:trHeight w:val="276"/>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B20E0C" w14:textId="77777777" w:rsidR="00B118C9" w:rsidRPr="008C2C00" w:rsidRDefault="00B118C9" w:rsidP="008C2C00">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D19349" w14:textId="77777777" w:rsidR="00B118C9" w:rsidRPr="008C2C00" w:rsidRDefault="00B118C9" w:rsidP="008C2C00">
            <w:pPr>
              <w:overflowPunct w:val="0"/>
              <w:spacing w:after="0"/>
              <w:rPr>
                <w:rFonts w:ascii="Times New Roman" w:hAnsi="Times New Roman" w:cs="Times New Roman"/>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0C48D0" w14:textId="77777777" w:rsidR="00B118C9" w:rsidRPr="008C2C00" w:rsidRDefault="00B118C9" w:rsidP="008C2C00">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6B521F9D"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Мощность блока питания</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4893B1E3"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 400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651C2203" w14:textId="77777777" w:rsidR="00B118C9" w:rsidRPr="008C2C00" w:rsidRDefault="00B118C9" w:rsidP="008C2C00">
            <w:pPr>
              <w:overflowPunct w:val="0"/>
              <w:spacing w:after="0" w:line="240" w:lineRule="auto"/>
              <w:rPr>
                <w:rFonts w:ascii="Times New Roman" w:eastAsia="Times New Roman" w:hAnsi="Times New Roman" w:cs="Times New Roman"/>
                <w:w w:val="98"/>
                <w:kern w:val="2"/>
                <w:sz w:val="24"/>
                <w:szCs w:val="24"/>
                <w:lang w:val="en-US"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0351B10C"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Ватт</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7001D8AC" w14:textId="77777777" w:rsidR="00B118C9" w:rsidRPr="008C2C00" w:rsidRDefault="00B118C9" w:rsidP="008C2C00">
            <w:pPr>
              <w:overflowPunct w:val="0"/>
              <w:spacing w:after="0" w:line="240" w:lineRule="auto"/>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В соответствии с КТРУ</w:t>
            </w:r>
          </w:p>
        </w:tc>
      </w:tr>
      <w:tr w:rsidR="00B118C9" w:rsidRPr="008C2C00" w14:paraId="79E1AD17" w14:textId="77777777" w:rsidTr="00B118C9">
        <w:trPr>
          <w:trHeight w:val="276"/>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97D0B4" w14:textId="77777777" w:rsidR="00B118C9" w:rsidRPr="008C2C00" w:rsidRDefault="00B118C9" w:rsidP="008C2C00">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2E43FC" w14:textId="77777777" w:rsidR="00B118C9" w:rsidRPr="008C2C00" w:rsidRDefault="00B118C9" w:rsidP="008C2C00">
            <w:pPr>
              <w:overflowPunct w:val="0"/>
              <w:spacing w:after="0"/>
              <w:rPr>
                <w:rFonts w:ascii="Times New Roman" w:hAnsi="Times New Roman" w:cs="Times New Roman"/>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F2F609" w14:textId="77777777" w:rsidR="00B118C9" w:rsidRPr="008C2C00" w:rsidRDefault="00B118C9" w:rsidP="008C2C00">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17D588CB"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Наличие встроенного видеоадаптера</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75ED9F32"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Да</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8013DFF" w14:textId="77777777" w:rsidR="00B118C9" w:rsidRPr="008C2C00" w:rsidRDefault="00B118C9" w:rsidP="008C2C00">
            <w:pPr>
              <w:overflowPunct w:val="0"/>
              <w:spacing w:after="0" w:line="240" w:lineRule="auto"/>
              <w:rPr>
                <w:rFonts w:ascii="Times New Roman" w:eastAsia="Times New Roman" w:hAnsi="Times New Roman" w:cs="Times New Roman"/>
                <w:w w:val="98"/>
                <w:kern w:val="2"/>
                <w:sz w:val="24"/>
                <w:szCs w:val="24"/>
                <w:lang w:val="en-US"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2B42ACB"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74DA6856" w14:textId="77777777" w:rsidR="00B118C9" w:rsidRPr="008C2C00" w:rsidRDefault="00B118C9" w:rsidP="008C2C00">
            <w:pPr>
              <w:overflowPunct w:val="0"/>
              <w:spacing w:after="0" w:line="240" w:lineRule="auto"/>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В соответствии с КТРУ</w:t>
            </w:r>
          </w:p>
        </w:tc>
      </w:tr>
      <w:tr w:rsidR="00B118C9" w:rsidRPr="008C2C00" w14:paraId="7CD0E084" w14:textId="77777777" w:rsidTr="00B118C9">
        <w:trPr>
          <w:trHeight w:val="276"/>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BA4350" w14:textId="77777777" w:rsidR="00B118C9" w:rsidRPr="008C2C00" w:rsidRDefault="00B118C9" w:rsidP="008C2C00">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B54CEC" w14:textId="77777777" w:rsidR="00B118C9" w:rsidRPr="008C2C00" w:rsidRDefault="00B118C9" w:rsidP="008C2C00">
            <w:pPr>
              <w:overflowPunct w:val="0"/>
              <w:spacing w:after="0"/>
              <w:rPr>
                <w:rFonts w:ascii="Times New Roman" w:hAnsi="Times New Roman" w:cs="Times New Roman"/>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54D30C" w14:textId="77777777" w:rsidR="00B118C9" w:rsidRPr="008C2C00" w:rsidRDefault="00B118C9" w:rsidP="008C2C00">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483160FB"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 xml:space="preserve">Наличие сетевого контроллера </w:t>
            </w:r>
            <w:proofErr w:type="spellStart"/>
            <w:r w:rsidRPr="008C2C00">
              <w:rPr>
                <w:rFonts w:ascii="Times New Roman" w:hAnsi="Times New Roman" w:cs="Times New Roman"/>
                <w:kern w:val="2"/>
                <w:sz w:val="24"/>
                <w:szCs w:val="24"/>
                <w:lang w:eastAsia="zh-CN" w:bidi="hi-IN"/>
              </w:rPr>
              <w:t>Wi-Fi</w:t>
            </w:r>
            <w:proofErr w:type="spellEnd"/>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29624D0F"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Нет</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B33040D" w14:textId="77777777" w:rsidR="00B118C9" w:rsidRPr="008C2C00" w:rsidRDefault="00B118C9" w:rsidP="008C2C00">
            <w:pPr>
              <w:overflowPunct w:val="0"/>
              <w:spacing w:after="0" w:line="240" w:lineRule="auto"/>
              <w:rPr>
                <w:rFonts w:ascii="Times New Roman" w:eastAsia="Times New Roman" w:hAnsi="Times New Roman" w:cs="Times New Roman"/>
                <w:w w:val="98"/>
                <w:kern w:val="2"/>
                <w:sz w:val="24"/>
                <w:szCs w:val="24"/>
                <w:lang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F2F4B21"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4461F3C0" w14:textId="77777777" w:rsidR="00B118C9" w:rsidRPr="008C2C00" w:rsidRDefault="00B118C9" w:rsidP="008C2C00">
            <w:pPr>
              <w:overflowPunct w:val="0"/>
              <w:spacing w:after="0" w:line="240" w:lineRule="auto"/>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В соответствии с КТРУ</w:t>
            </w:r>
          </w:p>
        </w:tc>
      </w:tr>
      <w:tr w:rsidR="00B118C9" w:rsidRPr="008C2C00" w14:paraId="6BEB22C1" w14:textId="77777777" w:rsidTr="00B118C9">
        <w:trPr>
          <w:trHeight w:val="276"/>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422B00" w14:textId="77777777" w:rsidR="00B118C9" w:rsidRPr="008C2C00" w:rsidRDefault="00B118C9" w:rsidP="008C2C00">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78935E" w14:textId="77777777" w:rsidR="00B118C9" w:rsidRPr="008C2C00" w:rsidRDefault="00B118C9" w:rsidP="008C2C00">
            <w:pPr>
              <w:overflowPunct w:val="0"/>
              <w:spacing w:after="0"/>
              <w:rPr>
                <w:rFonts w:ascii="Times New Roman" w:hAnsi="Times New Roman" w:cs="Times New Roman"/>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BA3413" w14:textId="77777777" w:rsidR="00B118C9" w:rsidRPr="008C2C00" w:rsidRDefault="00B118C9" w:rsidP="008C2C00">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2F6C75D9"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Объем накопителя SSD</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6EF1E177"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 240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5063980D" w14:textId="77777777" w:rsidR="00B118C9" w:rsidRPr="008C2C00" w:rsidRDefault="00B118C9" w:rsidP="008C2C00">
            <w:pPr>
              <w:overflowPunct w:val="0"/>
              <w:spacing w:after="0" w:line="240" w:lineRule="auto"/>
              <w:rPr>
                <w:rFonts w:ascii="Times New Roman" w:eastAsia="Times New Roman" w:hAnsi="Times New Roman" w:cs="Times New Roman"/>
                <w:w w:val="98"/>
                <w:kern w:val="2"/>
                <w:sz w:val="24"/>
                <w:szCs w:val="24"/>
                <w:lang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7CD1473"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Гигабайт</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31963E92" w14:textId="77777777" w:rsidR="00B118C9" w:rsidRPr="008C2C00" w:rsidRDefault="00B118C9" w:rsidP="008C2C00">
            <w:pPr>
              <w:overflowPunct w:val="0"/>
              <w:spacing w:after="0" w:line="240" w:lineRule="auto"/>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В соответствии с КТРУ</w:t>
            </w:r>
          </w:p>
        </w:tc>
      </w:tr>
      <w:tr w:rsidR="00B118C9" w:rsidRPr="008C2C00" w14:paraId="4AC6836C" w14:textId="77777777" w:rsidTr="00B118C9">
        <w:trPr>
          <w:trHeight w:val="276"/>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A13D66" w14:textId="77777777" w:rsidR="00B118C9" w:rsidRPr="008C2C00" w:rsidRDefault="00B118C9" w:rsidP="008C2C00">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BD527C" w14:textId="77777777" w:rsidR="00B118C9" w:rsidRPr="008C2C00" w:rsidRDefault="00B118C9" w:rsidP="008C2C00">
            <w:pPr>
              <w:overflowPunct w:val="0"/>
              <w:spacing w:after="0"/>
              <w:rPr>
                <w:rFonts w:ascii="Times New Roman" w:hAnsi="Times New Roman" w:cs="Times New Roman"/>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12567C" w14:textId="77777777" w:rsidR="00B118C9" w:rsidRPr="008C2C00" w:rsidRDefault="00B118C9" w:rsidP="008C2C00">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1E8C9B0E"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Объем установленной оперативной памяти</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132530EB"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 8</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14D27021" w14:textId="77777777" w:rsidR="00B118C9" w:rsidRPr="008C2C00" w:rsidRDefault="00B118C9" w:rsidP="008C2C00">
            <w:pPr>
              <w:overflowPunct w:val="0"/>
              <w:spacing w:after="0" w:line="240" w:lineRule="auto"/>
              <w:rPr>
                <w:rFonts w:ascii="Times New Roman" w:eastAsia="Times New Roman" w:hAnsi="Times New Roman" w:cs="Times New Roman"/>
                <w:w w:val="98"/>
                <w:kern w:val="2"/>
                <w:sz w:val="24"/>
                <w:szCs w:val="24"/>
                <w:lang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682463C6"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Гигабайт</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57148F33" w14:textId="77777777" w:rsidR="00B118C9" w:rsidRPr="008C2C00" w:rsidRDefault="00B118C9" w:rsidP="008C2C00">
            <w:pPr>
              <w:overflowPunct w:val="0"/>
              <w:spacing w:after="0" w:line="240" w:lineRule="auto"/>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В соответствии с КТРУ</w:t>
            </w:r>
          </w:p>
        </w:tc>
      </w:tr>
      <w:tr w:rsidR="00B118C9" w:rsidRPr="008C2C00" w14:paraId="1D154E5A" w14:textId="77777777" w:rsidTr="00B118C9">
        <w:trPr>
          <w:trHeight w:val="276"/>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ACB5A7" w14:textId="77777777" w:rsidR="00B118C9" w:rsidRPr="008C2C00" w:rsidRDefault="00B118C9" w:rsidP="008C2C00">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C1A554" w14:textId="77777777" w:rsidR="00B118C9" w:rsidRPr="008C2C00" w:rsidRDefault="00B118C9" w:rsidP="008C2C00">
            <w:pPr>
              <w:overflowPunct w:val="0"/>
              <w:spacing w:after="0"/>
              <w:rPr>
                <w:rFonts w:ascii="Times New Roman" w:hAnsi="Times New Roman" w:cs="Times New Roman"/>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F0634D" w14:textId="77777777" w:rsidR="00B118C9" w:rsidRPr="008C2C00" w:rsidRDefault="00B118C9" w:rsidP="008C2C00">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6C1E6E5E" w14:textId="77777777" w:rsidR="00B118C9" w:rsidRPr="008C2C00" w:rsidRDefault="00B118C9" w:rsidP="008C2C00">
            <w:pPr>
              <w:overflowPunct w:val="0"/>
              <w:spacing w:after="0" w:line="240" w:lineRule="auto"/>
              <w:rPr>
                <w:rFonts w:ascii="Times New Roman" w:eastAsia="Calibri"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Оптический привод</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667CED7A" w14:textId="77777777" w:rsidR="00B118C9" w:rsidRPr="008C2C00" w:rsidRDefault="00B118C9" w:rsidP="008C2C00">
            <w:pPr>
              <w:overflowPunct w:val="0"/>
              <w:spacing w:after="0" w:line="240" w:lineRule="auto"/>
              <w:rPr>
                <w:rFonts w:ascii="Times New Roman" w:eastAsia="Calibri"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DVD-RW</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61AF5FB9" w14:textId="77777777" w:rsidR="00B118C9" w:rsidRPr="008C2C00" w:rsidRDefault="00B118C9" w:rsidP="008C2C00">
            <w:pPr>
              <w:overflowPunct w:val="0"/>
              <w:spacing w:after="0" w:line="240" w:lineRule="auto"/>
              <w:rPr>
                <w:rFonts w:ascii="Times New Roman" w:eastAsia="Times New Roman" w:hAnsi="Times New Roman" w:cs="Times New Roman"/>
                <w:w w:val="98"/>
                <w:kern w:val="2"/>
                <w:sz w:val="24"/>
                <w:szCs w:val="24"/>
                <w:lang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FF82675"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0DE81FB6" w14:textId="77777777" w:rsidR="00B118C9" w:rsidRPr="008C2C00" w:rsidRDefault="00B118C9" w:rsidP="008C2C00">
            <w:pPr>
              <w:overflowPunct w:val="0"/>
              <w:spacing w:after="0" w:line="240" w:lineRule="auto"/>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В соответствии с КТРУ</w:t>
            </w:r>
          </w:p>
        </w:tc>
      </w:tr>
      <w:tr w:rsidR="00B118C9" w:rsidRPr="008C2C00" w14:paraId="147B7792" w14:textId="77777777" w:rsidTr="00B118C9">
        <w:trPr>
          <w:trHeight w:val="276"/>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6BA63D" w14:textId="77777777" w:rsidR="00B118C9" w:rsidRPr="008C2C00" w:rsidRDefault="00B118C9" w:rsidP="008C2C00">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D5604F" w14:textId="77777777" w:rsidR="00B118C9" w:rsidRPr="008C2C00" w:rsidRDefault="00B118C9" w:rsidP="008C2C00">
            <w:pPr>
              <w:overflowPunct w:val="0"/>
              <w:spacing w:after="0"/>
              <w:rPr>
                <w:rFonts w:ascii="Times New Roman" w:hAnsi="Times New Roman" w:cs="Times New Roman"/>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DC6AA0" w14:textId="77777777" w:rsidR="00B118C9" w:rsidRPr="008C2C00" w:rsidRDefault="00B118C9" w:rsidP="008C2C00">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2BF3513F" w14:textId="77777777" w:rsidR="00B118C9" w:rsidRPr="008C2C00" w:rsidRDefault="00B118C9" w:rsidP="008C2C00">
            <w:pPr>
              <w:overflowPunct w:val="0"/>
              <w:spacing w:after="0" w:line="240" w:lineRule="auto"/>
              <w:rPr>
                <w:rFonts w:ascii="Times New Roman" w:eastAsia="Calibri"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Суммарное количество встроенных в корпус портов USB 2.0</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30809E8D" w14:textId="77777777" w:rsidR="00B118C9" w:rsidRPr="008C2C00" w:rsidRDefault="00B118C9" w:rsidP="008C2C00">
            <w:pPr>
              <w:overflowPunct w:val="0"/>
              <w:spacing w:after="0" w:line="240" w:lineRule="auto"/>
              <w:rPr>
                <w:rFonts w:ascii="Times New Roman" w:eastAsia="Calibri"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 2</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514F57B2" w14:textId="77777777" w:rsidR="00B118C9" w:rsidRPr="008C2C00" w:rsidRDefault="00B118C9" w:rsidP="008C2C00">
            <w:pPr>
              <w:overflowPunct w:val="0"/>
              <w:spacing w:after="0" w:line="240" w:lineRule="auto"/>
              <w:rPr>
                <w:rFonts w:ascii="Times New Roman" w:eastAsia="Times New Roman" w:hAnsi="Times New Roman" w:cs="Times New Roman"/>
                <w:w w:val="98"/>
                <w:kern w:val="2"/>
                <w:sz w:val="24"/>
                <w:szCs w:val="24"/>
                <w:lang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6BE424A6"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Штука</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2A5EDE1B" w14:textId="77777777" w:rsidR="00B118C9" w:rsidRPr="008C2C00" w:rsidRDefault="00B118C9" w:rsidP="008C2C00">
            <w:pPr>
              <w:overflowPunct w:val="0"/>
              <w:spacing w:after="0" w:line="240" w:lineRule="auto"/>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В соответствии с КТРУ</w:t>
            </w:r>
          </w:p>
        </w:tc>
      </w:tr>
      <w:tr w:rsidR="00B118C9" w:rsidRPr="008C2C00" w14:paraId="387CA5CD" w14:textId="77777777" w:rsidTr="00B118C9">
        <w:trPr>
          <w:trHeight w:val="276"/>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A6D3A2" w14:textId="77777777" w:rsidR="00B118C9" w:rsidRPr="008C2C00" w:rsidRDefault="00B118C9" w:rsidP="008C2C00">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11E584" w14:textId="77777777" w:rsidR="00B118C9" w:rsidRPr="008C2C00" w:rsidRDefault="00B118C9" w:rsidP="008C2C00">
            <w:pPr>
              <w:overflowPunct w:val="0"/>
              <w:spacing w:after="0"/>
              <w:rPr>
                <w:rFonts w:ascii="Times New Roman" w:hAnsi="Times New Roman" w:cs="Times New Roman"/>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9EAF81" w14:textId="77777777" w:rsidR="00B118C9" w:rsidRPr="008C2C00" w:rsidRDefault="00B118C9" w:rsidP="008C2C00">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75BFA454" w14:textId="77777777" w:rsidR="00B118C9" w:rsidRPr="008C2C00" w:rsidRDefault="00B118C9" w:rsidP="008C2C00">
            <w:pPr>
              <w:overflowPunct w:val="0"/>
              <w:spacing w:after="0" w:line="240" w:lineRule="auto"/>
              <w:rPr>
                <w:rFonts w:ascii="Times New Roman" w:eastAsia="Calibri"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 xml:space="preserve">Суммарное количество встроенных в корпус портов USB 3.2 </w:t>
            </w:r>
            <w:proofErr w:type="spellStart"/>
            <w:r w:rsidRPr="008C2C00">
              <w:rPr>
                <w:rFonts w:ascii="Times New Roman" w:eastAsia="Calibri" w:hAnsi="Times New Roman" w:cs="Times New Roman"/>
                <w:kern w:val="2"/>
                <w:sz w:val="24"/>
                <w:szCs w:val="24"/>
                <w:lang w:eastAsia="zh-CN" w:bidi="hi-IN"/>
              </w:rPr>
              <w:t>Gen</w:t>
            </w:r>
            <w:proofErr w:type="spellEnd"/>
            <w:r w:rsidRPr="008C2C00">
              <w:rPr>
                <w:rFonts w:ascii="Times New Roman" w:eastAsia="Calibri" w:hAnsi="Times New Roman" w:cs="Times New Roman"/>
                <w:kern w:val="2"/>
                <w:sz w:val="24"/>
                <w:szCs w:val="24"/>
                <w:lang w:eastAsia="zh-CN" w:bidi="hi-IN"/>
              </w:rPr>
              <w:t xml:space="preserve"> 1 (USB 3.1 </w:t>
            </w:r>
            <w:proofErr w:type="spellStart"/>
            <w:r w:rsidRPr="008C2C00">
              <w:rPr>
                <w:rFonts w:ascii="Times New Roman" w:eastAsia="Calibri" w:hAnsi="Times New Roman" w:cs="Times New Roman"/>
                <w:kern w:val="2"/>
                <w:sz w:val="24"/>
                <w:szCs w:val="24"/>
                <w:lang w:eastAsia="zh-CN" w:bidi="hi-IN"/>
              </w:rPr>
              <w:t>Gen</w:t>
            </w:r>
            <w:proofErr w:type="spellEnd"/>
            <w:r w:rsidRPr="008C2C00">
              <w:rPr>
                <w:rFonts w:ascii="Times New Roman" w:eastAsia="Calibri" w:hAnsi="Times New Roman" w:cs="Times New Roman"/>
                <w:kern w:val="2"/>
                <w:sz w:val="24"/>
                <w:szCs w:val="24"/>
                <w:lang w:eastAsia="zh-CN" w:bidi="hi-IN"/>
              </w:rPr>
              <w:t xml:space="preserve"> 1, USB 3.0) на передней панели</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54101AC2" w14:textId="77777777" w:rsidR="00B118C9" w:rsidRPr="008C2C00" w:rsidRDefault="00B118C9" w:rsidP="008C2C00">
            <w:pPr>
              <w:overflowPunct w:val="0"/>
              <w:spacing w:after="0" w:line="240" w:lineRule="auto"/>
              <w:rPr>
                <w:rFonts w:ascii="Times New Roman" w:eastAsia="Calibri"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 1</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08DF6237" w14:textId="77777777" w:rsidR="00B118C9" w:rsidRPr="008C2C00" w:rsidRDefault="00B118C9" w:rsidP="008C2C00">
            <w:pPr>
              <w:overflowPunct w:val="0"/>
              <w:spacing w:after="0" w:line="240" w:lineRule="auto"/>
              <w:rPr>
                <w:rFonts w:ascii="Times New Roman" w:eastAsia="Times New Roman" w:hAnsi="Times New Roman" w:cs="Times New Roman"/>
                <w:w w:val="98"/>
                <w:kern w:val="2"/>
                <w:sz w:val="24"/>
                <w:szCs w:val="24"/>
                <w:lang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7CC7945F"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Штука</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0F93E9CA" w14:textId="77777777" w:rsidR="00B118C9" w:rsidRPr="008C2C00" w:rsidRDefault="00B118C9" w:rsidP="008C2C00">
            <w:pPr>
              <w:overflowPunct w:val="0"/>
              <w:spacing w:after="0" w:line="240" w:lineRule="auto"/>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В соответствии с КТРУ</w:t>
            </w:r>
          </w:p>
        </w:tc>
      </w:tr>
      <w:tr w:rsidR="00B118C9" w:rsidRPr="008C2C00" w14:paraId="53F5394E" w14:textId="77777777" w:rsidTr="00B118C9">
        <w:trPr>
          <w:trHeight w:val="276"/>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F184E3" w14:textId="77777777" w:rsidR="00B118C9" w:rsidRPr="008C2C00" w:rsidRDefault="00B118C9" w:rsidP="008C2C00">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83C304" w14:textId="77777777" w:rsidR="00B118C9" w:rsidRPr="008C2C00" w:rsidRDefault="00B118C9" w:rsidP="008C2C00">
            <w:pPr>
              <w:overflowPunct w:val="0"/>
              <w:spacing w:after="0"/>
              <w:rPr>
                <w:rFonts w:ascii="Times New Roman" w:hAnsi="Times New Roman" w:cs="Times New Roman"/>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DD6665" w14:textId="77777777" w:rsidR="00B118C9" w:rsidRPr="008C2C00" w:rsidRDefault="00B118C9" w:rsidP="008C2C00">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69ADE092" w14:textId="77777777" w:rsidR="00B118C9" w:rsidRPr="008C2C00" w:rsidRDefault="00B118C9" w:rsidP="008C2C00">
            <w:pPr>
              <w:overflowPunct w:val="0"/>
              <w:spacing w:after="0" w:line="240" w:lineRule="auto"/>
              <w:rPr>
                <w:rFonts w:ascii="Times New Roman" w:eastAsia="Calibri"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 xml:space="preserve">Суммарное количество встроенных в корпус портов USB 3.2 </w:t>
            </w:r>
            <w:proofErr w:type="spellStart"/>
            <w:r w:rsidRPr="008C2C00">
              <w:rPr>
                <w:rFonts w:ascii="Times New Roman" w:eastAsia="Calibri" w:hAnsi="Times New Roman" w:cs="Times New Roman"/>
                <w:kern w:val="2"/>
                <w:sz w:val="24"/>
                <w:szCs w:val="24"/>
                <w:lang w:eastAsia="zh-CN" w:bidi="hi-IN"/>
              </w:rPr>
              <w:t>Gen</w:t>
            </w:r>
            <w:proofErr w:type="spellEnd"/>
            <w:r w:rsidRPr="008C2C00">
              <w:rPr>
                <w:rFonts w:ascii="Times New Roman" w:eastAsia="Calibri" w:hAnsi="Times New Roman" w:cs="Times New Roman"/>
                <w:kern w:val="2"/>
                <w:sz w:val="24"/>
                <w:szCs w:val="24"/>
                <w:lang w:eastAsia="zh-CN" w:bidi="hi-IN"/>
              </w:rPr>
              <w:t xml:space="preserve"> 2 (USB 3.1 </w:t>
            </w:r>
            <w:proofErr w:type="spellStart"/>
            <w:r w:rsidRPr="008C2C00">
              <w:rPr>
                <w:rFonts w:ascii="Times New Roman" w:eastAsia="Calibri" w:hAnsi="Times New Roman" w:cs="Times New Roman"/>
                <w:kern w:val="2"/>
                <w:sz w:val="24"/>
                <w:szCs w:val="24"/>
                <w:lang w:eastAsia="zh-CN" w:bidi="hi-IN"/>
              </w:rPr>
              <w:t>Gen</w:t>
            </w:r>
            <w:proofErr w:type="spellEnd"/>
            <w:r w:rsidRPr="008C2C00">
              <w:rPr>
                <w:rFonts w:ascii="Times New Roman" w:eastAsia="Calibri" w:hAnsi="Times New Roman" w:cs="Times New Roman"/>
                <w:kern w:val="2"/>
                <w:sz w:val="24"/>
                <w:szCs w:val="24"/>
                <w:lang w:eastAsia="zh-CN" w:bidi="hi-IN"/>
              </w:rPr>
              <w:t xml:space="preserve"> 2, USB 3.1) на передней панели</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4E8D1D80" w14:textId="77777777" w:rsidR="00B118C9" w:rsidRPr="008C2C00" w:rsidRDefault="00B118C9" w:rsidP="008C2C00">
            <w:pPr>
              <w:overflowPunct w:val="0"/>
              <w:spacing w:after="0" w:line="240" w:lineRule="auto"/>
              <w:rPr>
                <w:rFonts w:ascii="Times New Roman" w:eastAsia="Calibri"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 1</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16B196E3" w14:textId="77777777" w:rsidR="00B118C9" w:rsidRPr="008C2C00" w:rsidRDefault="00B118C9" w:rsidP="008C2C00">
            <w:pPr>
              <w:overflowPunct w:val="0"/>
              <w:spacing w:after="0" w:line="240" w:lineRule="auto"/>
              <w:rPr>
                <w:rFonts w:ascii="Times New Roman" w:eastAsia="Times New Roman" w:hAnsi="Times New Roman" w:cs="Times New Roman"/>
                <w:w w:val="98"/>
                <w:kern w:val="2"/>
                <w:sz w:val="24"/>
                <w:szCs w:val="24"/>
                <w:lang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35F63EB5" w14:textId="77777777" w:rsidR="00B118C9" w:rsidRPr="008C2C00" w:rsidRDefault="00B118C9" w:rsidP="008C2C00">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Штука</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42D08117" w14:textId="77777777" w:rsidR="00B118C9" w:rsidRPr="008C2C00" w:rsidRDefault="00B118C9" w:rsidP="008C2C00">
            <w:pPr>
              <w:overflowPunct w:val="0"/>
              <w:spacing w:after="0" w:line="240" w:lineRule="auto"/>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В соответствии с КТРУ</w:t>
            </w:r>
          </w:p>
        </w:tc>
      </w:tr>
      <w:tr w:rsidR="00B118C9" w:rsidRPr="008C2C00" w14:paraId="088D72C0" w14:textId="77777777" w:rsidTr="00B118C9">
        <w:trPr>
          <w:trHeight w:val="276"/>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C3614B"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784DB7" w14:textId="77777777" w:rsidR="00B118C9" w:rsidRPr="008C2C00" w:rsidRDefault="00B118C9" w:rsidP="00B118C9">
            <w:pPr>
              <w:overflowPunct w:val="0"/>
              <w:spacing w:after="0"/>
              <w:rPr>
                <w:rFonts w:ascii="Times New Roman" w:hAnsi="Times New Roman" w:cs="Times New Roman"/>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4A4CA8"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2D6BA771" w14:textId="24E3A1FD"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3C482C">
              <w:rPr>
                <w:rFonts w:ascii="Times New Roman" w:eastAsia="Calibri" w:hAnsi="Times New Roman" w:cs="Times New Roman"/>
                <w:kern w:val="2"/>
                <w:sz w:val="24"/>
                <w:szCs w:val="24"/>
                <w:lang w:eastAsia="zh-CN" w:bidi="hi-IN"/>
              </w:rPr>
              <w:t>Тактовая частота оперативной памяти</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16036ECC" w14:textId="4BCA251A"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3C482C">
              <w:rPr>
                <w:rFonts w:ascii="Times New Roman" w:eastAsia="Calibri" w:hAnsi="Times New Roman" w:cs="Times New Roman"/>
                <w:kern w:val="2"/>
                <w:sz w:val="24"/>
                <w:szCs w:val="24"/>
                <w:lang w:eastAsia="zh-CN" w:bidi="hi-IN"/>
              </w:rPr>
              <w:t>≥ 2133</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1CBE4C4C" w14:textId="77777777" w:rsidR="00B118C9" w:rsidRPr="008C2C00" w:rsidRDefault="00B118C9" w:rsidP="00B118C9">
            <w:pPr>
              <w:overflowPunct w:val="0"/>
              <w:spacing w:after="0" w:line="240" w:lineRule="auto"/>
              <w:rPr>
                <w:rFonts w:ascii="Times New Roman" w:eastAsia="Times New Roman" w:hAnsi="Times New Roman" w:cs="Times New Roman"/>
                <w:w w:val="98"/>
                <w:kern w:val="2"/>
                <w:sz w:val="24"/>
                <w:szCs w:val="24"/>
                <w:lang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4FE2725" w14:textId="77777777" w:rsidR="00B118C9" w:rsidRDefault="00B118C9" w:rsidP="00B118C9">
            <w:pPr>
              <w:overflowPunct w:val="0"/>
              <w:spacing w:after="0" w:line="240" w:lineRule="auto"/>
              <w:rPr>
                <w:rFonts w:ascii="Times New Roman" w:hAnsi="Times New Roman" w:cs="Times New Roman"/>
                <w:kern w:val="2"/>
                <w:sz w:val="24"/>
                <w:szCs w:val="24"/>
                <w:lang w:eastAsia="zh-CN" w:bidi="hi-IN"/>
              </w:rPr>
            </w:pPr>
            <w:r>
              <w:rPr>
                <w:rFonts w:ascii="Times New Roman" w:hAnsi="Times New Roman" w:cs="Times New Roman"/>
                <w:kern w:val="2"/>
                <w:sz w:val="24"/>
                <w:szCs w:val="24"/>
                <w:lang w:eastAsia="zh-CN" w:bidi="hi-IN"/>
              </w:rPr>
              <w:t>Мегагерц</w:t>
            </w:r>
          </w:p>
          <w:p w14:paraId="4B81BE53" w14:textId="453081F8" w:rsidR="00B118C9" w:rsidRPr="008C2C00" w:rsidRDefault="00B118C9" w:rsidP="00B118C9">
            <w:pPr>
              <w:overflowPunct w:val="0"/>
              <w:spacing w:after="0" w:line="240" w:lineRule="auto"/>
              <w:rPr>
                <w:rFonts w:ascii="Times New Roman" w:hAnsi="Times New Roman" w:cs="Times New Roman"/>
                <w:kern w:val="2"/>
                <w:sz w:val="24"/>
                <w:szCs w:val="24"/>
                <w:lang w:eastAsia="zh-CN" w:bidi="hi-IN"/>
              </w:rPr>
            </w:pPr>
            <w:r>
              <w:rPr>
                <w:rFonts w:ascii="Times New Roman" w:hAnsi="Times New Roman" w:cs="Times New Roman"/>
                <w:kern w:val="2"/>
                <w:sz w:val="24"/>
                <w:szCs w:val="24"/>
                <w:lang w:eastAsia="zh-CN" w:bidi="hi-IN"/>
              </w:rPr>
              <w:t xml:space="preserve">  </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4B6F5144" w14:textId="70F6E487" w:rsidR="00B118C9" w:rsidRPr="008C2C00" w:rsidRDefault="00B118C9" w:rsidP="00B118C9">
            <w:pPr>
              <w:overflowPunct w:val="0"/>
              <w:spacing w:after="0" w:line="240" w:lineRule="auto"/>
              <w:rPr>
                <w:rFonts w:ascii="Times New Roman" w:hAnsi="Times New Roman" w:cs="Mangal"/>
                <w:kern w:val="2"/>
                <w:sz w:val="24"/>
                <w:szCs w:val="24"/>
                <w:lang w:eastAsia="zh-CN" w:bidi="hi-IN"/>
              </w:rPr>
            </w:pPr>
            <w:r w:rsidRPr="003C482C">
              <w:rPr>
                <w:rFonts w:ascii="Times New Roman" w:hAnsi="Times New Roman" w:cs="Mangal"/>
                <w:kern w:val="2"/>
                <w:sz w:val="24"/>
                <w:szCs w:val="24"/>
                <w:lang w:eastAsia="zh-CN" w:bidi="hi-IN"/>
              </w:rPr>
              <w:t>В соответствии с КТРУ</w:t>
            </w:r>
          </w:p>
        </w:tc>
      </w:tr>
      <w:tr w:rsidR="00B118C9" w:rsidRPr="008C2C00" w14:paraId="4B758F07" w14:textId="77777777" w:rsidTr="00B118C9">
        <w:trPr>
          <w:trHeight w:val="276"/>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721D33"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D6E367" w14:textId="77777777" w:rsidR="00B118C9" w:rsidRPr="008C2C00" w:rsidRDefault="00B118C9" w:rsidP="00B118C9">
            <w:pPr>
              <w:overflowPunct w:val="0"/>
              <w:spacing w:after="0"/>
              <w:rPr>
                <w:rFonts w:ascii="Times New Roman" w:hAnsi="Times New Roman" w:cs="Times New Roman"/>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DEB0E6"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49353029" w14:textId="4AA9FC4A"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3C482C">
              <w:rPr>
                <w:rFonts w:ascii="Times New Roman" w:eastAsia="Calibri" w:hAnsi="Times New Roman" w:cs="Times New Roman"/>
                <w:kern w:val="2"/>
                <w:sz w:val="24"/>
                <w:szCs w:val="24"/>
                <w:lang w:eastAsia="zh-CN" w:bidi="hi-IN"/>
              </w:rPr>
              <w:t>Тип накопителя</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18856F1C" w14:textId="7640766D"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B66B56">
              <w:rPr>
                <w:rFonts w:ascii="Times New Roman" w:eastAsia="Calibri" w:hAnsi="Times New Roman" w:cs="Times New Roman"/>
                <w:kern w:val="2"/>
                <w:sz w:val="24"/>
                <w:szCs w:val="24"/>
                <w:lang w:eastAsia="zh-CN" w:bidi="hi-IN"/>
              </w:rPr>
              <w:t>SSD</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52045352" w14:textId="77777777" w:rsidR="00B118C9" w:rsidRPr="008C2C00" w:rsidRDefault="00B118C9" w:rsidP="00B118C9">
            <w:pPr>
              <w:overflowPunct w:val="0"/>
              <w:spacing w:after="0" w:line="240" w:lineRule="auto"/>
              <w:rPr>
                <w:rFonts w:ascii="Times New Roman" w:eastAsia="Times New Roman" w:hAnsi="Times New Roman" w:cs="Times New Roman"/>
                <w:w w:val="98"/>
                <w:kern w:val="2"/>
                <w:sz w:val="24"/>
                <w:szCs w:val="24"/>
                <w:lang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0AFD5BF1" w14:textId="77777777" w:rsidR="00B118C9" w:rsidRPr="008C2C00" w:rsidRDefault="00B118C9" w:rsidP="00B118C9">
            <w:pPr>
              <w:overflowPunct w:val="0"/>
              <w:spacing w:after="0" w:line="240" w:lineRule="auto"/>
              <w:rPr>
                <w:rFonts w:ascii="Times New Roman" w:hAnsi="Times New Roman" w:cs="Times New Roman"/>
                <w:kern w:val="2"/>
                <w:sz w:val="24"/>
                <w:szCs w:val="24"/>
                <w:lang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34BCD649" w14:textId="220C21BF" w:rsidR="00B118C9" w:rsidRPr="008C2C00" w:rsidRDefault="00B118C9" w:rsidP="00B118C9">
            <w:pPr>
              <w:overflowPunct w:val="0"/>
              <w:spacing w:after="0" w:line="240" w:lineRule="auto"/>
              <w:rPr>
                <w:rFonts w:ascii="Times New Roman" w:hAnsi="Times New Roman" w:cs="Mangal"/>
                <w:kern w:val="2"/>
                <w:sz w:val="24"/>
                <w:szCs w:val="24"/>
                <w:lang w:eastAsia="zh-CN" w:bidi="hi-IN"/>
              </w:rPr>
            </w:pPr>
            <w:r w:rsidRPr="00115840">
              <w:rPr>
                <w:rFonts w:ascii="Times New Roman" w:hAnsi="Times New Roman" w:cs="Mangal"/>
                <w:kern w:val="2"/>
                <w:sz w:val="24"/>
                <w:szCs w:val="24"/>
                <w:lang w:eastAsia="zh-CN" w:bidi="hi-IN"/>
              </w:rPr>
              <w:t>В соответствии с КТРУ</w:t>
            </w:r>
          </w:p>
        </w:tc>
      </w:tr>
      <w:tr w:rsidR="00B118C9" w:rsidRPr="008C2C00" w14:paraId="3C85F4BB" w14:textId="77777777" w:rsidTr="00B118C9">
        <w:trPr>
          <w:trHeight w:val="276"/>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41E5F5"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1FD612" w14:textId="77777777" w:rsidR="00B118C9" w:rsidRPr="008C2C00" w:rsidRDefault="00B118C9" w:rsidP="00B118C9">
            <w:pPr>
              <w:overflowPunct w:val="0"/>
              <w:spacing w:after="0"/>
              <w:rPr>
                <w:rFonts w:ascii="Times New Roman" w:hAnsi="Times New Roman" w:cs="Times New Roman"/>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646A38"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1D4BE5F3" w14:textId="46775076"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B66B56">
              <w:rPr>
                <w:rFonts w:ascii="Times New Roman" w:eastAsia="Calibri" w:hAnsi="Times New Roman" w:cs="Times New Roman"/>
                <w:kern w:val="2"/>
                <w:sz w:val="24"/>
                <w:szCs w:val="24"/>
                <w:lang w:eastAsia="zh-CN" w:bidi="hi-IN"/>
              </w:rPr>
              <w:t>Тип оперативной памяти</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03C15BA5" w14:textId="6A56A1EC"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B66B56">
              <w:rPr>
                <w:rFonts w:ascii="Times New Roman" w:eastAsia="Calibri" w:hAnsi="Times New Roman" w:cs="Times New Roman"/>
                <w:kern w:val="2"/>
                <w:sz w:val="24"/>
                <w:szCs w:val="24"/>
                <w:lang w:eastAsia="zh-CN" w:bidi="hi-IN"/>
              </w:rPr>
              <w:t>DDR4</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2BE57D8B" w14:textId="77777777" w:rsidR="00B118C9" w:rsidRPr="008C2C00" w:rsidRDefault="00B118C9" w:rsidP="00B118C9">
            <w:pPr>
              <w:overflowPunct w:val="0"/>
              <w:spacing w:after="0" w:line="240" w:lineRule="auto"/>
              <w:rPr>
                <w:rFonts w:ascii="Times New Roman" w:eastAsia="Times New Roman" w:hAnsi="Times New Roman" w:cs="Times New Roman"/>
                <w:w w:val="98"/>
                <w:kern w:val="2"/>
                <w:sz w:val="24"/>
                <w:szCs w:val="24"/>
                <w:lang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E0E049B" w14:textId="77777777" w:rsidR="00B118C9" w:rsidRPr="008C2C00" w:rsidRDefault="00B118C9" w:rsidP="00B118C9">
            <w:pPr>
              <w:overflowPunct w:val="0"/>
              <w:spacing w:after="0" w:line="240" w:lineRule="auto"/>
              <w:rPr>
                <w:rFonts w:ascii="Times New Roman" w:hAnsi="Times New Roman" w:cs="Times New Roman"/>
                <w:kern w:val="2"/>
                <w:sz w:val="24"/>
                <w:szCs w:val="24"/>
                <w:lang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1AD37040" w14:textId="188EB985" w:rsidR="00B118C9" w:rsidRPr="008C2C00" w:rsidRDefault="00B118C9" w:rsidP="00B118C9">
            <w:pPr>
              <w:overflowPunct w:val="0"/>
              <w:spacing w:after="0" w:line="240" w:lineRule="auto"/>
              <w:rPr>
                <w:rFonts w:ascii="Times New Roman" w:hAnsi="Times New Roman" w:cs="Mangal"/>
                <w:kern w:val="2"/>
                <w:sz w:val="24"/>
                <w:szCs w:val="24"/>
                <w:lang w:eastAsia="zh-CN" w:bidi="hi-IN"/>
              </w:rPr>
            </w:pPr>
            <w:r w:rsidRPr="00115840">
              <w:rPr>
                <w:rFonts w:ascii="Times New Roman" w:hAnsi="Times New Roman" w:cs="Mangal"/>
                <w:kern w:val="2"/>
                <w:sz w:val="24"/>
                <w:szCs w:val="24"/>
                <w:lang w:eastAsia="zh-CN" w:bidi="hi-IN"/>
              </w:rPr>
              <w:t>В соответствии с КТРУ</w:t>
            </w:r>
          </w:p>
        </w:tc>
      </w:tr>
      <w:tr w:rsidR="00B118C9" w:rsidRPr="008C2C00" w14:paraId="03BF4F7F" w14:textId="77777777" w:rsidTr="00B118C9">
        <w:trPr>
          <w:trHeight w:val="276"/>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24E415"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4EF364" w14:textId="77777777" w:rsidR="00B118C9" w:rsidRPr="008C2C00" w:rsidRDefault="00B118C9" w:rsidP="00B118C9">
            <w:pPr>
              <w:overflowPunct w:val="0"/>
              <w:spacing w:after="0"/>
              <w:rPr>
                <w:rFonts w:ascii="Times New Roman" w:hAnsi="Times New Roman" w:cs="Times New Roman"/>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DBFD2D"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298C6384" w14:textId="366FF48A"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0B2E2A">
              <w:rPr>
                <w:rFonts w:ascii="Times New Roman" w:eastAsia="Calibri" w:hAnsi="Times New Roman" w:cs="Times New Roman"/>
                <w:kern w:val="2"/>
                <w:sz w:val="24"/>
                <w:szCs w:val="24"/>
                <w:lang w:eastAsia="zh-CN" w:bidi="hi-IN"/>
              </w:rPr>
              <w:t>Тип порта видеовыхода</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09D29353" w14:textId="00052814"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0B2E2A">
              <w:rPr>
                <w:rFonts w:ascii="Times New Roman" w:eastAsia="Calibri" w:hAnsi="Times New Roman" w:cs="Times New Roman"/>
                <w:kern w:val="2"/>
                <w:sz w:val="24"/>
                <w:szCs w:val="24"/>
                <w:lang w:eastAsia="zh-CN" w:bidi="hi-IN"/>
              </w:rPr>
              <w:t>HDMI</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6E6A9EDB" w14:textId="77777777" w:rsidR="00B118C9" w:rsidRPr="008C2C00" w:rsidRDefault="00B118C9" w:rsidP="00B118C9">
            <w:pPr>
              <w:overflowPunct w:val="0"/>
              <w:spacing w:after="0" w:line="240" w:lineRule="auto"/>
              <w:rPr>
                <w:rFonts w:ascii="Times New Roman" w:eastAsia="Times New Roman" w:hAnsi="Times New Roman" w:cs="Times New Roman"/>
                <w:w w:val="98"/>
                <w:kern w:val="2"/>
                <w:sz w:val="24"/>
                <w:szCs w:val="24"/>
                <w:lang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0B5D313F" w14:textId="77777777" w:rsidR="00B118C9" w:rsidRPr="008C2C00" w:rsidRDefault="00B118C9" w:rsidP="00B118C9">
            <w:pPr>
              <w:overflowPunct w:val="0"/>
              <w:spacing w:after="0" w:line="240" w:lineRule="auto"/>
              <w:rPr>
                <w:rFonts w:ascii="Times New Roman" w:hAnsi="Times New Roman" w:cs="Times New Roman"/>
                <w:kern w:val="2"/>
                <w:sz w:val="24"/>
                <w:szCs w:val="24"/>
                <w:lang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1136F0C4" w14:textId="60DF47DA" w:rsidR="00B118C9" w:rsidRPr="008C2C00" w:rsidRDefault="00B118C9" w:rsidP="00B118C9">
            <w:pPr>
              <w:overflowPunct w:val="0"/>
              <w:spacing w:after="0" w:line="240" w:lineRule="auto"/>
              <w:rPr>
                <w:rFonts w:ascii="Times New Roman" w:hAnsi="Times New Roman" w:cs="Mangal"/>
                <w:kern w:val="2"/>
                <w:sz w:val="24"/>
                <w:szCs w:val="24"/>
                <w:lang w:eastAsia="zh-CN" w:bidi="hi-IN"/>
              </w:rPr>
            </w:pPr>
            <w:r w:rsidRPr="00115840">
              <w:rPr>
                <w:rFonts w:ascii="Times New Roman" w:hAnsi="Times New Roman" w:cs="Mangal"/>
                <w:kern w:val="2"/>
                <w:sz w:val="24"/>
                <w:szCs w:val="24"/>
                <w:lang w:eastAsia="zh-CN" w:bidi="hi-IN"/>
              </w:rPr>
              <w:t>В соответствии с КТРУ</w:t>
            </w:r>
          </w:p>
        </w:tc>
      </w:tr>
      <w:tr w:rsidR="00B118C9" w:rsidRPr="008C2C00" w14:paraId="39AD49AB" w14:textId="77777777" w:rsidTr="00B118C9">
        <w:trPr>
          <w:trHeight w:val="276"/>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E7A8CE"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43AC26" w14:textId="77777777" w:rsidR="00B118C9" w:rsidRPr="008C2C00" w:rsidRDefault="00B118C9" w:rsidP="00B118C9">
            <w:pPr>
              <w:overflowPunct w:val="0"/>
              <w:spacing w:after="0"/>
              <w:rPr>
                <w:rFonts w:ascii="Times New Roman" w:hAnsi="Times New Roman" w:cs="Times New Roman"/>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2FE1F5"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3BFC37AA" w14:textId="70D46610"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0B2E2A">
              <w:rPr>
                <w:rFonts w:ascii="Times New Roman" w:eastAsia="Calibri" w:hAnsi="Times New Roman" w:cs="Times New Roman"/>
                <w:kern w:val="2"/>
                <w:sz w:val="24"/>
                <w:szCs w:val="24"/>
                <w:lang w:eastAsia="zh-CN" w:bidi="hi-IN"/>
              </w:rPr>
              <w:t>Частота процессора</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55F04F6C" w14:textId="1F5C62C9"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0B2E2A">
              <w:rPr>
                <w:rFonts w:ascii="Times New Roman" w:eastAsia="Calibri" w:hAnsi="Times New Roman" w:cs="Times New Roman"/>
                <w:kern w:val="2"/>
                <w:sz w:val="24"/>
                <w:szCs w:val="24"/>
                <w:lang w:eastAsia="zh-CN" w:bidi="hi-IN"/>
              </w:rPr>
              <w:t xml:space="preserve">≥ </w:t>
            </w:r>
            <w:proofErr w:type="gramStart"/>
            <w:r w:rsidRPr="000B2E2A">
              <w:rPr>
                <w:rFonts w:ascii="Times New Roman" w:eastAsia="Calibri" w:hAnsi="Times New Roman" w:cs="Times New Roman"/>
                <w:kern w:val="2"/>
                <w:sz w:val="24"/>
                <w:szCs w:val="24"/>
                <w:lang w:eastAsia="zh-CN" w:bidi="hi-IN"/>
              </w:rPr>
              <w:t>2.8  и</w:t>
            </w:r>
            <w:proofErr w:type="gramEnd"/>
            <w:r w:rsidRPr="000B2E2A">
              <w:rPr>
                <w:rFonts w:ascii="Times New Roman" w:eastAsia="Calibri" w:hAnsi="Times New Roman" w:cs="Times New Roman"/>
                <w:kern w:val="2"/>
                <w:sz w:val="24"/>
                <w:szCs w:val="24"/>
                <w:lang w:eastAsia="zh-CN" w:bidi="hi-IN"/>
              </w:rPr>
              <w:t>  &lt; 3</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7F23B3D4" w14:textId="77777777" w:rsidR="00B118C9" w:rsidRPr="008C2C00" w:rsidRDefault="00B118C9" w:rsidP="00B118C9">
            <w:pPr>
              <w:overflowPunct w:val="0"/>
              <w:spacing w:after="0" w:line="240" w:lineRule="auto"/>
              <w:rPr>
                <w:rFonts w:ascii="Times New Roman" w:eastAsia="Times New Roman" w:hAnsi="Times New Roman" w:cs="Times New Roman"/>
                <w:w w:val="98"/>
                <w:kern w:val="2"/>
                <w:sz w:val="24"/>
                <w:szCs w:val="24"/>
                <w:lang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7B6C4CE" w14:textId="36466CF2" w:rsidR="00B118C9" w:rsidRPr="008C2C00" w:rsidRDefault="00B118C9" w:rsidP="00B118C9">
            <w:pPr>
              <w:overflowPunct w:val="0"/>
              <w:spacing w:after="0" w:line="240" w:lineRule="auto"/>
              <w:rPr>
                <w:rFonts w:ascii="Times New Roman" w:hAnsi="Times New Roman" w:cs="Times New Roman"/>
                <w:kern w:val="2"/>
                <w:sz w:val="24"/>
                <w:szCs w:val="24"/>
                <w:lang w:eastAsia="zh-CN" w:bidi="hi-IN"/>
              </w:rPr>
            </w:pPr>
            <w:r w:rsidRPr="000B2E2A">
              <w:rPr>
                <w:rFonts w:ascii="Times New Roman" w:hAnsi="Times New Roman" w:cs="Times New Roman"/>
                <w:kern w:val="2"/>
                <w:sz w:val="24"/>
                <w:szCs w:val="24"/>
                <w:lang w:eastAsia="zh-CN" w:bidi="hi-IN"/>
              </w:rPr>
              <w:t>Гигагерц</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59A8BED1" w14:textId="46CE5508" w:rsidR="00B118C9" w:rsidRPr="008C2C00" w:rsidRDefault="00B118C9" w:rsidP="00B118C9">
            <w:pPr>
              <w:overflowPunct w:val="0"/>
              <w:spacing w:after="0" w:line="240" w:lineRule="auto"/>
              <w:rPr>
                <w:rFonts w:ascii="Times New Roman" w:hAnsi="Times New Roman" w:cs="Mangal"/>
                <w:kern w:val="2"/>
                <w:sz w:val="24"/>
                <w:szCs w:val="24"/>
                <w:lang w:eastAsia="zh-CN" w:bidi="hi-IN"/>
              </w:rPr>
            </w:pPr>
            <w:r w:rsidRPr="00115840">
              <w:rPr>
                <w:rFonts w:ascii="Times New Roman" w:hAnsi="Times New Roman" w:cs="Mangal"/>
                <w:kern w:val="2"/>
                <w:sz w:val="24"/>
                <w:szCs w:val="24"/>
                <w:lang w:eastAsia="zh-CN" w:bidi="hi-IN"/>
              </w:rPr>
              <w:t>В соответствии с КТРУ</w:t>
            </w:r>
          </w:p>
        </w:tc>
      </w:tr>
      <w:tr w:rsidR="00B118C9" w:rsidRPr="008C2C00" w14:paraId="725D0A0E" w14:textId="77777777" w:rsidTr="00B118C9">
        <w:trPr>
          <w:trHeight w:val="455"/>
        </w:trPr>
        <w:tc>
          <w:tcPr>
            <w:tcW w:w="4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A43909"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r w:rsidRPr="008C2C00">
              <w:rPr>
                <w:rFonts w:ascii="Times New Roman" w:hAnsi="Times New Roman" w:cs="Times New Roman"/>
                <w:b/>
                <w:kern w:val="2"/>
                <w:sz w:val="24"/>
                <w:szCs w:val="24"/>
                <w:lang w:eastAsia="zh-CN" w:bidi="hi-IN"/>
              </w:rPr>
              <w:t>1.2</w:t>
            </w:r>
          </w:p>
        </w:tc>
        <w:tc>
          <w:tcPr>
            <w:tcW w:w="24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2CBDA1" w14:textId="77777777" w:rsidR="00B118C9" w:rsidRPr="008C2C00" w:rsidRDefault="00B118C9" w:rsidP="00B118C9">
            <w:pPr>
              <w:overflowPunct w:val="0"/>
              <w:spacing w:after="0"/>
              <w:rPr>
                <w:rFonts w:ascii="Times New Roman" w:hAnsi="Times New Roman" w:cs="Times New Roman"/>
                <w:b/>
                <w:bCs/>
                <w:kern w:val="2"/>
                <w:sz w:val="24"/>
                <w:szCs w:val="24"/>
                <w:lang w:eastAsia="zh-CN" w:bidi="hi-IN"/>
              </w:rPr>
            </w:pPr>
            <w:r w:rsidRPr="008C2C00">
              <w:rPr>
                <w:rFonts w:ascii="Times New Roman" w:hAnsi="Times New Roman" w:cs="Times New Roman"/>
                <w:b/>
                <w:bCs/>
                <w:kern w:val="2"/>
                <w:sz w:val="24"/>
                <w:szCs w:val="24"/>
                <w:lang w:eastAsia="zh-CN" w:bidi="hi-IN"/>
              </w:rPr>
              <w:t xml:space="preserve">Монитор </w:t>
            </w:r>
          </w:p>
          <w:p w14:paraId="1373752D"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r w:rsidRPr="008C2C00">
              <w:rPr>
                <w:rFonts w:ascii="Times New Roman" w:hAnsi="Times New Roman" w:cs="Times New Roman"/>
                <w:b/>
                <w:bCs/>
                <w:kern w:val="2"/>
                <w:sz w:val="24"/>
                <w:szCs w:val="24"/>
                <w:lang w:eastAsia="zh-CN" w:bidi="hi-IN"/>
              </w:rPr>
              <w:t xml:space="preserve">КТРУ </w:t>
            </w:r>
            <w:r w:rsidRPr="008C2C00">
              <w:rPr>
                <w:rFonts w:ascii="Times New Roman" w:hAnsi="Times New Roman" w:cs="Times New Roman"/>
                <w:b/>
                <w:sz w:val="24"/>
                <w:szCs w:val="24"/>
              </w:rPr>
              <w:t>26.20.17.110-00000011</w:t>
            </w:r>
          </w:p>
        </w:tc>
        <w:tc>
          <w:tcPr>
            <w:tcW w:w="19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62FA5A"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232B3D54" w14:textId="77777777"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Блок питания</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4CDC8D97" w14:textId="77777777" w:rsidR="00B118C9" w:rsidRPr="008C2C00" w:rsidRDefault="00B118C9" w:rsidP="00B118C9">
            <w:pPr>
              <w:overflowPunct w:val="0"/>
              <w:spacing w:after="0" w:line="240" w:lineRule="auto"/>
              <w:rPr>
                <w:rFonts w:ascii="Times New Roman" w:eastAsia="Calibri" w:hAnsi="Times New Roman" w:cs="Times New Roman"/>
                <w:kern w:val="2"/>
                <w:sz w:val="24"/>
                <w:szCs w:val="24"/>
                <w:lang w:val="en-US" w:eastAsia="zh-CN" w:bidi="hi-IN"/>
              </w:rPr>
            </w:pPr>
            <w:r w:rsidRPr="008C2C00">
              <w:rPr>
                <w:rFonts w:ascii="Times New Roman" w:eastAsia="Calibri" w:hAnsi="Times New Roman" w:cs="Times New Roman"/>
                <w:kern w:val="2"/>
                <w:sz w:val="24"/>
                <w:szCs w:val="24"/>
                <w:lang w:eastAsia="zh-CN" w:bidi="hi-IN"/>
              </w:rPr>
              <w:t>Встроенный</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4430BE09"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CF7337E"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527F228B" w14:textId="77777777" w:rsidR="00B118C9" w:rsidRPr="008C2C00" w:rsidRDefault="00B118C9" w:rsidP="00B118C9">
            <w:pPr>
              <w:overflowPunct w:val="0"/>
              <w:spacing w:after="0" w:line="240" w:lineRule="auto"/>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В соответствии с КТРУ</w:t>
            </w:r>
          </w:p>
        </w:tc>
      </w:tr>
      <w:tr w:rsidR="00B118C9" w:rsidRPr="008C2C00" w14:paraId="0706BB0E" w14:textId="77777777" w:rsidTr="00B118C9">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57B9F0"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8519F6" w14:textId="77777777" w:rsidR="00B118C9" w:rsidRPr="008C2C00" w:rsidRDefault="00B118C9" w:rsidP="00B118C9">
            <w:pPr>
              <w:overflowPunct w:val="0"/>
              <w:spacing w:after="0"/>
              <w:rPr>
                <w:rFonts w:ascii="Times New Roman" w:hAnsi="Times New Roman" w:cs="Mangal"/>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41A9E3"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391F5A28" w14:textId="77777777"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Изогнутый экран</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02D29191" w14:textId="77777777"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Нет</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632723C4"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6F9409F8"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1D4F51ED" w14:textId="77777777" w:rsidR="00B118C9" w:rsidRPr="008C2C00" w:rsidRDefault="00B118C9" w:rsidP="00B118C9">
            <w:pPr>
              <w:overflowPunct w:val="0"/>
              <w:spacing w:after="0" w:line="240" w:lineRule="auto"/>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В соответствии с КТРУ</w:t>
            </w:r>
          </w:p>
        </w:tc>
      </w:tr>
      <w:tr w:rsidR="00B118C9" w:rsidRPr="008C2C00" w14:paraId="55D1377B" w14:textId="77777777" w:rsidTr="00B118C9">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42C647"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BD627E" w14:textId="77777777" w:rsidR="00B118C9" w:rsidRPr="008C2C00" w:rsidRDefault="00B118C9" w:rsidP="00B118C9">
            <w:pPr>
              <w:overflowPunct w:val="0"/>
              <w:spacing w:after="0"/>
              <w:rPr>
                <w:rFonts w:ascii="Times New Roman" w:hAnsi="Times New Roman" w:cs="Mangal"/>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78474E"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71543268" w14:textId="77777777"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Интерфейс подключения</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461EAD07" w14:textId="77777777"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8C2C00">
              <w:rPr>
                <w:rFonts w:ascii="Times New Roman" w:eastAsia="Calibri" w:hAnsi="Times New Roman" w:cs="Times New Roman"/>
                <w:kern w:val="2"/>
                <w:sz w:val="24"/>
                <w:szCs w:val="24"/>
                <w:lang w:val="en-US" w:eastAsia="zh-CN" w:bidi="hi-IN"/>
              </w:rPr>
              <w:t>HDMI</w:t>
            </w:r>
            <w:r w:rsidRPr="008C2C00">
              <w:rPr>
                <w:rFonts w:ascii="Times New Roman" w:eastAsia="Calibri" w:hAnsi="Times New Roman" w:cs="Times New Roman"/>
                <w:kern w:val="2"/>
                <w:sz w:val="24"/>
                <w:szCs w:val="24"/>
                <w:lang w:eastAsia="zh-CN" w:bidi="hi-IN"/>
              </w:rPr>
              <w:t xml:space="preserve">, </w:t>
            </w:r>
            <w:r w:rsidRPr="008C2C00">
              <w:rPr>
                <w:rFonts w:ascii="Times New Roman" w:eastAsia="Calibri" w:hAnsi="Times New Roman" w:cs="Times New Roman"/>
                <w:kern w:val="2"/>
                <w:sz w:val="24"/>
                <w:szCs w:val="24"/>
                <w:lang w:val="en-US" w:eastAsia="zh-CN" w:bidi="hi-IN"/>
              </w:rPr>
              <w:t>VGA</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21E0B917"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45296F23"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61996C00" w14:textId="77777777" w:rsidR="00B118C9" w:rsidRPr="008C2C00" w:rsidRDefault="00B118C9" w:rsidP="00B118C9">
            <w:pPr>
              <w:overflowPunct w:val="0"/>
              <w:spacing w:after="0" w:line="240" w:lineRule="auto"/>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В соответствии с КТРУ</w:t>
            </w:r>
          </w:p>
        </w:tc>
      </w:tr>
      <w:tr w:rsidR="00B118C9" w:rsidRPr="008C2C00" w14:paraId="17928B1A" w14:textId="77777777" w:rsidTr="00B118C9">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4A50B5"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072696" w14:textId="77777777" w:rsidR="00B118C9" w:rsidRPr="008C2C00" w:rsidRDefault="00B118C9" w:rsidP="00B118C9">
            <w:pPr>
              <w:overflowPunct w:val="0"/>
              <w:spacing w:after="0"/>
              <w:rPr>
                <w:rFonts w:ascii="Times New Roman" w:hAnsi="Times New Roman" w:cs="Mangal"/>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604BD8"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3E4A60FB" w14:textId="77777777"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Класс энергетической эффективности</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467749E9" w14:textId="77777777"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А</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695B497B"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6E1EEBB7"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3345CB3C" w14:textId="77777777" w:rsidR="00B118C9" w:rsidRPr="008C2C00" w:rsidRDefault="00B118C9" w:rsidP="00B118C9">
            <w:pPr>
              <w:overflowPunct w:val="0"/>
              <w:spacing w:after="0" w:line="240" w:lineRule="auto"/>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В соответствии с КТРУ</w:t>
            </w:r>
          </w:p>
        </w:tc>
      </w:tr>
      <w:tr w:rsidR="00B118C9" w:rsidRPr="008C2C00" w14:paraId="613F6935" w14:textId="77777777" w:rsidTr="00B118C9">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EF10CD"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6476B1" w14:textId="77777777" w:rsidR="00B118C9" w:rsidRPr="008C2C00" w:rsidRDefault="00B118C9" w:rsidP="00B118C9">
            <w:pPr>
              <w:overflowPunct w:val="0"/>
              <w:spacing w:after="0"/>
              <w:rPr>
                <w:rFonts w:ascii="Times New Roman" w:hAnsi="Times New Roman" w:cs="Times New Roman"/>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2A45A3"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4ABE2FD1" w14:textId="77777777" w:rsidR="00B118C9" w:rsidRPr="008C2C00" w:rsidRDefault="00B118C9" w:rsidP="00B118C9">
            <w:pPr>
              <w:overflowPunct w:val="0"/>
              <w:spacing w:after="0" w:line="240" w:lineRule="auto"/>
              <w:rPr>
                <w:rFonts w:ascii="Calibri" w:hAnsi="Calibri" w:cs="Mangal"/>
                <w:kern w:val="2"/>
                <w:sz w:val="24"/>
                <w:szCs w:val="24"/>
                <w:lang w:eastAsia="zh-CN" w:bidi="hi-IN"/>
              </w:rPr>
            </w:pPr>
            <w:r w:rsidRPr="008C2C00">
              <w:rPr>
                <w:rFonts w:ascii="Liberation Serif" w:hAnsi="Liberation Serif" w:cs="Mangal"/>
                <w:kern w:val="2"/>
                <w:sz w:val="24"/>
                <w:szCs w:val="24"/>
                <w:lang w:eastAsia="zh-CN" w:bidi="hi-IN"/>
              </w:rPr>
              <w:t>Количество портов HDMI</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7D3D4834" w14:textId="77777777" w:rsidR="00B118C9" w:rsidRPr="008C2C00" w:rsidRDefault="00B118C9" w:rsidP="00B118C9">
            <w:pPr>
              <w:overflowPunct w:val="0"/>
              <w:spacing w:after="0" w:line="240" w:lineRule="auto"/>
              <w:rPr>
                <w:rFonts w:ascii="Liberation Serif" w:hAnsi="Liberation Serif" w:cs="Mangal" w:hint="eastAsia"/>
                <w:kern w:val="2"/>
                <w:sz w:val="24"/>
                <w:szCs w:val="24"/>
                <w:lang w:val="en-US" w:eastAsia="zh-CN" w:bidi="hi-IN"/>
              </w:rPr>
            </w:pPr>
            <w:r w:rsidRPr="008C2C00">
              <w:rPr>
                <w:rFonts w:ascii="Liberation Serif" w:hAnsi="Liberation Serif" w:cs="Mangal"/>
                <w:kern w:val="2"/>
                <w:sz w:val="24"/>
                <w:szCs w:val="24"/>
                <w:lang w:eastAsia="zh-CN" w:bidi="hi-IN"/>
              </w:rPr>
              <w:t>≥ 1</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307E695"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5125A6FD" w14:textId="77777777" w:rsidR="00B118C9" w:rsidRPr="008C2C00" w:rsidRDefault="00B118C9" w:rsidP="00B118C9">
            <w:pPr>
              <w:overflowPunct w:val="0"/>
              <w:spacing w:after="0" w:line="265" w:lineRule="exact"/>
              <w:rPr>
                <w:rFonts w:ascii="Liberation Serif" w:hAnsi="Liberation Serif" w:cs="Mangal" w:hint="eastAsia"/>
                <w:kern w:val="2"/>
                <w:sz w:val="24"/>
                <w:szCs w:val="24"/>
                <w:lang w:val="en-US" w:eastAsia="zh-CN" w:bidi="hi-IN"/>
              </w:rPr>
            </w:pPr>
            <w:r w:rsidRPr="008C2C00">
              <w:rPr>
                <w:rFonts w:ascii="Liberation Serif" w:hAnsi="Liberation Serif" w:cs="Mangal"/>
                <w:kern w:val="2"/>
                <w:sz w:val="24"/>
                <w:szCs w:val="24"/>
                <w:lang w:eastAsia="zh-CN" w:bidi="hi-IN"/>
              </w:rPr>
              <w:t>Штука</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2C840EFA" w14:textId="77777777" w:rsidR="00B118C9" w:rsidRPr="008C2C00" w:rsidRDefault="00B118C9" w:rsidP="00B118C9">
            <w:pPr>
              <w:overflowPunct w:val="0"/>
              <w:spacing w:after="0" w:line="240" w:lineRule="auto"/>
              <w:rPr>
                <w:rFonts w:ascii="Liberation Serif" w:hAnsi="Liberation Serif" w:cs="Mangal" w:hint="eastAsia"/>
                <w:kern w:val="2"/>
                <w:sz w:val="24"/>
                <w:szCs w:val="24"/>
                <w:lang w:val="en-US" w:eastAsia="zh-CN" w:bidi="hi-IN"/>
              </w:rPr>
            </w:pPr>
            <w:r w:rsidRPr="008C2C00">
              <w:rPr>
                <w:rFonts w:ascii="Liberation Serif" w:hAnsi="Liberation Serif" w:cs="Mangal"/>
                <w:kern w:val="2"/>
                <w:sz w:val="24"/>
                <w:szCs w:val="24"/>
                <w:lang w:eastAsia="zh-CN" w:bidi="hi-IN"/>
              </w:rPr>
              <w:t>В соответствии с КТРУ</w:t>
            </w:r>
          </w:p>
        </w:tc>
      </w:tr>
      <w:tr w:rsidR="00B118C9" w:rsidRPr="008C2C00" w14:paraId="1B3BF55D" w14:textId="77777777" w:rsidTr="00B118C9">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B3EEAB"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D7FCDA" w14:textId="77777777" w:rsidR="00B118C9" w:rsidRPr="008C2C00" w:rsidRDefault="00B118C9" w:rsidP="00B118C9">
            <w:pPr>
              <w:overflowPunct w:val="0"/>
              <w:spacing w:after="0"/>
              <w:rPr>
                <w:rFonts w:ascii="Times New Roman" w:hAnsi="Times New Roman" w:cs="Times New Roman"/>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0BEBCC"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6A61B837" w14:textId="77777777"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Максимальная частота обновления (смена кадров)</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41E4FE48" w14:textId="77777777"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 60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08FBE401"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4266B7A8" w14:textId="77777777" w:rsidR="00B118C9" w:rsidRPr="008C2C00" w:rsidRDefault="00B118C9" w:rsidP="00B118C9">
            <w:pPr>
              <w:overflowPunct w:val="0"/>
              <w:spacing w:after="0" w:line="265" w:lineRule="exact"/>
              <w:rPr>
                <w:rFonts w:ascii="Liberation Serif" w:hAnsi="Liberation Serif" w:cs="Mangal" w:hint="eastAsia"/>
                <w:kern w:val="2"/>
                <w:sz w:val="24"/>
                <w:szCs w:val="24"/>
                <w:lang w:eastAsia="zh-CN" w:bidi="hi-IN"/>
              </w:rPr>
            </w:pPr>
            <w:r w:rsidRPr="008C2C00">
              <w:rPr>
                <w:rFonts w:ascii="Liberation Serif" w:hAnsi="Liberation Serif" w:cs="Mangal"/>
                <w:kern w:val="2"/>
                <w:sz w:val="24"/>
                <w:szCs w:val="24"/>
                <w:lang w:eastAsia="zh-CN" w:bidi="hi-IN"/>
              </w:rPr>
              <w:t>Герц</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79A071D5" w14:textId="77777777" w:rsidR="00B118C9" w:rsidRPr="008C2C00" w:rsidRDefault="00B118C9" w:rsidP="00B118C9">
            <w:pPr>
              <w:overflowPunct w:val="0"/>
              <w:spacing w:after="0" w:line="240" w:lineRule="auto"/>
              <w:rPr>
                <w:rFonts w:ascii="Liberation Serif" w:hAnsi="Liberation Serif" w:cs="Mangal" w:hint="eastAsia"/>
                <w:kern w:val="2"/>
                <w:sz w:val="24"/>
                <w:szCs w:val="24"/>
                <w:lang w:eastAsia="zh-CN" w:bidi="hi-IN"/>
              </w:rPr>
            </w:pPr>
            <w:r w:rsidRPr="008C2C00">
              <w:rPr>
                <w:rFonts w:ascii="Liberation Serif" w:hAnsi="Liberation Serif" w:cs="Mangal"/>
                <w:kern w:val="2"/>
                <w:sz w:val="24"/>
                <w:szCs w:val="24"/>
                <w:lang w:eastAsia="zh-CN" w:bidi="hi-IN"/>
              </w:rPr>
              <w:t>В соответствии с КТРУ</w:t>
            </w:r>
          </w:p>
        </w:tc>
      </w:tr>
      <w:tr w:rsidR="00B118C9" w:rsidRPr="008C2C00" w14:paraId="5B3AD4FC" w14:textId="77777777" w:rsidTr="00B118C9">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40A35C"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C7F190" w14:textId="77777777" w:rsidR="00B118C9" w:rsidRPr="008C2C00" w:rsidRDefault="00B118C9" w:rsidP="00B118C9">
            <w:pPr>
              <w:overflowPunct w:val="0"/>
              <w:spacing w:after="0"/>
              <w:rPr>
                <w:rFonts w:ascii="Times New Roman" w:hAnsi="Times New Roman" w:cs="Times New Roman"/>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8B05CC"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356A067A" w14:textId="77777777" w:rsidR="00B118C9" w:rsidRPr="008C2C00" w:rsidRDefault="00B118C9" w:rsidP="00B118C9">
            <w:pPr>
              <w:overflowPunct w:val="0"/>
              <w:spacing w:after="0" w:line="240" w:lineRule="auto"/>
              <w:rPr>
                <w:rFonts w:ascii="Calibri" w:hAnsi="Calibri" w:cs="Mangal"/>
                <w:kern w:val="2"/>
                <w:sz w:val="24"/>
                <w:szCs w:val="24"/>
                <w:highlight w:val="yellow"/>
                <w:lang w:eastAsia="zh-CN" w:bidi="hi-IN"/>
              </w:rPr>
            </w:pPr>
            <w:r w:rsidRPr="008C2C00">
              <w:rPr>
                <w:rFonts w:ascii="Liberation Serif" w:hAnsi="Liberation Serif" w:cs="Mangal"/>
                <w:kern w:val="2"/>
                <w:sz w:val="24"/>
                <w:szCs w:val="24"/>
                <w:lang w:eastAsia="zh-CN" w:bidi="hi-IN"/>
              </w:rPr>
              <w:t xml:space="preserve">Наличие </w:t>
            </w:r>
            <w:proofErr w:type="spellStart"/>
            <w:r w:rsidRPr="008C2C00">
              <w:rPr>
                <w:rFonts w:ascii="Liberation Serif" w:hAnsi="Liberation Serif" w:cs="Mangal"/>
                <w:kern w:val="2"/>
                <w:sz w:val="24"/>
                <w:szCs w:val="24"/>
                <w:lang w:eastAsia="zh-CN" w:bidi="hi-IN"/>
              </w:rPr>
              <w:t>вэб</w:t>
            </w:r>
            <w:proofErr w:type="spellEnd"/>
            <w:r w:rsidRPr="008C2C00">
              <w:rPr>
                <w:rFonts w:ascii="Liberation Serif" w:hAnsi="Liberation Serif" w:cs="Mangal"/>
                <w:kern w:val="2"/>
                <w:sz w:val="24"/>
                <w:szCs w:val="24"/>
                <w:lang w:eastAsia="zh-CN" w:bidi="hi-IN"/>
              </w:rPr>
              <w:t>-камеры</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3F8745F8" w14:textId="77777777" w:rsidR="00B118C9" w:rsidRPr="008C2C00" w:rsidRDefault="00B118C9" w:rsidP="00B118C9">
            <w:pPr>
              <w:overflowPunct w:val="0"/>
              <w:spacing w:after="0" w:line="240" w:lineRule="auto"/>
              <w:rPr>
                <w:rFonts w:ascii="Liberation Serif" w:hAnsi="Liberation Serif" w:cs="Mangal" w:hint="eastAsia"/>
                <w:kern w:val="2"/>
                <w:sz w:val="24"/>
                <w:szCs w:val="24"/>
                <w:lang w:eastAsia="zh-CN" w:bidi="hi-IN"/>
              </w:rPr>
            </w:pPr>
            <w:r w:rsidRPr="008C2C00">
              <w:rPr>
                <w:rFonts w:ascii="Liberation Serif" w:hAnsi="Liberation Serif" w:cs="Mangal"/>
                <w:kern w:val="2"/>
                <w:sz w:val="24"/>
                <w:szCs w:val="24"/>
                <w:lang w:eastAsia="zh-CN" w:bidi="hi-IN"/>
              </w:rPr>
              <w:t>Нет</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43941828"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36F80F0" w14:textId="77777777" w:rsidR="00B118C9" w:rsidRPr="008C2C00" w:rsidRDefault="00B118C9" w:rsidP="00B118C9">
            <w:pPr>
              <w:overflowPunct w:val="0"/>
              <w:spacing w:after="0" w:line="265" w:lineRule="exact"/>
              <w:rPr>
                <w:rFonts w:ascii="Liberation Serif" w:hAnsi="Liberation Serif" w:cs="Mangal" w:hint="eastAsia"/>
                <w:kern w:val="2"/>
                <w:sz w:val="24"/>
                <w:szCs w:val="24"/>
                <w:lang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07B238D4" w14:textId="77777777" w:rsidR="00B118C9" w:rsidRPr="008C2C00" w:rsidRDefault="00B118C9" w:rsidP="00B118C9">
            <w:pPr>
              <w:overflowPunct w:val="0"/>
              <w:spacing w:after="0" w:line="240" w:lineRule="auto"/>
              <w:rPr>
                <w:rFonts w:ascii="Liberation Serif" w:hAnsi="Liberation Serif" w:cs="Mangal" w:hint="eastAsia"/>
                <w:kern w:val="2"/>
                <w:sz w:val="24"/>
                <w:szCs w:val="24"/>
                <w:lang w:eastAsia="zh-CN" w:bidi="hi-IN"/>
              </w:rPr>
            </w:pPr>
            <w:r w:rsidRPr="008C2C00">
              <w:rPr>
                <w:rFonts w:ascii="Liberation Serif" w:hAnsi="Liberation Serif" w:cs="Mangal"/>
                <w:kern w:val="2"/>
                <w:sz w:val="24"/>
                <w:szCs w:val="24"/>
                <w:lang w:eastAsia="zh-CN" w:bidi="hi-IN"/>
              </w:rPr>
              <w:t>В соответствии с КТРУ</w:t>
            </w:r>
          </w:p>
        </w:tc>
      </w:tr>
      <w:tr w:rsidR="00B118C9" w:rsidRPr="008C2C00" w14:paraId="6D75AED2" w14:textId="77777777" w:rsidTr="00B118C9">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09BBAF"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72173E" w14:textId="77777777" w:rsidR="00B118C9" w:rsidRPr="008C2C00" w:rsidRDefault="00B118C9" w:rsidP="00B118C9">
            <w:pPr>
              <w:overflowPunct w:val="0"/>
              <w:spacing w:after="0"/>
              <w:rPr>
                <w:rFonts w:ascii="Times New Roman" w:hAnsi="Times New Roman" w:cs="Times New Roman"/>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F28A4E"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71B09193" w14:textId="77777777"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Наличие функции регулировки наклона</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1DCD99EF" w14:textId="77777777"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Да</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73971E18"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076A685F"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1832BC7C" w14:textId="77777777" w:rsidR="00B118C9" w:rsidRPr="008C2C00" w:rsidRDefault="00B118C9" w:rsidP="00B118C9">
            <w:pPr>
              <w:overflowPunct w:val="0"/>
              <w:spacing w:after="0" w:line="240" w:lineRule="auto"/>
              <w:rPr>
                <w:rFonts w:ascii="Liberation Serif" w:hAnsi="Liberation Serif" w:cs="Mangal" w:hint="eastAsia"/>
                <w:kern w:val="2"/>
                <w:sz w:val="24"/>
                <w:szCs w:val="24"/>
                <w:lang w:eastAsia="zh-CN" w:bidi="hi-IN"/>
              </w:rPr>
            </w:pPr>
            <w:r w:rsidRPr="008C2C00">
              <w:rPr>
                <w:rFonts w:ascii="Liberation Serif" w:hAnsi="Liberation Serif" w:cs="Mangal"/>
                <w:kern w:val="2"/>
                <w:sz w:val="24"/>
                <w:szCs w:val="24"/>
                <w:lang w:eastAsia="zh-CN" w:bidi="hi-IN"/>
              </w:rPr>
              <w:t>В соответствии с КТРУ</w:t>
            </w:r>
          </w:p>
        </w:tc>
      </w:tr>
      <w:tr w:rsidR="00B118C9" w:rsidRPr="008C2C00" w14:paraId="026671E7" w14:textId="77777777" w:rsidTr="00B118C9">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C09CF5"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5247C9" w14:textId="77777777" w:rsidR="00B118C9" w:rsidRPr="008C2C00" w:rsidRDefault="00B118C9" w:rsidP="00B118C9">
            <w:pPr>
              <w:overflowPunct w:val="0"/>
              <w:spacing w:after="0"/>
              <w:rPr>
                <w:rFonts w:ascii="Times New Roman" w:hAnsi="Times New Roman" w:cs="Times New Roman"/>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98A943"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34A22E81" w14:textId="77777777"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Размер диагонали</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4CDEE96C" w14:textId="77777777"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 23</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1EADB6EB"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094F1151"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Дюйм (25,4 мм)</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39580FE4" w14:textId="77777777" w:rsidR="00B118C9" w:rsidRPr="008C2C00" w:rsidRDefault="00B118C9" w:rsidP="00B118C9">
            <w:pPr>
              <w:overflowPunct w:val="0"/>
              <w:spacing w:after="0" w:line="240" w:lineRule="auto"/>
              <w:rPr>
                <w:rFonts w:ascii="Liberation Serif" w:hAnsi="Liberation Serif" w:cs="Mangal" w:hint="eastAsia"/>
                <w:kern w:val="2"/>
                <w:sz w:val="24"/>
                <w:szCs w:val="24"/>
                <w:lang w:eastAsia="zh-CN" w:bidi="hi-IN"/>
              </w:rPr>
            </w:pPr>
            <w:r w:rsidRPr="008C2C00">
              <w:rPr>
                <w:rFonts w:ascii="Liberation Serif" w:hAnsi="Liberation Serif" w:cs="Mangal"/>
                <w:kern w:val="2"/>
                <w:sz w:val="24"/>
                <w:szCs w:val="24"/>
                <w:lang w:eastAsia="zh-CN" w:bidi="hi-IN"/>
              </w:rPr>
              <w:t>В соответствии с КТРУ</w:t>
            </w:r>
          </w:p>
        </w:tc>
      </w:tr>
      <w:tr w:rsidR="00B118C9" w:rsidRPr="008C2C00" w14:paraId="799339FB" w14:textId="77777777" w:rsidTr="00B118C9">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2C56C1"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08E78E" w14:textId="77777777" w:rsidR="00B118C9" w:rsidRPr="008C2C00" w:rsidRDefault="00B118C9" w:rsidP="00B118C9">
            <w:pPr>
              <w:overflowPunct w:val="0"/>
              <w:spacing w:after="0"/>
              <w:rPr>
                <w:rFonts w:ascii="Times New Roman" w:hAnsi="Times New Roman" w:cs="Times New Roman"/>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A82155"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28137F30" w14:textId="77777777"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Разрешение экрана</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0F032EF4" w14:textId="77777777"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1920 x 1080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082D0A4E"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42F106A3"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33986CD0" w14:textId="77777777" w:rsidR="00B118C9" w:rsidRPr="008C2C00" w:rsidRDefault="00B118C9" w:rsidP="00B118C9">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В соответствии с КТРУ</w:t>
            </w:r>
          </w:p>
        </w:tc>
      </w:tr>
      <w:tr w:rsidR="00B118C9" w:rsidRPr="008C2C00" w14:paraId="329705D4" w14:textId="77777777" w:rsidTr="00B118C9">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244AE5"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59FEA5" w14:textId="77777777" w:rsidR="00B118C9" w:rsidRPr="008C2C00" w:rsidRDefault="00B118C9" w:rsidP="00B118C9">
            <w:pPr>
              <w:overflowPunct w:val="0"/>
              <w:spacing w:after="0"/>
              <w:rPr>
                <w:rFonts w:ascii="Times New Roman" w:hAnsi="Times New Roman" w:cs="Times New Roman"/>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8AD669"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07504527" w14:textId="77777777"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Тип матрицы</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2D7995D4" w14:textId="77777777"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IPS</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2C75A362"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3809B760"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67CCB05E" w14:textId="77777777" w:rsidR="00B118C9" w:rsidRPr="008C2C00" w:rsidRDefault="00B118C9" w:rsidP="00B118C9">
            <w:pPr>
              <w:overflowPunct w:val="0"/>
              <w:spacing w:after="0" w:line="240" w:lineRule="auto"/>
              <w:rPr>
                <w:rFonts w:ascii="Liberation Serif" w:hAnsi="Liberation Serif" w:cs="Mangal" w:hint="eastAsia"/>
                <w:kern w:val="2"/>
                <w:sz w:val="24"/>
                <w:szCs w:val="24"/>
                <w:lang w:eastAsia="zh-CN" w:bidi="hi-IN"/>
              </w:rPr>
            </w:pPr>
            <w:r w:rsidRPr="008C2C00">
              <w:rPr>
                <w:rFonts w:ascii="Liberation Serif" w:hAnsi="Liberation Serif" w:cs="Mangal"/>
                <w:kern w:val="2"/>
                <w:sz w:val="24"/>
                <w:szCs w:val="24"/>
                <w:lang w:eastAsia="zh-CN" w:bidi="hi-IN"/>
              </w:rPr>
              <w:t>В соответствии с КТРУ</w:t>
            </w:r>
          </w:p>
        </w:tc>
      </w:tr>
      <w:tr w:rsidR="00B118C9" w:rsidRPr="008C2C00" w14:paraId="294F573D" w14:textId="77777777" w:rsidTr="00B118C9">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C75D45"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52164F" w14:textId="77777777" w:rsidR="00B118C9" w:rsidRPr="008C2C00" w:rsidRDefault="00B118C9" w:rsidP="00B118C9">
            <w:pPr>
              <w:overflowPunct w:val="0"/>
              <w:spacing w:after="0"/>
              <w:rPr>
                <w:rFonts w:ascii="Times New Roman" w:hAnsi="Times New Roman" w:cs="Times New Roman"/>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2E79F1"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6B08D097" w14:textId="77777777"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Угол обзора по вертикали, градус</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4C3719FB" w14:textId="77777777"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 120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78EC8606"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4DE9E33"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0B67D47C" w14:textId="77777777" w:rsidR="00B118C9" w:rsidRPr="008C2C00" w:rsidRDefault="00B118C9" w:rsidP="00B118C9">
            <w:pPr>
              <w:overflowPunct w:val="0"/>
              <w:spacing w:after="0" w:line="240" w:lineRule="auto"/>
              <w:rPr>
                <w:rFonts w:ascii="Liberation Serif" w:hAnsi="Liberation Serif" w:cs="Mangal" w:hint="eastAsia"/>
                <w:kern w:val="2"/>
                <w:sz w:val="24"/>
                <w:szCs w:val="24"/>
                <w:lang w:eastAsia="zh-CN" w:bidi="hi-IN"/>
              </w:rPr>
            </w:pPr>
            <w:r w:rsidRPr="008C2C00">
              <w:rPr>
                <w:rFonts w:ascii="Liberation Serif" w:hAnsi="Liberation Serif" w:cs="Mangal"/>
                <w:kern w:val="2"/>
                <w:sz w:val="24"/>
                <w:szCs w:val="24"/>
                <w:lang w:eastAsia="zh-CN" w:bidi="hi-IN"/>
              </w:rPr>
              <w:t>В соответствии с КТРУ</w:t>
            </w:r>
          </w:p>
        </w:tc>
      </w:tr>
      <w:tr w:rsidR="00B118C9" w:rsidRPr="008C2C00" w14:paraId="7B5259F5" w14:textId="77777777" w:rsidTr="00B118C9">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D28FDB"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E5B674" w14:textId="77777777" w:rsidR="00B118C9" w:rsidRPr="008C2C00" w:rsidRDefault="00B118C9" w:rsidP="00B118C9">
            <w:pPr>
              <w:overflowPunct w:val="0"/>
              <w:spacing w:after="0"/>
              <w:rPr>
                <w:rFonts w:ascii="Times New Roman" w:hAnsi="Times New Roman" w:cs="Times New Roman"/>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953736"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5973FFDD" w14:textId="77777777"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Угол обзора по горизонтали, градус</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522B94AE" w14:textId="77777777"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 120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6CF3B76B"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5CD06666"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41F551DD" w14:textId="77777777" w:rsidR="00B118C9" w:rsidRPr="008C2C00" w:rsidRDefault="00B118C9" w:rsidP="00B118C9">
            <w:pPr>
              <w:overflowPunct w:val="0"/>
              <w:spacing w:after="0" w:line="240" w:lineRule="auto"/>
              <w:rPr>
                <w:rFonts w:ascii="Liberation Serif" w:hAnsi="Liberation Serif" w:cs="Mangal" w:hint="eastAsia"/>
                <w:kern w:val="2"/>
                <w:sz w:val="24"/>
                <w:szCs w:val="24"/>
                <w:lang w:eastAsia="zh-CN" w:bidi="hi-IN"/>
              </w:rPr>
            </w:pPr>
            <w:r w:rsidRPr="008C2C00">
              <w:rPr>
                <w:rFonts w:ascii="Liberation Serif" w:hAnsi="Liberation Serif" w:cs="Mangal"/>
                <w:kern w:val="2"/>
                <w:sz w:val="24"/>
                <w:szCs w:val="24"/>
                <w:lang w:eastAsia="zh-CN" w:bidi="hi-IN"/>
              </w:rPr>
              <w:t>В соответствии с КТРУ</w:t>
            </w:r>
          </w:p>
        </w:tc>
      </w:tr>
      <w:tr w:rsidR="00B118C9" w:rsidRPr="008C2C00" w14:paraId="0DE65F64" w14:textId="77777777" w:rsidTr="00B118C9">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520192"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12F15D" w14:textId="77777777" w:rsidR="00B118C9" w:rsidRPr="008C2C00" w:rsidRDefault="00B118C9" w:rsidP="00B118C9">
            <w:pPr>
              <w:overflowPunct w:val="0"/>
              <w:spacing w:after="0"/>
              <w:rPr>
                <w:rFonts w:ascii="Times New Roman" w:hAnsi="Times New Roman" w:cs="Times New Roman"/>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C266E3"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3BF1CDBC" w14:textId="77777777"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Формат изображения</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466E72C6" w14:textId="77777777"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16:9</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1635E8BA"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D2DF665"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57525DD4" w14:textId="77777777" w:rsidR="00B118C9" w:rsidRPr="008C2C00" w:rsidRDefault="00B118C9" w:rsidP="00B118C9">
            <w:pPr>
              <w:overflowPunct w:val="0"/>
              <w:spacing w:after="0" w:line="240" w:lineRule="auto"/>
              <w:rPr>
                <w:rFonts w:ascii="Liberation Serif" w:hAnsi="Liberation Serif" w:cs="Mangal" w:hint="eastAsia"/>
                <w:kern w:val="2"/>
                <w:sz w:val="24"/>
                <w:szCs w:val="24"/>
                <w:lang w:eastAsia="zh-CN" w:bidi="hi-IN"/>
              </w:rPr>
            </w:pPr>
            <w:r w:rsidRPr="008C2C00">
              <w:rPr>
                <w:rFonts w:ascii="Liberation Serif" w:hAnsi="Liberation Serif" w:cs="Mangal"/>
                <w:kern w:val="2"/>
                <w:sz w:val="24"/>
                <w:szCs w:val="24"/>
                <w:lang w:eastAsia="zh-CN" w:bidi="hi-IN"/>
              </w:rPr>
              <w:t>В соответствии с КТРУ</w:t>
            </w:r>
          </w:p>
        </w:tc>
      </w:tr>
      <w:tr w:rsidR="00B118C9" w:rsidRPr="008C2C00" w14:paraId="575313DE" w14:textId="77777777" w:rsidTr="00B118C9">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E63CD8"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B9092D" w14:textId="77777777" w:rsidR="00B118C9" w:rsidRPr="008C2C00" w:rsidRDefault="00B118C9" w:rsidP="00B118C9">
            <w:pPr>
              <w:overflowPunct w:val="0"/>
              <w:spacing w:after="0"/>
              <w:rPr>
                <w:rFonts w:ascii="Times New Roman" w:hAnsi="Times New Roman" w:cs="Times New Roman"/>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1F3F8"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311924DF" w14:textId="77777777"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Яркость, кд/м2</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2CA84632" w14:textId="77777777" w:rsidR="00B118C9" w:rsidRPr="008C2C00" w:rsidRDefault="00B118C9" w:rsidP="00B118C9">
            <w:pPr>
              <w:overflowPunct w:val="0"/>
              <w:spacing w:after="0" w:line="240" w:lineRule="auto"/>
              <w:rPr>
                <w:rFonts w:ascii="Times New Roman" w:eastAsia="Calibri" w:hAnsi="Times New Roman" w:cs="Times New Roman"/>
                <w:kern w:val="2"/>
                <w:sz w:val="24"/>
                <w:szCs w:val="24"/>
                <w:lang w:eastAsia="zh-CN" w:bidi="hi-IN"/>
              </w:rPr>
            </w:pPr>
            <w:r w:rsidRPr="008C2C00">
              <w:rPr>
                <w:rFonts w:ascii="Times New Roman" w:eastAsia="Calibri" w:hAnsi="Times New Roman" w:cs="Times New Roman"/>
                <w:kern w:val="2"/>
                <w:sz w:val="24"/>
                <w:szCs w:val="24"/>
                <w:lang w:eastAsia="zh-CN" w:bidi="hi-IN"/>
              </w:rPr>
              <w:t>≥ 250 и </w:t>
            </w:r>
            <w:proofErr w:type="gramStart"/>
            <w:r w:rsidRPr="008C2C00">
              <w:rPr>
                <w:rFonts w:ascii="Times New Roman" w:eastAsia="Calibri" w:hAnsi="Times New Roman" w:cs="Times New Roman"/>
                <w:kern w:val="2"/>
                <w:sz w:val="24"/>
                <w:szCs w:val="24"/>
                <w:lang w:eastAsia="zh-CN" w:bidi="hi-IN"/>
              </w:rPr>
              <w:t>&lt; 300</w:t>
            </w:r>
            <w:proofErr w:type="gramEnd"/>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4E99B512"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79C44342"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7955455E" w14:textId="77777777" w:rsidR="00B118C9" w:rsidRPr="008C2C00" w:rsidRDefault="00B118C9" w:rsidP="00B118C9">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В соответствии с КТРУ</w:t>
            </w:r>
          </w:p>
        </w:tc>
      </w:tr>
      <w:tr w:rsidR="00B118C9" w:rsidRPr="008C2C00" w14:paraId="233E5AA2" w14:textId="77777777" w:rsidTr="00B118C9">
        <w:trPr>
          <w:trHeight w:val="70"/>
        </w:trPr>
        <w:tc>
          <w:tcPr>
            <w:tcW w:w="4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2E1B12"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r w:rsidRPr="008C2C00">
              <w:rPr>
                <w:rFonts w:ascii="Times New Roman" w:hAnsi="Times New Roman" w:cs="Times New Roman"/>
                <w:b/>
                <w:kern w:val="2"/>
                <w:sz w:val="24"/>
                <w:szCs w:val="24"/>
                <w:lang w:eastAsia="zh-CN" w:bidi="hi-IN"/>
              </w:rPr>
              <w:t>1.3</w:t>
            </w:r>
          </w:p>
        </w:tc>
        <w:tc>
          <w:tcPr>
            <w:tcW w:w="24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D138D5" w14:textId="77777777" w:rsidR="00B118C9" w:rsidRPr="008C2C00" w:rsidRDefault="00B118C9" w:rsidP="00B118C9">
            <w:pPr>
              <w:overflowPunct w:val="0"/>
              <w:spacing w:after="0" w:line="240" w:lineRule="auto"/>
              <w:rPr>
                <w:rFonts w:ascii="Times New Roman" w:hAnsi="Times New Roman" w:cs="Mangal"/>
                <w:b/>
                <w:bCs/>
                <w:kern w:val="2"/>
                <w:sz w:val="24"/>
                <w:szCs w:val="24"/>
                <w:lang w:eastAsia="zh-CN" w:bidi="hi-IN"/>
              </w:rPr>
            </w:pPr>
            <w:r w:rsidRPr="008C2C00">
              <w:rPr>
                <w:rFonts w:ascii="Times New Roman" w:hAnsi="Times New Roman" w:cs="Mangal"/>
                <w:b/>
                <w:bCs/>
                <w:kern w:val="2"/>
                <w:sz w:val="24"/>
                <w:szCs w:val="24"/>
                <w:lang w:eastAsia="zh-CN" w:bidi="hi-IN"/>
              </w:rPr>
              <w:t>Клавиатура</w:t>
            </w:r>
          </w:p>
          <w:p w14:paraId="3D7E4588"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r w:rsidRPr="008C2C00">
              <w:rPr>
                <w:rFonts w:ascii="Times New Roman" w:hAnsi="Times New Roman" w:cs="Mangal"/>
                <w:b/>
                <w:bCs/>
                <w:kern w:val="2"/>
                <w:sz w:val="24"/>
                <w:szCs w:val="24"/>
                <w:lang w:eastAsia="zh-CN" w:bidi="hi-IN"/>
              </w:rPr>
              <w:t xml:space="preserve">КТРУ </w:t>
            </w:r>
            <w:r w:rsidRPr="008C2C00">
              <w:rPr>
                <w:rFonts w:ascii="Times New Roman" w:hAnsi="Times New Roman" w:cs="Times New Roman"/>
                <w:b/>
                <w:kern w:val="2"/>
                <w:sz w:val="24"/>
                <w:szCs w:val="24"/>
                <w:lang w:eastAsia="zh-CN" w:bidi="hi-IN"/>
              </w:rPr>
              <w:t>26.20.16.110-00000002</w:t>
            </w:r>
          </w:p>
        </w:tc>
        <w:tc>
          <w:tcPr>
            <w:tcW w:w="19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3E3971"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5E2E5F05"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Интерфейс подключения</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34001AC9"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USB</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03104DF1"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38ABD84"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1C9535D1" w14:textId="77777777" w:rsidR="00B118C9" w:rsidRPr="008C2C00" w:rsidRDefault="00B118C9" w:rsidP="00B118C9">
            <w:pPr>
              <w:overflowPunct w:val="0"/>
              <w:spacing w:after="0" w:line="240" w:lineRule="auto"/>
              <w:rPr>
                <w:rFonts w:ascii="Times New Roman" w:hAnsi="Times New Roman" w:cs="Mangal"/>
                <w:kern w:val="2"/>
                <w:sz w:val="24"/>
                <w:szCs w:val="24"/>
                <w:lang w:val="en-US" w:eastAsia="zh-CN" w:bidi="hi-IN"/>
              </w:rPr>
            </w:pPr>
            <w:r w:rsidRPr="008C2C00">
              <w:rPr>
                <w:rFonts w:ascii="Times New Roman" w:hAnsi="Times New Roman" w:cs="Mangal"/>
                <w:kern w:val="2"/>
                <w:sz w:val="24"/>
                <w:szCs w:val="24"/>
                <w:lang w:eastAsia="zh-CN" w:bidi="hi-IN"/>
              </w:rPr>
              <w:t>В соответствии с КТРУ</w:t>
            </w:r>
          </w:p>
        </w:tc>
      </w:tr>
      <w:tr w:rsidR="00B118C9" w:rsidRPr="008C2C00" w14:paraId="6656B394" w14:textId="77777777" w:rsidTr="00B118C9">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27CC2C"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D08D39" w14:textId="77777777" w:rsidR="00B118C9" w:rsidRPr="008C2C00" w:rsidRDefault="00B118C9" w:rsidP="00B118C9">
            <w:pPr>
              <w:overflowPunct w:val="0"/>
              <w:spacing w:after="0" w:line="240" w:lineRule="auto"/>
              <w:rPr>
                <w:rFonts w:ascii="Times New Roman" w:hAnsi="Times New Roman" w:cs="Mangal"/>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C6AA5D"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1A825F6B"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 xml:space="preserve">Наличие </w:t>
            </w:r>
            <w:proofErr w:type="spellStart"/>
            <w:r w:rsidRPr="008C2C00">
              <w:rPr>
                <w:rFonts w:ascii="Times New Roman" w:hAnsi="Times New Roman" w:cs="Mangal"/>
                <w:kern w:val="2"/>
                <w:sz w:val="24"/>
                <w:szCs w:val="24"/>
                <w:lang w:eastAsia="zh-CN" w:bidi="hi-IN"/>
              </w:rPr>
              <w:t>аудиоразъема</w:t>
            </w:r>
            <w:proofErr w:type="spellEnd"/>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1693571B"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Нет</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2D815903"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56409664"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06D64D0E" w14:textId="77777777" w:rsidR="00B118C9" w:rsidRPr="008C2C00" w:rsidRDefault="00B118C9" w:rsidP="00B118C9">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В соответствии с КТРУ</w:t>
            </w:r>
          </w:p>
        </w:tc>
      </w:tr>
      <w:tr w:rsidR="00B118C9" w:rsidRPr="008C2C00" w14:paraId="46EA99F7" w14:textId="77777777" w:rsidTr="00B118C9">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341606"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3DB52E" w14:textId="77777777" w:rsidR="00B118C9" w:rsidRPr="008C2C00" w:rsidRDefault="00B118C9" w:rsidP="00B118C9">
            <w:pPr>
              <w:overflowPunct w:val="0"/>
              <w:spacing w:after="0" w:line="240" w:lineRule="auto"/>
              <w:rPr>
                <w:rFonts w:ascii="Times New Roman" w:hAnsi="Times New Roman" w:cs="Mangal"/>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5C66C0"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59DEA0B3"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Наличие зональной настройки подсветки клавиш</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4CC7E1C5"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Нет</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2B2D2E3D"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7F53B4AC"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49471482" w14:textId="77777777" w:rsidR="00B118C9" w:rsidRPr="008C2C00" w:rsidRDefault="00B118C9" w:rsidP="00B118C9">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В соответствии с КТРУ</w:t>
            </w:r>
          </w:p>
        </w:tc>
      </w:tr>
      <w:tr w:rsidR="00B118C9" w:rsidRPr="008C2C00" w14:paraId="77EE6015" w14:textId="77777777" w:rsidTr="00B118C9">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21714C"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043EE8" w14:textId="77777777" w:rsidR="00B118C9" w:rsidRPr="008C2C00" w:rsidRDefault="00B118C9" w:rsidP="00B118C9">
            <w:pPr>
              <w:overflowPunct w:val="0"/>
              <w:spacing w:after="0" w:line="240" w:lineRule="auto"/>
              <w:rPr>
                <w:rFonts w:ascii="Times New Roman" w:hAnsi="Times New Roman" w:cs="Mangal"/>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EE435E"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7B9B3500"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Наличие колеса прокрутки</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0C4D48A0"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Нет</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0BE7CCEA"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56ACD59E"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3F8BF979" w14:textId="77777777" w:rsidR="00B118C9" w:rsidRPr="008C2C00" w:rsidRDefault="00B118C9" w:rsidP="00B118C9">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В соответствии с КТРУ</w:t>
            </w:r>
          </w:p>
        </w:tc>
      </w:tr>
      <w:tr w:rsidR="00B118C9" w:rsidRPr="008C2C00" w14:paraId="3CE11731" w14:textId="77777777" w:rsidTr="00B118C9">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E910A0"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2F7B81" w14:textId="77777777" w:rsidR="00B118C9" w:rsidRPr="008C2C00" w:rsidRDefault="00B118C9" w:rsidP="00B118C9">
            <w:pPr>
              <w:overflowPunct w:val="0"/>
              <w:spacing w:after="0" w:line="240" w:lineRule="auto"/>
              <w:rPr>
                <w:rFonts w:ascii="Times New Roman" w:hAnsi="Times New Roman" w:cs="Mangal"/>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A1D23E"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410B47D9"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Наличие программируемых клавиш</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68D039EE"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Нет</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174B4118"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3D0D0332"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374067F6" w14:textId="77777777" w:rsidR="00B118C9" w:rsidRPr="008C2C00" w:rsidRDefault="00B118C9" w:rsidP="00B118C9">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В соответствии с КТРУ</w:t>
            </w:r>
          </w:p>
        </w:tc>
      </w:tr>
      <w:tr w:rsidR="00B118C9" w:rsidRPr="008C2C00" w14:paraId="6D7866DF" w14:textId="77777777" w:rsidTr="00B118C9">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438FF0"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F5BB90" w14:textId="77777777" w:rsidR="00B118C9" w:rsidRPr="008C2C00" w:rsidRDefault="00B118C9" w:rsidP="00B118C9">
            <w:pPr>
              <w:overflowPunct w:val="0"/>
              <w:spacing w:after="0" w:line="240" w:lineRule="auto"/>
              <w:rPr>
                <w:rFonts w:ascii="Times New Roman" w:hAnsi="Times New Roman" w:cs="Mangal"/>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2940D4"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73A8E3B9"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Наличие съемного кабеля</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313520D3"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Нет</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5E3918CA"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4F78EAED"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6CD9755D" w14:textId="77777777" w:rsidR="00B118C9" w:rsidRPr="008C2C00" w:rsidRDefault="00B118C9" w:rsidP="00B118C9">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В соответствии с КТРУ</w:t>
            </w:r>
          </w:p>
        </w:tc>
      </w:tr>
      <w:tr w:rsidR="00B118C9" w:rsidRPr="008C2C00" w14:paraId="74C990F3" w14:textId="77777777" w:rsidTr="00B118C9">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0F5D0B"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71355A" w14:textId="77777777" w:rsidR="00B118C9" w:rsidRPr="008C2C00" w:rsidRDefault="00B118C9" w:rsidP="00B118C9">
            <w:pPr>
              <w:overflowPunct w:val="0"/>
              <w:spacing w:after="0" w:line="240" w:lineRule="auto"/>
              <w:rPr>
                <w:rFonts w:ascii="Times New Roman" w:hAnsi="Times New Roman" w:cs="Mangal"/>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AD0A"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3AB32F53"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Отличие цвета русских букв на клавишах от латинских</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072B6310"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Да</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26842379"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36519773"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732BDCFB" w14:textId="77777777" w:rsidR="00B118C9" w:rsidRPr="008C2C00" w:rsidRDefault="00B118C9" w:rsidP="00B118C9">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В соответствии с КТРУ</w:t>
            </w:r>
          </w:p>
        </w:tc>
      </w:tr>
      <w:tr w:rsidR="00B118C9" w:rsidRPr="008C2C00" w14:paraId="49E8C368" w14:textId="77777777" w:rsidTr="00B118C9">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CABF92"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2449A3" w14:textId="77777777" w:rsidR="00B118C9" w:rsidRPr="008C2C00" w:rsidRDefault="00B118C9" w:rsidP="00B118C9">
            <w:pPr>
              <w:overflowPunct w:val="0"/>
              <w:spacing w:after="0" w:line="240" w:lineRule="auto"/>
              <w:rPr>
                <w:rFonts w:ascii="Times New Roman" w:hAnsi="Times New Roman" w:cs="Mangal"/>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29C6F6"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40C28F8D"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Подставка для рук</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0309F94E"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Нет</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0ADDA16"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894530A"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0D427756" w14:textId="77777777" w:rsidR="00B118C9" w:rsidRPr="008C2C00" w:rsidRDefault="00B118C9" w:rsidP="00B118C9">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В соответствии с КТРУ</w:t>
            </w:r>
          </w:p>
        </w:tc>
      </w:tr>
      <w:tr w:rsidR="00B118C9" w:rsidRPr="008C2C00" w14:paraId="6E91DAA9" w14:textId="77777777" w:rsidTr="00B118C9">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9D4A39"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350D3B" w14:textId="77777777" w:rsidR="00B118C9" w:rsidRPr="008C2C00" w:rsidRDefault="00B118C9" w:rsidP="00B118C9">
            <w:pPr>
              <w:overflowPunct w:val="0"/>
              <w:spacing w:after="0" w:line="240" w:lineRule="auto"/>
              <w:rPr>
                <w:rFonts w:ascii="Times New Roman" w:hAnsi="Times New Roman" w:cs="Mangal"/>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493D78"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04C7E9F2"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Раскладка клавиатуры</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04668D5F"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QWERTY</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6D4A23ED"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50513C50"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57839903" w14:textId="77777777" w:rsidR="00B118C9" w:rsidRPr="008C2C00" w:rsidRDefault="00B118C9" w:rsidP="00B118C9">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В соответствии с КТРУ</w:t>
            </w:r>
          </w:p>
        </w:tc>
      </w:tr>
      <w:tr w:rsidR="00B118C9" w:rsidRPr="008C2C00" w14:paraId="1F17C8B9" w14:textId="77777777" w:rsidTr="00B118C9">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7E65AD"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0F876C" w14:textId="77777777" w:rsidR="00B118C9" w:rsidRPr="008C2C00" w:rsidRDefault="00B118C9" w:rsidP="00B118C9">
            <w:pPr>
              <w:overflowPunct w:val="0"/>
              <w:spacing w:after="0" w:line="240" w:lineRule="auto"/>
              <w:rPr>
                <w:rFonts w:ascii="Times New Roman" w:hAnsi="Times New Roman" w:cs="Mangal"/>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B1187"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076C32FA"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 xml:space="preserve">Способ нанесения русификации клавиатуры </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5CEC4682"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Промышленный</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6F59D113"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63B6BCA9"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74709BD9" w14:textId="77777777" w:rsidR="00B118C9" w:rsidRPr="008C2C00" w:rsidRDefault="00B118C9" w:rsidP="00B118C9">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В соответствии с КТРУ</w:t>
            </w:r>
          </w:p>
        </w:tc>
      </w:tr>
      <w:tr w:rsidR="00B118C9" w:rsidRPr="008C2C00" w14:paraId="764D19BD" w14:textId="77777777" w:rsidTr="00B118C9">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7C2278"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433774" w14:textId="77777777" w:rsidR="00B118C9" w:rsidRPr="008C2C00" w:rsidRDefault="00B118C9" w:rsidP="00B118C9">
            <w:pPr>
              <w:overflowPunct w:val="0"/>
              <w:spacing w:after="0" w:line="240" w:lineRule="auto"/>
              <w:rPr>
                <w:rFonts w:ascii="Times New Roman" w:hAnsi="Times New Roman" w:cs="Mangal"/>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B3194F"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0DDEC012"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Тип</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357B3A3F"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Полноразмерная</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53765635"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7DD6087D"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1710B06E" w14:textId="77777777" w:rsidR="00B118C9" w:rsidRPr="008C2C00" w:rsidRDefault="00B118C9" w:rsidP="00B118C9">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В соответствии с КТРУ</w:t>
            </w:r>
          </w:p>
        </w:tc>
      </w:tr>
      <w:tr w:rsidR="00B118C9" w:rsidRPr="008C2C00" w14:paraId="0B2593D3" w14:textId="77777777" w:rsidTr="00B118C9">
        <w:trPr>
          <w:trHeight w:val="268"/>
        </w:trPr>
        <w:tc>
          <w:tcPr>
            <w:tcW w:w="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E16731"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407C46" w14:textId="77777777" w:rsidR="00B118C9" w:rsidRPr="008C2C00" w:rsidRDefault="00B118C9" w:rsidP="00B118C9">
            <w:pPr>
              <w:overflowPunct w:val="0"/>
              <w:spacing w:after="0" w:line="240" w:lineRule="auto"/>
              <w:rPr>
                <w:rFonts w:ascii="Times New Roman" w:hAnsi="Times New Roman" w:cs="Mangal"/>
                <w:b/>
                <w:bCs/>
                <w:kern w:val="2"/>
                <w:sz w:val="24"/>
                <w:szCs w:val="24"/>
                <w:lang w:eastAsia="zh-CN" w:bidi="hi-IN"/>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C491F"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47BDECDF"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Тип подключения</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5C351335"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проводная</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7B2EBD2E"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4B1C8140"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1F9751B0" w14:textId="77777777" w:rsidR="00B118C9" w:rsidRPr="008C2C00" w:rsidRDefault="00B118C9" w:rsidP="00B118C9">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В соответствии с КТРУ</w:t>
            </w:r>
          </w:p>
        </w:tc>
      </w:tr>
      <w:tr w:rsidR="00B118C9" w:rsidRPr="008C2C00" w14:paraId="7FBB765A" w14:textId="77777777" w:rsidTr="00B118C9">
        <w:trPr>
          <w:trHeight w:val="268"/>
        </w:trPr>
        <w:tc>
          <w:tcPr>
            <w:tcW w:w="414" w:type="dxa"/>
            <w:vMerge w:val="restart"/>
            <w:tcBorders>
              <w:top w:val="single" w:sz="4" w:space="0" w:color="auto"/>
              <w:left w:val="single" w:sz="4" w:space="0" w:color="auto"/>
              <w:right w:val="single" w:sz="4" w:space="0" w:color="auto"/>
            </w:tcBorders>
            <w:shd w:val="clear" w:color="auto" w:fill="auto"/>
            <w:vAlign w:val="center"/>
          </w:tcPr>
          <w:p w14:paraId="3BA4B2AF"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r w:rsidRPr="008C2C00">
              <w:rPr>
                <w:rFonts w:ascii="Times New Roman" w:hAnsi="Times New Roman" w:cs="Times New Roman"/>
                <w:b/>
                <w:kern w:val="2"/>
                <w:sz w:val="24"/>
                <w:szCs w:val="24"/>
                <w:lang w:eastAsia="zh-CN" w:bidi="hi-IN"/>
              </w:rPr>
              <w:t>1.4</w:t>
            </w:r>
          </w:p>
        </w:tc>
        <w:tc>
          <w:tcPr>
            <w:tcW w:w="2445" w:type="dxa"/>
            <w:vMerge w:val="restart"/>
            <w:tcBorders>
              <w:top w:val="single" w:sz="4" w:space="0" w:color="auto"/>
              <w:left w:val="single" w:sz="4" w:space="0" w:color="auto"/>
              <w:right w:val="single" w:sz="4" w:space="0" w:color="auto"/>
            </w:tcBorders>
            <w:shd w:val="clear" w:color="auto" w:fill="auto"/>
            <w:vAlign w:val="center"/>
          </w:tcPr>
          <w:p w14:paraId="3867C3C8" w14:textId="77777777" w:rsidR="00B118C9" w:rsidRPr="008C2C00" w:rsidRDefault="00B118C9" w:rsidP="00B118C9">
            <w:pPr>
              <w:overflowPunct w:val="0"/>
              <w:spacing w:after="0" w:line="240" w:lineRule="auto"/>
              <w:rPr>
                <w:rFonts w:ascii="Times New Roman" w:hAnsi="Times New Roman" w:cs="Mangal"/>
                <w:b/>
                <w:bCs/>
                <w:kern w:val="2"/>
                <w:sz w:val="24"/>
                <w:szCs w:val="24"/>
                <w:lang w:eastAsia="zh-CN" w:bidi="hi-IN"/>
              </w:rPr>
            </w:pPr>
            <w:r w:rsidRPr="008C2C00">
              <w:rPr>
                <w:rFonts w:ascii="Times New Roman" w:hAnsi="Times New Roman" w:cs="Mangal"/>
                <w:b/>
                <w:bCs/>
                <w:kern w:val="2"/>
                <w:sz w:val="24"/>
                <w:szCs w:val="24"/>
                <w:lang w:eastAsia="zh-CN" w:bidi="hi-IN"/>
              </w:rPr>
              <w:t>Компьютерная мышь</w:t>
            </w:r>
          </w:p>
          <w:p w14:paraId="7FCEB22F" w14:textId="77777777" w:rsidR="00B118C9" w:rsidRPr="008C2C00" w:rsidRDefault="00B118C9" w:rsidP="00B118C9">
            <w:pPr>
              <w:overflowPunct w:val="0"/>
              <w:spacing w:after="0" w:line="240" w:lineRule="auto"/>
              <w:rPr>
                <w:rFonts w:ascii="Times New Roman" w:hAnsi="Times New Roman" w:cs="Mangal"/>
                <w:b/>
                <w:bCs/>
                <w:kern w:val="2"/>
                <w:sz w:val="24"/>
                <w:szCs w:val="24"/>
                <w:lang w:eastAsia="zh-CN" w:bidi="hi-IN"/>
              </w:rPr>
            </w:pPr>
            <w:r w:rsidRPr="008C2C00">
              <w:rPr>
                <w:rFonts w:ascii="Times New Roman" w:hAnsi="Times New Roman" w:cs="Mangal"/>
                <w:b/>
                <w:bCs/>
                <w:kern w:val="2"/>
                <w:sz w:val="24"/>
                <w:szCs w:val="24"/>
                <w:lang w:eastAsia="zh-CN" w:bidi="hi-IN"/>
              </w:rPr>
              <w:t>КТРУ 26.20.16.170-00000002</w:t>
            </w:r>
          </w:p>
        </w:tc>
        <w:tc>
          <w:tcPr>
            <w:tcW w:w="1956" w:type="dxa"/>
            <w:vMerge w:val="restart"/>
            <w:tcBorders>
              <w:top w:val="single" w:sz="4" w:space="0" w:color="auto"/>
              <w:left w:val="single" w:sz="4" w:space="0" w:color="auto"/>
              <w:right w:val="single" w:sz="4" w:space="0" w:color="auto"/>
            </w:tcBorders>
            <w:shd w:val="clear" w:color="auto" w:fill="auto"/>
            <w:vAlign w:val="center"/>
          </w:tcPr>
          <w:p w14:paraId="3796AFCF"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2AE3600F"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Длина кабеля</w:t>
            </w:r>
          </w:p>
          <w:p w14:paraId="6FE8DA57"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530D32F7"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 1 и &lt; 1.5</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C691535"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65F662D"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roofErr w:type="spellStart"/>
            <w:r w:rsidRPr="008C2C00">
              <w:rPr>
                <w:rFonts w:ascii="Times New Roman" w:hAnsi="Times New Roman" w:cs="Mangal"/>
                <w:kern w:val="2"/>
                <w:sz w:val="24"/>
                <w:szCs w:val="24"/>
                <w:lang w:val="en-US" w:eastAsia="zh-CN" w:bidi="hi-IN"/>
              </w:rPr>
              <w:t>Метр</w:t>
            </w:r>
            <w:proofErr w:type="spellEnd"/>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34DF909C" w14:textId="77777777" w:rsidR="00B118C9" w:rsidRPr="008C2C00" w:rsidRDefault="00B118C9" w:rsidP="00B118C9">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В соответствии с КТРУ</w:t>
            </w:r>
          </w:p>
        </w:tc>
      </w:tr>
      <w:tr w:rsidR="00B118C9" w:rsidRPr="008C2C00" w14:paraId="04E98FAF" w14:textId="77777777" w:rsidTr="00B118C9">
        <w:trPr>
          <w:trHeight w:val="268"/>
        </w:trPr>
        <w:tc>
          <w:tcPr>
            <w:tcW w:w="414" w:type="dxa"/>
            <w:vMerge/>
            <w:tcBorders>
              <w:left w:val="single" w:sz="4" w:space="0" w:color="auto"/>
              <w:right w:val="single" w:sz="4" w:space="0" w:color="auto"/>
            </w:tcBorders>
            <w:shd w:val="clear" w:color="auto" w:fill="auto"/>
            <w:vAlign w:val="center"/>
          </w:tcPr>
          <w:p w14:paraId="55B8580D"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left w:val="single" w:sz="4" w:space="0" w:color="auto"/>
              <w:right w:val="single" w:sz="4" w:space="0" w:color="auto"/>
            </w:tcBorders>
            <w:shd w:val="clear" w:color="auto" w:fill="auto"/>
            <w:vAlign w:val="center"/>
          </w:tcPr>
          <w:p w14:paraId="1C16C038" w14:textId="77777777" w:rsidR="00B118C9" w:rsidRPr="008C2C00" w:rsidRDefault="00B118C9" w:rsidP="00B118C9">
            <w:pPr>
              <w:overflowPunct w:val="0"/>
              <w:spacing w:after="0" w:line="240" w:lineRule="auto"/>
              <w:rPr>
                <w:rFonts w:ascii="Times New Roman" w:hAnsi="Times New Roman" w:cs="Mangal"/>
                <w:b/>
                <w:bCs/>
                <w:kern w:val="2"/>
                <w:sz w:val="24"/>
                <w:szCs w:val="24"/>
                <w:lang w:eastAsia="zh-CN" w:bidi="hi-IN"/>
              </w:rPr>
            </w:pPr>
          </w:p>
        </w:tc>
        <w:tc>
          <w:tcPr>
            <w:tcW w:w="1956" w:type="dxa"/>
            <w:vMerge/>
            <w:tcBorders>
              <w:left w:val="single" w:sz="4" w:space="0" w:color="auto"/>
              <w:right w:val="single" w:sz="4" w:space="0" w:color="auto"/>
            </w:tcBorders>
            <w:shd w:val="clear" w:color="auto" w:fill="auto"/>
            <w:vAlign w:val="center"/>
          </w:tcPr>
          <w:p w14:paraId="2FD8E17D"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2E4F3447"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Интерфейс подключения</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2F9566A7"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USB</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118FECDD"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597E85BE"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65DDB159" w14:textId="77777777" w:rsidR="00B118C9" w:rsidRPr="008C2C00" w:rsidRDefault="00B118C9" w:rsidP="00B118C9">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В соответствии с КТРУ</w:t>
            </w:r>
          </w:p>
        </w:tc>
      </w:tr>
      <w:tr w:rsidR="00B118C9" w:rsidRPr="008C2C00" w14:paraId="5D68DC96" w14:textId="77777777" w:rsidTr="00B118C9">
        <w:trPr>
          <w:trHeight w:val="268"/>
        </w:trPr>
        <w:tc>
          <w:tcPr>
            <w:tcW w:w="414" w:type="dxa"/>
            <w:vMerge/>
            <w:tcBorders>
              <w:left w:val="single" w:sz="4" w:space="0" w:color="auto"/>
              <w:right w:val="single" w:sz="4" w:space="0" w:color="auto"/>
            </w:tcBorders>
            <w:shd w:val="clear" w:color="auto" w:fill="auto"/>
            <w:vAlign w:val="center"/>
          </w:tcPr>
          <w:p w14:paraId="0F39D2B7"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left w:val="single" w:sz="4" w:space="0" w:color="auto"/>
              <w:right w:val="single" w:sz="4" w:space="0" w:color="auto"/>
            </w:tcBorders>
            <w:shd w:val="clear" w:color="auto" w:fill="auto"/>
            <w:vAlign w:val="center"/>
          </w:tcPr>
          <w:p w14:paraId="38557B6A" w14:textId="77777777" w:rsidR="00B118C9" w:rsidRPr="008C2C00" w:rsidRDefault="00B118C9" w:rsidP="00B118C9">
            <w:pPr>
              <w:overflowPunct w:val="0"/>
              <w:spacing w:after="0" w:line="240" w:lineRule="auto"/>
              <w:rPr>
                <w:rFonts w:ascii="Times New Roman" w:hAnsi="Times New Roman" w:cs="Mangal"/>
                <w:b/>
                <w:bCs/>
                <w:kern w:val="2"/>
                <w:sz w:val="24"/>
                <w:szCs w:val="24"/>
                <w:lang w:eastAsia="zh-CN" w:bidi="hi-IN"/>
              </w:rPr>
            </w:pPr>
          </w:p>
        </w:tc>
        <w:tc>
          <w:tcPr>
            <w:tcW w:w="1956" w:type="dxa"/>
            <w:vMerge/>
            <w:tcBorders>
              <w:left w:val="single" w:sz="4" w:space="0" w:color="auto"/>
              <w:right w:val="single" w:sz="4" w:space="0" w:color="auto"/>
            </w:tcBorders>
            <w:shd w:val="clear" w:color="auto" w:fill="auto"/>
            <w:vAlign w:val="center"/>
          </w:tcPr>
          <w:p w14:paraId="426C6F8B"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54FFFFC3"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Наличие боковых кнопок</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7C03B4A0"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Нет</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53567B2"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5CD7DE05"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606D5528" w14:textId="77777777" w:rsidR="00B118C9" w:rsidRPr="008C2C00" w:rsidRDefault="00B118C9" w:rsidP="00B118C9">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В соответствии с КТРУ</w:t>
            </w:r>
          </w:p>
        </w:tc>
      </w:tr>
      <w:tr w:rsidR="00B118C9" w:rsidRPr="008C2C00" w14:paraId="732FA781" w14:textId="77777777" w:rsidTr="00B118C9">
        <w:trPr>
          <w:trHeight w:val="268"/>
        </w:trPr>
        <w:tc>
          <w:tcPr>
            <w:tcW w:w="414" w:type="dxa"/>
            <w:vMerge/>
            <w:tcBorders>
              <w:left w:val="single" w:sz="4" w:space="0" w:color="auto"/>
              <w:right w:val="single" w:sz="4" w:space="0" w:color="auto"/>
            </w:tcBorders>
            <w:shd w:val="clear" w:color="auto" w:fill="auto"/>
            <w:vAlign w:val="center"/>
          </w:tcPr>
          <w:p w14:paraId="1AE34667"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left w:val="single" w:sz="4" w:space="0" w:color="auto"/>
              <w:right w:val="single" w:sz="4" w:space="0" w:color="auto"/>
            </w:tcBorders>
            <w:shd w:val="clear" w:color="auto" w:fill="auto"/>
            <w:vAlign w:val="center"/>
          </w:tcPr>
          <w:p w14:paraId="1C10A414" w14:textId="77777777" w:rsidR="00B118C9" w:rsidRPr="008C2C00" w:rsidRDefault="00B118C9" w:rsidP="00B118C9">
            <w:pPr>
              <w:overflowPunct w:val="0"/>
              <w:spacing w:after="0" w:line="240" w:lineRule="auto"/>
              <w:rPr>
                <w:rFonts w:ascii="Times New Roman" w:hAnsi="Times New Roman" w:cs="Mangal"/>
                <w:b/>
                <w:bCs/>
                <w:kern w:val="2"/>
                <w:sz w:val="24"/>
                <w:szCs w:val="24"/>
                <w:lang w:eastAsia="zh-CN" w:bidi="hi-IN"/>
              </w:rPr>
            </w:pPr>
          </w:p>
        </w:tc>
        <w:tc>
          <w:tcPr>
            <w:tcW w:w="1956" w:type="dxa"/>
            <w:vMerge/>
            <w:tcBorders>
              <w:left w:val="single" w:sz="4" w:space="0" w:color="auto"/>
              <w:right w:val="single" w:sz="4" w:space="0" w:color="auto"/>
            </w:tcBorders>
            <w:shd w:val="clear" w:color="auto" w:fill="auto"/>
            <w:vAlign w:val="center"/>
          </w:tcPr>
          <w:p w14:paraId="457351C1"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741445AE"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Наличие мультифункциональных клавиш</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48C22BFB"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Нет</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5C1E1B1E"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0A032D10"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36E46627" w14:textId="77777777" w:rsidR="00B118C9" w:rsidRPr="008C2C00" w:rsidRDefault="00B118C9" w:rsidP="00B118C9">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В соответствии с КТРУ</w:t>
            </w:r>
          </w:p>
        </w:tc>
      </w:tr>
      <w:tr w:rsidR="00B118C9" w:rsidRPr="008C2C00" w14:paraId="082048EF" w14:textId="77777777" w:rsidTr="00B118C9">
        <w:trPr>
          <w:trHeight w:val="268"/>
        </w:trPr>
        <w:tc>
          <w:tcPr>
            <w:tcW w:w="414" w:type="dxa"/>
            <w:vMerge/>
            <w:tcBorders>
              <w:left w:val="single" w:sz="4" w:space="0" w:color="auto"/>
              <w:right w:val="single" w:sz="4" w:space="0" w:color="auto"/>
            </w:tcBorders>
            <w:shd w:val="clear" w:color="auto" w:fill="auto"/>
            <w:vAlign w:val="center"/>
          </w:tcPr>
          <w:p w14:paraId="0639E8B1"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left w:val="single" w:sz="4" w:space="0" w:color="auto"/>
              <w:right w:val="single" w:sz="4" w:space="0" w:color="auto"/>
            </w:tcBorders>
            <w:shd w:val="clear" w:color="auto" w:fill="auto"/>
            <w:vAlign w:val="center"/>
          </w:tcPr>
          <w:p w14:paraId="76A08645" w14:textId="77777777" w:rsidR="00B118C9" w:rsidRPr="008C2C00" w:rsidRDefault="00B118C9" w:rsidP="00B118C9">
            <w:pPr>
              <w:overflowPunct w:val="0"/>
              <w:spacing w:after="0" w:line="240" w:lineRule="auto"/>
              <w:rPr>
                <w:rFonts w:ascii="Times New Roman" w:hAnsi="Times New Roman" w:cs="Mangal"/>
                <w:b/>
                <w:bCs/>
                <w:kern w:val="2"/>
                <w:sz w:val="24"/>
                <w:szCs w:val="24"/>
                <w:lang w:eastAsia="zh-CN" w:bidi="hi-IN"/>
              </w:rPr>
            </w:pPr>
          </w:p>
        </w:tc>
        <w:tc>
          <w:tcPr>
            <w:tcW w:w="1956" w:type="dxa"/>
            <w:vMerge/>
            <w:tcBorders>
              <w:left w:val="single" w:sz="4" w:space="0" w:color="auto"/>
              <w:right w:val="single" w:sz="4" w:space="0" w:color="auto"/>
            </w:tcBorders>
            <w:shd w:val="clear" w:color="auto" w:fill="auto"/>
            <w:vAlign w:val="center"/>
          </w:tcPr>
          <w:p w14:paraId="074BF936"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08A42EB7"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Наличие программируемых кнопок</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1DA0C866"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Нет</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C34A116"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4A148D07"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11731CB0" w14:textId="77777777" w:rsidR="00B118C9" w:rsidRPr="008C2C00" w:rsidRDefault="00B118C9" w:rsidP="00B118C9">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В соответствии с КТРУ</w:t>
            </w:r>
          </w:p>
        </w:tc>
      </w:tr>
      <w:tr w:rsidR="00B118C9" w:rsidRPr="008C2C00" w14:paraId="7A55E7EB" w14:textId="77777777" w:rsidTr="00B118C9">
        <w:trPr>
          <w:trHeight w:val="268"/>
        </w:trPr>
        <w:tc>
          <w:tcPr>
            <w:tcW w:w="414" w:type="dxa"/>
            <w:vMerge/>
            <w:tcBorders>
              <w:left w:val="single" w:sz="4" w:space="0" w:color="auto"/>
              <w:right w:val="single" w:sz="4" w:space="0" w:color="auto"/>
            </w:tcBorders>
            <w:shd w:val="clear" w:color="auto" w:fill="auto"/>
            <w:vAlign w:val="center"/>
          </w:tcPr>
          <w:p w14:paraId="599AA6C1"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left w:val="single" w:sz="4" w:space="0" w:color="auto"/>
              <w:right w:val="single" w:sz="4" w:space="0" w:color="auto"/>
            </w:tcBorders>
            <w:shd w:val="clear" w:color="auto" w:fill="auto"/>
            <w:vAlign w:val="center"/>
          </w:tcPr>
          <w:p w14:paraId="1CFC2138" w14:textId="77777777" w:rsidR="00B118C9" w:rsidRPr="008C2C00" w:rsidRDefault="00B118C9" w:rsidP="00B118C9">
            <w:pPr>
              <w:overflowPunct w:val="0"/>
              <w:spacing w:after="0" w:line="240" w:lineRule="auto"/>
              <w:rPr>
                <w:rFonts w:ascii="Times New Roman" w:hAnsi="Times New Roman" w:cs="Mangal"/>
                <w:b/>
                <w:bCs/>
                <w:kern w:val="2"/>
                <w:sz w:val="24"/>
                <w:szCs w:val="24"/>
                <w:lang w:eastAsia="zh-CN" w:bidi="hi-IN"/>
              </w:rPr>
            </w:pPr>
          </w:p>
        </w:tc>
        <w:tc>
          <w:tcPr>
            <w:tcW w:w="1956" w:type="dxa"/>
            <w:vMerge/>
            <w:tcBorders>
              <w:left w:val="single" w:sz="4" w:space="0" w:color="auto"/>
              <w:right w:val="single" w:sz="4" w:space="0" w:color="auto"/>
            </w:tcBorders>
            <w:shd w:val="clear" w:color="auto" w:fill="auto"/>
            <w:vAlign w:val="center"/>
          </w:tcPr>
          <w:p w14:paraId="0F93126D"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1836921A"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Наличие сканера отпечатка пальца</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008FB342"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Нет</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23DCAD37"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63EDE056"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37C421EA" w14:textId="77777777" w:rsidR="00B118C9" w:rsidRPr="008C2C00" w:rsidRDefault="00B118C9" w:rsidP="00B118C9">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В соответствии с КТРУ</w:t>
            </w:r>
          </w:p>
        </w:tc>
      </w:tr>
      <w:tr w:rsidR="00B118C9" w:rsidRPr="008C2C00" w14:paraId="158460D9" w14:textId="77777777" w:rsidTr="00B118C9">
        <w:trPr>
          <w:trHeight w:val="268"/>
        </w:trPr>
        <w:tc>
          <w:tcPr>
            <w:tcW w:w="414" w:type="dxa"/>
            <w:vMerge/>
            <w:tcBorders>
              <w:left w:val="single" w:sz="4" w:space="0" w:color="auto"/>
              <w:right w:val="single" w:sz="4" w:space="0" w:color="auto"/>
            </w:tcBorders>
            <w:shd w:val="clear" w:color="auto" w:fill="auto"/>
            <w:vAlign w:val="center"/>
          </w:tcPr>
          <w:p w14:paraId="4CAF2160"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left w:val="single" w:sz="4" w:space="0" w:color="auto"/>
              <w:right w:val="single" w:sz="4" w:space="0" w:color="auto"/>
            </w:tcBorders>
            <w:shd w:val="clear" w:color="auto" w:fill="auto"/>
            <w:vAlign w:val="center"/>
          </w:tcPr>
          <w:p w14:paraId="75A03537" w14:textId="77777777" w:rsidR="00B118C9" w:rsidRPr="008C2C00" w:rsidRDefault="00B118C9" w:rsidP="00B118C9">
            <w:pPr>
              <w:overflowPunct w:val="0"/>
              <w:spacing w:after="0" w:line="240" w:lineRule="auto"/>
              <w:rPr>
                <w:rFonts w:ascii="Times New Roman" w:hAnsi="Times New Roman" w:cs="Mangal"/>
                <w:b/>
                <w:bCs/>
                <w:kern w:val="2"/>
                <w:sz w:val="24"/>
                <w:szCs w:val="24"/>
                <w:lang w:eastAsia="zh-CN" w:bidi="hi-IN"/>
              </w:rPr>
            </w:pPr>
          </w:p>
        </w:tc>
        <w:tc>
          <w:tcPr>
            <w:tcW w:w="1956" w:type="dxa"/>
            <w:vMerge/>
            <w:tcBorders>
              <w:left w:val="single" w:sz="4" w:space="0" w:color="auto"/>
              <w:right w:val="single" w:sz="4" w:space="0" w:color="auto"/>
            </w:tcBorders>
            <w:shd w:val="clear" w:color="auto" w:fill="auto"/>
            <w:vAlign w:val="center"/>
          </w:tcPr>
          <w:p w14:paraId="1E267AEA"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45462744"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Наличие съемного кабеля</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2F5D47C0"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Нет</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289667BE"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D16B971"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5BD50096" w14:textId="77777777" w:rsidR="00B118C9" w:rsidRPr="008C2C00" w:rsidRDefault="00B118C9" w:rsidP="00B118C9">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В соответствии с КТРУ</w:t>
            </w:r>
          </w:p>
        </w:tc>
      </w:tr>
      <w:tr w:rsidR="00B118C9" w:rsidRPr="008C2C00" w14:paraId="419640E3" w14:textId="77777777" w:rsidTr="00B118C9">
        <w:trPr>
          <w:trHeight w:val="268"/>
        </w:trPr>
        <w:tc>
          <w:tcPr>
            <w:tcW w:w="414" w:type="dxa"/>
            <w:vMerge/>
            <w:tcBorders>
              <w:left w:val="single" w:sz="4" w:space="0" w:color="auto"/>
              <w:right w:val="single" w:sz="4" w:space="0" w:color="auto"/>
            </w:tcBorders>
            <w:shd w:val="clear" w:color="auto" w:fill="auto"/>
            <w:vAlign w:val="center"/>
          </w:tcPr>
          <w:p w14:paraId="12841CF5"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left w:val="single" w:sz="4" w:space="0" w:color="auto"/>
              <w:right w:val="single" w:sz="4" w:space="0" w:color="auto"/>
            </w:tcBorders>
            <w:shd w:val="clear" w:color="auto" w:fill="auto"/>
            <w:vAlign w:val="center"/>
          </w:tcPr>
          <w:p w14:paraId="7157985A" w14:textId="77777777" w:rsidR="00B118C9" w:rsidRPr="008C2C00" w:rsidRDefault="00B118C9" w:rsidP="00B118C9">
            <w:pPr>
              <w:overflowPunct w:val="0"/>
              <w:spacing w:after="0" w:line="240" w:lineRule="auto"/>
              <w:rPr>
                <w:rFonts w:ascii="Times New Roman" w:hAnsi="Times New Roman" w:cs="Mangal"/>
                <w:b/>
                <w:bCs/>
                <w:kern w:val="2"/>
                <w:sz w:val="24"/>
                <w:szCs w:val="24"/>
                <w:lang w:eastAsia="zh-CN" w:bidi="hi-IN"/>
              </w:rPr>
            </w:pPr>
          </w:p>
        </w:tc>
        <w:tc>
          <w:tcPr>
            <w:tcW w:w="1956" w:type="dxa"/>
            <w:vMerge/>
            <w:tcBorders>
              <w:left w:val="single" w:sz="4" w:space="0" w:color="auto"/>
              <w:right w:val="single" w:sz="4" w:space="0" w:color="auto"/>
            </w:tcBorders>
            <w:shd w:val="clear" w:color="auto" w:fill="auto"/>
            <w:vAlign w:val="center"/>
          </w:tcPr>
          <w:p w14:paraId="487C9B1F"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6F57D9C9"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Наличие функции тихого клика</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184AF8F2"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Да</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0F3D1862"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35DD317B"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01C01946" w14:textId="77777777" w:rsidR="00B118C9" w:rsidRPr="008C2C00" w:rsidRDefault="00B118C9" w:rsidP="00B118C9">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В соответствии с КТРУ</w:t>
            </w:r>
          </w:p>
        </w:tc>
      </w:tr>
      <w:tr w:rsidR="00B118C9" w:rsidRPr="008C2C00" w14:paraId="263E1280" w14:textId="77777777" w:rsidTr="00B118C9">
        <w:trPr>
          <w:trHeight w:val="268"/>
        </w:trPr>
        <w:tc>
          <w:tcPr>
            <w:tcW w:w="414" w:type="dxa"/>
            <w:vMerge/>
            <w:tcBorders>
              <w:left w:val="single" w:sz="4" w:space="0" w:color="auto"/>
              <w:right w:val="single" w:sz="4" w:space="0" w:color="auto"/>
            </w:tcBorders>
            <w:shd w:val="clear" w:color="auto" w:fill="auto"/>
            <w:vAlign w:val="center"/>
          </w:tcPr>
          <w:p w14:paraId="3C440F9F"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left w:val="single" w:sz="4" w:space="0" w:color="auto"/>
              <w:right w:val="single" w:sz="4" w:space="0" w:color="auto"/>
            </w:tcBorders>
            <w:shd w:val="clear" w:color="auto" w:fill="auto"/>
            <w:vAlign w:val="center"/>
          </w:tcPr>
          <w:p w14:paraId="1A18185C" w14:textId="77777777" w:rsidR="00B118C9" w:rsidRPr="008C2C00" w:rsidRDefault="00B118C9" w:rsidP="00B118C9">
            <w:pPr>
              <w:overflowPunct w:val="0"/>
              <w:spacing w:after="0" w:line="240" w:lineRule="auto"/>
              <w:rPr>
                <w:rFonts w:ascii="Times New Roman" w:hAnsi="Times New Roman" w:cs="Mangal"/>
                <w:b/>
                <w:bCs/>
                <w:kern w:val="2"/>
                <w:sz w:val="24"/>
                <w:szCs w:val="24"/>
                <w:lang w:eastAsia="zh-CN" w:bidi="hi-IN"/>
              </w:rPr>
            </w:pPr>
          </w:p>
        </w:tc>
        <w:tc>
          <w:tcPr>
            <w:tcW w:w="1956" w:type="dxa"/>
            <w:vMerge/>
            <w:tcBorders>
              <w:left w:val="single" w:sz="4" w:space="0" w:color="auto"/>
              <w:right w:val="single" w:sz="4" w:space="0" w:color="auto"/>
            </w:tcBorders>
            <w:shd w:val="clear" w:color="auto" w:fill="auto"/>
            <w:vAlign w:val="center"/>
          </w:tcPr>
          <w:p w14:paraId="296B53D8"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157C57D1"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Разрешение сенсора, точек/дюйм</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5E41B84D"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 1000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1A4857D6"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645E7BDD"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17C2C64C" w14:textId="77777777" w:rsidR="00B118C9" w:rsidRPr="008C2C00" w:rsidRDefault="00B118C9" w:rsidP="00B118C9">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В соответствии с КТРУ</w:t>
            </w:r>
          </w:p>
        </w:tc>
      </w:tr>
      <w:tr w:rsidR="00B118C9" w:rsidRPr="008C2C00" w14:paraId="653D662F" w14:textId="77777777" w:rsidTr="00B118C9">
        <w:trPr>
          <w:trHeight w:val="268"/>
        </w:trPr>
        <w:tc>
          <w:tcPr>
            <w:tcW w:w="414" w:type="dxa"/>
            <w:vMerge/>
            <w:tcBorders>
              <w:left w:val="single" w:sz="4" w:space="0" w:color="auto"/>
              <w:right w:val="single" w:sz="4" w:space="0" w:color="auto"/>
            </w:tcBorders>
            <w:shd w:val="clear" w:color="auto" w:fill="auto"/>
            <w:vAlign w:val="center"/>
          </w:tcPr>
          <w:p w14:paraId="36587784"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left w:val="single" w:sz="4" w:space="0" w:color="auto"/>
              <w:right w:val="single" w:sz="4" w:space="0" w:color="auto"/>
            </w:tcBorders>
            <w:shd w:val="clear" w:color="auto" w:fill="auto"/>
            <w:vAlign w:val="center"/>
          </w:tcPr>
          <w:p w14:paraId="7AEDD393" w14:textId="77777777" w:rsidR="00B118C9" w:rsidRPr="008C2C00" w:rsidRDefault="00B118C9" w:rsidP="00B118C9">
            <w:pPr>
              <w:overflowPunct w:val="0"/>
              <w:spacing w:after="0" w:line="240" w:lineRule="auto"/>
              <w:rPr>
                <w:rFonts w:ascii="Times New Roman" w:hAnsi="Times New Roman" w:cs="Mangal"/>
                <w:b/>
                <w:bCs/>
                <w:kern w:val="2"/>
                <w:sz w:val="24"/>
                <w:szCs w:val="24"/>
                <w:lang w:eastAsia="zh-CN" w:bidi="hi-IN"/>
              </w:rPr>
            </w:pPr>
          </w:p>
        </w:tc>
        <w:tc>
          <w:tcPr>
            <w:tcW w:w="1956" w:type="dxa"/>
            <w:vMerge/>
            <w:tcBorders>
              <w:left w:val="single" w:sz="4" w:space="0" w:color="auto"/>
              <w:right w:val="single" w:sz="4" w:space="0" w:color="auto"/>
            </w:tcBorders>
            <w:shd w:val="clear" w:color="auto" w:fill="auto"/>
            <w:vAlign w:val="center"/>
          </w:tcPr>
          <w:p w14:paraId="10DA9954"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2D38E6C9"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Тип подключения</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7AFA7A7E"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проводная</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763A2CEE"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30DA9BBA"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4D94EC63" w14:textId="77777777" w:rsidR="00B118C9" w:rsidRPr="008C2C00" w:rsidRDefault="00B118C9" w:rsidP="00B118C9">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В соответствии с КТРУ</w:t>
            </w:r>
          </w:p>
        </w:tc>
      </w:tr>
      <w:tr w:rsidR="00B118C9" w:rsidRPr="008C2C00" w14:paraId="643CE0EA" w14:textId="77777777" w:rsidTr="00B118C9">
        <w:trPr>
          <w:trHeight w:val="268"/>
        </w:trPr>
        <w:tc>
          <w:tcPr>
            <w:tcW w:w="414" w:type="dxa"/>
            <w:vMerge/>
            <w:tcBorders>
              <w:left w:val="single" w:sz="4" w:space="0" w:color="auto"/>
              <w:bottom w:val="single" w:sz="4" w:space="0" w:color="auto"/>
              <w:right w:val="single" w:sz="4" w:space="0" w:color="auto"/>
            </w:tcBorders>
            <w:shd w:val="clear" w:color="auto" w:fill="auto"/>
            <w:vAlign w:val="center"/>
          </w:tcPr>
          <w:p w14:paraId="7F85F934" w14:textId="77777777" w:rsidR="00B118C9" w:rsidRPr="008C2C00" w:rsidRDefault="00B118C9" w:rsidP="00B118C9">
            <w:pPr>
              <w:overflowPunct w:val="0"/>
              <w:spacing w:after="0"/>
              <w:rPr>
                <w:rFonts w:ascii="Times New Roman" w:hAnsi="Times New Roman" w:cs="Times New Roman"/>
                <w:b/>
                <w:kern w:val="2"/>
                <w:sz w:val="24"/>
                <w:szCs w:val="24"/>
                <w:lang w:eastAsia="zh-CN" w:bidi="hi-IN"/>
              </w:rPr>
            </w:pPr>
          </w:p>
        </w:tc>
        <w:tc>
          <w:tcPr>
            <w:tcW w:w="2445" w:type="dxa"/>
            <w:vMerge/>
            <w:tcBorders>
              <w:left w:val="single" w:sz="4" w:space="0" w:color="auto"/>
              <w:bottom w:val="single" w:sz="4" w:space="0" w:color="auto"/>
              <w:right w:val="single" w:sz="4" w:space="0" w:color="auto"/>
            </w:tcBorders>
            <w:shd w:val="clear" w:color="auto" w:fill="auto"/>
            <w:vAlign w:val="center"/>
          </w:tcPr>
          <w:p w14:paraId="51B641D1" w14:textId="77777777" w:rsidR="00B118C9" w:rsidRPr="008C2C00" w:rsidRDefault="00B118C9" w:rsidP="00B118C9">
            <w:pPr>
              <w:overflowPunct w:val="0"/>
              <w:spacing w:after="0" w:line="240" w:lineRule="auto"/>
              <w:rPr>
                <w:rFonts w:ascii="Times New Roman" w:hAnsi="Times New Roman" w:cs="Mangal"/>
                <w:b/>
                <w:bCs/>
                <w:kern w:val="2"/>
                <w:sz w:val="24"/>
                <w:szCs w:val="24"/>
                <w:lang w:eastAsia="zh-CN" w:bidi="hi-IN"/>
              </w:rPr>
            </w:pPr>
          </w:p>
        </w:tc>
        <w:tc>
          <w:tcPr>
            <w:tcW w:w="1956" w:type="dxa"/>
            <w:vMerge/>
            <w:tcBorders>
              <w:left w:val="single" w:sz="4" w:space="0" w:color="auto"/>
              <w:bottom w:val="single" w:sz="4" w:space="0" w:color="auto"/>
              <w:right w:val="single" w:sz="4" w:space="0" w:color="auto"/>
            </w:tcBorders>
            <w:shd w:val="clear" w:color="auto" w:fill="auto"/>
            <w:vAlign w:val="center"/>
          </w:tcPr>
          <w:p w14:paraId="5807C791" w14:textId="77777777" w:rsidR="00B118C9" w:rsidRPr="008C2C00" w:rsidRDefault="00B118C9" w:rsidP="00B118C9">
            <w:pPr>
              <w:overflowPunct w:val="0"/>
              <w:spacing w:after="0"/>
              <w:rPr>
                <w:rFonts w:ascii="Times New Roman" w:hAnsi="Times New Roman" w:cs="Times New Roman"/>
                <w:kern w:val="2"/>
                <w:sz w:val="24"/>
                <w:szCs w:val="24"/>
                <w:lang w:eastAsia="zh-CN" w:bidi="hi-IN"/>
              </w:rPr>
            </w:pPr>
          </w:p>
        </w:tc>
        <w:tc>
          <w:tcPr>
            <w:tcW w:w="3438" w:type="dxa"/>
            <w:tcBorders>
              <w:top w:val="single" w:sz="4" w:space="0" w:color="auto"/>
              <w:left w:val="single" w:sz="4" w:space="0" w:color="auto"/>
              <w:bottom w:val="single" w:sz="4" w:space="0" w:color="auto"/>
              <w:right w:val="single" w:sz="4" w:space="0" w:color="auto"/>
            </w:tcBorders>
            <w:shd w:val="clear" w:color="auto" w:fill="auto"/>
            <w:vAlign w:val="center"/>
          </w:tcPr>
          <w:p w14:paraId="3D7FDAF2"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Тип сенсора</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6CFF4483" w14:textId="77777777" w:rsidR="00B118C9" w:rsidRPr="008C2C00" w:rsidRDefault="00B118C9" w:rsidP="00B118C9">
            <w:pPr>
              <w:overflowPunct w:val="0"/>
              <w:spacing w:after="0" w:line="265" w:lineRule="exact"/>
              <w:rPr>
                <w:rFonts w:ascii="Times New Roman" w:hAnsi="Times New Roman" w:cs="Mangal"/>
                <w:kern w:val="2"/>
                <w:sz w:val="24"/>
                <w:szCs w:val="24"/>
                <w:lang w:eastAsia="zh-CN" w:bidi="hi-IN"/>
              </w:rPr>
            </w:pPr>
            <w:r w:rsidRPr="008C2C00">
              <w:rPr>
                <w:rFonts w:ascii="Times New Roman" w:hAnsi="Times New Roman" w:cs="Mangal"/>
                <w:kern w:val="2"/>
                <w:sz w:val="24"/>
                <w:szCs w:val="24"/>
                <w:lang w:eastAsia="zh-CN" w:bidi="hi-IN"/>
              </w:rPr>
              <w:t>Оптический</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17F44430"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0E89CD0" w14:textId="77777777" w:rsidR="00B118C9" w:rsidRPr="008C2C00" w:rsidRDefault="00B118C9" w:rsidP="00B118C9">
            <w:pPr>
              <w:overflowPunct w:val="0"/>
              <w:spacing w:after="0" w:line="265" w:lineRule="exact"/>
              <w:rPr>
                <w:rFonts w:ascii="Times New Roman" w:hAnsi="Times New Roman" w:cs="Mangal"/>
                <w:kern w:val="2"/>
                <w:sz w:val="24"/>
                <w:szCs w:val="24"/>
                <w:lang w:val="en-US" w:eastAsia="zh-CN" w:bidi="hi-IN"/>
              </w:rPr>
            </w:pP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46D493F4" w14:textId="77777777" w:rsidR="00B118C9" w:rsidRPr="008C2C00" w:rsidRDefault="00B118C9" w:rsidP="00B118C9">
            <w:pPr>
              <w:overflowPunct w:val="0"/>
              <w:spacing w:after="0" w:line="240" w:lineRule="auto"/>
              <w:rPr>
                <w:rFonts w:ascii="Times New Roman" w:hAnsi="Times New Roman" w:cs="Times New Roman"/>
                <w:kern w:val="2"/>
                <w:sz w:val="24"/>
                <w:szCs w:val="24"/>
                <w:lang w:eastAsia="zh-CN" w:bidi="hi-IN"/>
              </w:rPr>
            </w:pPr>
            <w:r w:rsidRPr="008C2C00">
              <w:rPr>
                <w:rFonts w:ascii="Times New Roman" w:hAnsi="Times New Roman" w:cs="Times New Roman"/>
                <w:kern w:val="2"/>
                <w:sz w:val="24"/>
                <w:szCs w:val="24"/>
                <w:lang w:eastAsia="zh-CN" w:bidi="hi-IN"/>
              </w:rPr>
              <w:t>В соответствии с КТРУ</w:t>
            </w:r>
          </w:p>
        </w:tc>
      </w:tr>
    </w:tbl>
    <w:p w14:paraId="10FCA5B9" w14:textId="405FCDE6" w:rsidR="00E44788" w:rsidRDefault="00B93A63" w:rsidP="00E44788">
      <w:pPr>
        <w:keepNext/>
        <w:keepLines/>
        <w:tabs>
          <w:tab w:val="left" w:pos="285"/>
        </w:tabs>
        <w:spacing w:after="0" w:line="240" w:lineRule="auto"/>
        <w:ind w:firstLine="567"/>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sidR="00E44788" w:rsidRPr="00E44788">
        <w:rPr>
          <w:rFonts w:ascii="Times New Roman" w:eastAsia="Times New Roman" w:hAnsi="Times New Roman" w:cs="Times New Roman"/>
          <w:b/>
          <w:sz w:val="24"/>
          <w:szCs w:val="24"/>
          <w:lang w:eastAsia="ru-RU"/>
        </w:rPr>
        <w:t>В поставляемом Заказчику системном блоке должна отсутствовать беспроводная связь передачи данных в виду сохранения конфиденциальности информации.</w:t>
      </w:r>
    </w:p>
    <w:p w14:paraId="204669A7" w14:textId="476E54D7" w:rsidR="00645BA6" w:rsidRDefault="00CC3AEF" w:rsidP="00E44788">
      <w:pPr>
        <w:keepNext/>
        <w:keepLines/>
        <w:tabs>
          <w:tab w:val="left" w:pos="285"/>
        </w:tabs>
        <w:spacing w:after="0" w:line="240" w:lineRule="auto"/>
        <w:ind w:firstLine="709"/>
        <w:outlineLvl w:val="0"/>
        <w:rPr>
          <w:rFonts w:ascii="Times New Roman" w:hAnsi="Times New Roman"/>
          <w:b/>
          <w:color w:val="000000"/>
          <w:sz w:val="24"/>
          <w:szCs w:val="24"/>
        </w:rPr>
      </w:pPr>
      <w:r w:rsidRPr="00CC3AEF">
        <w:rPr>
          <w:rFonts w:ascii="Times New Roman" w:hAnsi="Times New Roman"/>
          <w:b/>
          <w:color w:val="000000"/>
          <w:sz w:val="24"/>
          <w:szCs w:val="24"/>
        </w:rPr>
        <w:t>Инструкция по предоставлению сведений в первой части заявки на участие в электронном ау</w:t>
      </w:r>
      <w:r w:rsidR="00B93A63">
        <w:rPr>
          <w:rFonts w:ascii="Times New Roman" w:hAnsi="Times New Roman"/>
          <w:b/>
          <w:color w:val="000000"/>
          <w:sz w:val="24"/>
          <w:szCs w:val="24"/>
        </w:rPr>
        <w:t xml:space="preserve">кционе о конкретных показателях, </w:t>
      </w:r>
      <w:r w:rsidRPr="00CC3AEF">
        <w:rPr>
          <w:rFonts w:ascii="Times New Roman" w:hAnsi="Times New Roman"/>
          <w:b/>
          <w:color w:val="000000"/>
          <w:sz w:val="24"/>
          <w:szCs w:val="24"/>
        </w:rPr>
        <w:t>используемых участником закупки товаров (материалов) – далее - Инструкция:</w:t>
      </w:r>
    </w:p>
    <w:p w14:paraId="484FED2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645BA6">
        <w:rPr>
          <w:rFonts w:ascii="Times New Roman" w:hAnsi="Times New Roman"/>
          <w:sz w:val="24"/>
          <w:szCs w:val="24"/>
        </w:rPr>
        <w:t>электронного аукциона</w:t>
      </w:r>
      <w:r w:rsidRPr="00645BA6">
        <w:rPr>
          <w:rFonts w:ascii="Times New Roman" w:hAnsi="Times New Roman"/>
          <w:sz w:val="24"/>
          <w:szCs w:val="24"/>
        </w:rPr>
        <w:t xml:space="preserve">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3D49E7E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645BA6">
        <w:rPr>
          <w:rFonts w:ascii="Times New Roman" w:hAnsi="Times New Roman"/>
          <w:sz w:val="24"/>
          <w:szCs w:val="24"/>
        </w:rPr>
        <w:t>электронного аукциона (</w:t>
      </w:r>
      <w:r w:rsidRPr="00645BA6">
        <w:rPr>
          <w:rFonts w:ascii="Times New Roman" w:hAnsi="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364F153E" w14:textId="0E3115C0" w:rsidR="000254BA" w:rsidRPr="00FC1859" w:rsidRDefault="000254BA" w:rsidP="00F83566">
      <w:pPr>
        <w:spacing w:after="0" w:line="240" w:lineRule="auto"/>
        <w:ind w:firstLine="709"/>
        <w:jc w:val="both"/>
        <w:rPr>
          <w:rFonts w:ascii="Times New Roman" w:hAnsi="Times New Roman"/>
          <w:bCs/>
          <w:sz w:val="24"/>
          <w:szCs w:val="24"/>
        </w:rPr>
      </w:pPr>
      <w:r w:rsidRPr="00645BA6">
        <w:rPr>
          <w:rFonts w:ascii="Times New Roman" w:hAnsi="Times New Roman"/>
          <w:sz w:val="24"/>
          <w:szCs w:val="24"/>
        </w:rPr>
        <w:t>Все предлагаемые материалы должны соответс</w:t>
      </w:r>
      <w:r w:rsidR="00133B28">
        <w:rPr>
          <w:rFonts w:ascii="Times New Roman" w:hAnsi="Times New Roman"/>
          <w:sz w:val="24"/>
          <w:szCs w:val="24"/>
        </w:rPr>
        <w:t>твовать нормативным документам:</w:t>
      </w:r>
      <w:r w:rsidRPr="00645BA6">
        <w:rPr>
          <w:rFonts w:ascii="Times New Roman" w:hAnsi="Times New Roman"/>
          <w:sz w:val="24"/>
          <w:szCs w:val="24"/>
        </w:rPr>
        <w:t xml:space="preserve"> </w:t>
      </w:r>
      <w:r w:rsidR="00FC1859" w:rsidRPr="00FC1859">
        <w:rPr>
          <w:rFonts w:ascii="Times New Roman" w:hAnsi="Times New Roman"/>
          <w:bCs/>
          <w:sz w:val="24"/>
          <w:szCs w:val="24"/>
        </w:rPr>
        <w:t>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FC1859">
        <w:rPr>
          <w:rFonts w:ascii="Times New Roman" w:hAnsi="Times New Roman"/>
          <w:bCs/>
          <w:sz w:val="24"/>
          <w:szCs w:val="24"/>
        </w:rPr>
        <w:t>я</w:t>
      </w:r>
      <w:r w:rsidR="003A04BA">
        <w:rPr>
          <w:rFonts w:ascii="Times New Roman" w:hAnsi="Times New Roman"/>
          <w:bCs/>
          <w:sz w:val="24"/>
          <w:szCs w:val="24"/>
        </w:rPr>
        <w:t xml:space="preserve">тия декларации о соответствии»; </w:t>
      </w:r>
    </w:p>
    <w:p w14:paraId="12EEB0E9"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Перечисление ГОСТ, ТУ, </w:t>
      </w:r>
      <w:proofErr w:type="spellStart"/>
      <w:r w:rsidRPr="00645BA6">
        <w:rPr>
          <w:rFonts w:ascii="Times New Roman" w:hAnsi="Times New Roman"/>
          <w:sz w:val="24"/>
          <w:szCs w:val="24"/>
        </w:rPr>
        <w:t>СанПин</w:t>
      </w:r>
      <w:proofErr w:type="spellEnd"/>
      <w:r w:rsidRPr="00645BA6">
        <w:rPr>
          <w:rFonts w:ascii="Times New Roman" w:hAnsi="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14:paraId="6A0595C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645BA6">
        <w:rPr>
          <w:sz w:val="24"/>
          <w:szCs w:val="24"/>
        </w:rPr>
        <w:t xml:space="preserve"> </w:t>
      </w:r>
      <w:r w:rsidRPr="00645BA6">
        <w:rPr>
          <w:rFonts w:ascii="Times New Roman" w:hAnsi="Times New Roman"/>
          <w:sz w:val="24"/>
          <w:szCs w:val="24"/>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734F3FB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Приложение № 1 к Техническому заданию. </w:t>
      </w:r>
    </w:p>
    <w:p w14:paraId="424D3710"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14:paraId="27462EF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форме могут быть использованы следующие знаки и обозначения:</w:t>
      </w:r>
    </w:p>
    <w:p w14:paraId="4A847E8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57F65E0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2182F93C"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w:t>
      </w:r>
      <w:r w:rsidRPr="00645BA6">
        <w:rPr>
          <w:rFonts w:ascii="Times New Roman" w:hAnsi="Times New Roman"/>
          <w:i/>
          <w:sz w:val="24"/>
          <w:szCs w:val="24"/>
        </w:rPr>
        <w:t>&gt;</w:t>
      </w:r>
      <w:r w:rsidRPr="00645BA6">
        <w:rPr>
          <w:rFonts w:ascii="Times New Roman" w:hAnsi="Times New Roman"/>
          <w:sz w:val="24"/>
          <w:szCs w:val="24"/>
        </w:rPr>
        <w:t xml:space="preserve">» - означает что, участнику следует предоставить в заявке конкретный показатель, более указанного значения; </w:t>
      </w:r>
    </w:p>
    <w:p w14:paraId="38A0247A"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72A42034"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w:t>
      </w:r>
      <w:r w:rsidRPr="00645BA6">
        <w:rPr>
          <w:rFonts w:ascii="Times New Roman" w:hAnsi="Times New Roman"/>
          <w:i/>
          <w:sz w:val="24"/>
          <w:szCs w:val="24"/>
        </w:rPr>
        <w:t>«</w:t>
      </w:r>
      <w:r w:rsidRPr="00645BA6">
        <w:rPr>
          <w:rFonts w:ascii="Times New Roman" w:hAnsi="Times New Roman"/>
          <w:sz w:val="24"/>
          <w:szCs w:val="24"/>
        </w:rPr>
        <w:t xml:space="preserve">не </w:t>
      </w:r>
      <w:proofErr w:type="gramStart"/>
      <w:r w:rsidRPr="00645BA6">
        <w:rPr>
          <w:rFonts w:ascii="Times New Roman" w:hAnsi="Times New Roman"/>
          <w:sz w:val="24"/>
          <w:szCs w:val="24"/>
        </w:rPr>
        <w:t>более</w:t>
      </w:r>
      <w:r w:rsidRPr="00645BA6">
        <w:rPr>
          <w:rFonts w:ascii="Times New Roman" w:hAnsi="Times New Roman"/>
          <w:i/>
          <w:sz w:val="24"/>
          <w:szCs w:val="24"/>
        </w:rPr>
        <w:t xml:space="preserve">» </w:t>
      </w:r>
      <w:r w:rsidRPr="00645BA6">
        <w:rPr>
          <w:rFonts w:ascii="Times New Roman" w:hAnsi="Times New Roman"/>
          <w:sz w:val="24"/>
          <w:szCs w:val="24"/>
        </w:rPr>
        <w:t xml:space="preserve"> -</w:t>
      </w:r>
      <w:proofErr w:type="gramEnd"/>
      <w:r w:rsidRPr="00645BA6">
        <w:rPr>
          <w:rFonts w:ascii="Times New Roman" w:hAnsi="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14:paraId="1D745A76"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lastRenderedPageBreak/>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645BA6">
        <w:rPr>
          <w:rFonts w:ascii="Times New Roman" w:hAnsi="Times New Roman"/>
          <w:i/>
          <w:sz w:val="24"/>
          <w:szCs w:val="24"/>
        </w:rPr>
        <w:t xml:space="preserve">; </w:t>
      </w:r>
    </w:p>
    <w:p w14:paraId="13BF262E" w14:textId="77777777" w:rsidR="000254BA" w:rsidRPr="00645BA6" w:rsidRDefault="000254BA" w:rsidP="000254BA">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645BA6">
        <w:rPr>
          <w:rFonts w:ascii="Times New Roman" w:hAnsi="Times New Roman"/>
          <w:i/>
          <w:sz w:val="24"/>
          <w:szCs w:val="24"/>
        </w:rPr>
        <w:t>;</w:t>
      </w:r>
    </w:p>
    <w:p w14:paraId="272866D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53FEEFF2"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7647F193"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410B8C5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указания требуемого значения с использованием символа </w:t>
      </w:r>
      <w:proofErr w:type="gramStart"/>
      <w:r w:rsidRPr="00645BA6">
        <w:rPr>
          <w:rFonts w:ascii="Times New Roman" w:hAnsi="Times New Roman"/>
          <w:sz w:val="24"/>
          <w:szCs w:val="24"/>
        </w:rPr>
        <w:t>«[ ]</w:t>
      </w:r>
      <w:proofErr w:type="gramEnd"/>
      <w:r w:rsidRPr="00645BA6">
        <w:rPr>
          <w:rFonts w:ascii="Times New Roman" w:hAnsi="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73149E47"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7909097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ABD2E36" w14:textId="77777777" w:rsidR="000254BA" w:rsidRPr="00645BA6" w:rsidRDefault="000254BA" w:rsidP="000254BA">
      <w:pPr>
        <w:spacing w:after="0" w:line="240" w:lineRule="auto"/>
        <w:ind w:firstLine="709"/>
        <w:jc w:val="both"/>
        <w:rPr>
          <w:rFonts w:ascii="Times New Roman" w:hAnsi="Times New Roman"/>
          <w:color w:val="FF0000"/>
          <w:sz w:val="24"/>
          <w:szCs w:val="24"/>
        </w:rPr>
      </w:pPr>
      <w:r w:rsidRPr="00645BA6">
        <w:rPr>
          <w:rFonts w:ascii="Times New Roman" w:hAnsi="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76A2C3ED"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645BA6">
        <w:rPr>
          <w:rFonts w:ascii="Times New Roman" w:hAnsi="Times New Roman"/>
          <w:sz w:val="24"/>
          <w:szCs w:val="24"/>
        </w:rPr>
        <w:t>ые</w:t>
      </w:r>
      <w:proofErr w:type="spellEnd"/>
      <w:r w:rsidRPr="00645BA6">
        <w:rPr>
          <w:rFonts w:ascii="Times New Roman" w:hAnsi="Times New Roman"/>
          <w:sz w:val="24"/>
          <w:szCs w:val="24"/>
        </w:rPr>
        <w:t>) показатель (-и) из данного диапазона не включая крайние значения.</w:t>
      </w:r>
    </w:p>
    <w:p w14:paraId="5D435408"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7AFB9756" w14:textId="75256EBA"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645BA6">
        <w:rPr>
          <w:rFonts w:ascii="Times New Roman" w:hAnsi="Times New Roman"/>
          <w:sz w:val="24"/>
          <w:szCs w:val="24"/>
        </w:rPr>
        <w:t>в диапазон</w:t>
      </w:r>
      <w:r w:rsidRPr="00645BA6">
        <w:rPr>
          <w:rFonts w:ascii="Times New Roman" w:hAnsi="Times New Roman"/>
          <w:sz w:val="24"/>
          <w:szCs w:val="24"/>
        </w:rPr>
        <w:t xml:space="preserve"> значений, то участник вправе указать крайнее значение требуемого параметра.</w:t>
      </w:r>
    </w:p>
    <w:p w14:paraId="20E9B5A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не допускается указание крайнего значения параметра, не сопровождающегося знаком * (звездочка).</w:t>
      </w:r>
    </w:p>
    <w:p w14:paraId="40EB9C5E"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29DA98EB" w14:textId="77777777" w:rsidR="000254BA" w:rsidRPr="00645BA6" w:rsidRDefault="000254BA" w:rsidP="000254BA">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645BA6">
        <w:rPr>
          <w:rFonts w:ascii="Times New Roman" w:hAnsi="Times New Roman"/>
          <w:sz w:val="24"/>
          <w:szCs w:val="24"/>
        </w:rPr>
        <w:t>товара,  указанного</w:t>
      </w:r>
      <w:proofErr w:type="gramEnd"/>
      <w:r w:rsidRPr="00645BA6">
        <w:rPr>
          <w:rFonts w:ascii="Times New Roman" w:hAnsi="Times New Roman"/>
          <w:sz w:val="24"/>
          <w:szCs w:val="24"/>
        </w:rPr>
        <w:t xml:space="preserve"> в первой части заявки на участие в аукционе в электронной форме, несет участник закупки.</w:t>
      </w:r>
    </w:p>
    <w:p w14:paraId="411EDA00" w14:textId="496A0B4C" w:rsidR="00F07819" w:rsidRDefault="000254BA" w:rsidP="00CD0856">
      <w:pPr>
        <w:spacing w:after="0" w:line="240" w:lineRule="auto"/>
        <w:ind w:firstLine="709"/>
        <w:jc w:val="both"/>
        <w:rPr>
          <w:rFonts w:ascii="Times New Roman" w:hAnsi="Times New Roman" w:cs="Times New Roman"/>
          <w:sz w:val="24"/>
          <w:szCs w:val="24"/>
        </w:rPr>
        <w:sectPr w:rsidR="00F07819" w:rsidSect="008C489A">
          <w:pgSz w:w="16838" w:h="11906" w:orient="landscape"/>
          <w:pgMar w:top="851" w:right="567" w:bottom="1134" w:left="1134" w:header="709" w:footer="709" w:gutter="0"/>
          <w:cols w:space="708"/>
          <w:docGrid w:linePitch="360"/>
        </w:sectPr>
      </w:pPr>
      <w:r w:rsidRPr="00645BA6">
        <w:rPr>
          <w:rFonts w:ascii="Times New Roman" w:hAnsi="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645BA6">
        <w:rPr>
          <w:rFonts w:ascii="Times New Roman" w:hAnsi="Times New Roman"/>
          <w:sz w:val="24"/>
          <w:szCs w:val="24"/>
          <w:u w:val="single"/>
        </w:rPr>
        <w:t>указания в настоящей документации</w:t>
      </w:r>
      <w:r w:rsidRPr="00645BA6">
        <w:rPr>
          <w:rFonts w:ascii="Times New Roman" w:hAnsi="Times New Roman"/>
          <w:sz w:val="24"/>
          <w:szCs w:val="24"/>
        </w:rPr>
        <w:t xml:space="preserve"> о закупке случаев </w:t>
      </w:r>
      <w:r w:rsidRPr="00645BA6">
        <w:rPr>
          <w:rFonts w:ascii="Times New Roman" w:hAnsi="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79E173A" w14:textId="77777777" w:rsidR="00B521F3" w:rsidRDefault="00B521F3" w:rsidP="00B521F3">
      <w:pPr>
        <w:spacing w:after="0" w:line="240" w:lineRule="auto"/>
        <w:jc w:val="both"/>
        <w:rPr>
          <w:rFonts w:ascii="Times New Roman" w:hAnsi="Times New Roman" w:cs="Times New Roman"/>
          <w:sz w:val="24"/>
          <w:szCs w:val="24"/>
        </w:rPr>
      </w:pPr>
    </w:p>
    <w:p w14:paraId="66EDF51E" w14:textId="06549CB5" w:rsidR="00B521F3" w:rsidRPr="00B521F3" w:rsidRDefault="00B521F3" w:rsidP="00B521F3">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 xml:space="preserve">Приложение </w:t>
      </w:r>
      <w:r w:rsidR="00267144">
        <w:rPr>
          <w:rFonts w:ascii="Times New Roman" w:hAnsi="Times New Roman" w:cs="Times New Roman"/>
          <w:sz w:val="24"/>
          <w:szCs w:val="24"/>
        </w:rPr>
        <w:t>3</w:t>
      </w:r>
    </w:p>
    <w:p w14:paraId="51E17310" w14:textId="77777777" w:rsidR="00F81637" w:rsidRDefault="00F81637" w:rsidP="00B521F3">
      <w:pPr>
        <w:spacing w:after="0" w:line="240" w:lineRule="auto"/>
        <w:jc w:val="center"/>
        <w:rPr>
          <w:rFonts w:ascii="Times New Roman" w:hAnsi="Times New Roman" w:cs="Times New Roman"/>
          <w:sz w:val="24"/>
          <w:szCs w:val="24"/>
        </w:rPr>
      </w:pPr>
    </w:p>
    <w:p w14:paraId="51080D9E" w14:textId="6A89CD95" w:rsidR="00B521F3" w:rsidRPr="00B521F3" w:rsidRDefault="00B521F3" w:rsidP="00B521F3">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 xml:space="preserve">Форма </w:t>
      </w:r>
      <w:r w:rsidR="00267144">
        <w:rPr>
          <w:rFonts w:ascii="Times New Roman" w:hAnsi="Times New Roman" w:cs="Times New Roman"/>
          <w:sz w:val="24"/>
          <w:szCs w:val="24"/>
        </w:rPr>
        <w:t>3</w:t>
      </w:r>
      <w:r w:rsidRPr="00B521F3">
        <w:rPr>
          <w:rFonts w:ascii="Times New Roman" w:hAnsi="Times New Roman" w:cs="Times New Roman"/>
          <w:sz w:val="24"/>
          <w:szCs w:val="24"/>
        </w:rPr>
        <w:t>. РЕКОМЕНДУЕМАЯ ФОРМА ДЕКЛАРАЦИИ СООТВЕТСТВИЯ</w:t>
      </w:r>
    </w:p>
    <w:p w14:paraId="3CFF5A50" w14:textId="77777777" w:rsidR="00F81637" w:rsidRDefault="00F81637" w:rsidP="00B521F3">
      <w:pPr>
        <w:spacing w:after="0" w:line="240" w:lineRule="auto"/>
        <w:jc w:val="both"/>
        <w:rPr>
          <w:rFonts w:ascii="Times New Roman" w:hAnsi="Times New Roman" w:cs="Times New Roman"/>
          <w:sz w:val="24"/>
          <w:szCs w:val="24"/>
        </w:rPr>
      </w:pPr>
    </w:p>
    <w:p w14:paraId="2B3888D4"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14:paraId="32E5F7B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14:paraId="3B5D2B5B" w14:textId="77777777" w:rsidR="00B521F3" w:rsidRDefault="00B521F3" w:rsidP="00B521F3">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(указывается наименование аукциона в электронной форме)</w:t>
      </w:r>
      <w:r>
        <w:rPr>
          <w:rFonts w:ascii="Times New Roman" w:hAnsi="Times New Roman" w:cs="Times New Roman"/>
          <w:sz w:val="20"/>
          <w:szCs w:val="20"/>
        </w:rPr>
        <w:t xml:space="preserve"> </w:t>
      </w:r>
    </w:p>
    <w:p w14:paraId="00550FE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(реестровый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установленным пунктами 3- 9 части 1 статьи 31 Федерального закона от 05.04.2013 № 44-ФЗ «О</w:t>
      </w:r>
      <w:r>
        <w:rPr>
          <w:rFonts w:ascii="Times New Roman" w:hAnsi="Times New Roman" w:cs="Times New Roman"/>
          <w:sz w:val="24"/>
          <w:szCs w:val="24"/>
        </w:rPr>
        <w:t xml:space="preserve"> </w:t>
      </w:r>
      <w:r w:rsidRPr="00B521F3">
        <w:rPr>
          <w:rFonts w:ascii="Times New Roman" w:hAnsi="Times New Roman" w:cs="Times New Roman"/>
          <w:sz w:val="24"/>
          <w:szCs w:val="24"/>
        </w:rPr>
        <w:t>контрактной системе в сфере закупок товаров, работ, услуг для обеспечения государственных и</w:t>
      </w:r>
      <w:r>
        <w:rPr>
          <w:rFonts w:ascii="Times New Roman" w:hAnsi="Times New Roman" w:cs="Times New Roman"/>
          <w:sz w:val="24"/>
          <w:szCs w:val="24"/>
        </w:rPr>
        <w:t xml:space="preserve"> </w:t>
      </w:r>
      <w:r w:rsidRPr="00B521F3">
        <w:rPr>
          <w:rFonts w:ascii="Times New Roman" w:hAnsi="Times New Roman" w:cs="Times New Roman"/>
          <w:sz w:val="24"/>
          <w:szCs w:val="24"/>
        </w:rPr>
        <w:t>муниципальных нужд», а именно:</w:t>
      </w:r>
    </w:p>
    <w:p w14:paraId="50D813F4" w14:textId="069162D0"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непроведение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w:t>
      </w:r>
      <w:r w:rsidR="00AE2231">
        <w:rPr>
          <w:rFonts w:ascii="Times New Roman" w:hAnsi="Times New Roman" w:cs="Times New Roman"/>
          <w:sz w:val="24"/>
          <w:szCs w:val="24"/>
        </w:rPr>
        <w:t xml:space="preserve">еского лица или индивидуального </w:t>
      </w: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0C82650A"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неприостановление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14:paraId="016AEB9B"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14:paraId="7DDD4AE8" w14:textId="77777777"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14:paraId="14717A6A" w14:textId="5452748B"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w:t>
      </w:r>
      <w:r w:rsidR="001515AD">
        <w:rPr>
          <w:rFonts w:ascii="Times New Roman" w:hAnsi="Times New Roman" w:cs="Times New Roman"/>
          <w:sz w:val="24"/>
          <w:szCs w:val="24"/>
        </w:rPr>
        <w:t xml:space="preserve">й ответственности за совершение </w:t>
      </w:r>
      <w:r w:rsidRPr="00B521F3">
        <w:rPr>
          <w:rFonts w:ascii="Times New Roman" w:hAnsi="Times New Roman" w:cs="Times New Roman"/>
          <w:sz w:val="24"/>
          <w:szCs w:val="24"/>
        </w:rPr>
        <w:t>административного правонарушения, предусмотренного с</w:t>
      </w:r>
      <w:r w:rsidR="001515AD">
        <w:rPr>
          <w:rFonts w:ascii="Times New Roman" w:hAnsi="Times New Roman" w:cs="Times New Roman"/>
          <w:sz w:val="24"/>
          <w:szCs w:val="24"/>
        </w:rPr>
        <w:t xml:space="preserve">татьей 19.28 Кодекса Российской </w:t>
      </w:r>
      <w:r w:rsidRPr="00B521F3">
        <w:rPr>
          <w:rFonts w:ascii="Times New Roman" w:hAnsi="Times New Roman" w:cs="Times New Roman"/>
          <w:sz w:val="24"/>
          <w:szCs w:val="24"/>
        </w:rPr>
        <w:t>Федерации об административных правонарушениях;</w:t>
      </w:r>
    </w:p>
    <w:p w14:paraId="6071F2C6" w14:textId="77777777" w:rsid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14:paraId="2FFA6BD5" w14:textId="31071753" w:rsidR="00B521F3" w:rsidRPr="00B521F3" w:rsidRDefault="00B521F3" w:rsidP="00B521F3">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lastRenderedPageBreak/>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бабушкой и внуками), полнородными и неполнородными (имеющими общих отца или мать)</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14:paraId="35078619" w14:textId="77777777" w:rsidR="00AF607C" w:rsidRDefault="00DE00A1" w:rsidP="00B521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14:paraId="7CB03E00" w14:textId="77777777" w:rsidR="00885B62" w:rsidRDefault="00885B62" w:rsidP="00B521F3">
      <w:pPr>
        <w:spacing w:after="0" w:line="240" w:lineRule="auto"/>
        <w:jc w:val="both"/>
        <w:rPr>
          <w:rFonts w:ascii="Times New Roman" w:hAnsi="Times New Roman" w:cs="Times New Roman"/>
          <w:sz w:val="24"/>
          <w:szCs w:val="24"/>
        </w:rPr>
      </w:pPr>
    </w:p>
    <w:p w14:paraId="10478CCD" w14:textId="77777777" w:rsidR="00885B62" w:rsidRDefault="00885B62" w:rsidP="00B521F3">
      <w:pPr>
        <w:spacing w:after="0" w:line="240" w:lineRule="auto"/>
        <w:jc w:val="both"/>
        <w:rPr>
          <w:rFonts w:ascii="Times New Roman" w:hAnsi="Times New Roman" w:cs="Times New Roman"/>
          <w:sz w:val="24"/>
          <w:szCs w:val="24"/>
        </w:rPr>
      </w:pPr>
    </w:p>
    <w:p w14:paraId="23F13F42" w14:textId="77777777" w:rsidR="00885B62" w:rsidRDefault="00885B62" w:rsidP="00B521F3">
      <w:pPr>
        <w:spacing w:after="0" w:line="240" w:lineRule="auto"/>
        <w:jc w:val="both"/>
        <w:rPr>
          <w:rFonts w:ascii="Times New Roman" w:hAnsi="Times New Roman" w:cs="Times New Roman"/>
          <w:sz w:val="24"/>
          <w:szCs w:val="24"/>
        </w:rPr>
      </w:pPr>
    </w:p>
    <w:p w14:paraId="791495F3" w14:textId="77777777" w:rsidR="00885B62" w:rsidRDefault="00885B62" w:rsidP="00B521F3">
      <w:pPr>
        <w:spacing w:after="0" w:line="240" w:lineRule="auto"/>
        <w:jc w:val="both"/>
        <w:rPr>
          <w:rFonts w:ascii="Times New Roman" w:hAnsi="Times New Roman" w:cs="Times New Roman"/>
          <w:sz w:val="24"/>
          <w:szCs w:val="24"/>
        </w:rPr>
      </w:pPr>
    </w:p>
    <w:p w14:paraId="25C9765A" w14:textId="77777777" w:rsidR="00885B62" w:rsidRDefault="00885B62" w:rsidP="00B521F3">
      <w:pPr>
        <w:spacing w:after="0" w:line="240" w:lineRule="auto"/>
        <w:jc w:val="both"/>
        <w:rPr>
          <w:rFonts w:ascii="Times New Roman" w:hAnsi="Times New Roman" w:cs="Times New Roman"/>
          <w:sz w:val="24"/>
          <w:szCs w:val="24"/>
        </w:rPr>
      </w:pPr>
    </w:p>
    <w:p w14:paraId="3CCE23E7" w14:textId="77777777" w:rsidR="00885B62" w:rsidRDefault="00885B62" w:rsidP="00B521F3">
      <w:pPr>
        <w:spacing w:after="0" w:line="240" w:lineRule="auto"/>
        <w:jc w:val="both"/>
        <w:rPr>
          <w:rFonts w:ascii="Times New Roman" w:hAnsi="Times New Roman" w:cs="Times New Roman"/>
          <w:sz w:val="24"/>
          <w:szCs w:val="24"/>
        </w:rPr>
      </w:pPr>
    </w:p>
    <w:p w14:paraId="4B441A27" w14:textId="77777777" w:rsidR="00885B62" w:rsidRDefault="00885B62" w:rsidP="00B521F3">
      <w:pPr>
        <w:spacing w:after="0" w:line="240" w:lineRule="auto"/>
        <w:jc w:val="both"/>
        <w:rPr>
          <w:rFonts w:ascii="Times New Roman" w:hAnsi="Times New Roman" w:cs="Times New Roman"/>
          <w:sz w:val="24"/>
          <w:szCs w:val="24"/>
        </w:rPr>
      </w:pPr>
    </w:p>
    <w:p w14:paraId="0EAC1DB7" w14:textId="77777777" w:rsidR="00885B62" w:rsidRDefault="00885B62" w:rsidP="00B521F3">
      <w:pPr>
        <w:spacing w:after="0" w:line="240" w:lineRule="auto"/>
        <w:jc w:val="both"/>
        <w:rPr>
          <w:rFonts w:ascii="Times New Roman" w:hAnsi="Times New Roman" w:cs="Times New Roman"/>
          <w:sz w:val="24"/>
          <w:szCs w:val="24"/>
        </w:rPr>
      </w:pPr>
    </w:p>
    <w:p w14:paraId="7BFCBD42" w14:textId="77777777" w:rsidR="00885B62" w:rsidRDefault="00885B62" w:rsidP="00B521F3">
      <w:pPr>
        <w:spacing w:after="0" w:line="240" w:lineRule="auto"/>
        <w:jc w:val="both"/>
        <w:rPr>
          <w:rFonts w:ascii="Times New Roman" w:hAnsi="Times New Roman" w:cs="Times New Roman"/>
          <w:sz w:val="24"/>
          <w:szCs w:val="24"/>
        </w:rPr>
      </w:pPr>
    </w:p>
    <w:p w14:paraId="29F58DA1" w14:textId="77777777" w:rsidR="00885B62" w:rsidRDefault="00885B62" w:rsidP="00B521F3">
      <w:pPr>
        <w:spacing w:after="0" w:line="240" w:lineRule="auto"/>
        <w:jc w:val="both"/>
        <w:rPr>
          <w:rFonts w:ascii="Times New Roman" w:hAnsi="Times New Roman" w:cs="Times New Roman"/>
          <w:sz w:val="24"/>
          <w:szCs w:val="24"/>
        </w:rPr>
      </w:pPr>
    </w:p>
    <w:p w14:paraId="4C472EAE" w14:textId="77777777" w:rsidR="00885B62" w:rsidRDefault="00885B62" w:rsidP="00B521F3">
      <w:pPr>
        <w:spacing w:after="0" w:line="240" w:lineRule="auto"/>
        <w:jc w:val="both"/>
        <w:rPr>
          <w:rFonts w:ascii="Times New Roman" w:hAnsi="Times New Roman" w:cs="Times New Roman"/>
          <w:sz w:val="24"/>
          <w:szCs w:val="24"/>
        </w:rPr>
      </w:pPr>
    </w:p>
    <w:p w14:paraId="61D6B734" w14:textId="77777777" w:rsidR="00885B62" w:rsidRDefault="00885B62" w:rsidP="00B521F3">
      <w:pPr>
        <w:spacing w:after="0" w:line="240" w:lineRule="auto"/>
        <w:jc w:val="both"/>
        <w:rPr>
          <w:rFonts w:ascii="Times New Roman" w:hAnsi="Times New Roman" w:cs="Times New Roman"/>
          <w:sz w:val="24"/>
          <w:szCs w:val="24"/>
        </w:rPr>
      </w:pPr>
    </w:p>
    <w:p w14:paraId="053F389C" w14:textId="77777777" w:rsidR="00885B62" w:rsidRDefault="00885B62" w:rsidP="00B521F3">
      <w:pPr>
        <w:spacing w:after="0" w:line="240" w:lineRule="auto"/>
        <w:jc w:val="both"/>
        <w:rPr>
          <w:rFonts w:ascii="Times New Roman" w:hAnsi="Times New Roman" w:cs="Times New Roman"/>
          <w:sz w:val="24"/>
          <w:szCs w:val="24"/>
        </w:rPr>
      </w:pPr>
    </w:p>
    <w:p w14:paraId="656B6FAB" w14:textId="77777777" w:rsidR="00885B62" w:rsidRDefault="00885B62" w:rsidP="00B521F3">
      <w:pPr>
        <w:spacing w:after="0" w:line="240" w:lineRule="auto"/>
        <w:jc w:val="both"/>
        <w:rPr>
          <w:rFonts w:ascii="Times New Roman" w:hAnsi="Times New Roman" w:cs="Times New Roman"/>
          <w:sz w:val="24"/>
          <w:szCs w:val="24"/>
        </w:rPr>
      </w:pPr>
    </w:p>
    <w:p w14:paraId="65A7D965" w14:textId="77777777" w:rsidR="00885B62" w:rsidRDefault="00885B62" w:rsidP="00B521F3">
      <w:pPr>
        <w:spacing w:after="0" w:line="240" w:lineRule="auto"/>
        <w:jc w:val="both"/>
        <w:rPr>
          <w:rFonts w:ascii="Times New Roman" w:hAnsi="Times New Roman" w:cs="Times New Roman"/>
          <w:sz w:val="24"/>
          <w:szCs w:val="24"/>
        </w:rPr>
      </w:pPr>
    </w:p>
    <w:p w14:paraId="734BF591" w14:textId="77777777" w:rsidR="00885B62" w:rsidRDefault="00885B62" w:rsidP="00B521F3">
      <w:pPr>
        <w:spacing w:after="0" w:line="240" w:lineRule="auto"/>
        <w:jc w:val="both"/>
        <w:rPr>
          <w:rFonts w:ascii="Times New Roman" w:hAnsi="Times New Roman" w:cs="Times New Roman"/>
          <w:sz w:val="24"/>
          <w:szCs w:val="24"/>
        </w:rPr>
      </w:pPr>
    </w:p>
    <w:p w14:paraId="4418C1DF" w14:textId="77777777" w:rsidR="00885B62" w:rsidRDefault="00885B62" w:rsidP="00B521F3">
      <w:pPr>
        <w:spacing w:after="0" w:line="240" w:lineRule="auto"/>
        <w:jc w:val="both"/>
        <w:rPr>
          <w:rFonts w:ascii="Times New Roman" w:hAnsi="Times New Roman" w:cs="Times New Roman"/>
          <w:sz w:val="24"/>
          <w:szCs w:val="24"/>
        </w:rPr>
      </w:pPr>
    </w:p>
    <w:p w14:paraId="04D26E25" w14:textId="77777777" w:rsidR="00885B62" w:rsidRDefault="00885B62" w:rsidP="00B521F3">
      <w:pPr>
        <w:spacing w:after="0" w:line="240" w:lineRule="auto"/>
        <w:jc w:val="both"/>
        <w:rPr>
          <w:rFonts w:ascii="Times New Roman" w:hAnsi="Times New Roman" w:cs="Times New Roman"/>
          <w:sz w:val="24"/>
          <w:szCs w:val="24"/>
        </w:rPr>
      </w:pPr>
    </w:p>
    <w:p w14:paraId="17D824A9" w14:textId="77777777" w:rsidR="00885B62" w:rsidRDefault="00885B62" w:rsidP="00B521F3">
      <w:pPr>
        <w:spacing w:after="0" w:line="240" w:lineRule="auto"/>
        <w:jc w:val="both"/>
        <w:rPr>
          <w:rFonts w:ascii="Times New Roman" w:hAnsi="Times New Roman" w:cs="Times New Roman"/>
          <w:sz w:val="24"/>
          <w:szCs w:val="24"/>
        </w:rPr>
      </w:pPr>
    </w:p>
    <w:p w14:paraId="5A03291B" w14:textId="77777777" w:rsidR="00885B62" w:rsidRDefault="00885B62" w:rsidP="00B521F3">
      <w:pPr>
        <w:spacing w:after="0" w:line="240" w:lineRule="auto"/>
        <w:jc w:val="both"/>
        <w:rPr>
          <w:rFonts w:ascii="Times New Roman" w:hAnsi="Times New Roman" w:cs="Times New Roman"/>
          <w:sz w:val="24"/>
          <w:szCs w:val="24"/>
        </w:rPr>
      </w:pPr>
    </w:p>
    <w:p w14:paraId="464CD61D" w14:textId="77777777" w:rsidR="00885B62" w:rsidRDefault="00885B62" w:rsidP="00B521F3">
      <w:pPr>
        <w:spacing w:after="0" w:line="240" w:lineRule="auto"/>
        <w:jc w:val="both"/>
        <w:rPr>
          <w:rFonts w:ascii="Times New Roman" w:hAnsi="Times New Roman" w:cs="Times New Roman"/>
          <w:sz w:val="24"/>
          <w:szCs w:val="24"/>
        </w:rPr>
      </w:pPr>
    </w:p>
    <w:p w14:paraId="0CBEE031" w14:textId="77777777" w:rsidR="00885B62" w:rsidRDefault="00885B62" w:rsidP="00B521F3">
      <w:pPr>
        <w:spacing w:after="0" w:line="240" w:lineRule="auto"/>
        <w:jc w:val="both"/>
        <w:rPr>
          <w:rFonts w:ascii="Times New Roman" w:hAnsi="Times New Roman" w:cs="Times New Roman"/>
          <w:sz w:val="24"/>
          <w:szCs w:val="24"/>
        </w:rPr>
      </w:pPr>
    </w:p>
    <w:p w14:paraId="11AB807C" w14:textId="77777777" w:rsidR="00885B62" w:rsidRDefault="00885B62" w:rsidP="00B521F3">
      <w:pPr>
        <w:spacing w:after="0" w:line="240" w:lineRule="auto"/>
        <w:jc w:val="both"/>
        <w:rPr>
          <w:rFonts w:ascii="Times New Roman" w:hAnsi="Times New Roman" w:cs="Times New Roman"/>
          <w:sz w:val="24"/>
          <w:szCs w:val="24"/>
        </w:rPr>
      </w:pPr>
    </w:p>
    <w:p w14:paraId="7B6CCFDD" w14:textId="77777777" w:rsidR="00885B62" w:rsidRDefault="00885B62" w:rsidP="00B521F3">
      <w:pPr>
        <w:spacing w:after="0" w:line="240" w:lineRule="auto"/>
        <w:jc w:val="both"/>
        <w:rPr>
          <w:rFonts w:ascii="Times New Roman" w:hAnsi="Times New Roman" w:cs="Times New Roman"/>
          <w:sz w:val="24"/>
          <w:szCs w:val="24"/>
        </w:rPr>
      </w:pPr>
    </w:p>
    <w:p w14:paraId="186F41AE" w14:textId="77777777" w:rsidR="00885B62" w:rsidRDefault="00885B62" w:rsidP="00B521F3">
      <w:pPr>
        <w:spacing w:after="0" w:line="240" w:lineRule="auto"/>
        <w:jc w:val="both"/>
        <w:rPr>
          <w:rFonts w:ascii="Times New Roman" w:hAnsi="Times New Roman" w:cs="Times New Roman"/>
          <w:sz w:val="24"/>
          <w:szCs w:val="24"/>
        </w:rPr>
      </w:pPr>
    </w:p>
    <w:p w14:paraId="7F37755E" w14:textId="77777777" w:rsidR="00885B62" w:rsidRDefault="00885B62" w:rsidP="00B521F3">
      <w:pPr>
        <w:spacing w:after="0" w:line="240" w:lineRule="auto"/>
        <w:jc w:val="both"/>
        <w:rPr>
          <w:rFonts w:ascii="Times New Roman" w:hAnsi="Times New Roman" w:cs="Times New Roman"/>
          <w:sz w:val="24"/>
          <w:szCs w:val="24"/>
        </w:rPr>
      </w:pPr>
    </w:p>
    <w:p w14:paraId="0D9E8A18" w14:textId="77777777" w:rsidR="00885B62" w:rsidRDefault="00885B62" w:rsidP="00B521F3">
      <w:pPr>
        <w:spacing w:after="0" w:line="240" w:lineRule="auto"/>
        <w:jc w:val="both"/>
        <w:rPr>
          <w:rFonts w:ascii="Times New Roman" w:hAnsi="Times New Roman" w:cs="Times New Roman"/>
          <w:sz w:val="24"/>
          <w:szCs w:val="24"/>
        </w:rPr>
      </w:pPr>
    </w:p>
    <w:p w14:paraId="16246069" w14:textId="77777777" w:rsidR="00885B62" w:rsidRDefault="00885B62" w:rsidP="00B521F3">
      <w:pPr>
        <w:spacing w:after="0" w:line="240" w:lineRule="auto"/>
        <w:jc w:val="both"/>
        <w:rPr>
          <w:rFonts w:ascii="Times New Roman" w:hAnsi="Times New Roman" w:cs="Times New Roman"/>
          <w:sz w:val="24"/>
          <w:szCs w:val="24"/>
        </w:rPr>
      </w:pPr>
    </w:p>
    <w:p w14:paraId="0C935DA3" w14:textId="77777777" w:rsidR="00885B62" w:rsidRDefault="00885B62" w:rsidP="00B521F3">
      <w:pPr>
        <w:spacing w:after="0" w:line="240" w:lineRule="auto"/>
        <w:jc w:val="both"/>
        <w:rPr>
          <w:rFonts w:ascii="Times New Roman" w:hAnsi="Times New Roman" w:cs="Times New Roman"/>
          <w:sz w:val="24"/>
          <w:szCs w:val="24"/>
        </w:rPr>
      </w:pPr>
    </w:p>
    <w:p w14:paraId="0C7BE041" w14:textId="77777777" w:rsidR="00885B62" w:rsidRDefault="00885B62" w:rsidP="00B521F3">
      <w:pPr>
        <w:spacing w:after="0" w:line="240" w:lineRule="auto"/>
        <w:jc w:val="both"/>
        <w:rPr>
          <w:rFonts w:ascii="Times New Roman" w:hAnsi="Times New Roman" w:cs="Times New Roman"/>
          <w:sz w:val="24"/>
          <w:szCs w:val="24"/>
        </w:rPr>
      </w:pPr>
    </w:p>
    <w:p w14:paraId="0756CD45" w14:textId="77777777" w:rsidR="00885B62" w:rsidRDefault="00885B62" w:rsidP="00B521F3">
      <w:pPr>
        <w:spacing w:after="0" w:line="240" w:lineRule="auto"/>
        <w:jc w:val="both"/>
        <w:rPr>
          <w:rFonts w:ascii="Times New Roman" w:hAnsi="Times New Roman" w:cs="Times New Roman"/>
          <w:sz w:val="24"/>
          <w:szCs w:val="24"/>
        </w:rPr>
      </w:pPr>
    </w:p>
    <w:p w14:paraId="280D97A0" w14:textId="77777777" w:rsidR="00885B62" w:rsidRDefault="00885B62" w:rsidP="00B521F3">
      <w:pPr>
        <w:spacing w:after="0" w:line="240" w:lineRule="auto"/>
        <w:jc w:val="both"/>
        <w:rPr>
          <w:rFonts w:ascii="Times New Roman" w:hAnsi="Times New Roman" w:cs="Times New Roman"/>
          <w:sz w:val="24"/>
          <w:szCs w:val="24"/>
        </w:rPr>
      </w:pPr>
    </w:p>
    <w:p w14:paraId="2C7E9A83" w14:textId="77777777" w:rsidR="00885B62" w:rsidRDefault="00885B62" w:rsidP="00B521F3">
      <w:pPr>
        <w:spacing w:after="0" w:line="240" w:lineRule="auto"/>
        <w:jc w:val="both"/>
        <w:rPr>
          <w:rFonts w:ascii="Times New Roman" w:hAnsi="Times New Roman" w:cs="Times New Roman"/>
          <w:sz w:val="24"/>
          <w:szCs w:val="24"/>
        </w:rPr>
      </w:pPr>
    </w:p>
    <w:p w14:paraId="0FFA4EB6" w14:textId="77777777" w:rsidR="00885B62" w:rsidRDefault="00885B62" w:rsidP="00B521F3">
      <w:pPr>
        <w:spacing w:after="0" w:line="240" w:lineRule="auto"/>
        <w:jc w:val="both"/>
        <w:rPr>
          <w:rFonts w:ascii="Times New Roman" w:hAnsi="Times New Roman" w:cs="Times New Roman"/>
          <w:sz w:val="24"/>
          <w:szCs w:val="24"/>
        </w:rPr>
      </w:pPr>
    </w:p>
    <w:p w14:paraId="10AA5BA9" w14:textId="77777777" w:rsidR="00AF607C" w:rsidRDefault="00AF607C" w:rsidP="00885B62">
      <w:pPr>
        <w:spacing w:after="0" w:line="240" w:lineRule="auto"/>
        <w:jc w:val="right"/>
        <w:rPr>
          <w:rFonts w:ascii="Times New Roman" w:hAnsi="Times New Roman" w:cs="Times New Roman"/>
          <w:sz w:val="24"/>
          <w:szCs w:val="24"/>
        </w:rPr>
      </w:pPr>
    </w:p>
    <w:p w14:paraId="728B1711" w14:textId="77777777" w:rsidR="00DE00A1" w:rsidRDefault="00DE00A1">
      <w:pPr>
        <w:rPr>
          <w:rFonts w:ascii="Times New Roman" w:hAnsi="Times New Roman" w:cs="Times New Roman"/>
          <w:sz w:val="24"/>
          <w:szCs w:val="24"/>
        </w:rPr>
      </w:pPr>
      <w:r>
        <w:rPr>
          <w:rFonts w:ascii="Times New Roman" w:hAnsi="Times New Roman" w:cs="Times New Roman"/>
          <w:sz w:val="24"/>
          <w:szCs w:val="24"/>
        </w:rPr>
        <w:br w:type="page"/>
      </w:r>
    </w:p>
    <w:p w14:paraId="5D00DB9D" w14:textId="1FEC8D80"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 xml:space="preserve">Приложение </w:t>
      </w:r>
      <w:r w:rsidR="00526AC8">
        <w:rPr>
          <w:rFonts w:ascii="Times New Roman" w:hAnsi="Times New Roman" w:cs="Times New Roman"/>
          <w:sz w:val="24"/>
          <w:szCs w:val="24"/>
        </w:rPr>
        <w:t>4</w:t>
      </w:r>
    </w:p>
    <w:p w14:paraId="04F5FA5E"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к документации</w:t>
      </w:r>
    </w:p>
    <w:p w14:paraId="6B92A3F0" w14:textId="77777777" w:rsidR="00885B62" w:rsidRPr="00885B62" w:rsidRDefault="00885B62" w:rsidP="00885B62">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t>об аукционе в электронной форме</w:t>
      </w:r>
    </w:p>
    <w:p w14:paraId="73A82C70"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14:paraId="15BDC771" w14:textId="77777777" w:rsidR="00885B62" w:rsidRPr="00885B62" w:rsidRDefault="00885B62" w:rsidP="00885B62">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14:paraId="2C98EC2E" w14:textId="77777777" w:rsidR="00885B62" w:rsidRDefault="00885B62" w:rsidP="00885B62">
      <w:pPr>
        <w:spacing w:after="0" w:line="240" w:lineRule="auto"/>
        <w:jc w:val="both"/>
        <w:rPr>
          <w:rFonts w:ascii="Times New Roman" w:hAnsi="Times New Roman" w:cs="Times New Roman"/>
          <w:sz w:val="24"/>
          <w:szCs w:val="24"/>
        </w:rPr>
      </w:pPr>
    </w:p>
    <w:p w14:paraId="01A9680C"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14:paraId="5B0944D6"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14:paraId="0DA2B397"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14:paraId="4B200218" w14:textId="77777777" w:rsidR="00244F3D"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p>
    <w:p w14:paraId="35D071BC" w14:textId="25FD2631"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14:paraId="18A816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 xml:space="preserve">5.1. Заявка на участие в электронном аукционе, в описание </w:t>
      </w:r>
      <w:proofErr w:type="gramStart"/>
      <w:r w:rsidRPr="00885B62">
        <w:rPr>
          <w:rFonts w:ascii="Times New Roman" w:hAnsi="Times New Roman" w:cs="Times New Roman"/>
          <w:sz w:val="24"/>
          <w:szCs w:val="24"/>
        </w:rPr>
        <w:t>объекта закупки</w:t>
      </w:r>
      <w:proofErr w:type="gramEnd"/>
      <w:r w:rsidRPr="00885B62">
        <w:rPr>
          <w:rFonts w:ascii="Times New Roman" w:hAnsi="Times New Roman" w:cs="Times New Roman"/>
          <w:sz w:val="24"/>
          <w:szCs w:val="24"/>
        </w:rPr>
        <w:t xml:space="preserve">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14:paraId="0382B0ED"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14:paraId="47CA18E3" w14:textId="77777777" w:rsidR="00885B62" w:rsidRP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7777777" w:rsidR="00885B62" w:rsidRDefault="00885B62" w:rsidP="00885B62">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14:paraId="6A8913B8" w14:textId="77777777" w:rsidR="00885B62" w:rsidRDefault="00885B62" w:rsidP="00B521F3">
      <w:pPr>
        <w:spacing w:after="0" w:line="240" w:lineRule="auto"/>
        <w:jc w:val="both"/>
        <w:rPr>
          <w:rFonts w:ascii="Times New Roman" w:hAnsi="Times New Roman" w:cs="Times New Roman"/>
          <w:sz w:val="24"/>
          <w:szCs w:val="24"/>
        </w:rPr>
      </w:pPr>
    </w:p>
    <w:p w14:paraId="27C671BB" w14:textId="77777777" w:rsidR="00885B62" w:rsidRDefault="00885B62" w:rsidP="00B521F3">
      <w:pPr>
        <w:spacing w:after="0" w:line="240" w:lineRule="auto"/>
        <w:jc w:val="both"/>
        <w:rPr>
          <w:rFonts w:ascii="Times New Roman" w:hAnsi="Times New Roman" w:cs="Times New Roman"/>
          <w:sz w:val="24"/>
          <w:szCs w:val="24"/>
        </w:rPr>
      </w:pPr>
    </w:p>
    <w:p w14:paraId="0305DE64" w14:textId="77777777" w:rsidR="00885B62" w:rsidRDefault="00885B62" w:rsidP="00B521F3">
      <w:pPr>
        <w:spacing w:after="0" w:line="240" w:lineRule="auto"/>
        <w:jc w:val="both"/>
        <w:rPr>
          <w:rFonts w:ascii="Times New Roman" w:hAnsi="Times New Roman" w:cs="Times New Roman"/>
          <w:sz w:val="24"/>
          <w:szCs w:val="24"/>
        </w:rPr>
      </w:pPr>
    </w:p>
    <w:p w14:paraId="1331526F" w14:textId="77777777" w:rsidR="00885B62" w:rsidRDefault="00885B62" w:rsidP="00B521F3">
      <w:pPr>
        <w:spacing w:after="0" w:line="240" w:lineRule="auto"/>
        <w:jc w:val="both"/>
        <w:rPr>
          <w:rFonts w:ascii="Times New Roman" w:hAnsi="Times New Roman" w:cs="Times New Roman"/>
          <w:sz w:val="24"/>
          <w:szCs w:val="24"/>
        </w:rPr>
      </w:pPr>
    </w:p>
    <w:p w14:paraId="66343754" w14:textId="77777777" w:rsidR="00885B62" w:rsidRDefault="00885B62" w:rsidP="00B521F3">
      <w:pPr>
        <w:spacing w:after="0" w:line="240" w:lineRule="auto"/>
        <w:jc w:val="both"/>
        <w:rPr>
          <w:rFonts w:ascii="Times New Roman" w:hAnsi="Times New Roman" w:cs="Times New Roman"/>
          <w:sz w:val="24"/>
          <w:szCs w:val="24"/>
        </w:rPr>
      </w:pPr>
    </w:p>
    <w:p w14:paraId="7C3B7B89" w14:textId="77777777" w:rsidR="00885B62" w:rsidRDefault="00885B62" w:rsidP="00B521F3">
      <w:pPr>
        <w:spacing w:after="0" w:line="240" w:lineRule="auto"/>
        <w:jc w:val="both"/>
        <w:rPr>
          <w:rFonts w:ascii="Times New Roman" w:hAnsi="Times New Roman" w:cs="Times New Roman"/>
          <w:sz w:val="24"/>
          <w:szCs w:val="24"/>
        </w:rPr>
      </w:pPr>
    </w:p>
    <w:p w14:paraId="10FF37CD" w14:textId="77777777" w:rsidR="00885B62" w:rsidRDefault="00885B62" w:rsidP="00B521F3">
      <w:pPr>
        <w:spacing w:after="0" w:line="240" w:lineRule="auto"/>
        <w:jc w:val="both"/>
        <w:rPr>
          <w:rFonts w:ascii="Times New Roman" w:hAnsi="Times New Roman" w:cs="Times New Roman"/>
          <w:sz w:val="24"/>
          <w:szCs w:val="24"/>
        </w:rPr>
      </w:pPr>
    </w:p>
    <w:p w14:paraId="2A0C5EDC" w14:textId="77777777" w:rsidR="00885B62" w:rsidRDefault="00885B62" w:rsidP="00B521F3">
      <w:pPr>
        <w:spacing w:after="0" w:line="240" w:lineRule="auto"/>
        <w:jc w:val="both"/>
        <w:rPr>
          <w:rFonts w:ascii="Times New Roman" w:hAnsi="Times New Roman" w:cs="Times New Roman"/>
          <w:sz w:val="24"/>
          <w:szCs w:val="24"/>
        </w:rPr>
      </w:pPr>
    </w:p>
    <w:p w14:paraId="379FD7EB" w14:textId="77777777" w:rsidR="00B521F3" w:rsidRDefault="00B521F3" w:rsidP="00B521F3">
      <w:pPr>
        <w:spacing w:after="0" w:line="240" w:lineRule="auto"/>
        <w:jc w:val="both"/>
        <w:rPr>
          <w:rFonts w:ascii="Times New Roman" w:hAnsi="Times New Roman" w:cs="Times New Roman"/>
          <w:sz w:val="24"/>
          <w:szCs w:val="24"/>
        </w:rPr>
      </w:pPr>
    </w:p>
    <w:p w14:paraId="0A2B1C7B" w14:textId="77777777" w:rsidR="00B521F3" w:rsidRDefault="00B521F3" w:rsidP="00B521F3">
      <w:pPr>
        <w:spacing w:after="0" w:line="240" w:lineRule="auto"/>
        <w:jc w:val="both"/>
        <w:rPr>
          <w:rFonts w:ascii="Times New Roman" w:hAnsi="Times New Roman" w:cs="Times New Roman"/>
          <w:sz w:val="24"/>
          <w:szCs w:val="24"/>
        </w:rPr>
      </w:pPr>
    </w:p>
    <w:p w14:paraId="32F04073" w14:textId="77777777" w:rsidR="00B521F3" w:rsidRDefault="00B521F3" w:rsidP="00B521F3">
      <w:pPr>
        <w:spacing w:after="0" w:line="240" w:lineRule="auto"/>
        <w:jc w:val="both"/>
        <w:rPr>
          <w:rFonts w:ascii="Times New Roman" w:hAnsi="Times New Roman" w:cs="Times New Roman"/>
          <w:sz w:val="24"/>
          <w:szCs w:val="24"/>
        </w:rPr>
      </w:pPr>
    </w:p>
    <w:p w14:paraId="45E5443C" w14:textId="77777777" w:rsidR="00D40F86" w:rsidRDefault="00D40F86" w:rsidP="00B521F3">
      <w:pPr>
        <w:spacing w:after="0" w:line="240" w:lineRule="auto"/>
        <w:jc w:val="both"/>
        <w:rPr>
          <w:rFonts w:ascii="Times New Roman" w:hAnsi="Times New Roman" w:cs="Times New Roman"/>
          <w:sz w:val="24"/>
          <w:szCs w:val="24"/>
        </w:rPr>
      </w:pPr>
    </w:p>
    <w:p w14:paraId="07777E14" w14:textId="77777777" w:rsidR="00D40F86" w:rsidRDefault="00D40F86" w:rsidP="00B521F3">
      <w:pPr>
        <w:spacing w:after="0" w:line="240" w:lineRule="auto"/>
        <w:jc w:val="both"/>
        <w:rPr>
          <w:rFonts w:ascii="Times New Roman" w:hAnsi="Times New Roman" w:cs="Times New Roman"/>
          <w:sz w:val="24"/>
          <w:szCs w:val="24"/>
        </w:rPr>
      </w:pPr>
    </w:p>
    <w:p w14:paraId="0E2C754C" w14:textId="77777777" w:rsidR="00D40F86" w:rsidRDefault="00D40F86" w:rsidP="00B521F3">
      <w:pPr>
        <w:spacing w:after="0" w:line="240" w:lineRule="auto"/>
        <w:jc w:val="both"/>
        <w:rPr>
          <w:rFonts w:ascii="Times New Roman" w:hAnsi="Times New Roman" w:cs="Times New Roman"/>
          <w:sz w:val="24"/>
          <w:szCs w:val="24"/>
        </w:rPr>
      </w:pPr>
    </w:p>
    <w:p w14:paraId="5A9CA8A5" w14:textId="77777777" w:rsidR="00D40F86" w:rsidRDefault="00D40F86" w:rsidP="00B521F3">
      <w:pPr>
        <w:spacing w:after="0" w:line="240" w:lineRule="auto"/>
        <w:jc w:val="both"/>
        <w:rPr>
          <w:rFonts w:ascii="Times New Roman" w:hAnsi="Times New Roman" w:cs="Times New Roman"/>
          <w:sz w:val="24"/>
          <w:szCs w:val="24"/>
        </w:rPr>
      </w:pPr>
    </w:p>
    <w:p w14:paraId="46FE9915" w14:textId="77777777" w:rsidR="00D40F86" w:rsidRDefault="00D40F86" w:rsidP="00B521F3">
      <w:pPr>
        <w:spacing w:after="0" w:line="240" w:lineRule="auto"/>
        <w:jc w:val="both"/>
        <w:rPr>
          <w:rFonts w:ascii="Times New Roman" w:hAnsi="Times New Roman" w:cs="Times New Roman"/>
          <w:sz w:val="24"/>
          <w:szCs w:val="24"/>
        </w:rPr>
      </w:pPr>
    </w:p>
    <w:p w14:paraId="30439DFC" w14:textId="77777777" w:rsidR="00D40F86" w:rsidRDefault="00D40F86" w:rsidP="00B521F3">
      <w:pPr>
        <w:spacing w:after="0" w:line="240" w:lineRule="auto"/>
        <w:jc w:val="both"/>
        <w:rPr>
          <w:rFonts w:ascii="Times New Roman" w:hAnsi="Times New Roman" w:cs="Times New Roman"/>
          <w:sz w:val="24"/>
          <w:szCs w:val="24"/>
        </w:rPr>
      </w:pPr>
    </w:p>
    <w:p w14:paraId="2D10A0D8" w14:textId="77777777" w:rsidR="00D40F86" w:rsidRDefault="00D40F86" w:rsidP="00B521F3">
      <w:pPr>
        <w:spacing w:after="0" w:line="240" w:lineRule="auto"/>
        <w:jc w:val="both"/>
        <w:rPr>
          <w:rFonts w:ascii="Times New Roman" w:hAnsi="Times New Roman" w:cs="Times New Roman"/>
          <w:sz w:val="24"/>
          <w:szCs w:val="24"/>
        </w:rPr>
      </w:pPr>
    </w:p>
    <w:p w14:paraId="71F73F34" w14:textId="77777777" w:rsidR="00B521F3" w:rsidRDefault="00B521F3" w:rsidP="00B521F3">
      <w:pPr>
        <w:spacing w:after="0" w:line="240" w:lineRule="auto"/>
        <w:jc w:val="both"/>
        <w:rPr>
          <w:rFonts w:ascii="Times New Roman" w:hAnsi="Times New Roman" w:cs="Times New Roman"/>
          <w:sz w:val="24"/>
          <w:szCs w:val="24"/>
        </w:rPr>
      </w:pPr>
    </w:p>
    <w:p w14:paraId="3540ABB2" w14:textId="77777777" w:rsidR="0078317D" w:rsidRPr="006E5BB4" w:rsidRDefault="0078317D" w:rsidP="00C55877">
      <w:pPr>
        <w:spacing w:after="0" w:line="240" w:lineRule="auto"/>
        <w:jc w:val="center"/>
        <w:rPr>
          <w:rFonts w:ascii="Times New Roman" w:hAnsi="Times New Roman" w:cs="Times New Roman"/>
          <w:b/>
          <w:sz w:val="28"/>
          <w:szCs w:val="28"/>
        </w:rPr>
        <w:sectPr w:rsidR="0078317D" w:rsidRPr="006E5BB4" w:rsidSect="00E460AC">
          <w:footerReference w:type="default" r:id="rId14"/>
          <w:footerReference w:type="first" r:id="rId15"/>
          <w:pgSz w:w="11906" w:h="16838"/>
          <w:pgMar w:top="567" w:right="566" w:bottom="567" w:left="1134" w:header="709" w:footer="709" w:gutter="0"/>
          <w:cols w:space="708"/>
          <w:docGrid w:linePitch="360"/>
        </w:sectPr>
      </w:pPr>
    </w:p>
    <w:p w14:paraId="0D07A49B" w14:textId="49E3124E" w:rsidR="002C5FF0" w:rsidRDefault="00C82107" w:rsidP="00C55877">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lastRenderedPageBreak/>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14:paraId="79429915" w14:textId="77777777" w:rsidR="002C5FF0" w:rsidRDefault="002C5FF0" w:rsidP="00B521F3">
      <w:pPr>
        <w:spacing w:after="0" w:line="240" w:lineRule="auto"/>
        <w:jc w:val="both"/>
        <w:rPr>
          <w:rFonts w:ascii="Times New Roman" w:hAnsi="Times New Roman" w:cs="Times New Roman"/>
          <w:b/>
          <w:sz w:val="28"/>
          <w:szCs w:val="28"/>
        </w:rPr>
      </w:pPr>
    </w:p>
    <w:p w14:paraId="5FC8D16B" w14:textId="77777777" w:rsidR="00FF61CD" w:rsidRPr="000B1033" w:rsidRDefault="00FF61CD" w:rsidP="00FF61CD">
      <w:pPr>
        <w:suppressAutoHyphens/>
        <w:spacing w:after="0" w:line="240" w:lineRule="auto"/>
        <w:jc w:val="center"/>
        <w:rPr>
          <w:rFonts w:ascii="Times New Roman" w:eastAsia="Calibri" w:hAnsi="Times New Roman" w:cs="Times New Roman"/>
          <w:sz w:val="24"/>
          <w:szCs w:val="24"/>
          <w:lang w:eastAsia="ar-SA"/>
        </w:rPr>
      </w:pPr>
      <w:r w:rsidRPr="000B1033">
        <w:rPr>
          <w:rFonts w:ascii="Times New Roman" w:eastAsia="Calibri" w:hAnsi="Times New Roman" w:cs="Times New Roman"/>
          <w:b/>
          <w:sz w:val="24"/>
          <w:szCs w:val="24"/>
          <w:lang w:eastAsia="ar-SA"/>
        </w:rPr>
        <w:t>ТЕХНИЧЕСКОЕ ЗАДАНИЕ</w:t>
      </w:r>
    </w:p>
    <w:p w14:paraId="13F9F95A" w14:textId="77777777" w:rsidR="00502157" w:rsidRPr="00502157" w:rsidRDefault="00502157" w:rsidP="00502157">
      <w:pPr>
        <w:widowControl w:val="0"/>
        <w:autoSpaceDE w:val="0"/>
        <w:autoSpaceDN w:val="0"/>
        <w:spacing w:after="0" w:line="240" w:lineRule="auto"/>
        <w:jc w:val="center"/>
        <w:rPr>
          <w:rFonts w:ascii="Times New Roman" w:eastAsia="Times New Roman" w:hAnsi="Times New Roman" w:cs="Calibri"/>
          <w:sz w:val="24"/>
          <w:szCs w:val="24"/>
          <w:vertAlign w:val="superscript"/>
          <w:lang w:eastAsia="ru-RU"/>
        </w:rPr>
      </w:pPr>
      <w:r w:rsidRPr="00502157">
        <w:rPr>
          <w:rFonts w:ascii="Times New Roman" w:eastAsia="Times New Roman" w:hAnsi="Times New Roman" w:cs="Calibri"/>
          <w:sz w:val="24"/>
          <w:szCs w:val="24"/>
          <w:lang w:eastAsia="ru-RU"/>
        </w:rPr>
        <w:t>на поставку компьютерного оборудования для нужд ИПУ РАН</w:t>
      </w:r>
    </w:p>
    <w:p w14:paraId="77DFAC83" w14:textId="77777777" w:rsidR="00502157" w:rsidRPr="00502157" w:rsidRDefault="00502157" w:rsidP="00502157">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127"/>
      </w:tblGrid>
      <w:tr w:rsidR="00502157" w:rsidRPr="00502157" w14:paraId="546D20A3" w14:textId="77777777" w:rsidTr="00B92096">
        <w:tc>
          <w:tcPr>
            <w:tcW w:w="10127" w:type="dxa"/>
            <w:tcBorders>
              <w:top w:val="nil"/>
              <w:left w:val="nil"/>
              <w:bottom w:val="nil"/>
              <w:right w:val="nil"/>
            </w:tcBorders>
          </w:tcPr>
          <w:p w14:paraId="5AEA0DFB" w14:textId="77777777" w:rsidR="00502157" w:rsidRPr="00502157" w:rsidRDefault="00502157" w:rsidP="00502157">
            <w:pPr>
              <w:spacing w:after="0" w:line="240" w:lineRule="auto"/>
              <w:jc w:val="both"/>
              <w:rPr>
                <w:rFonts w:ascii="Times New Roman" w:eastAsia="Times New Roman" w:hAnsi="Times New Roman" w:cs="Times New Roman"/>
                <w:b/>
                <w:sz w:val="24"/>
                <w:szCs w:val="24"/>
                <w:lang w:eastAsia="ru-RU"/>
              </w:rPr>
            </w:pPr>
            <w:r w:rsidRPr="00502157">
              <w:rPr>
                <w:rFonts w:ascii="Times New Roman" w:eastAsia="Times New Roman" w:hAnsi="Times New Roman" w:cs="Times New Roman"/>
                <w:b/>
                <w:sz w:val="24"/>
                <w:szCs w:val="24"/>
                <w:lang w:eastAsia="ru-RU"/>
              </w:rPr>
              <w:t>1.</w:t>
            </w:r>
            <w:r w:rsidRPr="00502157">
              <w:rPr>
                <w:rFonts w:ascii="Times New Roman" w:eastAsia="Times New Roman" w:hAnsi="Times New Roman" w:cs="Times New Roman"/>
                <w:sz w:val="24"/>
                <w:szCs w:val="24"/>
                <w:lang w:eastAsia="ru-RU"/>
              </w:rPr>
              <w:t xml:space="preserve"> </w:t>
            </w:r>
            <w:r w:rsidRPr="00502157">
              <w:rPr>
                <w:rFonts w:ascii="Times New Roman" w:eastAsia="Times New Roman" w:hAnsi="Times New Roman" w:cs="Times New Roman"/>
                <w:b/>
                <w:sz w:val="24"/>
                <w:szCs w:val="24"/>
                <w:lang w:eastAsia="ru-RU"/>
              </w:rPr>
              <w:t xml:space="preserve">Объект закупки: </w:t>
            </w:r>
            <w:r w:rsidRPr="00502157">
              <w:rPr>
                <w:rFonts w:ascii="Times New Roman" w:eastAsia="Times New Roman" w:hAnsi="Times New Roman" w:cs="Times New Roman"/>
                <w:sz w:val="24"/>
                <w:szCs w:val="24"/>
                <w:lang w:eastAsia="ru-RU"/>
              </w:rPr>
              <w:t xml:space="preserve">поставка </w:t>
            </w:r>
            <w:r w:rsidRPr="00502157">
              <w:rPr>
                <w:rFonts w:ascii="Times New Roman" w:eastAsia="Calibri" w:hAnsi="Times New Roman" w:cs="Times New Roman"/>
                <w:sz w:val="24"/>
                <w:szCs w:val="24"/>
              </w:rPr>
              <w:t>компьютерного оборудования для нужд ИПУ РАН</w:t>
            </w:r>
            <w:r w:rsidRPr="00502157">
              <w:rPr>
                <w:rFonts w:ascii="Times New Roman" w:eastAsia="Times New Roman" w:hAnsi="Times New Roman" w:cs="Times New Roman"/>
                <w:sz w:val="24"/>
                <w:szCs w:val="24"/>
                <w:shd w:val="clear" w:color="auto" w:fill="FFFFFF"/>
                <w:lang w:eastAsia="ru-RU"/>
              </w:rPr>
              <w:t xml:space="preserve"> (далее по тексту – Товар)</w:t>
            </w:r>
            <w:r w:rsidRPr="00502157">
              <w:rPr>
                <w:rFonts w:ascii="Times New Roman" w:eastAsia="Times New Roman" w:hAnsi="Times New Roman" w:cs="Times New Roman"/>
                <w:sz w:val="24"/>
                <w:szCs w:val="24"/>
                <w:lang w:eastAsia="ru-RU"/>
              </w:rPr>
              <w:t>.</w:t>
            </w:r>
          </w:p>
          <w:p w14:paraId="602741B4" w14:textId="77777777" w:rsidR="00502157" w:rsidRPr="00502157" w:rsidRDefault="00502157" w:rsidP="00502157">
            <w:pPr>
              <w:spacing w:after="0" w:line="240" w:lineRule="auto"/>
              <w:jc w:val="both"/>
              <w:rPr>
                <w:rFonts w:ascii="Times New Roman" w:eastAsia="Times New Roman" w:hAnsi="Times New Roman" w:cs="Times New Roman"/>
                <w:sz w:val="24"/>
                <w:szCs w:val="24"/>
                <w:lang w:eastAsia="ru-RU"/>
              </w:rPr>
            </w:pPr>
            <w:r w:rsidRPr="00502157">
              <w:rPr>
                <w:rFonts w:ascii="Times New Roman" w:eastAsia="Times New Roman" w:hAnsi="Times New Roman" w:cs="Times New Roman"/>
                <w:b/>
                <w:sz w:val="24"/>
                <w:szCs w:val="24"/>
                <w:lang w:eastAsia="ru-RU"/>
              </w:rPr>
              <w:t>2. Краткие характеристики поставляемых товаров</w:t>
            </w:r>
            <w:r w:rsidRPr="00502157">
              <w:rPr>
                <w:rFonts w:ascii="Times New Roman" w:eastAsia="Times New Roman" w:hAnsi="Times New Roman" w:cs="Times New Roman"/>
                <w:sz w:val="24"/>
                <w:szCs w:val="24"/>
                <w:lang w:eastAsia="ru-RU"/>
              </w:rPr>
              <w:t>: в соответствии с Приложением №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 представление которых предусмотрено документацией об электронном аукционе».</w:t>
            </w:r>
          </w:p>
          <w:p w14:paraId="5D108954" w14:textId="77777777" w:rsidR="00502157" w:rsidRPr="00502157" w:rsidRDefault="00502157" w:rsidP="00502157">
            <w:pPr>
              <w:spacing w:after="0" w:line="240" w:lineRule="auto"/>
              <w:jc w:val="both"/>
              <w:rPr>
                <w:rFonts w:ascii="Times New Roman" w:eastAsia="Times New Roman" w:hAnsi="Times New Roman" w:cs="Times New Roman"/>
                <w:sz w:val="24"/>
                <w:szCs w:val="24"/>
                <w:lang w:eastAsia="ru-RU"/>
              </w:rPr>
            </w:pPr>
            <w:r w:rsidRPr="00502157">
              <w:rPr>
                <w:rFonts w:ascii="Times New Roman" w:eastAsia="Times New Roman" w:hAnsi="Times New Roman" w:cs="Times New Roman"/>
                <w:sz w:val="24"/>
                <w:szCs w:val="24"/>
                <w:lang w:eastAsia="ru-RU"/>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14:paraId="5E714DC8" w14:textId="77777777" w:rsidR="00502157" w:rsidRPr="00502157" w:rsidRDefault="00502157" w:rsidP="00502157">
            <w:pPr>
              <w:spacing w:after="0" w:line="240" w:lineRule="auto"/>
              <w:jc w:val="both"/>
              <w:rPr>
                <w:rFonts w:ascii="Times New Roman" w:eastAsia="Times New Roman" w:hAnsi="Times New Roman" w:cs="Times New Roman"/>
                <w:sz w:val="24"/>
                <w:szCs w:val="24"/>
                <w:lang w:eastAsia="ru-RU"/>
              </w:rPr>
            </w:pPr>
            <w:r w:rsidRPr="00502157">
              <w:rPr>
                <w:rFonts w:ascii="Times New Roman" w:eastAsia="Times New Roman" w:hAnsi="Times New Roman" w:cs="Times New Roman"/>
                <w:sz w:val="24"/>
                <w:szCs w:val="24"/>
                <w:lang w:eastAsia="ru-RU"/>
              </w:rPr>
              <w:t>ОКПД 2 код:</w:t>
            </w:r>
          </w:p>
          <w:p w14:paraId="3BC1CB92" w14:textId="77777777" w:rsidR="00502157" w:rsidRPr="00502157" w:rsidRDefault="00502157" w:rsidP="00502157">
            <w:pPr>
              <w:overflowPunct w:val="0"/>
              <w:spacing w:after="0" w:line="240" w:lineRule="auto"/>
              <w:ind w:left="709"/>
              <w:rPr>
                <w:rFonts w:ascii="Times New Roman" w:eastAsia="Times New Roman" w:hAnsi="Times New Roman" w:cs="Times New Roman"/>
                <w:b/>
                <w:bCs/>
                <w:kern w:val="2"/>
                <w:sz w:val="24"/>
                <w:szCs w:val="24"/>
                <w:lang w:eastAsia="ru-RU" w:bidi="hi-IN"/>
              </w:rPr>
            </w:pPr>
            <w:r w:rsidRPr="00502157">
              <w:rPr>
                <w:rFonts w:ascii="Times New Roman" w:eastAsia="Times New Roman" w:hAnsi="Times New Roman" w:cs="Mangal"/>
                <w:kern w:val="2"/>
                <w:sz w:val="24"/>
                <w:szCs w:val="24"/>
                <w:lang w:eastAsia="ru-RU" w:bidi="hi-IN"/>
              </w:rPr>
              <w:t>26.20.15.000 - 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14:paraId="14AB78AF" w14:textId="18AD0F62" w:rsidR="00502157" w:rsidRPr="00502157" w:rsidRDefault="00502157" w:rsidP="00502157">
            <w:pPr>
              <w:spacing w:after="0" w:line="240" w:lineRule="auto"/>
              <w:ind w:left="707" w:firstLine="709"/>
              <w:jc w:val="both"/>
              <w:rPr>
                <w:rFonts w:ascii="Times New Roman" w:eastAsia="Times New Roman" w:hAnsi="Times New Roman" w:cs="Times New Roman"/>
                <w:bCs/>
                <w:kern w:val="2"/>
                <w:sz w:val="24"/>
                <w:szCs w:val="24"/>
                <w:lang w:eastAsia="ru-RU" w:bidi="hi-IN"/>
              </w:rPr>
            </w:pPr>
            <w:r w:rsidRPr="00502157">
              <w:rPr>
                <w:rFonts w:ascii="Times New Roman" w:eastAsia="Times New Roman" w:hAnsi="Times New Roman" w:cs="Times New Roman"/>
                <w:bCs/>
                <w:kern w:val="2"/>
                <w:sz w:val="24"/>
                <w:szCs w:val="24"/>
                <w:lang w:eastAsia="ru-RU" w:bidi="hi-IN"/>
              </w:rPr>
              <w:t xml:space="preserve">КТРУ </w:t>
            </w:r>
            <w:r w:rsidRPr="00502157">
              <w:rPr>
                <w:rFonts w:ascii="Times New Roman" w:eastAsia="Times New Roman" w:hAnsi="Times New Roman" w:cs="Times New Roman" w:hint="eastAsia"/>
                <w:bCs/>
                <w:kern w:val="2"/>
                <w:sz w:val="24"/>
                <w:szCs w:val="24"/>
                <w:lang w:eastAsia="ru-RU" w:bidi="hi-IN"/>
              </w:rPr>
              <w:t>26.20.15.000-0000002</w:t>
            </w:r>
            <w:r w:rsidR="009770E3">
              <w:rPr>
                <w:rFonts w:ascii="Times New Roman" w:eastAsia="Times New Roman" w:hAnsi="Times New Roman" w:cs="Times New Roman"/>
                <w:bCs/>
                <w:kern w:val="2"/>
                <w:sz w:val="24"/>
                <w:szCs w:val="24"/>
                <w:lang w:eastAsia="ru-RU" w:bidi="hi-IN"/>
              </w:rPr>
              <w:t>6</w:t>
            </w:r>
          </w:p>
          <w:p w14:paraId="1141807C" w14:textId="77777777" w:rsidR="00502157" w:rsidRPr="00502157" w:rsidRDefault="00502157" w:rsidP="00502157">
            <w:pPr>
              <w:spacing w:after="0" w:line="240" w:lineRule="auto"/>
              <w:ind w:firstLine="709"/>
              <w:jc w:val="both"/>
              <w:rPr>
                <w:rFonts w:ascii="Times New Roman" w:eastAsia="Times New Roman" w:hAnsi="Times New Roman" w:cs="Mangal"/>
                <w:kern w:val="2"/>
                <w:sz w:val="24"/>
                <w:szCs w:val="24"/>
                <w:lang w:eastAsia="ru-RU" w:bidi="hi-IN"/>
              </w:rPr>
            </w:pPr>
            <w:r w:rsidRPr="00502157">
              <w:rPr>
                <w:rFonts w:ascii="Times New Roman" w:eastAsia="Times New Roman" w:hAnsi="Times New Roman" w:cs="Mangal"/>
                <w:kern w:val="2"/>
                <w:sz w:val="24"/>
                <w:szCs w:val="24"/>
                <w:lang w:eastAsia="ru-RU" w:bidi="hi-IN"/>
              </w:rPr>
              <w:t>26.20.17.110 - Мониторы, подключаемые к компьютеру;</w:t>
            </w:r>
          </w:p>
          <w:p w14:paraId="18EABD49" w14:textId="24A997EB" w:rsidR="00502157" w:rsidRPr="00502157" w:rsidRDefault="00502157" w:rsidP="00502157">
            <w:pPr>
              <w:spacing w:after="0" w:line="240" w:lineRule="auto"/>
              <w:ind w:left="709" w:firstLine="709"/>
              <w:jc w:val="both"/>
              <w:rPr>
                <w:rFonts w:ascii="Times New Roman" w:hAnsi="Times New Roman" w:cs="Times New Roman"/>
                <w:kern w:val="2"/>
                <w:sz w:val="24"/>
                <w:szCs w:val="24"/>
                <w:lang w:eastAsia="zh-CN" w:bidi="hi-IN"/>
              </w:rPr>
            </w:pPr>
            <w:r w:rsidRPr="00502157">
              <w:rPr>
                <w:rFonts w:ascii="Times New Roman" w:hAnsi="Times New Roman" w:cs="Mangal"/>
                <w:bCs/>
                <w:kern w:val="2"/>
                <w:sz w:val="24"/>
                <w:szCs w:val="24"/>
                <w:lang w:eastAsia="zh-CN" w:bidi="hi-IN"/>
              </w:rPr>
              <w:t xml:space="preserve">КТРУ </w:t>
            </w:r>
            <w:hyperlink r:id="rId16" w:tgtFrame="_blank" w:history="1">
              <w:r w:rsidRPr="00502157">
                <w:rPr>
                  <w:rFonts w:ascii="Times New Roman" w:hAnsi="Times New Roman" w:cs="Times New Roman"/>
                  <w:kern w:val="2"/>
                  <w:sz w:val="24"/>
                  <w:szCs w:val="24"/>
                  <w:lang w:eastAsia="zh-CN" w:bidi="hi-IN"/>
                </w:rPr>
                <w:t>26.20.17.110-0000001</w:t>
              </w:r>
            </w:hyperlink>
            <w:r w:rsidR="009770E3">
              <w:rPr>
                <w:rFonts w:ascii="Times New Roman" w:hAnsi="Times New Roman" w:cs="Times New Roman"/>
                <w:kern w:val="2"/>
                <w:sz w:val="24"/>
                <w:szCs w:val="24"/>
                <w:lang w:eastAsia="zh-CN" w:bidi="hi-IN"/>
              </w:rPr>
              <w:t>1</w:t>
            </w:r>
          </w:p>
          <w:p w14:paraId="006C61C1" w14:textId="77777777" w:rsidR="00502157" w:rsidRPr="00502157" w:rsidRDefault="00502157" w:rsidP="00502157">
            <w:pPr>
              <w:tabs>
                <w:tab w:val="left" w:pos="426"/>
              </w:tabs>
              <w:spacing w:after="0"/>
              <w:contextualSpacing/>
              <w:jc w:val="both"/>
              <w:rPr>
                <w:rFonts w:ascii="Times New Roman" w:eastAsia="Times New Roman" w:hAnsi="Times New Roman" w:cs="Times New Roman"/>
                <w:sz w:val="24"/>
                <w:szCs w:val="24"/>
                <w:lang w:eastAsia="ru-RU"/>
              </w:rPr>
            </w:pPr>
            <w:r w:rsidRPr="00502157">
              <w:rPr>
                <w:rFonts w:ascii="Times New Roman" w:eastAsia="Times New Roman" w:hAnsi="Times New Roman" w:cs="Times New Roman"/>
                <w:sz w:val="24"/>
                <w:szCs w:val="24"/>
                <w:lang w:eastAsia="ru-RU"/>
              </w:rPr>
              <w:tab/>
            </w:r>
            <w:r w:rsidRPr="00502157">
              <w:rPr>
                <w:rFonts w:ascii="Times New Roman" w:eastAsia="Times New Roman" w:hAnsi="Times New Roman" w:cs="Times New Roman"/>
                <w:sz w:val="24"/>
                <w:szCs w:val="24"/>
                <w:lang w:eastAsia="ru-RU"/>
              </w:rPr>
              <w:tab/>
              <w:t>26.20.16.110 – Клавиатуры;</w:t>
            </w:r>
          </w:p>
          <w:p w14:paraId="58EEE07C" w14:textId="77777777" w:rsidR="00502157" w:rsidRPr="00502157" w:rsidRDefault="00502157" w:rsidP="00502157">
            <w:pPr>
              <w:tabs>
                <w:tab w:val="left" w:pos="426"/>
              </w:tabs>
              <w:spacing w:after="0"/>
              <w:contextualSpacing/>
              <w:jc w:val="both"/>
              <w:rPr>
                <w:rFonts w:ascii="Times New Roman" w:eastAsia="Calibri" w:hAnsi="Times New Roman" w:cs="Times New Roman"/>
                <w:sz w:val="24"/>
                <w:szCs w:val="24"/>
              </w:rPr>
            </w:pPr>
            <w:r w:rsidRPr="00502157">
              <w:rPr>
                <w:rFonts w:ascii="Times New Roman" w:eastAsia="Calibri" w:hAnsi="Times New Roman" w:cs="Times New Roman"/>
                <w:bCs/>
                <w:sz w:val="24"/>
                <w:szCs w:val="24"/>
              </w:rPr>
              <w:tab/>
            </w:r>
            <w:r w:rsidRPr="00502157">
              <w:rPr>
                <w:rFonts w:ascii="Times New Roman" w:eastAsia="Calibri" w:hAnsi="Times New Roman" w:cs="Times New Roman"/>
                <w:bCs/>
                <w:sz w:val="24"/>
                <w:szCs w:val="24"/>
              </w:rPr>
              <w:tab/>
            </w:r>
            <w:r w:rsidRPr="00502157">
              <w:rPr>
                <w:rFonts w:ascii="Times New Roman" w:eastAsia="Calibri" w:hAnsi="Times New Roman" w:cs="Times New Roman"/>
                <w:bCs/>
                <w:sz w:val="24"/>
                <w:szCs w:val="24"/>
              </w:rPr>
              <w:tab/>
              <w:t xml:space="preserve">КТРУ </w:t>
            </w:r>
            <w:r w:rsidRPr="00502157">
              <w:rPr>
                <w:rFonts w:ascii="Times New Roman" w:eastAsia="Calibri" w:hAnsi="Times New Roman" w:cs="Times New Roman"/>
                <w:sz w:val="24"/>
                <w:szCs w:val="24"/>
              </w:rPr>
              <w:t>26.20.16.110-00000002</w:t>
            </w:r>
          </w:p>
          <w:p w14:paraId="5F26D7CD" w14:textId="77777777" w:rsidR="00502157" w:rsidRPr="00502157" w:rsidRDefault="00502157" w:rsidP="00502157">
            <w:pPr>
              <w:tabs>
                <w:tab w:val="left" w:pos="426"/>
              </w:tabs>
              <w:spacing w:after="0"/>
              <w:contextualSpacing/>
              <w:jc w:val="both"/>
              <w:rPr>
                <w:rFonts w:ascii="Times New Roman" w:eastAsia="Times New Roman" w:hAnsi="Times New Roman" w:cs="Times New Roman"/>
                <w:sz w:val="24"/>
                <w:szCs w:val="24"/>
                <w:lang w:eastAsia="ru-RU"/>
              </w:rPr>
            </w:pPr>
            <w:r w:rsidRPr="00502157">
              <w:rPr>
                <w:rFonts w:ascii="Times New Roman" w:eastAsia="Times New Roman" w:hAnsi="Times New Roman" w:cs="Times New Roman"/>
                <w:sz w:val="24"/>
                <w:szCs w:val="24"/>
                <w:lang w:eastAsia="ru-RU"/>
              </w:rPr>
              <w:tab/>
            </w:r>
            <w:r w:rsidRPr="00502157">
              <w:rPr>
                <w:rFonts w:ascii="Times New Roman" w:eastAsia="Times New Roman" w:hAnsi="Times New Roman" w:cs="Times New Roman"/>
                <w:sz w:val="24"/>
                <w:szCs w:val="24"/>
                <w:lang w:eastAsia="ru-RU"/>
              </w:rPr>
              <w:tab/>
              <w:t>26.20.16.170 – Манипуляторы;</w:t>
            </w:r>
          </w:p>
          <w:p w14:paraId="7031C835" w14:textId="77777777" w:rsidR="00502157" w:rsidRPr="00502157" w:rsidRDefault="00502157" w:rsidP="00502157">
            <w:pPr>
              <w:tabs>
                <w:tab w:val="left" w:pos="426"/>
              </w:tabs>
              <w:spacing w:after="0"/>
              <w:contextualSpacing/>
              <w:jc w:val="both"/>
              <w:rPr>
                <w:rFonts w:ascii="Times New Roman" w:eastAsia="Calibri" w:hAnsi="Times New Roman" w:cs="Times New Roman"/>
                <w:bCs/>
                <w:sz w:val="24"/>
                <w:szCs w:val="24"/>
              </w:rPr>
            </w:pPr>
            <w:r w:rsidRPr="00502157">
              <w:rPr>
                <w:rFonts w:ascii="Times New Roman" w:eastAsia="Calibri" w:hAnsi="Times New Roman" w:cs="Times New Roman"/>
                <w:bCs/>
                <w:sz w:val="24"/>
                <w:szCs w:val="24"/>
              </w:rPr>
              <w:tab/>
            </w:r>
            <w:r w:rsidRPr="00502157">
              <w:rPr>
                <w:rFonts w:ascii="Times New Roman" w:eastAsia="Calibri" w:hAnsi="Times New Roman" w:cs="Times New Roman"/>
                <w:bCs/>
                <w:sz w:val="24"/>
                <w:szCs w:val="24"/>
              </w:rPr>
              <w:tab/>
            </w:r>
            <w:r w:rsidRPr="00502157">
              <w:rPr>
                <w:rFonts w:ascii="Times New Roman" w:eastAsia="Calibri" w:hAnsi="Times New Roman" w:cs="Times New Roman"/>
                <w:bCs/>
                <w:sz w:val="24"/>
                <w:szCs w:val="24"/>
              </w:rPr>
              <w:tab/>
              <w:t>КТРУ 26.20.16.170-00000002</w:t>
            </w:r>
          </w:p>
          <w:p w14:paraId="40DA994E" w14:textId="5729F2FE" w:rsidR="00502157" w:rsidRPr="00502157" w:rsidRDefault="00502157" w:rsidP="00502157">
            <w:pPr>
              <w:tabs>
                <w:tab w:val="left" w:pos="426"/>
              </w:tabs>
              <w:spacing w:after="0"/>
              <w:contextualSpacing/>
              <w:jc w:val="both"/>
              <w:rPr>
                <w:rFonts w:ascii="Times New Roman" w:eastAsia="Times New Roman" w:hAnsi="Times New Roman" w:cs="Times New Roman"/>
                <w:sz w:val="24"/>
                <w:szCs w:val="24"/>
                <w:lang w:eastAsia="ru-RU"/>
              </w:rPr>
            </w:pPr>
            <w:r w:rsidRPr="00502157">
              <w:rPr>
                <w:rFonts w:ascii="Times New Roman" w:eastAsia="Times New Roman" w:hAnsi="Times New Roman" w:cs="Times New Roman"/>
                <w:b/>
                <w:sz w:val="24"/>
                <w:szCs w:val="24"/>
                <w:lang w:eastAsia="ru-RU"/>
              </w:rPr>
              <w:t>3</w:t>
            </w:r>
            <w:r w:rsidRPr="00502157">
              <w:rPr>
                <w:rFonts w:ascii="Times New Roman" w:eastAsia="Times New Roman" w:hAnsi="Times New Roman" w:cs="Times New Roman"/>
                <w:sz w:val="24"/>
                <w:szCs w:val="24"/>
                <w:lang w:eastAsia="ru-RU"/>
              </w:rPr>
              <w:t xml:space="preserve">. </w:t>
            </w:r>
            <w:r w:rsidRPr="00502157">
              <w:rPr>
                <w:rFonts w:ascii="Times New Roman" w:eastAsia="Times New Roman" w:hAnsi="Times New Roman" w:cs="Times New Roman"/>
                <w:b/>
                <w:sz w:val="24"/>
                <w:szCs w:val="24"/>
                <w:lang w:eastAsia="ru-RU"/>
              </w:rPr>
              <w:t xml:space="preserve">Перечень и количество поставляемого товара: </w:t>
            </w:r>
            <w:r w:rsidRPr="00502157">
              <w:rPr>
                <w:rFonts w:ascii="Times New Roman" w:eastAsia="Times New Roman" w:hAnsi="Times New Roman" w:cs="Times New Roman"/>
                <w:sz w:val="24"/>
                <w:szCs w:val="24"/>
                <w:lang w:eastAsia="ru-RU"/>
              </w:rPr>
              <w:t xml:space="preserve">в соответствии с Приложением № 1 к Контракту «Спецификация на </w:t>
            </w:r>
            <w:r w:rsidRPr="00502157">
              <w:rPr>
                <w:rFonts w:ascii="Times New Roman" w:eastAsia="Calibri" w:hAnsi="Times New Roman" w:cs="Times New Roman"/>
                <w:sz w:val="24"/>
                <w:szCs w:val="24"/>
              </w:rPr>
              <w:t>поставку компьютерного оборудования для нужд</w:t>
            </w:r>
            <w:r w:rsidR="00B222B0">
              <w:rPr>
                <w:rFonts w:ascii="Times New Roman" w:eastAsia="Calibri" w:hAnsi="Times New Roman" w:cs="Times New Roman"/>
                <w:sz w:val="24"/>
                <w:szCs w:val="24"/>
              </w:rPr>
              <w:t xml:space="preserve"> </w:t>
            </w:r>
            <w:r w:rsidRPr="00502157">
              <w:rPr>
                <w:rFonts w:ascii="Times New Roman" w:eastAsia="Calibri" w:hAnsi="Times New Roman" w:cs="Times New Roman"/>
                <w:sz w:val="24"/>
                <w:szCs w:val="24"/>
              </w:rPr>
              <w:t>ИПУ РАН</w:t>
            </w:r>
            <w:r w:rsidRPr="00502157">
              <w:rPr>
                <w:rFonts w:ascii="Times New Roman" w:eastAsia="Times New Roman" w:hAnsi="Times New Roman" w:cs="Times New Roman"/>
                <w:sz w:val="24"/>
                <w:szCs w:val="24"/>
                <w:lang w:eastAsia="ru-RU"/>
              </w:rPr>
              <w:t>», являющимся его неотъемлемой его частью.</w:t>
            </w:r>
          </w:p>
          <w:p w14:paraId="1D382F83" w14:textId="77777777" w:rsidR="00502157" w:rsidRPr="00502157" w:rsidRDefault="00502157" w:rsidP="00502157">
            <w:pPr>
              <w:tabs>
                <w:tab w:val="left" w:pos="426"/>
              </w:tabs>
              <w:spacing w:after="0"/>
              <w:contextualSpacing/>
              <w:jc w:val="both"/>
              <w:rPr>
                <w:rFonts w:ascii="Times New Roman" w:eastAsia="Times New Roman" w:hAnsi="Times New Roman" w:cs="Times New Roman"/>
                <w:sz w:val="24"/>
                <w:szCs w:val="24"/>
                <w:lang w:eastAsia="ru-RU"/>
              </w:rPr>
            </w:pPr>
            <w:r w:rsidRPr="00502157">
              <w:rPr>
                <w:rFonts w:ascii="Times New Roman" w:eastAsia="Times New Roman" w:hAnsi="Times New Roman" w:cs="Times New Roman"/>
                <w:b/>
                <w:sz w:val="24"/>
                <w:szCs w:val="24"/>
                <w:lang w:eastAsia="ru-RU"/>
              </w:rPr>
              <w:t>4</w:t>
            </w:r>
            <w:r w:rsidRPr="00502157">
              <w:rPr>
                <w:rFonts w:ascii="Times New Roman" w:eastAsia="Times New Roman" w:hAnsi="Times New Roman" w:cs="Times New Roman"/>
                <w:sz w:val="24"/>
                <w:szCs w:val="24"/>
                <w:lang w:eastAsia="ru-RU"/>
              </w:rPr>
              <w:t xml:space="preserve">. </w:t>
            </w:r>
            <w:r w:rsidRPr="00502157">
              <w:rPr>
                <w:rFonts w:ascii="Times New Roman" w:eastAsia="Times New Roman" w:hAnsi="Times New Roman" w:cs="Times New Roman"/>
                <w:b/>
                <w:sz w:val="24"/>
                <w:szCs w:val="24"/>
                <w:lang w:eastAsia="ru-RU"/>
              </w:rPr>
              <w:t>Сопутствующие работы, услуги, перечень, сроки выполнения, требования к выполнению:</w:t>
            </w:r>
            <w:r w:rsidRPr="00502157">
              <w:rPr>
                <w:rFonts w:ascii="Times New Roman" w:eastAsia="Times New Roman" w:hAnsi="Times New Roman" w:cs="Times New Roman"/>
                <w:sz w:val="24"/>
                <w:szCs w:val="24"/>
                <w:lang w:eastAsia="ru-RU"/>
              </w:rPr>
              <w:t xml:space="preserve"> не установлено.</w:t>
            </w:r>
          </w:p>
          <w:p w14:paraId="0F8376D4" w14:textId="77777777" w:rsidR="00502157" w:rsidRPr="00502157" w:rsidRDefault="00502157" w:rsidP="00502157">
            <w:pPr>
              <w:tabs>
                <w:tab w:val="left" w:pos="426"/>
              </w:tabs>
              <w:spacing w:after="0"/>
              <w:contextualSpacing/>
              <w:jc w:val="both"/>
              <w:rPr>
                <w:rFonts w:ascii="Times New Roman" w:eastAsia="Times New Roman" w:hAnsi="Times New Roman" w:cs="Times New Roman"/>
                <w:b/>
                <w:sz w:val="24"/>
                <w:szCs w:val="24"/>
                <w:lang w:eastAsia="ar-SA"/>
              </w:rPr>
            </w:pPr>
            <w:r w:rsidRPr="00502157">
              <w:rPr>
                <w:rFonts w:ascii="Times New Roman" w:eastAsia="Times New Roman" w:hAnsi="Times New Roman" w:cs="Times New Roman"/>
                <w:b/>
                <w:sz w:val="24"/>
                <w:szCs w:val="24"/>
                <w:lang w:eastAsia="ar-SA"/>
              </w:rPr>
              <w:t>5. Общие требования к поставке товаров, требования по объему гарантий качества, требования по сроку гарантий качества на результаты закупки:</w:t>
            </w:r>
          </w:p>
          <w:p w14:paraId="41726C5F" w14:textId="77777777" w:rsidR="00502157" w:rsidRDefault="00502157" w:rsidP="00502157">
            <w:pPr>
              <w:tabs>
                <w:tab w:val="left" w:pos="426"/>
              </w:tabs>
              <w:spacing w:after="0"/>
              <w:contextualSpacing/>
              <w:jc w:val="both"/>
              <w:rPr>
                <w:rFonts w:ascii="Times New Roman" w:eastAsia="Times New Roman" w:hAnsi="Times New Roman" w:cs="Times New Roman"/>
                <w:sz w:val="24"/>
                <w:szCs w:val="24"/>
                <w:lang w:eastAsia="ar-SA"/>
              </w:rPr>
            </w:pPr>
            <w:r w:rsidRPr="00502157">
              <w:rPr>
                <w:rFonts w:ascii="Times New Roman" w:eastAsia="Times New Roman" w:hAnsi="Times New Roman" w:cs="Times New Roman"/>
                <w:sz w:val="24"/>
                <w:szCs w:val="24"/>
                <w:lang w:eastAsia="ar-SA"/>
              </w:rPr>
              <w:tab/>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2F42AB79" w14:textId="3489F25E" w:rsidR="00B07700" w:rsidRPr="00502157" w:rsidRDefault="00BA2686" w:rsidP="00BA2686">
            <w:pPr>
              <w:tabs>
                <w:tab w:val="left" w:pos="426"/>
              </w:tabs>
              <w:spacing w:after="0"/>
              <w:contextualSpacing/>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 xml:space="preserve">       </w:t>
            </w:r>
            <w:r w:rsidR="00B07700" w:rsidRPr="00B07700">
              <w:rPr>
                <w:rFonts w:ascii="Times New Roman" w:eastAsia="Calibri" w:hAnsi="Times New Roman" w:cs="Times New Roman"/>
                <w:sz w:val="24"/>
                <w:szCs w:val="24"/>
              </w:rPr>
              <w:t>Поставляемый Товар должен соответствовать действующим в Российской Федерации стандартам</w:t>
            </w:r>
            <w:r w:rsidR="00B07700">
              <w:rPr>
                <w:rFonts w:ascii="Times New Roman" w:eastAsia="Calibri" w:hAnsi="Times New Roman" w:cs="Times New Roman"/>
                <w:sz w:val="24"/>
                <w:szCs w:val="24"/>
              </w:rPr>
              <w:t>.</w:t>
            </w:r>
          </w:p>
          <w:p w14:paraId="5DB44BAE" w14:textId="77777777" w:rsidR="00502157" w:rsidRPr="00502157" w:rsidRDefault="00502157" w:rsidP="00502157">
            <w:pPr>
              <w:tabs>
                <w:tab w:val="left" w:pos="426"/>
              </w:tabs>
              <w:spacing w:after="0"/>
              <w:contextualSpacing/>
              <w:jc w:val="both"/>
              <w:rPr>
                <w:rFonts w:ascii="Times New Roman" w:eastAsia="Times New Roman" w:hAnsi="Times New Roman" w:cs="Times New Roman"/>
                <w:sz w:val="24"/>
                <w:szCs w:val="24"/>
                <w:lang w:eastAsia="ar-SA"/>
              </w:rPr>
            </w:pPr>
            <w:r w:rsidRPr="00502157">
              <w:rPr>
                <w:rFonts w:ascii="Times New Roman" w:eastAsia="Times New Roman" w:hAnsi="Times New Roman" w:cs="Times New Roman"/>
                <w:sz w:val="24"/>
                <w:szCs w:val="24"/>
                <w:lang w:eastAsia="ar-SA"/>
              </w:rPr>
              <w:tab/>
              <w:t xml:space="preserve">Поставляемый Товар должен быть новым, не ранее 2019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Приложении № 1 к Техническому заданию, включая опции, дополнительные блоки и аксессуары. </w:t>
            </w:r>
          </w:p>
          <w:p w14:paraId="68C843E0" w14:textId="77777777" w:rsidR="00502157" w:rsidRPr="00502157" w:rsidRDefault="00502157" w:rsidP="00502157">
            <w:pPr>
              <w:tabs>
                <w:tab w:val="left" w:pos="426"/>
              </w:tabs>
              <w:spacing w:after="0"/>
              <w:contextualSpacing/>
              <w:jc w:val="both"/>
              <w:rPr>
                <w:rFonts w:ascii="Times New Roman" w:eastAsia="Times New Roman" w:hAnsi="Times New Roman" w:cs="Times New Roman"/>
                <w:sz w:val="24"/>
                <w:szCs w:val="24"/>
                <w:lang w:eastAsia="ar-SA"/>
              </w:rPr>
            </w:pPr>
            <w:r w:rsidRPr="00502157">
              <w:rPr>
                <w:rFonts w:ascii="Times New Roman" w:eastAsia="Times New Roman" w:hAnsi="Times New Roman" w:cs="Times New Roman"/>
                <w:sz w:val="24"/>
                <w:szCs w:val="24"/>
                <w:lang w:eastAsia="ar-SA"/>
              </w:rPr>
              <w:tab/>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w:t>
            </w:r>
            <w:r w:rsidRPr="00502157">
              <w:rPr>
                <w:rFonts w:ascii="Times New Roman" w:eastAsia="Times New Roman" w:hAnsi="Times New Roman" w:cs="Times New Roman"/>
                <w:sz w:val="24"/>
                <w:szCs w:val="24"/>
                <w:lang w:eastAsia="ar-SA"/>
              </w:rPr>
              <w:lastRenderedPageBreak/>
              <w:t>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65E0D744" w14:textId="77777777" w:rsidR="00502157" w:rsidRPr="00502157" w:rsidRDefault="00502157" w:rsidP="00502157">
            <w:pPr>
              <w:tabs>
                <w:tab w:val="left" w:pos="426"/>
              </w:tabs>
              <w:spacing w:after="0"/>
              <w:contextualSpacing/>
              <w:jc w:val="both"/>
              <w:rPr>
                <w:rFonts w:ascii="Times New Roman" w:eastAsia="Times New Roman" w:hAnsi="Times New Roman" w:cs="Times New Roman"/>
                <w:sz w:val="24"/>
                <w:szCs w:val="24"/>
                <w:lang w:eastAsia="ar-SA"/>
              </w:rPr>
            </w:pPr>
            <w:r w:rsidRPr="00502157">
              <w:rPr>
                <w:rFonts w:ascii="Times New Roman" w:eastAsia="Times New Roman" w:hAnsi="Times New Roman" w:cs="Times New Roman"/>
                <w:sz w:val="24"/>
                <w:szCs w:val="24"/>
                <w:lang w:eastAsia="ar-SA"/>
              </w:rPr>
              <w:tab/>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ГОСТ 17527-2014 «Упаковка. Термины и определения».</w:t>
            </w:r>
          </w:p>
          <w:p w14:paraId="7DAF454F" w14:textId="77777777" w:rsidR="00502157" w:rsidRPr="00502157" w:rsidRDefault="00502157" w:rsidP="00502157">
            <w:pPr>
              <w:tabs>
                <w:tab w:val="left" w:pos="426"/>
              </w:tabs>
              <w:spacing w:after="0"/>
              <w:contextualSpacing/>
              <w:jc w:val="both"/>
              <w:rPr>
                <w:rFonts w:ascii="Times New Roman" w:eastAsia="Times New Roman" w:hAnsi="Times New Roman" w:cs="Times New Roman"/>
                <w:sz w:val="24"/>
                <w:szCs w:val="24"/>
                <w:lang w:eastAsia="ar-SA"/>
              </w:rPr>
            </w:pPr>
            <w:r w:rsidRPr="00502157">
              <w:rPr>
                <w:rFonts w:ascii="Times New Roman" w:eastAsia="Times New Roman" w:hAnsi="Times New Roman" w:cs="Times New Roman"/>
                <w:sz w:val="24"/>
                <w:szCs w:val="24"/>
                <w:lang w:eastAsia="ar-SA"/>
              </w:rPr>
              <w:tab/>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4802E055" w14:textId="77777777" w:rsidR="00502157" w:rsidRPr="00502157" w:rsidRDefault="00502157" w:rsidP="00502157">
            <w:pPr>
              <w:tabs>
                <w:tab w:val="left" w:pos="426"/>
              </w:tabs>
              <w:spacing w:after="0"/>
              <w:contextualSpacing/>
              <w:jc w:val="both"/>
              <w:rPr>
                <w:rFonts w:ascii="Times New Roman" w:eastAsia="Times New Roman" w:hAnsi="Times New Roman" w:cs="Times New Roman"/>
                <w:sz w:val="24"/>
                <w:szCs w:val="24"/>
                <w:lang w:eastAsia="ar-SA"/>
              </w:rPr>
            </w:pPr>
            <w:r w:rsidRPr="00502157">
              <w:rPr>
                <w:rFonts w:ascii="Times New Roman" w:eastAsia="Times New Roman" w:hAnsi="Times New Roman" w:cs="Times New Roman"/>
                <w:sz w:val="24"/>
                <w:szCs w:val="24"/>
                <w:lang w:eastAsia="ar-SA"/>
              </w:rPr>
              <w:tab/>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14:paraId="316507CE" w14:textId="77777777" w:rsidR="00502157" w:rsidRPr="00502157" w:rsidRDefault="00502157" w:rsidP="00502157">
            <w:pPr>
              <w:tabs>
                <w:tab w:val="left" w:pos="426"/>
              </w:tabs>
              <w:spacing w:after="0"/>
              <w:contextualSpacing/>
              <w:jc w:val="both"/>
              <w:rPr>
                <w:rFonts w:ascii="Times New Roman" w:eastAsia="Times New Roman" w:hAnsi="Times New Roman" w:cs="Times New Roman"/>
                <w:sz w:val="24"/>
                <w:szCs w:val="24"/>
                <w:lang w:eastAsia="ar-SA"/>
              </w:rPr>
            </w:pPr>
            <w:r w:rsidRPr="00502157">
              <w:rPr>
                <w:rFonts w:ascii="Times New Roman" w:eastAsia="Times New Roman" w:hAnsi="Times New Roman" w:cs="Times New Roman"/>
                <w:sz w:val="24"/>
                <w:szCs w:val="24"/>
                <w:lang w:eastAsia="ar-SA"/>
              </w:rPr>
              <w:tab/>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14:paraId="0BE92508" w14:textId="77777777" w:rsidR="00502157" w:rsidRPr="00502157" w:rsidRDefault="00502157" w:rsidP="00502157">
            <w:pPr>
              <w:tabs>
                <w:tab w:val="left" w:pos="426"/>
              </w:tabs>
              <w:spacing w:after="0"/>
              <w:contextualSpacing/>
              <w:jc w:val="both"/>
              <w:rPr>
                <w:rFonts w:ascii="Times New Roman" w:eastAsia="Times New Roman" w:hAnsi="Times New Roman" w:cs="Times New Roman"/>
                <w:sz w:val="24"/>
                <w:szCs w:val="24"/>
                <w:lang w:eastAsia="ar-SA"/>
              </w:rPr>
            </w:pPr>
            <w:r w:rsidRPr="00502157">
              <w:rPr>
                <w:rFonts w:ascii="Times New Roman" w:eastAsia="Times New Roman" w:hAnsi="Times New Roman" w:cs="Times New Roman"/>
                <w:sz w:val="24"/>
                <w:szCs w:val="24"/>
                <w:lang w:eastAsia="ar-SA"/>
              </w:rPr>
              <w:tab/>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0A3E6A6B" w14:textId="77777777" w:rsidR="00502157" w:rsidRPr="00502157" w:rsidRDefault="00502157" w:rsidP="00502157">
            <w:pPr>
              <w:tabs>
                <w:tab w:val="left" w:pos="426"/>
              </w:tabs>
              <w:spacing w:after="0"/>
              <w:contextualSpacing/>
              <w:jc w:val="both"/>
              <w:rPr>
                <w:rFonts w:ascii="Times New Roman" w:eastAsia="Times New Roman" w:hAnsi="Times New Roman" w:cs="Times New Roman"/>
                <w:sz w:val="24"/>
                <w:szCs w:val="24"/>
                <w:lang w:eastAsia="ar-SA"/>
              </w:rPr>
            </w:pPr>
            <w:r w:rsidRPr="00502157">
              <w:rPr>
                <w:rFonts w:ascii="Times New Roman" w:eastAsia="Times New Roman" w:hAnsi="Times New Roman" w:cs="Times New Roman"/>
                <w:sz w:val="24"/>
                <w:szCs w:val="24"/>
                <w:lang w:eastAsia="ar-SA"/>
              </w:rPr>
              <w:tab/>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14:paraId="17853B6D" w14:textId="77777777" w:rsidR="00502157" w:rsidRPr="00502157" w:rsidRDefault="00502157" w:rsidP="00502157">
            <w:pPr>
              <w:tabs>
                <w:tab w:val="left" w:pos="426"/>
              </w:tabs>
              <w:spacing w:after="0"/>
              <w:contextualSpacing/>
              <w:jc w:val="both"/>
              <w:rPr>
                <w:rFonts w:ascii="Times New Roman" w:eastAsia="Times New Roman" w:hAnsi="Times New Roman" w:cs="Times New Roman"/>
                <w:sz w:val="24"/>
                <w:szCs w:val="24"/>
                <w:lang w:eastAsia="ar-SA"/>
              </w:rPr>
            </w:pPr>
            <w:r w:rsidRPr="00502157">
              <w:rPr>
                <w:rFonts w:ascii="Times New Roman" w:eastAsia="Times New Roman" w:hAnsi="Times New Roman" w:cs="Times New Roman"/>
                <w:sz w:val="24"/>
                <w:szCs w:val="24"/>
                <w:lang w:eastAsia="ar-SA"/>
              </w:rPr>
              <w:tab/>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14:paraId="6D45930C" w14:textId="77777777" w:rsidR="00502157" w:rsidRPr="00502157" w:rsidRDefault="00502157" w:rsidP="00502157">
            <w:pPr>
              <w:tabs>
                <w:tab w:val="left" w:pos="426"/>
              </w:tabs>
              <w:spacing w:after="0"/>
              <w:contextualSpacing/>
              <w:jc w:val="both"/>
              <w:rPr>
                <w:rFonts w:ascii="Times New Roman" w:eastAsia="Times New Roman" w:hAnsi="Times New Roman" w:cs="Times New Roman"/>
                <w:sz w:val="24"/>
                <w:szCs w:val="24"/>
                <w:lang w:eastAsia="ar-SA"/>
              </w:rPr>
            </w:pPr>
            <w:r w:rsidRPr="00502157">
              <w:rPr>
                <w:rFonts w:ascii="Times New Roman" w:eastAsia="Times New Roman" w:hAnsi="Times New Roman" w:cs="Times New Roman"/>
                <w:sz w:val="24"/>
                <w:szCs w:val="24"/>
                <w:lang w:eastAsia="ar-SA"/>
              </w:rPr>
              <w:tab/>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21271405" w14:textId="77777777" w:rsidR="00502157" w:rsidRPr="00502157" w:rsidRDefault="00502157" w:rsidP="00502157">
            <w:pPr>
              <w:tabs>
                <w:tab w:val="left" w:pos="426"/>
              </w:tabs>
              <w:spacing w:after="0"/>
              <w:contextualSpacing/>
              <w:jc w:val="both"/>
              <w:rPr>
                <w:rFonts w:ascii="Times New Roman" w:eastAsia="Times New Roman" w:hAnsi="Times New Roman" w:cs="Times New Roman"/>
                <w:sz w:val="24"/>
                <w:szCs w:val="24"/>
                <w:lang w:eastAsia="ar-SA"/>
              </w:rPr>
            </w:pPr>
            <w:r w:rsidRPr="00502157">
              <w:rPr>
                <w:rFonts w:ascii="Times New Roman" w:eastAsia="Times New Roman" w:hAnsi="Times New Roman" w:cs="Times New Roman"/>
                <w:sz w:val="24"/>
                <w:szCs w:val="24"/>
                <w:lang w:eastAsia="ar-SA"/>
              </w:rPr>
              <w:tab/>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14:paraId="3D56F4B6" w14:textId="0DEC20D7" w:rsidR="00502157" w:rsidRPr="00502157" w:rsidRDefault="00502157" w:rsidP="00502157">
            <w:pPr>
              <w:tabs>
                <w:tab w:val="left" w:pos="426"/>
              </w:tabs>
              <w:spacing w:after="0"/>
              <w:contextualSpacing/>
              <w:jc w:val="both"/>
              <w:rPr>
                <w:rFonts w:ascii="Times New Roman" w:eastAsia="Times New Roman" w:hAnsi="Times New Roman" w:cs="Times New Roman"/>
                <w:sz w:val="24"/>
                <w:szCs w:val="24"/>
                <w:lang w:eastAsia="ar-SA"/>
              </w:rPr>
            </w:pPr>
            <w:r w:rsidRPr="00502157">
              <w:rPr>
                <w:rFonts w:ascii="Times New Roman" w:eastAsia="Times New Roman" w:hAnsi="Times New Roman" w:cs="Times New Roman"/>
                <w:sz w:val="24"/>
                <w:szCs w:val="24"/>
                <w:lang w:eastAsia="ar-SA"/>
              </w:rPr>
              <w:tab/>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w:t>
            </w:r>
            <w:r w:rsidR="00985CE4">
              <w:rPr>
                <w:rFonts w:ascii="Times New Roman" w:eastAsia="Times New Roman" w:hAnsi="Times New Roman" w:cs="Times New Roman"/>
                <w:sz w:val="24"/>
                <w:szCs w:val="24"/>
                <w:lang w:eastAsia="ar-SA"/>
              </w:rPr>
              <w:t>тельством Российской Федерации.</w:t>
            </w:r>
          </w:p>
          <w:p w14:paraId="4BF6ABFB" w14:textId="77777777" w:rsidR="00502157" w:rsidRPr="00502157" w:rsidRDefault="00502157" w:rsidP="00502157">
            <w:pPr>
              <w:tabs>
                <w:tab w:val="left" w:pos="426"/>
              </w:tabs>
              <w:spacing w:after="0"/>
              <w:contextualSpacing/>
              <w:jc w:val="both"/>
              <w:rPr>
                <w:rFonts w:ascii="Times New Roman" w:eastAsia="Times New Roman" w:hAnsi="Times New Roman" w:cs="Times New Roman"/>
                <w:sz w:val="24"/>
                <w:szCs w:val="24"/>
                <w:lang w:eastAsia="ar-SA"/>
              </w:rPr>
            </w:pPr>
            <w:r w:rsidRPr="00502157">
              <w:rPr>
                <w:rFonts w:ascii="Times New Roman" w:eastAsia="Times New Roman" w:hAnsi="Times New Roman" w:cs="Times New Roman"/>
                <w:sz w:val="24"/>
                <w:szCs w:val="24"/>
                <w:lang w:eastAsia="ar-SA"/>
              </w:rPr>
              <w:tab/>
              <w:t>Поставляемые Товары должны быть экологически чистыми, безопасными для здоровья человека.</w:t>
            </w:r>
          </w:p>
          <w:p w14:paraId="5130890F" w14:textId="77777777" w:rsidR="00502157" w:rsidRPr="00502157" w:rsidRDefault="00502157" w:rsidP="00502157">
            <w:pPr>
              <w:tabs>
                <w:tab w:val="left" w:pos="426"/>
              </w:tabs>
              <w:spacing w:after="0"/>
              <w:contextualSpacing/>
              <w:jc w:val="both"/>
              <w:rPr>
                <w:rFonts w:ascii="Times New Roman" w:eastAsia="Times New Roman" w:hAnsi="Times New Roman" w:cs="Times New Roman"/>
                <w:sz w:val="24"/>
                <w:szCs w:val="24"/>
                <w:lang w:eastAsia="ar-SA"/>
              </w:rPr>
            </w:pPr>
            <w:r w:rsidRPr="00502157">
              <w:rPr>
                <w:rFonts w:ascii="Times New Roman" w:eastAsia="Times New Roman" w:hAnsi="Times New Roman" w:cs="Times New Roman"/>
                <w:sz w:val="24"/>
                <w:szCs w:val="24"/>
                <w:lang w:eastAsia="ar-SA"/>
              </w:rPr>
              <w:tab/>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4E06EC39" w14:textId="77777777" w:rsidR="00502157" w:rsidRPr="00502157" w:rsidRDefault="00502157" w:rsidP="00502157">
            <w:pPr>
              <w:tabs>
                <w:tab w:val="left" w:pos="426"/>
              </w:tabs>
              <w:spacing w:after="0"/>
              <w:contextualSpacing/>
              <w:jc w:val="both"/>
              <w:rPr>
                <w:rFonts w:ascii="Times New Roman" w:eastAsia="Times New Roman" w:hAnsi="Times New Roman" w:cs="Times New Roman"/>
                <w:sz w:val="24"/>
                <w:szCs w:val="24"/>
                <w:lang w:eastAsia="ar-SA"/>
              </w:rPr>
            </w:pPr>
            <w:r w:rsidRPr="00502157">
              <w:rPr>
                <w:rFonts w:ascii="Times New Roman" w:eastAsia="Times New Roman" w:hAnsi="Times New Roman" w:cs="Times New Roman"/>
                <w:sz w:val="24"/>
                <w:szCs w:val="24"/>
                <w:lang w:eastAsia="ar-SA"/>
              </w:rPr>
              <w:tab/>
              <w:t>Весь товар, подключаемый к сети электропитания должен комплектоваться силовыми кабелями, иметь силовую вилку стандарта СЕЕ 7/4.</w:t>
            </w:r>
          </w:p>
          <w:p w14:paraId="7AA1367F" w14:textId="77777777" w:rsidR="00502157" w:rsidRPr="00502157" w:rsidRDefault="00502157" w:rsidP="00502157">
            <w:pPr>
              <w:tabs>
                <w:tab w:val="left" w:pos="426"/>
              </w:tabs>
              <w:spacing w:after="0"/>
              <w:contextualSpacing/>
              <w:jc w:val="both"/>
              <w:rPr>
                <w:rFonts w:ascii="Times New Roman" w:eastAsia="Times New Roman" w:hAnsi="Times New Roman" w:cs="Times New Roman"/>
                <w:sz w:val="24"/>
                <w:szCs w:val="24"/>
                <w:lang w:eastAsia="ar-SA"/>
              </w:rPr>
            </w:pPr>
            <w:r w:rsidRPr="00502157">
              <w:rPr>
                <w:rFonts w:ascii="Times New Roman" w:eastAsia="Times New Roman" w:hAnsi="Times New Roman" w:cs="Times New Roman"/>
                <w:sz w:val="24"/>
                <w:szCs w:val="24"/>
                <w:lang w:eastAsia="ar-SA"/>
              </w:rPr>
              <w:tab/>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w:t>
            </w:r>
            <w:r w:rsidRPr="00502157">
              <w:rPr>
                <w:rFonts w:ascii="Times New Roman" w:eastAsia="Times New Roman" w:hAnsi="Times New Roman" w:cs="Times New Roman"/>
                <w:sz w:val="24"/>
                <w:szCs w:val="24"/>
                <w:lang w:eastAsia="ar-SA"/>
              </w:rPr>
              <w:lastRenderedPageBreak/>
              <w:t>прав потребителей (если законодательством Российской Федерации установлены обязательные требования к сертификации данного вида продукта).</w:t>
            </w:r>
          </w:p>
          <w:p w14:paraId="15B4A6A4" w14:textId="77777777" w:rsidR="00502157" w:rsidRPr="00502157" w:rsidRDefault="00502157" w:rsidP="00502157">
            <w:pPr>
              <w:tabs>
                <w:tab w:val="left" w:pos="426"/>
              </w:tabs>
              <w:spacing w:after="0"/>
              <w:contextualSpacing/>
              <w:jc w:val="both"/>
              <w:rPr>
                <w:rFonts w:ascii="Times New Roman" w:eastAsia="Times New Roman" w:hAnsi="Times New Roman" w:cs="Times New Roman"/>
                <w:sz w:val="24"/>
                <w:szCs w:val="24"/>
                <w:lang w:eastAsia="ar-SA"/>
              </w:rPr>
            </w:pPr>
            <w:r w:rsidRPr="00502157">
              <w:rPr>
                <w:rFonts w:ascii="Times New Roman" w:eastAsia="Times New Roman" w:hAnsi="Times New Roman" w:cs="Times New Roman"/>
                <w:sz w:val="24"/>
                <w:szCs w:val="24"/>
                <w:lang w:eastAsia="ar-SA"/>
              </w:rPr>
              <w:tab/>
              <w:t>Поставляемый Товар должен соответствовать требованиям Технического регламента Таможенного союза 010/2011 «О безопасности машин и оборудования»,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4E69A8D6" w14:textId="219B6BB7" w:rsidR="00502157" w:rsidRPr="00502157" w:rsidRDefault="00502157" w:rsidP="00502157">
            <w:pPr>
              <w:tabs>
                <w:tab w:val="left" w:pos="426"/>
              </w:tabs>
              <w:spacing w:after="0"/>
              <w:contextualSpacing/>
              <w:jc w:val="both"/>
              <w:rPr>
                <w:rFonts w:ascii="Times New Roman" w:eastAsia="Times New Roman" w:hAnsi="Times New Roman" w:cs="Times New Roman"/>
                <w:sz w:val="24"/>
                <w:szCs w:val="24"/>
                <w:lang w:eastAsia="ar-SA"/>
              </w:rPr>
            </w:pPr>
            <w:r w:rsidRPr="00502157">
              <w:rPr>
                <w:rFonts w:ascii="Times New Roman" w:eastAsia="Times New Roman" w:hAnsi="Times New Roman" w:cs="Times New Roman"/>
                <w:sz w:val="24"/>
                <w:szCs w:val="24"/>
                <w:lang w:eastAsia="ar-SA"/>
              </w:rPr>
              <w:tab/>
              <w:t xml:space="preserve">Поставляемые Товары должны соответствовать требованиям </w:t>
            </w:r>
            <w:r w:rsidRPr="00502157">
              <w:rPr>
                <w:rFonts w:ascii="Times New Roman" w:eastAsia="Times New Roman" w:hAnsi="Times New Roman" w:cs="Times New Roman" w:hint="eastAsia"/>
                <w:sz w:val="24"/>
                <w:szCs w:val="24"/>
                <w:lang w:eastAsia="ar-SA"/>
              </w:rPr>
              <w:t>Постановлени</w:t>
            </w:r>
            <w:r w:rsidRPr="00502157">
              <w:rPr>
                <w:rFonts w:ascii="Times New Roman" w:eastAsia="Times New Roman" w:hAnsi="Times New Roman" w:cs="Times New Roman"/>
                <w:sz w:val="24"/>
                <w:szCs w:val="24"/>
                <w:lang w:eastAsia="ar-SA"/>
              </w:rPr>
              <w:t>я</w:t>
            </w:r>
            <w:r w:rsidRPr="00502157">
              <w:rPr>
                <w:rFonts w:ascii="Times New Roman" w:eastAsia="Times New Roman" w:hAnsi="Times New Roman" w:cs="Times New Roman" w:hint="eastAsia"/>
                <w:sz w:val="24"/>
                <w:szCs w:val="24"/>
                <w:lang w:eastAsia="ar-SA"/>
              </w:rPr>
              <w:t xml:space="preserve"> Правительства РФ от 31.12.2009 </w:t>
            </w:r>
            <w:r w:rsidRPr="00502157">
              <w:rPr>
                <w:rFonts w:ascii="Times New Roman" w:eastAsia="Times New Roman" w:hAnsi="Times New Roman" w:cs="Times New Roman"/>
                <w:sz w:val="24"/>
                <w:szCs w:val="24"/>
                <w:lang w:eastAsia="ar-SA"/>
              </w:rPr>
              <w:t>№</w:t>
            </w:r>
            <w:r w:rsidR="00985CE4">
              <w:rPr>
                <w:rFonts w:ascii="Times New Roman" w:eastAsia="Times New Roman" w:hAnsi="Times New Roman" w:cs="Times New Roman" w:hint="eastAsia"/>
                <w:sz w:val="24"/>
                <w:szCs w:val="24"/>
                <w:lang w:eastAsia="ar-SA"/>
              </w:rPr>
              <w:t>1221</w:t>
            </w:r>
            <w:r w:rsidRPr="00502157">
              <w:rPr>
                <w:rFonts w:ascii="Times New Roman" w:eastAsia="Times New Roman" w:hAnsi="Times New Roman" w:cs="Times New Roman" w:hint="eastAsia"/>
                <w:sz w:val="24"/>
                <w:szCs w:val="24"/>
                <w:lang w:eastAsia="ar-SA"/>
              </w:rPr>
              <w:t xml:space="preserve"> </w:t>
            </w:r>
            <w:r w:rsidRPr="00502157">
              <w:rPr>
                <w:rFonts w:ascii="Times New Roman" w:eastAsia="Times New Roman" w:hAnsi="Times New Roman" w:cs="Times New Roman"/>
                <w:sz w:val="24"/>
                <w:szCs w:val="24"/>
                <w:lang w:eastAsia="ar-SA"/>
              </w:rPr>
              <w:t>«</w:t>
            </w:r>
            <w:r w:rsidRPr="00502157">
              <w:rPr>
                <w:rFonts w:ascii="Times New Roman" w:eastAsia="Times New Roman" w:hAnsi="Times New Roman" w:cs="Times New Roman" w:hint="eastAsia"/>
                <w:sz w:val="24"/>
                <w:szCs w:val="24"/>
                <w:lang w:eastAsia="ar-SA"/>
              </w:rPr>
              <w:t>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r w:rsidRPr="00502157">
              <w:rPr>
                <w:rFonts w:ascii="Times New Roman" w:eastAsia="Times New Roman" w:hAnsi="Times New Roman" w:cs="Times New Roman"/>
                <w:sz w:val="24"/>
                <w:szCs w:val="24"/>
                <w:lang w:eastAsia="ar-SA"/>
              </w:rPr>
              <w:t>» и иметь класс энергетической эффективности не ниже первых пяти наивысших классов.</w:t>
            </w:r>
          </w:p>
          <w:p w14:paraId="467EE99E" w14:textId="043B2FCB" w:rsidR="00502157" w:rsidRPr="00502157" w:rsidRDefault="00502157" w:rsidP="00502157">
            <w:pPr>
              <w:tabs>
                <w:tab w:val="left" w:pos="426"/>
              </w:tabs>
              <w:spacing w:after="0"/>
              <w:contextualSpacing/>
              <w:jc w:val="both"/>
              <w:rPr>
                <w:rFonts w:ascii="Times New Roman" w:eastAsia="Times New Roman" w:hAnsi="Times New Roman" w:cs="Times New Roman"/>
                <w:sz w:val="24"/>
                <w:szCs w:val="24"/>
                <w:lang w:eastAsia="ar-SA"/>
              </w:rPr>
            </w:pPr>
            <w:r w:rsidRPr="00502157">
              <w:rPr>
                <w:rFonts w:ascii="Times New Roman" w:eastAsia="Times New Roman" w:hAnsi="Times New Roman" w:cs="Times New Roman"/>
                <w:sz w:val="24"/>
                <w:szCs w:val="24"/>
                <w:lang w:eastAsia="ar-SA"/>
              </w:rPr>
              <w:tab/>
              <w:t>Поставляемые Товары должны соответствовать государственным стандартам ГОСТ 30668-2000 «Изделия электронной техники. Маркировка», ГОСТ Р 53623-2009 «Информационные технологии. Информационно-вычислительные системы. Комплекты вычислительной техники (компьютерные классы) для общеобразовательных учреждений</w:t>
            </w:r>
            <w:r w:rsidR="00B72C22">
              <w:rPr>
                <w:rFonts w:ascii="Times New Roman" w:eastAsia="Times New Roman" w:hAnsi="Times New Roman" w:cs="Times New Roman"/>
                <w:sz w:val="24"/>
                <w:szCs w:val="24"/>
                <w:lang w:eastAsia="ar-SA"/>
              </w:rPr>
              <w:t xml:space="preserve">. </w:t>
            </w:r>
            <w:r w:rsidR="00B72C22" w:rsidRPr="00B72C22">
              <w:rPr>
                <w:rFonts w:ascii="Times New Roman" w:eastAsia="Times New Roman" w:hAnsi="Times New Roman" w:cs="Times New Roman"/>
                <w:bCs/>
                <w:sz w:val="24"/>
                <w:szCs w:val="24"/>
                <w:lang w:eastAsia="ar-SA"/>
              </w:rPr>
              <w:t>Характеристики качества. Технические требования</w:t>
            </w:r>
            <w:r w:rsidRPr="00502157">
              <w:rPr>
                <w:rFonts w:ascii="Times New Roman" w:eastAsia="Times New Roman" w:hAnsi="Times New Roman" w:cs="Times New Roman"/>
                <w:sz w:val="24"/>
                <w:szCs w:val="24"/>
                <w:lang w:eastAsia="ar-SA"/>
              </w:rPr>
              <w:t>», иметь сертификаты, в случае их обязательной сертификации в соответствии с законодательством Российской Федерации и другие документы, удостоверяющие их качество.</w:t>
            </w:r>
          </w:p>
          <w:p w14:paraId="0DD51E01" w14:textId="77777777" w:rsidR="00502157" w:rsidRPr="00502157" w:rsidRDefault="00502157" w:rsidP="00502157">
            <w:pPr>
              <w:tabs>
                <w:tab w:val="left" w:pos="426"/>
              </w:tabs>
              <w:spacing w:after="0"/>
              <w:contextualSpacing/>
              <w:jc w:val="both"/>
              <w:rPr>
                <w:rFonts w:ascii="Times New Roman" w:eastAsia="Times New Roman" w:hAnsi="Times New Roman" w:cs="Times New Roman"/>
                <w:b/>
                <w:sz w:val="24"/>
                <w:szCs w:val="24"/>
                <w:lang w:eastAsia="ru-RU"/>
              </w:rPr>
            </w:pPr>
            <w:r w:rsidRPr="00502157">
              <w:rPr>
                <w:rFonts w:ascii="Times New Roman" w:eastAsia="Times New Roman" w:hAnsi="Times New Roman" w:cs="Times New Roman"/>
                <w:sz w:val="24"/>
                <w:szCs w:val="24"/>
                <w:lang w:eastAsia="ar-SA"/>
              </w:rPr>
              <w:tab/>
            </w:r>
            <w:r w:rsidRPr="00502157">
              <w:rPr>
                <w:rFonts w:ascii="Times New Roman" w:eastAsia="Calibri" w:hAnsi="Times New Roman" w:cs="Times New Roman"/>
                <w:b/>
                <w:sz w:val="24"/>
                <w:szCs w:val="24"/>
                <w:lang w:eastAsia="ru-RU"/>
              </w:rPr>
              <w:t>6. Сроки выполнения работ, оказания услуг и поставки товаров, календарные сроки начала и завершения поставок, периоды выполнения условий Контракта</w:t>
            </w:r>
            <w:r w:rsidRPr="00502157">
              <w:rPr>
                <w:rFonts w:ascii="Times New Roman" w:eastAsia="Times New Roman" w:hAnsi="Times New Roman" w:cs="Times New Roman"/>
                <w:b/>
                <w:sz w:val="24"/>
                <w:szCs w:val="24"/>
                <w:lang w:eastAsia="ru-RU"/>
              </w:rPr>
              <w:t>:</w:t>
            </w:r>
          </w:p>
          <w:p w14:paraId="43ECCA67" w14:textId="53354C2D" w:rsidR="00502157" w:rsidRPr="00502157" w:rsidRDefault="00502157" w:rsidP="00502157">
            <w:pPr>
              <w:tabs>
                <w:tab w:val="left" w:pos="426"/>
              </w:tabs>
              <w:spacing w:after="0"/>
              <w:contextualSpacing/>
              <w:jc w:val="both"/>
              <w:rPr>
                <w:rFonts w:ascii="Times New Roman" w:eastAsia="Times New Roman" w:hAnsi="Times New Roman" w:cs="Times New Roman"/>
                <w:sz w:val="24"/>
                <w:szCs w:val="24"/>
                <w:lang w:eastAsia="ru-RU"/>
              </w:rPr>
            </w:pPr>
            <w:r w:rsidRPr="00502157">
              <w:rPr>
                <w:rFonts w:ascii="Times New Roman" w:eastAsia="Times New Roman" w:hAnsi="Times New Roman" w:cs="Times New Roman"/>
                <w:b/>
                <w:sz w:val="24"/>
                <w:szCs w:val="24"/>
                <w:lang w:eastAsia="ru-RU"/>
              </w:rPr>
              <w:tab/>
            </w:r>
            <w:r w:rsidRPr="00502157">
              <w:rPr>
                <w:rFonts w:ascii="Times New Roman" w:eastAsia="Times New Roman" w:hAnsi="Times New Roman" w:cs="Times New Roman"/>
                <w:sz w:val="24"/>
                <w:szCs w:val="24"/>
                <w:lang w:eastAsia="ru-RU"/>
              </w:rPr>
              <w:t xml:space="preserve">Срок поставки Товара </w:t>
            </w:r>
            <w:r w:rsidR="003C0364" w:rsidRPr="003C0364">
              <w:rPr>
                <w:rFonts w:ascii="Times New Roman" w:eastAsia="Times New Roman" w:hAnsi="Times New Roman" w:cs="Times New Roman"/>
                <w:b/>
                <w:sz w:val="24"/>
                <w:szCs w:val="24"/>
                <w:lang w:eastAsia="ru-RU"/>
              </w:rPr>
              <w:t>до истечения</w:t>
            </w:r>
            <w:r w:rsidR="003C0364" w:rsidRPr="003C0364">
              <w:rPr>
                <w:rFonts w:ascii="Times New Roman" w:eastAsia="Times New Roman" w:hAnsi="Times New Roman" w:cs="Times New Roman"/>
                <w:sz w:val="24"/>
                <w:szCs w:val="24"/>
                <w:lang w:eastAsia="ru-RU"/>
              </w:rPr>
              <w:t xml:space="preserve"> </w:t>
            </w:r>
            <w:r w:rsidR="003C0364" w:rsidRPr="003C0364">
              <w:rPr>
                <w:rFonts w:ascii="Times New Roman" w:eastAsia="Times New Roman" w:hAnsi="Times New Roman" w:cs="Times New Roman"/>
                <w:b/>
                <w:sz w:val="24"/>
                <w:szCs w:val="24"/>
                <w:lang w:eastAsia="ru-RU"/>
              </w:rPr>
              <w:t>14 (четырнадцати) календарных дней с даты заключения Контракта.</w:t>
            </w:r>
          </w:p>
          <w:p w14:paraId="6E1DBA8A" w14:textId="77777777" w:rsidR="00502157" w:rsidRPr="00502157" w:rsidRDefault="00502157" w:rsidP="00502157">
            <w:pPr>
              <w:tabs>
                <w:tab w:val="left" w:pos="426"/>
              </w:tabs>
              <w:spacing w:after="0"/>
              <w:contextualSpacing/>
              <w:jc w:val="both"/>
              <w:rPr>
                <w:rFonts w:ascii="Times New Roman" w:eastAsia="Times New Roman" w:hAnsi="Times New Roman" w:cs="Times New Roman"/>
                <w:sz w:val="24"/>
                <w:szCs w:val="24"/>
                <w:lang w:eastAsia="ru-RU"/>
              </w:rPr>
            </w:pPr>
            <w:r w:rsidRPr="00502157">
              <w:rPr>
                <w:rFonts w:ascii="Times New Roman" w:eastAsia="Times New Roman" w:hAnsi="Times New Roman" w:cs="Times New Roman"/>
                <w:sz w:val="24"/>
                <w:szCs w:val="24"/>
                <w:lang w:eastAsia="ru-RU"/>
              </w:rPr>
              <w:tab/>
            </w:r>
            <w:r w:rsidRPr="00502157">
              <w:rPr>
                <w:rFonts w:ascii="Times New Roman" w:eastAsia="Calibri" w:hAnsi="Times New Roman" w:cs="Times New Roman"/>
                <w:b/>
                <w:sz w:val="24"/>
                <w:szCs w:val="24"/>
                <w:lang w:eastAsia="ru-RU"/>
              </w:rPr>
              <w:t>7.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r w:rsidRPr="00502157">
              <w:rPr>
                <w:rFonts w:ascii="Times New Roman" w:eastAsia="Times New Roman" w:hAnsi="Times New Roman" w:cs="Times New Roman"/>
                <w:b/>
                <w:sz w:val="24"/>
                <w:szCs w:val="24"/>
                <w:lang w:eastAsia="ru-RU"/>
              </w:rPr>
              <w:t xml:space="preserve">: </w:t>
            </w:r>
            <w:r w:rsidRPr="00502157">
              <w:rPr>
                <w:rFonts w:ascii="Times New Roman" w:eastAsia="Times New Roman" w:hAnsi="Times New Roman" w:cs="Times New Roman"/>
                <w:sz w:val="24"/>
                <w:szCs w:val="24"/>
                <w:lang w:eastAsia="ru-RU"/>
              </w:rPr>
              <w:t>в соответствии с условиями Контракта.</w:t>
            </w:r>
          </w:p>
          <w:p w14:paraId="058A3A45" w14:textId="77777777" w:rsidR="00502157" w:rsidRPr="00502157" w:rsidRDefault="00502157" w:rsidP="00502157">
            <w:pPr>
              <w:tabs>
                <w:tab w:val="left" w:pos="426"/>
              </w:tabs>
              <w:spacing w:after="0"/>
              <w:contextualSpacing/>
              <w:jc w:val="both"/>
              <w:rPr>
                <w:rFonts w:ascii="Times New Roman" w:eastAsia="Times New Roman" w:hAnsi="Times New Roman" w:cs="Times New Roman"/>
                <w:b/>
                <w:sz w:val="24"/>
                <w:szCs w:val="24"/>
                <w:lang w:eastAsia="ru-RU"/>
              </w:rPr>
            </w:pPr>
            <w:r w:rsidRPr="00502157">
              <w:rPr>
                <w:rFonts w:ascii="Times New Roman" w:eastAsia="Times New Roman" w:hAnsi="Times New Roman" w:cs="Times New Roman"/>
                <w:sz w:val="24"/>
                <w:szCs w:val="24"/>
                <w:lang w:eastAsia="ru-RU"/>
              </w:rPr>
              <w:tab/>
            </w:r>
            <w:r w:rsidRPr="00502157">
              <w:rPr>
                <w:rFonts w:ascii="Times New Roman" w:eastAsia="Times New Roman" w:hAnsi="Times New Roman" w:cs="Times New Roman"/>
                <w:b/>
                <w:sz w:val="24"/>
                <w:szCs w:val="24"/>
                <w:lang w:eastAsia="ru-RU"/>
              </w:rPr>
              <w:t>8. Качественные и количественные характеристики поставляемых товаров, выполняемых работ, оказываемых услуг:</w:t>
            </w:r>
          </w:p>
          <w:p w14:paraId="22EA1F8B" w14:textId="77777777" w:rsidR="00502157" w:rsidRPr="00502157" w:rsidRDefault="00502157" w:rsidP="00502157">
            <w:pPr>
              <w:tabs>
                <w:tab w:val="left" w:pos="426"/>
              </w:tabs>
              <w:spacing w:after="0"/>
              <w:contextualSpacing/>
              <w:jc w:val="both"/>
              <w:rPr>
                <w:rFonts w:ascii="Times New Roman" w:eastAsia="Times New Roman" w:hAnsi="Times New Roman" w:cs="Times New Roman"/>
                <w:sz w:val="24"/>
                <w:szCs w:val="24"/>
                <w:lang w:eastAsia="ru-RU"/>
              </w:rPr>
            </w:pPr>
            <w:r w:rsidRPr="00502157">
              <w:rPr>
                <w:rFonts w:ascii="Times New Roman" w:eastAsia="Times New Roman" w:hAnsi="Times New Roman" w:cs="Times New Roman"/>
                <w:b/>
                <w:sz w:val="24"/>
                <w:szCs w:val="24"/>
                <w:lang w:eastAsia="ru-RU"/>
              </w:rPr>
              <w:tab/>
            </w:r>
            <w:r w:rsidRPr="00502157">
              <w:rPr>
                <w:rFonts w:ascii="Times New Roman" w:eastAsia="Times New Roman" w:hAnsi="Times New Roman" w:cs="Times New Roman"/>
                <w:sz w:val="24"/>
                <w:szCs w:val="24"/>
                <w:lang w:eastAsia="ru-RU"/>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об электронном аукционе - Приложение № 1 к настоящему Техническому заданию и «Спецификацией на </w:t>
            </w:r>
            <w:r w:rsidRPr="00502157">
              <w:rPr>
                <w:rFonts w:ascii="Times New Roman" w:eastAsia="Calibri" w:hAnsi="Times New Roman" w:cs="Times New Roman"/>
                <w:sz w:val="24"/>
                <w:szCs w:val="24"/>
              </w:rPr>
              <w:t>поставку компьютерного оборудования для нужд ИПУ РАН</w:t>
            </w:r>
            <w:r w:rsidRPr="00502157">
              <w:rPr>
                <w:rFonts w:ascii="Times New Roman" w:eastAsia="Times New Roman" w:hAnsi="Times New Roman" w:cs="Times New Roman"/>
                <w:sz w:val="24"/>
                <w:szCs w:val="24"/>
                <w:lang w:eastAsia="ru-RU"/>
              </w:rPr>
              <w:t>», Приложение №1 к Контракту.</w:t>
            </w:r>
          </w:p>
          <w:p w14:paraId="0AC8CD00" w14:textId="77777777" w:rsidR="00502157" w:rsidRPr="00502157" w:rsidRDefault="00502157" w:rsidP="00502157">
            <w:pPr>
              <w:widowControl w:val="0"/>
              <w:autoSpaceDE w:val="0"/>
              <w:autoSpaceDN w:val="0"/>
              <w:spacing w:after="0" w:line="240" w:lineRule="auto"/>
              <w:rPr>
                <w:rFonts w:ascii="Times New Roman" w:eastAsia="Times New Roman" w:hAnsi="Times New Roman" w:cs="Times New Roman"/>
                <w:sz w:val="24"/>
                <w:szCs w:val="24"/>
                <w:lang w:eastAsia="ru-RU"/>
              </w:rPr>
            </w:pPr>
          </w:p>
        </w:tc>
      </w:tr>
    </w:tbl>
    <w:p w14:paraId="21C3237A" w14:textId="77777777" w:rsidR="00A92030" w:rsidRDefault="00A92030" w:rsidP="00502157">
      <w:pPr>
        <w:spacing w:after="120" w:line="240" w:lineRule="auto"/>
        <w:ind w:left="284" w:right="-284"/>
        <w:jc w:val="center"/>
        <w:rPr>
          <w:rFonts w:ascii="Times New Roman" w:eastAsia="Times New Roman" w:hAnsi="Times New Roman" w:cs="Times New Roman"/>
          <w:b/>
          <w:sz w:val="24"/>
          <w:szCs w:val="24"/>
          <w:lang w:eastAsia="ru-RU"/>
        </w:rPr>
      </w:pPr>
    </w:p>
    <w:p w14:paraId="78D13291" w14:textId="77777777" w:rsidR="00BE1FDE" w:rsidRDefault="00BE1FDE" w:rsidP="00BE1FDE">
      <w:pPr>
        <w:spacing w:after="120" w:line="240" w:lineRule="auto"/>
        <w:ind w:left="284" w:right="-427"/>
        <w:jc w:val="center"/>
        <w:rPr>
          <w:rFonts w:ascii="Times New Roman" w:eastAsia="Times New Roman" w:hAnsi="Times New Roman" w:cs="Times New Roman"/>
          <w:b/>
          <w:sz w:val="24"/>
          <w:szCs w:val="24"/>
          <w:lang w:eastAsia="ru-RU"/>
        </w:rPr>
      </w:pPr>
    </w:p>
    <w:p w14:paraId="0C8DDF43" w14:textId="77777777" w:rsidR="00BE1FDE" w:rsidRDefault="00BE1FDE" w:rsidP="00BE1FDE">
      <w:pPr>
        <w:spacing w:after="120" w:line="240" w:lineRule="auto"/>
        <w:ind w:left="284" w:right="-427"/>
        <w:jc w:val="center"/>
        <w:rPr>
          <w:rFonts w:ascii="Times New Roman" w:eastAsia="Times New Roman" w:hAnsi="Times New Roman" w:cs="Times New Roman"/>
          <w:b/>
          <w:sz w:val="24"/>
          <w:szCs w:val="24"/>
          <w:lang w:eastAsia="ru-RU"/>
        </w:rPr>
      </w:pPr>
    </w:p>
    <w:p w14:paraId="39BAC71C" w14:textId="77777777" w:rsidR="00BE1FDE" w:rsidRDefault="00BE1FDE" w:rsidP="00BE1FDE">
      <w:pPr>
        <w:spacing w:after="120" w:line="240" w:lineRule="auto"/>
        <w:ind w:left="284" w:right="-427"/>
        <w:jc w:val="center"/>
        <w:rPr>
          <w:rFonts w:ascii="Times New Roman" w:eastAsia="Times New Roman" w:hAnsi="Times New Roman" w:cs="Times New Roman"/>
          <w:b/>
          <w:sz w:val="24"/>
          <w:szCs w:val="24"/>
          <w:lang w:eastAsia="ru-RU"/>
        </w:rPr>
        <w:sectPr w:rsidR="00BE1FDE" w:rsidSect="00F83566">
          <w:pgSz w:w="11906" w:h="16838"/>
          <w:pgMar w:top="680" w:right="849" w:bottom="1276" w:left="1276" w:header="709" w:footer="709" w:gutter="0"/>
          <w:cols w:space="708"/>
          <w:docGrid w:linePitch="360"/>
        </w:sectPr>
      </w:pPr>
    </w:p>
    <w:p w14:paraId="0CB9D908" w14:textId="77777777" w:rsidR="00661F11" w:rsidRPr="00661F11" w:rsidRDefault="00661F11" w:rsidP="00661F11">
      <w:pPr>
        <w:spacing w:after="120" w:line="240" w:lineRule="auto"/>
        <w:jc w:val="right"/>
        <w:rPr>
          <w:rFonts w:ascii="Times New Roman" w:eastAsia="Times New Roman" w:hAnsi="Times New Roman" w:cs="Times New Roman"/>
          <w:b/>
          <w:sz w:val="24"/>
          <w:szCs w:val="24"/>
          <w:lang w:eastAsia="ru-RU"/>
        </w:rPr>
      </w:pPr>
      <w:r w:rsidRPr="00661F11">
        <w:rPr>
          <w:rFonts w:ascii="Times New Roman" w:eastAsia="Times New Roman" w:hAnsi="Times New Roman" w:cs="Times New Roman"/>
          <w:b/>
          <w:sz w:val="24"/>
          <w:szCs w:val="24"/>
          <w:lang w:eastAsia="ru-RU"/>
        </w:rPr>
        <w:lastRenderedPageBreak/>
        <w:t xml:space="preserve">Приложение № </w:t>
      </w:r>
      <w:r w:rsidR="003C624B">
        <w:rPr>
          <w:rFonts w:ascii="Times New Roman" w:eastAsia="Times New Roman" w:hAnsi="Times New Roman" w:cs="Times New Roman"/>
          <w:b/>
          <w:sz w:val="24"/>
          <w:szCs w:val="24"/>
          <w:lang w:eastAsia="ru-RU"/>
        </w:rPr>
        <w:t>1</w:t>
      </w:r>
      <w:r w:rsidRPr="00661F11">
        <w:rPr>
          <w:rFonts w:ascii="Times New Roman" w:eastAsia="Times New Roman" w:hAnsi="Times New Roman" w:cs="Times New Roman"/>
          <w:b/>
          <w:sz w:val="24"/>
          <w:szCs w:val="24"/>
          <w:lang w:eastAsia="ru-RU"/>
        </w:rPr>
        <w:t xml:space="preserve"> к Техническому заданию</w:t>
      </w:r>
    </w:p>
    <w:p w14:paraId="50C7BA68" w14:textId="77777777" w:rsidR="00661F11" w:rsidRDefault="00661F11"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r w:rsidRPr="005D7148">
        <w:rPr>
          <w:rFonts w:ascii="Times New Roman" w:eastAsia="Times New Roman" w:hAnsi="Times New Roman" w:cs="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01543AEA" w14:textId="77777777" w:rsidR="009D4A19" w:rsidRDefault="009D4A19" w:rsidP="002F4FAC">
      <w:pPr>
        <w:keepNext/>
        <w:keepLines/>
        <w:spacing w:after="0" w:line="240" w:lineRule="auto"/>
        <w:ind w:left="426"/>
        <w:jc w:val="center"/>
        <w:outlineLvl w:val="0"/>
        <w:rPr>
          <w:rFonts w:ascii="Times New Roman" w:eastAsia="Times New Roman" w:hAnsi="Times New Roman" w:cs="Times New Roman"/>
          <w:sz w:val="24"/>
          <w:szCs w:val="24"/>
          <w:lang w:eastAsia="ru-RU"/>
        </w:rPr>
      </w:pPr>
    </w:p>
    <w:tbl>
      <w:tblPr>
        <w:tblW w:w="5239" w:type="pct"/>
        <w:tblInd w:w="-500" w:type="dxa"/>
        <w:tblLayout w:type="fixed"/>
        <w:tblCellMar>
          <w:left w:w="20" w:type="dxa"/>
          <w:right w:w="10" w:type="dxa"/>
        </w:tblCellMar>
        <w:tblLook w:val="0000" w:firstRow="0" w:lastRow="0" w:firstColumn="0" w:lastColumn="0" w:noHBand="0" w:noVBand="0"/>
      </w:tblPr>
      <w:tblGrid>
        <w:gridCol w:w="424"/>
        <w:gridCol w:w="2445"/>
        <w:gridCol w:w="1954"/>
        <w:gridCol w:w="3433"/>
        <w:gridCol w:w="1936"/>
        <w:gridCol w:w="1623"/>
        <w:gridCol w:w="1085"/>
        <w:gridCol w:w="2834"/>
      </w:tblGrid>
      <w:tr w:rsidR="00115840" w:rsidRPr="00947E73" w14:paraId="15E90C00" w14:textId="77777777" w:rsidTr="00115840">
        <w:trPr>
          <w:trHeight w:val="554"/>
        </w:trPr>
        <w:tc>
          <w:tcPr>
            <w:tcW w:w="422" w:type="dxa"/>
            <w:vMerge w:val="restart"/>
            <w:tcBorders>
              <w:top w:val="single" w:sz="16" w:space="0" w:color="000000"/>
              <w:left w:val="single" w:sz="16" w:space="0" w:color="000000"/>
              <w:right w:val="single" w:sz="12" w:space="0" w:color="000000"/>
            </w:tcBorders>
            <w:shd w:val="clear" w:color="auto" w:fill="auto"/>
            <w:vAlign w:val="center"/>
          </w:tcPr>
          <w:p w14:paraId="18D1E143" w14:textId="77777777" w:rsidR="004F6605" w:rsidRPr="00947E73" w:rsidRDefault="004F6605" w:rsidP="004F6605">
            <w:pPr>
              <w:overflowPunct w:val="0"/>
              <w:spacing w:after="0" w:line="240" w:lineRule="auto"/>
              <w:jc w:val="center"/>
              <w:rPr>
                <w:rFonts w:ascii="Times New Roman" w:hAnsi="Times New Roman" w:cs="Times New Roman"/>
                <w:b/>
                <w:kern w:val="2"/>
                <w:sz w:val="24"/>
                <w:szCs w:val="24"/>
                <w:lang w:eastAsia="zh-CN" w:bidi="hi-IN"/>
              </w:rPr>
            </w:pPr>
            <w:r w:rsidRPr="00947E73">
              <w:rPr>
                <w:rFonts w:ascii="Times New Roman" w:eastAsia="Times New Roman" w:hAnsi="Times New Roman" w:cs="Times New Roman"/>
                <w:b/>
                <w:bCs/>
                <w:kern w:val="2"/>
                <w:sz w:val="24"/>
                <w:szCs w:val="24"/>
                <w:lang w:val="en-US" w:eastAsia="zh-CN" w:bidi="hi-IN"/>
              </w:rPr>
              <w:t>№</w:t>
            </w:r>
          </w:p>
        </w:tc>
        <w:tc>
          <w:tcPr>
            <w:tcW w:w="2440" w:type="dxa"/>
            <w:vMerge w:val="restart"/>
            <w:tcBorders>
              <w:top w:val="single" w:sz="16" w:space="0" w:color="000000"/>
              <w:left w:val="single" w:sz="12" w:space="0" w:color="000000"/>
              <w:right w:val="single" w:sz="12" w:space="0" w:color="000000"/>
            </w:tcBorders>
            <w:shd w:val="clear" w:color="auto" w:fill="auto"/>
            <w:vAlign w:val="center"/>
          </w:tcPr>
          <w:p w14:paraId="46BB75A5" w14:textId="77777777" w:rsidR="004F6605" w:rsidRPr="00947E73" w:rsidRDefault="004F6605" w:rsidP="004F6605">
            <w:pPr>
              <w:overflowPunct w:val="0"/>
              <w:spacing w:after="0" w:line="240" w:lineRule="auto"/>
              <w:jc w:val="center"/>
              <w:rPr>
                <w:rFonts w:ascii="Times New Roman" w:hAnsi="Times New Roman" w:cs="Times New Roman"/>
                <w:b/>
                <w:kern w:val="2"/>
                <w:sz w:val="24"/>
                <w:szCs w:val="24"/>
                <w:lang w:eastAsia="zh-CN" w:bidi="hi-IN"/>
              </w:rPr>
            </w:pPr>
            <w:proofErr w:type="spellStart"/>
            <w:r w:rsidRPr="00947E73">
              <w:rPr>
                <w:rFonts w:ascii="Times New Roman" w:eastAsia="Times New Roman" w:hAnsi="Times New Roman" w:cs="Times New Roman"/>
                <w:b/>
                <w:bCs/>
                <w:kern w:val="2"/>
                <w:sz w:val="24"/>
                <w:szCs w:val="24"/>
                <w:lang w:val="en-US" w:eastAsia="zh-CN" w:bidi="hi-IN"/>
              </w:rPr>
              <w:t>Наименование</w:t>
            </w:r>
            <w:proofErr w:type="spellEnd"/>
            <w:r w:rsidRPr="00947E73">
              <w:rPr>
                <w:rFonts w:ascii="Times New Roman" w:eastAsia="Times New Roman" w:hAnsi="Times New Roman" w:cs="Times New Roman"/>
                <w:b/>
                <w:bCs/>
                <w:kern w:val="2"/>
                <w:sz w:val="24"/>
                <w:szCs w:val="24"/>
                <w:lang w:val="en-US" w:eastAsia="zh-CN" w:bidi="hi-IN"/>
              </w:rPr>
              <w:t xml:space="preserve"> </w:t>
            </w:r>
            <w:proofErr w:type="spellStart"/>
            <w:r w:rsidRPr="00947E73">
              <w:rPr>
                <w:rFonts w:ascii="Times New Roman" w:eastAsia="Times New Roman" w:hAnsi="Times New Roman" w:cs="Times New Roman"/>
                <w:b/>
                <w:bCs/>
                <w:kern w:val="2"/>
                <w:sz w:val="24"/>
                <w:szCs w:val="24"/>
                <w:lang w:val="en-US" w:eastAsia="zh-CN" w:bidi="hi-IN"/>
              </w:rPr>
              <w:t>товара</w:t>
            </w:r>
            <w:proofErr w:type="spellEnd"/>
          </w:p>
        </w:tc>
        <w:tc>
          <w:tcPr>
            <w:tcW w:w="1950" w:type="dxa"/>
            <w:vMerge w:val="restart"/>
            <w:tcBorders>
              <w:top w:val="single" w:sz="16" w:space="0" w:color="000000"/>
              <w:left w:val="single" w:sz="12" w:space="0" w:color="000000"/>
              <w:right w:val="single" w:sz="12" w:space="0" w:color="000000"/>
            </w:tcBorders>
            <w:shd w:val="clear" w:color="auto" w:fill="auto"/>
            <w:vAlign w:val="center"/>
          </w:tcPr>
          <w:p w14:paraId="209D1E86" w14:textId="77777777" w:rsidR="004F6605" w:rsidRPr="00947E73" w:rsidRDefault="004F6605" w:rsidP="004F6605">
            <w:pPr>
              <w:overflowPunct w:val="0"/>
              <w:spacing w:after="0" w:line="240" w:lineRule="auto"/>
              <w:jc w:val="center"/>
              <w:rPr>
                <w:rFonts w:ascii="Times New Roman" w:hAnsi="Times New Roman" w:cs="Times New Roman"/>
                <w:b/>
                <w:kern w:val="2"/>
                <w:sz w:val="24"/>
                <w:szCs w:val="24"/>
                <w:lang w:eastAsia="zh-CN" w:bidi="hi-IN"/>
              </w:rPr>
            </w:pPr>
            <w:r w:rsidRPr="00947E73">
              <w:rPr>
                <w:rFonts w:ascii="Times New Roman" w:hAnsi="Times New Roman" w:cs="Times New Roman"/>
                <w:b/>
                <w:kern w:val="2"/>
                <w:sz w:val="24"/>
                <w:szCs w:val="24"/>
                <w:lang w:eastAsia="zh-CN" w:bidi="hi-IN"/>
              </w:rPr>
              <w:t>Указание на товарный знак (модель, производитель, страна происхождения)</w:t>
            </w:r>
          </w:p>
        </w:tc>
        <w:tc>
          <w:tcPr>
            <w:tcW w:w="5358" w:type="dxa"/>
            <w:gridSpan w:val="2"/>
            <w:tcBorders>
              <w:top w:val="single" w:sz="18" w:space="0" w:color="000000"/>
              <w:left w:val="single" w:sz="12" w:space="0" w:color="000000"/>
              <w:bottom w:val="single" w:sz="12" w:space="0" w:color="000000"/>
              <w:right w:val="single" w:sz="12" w:space="0" w:color="000000"/>
            </w:tcBorders>
            <w:shd w:val="clear" w:color="auto" w:fill="auto"/>
            <w:vAlign w:val="center"/>
          </w:tcPr>
          <w:p w14:paraId="46A8BD84" w14:textId="77777777" w:rsidR="004F6605" w:rsidRPr="00947E73" w:rsidRDefault="004F6605" w:rsidP="004F6605">
            <w:pPr>
              <w:overflowPunct w:val="0"/>
              <w:spacing w:after="0" w:line="256" w:lineRule="exact"/>
              <w:ind w:left="1418"/>
              <w:jc w:val="center"/>
              <w:rPr>
                <w:rFonts w:ascii="Times New Roman" w:hAnsi="Times New Roman" w:cs="Times New Roman"/>
                <w:b/>
                <w:kern w:val="2"/>
                <w:sz w:val="24"/>
                <w:szCs w:val="24"/>
                <w:lang w:val="en-US" w:eastAsia="zh-CN" w:bidi="hi-IN"/>
              </w:rPr>
            </w:pPr>
            <w:proofErr w:type="spellStart"/>
            <w:r w:rsidRPr="00947E73">
              <w:rPr>
                <w:rFonts w:ascii="Times New Roman" w:eastAsia="Times New Roman" w:hAnsi="Times New Roman" w:cs="Times New Roman"/>
                <w:b/>
                <w:bCs/>
                <w:kern w:val="2"/>
                <w:sz w:val="24"/>
                <w:szCs w:val="24"/>
                <w:lang w:val="en-US" w:eastAsia="zh-CN" w:bidi="hi-IN"/>
              </w:rPr>
              <w:t>Технические</w:t>
            </w:r>
            <w:proofErr w:type="spellEnd"/>
            <w:r w:rsidRPr="00947E73">
              <w:rPr>
                <w:rFonts w:ascii="Times New Roman" w:eastAsia="Times New Roman" w:hAnsi="Times New Roman" w:cs="Times New Roman"/>
                <w:b/>
                <w:bCs/>
                <w:kern w:val="2"/>
                <w:sz w:val="24"/>
                <w:szCs w:val="24"/>
                <w:lang w:val="en-US" w:eastAsia="zh-CN" w:bidi="hi-IN"/>
              </w:rPr>
              <w:t xml:space="preserve"> </w:t>
            </w:r>
            <w:proofErr w:type="spellStart"/>
            <w:r w:rsidRPr="00947E73">
              <w:rPr>
                <w:rFonts w:ascii="Times New Roman" w:eastAsia="Times New Roman" w:hAnsi="Times New Roman" w:cs="Times New Roman"/>
                <w:b/>
                <w:bCs/>
                <w:kern w:val="2"/>
                <w:sz w:val="24"/>
                <w:szCs w:val="24"/>
                <w:lang w:val="en-US" w:eastAsia="zh-CN" w:bidi="hi-IN"/>
              </w:rPr>
              <w:t>характеристики</w:t>
            </w:r>
            <w:proofErr w:type="spellEnd"/>
          </w:p>
        </w:tc>
        <w:tc>
          <w:tcPr>
            <w:tcW w:w="1620" w:type="dxa"/>
            <w:vMerge w:val="restart"/>
            <w:tcBorders>
              <w:top w:val="single" w:sz="16" w:space="0" w:color="000000"/>
              <w:left w:val="single" w:sz="12" w:space="0" w:color="000000"/>
              <w:right w:val="single" w:sz="12" w:space="0" w:color="000000"/>
            </w:tcBorders>
            <w:shd w:val="clear" w:color="auto" w:fill="auto"/>
            <w:vAlign w:val="center"/>
          </w:tcPr>
          <w:p w14:paraId="527B4BB1" w14:textId="77777777" w:rsidR="004F6605" w:rsidRPr="00947E73" w:rsidRDefault="004F6605" w:rsidP="004F6605">
            <w:pPr>
              <w:overflowPunct w:val="0"/>
              <w:spacing w:after="0" w:line="240" w:lineRule="auto"/>
              <w:jc w:val="center"/>
              <w:rPr>
                <w:rFonts w:ascii="Times New Roman" w:hAnsi="Times New Roman" w:cs="Times New Roman"/>
                <w:b/>
                <w:kern w:val="2"/>
                <w:sz w:val="24"/>
                <w:szCs w:val="24"/>
                <w:lang w:val="en-US" w:eastAsia="zh-CN" w:bidi="hi-IN"/>
              </w:rPr>
            </w:pPr>
            <w:proofErr w:type="spellStart"/>
            <w:r w:rsidRPr="00947E73">
              <w:rPr>
                <w:rFonts w:ascii="Times New Roman" w:eastAsia="Times New Roman" w:hAnsi="Times New Roman" w:cs="Times New Roman"/>
                <w:b/>
                <w:bCs/>
                <w:kern w:val="2"/>
                <w:sz w:val="24"/>
                <w:szCs w:val="24"/>
                <w:lang w:val="en-US" w:eastAsia="zh-CN" w:bidi="hi-IN"/>
              </w:rPr>
              <w:t>Значение</w:t>
            </w:r>
            <w:proofErr w:type="spellEnd"/>
            <w:r w:rsidRPr="00947E73">
              <w:rPr>
                <w:rFonts w:ascii="Times New Roman" w:eastAsia="Times New Roman" w:hAnsi="Times New Roman" w:cs="Times New Roman"/>
                <w:b/>
                <w:bCs/>
                <w:kern w:val="2"/>
                <w:sz w:val="24"/>
                <w:szCs w:val="24"/>
                <w:lang w:val="en-US" w:eastAsia="zh-CN" w:bidi="hi-IN"/>
              </w:rPr>
              <w:t>,</w:t>
            </w:r>
            <w:r w:rsidRPr="00947E73">
              <w:rPr>
                <w:rFonts w:ascii="Times New Roman" w:eastAsia="Times New Roman" w:hAnsi="Times New Roman" w:cs="Times New Roman"/>
                <w:b/>
                <w:bCs/>
                <w:kern w:val="2"/>
                <w:sz w:val="24"/>
                <w:szCs w:val="24"/>
                <w:lang w:eastAsia="zh-CN" w:bidi="hi-IN"/>
              </w:rPr>
              <w:t xml:space="preserve"> </w:t>
            </w:r>
            <w:proofErr w:type="spellStart"/>
            <w:r w:rsidRPr="00947E73">
              <w:rPr>
                <w:rFonts w:ascii="Times New Roman" w:eastAsia="Times New Roman" w:hAnsi="Times New Roman" w:cs="Times New Roman"/>
                <w:b/>
                <w:bCs/>
                <w:w w:val="99"/>
                <w:kern w:val="2"/>
                <w:sz w:val="24"/>
                <w:szCs w:val="24"/>
                <w:lang w:val="en-US" w:eastAsia="zh-CN" w:bidi="hi-IN"/>
              </w:rPr>
              <w:t>предлагаемое</w:t>
            </w:r>
            <w:proofErr w:type="spellEnd"/>
            <w:r w:rsidRPr="00947E73">
              <w:rPr>
                <w:rFonts w:ascii="Times New Roman" w:eastAsia="Times New Roman" w:hAnsi="Times New Roman" w:cs="Times New Roman"/>
                <w:b/>
                <w:bCs/>
                <w:w w:val="99"/>
                <w:kern w:val="2"/>
                <w:sz w:val="24"/>
                <w:szCs w:val="24"/>
                <w:lang w:eastAsia="zh-CN" w:bidi="hi-IN"/>
              </w:rPr>
              <w:t xml:space="preserve"> </w:t>
            </w:r>
            <w:proofErr w:type="spellStart"/>
            <w:r w:rsidRPr="00947E73">
              <w:rPr>
                <w:rFonts w:ascii="Times New Roman" w:eastAsia="Times New Roman" w:hAnsi="Times New Roman" w:cs="Times New Roman"/>
                <w:b/>
                <w:bCs/>
                <w:kern w:val="2"/>
                <w:sz w:val="24"/>
                <w:szCs w:val="24"/>
                <w:lang w:val="en-US" w:eastAsia="zh-CN" w:bidi="hi-IN"/>
              </w:rPr>
              <w:t>участником</w:t>
            </w:r>
            <w:proofErr w:type="spellEnd"/>
          </w:p>
        </w:tc>
        <w:tc>
          <w:tcPr>
            <w:tcW w:w="1083" w:type="dxa"/>
            <w:vMerge w:val="restart"/>
            <w:tcBorders>
              <w:top w:val="single" w:sz="16" w:space="0" w:color="000000"/>
              <w:left w:val="single" w:sz="12" w:space="0" w:color="000000"/>
              <w:right w:val="single" w:sz="12" w:space="0" w:color="000000"/>
            </w:tcBorders>
            <w:shd w:val="clear" w:color="auto" w:fill="auto"/>
            <w:vAlign w:val="center"/>
          </w:tcPr>
          <w:p w14:paraId="5F139DDD" w14:textId="77777777" w:rsidR="004F6605" w:rsidRPr="00947E73" w:rsidRDefault="004F6605" w:rsidP="004F6605">
            <w:pPr>
              <w:overflowPunct w:val="0"/>
              <w:spacing w:after="0" w:line="240" w:lineRule="auto"/>
              <w:jc w:val="center"/>
              <w:rPr>
                <w:rFonts w:ascii="Times New Roman" w:hAnsi="Times New Roman" w:cs="Times New Roman"/>
                <w:b/>
                <w:kern w:val="2"/>
                <w:sz w:val="24"/>
                <w:szCs w:val="24"/>
                <w:lang w:eastAsia="zh-CN" w:bidi="hi-IN"/>
              </w:rPr>
            </w:pPr>
            <w:r w:rsidRPr="00947E73">
              <w:rPr>
                <w:rFonts w:ascii="Times New Roman" w:eastAsia="Times New Roman" w:hAnsi="Times New Roman" w:cs="Times New Roman"/>
                <w:b/>
                <w:bCs/>
                <w:w w:val="99"/>
                <w:kern w:val="2"/>
                <w:sz w:val="24"/>
                <w:szCs w:val="24"/>
                <w:lang w:eastAsia="zh-CN" w:bidi="hi-IN"/>
              </w:rPr>
              <w:t xml:space="preserve">Ед. </w:t>
            </w:r>
            <w:r w:rsidRPr="00947E73">
              <w:rPr>
                <w:rFonts w:ascii="Times New Roman" w:eastAsia="Times New Roman" w:hAnsi="Times New Roman" w:cs="Times New Roman"/>
                <w:b/>
                <w:bCs/>
                <w:kern w:val="2"/>
                <w:sz w:val="24"/>
                <w:szCs w:val="24"/>
                <w:lang w:eastAsia="zh-CN" w:bidi="hi-IN"/>
              </w:rPr>
              <w:t>Изм.</w:t>
            </w:r>
          </w:p>
        </w:tc>
        <w:tc>
          <w:tcPr>
            <w:tcW w:w="2828" w:type="dxa"/>
            <w:vMerge w:val="restart"/>
            <w:tcBorders>
              <w:top w:val="single" w:sz="16" w:space="0" w:color="000000"/>
              <w:left w:val="single" w:sz="12" w:space="0" w:color="000000"/>
              <w:right w:val="single" w:sz="16" w:space="0" w:color="000000"/>
            </w:tcBorders>
            <w:shd w:val="clear" w:color="auto" w:fill="auto"/>
            <w:vAlign w:val="center"/>
          </w:tcPr>
          <w:p w14:paraId="0E9C1BF4" w14:textId="77777777" w:rsidR="004F6605" w:rsidRPr="00947E73" w:rsidRDefault="004F6605" w:rsidP="004F6605">
            <w:pPr>
              <w:overflowPunct w:val="0"/>
              <w:spacing w:after="0" w:line="240" w:lineRule="auto"/>
              <w:jc w:val="center"/>
              <w:rPr>
                <w:rFonts w:ascii="Times New Roman" w:hAnsi="Times New Roman" w:cs="Times New Roman"/>
                <w:b/>
                <w:kern w:val="2"/>
                <w:sz w:val="24"/>
                <w:szCs w:val="24"/>
                <w:lang w:eastAsia="zh-CN" w:bidi="hi-IN"/>
              </w:rPr>
            </w:pPr>
            <w:r w:rsidRPr="00947E73">
              <w:rPr>
                <w:rFonts w:ascii="Times New Roman" w:eastAsia="Times New Roman" w:hAnsi="Times New Roman" w:cs="Times New Roman"/>
                <w:b/>
                <w:bCs/>
                <w:kern w:val="2"/>
                <w:sz w:val="24"/>
                <w:szCs w:val="24"/>
                <w:lang w:eastAsia="zh-CN" w:bidi="hi-IN"/>
              </w:rPr>
              <w:t>Обоснование</w:t>
            </w:r>
          </w:p>
        </w:tc>
      </w:tr>
      <w:tr w:rsidR="00115840" w:rsidRPr="00947E73" w14:paraId="4C7F9929" w14:textId="77777777" w:rsidTr="00115840">
        <w:trPr>
          <w:trHeight w:val="30"/>
        </w:trPr>
        <w:tc>
          <w:tcPr>
            <w:tcW w:w="422" w:type="dxa"/>
            <w:vMerge/>
            <w:tcBorders>
              <w:left w:val="single" w:sz="16" w:space="0" w:color="000000"/>
              <w:right w:val="single" w:sz="12" w:space="0" w:color="000000"/>
            </w:tcBorders>
            <w:shd w:val="clear" w:color="auto" w:fill="auto"/>
            <w:vAlign w:val="center"/>
          </w:tcPr>
          <w:p w14:paraId="287E23DC" w14:textId="77777777" w:rsidR="004F6605" w:rsidRPr="00947E73" w:rsidRDefault="004F6605" w:rsidP="004F6605">
            <w:pPr>
              <w:overflowPunct w:val="0"/>
              <w:spacing w:after="0" w:line="240" w:lineRule="auto"/>
              <w:ind w:left="120"/>
              <w:jc w:val="center"/>
              <w:rPr>
                <w:rFonts w:ascii="Times New Roman" w:hAnsi="Times New Roman" w:cs="Times New Roman"/>
                <w:b/>
                <w:kern w:val="2"/>
                <w:sz w:val="2"/>
                <w:szCs w:val="2"/>
                <w:lang w:eastAsia="zh-CN" w:bidi="hi-IN"/>
              </w:rPr>
            </w:pPr>
          </w:p>
        </w:tc>
        <w:tc>
          <w:tcPr>
            <w:tcW w:w="2440" w:type="dxa"/>
            <w:vMerge/>
            <w:tcBorders>
              <w:left w:val="single" w:sz="12" w:space="0" w:color="000000"/>
              <w:right w:val="single" w:sz="12" w:space="0" w:color="000000"/>
            </w:tcBorders>
            <w:shd w:val="clear" w:color="auto" w:fill="auto"/>
            <w:vAlign w:val="center"/>
          </w:tcPr>
          <w:p w14:paraId="0A3269D2" w14:textId="77777777" w:rsidR="004F6605" w:rsidRPr="00947E73" w:rsidRDefault="004F6605" w:rsidP="004F6605">
            <w:pPr>
              <w:overflowPunct w:val="0"/>
              <w:spacing w:after="0" w:line="240" w:lineRule="auto"/>
              <w:jc w:val="center"/>
              <w:rPr>
                <w:rFonts w:ascii="Times New Roman" w:hAnsi="Times New Roman" w:cs="Times New Roman"/>
                <w:b/>
                <w:kern w:val="2"/>
                <w:sz w:val="2"/>
                <w:szCs w:val="2"/>
                <w:lang w:eastAsia="zh-CN" w:bidi="hi-IN"/>
              </w:rPr>
            </w:pPr>
          </w:p>
        </w:tc>
        <w:tc>
          <w:tcPr>
            <w:tcW w:w="1950" w:type="dxa"/>
            <w:vMerge/>
            <w:tcBorders>
              <w:left w:val="single" w:sz="12" w:space="0" w:color="000000"/>
              <w:right w:val="single" w:sz="12" w:space="0" w:color="000000"/>
            </w:tcBorders>
            <w:shd w:val="clear" w:color="auto" w:fill="auto"/>
            <w:vAlign w:val="center"/>
          </w:tcPr>
          <w:p w14:paraId="4B1247EC" w14:textId="77777777" w:rsidR="004F6605" w:rsidRPr="00947E73" w:rsidRDefault="004F6605" w:rsidP="004F6605">
            <w:pPr>
              <w:overflowPunct w:val="0"/>
              <w:spacing w:after="0" w:line="240" w:lineRule="auto"/>
              <w:jc w:val="center"/>
              <w:rPr>
                <w:rFonts w:ascii="Times New Roman" w:hAnsi="Times New Roman" w:cs="Times New Roman"/>
                <w:b/>
                <w:kern w:val="2"/>
                <w:sz w:val="24"/>
                <w:szCs w:val="24"/>
                <w:lang w:eastAsia="zh-CN" w:bidi="hi-IN"/>
              </w:rPr>
            </w:pPr>
          </w:p>
        </w:tc>
        <w:tc>
          <w:tcPr>
            <w:tcW w:w="3426" w:type="dxa"/>
            <w:tcBorders>
              <w:top w:val="single" w:sz="12" w:space="0" w:color="000000"/>
              <w:left w:val="single" w:sz="12" w:space="0" w:color="000000"/>
              <w:right w:val="single" w:sz="12" w:space="0" w:color="000000"/>
            </w:tcBorders>
            <w:shd w:val="clear" w:color="auto" w:fill="auto"/>
            <w:vAlign w:val="center"/>
          </w:tcPr>
          <w:p w14:paraId="175E1023" w14:textId="77777777" w:rsidR="004F6605" w:rsidRPr="00947E73" w:rsidRDefault="004F6605" w:rsidP="004F6605">
            <w:pPr>
              <w:overflowPunct w:val="0"/>
              <w:spacing w:after="0" w:line="240" w:lineRule="auto"/>
              <w:jc w:val="center"/>
              <w:rPr>
                <w:rFonts w:ascii="Times New Roman" w:hAnsi="Times New Roman" w:cs="Times New Roman"/>
                <w:b/>
                <w:kern w:val="2"/>
                <w:sz w:val="2"/>
                <w:szCs w:val="2"/>
                <w:lang w:eastAsia="zh-CN" w:bidi="hi-IN"/>
              </w:rPr>
            </w:pPr>
          </w:p>
        </w:tc>
        <w:tc>
          <w:tcPr>
            <w:tcW w:w="1932" w:type="dxa"/>
            <w:tcBorders>
              <w:top w:val="single" w:sz="12" w:space="0" w:color="000000"/>
              <w:left w:val="single" w:sz="12" w:space="0" w:color="000000"/>
              <w:right w:val="single" w:sz="12" w:space="0" w:color="000000"/>
            </w:tcBorders>
            <w:shd w:val="clear" w:color="auto" w:fill="auto"/>
            <w:vAlign w:val="center"/>
          </w:tcPr>
          <w:p w14:paraId="0E9DDBAB" w14:textId="77777777" w:rsidR="004F6605" w:rsidRPr="00947E73" w:rsidRDefault="004F6605" w:rsidP="004F6605">
            <w:pPr>
              <w:overflowPunct w:val="0"/>
              <w:spacing w:after="0" w:line="240" w:lineRule="auto"/>
              <w:jc w:val="center"/>
              <w:rPr>
                <w:rFonts w:ascii="Times New Roman" w:hAnsi="Times New Roman" w:cs="Times New Roman"/>
                <w:b/>
                <w:kern w:val="2"/>
                <w:sz w:val="2"/>
                <w:szCs w:val="2"/>
                <w:lang w:eastAsia="zh-CN" w:bidi="hi-IN"/>
              </w:rPr>
            </w:pPr>
          </w:p>
        </w:tc>
        <w:tc>
          <w:tcPr>
            <w:tcW w:w="1620" w:type="dxa"/>
            <w:vMerge/>
            <w:tcBorders>
              <w:left w:val="single" w:sz="12" w:space="0" w:color="000000"/>
              <w:right w:val="single" w:sz="12" w:space="0" w:color="000000"/>
            </w:tcBorders>
            <w:shd w:val="clear" w:color="auto" w:fill="auto"/>
            <w:vAlign w:val="center"/>
          </w:tcPr>
          <w:p w14:paraId="5900F780" w14:textId="77777777" w:rsidR="004F6605" w:rsidRPr="00947E73" w:rsidRDefault="004F6605" w:rsidP="004F6605">
            <w:pPr>
              <w:overflowPunct w:val="0"/>
              <w:spacing w:after="0" w:line="240" w:lineRule="auto"/>
              <w:jc w:val="center"/>
              <w:rPr>
                <w:rFonts w:ascii="Times New Roman" w:hAnsi="Times New Roman" w:cs="Times New Roman"/>
                <w:b/>
                <w:kern w:val="2"/>
                <w:sz w:val="2"/>
                <w:szCs w:val="2"/>
                <w:lang w:eastAsia="zh-CN" w:bidi="hi-IN"/>
              </w:rPr>
            </w:pPr>
          </w:p>
        </w:tc>
        <w:tc>
          <w:tcPr>
            <w:tcW w:w="1083" w:type="dxa"/>
            <w:vMerge/>
            <w:tcBorders>
              <w:left w:val="single" w:sz="12" w:space="0" w:color="000000"/>
              <w:right w:val="single" w:sz="12" w:space="0" w:color="000000"/>
            </w:tcBorders>
            <w:shd w:val="clear" w:color="auto" w:fill="auto"/>
            <w:vAlign w:val="center"/>
          </w:tcPr>
          <w:p w14:paraId="1523D52D" w14:textId="77777777" w:rsidR="004F6605" w:rsidRPr="00947E73" w:rsidRDefault="004F6605" w:rsidP="004F6605">
            <w:pPr>
              <w:overflowPunct w:val="0"/>
              <w:spacing w:after="0" w:line="240" w:lineRule="auto"/>
              <w:jc w:val="center"/>
              <w:rPr>
                <w:rFonts w:ascii="Times New Roman" w:hAnsi="Times New Roman" w:cs="Times New Roman"/>
                <w:b/>
                <w:kern w:val="2"/>
                <w:sz w:val="2"/>
                <w:szCs w:val="2"/>
                <w:lang w:eastAsia="zh-CN" w:bidi="hi-IN"/>
              </w:rPr>
            </w:pPr>
          </w:p>
        </w:tc>
        <w:tc>
          <w:tcPr>
            <w:tcW w:w="2828" w:type="dxa"/>
            <w:vMerge/>
            <w:tcBorders>
              <w:left w:val="single" w:sz="12" w:space="0" w:color="000000"/>
              <w:right w:val="single" w:sz="16" w:space="0" w:color="000000"/>
            </w:tcBorders>
            <w:shd w:val="clear" w:color="auto" w:fill="auto"/>
            <w:vAlign w:val="center"/>
          </w:tcPr>
          <w:p w14:paraId="1AB5D380" w14:textId="77777777" w:rsidR="004F6605" w:rsidRPr="00947E73" w:rsidRDefault="004F6605" w:rsidP="004F6605">
            <w:pPr>
              <w:overflowPunct w:val="0"/>
              <w:spacing w:after="0" w:line="240" w:lineRule="auto"/>
              <w:jc w:val="center"/>
              <w:rPr>
                <w:rFonts w:ascii="Times New Roman" w:hAnsi="Times New Roman" w:cs="Times New Roman"/>
                <w:b/>
                <w:kern w:val="2"/>
                <w:sz w:val="2"/>
                <w:szCs w:val="2"/>
                <w:lang w:eastAsia="zh-CN" w:bidi="hi-IN"/>
              </w:rPr>
            </w:pPr>
          </w:p>
        </w:tc>
      </w:tr>
      <w:tr w:rsidR="00115840" w:rsidRPr="00947E73" w14:paraId="4EE0859A" w14:textId="77777777" w:rsidTr="00115840">
        <w:trPr>
          <w:trHeight w:val="1098"/>
        </w:trPr>
        <w:tc>
          <w:tcPr>
            <w:tcW w:w="422" w:type="dxa"/>
            <w:vMerge/>
            <w:tcBorders>
              <w:left w:val="single" w:sz="16" w:space="0" w:color="000000"/>
              <w:bottom w:val="nil"/>
              <w:right w:val="single" w:sz="12" w:space="0" w:color="000000"/>
            </w:tcBorders>
            <w:shd w:val="clear" w:color="auto" w:fill="auto"/>
            <w:vAlign w:val="center"/>
          </w:tcPr>
          <w:p w14:paraId="5623948F" w14:textId="77777777" w:rsidR="004F6605" w:rsidRPr="00947E73" w:rsidRDefault="004F6605" w:rsidP="004F6605">
            <w:pPr>
              <w:overflowPunct w:val="0"/>
              <w:spacing w:after="0" w:line="240" w:lineRule="auto"/>
              <w:ind w:left="120"/>
              <w:jc w:val="center"/>
              <w:rPr>
                <w:rFonts w:ascii="Times New Roman" w:hAnsi="Times New Roman" w:cs="Times New Roman"/>
                <w:b/>
                <w:kern w:val="2"/>
                <w:sz w:val="19"/>
                <w:szCs w:val="19"/>
                <w:lang w:eastAsia="zh-CN" w:bidi="hi-IN"/>
              </w:rPr>
            </w:pPr>
          </w:p>
        </w:tc>
        <w:tc>
          <w:tcPr>
            <w:tcW w:w="2440" w:type="dxa"/>
            <w:vMerge/>
            <w:tcBorders>
              <w:left w:val="single" w:sz="12" w:space="0" w:color="000000"/>
              <w:bottom w:val="nil"/>
              <w:right w:val="single" w:sz="12" w:space="0" w:color="000000"/>
            </w:tcBorders>
            <w:shd w:val="clear" w:color="auto" w:fill="auto"/>
            <w:vAlign w:val="center"/>
          </w:tcPr>
          <w:p w14:paraId="2E07038C" w14:textId="77777777" w:rsidR="004F6605" w:rsidRPr="00947E73" w:rsidRDefault="004F6605" w:rsidP="004F6605">
            <w:pPr>
              <w:overflowPunct w:val="0"/>
              <w:spacing w:after="0" w:line="240" w:lineRule="auto"/>
              <w:jc w:val="center"/>
              <w:rPr>
                <w:rFonts w:ascii="Times New Roman" w:hAnsi="Times New Roman" w:cs="Times New Roman"/>
                <w:b/>
                <w:kern w:val="2"/>
                <w:sz w:val="19"/>
                <w:szCs w:val="19"/>
                <w:lang w:eastAsia="zh-CN" w:bidi="hi-IN"/>
              </w:rPr>
            </w:pPr>
          </w:p>
        </w:tc>
        <w:tc>
          <w:tcPr>
            <w:tcW w:w="1950" w:type="dxa"/>
            <w:vMerge/>
            <w:tcBorders>
              <w:left w:val="single" w:sz="12" w:space="0" w:color="000000"/>
              <w:bottom w:val="nil"/>
              <w:right w:val="single" w:sz="12" w:space="0" w:color="000000"/>
            </w:tcBorders>
            <w:shd w:val="clear" w:color="auto" w:fill="auto"/>
            <w:vAlign w:val="center"/>
          </w:tcPr>
          <w:p w14:paraId="5E1FE447" w14:textId="77777777" w:rsidR="004F6605" w:rsidRPr="00947E73" w:rsidRDefault="004F6605" w:rsidP="004F6605">
            <w:pPr>
              <w:overflowPunct w:val="0"/>
              <w:spacing w:after="0" w:line="240" w:lineRule="auto"/>
              <w:jc w:val="center"/>
              <w:rPr>
                <w:rFonts w:ascii="Times New Roman" w:hAnsi="Times New Roman" w:cs="Times New Roman"/>
                <w:b/>
                <w:kern w:val="2"/>
                <w:sz w:val="24"/>
                <w:szCs w:val="24"/>
                <w:lang w:eastAsia="zh-CN" w:bidi="hi-IN"/>
              </w:rPr>
            </w:pPr>
          </w:p>
        </w:tc>
        <w:tc>
          <w:tcPr>
            <w:tcW w:w="3426" w:type="dxa"/>
            <w:tcBorders>
              <w:left w:val="single" w:sz="12" w:space="0" w:color="000000"/>
              <w:bottom w:val="nil"/>
              <w:right w:val="single" w:sz="12" w:space="0" w:color="000000"/>
            </w:tcBorders>
            <w:shd w:val="clear" w:color="auto" w:fill="auto"/>
            <w:vAlign w:val="center"/>
          </w:tcPr>
          <w:p w14:paraId="08857082" w14:textId="77777777" w:rsidR="004F6605" w:rsidRPr="00947E73" w:rsidRDefault="004F6605" w:rsidP="004F6605">
            <w:pPr>
              <w:overflowPunct w:val="0"/>
              <w:spacing w:after="0" w:line="240" w:lineRule="auto"/>
              <w:jc w:val="center"/>
              <w:rPr>
                <w:rFonts w:ascii="Times New Roman" w:hAnsi="Times New Roman" w:cs="Times New Roman"/>
                <w:b/>
                <w:kern w:val="2"/>
                <w:sz w:val="19"/>
                <w:szCs w:val="19"/>
                <w:lang w:eastAsia="zh-CN" w:bidi="hi-IN"/>
              </w:rPr>
            </w:pPr>
            <w:r w:rsidRPr="00947E73">
              <w:rPr>
                <w:rFonts w:ascii="Times New Roman" w:eastAsia="Times New Roman" w:hAnsi="Times New Roman" w:cs="Times New Roman"/>
                <w:b/>
                <w:bCs/>
                <w:kern w:val="2"/>
                <w:sz w:val="24"/>
                <w:szCs w:val="24"/>
                <w:lang w:eastAsia="zh-CN" w:bidi="hi-IN"/>
              </w:rPr>
              <w:t>Требуемый параметр</w:t>
            </w:r>
          </w:p>
        </w:tc>
        <w:tc>
          <w:tcPr>
            <w:tcW w:w="1932" w:type="dxa"/>
            <w:tcBorders>
              <w:left w:val="single" w:sz="12" w:space="0" w:color="000000"/>
              <w:bottom w:val="nil"/>
              <w:right w:val="single" w:sz="12" w:space="0" w:color="000000"/>
            </w:tcBorders>
            <w:shd w:val="clear" w:color="auto" w:fill="auto"/>
            <w:vAlign w:val="center"/>
          </w:tcPr>
          <w:p w14:paraId="0239D03F" w14:textId="77777777" w:rsidR="004F6605" w:rsidRPr="00947E73" w:rsidRDefault="004F6605" w:rsidP="004F6605">
            <w:pPr>
              <w:overflowPunct w:val="0"/>
              <w:spacing w:after="0" w:line="240" w:lineRule="auto"/>
              <w:jc w:val="center"/>
              <w:rPr>
                <w:rFonts w:ascii="Times New Roman" w:hAnsi="Times New Roman" w:cs="Times New Roman"/>
                <w:b/>
                <w:kern w:val="2"/>
                <w:sz w:val="19"/>
                <w:szCs w:val="19"/>
                <w:lang w:eastAsia="zh-CN" w:bidi="hi-IN"/>
              </w:rPr>
            </w:pPr>
            <w:r w:rsidRPr="00947E73">
              <w:rPr>
                <w:rFonts w:ascii="Times New Roman" w:eastAsia="Times New Roman" w:hAnsi="Times New Roman" w:cs="Times New Roman"/>
                <w:b/>
                <w:bCs/>
                <w:kern w:val="2"/>
                <w:sz w:val="24"/>
                <w:szCs w:val="24"/>
                <w:lang w:eastAsia="zh-CN" w:bidi="hi-IN"/>
              </w:rPr>
              <w:t>Требуемое значение</w:t>
            </w:r>
          </w:p>
        </w:tc>
        <w:tc>
          <w:tcPr>
            <w:tcW w:w="1620" w:type="dxa"/>
            <w:vMerge/>
            <w:tcBorders>
              <w:left w:val="single" w:sz="12" w:space="0" w:color="000000"/>
              <w:bottom w:val="nil"/>
              <w:right w:val="single" w:sz="12" w:space="0" w:color="000000"/>
            </w:tcBorders>
            <w:shd w:val="clear" w:color="auto" w:fill="auto"/>
            <w:vAlign w:val="center"/>
          </w:tcPr>
          <w:p w14:paraId="7EF6AA05" w14:textId="77777777" w:rsidR="004F6605" w:rsidRPr="00947E73" w:rsidRDefault="004F6605" w:rsidP="004F6605">
            <w:pPr>
              <w:overflowPunct w:val="0"/>
              <w:spacing w:after="0" w:line="240" w:lineRule="auto"/>
              <w:jc w:val="center"/>
              <w:rPr>
                <w:rFonts w:ascii="Times New Roman" w:hAnsi="Times New Roman" w:cs="Times New Roman"/>
                <w:b/>
                <w:kern w:val="2"/>
                <w:sz w:val="19"/>
                <w:szCs w:val="19"/>
                <w:lang w:eastAsia="zh-CN" w:bidi="hi-IN"/>
              </w:rPr>
            </w:pPr>
          </w:p>
        </w:tc>
        <w:tc>
          <w:tcPr>
            <w:tcW w:w="1083" w:type="dxa"/>
            <w:vMerge/>
            <w:tcBorders>
              <w:left w:val="single" w:sz="12" w:space="0" w:color="000000"/>
              <w:bottom w:val="nil"/>
              <w:right w:val="single" w:sz="12" w:space="0" w:color="000000"/>
            </w:tcBorders>
            <w:shd w:val="clear" w:color="auto" w:fill="auto"/>
            <w:vAlign w:val="center"/>
          </w:tcPr>
          <w:p w14:paraId="57E5774E" w14:textId="77777777" w:rsidR="004F6605" w:rsidRPr="00947E73" w:rsidRDefault="004F6605" w:rsidP="004F6605">
            <w:pPr>
              <w:overflowPunct w:val="0"/>
              <w:spacing w:after="0" w:line="240" w:lineRule="auto"/>
              <w:jc w:val="center"/>
              <w:rPr>
                <w:rFonts w:ascii="Times New Roman" w:hAnsi="Times New Roman" w:cs="Times New Roman"/>
                <w:b/>
                <w:kern w:val="2"/>
                <w:sz w:val="19"/>
                <w:szCs w:val="19"/>
                <w:lang w:eastAsia="zh-CN" w:bidi="hi-IN"/>
              </w:rPr>
            </w:pPr>
          </w:p>
        </w:tc>
        <w:tc>
          <w:tcPr>
            <w:tcW w:w="2828" w:type="dxa"/>
            <w:vMerge/>
            <w:tcBorders>
              <w:left w:val="single" w:sz="12" w:space="0" w:color="000000"/>
              <w:bottom w:val="nil"/>
              <w:right w:val="single" w:sz="16" w:space="0" w:color="000000"/>
            </w:tcBorders>
            <w:shd w:val="clear" w:color="auto" w:fill="auto"/>
            <w:vAlign w:val="center"/>
          </w:tcPr>
          <w:p w14:paraId="191ED510" w14:textId="77777777" w:rsidR="004F6605" w:rsidRPr="00947E73" w:rsidRDefault="004F6605" w:rsidP="004F6605">
            <w:pPr>
              <w:overflowPunct w:val="0"/>
              <w:spacing w:after="0" w:line="240" w:lineRule="auto"/>
              <w:jc w:val="center"/>
              <w:rPr>
                <w:rFonts w:ascii="Times New Roman" w:hAnsi="Times New Roman" w:cs="Times New Roman"/>
                <w:b/>
                <w:kern w:val="2"/>
                <w:sz w:val="19"/>
                <w:szCs w:val="19"/>
                <w:lang w:eastAsia="zh-CN" w:bidi="hi-IN"/>
              </w:rPr>
            </w:pPr>
          </w:p>
        </w:tc>
      </w:tr>
      <w:tr w:rsidR="00115840" w:rsidRPr="00947E73" w14:paraId="20EB4556" w14:textId="77777777" w:rsidTr="00115840">
        <w:trPr>
          <w:trHeight w:val="266"/>
        </w:trPr>
        <w:tc>
          <w:tcPr>
            <w:tcW w:w="422" w:type="dxa"/>
            <w:tcBorders>
              <w:top w:val="single" w:sz="12" w:space="0" w:color="000000"/>
              <w:left w:val="single" w:sz="12" w:space="0" w:color="000000"/>
              <w:bottom w:val="single" w:sz="4" w:space="0" w:color="auto"/>
              <w:right w:val="single" w:sz="12" w:space="0" w:color="000000"/>
            </w:tcBorders>
            <w:shd w:val="clear" w:color="auto" w:fill="auto"/>
            <w:vAlign w:val="center"/>
          </w:tcPr>
          <w:p w14:paraId="16724708" w14:textId="77777777" w:rsidR="004F6605" w:rsidRPr="00947E73" w:rsidRDefault="004F6605" w:rsidP="004F6605">
            <w:pPr>
              <w:overflowPunct w:val="0"/>
              <w:spacing w:after="0" w:line="265" w:lineRule="exact"/>
              <w:ind w:left="140"/>
              <w:jc w:val="center"/>
              <w:rPr>
                <w:rFonts w:ascii="Times New Roman" w:hAnsi="Times New Roman" w:cs="Times New Roman"/>
                <w:kern w:val="2"/>
                <w:sz w:val="24"/>
                <w:szCs w:val="24"/>
                <w:lang w:eastAsia="zh-CN" w:bidi="hi-IN"/>
              </w:rPr>
            </w:pPr>
            <w:r w:rsidRPr="00947E73">
              <w:rPr>
                <w:rFonts w:ascii="Times New Roman" w:eastAsia="Times New Roman" w:hAnsi="Times New Roman" w:cs="Times New Roman"/>
                <w:b/>
                <w:bCs/>
                <w:i/>
                <w:iCs/>
                <w:kern w:val="2"/>
                <w:sz w:val="24"/>
                <w:szCs w:val="24"/>
                <w:lang w:eastAsia="zh-CN" w:bidi="hi-IN"/>
              </w:rPr>
              <w:t>1</w:t>
            </w:r>
          </w:p>
        </w:tc>
        <w:tc>
          <w:tcPr>
            <w:tcW w:w="2440" w:type="dxa"/>
            <w:tcBorders>
              <w:top w:val="single" w:sz="12" w:space="0" w:color="000000"/>
              <w:left w:val="single" w:sz="12" w:space="0" w:color="000000"/>
              <w:bottom w:val="single" w:sz="4" w:space="0" w:color="auto"/>
              <w:right w:val="single" w:sz="12" w:space="0" w:color="000000"/>
            </w:tcBorders>
            <w:shd w:val="clear" w:color="auto" w:fill="auto"/>
            <w:vAlign w:val="center"/>
          </w:tcPr>
          <w:p w14:paraId="391BA877" w14:textId="77777777" w:rsidR="004F6605" w:rsidRPr="00947E73" w:rsidRDefault="004F6605" w:rsidP="004F6605">
            <w:pPr>
              <w:overflowPunct w:val="0"/>
              <w:spacing w:after="0" w:line="265" w:lineRule="exact"/>
              <w:jc w:val="center"/>
              <w:rPr>
                <w:rFonts w:ascii="Times New Roman" w:hAnsi="Times New Roman" w:cs="Times New Roman"/>
                <w:kern w:val="2"/>
                <w:sz w:val="24"/>
                <w:szCs w:val="24"/>
                <w:lang w:eastAsia="zh-CN" w:bidi="hi-IN"/>
              </w:rPr>
            </w:pPr>
            <w:r w:rsidRPr="00947E73">
              <w:rPr>
                <w:rFonts w:ascii="Times New Roman" w:eastAsia="Times New Roman" w:hAnsi="Times New Roman" w:cs="Times New Roman"/>
                <w:b/>
                <w:bCs/>
                <w:i/>
                <w:iCs/>
                <w:w w:val="99"/>
                <w:kern w:val="2"/>
                <w:sz w:val="24"/>
                <w:szCs w:val="24"/>
                <w:lang w:eastAsia="zh-CN" w:bidi="hi-IN"/>
              </w:rPr>
              <w:t>2</w:t>
            </w:r>
          </w:p>
        </w:tc>
        <w:tc>
          <w:tcPr>
            <w:tcW w:w="1950" w:type="dxa"/>
            <w:tcBorders>
              <w:top w:val="single" w:sz="12" w:space="0" w:color="000000"/>
              <w:left w:val="single" w:sz="12" w:space="0" w:color="000000"/>
              <w:bottom w:val="single" w:sz="4" w:space="0" w:color="auto"/>
              <w:right w:val="single" w:sz="12" w:space="0" w:color="000000"/>
            </w:tcBorders>
            <w:shd w:val="clear" w:color="auto" w:fill="auto"/>
            <w:vAlign w:val="center"/>
          </w:tcPr>
          <w:p w14:paraId="751ABDA9" w14:textId="77777777" w:rsidR="004F6605" w:rsidRPr="00947E73" w:rsidRDefault="004F6605" w:rsidP="004F6605">
            <w:pPr>
              <w:overflowPunct w:val="0"/>
              <w:spacing w:after="0" w:line="265" w:lineRule="exact"/>
              <w:jc w:val="center"/>
              <w:rPr>
                <w:rFonts w:ascii="Times New Roman" w:hAnsi="Times New Roman" w:cs="Times New Roman"/>
                <w:kern w:val="2"/>
                <w:sz w:val="24"/>
                <w:szCs w:val="24"/>
                <w:lang w:eastAsia="zh-CN" w:bidi="hi-IN"/>
              </w:rPr>
            </w:pPr>
            <w:r w:rsidRPr="00947E73">
              <w:rPr>
                <w:rFonts w:ascii="Times New Roman" w:eastAsia="Times New Roman" w:hAnsi="Times New Roman" w:cs="Times New Roman"/>
                <w:b/>
                <w:bCs/>
                <w:i/>
                <w:iCs/>
                <w:w w:val="99"/>
                <w:kern w:val="2"/>
                <w:sz w:val="24"/>
                <w:szCs w:val="24"/>
                <w:lang w:eastAsia="zh-CN" w:bidi="hi-IN"/>
              </w:rPr>
              <w:t>3</w:t>
            </w:r>
          </w:p>
        </w:tc>
        <w:tc>
          <w:tcPr>
            <w:tcW w:w="3426" w:type="dxa"/>
            <w:tcBorders>
              <w:top w:val="single" w:sz="12" w:space="0" w:color="000000"/>
              <w:left w:val="single" w:sz="12" w:space="0" w:color="000000"/>
              <w:bottom w:val="single" w:sz="4" w:space="0" w:color="auto"/>
              <w:right w:val="single" w:sz="12" w:space="0" w:color="000000"/>
            </w:tcBorders>
            <w:shd w:val="clear" w:color="auto" w:fill="auto"/>
            <w:vAlign w:val="center"/>
          </w:tcPr>
          <w:p w14:paraId="1DEAF3D5" w14:textId="77777777" w:rsidR="004F6605" w:rsidRPr="00947E73" w:rsidRDefault="004F6605" w:rsidP="004F6605">
            <w:pPr>
              <w:overflowPunct w:val="0"/>
              <w:spacing w:after="0" w:line="265" w:lineRule="exact"/>
              <w:jc w:val="center"/>
              <w:rPr>
                <w:rFonts w:ascii="Times New Roman" w:hAnsi="Times New Roman" w:cs="Times New Roman"/>
                <w:kern w:val="2"/>
                <w:sz w:val="24"/>
                <w:szCs w:val="24"/>
                <w:lang w:eastAsia="zh-CN" w:bidi="hi-IN"/>
              </w:rPr>
            </w:pPr>
            <w:r w:rsidRPr="00947E73">
              <w:rPr>
                <w:rFonts w:ascii="Times New Roman" w:eastAsia="Times New Roman" w:hAnsi="Times New Roman" w:cs="Times New Roman"/>
                <w:b/>
                <w:bCs/>
                <w:i/>
                <w:iCs/>
                <w:w w:val="99"/>
                <w:kern w:val="2"/>
                <w:sz w:val="24"/>
                <w:szCs w:val="24"/>
                <w:lang w:eastAsia="zh-CN" w:bidi="hi-IN"/>
              </w:rPr>
              <w:t>4</w:t>
            </w:r>
          </w:p>
        </w:tc>
        <w:tc>
          <w:tcPr>
            <w:tcW w:w="1932" w:type="dxa"/>
            <w:tcBorders>
              <w:top w:val="single" w:sz="12" w:space="0" w:color="000000"/>
              <w:left w:val="single" w:sz="12" w:space="0" w:color="000000"/>
              <w:bottom w:val="single" w:sz="4" w:space="0" w:color="auto"/>
              <w:right w:val="single" w:sz="12" w:space="0" w:color="000000"/>
            </w:tcBorders>
            <w:shd w:val="clear" w:color="auto" w:fill="auto"/>
            <w:vAlign w:val="center"/>
          </w:tcPr>
          <w:p w14:paraId="5998FA89" w14:textId="77777777" w:rsidR="004F6605" w:rsidRPr="00947E73" w:rsidRDefault="004F6605" w:rsidP="004F6605">
            <w:pPr>
              <w:overflowPunct w:val="0"/>
              <w:spacing w:after="0" w:line="265" w:lineRule="exact"/>
              <w:jc w:val="center"/>
              <w:rPr>
                <w:rFonts w:ascii="Times New Roman" w:hAnsi="Times New Roman" w:cs="Times New Roman"/>
                <w:kern w:val="2"/>
                <w:sz w:val="24"/>
                <w:szCs w:val="24"/>
                <w:lang w:eastAsia="zh-CN" w:bidi="hi-IN"/>
              </w:rPr>
            </w:pPr>
            <w:r w:rsidRPr="00947E73">
              <w:rPr>
                <w:rFonts w:ascii="Times New Roman" w:eastAsia="Times New Roman" w:hAnsi="Times New Roman" w:cs="Times New Roman"/>
                <w:b/>
                <w:bCs/>
                <w:i/>
                <w:iCs/>
                <w:w w:val="99"/>
                <w:kern w:val="2"/>
                <w:sz w:val="24"/>
                <w:szCs w:val="24"/>
                <w:lang w:eastAsia="zh-CN" w:bidi="hi-IN"/>
              </w:rPr>
              <w:t>5</w:t>
            </w:r>
          </w:p>
        </w:tc>
        <w:tc>
          <w:tcPr>
            <w:tcW w:w="1620" w:type="dxa"/>
            <w:tcBorders>
              <w:top w:val="single" w:sz="12" w:space="0" w:color="000000"/>
              <w:left w:val="single" w:sz="12" w:space="0" w:color="000000"/>
              <w:bottom w:val="single" w:sz="4" w:space="0" w:color="auto"/>
              <w:right w:val="single" w:sz="12" w:space="0" w:color="000000"/>
            </w:tcBorders>
            <w:shd w:val="clear" w:color="auto" w:fill="auto"/>
            <w:vAlign w:val="center"/>
          </w:tcPr>
          <w:p w14:paraId="5CD03089" w14:textId="77777777" w:rsidR="004F6605" w:rsidRPr="00947E73" w:rsidRDefault="004F6605" w:rsidP="004F6605">
            <w:pPr>
              <w:overflowPunct w:val="0"/>
              <w:spacing w:after="0" w:line="265" w:lineRule="exact"/>
              <w:jc w:val="center"/>
              <w:rPr>
                <w:rFonts w:ascii="Times New Roman" w:hAnsi="Times New Roman" w:cs="Times New Roman"/>
                <w:kern w:val="2"/>
                <w:sz w:val="24"/>
                <w:szCs w:val="24"/>
                <w:lang w:eastAsia="zh-CN" w:bidi="hi-IN"/>
              </w:rPr>
            </w:pPr>
            <w:r w:rsidRPr="00947E73">
              <w:rPr>
                <w:rFonts w:ascii="Times New Roman" w:eastAsia="Times New Roman" w:hAnsi="Times New Roman" w:cs="Times New Roman"/>
                <w:b/>
                <w:bCs/>
                <w:i/>
                <w:iCs/>
                <w:w w:val="99"/>
                <w:kern w:val="2"/>
                <w:sz w:val="24"/>
                <w:szCs w:val="24"/>
                <w:lang w:eastAsia="zh-CN" w:bidi="hi-IN"/>
              </w:rPr>
              <w:t>6</w:t>
            </w:r>
          </w:p>
        </w:tc>
        <w:tc>
          <w:tcPr>
            <w:tcW w:w="1083" w:type="dxa"/>
            <w:tcBorders>
              <w:top w:val="single" w:sz="12" w:space="0" w:color="000000"/>
              <w:left w:val="single" w:sz="12" w:space="0" w:color="000000"/>
              <w:bottom w:val="single" w:sz="4" w:space="0" w:color="auto"/>
              <w:right w:val="single" w:sz="12" w:space="0" w:color="000000"/>
            </w:tcBorders>
            <w:shd w:val="clear" w:color="auto" w:fill="auto"/>
            <w:vAlign w:val="center"/>
          </w:tcPr>
          <w:p w14:paraId="39E2DEA6" w14:textId="77777777" w:rsidR="004F6605" w:rsidRPr="00947E73" w:rsidRDefault="004F6605" w:rsidP="004F6605">
            <w:pPr>
              <w:overflowPunct w:val="0"/>
              <w:spacing w:after="0" w:line="265" w:lineRule="exact"/>
              <w:jc w:val="center"/>
              <w:rPr>
                <w:rFonts w:ascii="Times New Roman" w:hAnsi="Times New Roman" w:cs="Times New Roman"/>
                <w:kern w:val="2"/>
                <w:sz w:val="24"/>
                <w:szCs w:val="24"/>
                <w:lang w:eastAsia="zh-CN" w:bidi="hi-IN"/>
              </w:rPr>
            </w:pPr>
            <w:r w:rsidRPr="00947E73">
              <w:rPr>
                <w:rFonts w:ascii="Times New Roman" w:eastAsia="Times New Roman" w:hAnsi="Times New Roman" w:cs="Times New Roman"/>
                <w:b/>
                <w:bCs/>
                <w:i/>
                <w:iCs/>
                <w:w w:val="99"/>
                <w:kern w:val="2"/>
                <w:sz w:val="24"/>
                <w:szCs w:val="24"/>
                <w:lang w:eastAsia="zh-CN" w:bidi="hi-IN"/>
              </w:rPr>
              <w:t>7</w:t>
            </w:r>
          </w:p>
        </w:tc>
        <w:tc>
          <w:tcPr>
            <w:tcW w:w="2828" w:type="dxa"/>
            <w:tcBorders>
              <w:top w:val="single" w:sz="12" w:space="0" w:color="000000"/>
              <w:left w:val="single" w:sz="12" w:space="0" w:color="000000"/>
              <w:bottom w:val="single" w:sz="4" w:space="0" w:color="auto"/>
              <w:right w:val="single" w:sz="12" w:space="0" w:color="000000"/>
            </w:tcBorders>
            <w:shd w:val="clear" w:color="auto" w:fill="auto"/>
            <w:vAlign w:val="center"/>
          </w:tcPr>
          <w:p w14:paraId="4F8448D7" w14:textId="77777777" w:rsidR="004F6605" w:rsidRPr="00947E73" w:rsidRDefault="004F6605" w:rsidP="004F6605">
            <w:pPr>
              <w:overflowPunct w:val="0"/>
              <w:spacing w:after="0" w:line="265" w:lineRule="exact"/>
              <w:jc w:val="center"/>
              <w:rPr>
                <w:rFonts w:ascii="Times New Roman" w:hAnsi="Times New Roman" w:cs="Times New Roman"/>
                <w:kern w:val="2"/>
                <w:sz w:val="24"/>
                <w:szCs w:val="24"/>
                <w:lang w:eastAsia="zh-CN" w:bidi="hi-IN"/>
              </w:rPr>
            </w:pPr>
            <w:r w:rsidRPr="00947E73">
              <w:rPr>
                <w:rFonts w:ascii="Times New Roman" w:eastAsia="Times New Roman" w:hAnsi="Times New Roman" w:cs="Times New Roman"/>
                <w:b/>
                <w:bCs/>
                <w:i/>
                <w:iCs/>
                <w:w w:val="99"/>
                <w:kern w:val="2"/>
                <w:sz w:val="24"/>
                <w:szCs w:val="24"/>
                <w:lang w:eastAsia="zh-CN" w:bidi="hi-IN"/>
              </w:rPr>
              <w:t>8</w:t>
            </w:r>
          </w:p>
        </w:tc>
      </w:tr>
      <w:tr w:rsidR="004F6605" w:rsidRPr="00947E73" w14:paraId="4FD00C39" w14:textId="77777777" w:rsidTr="00115840">
        <w:trPr>
          <w:trHeight w:val="276"/>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tcPr>
          <w:p w14:paraId="7CCFB6ED"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r w:rsidRPr="00947E73">
              <w:rPr>
                <w:rFonts w:ascii="Times New Roman" w:hAnsi="Times New Roman" w:cs="Times New Roman"/>
                <w:b/>
                <w:kern w:val="2"/>
                <w:sz w:val="24"/>
                <w:szCs w:val="24"/>
                <w:lang w:eastAsia="zh-CN" w:bidi="hi-IN"/>
              </w:rPr>
              <w:t>1.</w:t>
            </w:r>
          </w:p>
        </w:tc>
        <w:tc>
          <w:tcPr>
            <w:tcW w:w="1527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A99543"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r w:rsidRPr="00947E73">
              <w:rPr>
                <w:rFonts w:ascii="Times New Roman" w:hAnsi="Times New Roman" w:cs="Times New Roman"/>
                <w:b/>
                <w:kern w:val="2"/>
                <w:sz w:val="24"/>
                <w:szCs w:val="24"/>
                <w:lang w:eastAsia="zh-CN" w:bidi="hi-IN"/>
              </w:rPr>
              <w:t>АРМ в составе</w:t>
            </w:r>
          </w:p>
        </w:tc>
      </w:tr>
      <w:tr w:rsidR="00115840" w:rsidRPr="00947E73" w14:paraId="39BB4793" w14:textId="77777777" w:rsidTr="00115840">
        <w:trPr>
          <w:trHeight w:val="207"/>
        </w:trPr>
        <w:tc>
          <w:tcPr>
            <w:tcW w:w="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71BB39" w14:textId="77777777" w:rsidR="00115840" w:rsidRPr="00947E73" w:rsidRDefault="00115840" w:rsidP="004F6605">
            <w:pPr>
              <w:overflowPunct w:val="0"/>
              <w:spacing w:after="0"/>
              <w:rPr>
                <w:rFonts w:ascii="Times New Roman" w:hAnsi="Times New Roman" w:cs="Times New Roman"/>
                <w:b/>
                <w:kern w:val="2"/>
                <w:sz w:val="24"/>
                <w:szCs w:val="24"/>
                <w:lang w:eastAsia="zh-CN" w:bidi="hi-IN"/>
              </w:rPr>
            </w:pPr>
            <w:r w:rsidRPr="00947E73">
              <w:rPr>
                <w:rFonts w:ascii="Times New Roman" w:hAnsi="Times New Roman" w:cs="Times New Roman"/>
                <w:b/>
                <w:kern w:val="2"/>
                <w:sz w:val="24"/>
                <w:szCs w:val="24"/>
                <w:lang w:eastAsia="zh-CN" w:bidi="hi-IN"/>
              </w:rPr>
              <w:t>1.1</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2875B6" w14:textId="77777777" w:rsidR="00115840" w:rsidRPr="00947E73" w:rsidRDefault="00115840" w:rsidP="004F6605">
            <w:pPr>
              <w:overflowPunct w:val="0"/>
              <w:spacing w:before="40" w:after="0" w:line="240" w:lineRule="auto"/>
              <w:rPr>
                <w:rFonts w:ascii="Times New Roman" w:eastAsia="Times New Roman" w:hAnsi="Times New Roman" w:cs="Times New Roman"/>
                <w:b/>
                <w:bCs/>
                <w:kern w:val="2"/>
                <w:sz w:val="24"/>
                <w:szCs w:val="24"/>
                <w:lang w:eastAsia="ru-RU" w:bidi="hi-IN"/>
              </w:rPr>
            </w:pPr>
            <w:r w:rsidRPr="00947E73">
              <w:rPr>
                <w:rFonts w:ascii="Times New Roman" w:eastAsia="Times New Roman" w:hAnsi="Times New Roman" w:cs="Times New Roman"/>
                <w:b/>
                <w:bCs/>
                <w:kern w:val="2"/>
                <w:sz w:val="24"/>
                <w:szCs w:val="24"/>
                <w:lang w:eastAsia="ru-RU" w:bidi="hi-IN"/>
              </w:rPr>
              <w:t>Системный блок</w:t>
            </w:r>
          </w:p>
          <w:p w14:paraId="0C38B8A3" w14:textId="77777777" w:rsidR="00115840" w:rsidRPr="00947E73" w:rsidRDefault="00115840" w:rsidP="004F6605">
            <w:pPr>
              <w:overflowPunct w:val="0"/>
              <w:spacing w:before="40" w:after="0" w:line="240" w:lineRule="auto"/>
              <w:rPr>
                <w:rFonts w:ascii="Times New Roman" w:hAnsi="Times New Roman" w:cs="Times New Roman"/>
                <w:b/>
                <w:bCs/>
                <w:kern w:val="2"/>
                <w:sz w:val="24"/>
                <w:szCs w:val="24"/>
                <w:lang w:eastAsia="zh-CN" w:bidi="hi-IN"/>
              </w:rPr>
            </w:pPr>
            <w:r w:rsidRPr="00947E73">
              <w:rPr>
                <w:rFonts w:ascii="Times New Roman" w:eastAsia="Times New Roman" w:hAnsi="Times New Roman" w:cs="Times New Roman"/>
                <w:b/>
                <w:bCs/>
                <w:kern w:val="2"/>
                <w:sz w:val="24"/>
                <w:szCs w:val="24"/>
                <w:lang w:eastAsia="ru-RU" w:bidi="hi-IN"/>
              </w:rPr>
              <w:t>КТРУ 26</w:t>
            </w:r>
            <w:r w:rsidRPr="00947E73">
              <w:rPr>
                <w:rFonts w:ascii="Times New Roman" w:eastAsia="Times New Roman" w:hAnsi="Times New Roman" w:cs="Times New Roman"/>
                <w:b/>
                <w:bCs/>
                <w:kern w:val="2"/>
                <w:sz w:val="24"/>
                <w:szCs w:val="24"/>
                <w:lang w:val="en-US" w:eastAsia="ru-RU" w:bidi="hi-IN"/>
              </w:rPr>
              <w:t>.</w:t>
            </w:r>
            <w:r w:rsidRPr="00947E73">
              <w:rPr>
                <w:rFonts w:ascii="Times New Roman" w:eastAsia="Times New Roman" w:hAnsi="Times New Roman" w:cs="Times New Roman"/>
                <w:b/>
                <w:bCs/>
                <w:kern w:val="2"/>
                <w:sz w:val="24"/>
                <w:szCs w:val="24"/>
                <w:lang w:eastAsia="ru-RU" w:bidi="hi-IN"/>
              </w:rPr>
              <w:t>20</w:t>
            </w:r>
            <w:r w:rsidRPr="00947E73">
              <w:rPr>
                <w:rFonts w:ascii="Times New Roman" w:eastAsia="Times New Roman" w:hAnsi="Times New Roman" w:cs="Times New Roman"/>
                <w:b/>
                <w:bCs/>
                <w:kern w:val="2"/>
                <w:sz w:val="24"/>
                <w:szCs w:val="24"/>
                <w:lang w:val="en-US" w:eastAsia="ru-RU" w:bidi="hi-IN"/>
              </w:rPr>
              <w:t>.</w:t>
            </w:r>
            <w:r w:rsidRPr="00947E73">
              <w:rPr>
                <w:rFonts w:ascii="Times New Roman" w:eastAsia="Times New Roman" w:hAnsi="Times New Roman" w:cs="Times New Roman"/>
                <w:b/>
                <w:bCs/>
                <w:kern w:val="2"/>
                <w:sz w:val="24"/>
                <w:szCs w:val="24"/>
                <w:lang w:eastAsia="ru-RU" w:bidi="hi-IN"/>
              </w:rPr>
              <w:t>15</w:t>
            </w:r>
            <w:r w:rsidRPr="00947E73">
              <w:rPr>
                <w:rFonts w:ascii="Times New Roman" w:eastAsia="Times New Roman" w:hAnsi="Times New Roman" w:cs="Times New Roman"/>
                <w:b/>
                <w:bCs/>
                <w:kern w:val="2"/>
                <w:sz w:val="24"/>
                <w:szCs w:val="24"/>
                <w:lang w:val="en-US" w:eastAsia="ru-RU" w:bidi="hi-IN"/>
              </w:rPr>
              <w:t>.</w:t>
            </w:r>
            <w:r w:rsidRPr="00947E73">
              <w:rPr>
                <w:rFonts w:ascii="Times New Roman" w:eastAsia="Times New Roman" w:hAnsi="Times New Roman" w:cs="Times New Roman"/>
                <w:b/>
                <w:bCs/>
                <w:kern w:val="2"/>
                <w:sz w:val="24"/>
                <w:szCs w:val="24"/>
                <w:lang w:eastAsia="ru-RU" w:bidi="hi-IN"/>
              </w:rPr>
              <w:t>000-00000026</w:t>
            </w:r>
          </w:p>
        </w:tc>
        <w:tc>
          <w:tcPr>
            <w:tcW w:w="19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0FFFCE" w14:textId="55F76C67" w:rsidR="00115840" w:rsidRPr="00947E73" w:rsidRDefault="00115840"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right w:val="single" w:sz="4" w:space="0" w:color="auto"/>
            </w:tcBorders>
            <w:shd w:val="clear" w:color="auto" w:fill="auto"/>
            <w:vAlign w:val="center"/>
          </w:tcPr>
          <w:p w14:paraId="3BD583B0"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Версия HDMI</w:t>
            </w:r>
          </w:p>
        </w:tc>
        <w:tc>
          <w:tcPr>
            <w:tcW w:w="1932" w:type="dxa"/>
            <w:tcBorders>
              <w:top w:val="single" w:sz="4" w:space="0" w:color="auto"/>
              <w:left w:val="single" w:sz="4" w:space="0" w:color="auto"/>
              <w:right w:val="single" w:sz="4" w:space="0" w:color="auto"/>
            </w:tcBorders>
            <w:shd w:val="clear" w:color="auto" w:fill="auto"/>
            <w:vAlign w:val="center"/>
          </w:tcPr>
          <w:p w14:paraId="0929C88A"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1.4</w:t>
            </w:r>
          </w:p>
        </w:tc>
        <w:tc>
          <w:tcPr>
            <w:tcW w:w="1620" w:type="dxa"/>
            <w:tcBorders>
              <w:top w:val="single" w:sz="4" w:space="0" w:color="auto"/>
              <w:left w:val="single" w:sz="4" w:space="0" w:color="auto"/>
              <w:right w:val="single" w:sz="4" w:space="0" w:color="auto"/>
            </w:tcBorders>
            <w:shd w:val="clear" w:color="auto" w:fill="auto"/>
            <w:vAlign w:val="center"/>
          </w:tcPr>
          <w:p w14:paraId="22FF0231" w14:textId="77777777" w:rsidR="00115840" w:rsidRPr="00947E73" w:rsidRDefault="00115840" w:rsidP="004F6605">
            <w:pPr>
              <w:overflowPunct w:val="0"/>
              <w:spacing w:after="0" w:line="268" w:lineRule="exact"/>
              <w:rPr>
                <w:rFonts w:ascii="Times New Roman" w:eastAsia="Times New Roman" w:hAnsi="Times New Roman" w:cs="Times New Roman"/>
                <w:w w:val="98"/>
                <w:kern w:val="2"/>
                <w:sz w:val="24"/>
                <w:szCs w:val="24"/>
                <w:lang w:eastAsia="zh-CN" w:bidi="hi-IN"/>
              </w:rPr>
            </w:pPr>
          </w:p>
        </w:tc>
        <w:tc>
          <w:tcPr>
            <w:tcW w:w="1083" w:type="dxa"/>
            <w:tcBorders>
              <w:top w:val="single" w:sz="4" w:space="0" w:color="auto"/>
              <w:left w:val="single" w:sz="4" w:space="0" w:color="auto"/>
              <w:right w:val="single" w:sz="4" w:space="0" w:color="auto"/>
            </w:tcBorders>
            <w:shd w:val="clear" w:color="auto" w:fill="auto"/>
            <w:vAlign w:val="center"/>
          </w:tcPr>
          <w:p w14:paraId="2C03E426"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p>
        </w:tc>
        <w:tc>
          <w:tcPr>
            <w:tcW w:w="2828" w:type="dxa"/>
            <w:tcBorders>
              <w:top w:val="single" w:sz="4" w:space="0" w:color="auto"/>
              <w:left w:val="single" w:sz="4" w:space="0" w:color="auto"/>
              <w:right w:val="single" w:sz="4" w:space="0" w:color="auto"/>
            </w:tcBorders>
            <w:shd w:val="clear" w:color="auto" w:fill="auto"/>
            <w:vAlign w:val="center"/>
          </w:tcPr>
          <w:p w14:paraId="2C54512F"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Mangal"/>
                <w:kern w:val="2"/>
                <w:sz w:val="24"/>
                <w:szCs w:val="24"/>
                <w:lang w:eastAsia="zh-CN" w:bidi="hi-IN"/>
              </w:rPr>
              <w:t>В соответствии с КТРУ</w:t>
            </w:r>
          </w:p>
        </w:tc>
      </w:tr>
      <w:tr w:rsidR="00115840" w:rsidRPr="00947E73" w14:paraId="3F907438" w14:textId="77777777" w:rsidTr="00115840">
        <w:trPr>
          <w:trHeight w:val="276"/>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B5A186" w14:textId="77777777" w:rsidR="00115840" w:rsidRPr="00947E73" w:rsidRDefault="00115840"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028AB1" w14:textId="77777777" w:rsidR="00115840" w:rsidRPr="00947E73" w:rsidRDefault="00115840" w:rsidP="004F6605">
            <w:pPr>
              <w:overflowPunct w:val="0"/>
              <w:spacing w:after="0"/>
              <w:rPr>
                <w:rFonts w:ascii="Times New Roman" w:hAnsi="Times New Roman" w:cs="Times New Roman"/>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8F6931" w14:textId="77777777" w:rsidR="00115840" w:rsidRPr="00947E73" w:rsidRDefault="00115840"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2FC33BD1"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Допустимый максимальный объем увеличения оперативной памяти</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6FDA918C"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 32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F0E92C9" w14:textId="77777777" w:rsidR="00115840" w:rsidRPr="00947E73" w:rsidRDefault="00115840" w:rsidP="004F6605">
            <w:pPr>
              <w:overflowPunct w:val="0"/>
              <w:spacing w:after="0" w:line="240" w:lineRule="auto"/>
              <w:rPr>
                <w:rFonts w:ascii="Times New Roman" w:eastAsia="Times New Roman" w:hAnsi="Times New Roman" w:cs="Times New Roman"/>
                <w:w w:val="98"/>
                <w:kern w:val="2"/>
                <w:sz w:val="24"/>
                <w:szCs w:val="24"/>
                <w:lang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5D21E449"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Гигабайт</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783FB85B" w14:textId="77777777" w:rsidR="00115840" w:rsidRPr="00947E73" w:rsidRDefault="00115840" w:rsidP="004F6605">
            <w:pPr>
              <w:overflowPunct w:val="0"/>
              <w:spacing w:after="0" w:line="240" w:lineRule="auto"/>
              <w:rPr>
                <w:rFonts w:ascii="Liberation Serif" w:hAnsi="Liberation Serif" w:cs="Mangal" w:hint="eastAsia"/>
                <w:kern w:val="2"/>
                <w:sz w:val="24"/>
                <w:szCs w:val="24"/>
                <w:lang w:val="en-US" w:eastAsia="zh-CN" w:bidi="hi-IN"/>
              </w:rPr>
            </w:pPr>
            <w:r w:rsidRPr="00947E73">
              <w:rPr>
                <w:rFonts w:ascii="Times New Roman" w:hAnsi="Times New Roman" w:cs="Mangal"/>
                <w:kern w:val="2"/>
                <w:sz w:val="24"/>
                <w:szCs w:val="24"/>
                <w:lang w:eastAsia="zh-CN" w:bidi="hi-IN"/>
              </w:rPr>
              <w:t>В соответствии с КТРУ</w:t>
            </w:r>
          </w:p>
        </w:tc>
      </w:tr>
      <w:tr w:rsidR="00115840" w:rsidRPr="00947E73" w14:paraId="17A31DA7" w14:textId="77777777" w:rsidTr="00115840">
        <w:trPr>
          <w:trHeight w:val="276"/>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C7573F" w14:textId="77777777" w:rsidR="00115840" w:rsidRPr="00947E73" w:rsidRDefault="00115840"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6AC9A1" w14:textId="77777777" w:rsidR="00115840" w:rsidRPr="00947E73" w:rsidRDefault="00115840" w:rsidP="004F6605">
            <w:pPr>
              <w:overflowPunct w:val="0"/>
              <w:spacing w:after="0"/>
              <w:rPr>
                <w:rFonts w:ascii="Times New Roman" w:hAnsi="Times New Roman" w:cs="Times New Roman"/>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C5F2BD" w14:textId="77777777" w:rsidR="00115840" w:rsidRPr="00947E73" w:rsidRDefault="00115840"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0CFE20EB"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Интерфейс накопителя SSD</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0C418C33" w14:textId="77777777" w:rsidR="00115840" w:rsidRPr="00947E73" w:rsidRDefault="00115840" w:rsidP="004F6605">
            <w:pPr>
              <w:overflowPunct w:val="0"/>
              <w:spacing w:after="0" w:line="240" w:lineRule="auto"/>
              <w:rPr>
                <w:rFonts w:ascii="Times New Roman" w:hAnsi="Times New Roman" w:cs="Times New Roman"/>
                <w:kern w:val="2"/>
                <w:sz w:val="24"/>
                <w:szCs w:val="24"/>
                <w:lang w:val="en-US" w:eastAsia="zh-CN" w:bidi="hi-IN"/>
              </w:rPr>
            </w:pPr>
            <w:r w:rsidRPr="00947E73">
              <w:rPr>
                <w:rFonts w:ascii="Times New Roman" w:hAnsi="Times New Roman" w:cs="Times New Roman"/>
                <w:kern w:val="2"/>
                <w:sz w:val="24"/>
                <w:szCs w:val="24"/>
                <w:lang w:eastAsia="zh-CN" w:bidi="hi-IN"/>
              </w:rPr>
              <w:t>SATA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9AC362D" w14:textId="77777777" w:rsidR="00115840" w:rsidRPr="00947E73" w:rsidRDefault="00115840" w:rsidP="004F6605">
            <w:pPr>
              <w:overflowPunct w:val="0"/>
              <w:spacing w:after="0" w:line="240" w:lineRule="auto"/>
              <w:rPr>
                <w:rFonts w:ascii="Times New Roman" w:eastAsia="Times New Roman" w:hAnsi="Times New Roman" w:cs="Times New Roman"/>
                <w:w w:val="98"/>
                <w:kern w:val="2"/>
                <w:sz w:val="24"/>
                <w:szCs w:val="24"/>
                <w:lang w:val="en-US"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6EA73848"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20271D7E" w14:textId="77777777" w:rsidR="00115840" w:rsidRPr="00947E73" w:rsidRDefault="00115840" w:rsidP="004F6605">
            <w:pPr>
              <w:overflowPunct w:val="0"/>
              <w:spacing w:after="0" w:line="240" w:lineRule="auto"/>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В соответствии с КТРУ</w:t>
            </w:r>
          </w:p>
        </w:tc>
      </w:tr>
      <w:tr w:rsidR="00115840" w:rsidRPr="00947E73" w14:paraId="309BB620" w14:textId="77777777" w:rsidTr="00115840">
        <w:trPr>
          <w:trHeight w:val="276"/>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B54FF4" w14:textId="77777777" w:rsidR="00115840" w:rsidRPr="00947E73" w:rsidRDefault="00115840"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C93E00" w14:textId="77777777" w:rsidR="00115840" w:rsidRPr="00947E73" w:rsidRDefault="00115840" w:rsidP="004F6605">
            <w:pPr>
              <w:overflowPunct w:val="0"/>
              <w:spacing w:after="0"/>
              <w:rPr>
                <w:rFonts w:ascii="Times New Roman" w:hAnsi="Times New Roman" w:cs="Times New Roman"/>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5C513B" w14:textId="77777777" w:rsidR="00115840" w:rsidRPr="00947E73" w:rsidRDefault="00115840"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40A505FF"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Количество накопителей типа SSD</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15E3DF02" w14:textId="77777777" w:rsidR="00115840" w:rsidRPr="00947E73" w:rsidRDefault="00115840" w:rsidP="004F6605">
            <w:pPr>
              <w:overflowPunct w:val="0"/>
              <w:spacing w:after="0" w:line="240" w:lineRule="auto"/>
              <w:rPr>
                <w:rFonts w:ascii="Times New Roman" w:hAnsi="Times New Roman" w:cs="Times New Roman"/>
                <w:kern w:val="2"/>
                <w:sz w:val="24"/>
                <w:szCs w:val="24"/>
                <w:lang w:val="en-US" w:eastAsia="zh-CN" w:bidi="hi-IN"/>
              </w:rPr>
            </w:pPr>
            <w:r w:rsidRPr="00947E73">
              <w:rPr>
                <w:rFonts w:ascii="Times New Roman" w:hAnsi="Times New Roman" w:cs="Times New Roman"/>
                <w:kern w:val="2"/>
                <w:sz w:val="24"/>
                <w:szCs w:val="24"/>
                <w:lang w:eastAsia="zh-CN" w:bidi="hi-IN"/>
              </w:rPr>
              <w:t>≥ 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1EEFB42" w14:textId="77777777" w:rsidR="00115840" w:rsidRPr="00947E73" w:rsidRDefault="00115840" w:rsidP="004F6605">
            <w:pPr>
              <w:overflowPunct w:val="0"/>
              <w:spacing w:after="0" w:line="240" w:lineRule="auto"/>
              <w:rPr>
                <w:rFonts w:ascii="Times New Roman" w:eastAsia="Times New Roman" w:hAnsi="Times New Roman" w:cs="Times New Roman"/>
                <w:w w:val="98"/>
                <w:kern w:val="2"/>
                <w:sz w:val="24"/>
                <w:szCs w:val="24"/>
                <w:lang w:val="en-US"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282A0146"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Штука</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6E7F9C4A" w14:textId="77777777" w:rsidR="00115840" w:rsidRPr="00947E73" w:rsidRDefault="00115840" w:rsidP="004F6605">
            <w:pPr>
              <w:overflowPunct w:val="0"/>
              <w:spacing w:after="0" w:line="240" w:lineRule="auto"/>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В соответствии с КТРУ</w:t>
            </w:r>
          </w:p>
        </w:tc>
      </w:tr>
      <w:tr w:rsidR="00115840" w:rsidRPr="00947E73" w14:paraId="42AB5E0B" w14:textId="77777777" w:rsidTr="00115840">
        <w:trPr>
          <w:trHeight w:val="276"/>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A6AB30" w14:textId="77777777" w:rsidR="00115840" w:rsidRPr="00947E73" w:rsidRDefault="00115840"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0227CD" w14:textId="77777777" w:rsidR="00115840" w:rsidRPr="00947E73" w:rsidRDefault="00115840" w:rsidP="004F6605">
            <w:pPr>
              <w:overflowPunct w:val="0"/>
              <w:spacing w:after="0"/>
              <w:rPr>
                <w:rFonts w:ascii="Times New Roman" w:hAnsi="Times New Roman" w:cs="Times New Roman"/>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BDDBBB" w14:textId="77777777" w:rsidR="00115840" w:rsidRPr="00947E73" w:rsidRDefault="00115840"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04A3834F"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Количество портов HDMI</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0FF1103F" w14:textId="77777777" w:rsidR="00115840" w:rsidRPr="00947E73" w:rsidRDefault="00115840" w:rsidP="004F6605">
            <w:pPr>
              <w:overflowPunct w:val="0"/>
              <w:spacing w:after="0" w:line="240" w:lineRule="auto"/>
              <w:rPr>
                <w:rFonts w:ascii="Times New Roman" w:hAnsi="Times New Roman" w:cs="Times New Roman"/>
                <w:kern w:val="2"/>
                <w:sz w:val="24"/>
                <w:szCs w:val="24"/>
                <w:lang w:val="en-US" w:eastAsia="zh-CN" w:bidi="hi-IN"/>
              </w:rPr>
            </w:pPr>
            <w:r w:rsidRPr="00947E73">
              <w:rPr>
                <w:rFonts w:ascii="Times New Roman" w:hAnsi="Times New Roman" w:cs="Times New Roman"/>
                <w:kern w:val="2"/>
                <w:sz w:val="24"/>
                <w:szCs w:val="24"/>
                <w:lang w:eastAsia="zh-CN" w:bidi="hi-IN"/>
              </w:rPr>
              <w:t>≥ 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E08EA40" w14:textId="77777777" w:rsidR="00115840" w:rsidRPr="00947E73" w:rsidRDefault="00115840" w:rsidP="004F6605">
            <w:pPr>
              <w:overflowPunct w:val="0"/>
              <w:spacing w:after="0" w:line="240" w:lineRule="auto"/>
              <w:rPr>
                <w:rFonts w:ascii="Times New Roman" w:eastAsia="Times New Roman" w:hAnsi="Times New Roman" w:cs="Times New Roman"/>
                <w:w w:val="98"/>
                <w:kern w:val="2"/>
                <w:sz w:val="24"/>
                <w:szCs w:val="24"/>
                <w:lang w:val="en-US"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270F56EB"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Штука</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12863BA8" w14:textId="77777777" w:rsidR="00115840" w:rsidRPr="00947E73" w:rsidRDefault="00115840" w:rsidP="004F6605">
            <w:pPr>
              <w:overflowPunct w:val="0"/>
              <w:spacing w:after="0" w:line="240" w:lineRule="auto"/>
              <w:rPr>
                <w:rFonts w:ascii="Liberation Serif" w:hAnsi="Liberation Serif" w:cs="Mangal" w:hint="eastAsia"/>
                <w:kern w:val="2"/>
                <w:sz w:val="24"/>
                <w:szCs w:val="24"/>
                <w:lang w:val="en-US" w:eastAsia="zh-CN" w:bidi="hi-IN"/>
              </w:rPr>
            </w:pPr>
            <w:r w:rsidRPr="00947E73">
              <w:rPr>
                <w:rFonts w:ascii="Times New Roman" w:hAnsi="Times New Roman" w:cs="Mangal"/>
                <w:kern w:val="2"/>
                <w:sz w:val="24"/>
                <w:szCs w:val="24"/>
                <w:lang w:eastAsia="zh-CN" w:bidi="hi-IN"/>
              </w:rPr>
              <w:t>В соответствии с КТРУ</w:t>
            </w:r>
          </w:p>
        </w:tc>
      </w:tr>
      <w:tr w:rsidR="00115840" w:rsidRPr="00947E73" w14:paraId="1DA04B62" w14:textId="77777777" w:rsidTr="00115840">
        <w:trPr>
          <w:trHeight w:val="276"/>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3A6CF" w14:textId="77777777" w:rsidR="00115840" w:rsidRPr="00947E73" w:rsidRDefault="00115840"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6332BC" w14:textId="77777777" w:rsidR="00115840" w:rsidRPr="00947E73" w:rsidRDefault="00115840" w:rsidP="004F6605">
            <w:pPr>
              <w:overflowPunct w:val="0"/>
              <w:spacing w:after="0"/>
              <w:rPr>
                <w:rFonts w:ascii="Times New Roman" w:hAnsi="Times New Roman" w:cs="Times New Roman"/>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9E207B" w14:textId="77777777" w:rsidR="00115840" w:rsidRPr="00947E73" w:rsidRDefault="00115840"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6250BB6A"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Количество портов USB 2.0 на передней панели</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4E32BC35"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 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B6B09E9" w14:textId="77777777" w:rsidR="00115840" w:rsidRPr="00947E73" w:rsidRDefault="00115840" w:rsidP="004F6605">
            <w:pPr>
              <w:overflowPunct w:val="0"/>
              <w:spacing w:after="0" w:line="240" w:lineRule="auto"/>
              <w:rPr>
                <w:rFonts w:ascii="Times New Roman" w:eastAsia="Times New Roman" w:hAnsi="Times New Roman" w:cs="Times New Roman"/>
                <w:w w:val="98"/>
                <w:kern w:val="2"/>
                <w:sz w:val="24"/>
                <w:szCs w:val="24"/>
                <w:lang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2467DC27"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Штука</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3F7599F6" w14:textId="77777777" w:rsidR="00115840" w:rsidRPr="00947E73" w:rsidRDefault="00115840" w:rsidP="004F6605">
            <w:pPr>
              <w:overflowPunct w:val="0"/>
              <w:spacing w:after="0" w:line="240" w:lineRule="auto"/>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В соответствии с КТРУ</w:t>
            </w:r>
          </w:p>
        </w:tc>
      </w:tr>
      <w:tr w:rsidR="00115840" w:rsidRPr="00947E73" w14:paraId="03383954" w14:textId="77777777" w:rsidTr="00115840">
        <w:trPr>
          <w:trHeight w:val="276"/>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78C05A" w14:textId="77777777" w:rsidR="00115840" w:rsidRPr="00947E73" w:rsidRDefault="00115840"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77F6B1" w14:textId="77777777" w:rsidR="00115840" w:rsidRPr="00947E73" w:rsidRDefault="00115840" w:rsidP="004F6605">
            <w:pPr>
              <w:overflowPunct w:val="0"/>
              <w:spacing w:after="0"/>
              <w:rPr>
                <w:rFonts w:ascii="Times New Roman" w:hAnsi="Times New Roman" w:cs="Times New Roman"/>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3FAE68" w14:textId="77777777" w:rsidR="00115840" w:rsidRPr="00947E73" w:rsidRDefault="00115840"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1F1297E9"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Количество ядер процессора</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275A8E1A" w14:textId="77777777" w:rsidR="00115840" w:rsidRPr="00947E73" w:rsidRDefault="00115840" w:rsidP="004F6605">
            <w:pPr>
              <w:overflowPunct w:val="0"/>
              <w:spacing w:after="0" w:line="240" w:lineRule="auto"/>
              <w:rPr>
                <w:rFonts w:ascii="Times New Roman" w:hAnsi="Times New Roman" w:cs="Times New Roman"/>
                <w:kern w:val="2"/>
                <w:sz w:val="24"/>
                <w:szCs w:val="24"/>
                <w:lang w:val="en-US" w:eastAsia="zh-CN" w:bidi="hi-IN"/>
              </w:rPr>
            </w:pPr>
            <w:r w:rsidRPr="00947E73">
              <w:rPr>
                <w:rFonts w:ascii="Times New Roman" w:hAnsi="Times New Roman" w:cs="Times New Roman"/>
                <w:kern w:val="2"/>
                <w:sz w:val="24"/>
                <w:szCs w:val="24"/>
                <w:lang w:eastAsia="zh-CN" w:bidi="hi-IN"/>
              </w:rPr>
              <w:t>≥ 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80A47B9" w14:textId="77777777" w:rsidR="00115840" w:rsidRPr="00947E73" w:rsidRDefault="00115840" w:rsidP="004F6605">
            <w:pPr>
              <w:overflowPunct w:val="0"/>
              <w:spacing w:after="0" w:line="240" w:lineRule="auto"/>
              <w:rPr>
                <w:rFonts w:ascii="Times New Roman" w:eastAsia="Times New Roman" w:hAnsi="Times New Roman" w:cs="Times New Roman"/>
                <w:w w:val="98"/>
                <w:kern w:val="2"/>
                <w:sz w:val="24"/>
                <w:szCs w:val="24"/>
                <w:lang w:val="en-US"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1D6E5A9A"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Штука</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2D9689FB" w14:textId="77777777" w:rsidR="00115840" w:rsidRPr="00947E73" w:rsidRDefault="00115840" w:rsidP="004F6605">
            <w:pPr>
              <w:overflowPunct w:val="0"/>
              <w:spacing w:after="0" w:line="240" w:lineRule="auto"/>
              <w:rPr>
                <w:rFonts w:ascii="Liberation Serif" w:hAnsi="Liberation Serif" w:cs="Mangal" w:hint="eastAsia"/>
                <w:kern w:val="2"/>
                <w:sz w:val="24"/>
                <w:szCs w:val="24"/>
                <w:lang w:val="en-US" w:eastAsia="zh-CN" w:bidi="hi-IN"/>
              </w:rPr>
            </w:pPr>
            <w:r w:rsidRPr="00947E73">
              <w:rPr>
                <w:rFonts w:ascii="Times New Roman" w:hAnsi="Times New Roman" w:cs="Mangal"/>
                <w:kern w:val="2"/>
                <w:sz w:val="24"/>
                <w:szCs w:val="24"/>
                <w:lang w:eastAsia="zh-CN" w:bidi="hi-IN"/>
              </w:rPr>
              <w:t>В соответствии с КТРУ</w:t>
            </w:r>
          </w:p>
        </w:tc>
      </w:tr>
      <w:tr w:rsidR="00115840" w:rsidRPr="00947E73" w14:paraId="21F2E1E9" w14:textId="77777777" w:rsidTr="00115840">
        <w:trPr>
          <w:trHeight w:val="276"/>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FC0882" w14:textId="77777777" w:rsidR="00115840" w:rsidRPr="00947E73" w:rsidRDefault="00115840"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DF3786" w14:textId="77777777" w:rsidR="00115840" w:rsidRPr="00947E73" w:rsidRDefault="00115840" w:rsidP="004F6605">
            <w:pPr>
              <w:overflowPunct w:val="0"/>
              <w:spacing w:after="0"/>
              <w:rPr>
                <w:rFonts w:ascii="Times New Roman" w:hAnsi="Times New Roman" w:cs="Times New Roman"/>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61E76C" w14:textId="77777777" w:rsidR="00115840" w:rsidRPr="00947E73" w:rsidRDefault="00115840"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09F7E89D"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Мощность блока питания</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06A3825D"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 400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9CCED85" w14:textId="77777777" w:rsidR="00115840" w:rsidRPr="00947E73" w:rsidRDefault="00115840" w:rsidP="004F6605">
            <w:pPr>
              <w:overflowPunct w:val="0"/>
              <w:spacing w:after="0" w:line="240" w:lineRule="auto"/>
              <w:rPr>
                <w:rFonts w:ascii="Times New Roman" w:eastAsia="Times New Roman" w:hAnsi="Times New Roman" w:cs="Times New Roman"/>
                <w:w w:val="98"/>
                <w:kern w:val="2"/>
                <w:sz w:val="24"/>
                <w:szCs w:val="24"/>
                <w:lang w:val="en-US"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55C0E8F2"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Ватт</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64B57FC0" w14:textId="77777777" w:rsidR="00115840" w:rsidRPr="00947E73" w:rsidRDefault="00115840" w:rsidP="004F6605">
            <w:pPr>
              <w:overflowPunct w:val="0"/>
              <w:spacing w:after="0" w:line="240" w:lineRule="auto"/>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В соответствии с КТРУ</w:t>
            </w:r>
          </w:p>
        </w:tc>
      </w:tr>
      <w:tr w:rsidR="00115840" w:rsidRPr="00947E73" w14:paraId="5D058176" w14:textId="77777777" w:rsidTr="00115840">
        <w:trPr>
          <w:trHeight w:val="276"/>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D17677" w14:textId="77777777" w:rsidR="00115840" w:rsidRPr="00947E73" w:rsidRDefault="00115840"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BAB6BA" w14:textId="77777777" w:rsidR="00115840" w:rsidRPr="00947E73" w:rsidRDefault="00115840" w:rsidP="004F6605">
            <w:pPr>
              <w:overflowPunct w:val="0"/>
              <w:spacing w:after="0"/>
              <w:rPr>
                <w:rFonts w:ascii="Times New Roman" w:hAnsi="Times New Roman" w:cs="Times New Roman"/>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00F563" w14:textId="77777777" w:rsidR="00115840" w:rsidRPr="00947E73" w:rsidRDefault="00115840"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1CD27517"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Наличие встроенного видеоадаптера</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50E2A795"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Да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243D543" w14:textId="77777777" w:rsidR="00115840" w:rsidRPr="00947E73" w:rsidRDefault="00115840" w:rsidP="004F6605">
            <w:pPr>
              <w:overflowPunct w:val="0"/>
              <w:spacing w:after="0" w:line="240" w:lineRule="auto"/>
              <w:rPr>
                <w:rFonts w:ascii="Times New Roman" w:eastAsia="Times New Roman" w:hAnsi="Times New Roman" w:cs="Times New Roman"/>
                <w:w w:val="98"/>
                <w:kern w:val="2"/>
                <w:sz w:val="24"/>
                <w:szCs w:val="24"/>
                <w:lang w:val="en-US"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1F592A22"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3AB21612" w14:textId="77777777" w:rsidR="00115840" w:rsidRPr="00947E73" w:rsidRDefault="00115840" w:rsidP="004F6605">
            <w:pPr>
              <w:overflowPunct w:val="0"/>
              <w:spacing w:after="0" w:line="240" w:lineRule="auto"/>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В соответствии с КТРУ</w:t>
            </w:r>
          </w:p>
        </w:tc>
      </w:tr>
      <w:tr w:rsidR="00115840" w:rsidRPr="00947E73" w14:paraId="0CBB7178" w14:textId="77777777" w:rsidTr="00115840">
        <w:trPr>
          <w:trHeight w:val="276"/>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446C4D" w14:textId="77777777" w:rsidR="00115840" w:rsidRPr="00947E73" w:rsidRDefault="00115840"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FB970B" w14:textId="77777777" w:rsidR="00115840" w:rsidRPr="00947E73" w:rsidRDefault="00115840" w:rsidP="004F6605">
            <w:pPr>
              <w:overflowPunct w:val="0"/>
              <w:spacing w:after="0"/>
              <w:rPr>
                <w:rFonts w:ascii="Times New Roman" w:hAnsi="Times New Roman" w:cs="Times New Roman"/>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DE6F5E" w14:textId="77777777" w:rsidR="00115840" w:rsidRPr="00947E73" w:rsidRDefault="00115840"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4C6331FA"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 xml:space="preserve">Наличие сетевого контроллера </w:t>
            </w:r>
            <w:proofErr w:type="spellStart"/>
            <w:r w:rsidRPr="00947E73">
              <w:rPr>
                <w:rFonts w:ascii="Times New Roman" w:hAnsi="Times New Roman" w:cs="Times New Roman"/>
                <w:kern w:val="2"/>
                <w:sz w:val="24"/>
                <w:szCs w:val="24"/>
                <w:lang w:eastAsia="zh-CN" w:bidi="hi-IN"/>
              </w:rPr>
              <w:t>Wi-Fi</w:t>
            </w:r>
            <w:proofErr w:type="spellEnd"/>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148132F1"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Нет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B8C0957" w14:textId="77777777" w:rsidR="00115840" w:rsidRPr="00947E73" w:rsidRDefault="00115840" w:rsidP="004F6605">
            <w:pPr>
              <w:overflowPunct w:val="0"/>
              <w:spacing w:after="0" w:line="240" w:lineRule="auto"/>
              <w:rPr>
                <w:rFonts w:ascii="Times New Roman" w:eastAsia="Times New Roman" w:hAnsi="Times New Roman" w:cs="Times New Roman"/>
                <w:w w:val="98"/>
                <w:kern w:val="2"/>
                <w:sz w:val="24"/>
                <w:szCs w:val="24"/>
                <w:lang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064F1484"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22D2D17D" w14:textId="77777777" w:rsidR="00115840" w:rsidRPr="00947E73" w:rsidRDefault="00115840" w:rsidP="004F6605">
            <w:pPr>
              <w:overflowPunct w:val="0"/>
              <w:spacing w:after="0" w:line="240" w:lineRule="auto"/>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В соответствии с КТРУ</w:t>
            </w:r>
          </w:p>
        </w:tc>
      </w:tr>
      <w:tr w:rsidR="00115840" w:rsidRPr="00947E73" w14:paraId="63700382" w14:textId="77777777" w:rsidTr="00115840">
        <w:trPr>
          <w:trHeight w:val="276"/>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FCBFE5" w14:textId="77777777" w:rsidR="00115840" w:rsidRPr="00947E73" w:rsidRDefault="00115840"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5A699E" w14:textId="77777777" w:rsidR="00115840" w:rsidRPr="00947E73" w:rsidRDefault="00115840" w:rsidP="004F6605">
            <w:pPr>
              <w:overflowPunct w:val="0"/>
              <w:spacing w:after="0"/>
              <w:rPr>
                <w:rFonts w:ascii="Times New Roman" w:hAnsi="Times New Roman" w:cs="Times New Roman"/>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92996F" w14:textId="77777777" w:rsidR="00115840" w:rsidRPr="00947E73" w:rsidRDefault="00115840"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1214F24C"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Объем накопителя SSD</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489FFF36"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 240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D0E9DE6" w14:textId="77777777" w:rsidR="00115840" w:rsidRPr="00947E73" w:rsidRDefault="00115840" w:rsidP="004F6605">
            <w:pPr>
              <w:overflowPunct w:val="0"/>
              <w:spacing w:after="0" w:line="240" w:lineRule="auto"/>
              <w:rPr>
                <w:rFonts w:ascii="Times New Roman" w:eastAsia="Times New Roman" w:hAnsi="Times New Roman" w:cs="Times New Roman"/>
                <w:w w:val="98"/>
                <w:kern w:val="2"/>
                <w:sz w:val="24"/>
                <w:szCs w:val="24"/>
                <w:lang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4CC4DE1"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Гигабайт</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5CD49BF6" w14:textId="77777777" w:rsidR="00115840" w:rsidRPr="00947E73" w:rsidRDefault="00115840" w:rsidP="004F6605">
            <w:pPr>
              <w:overflowPunct w:val="0"/>
              <w:spacing w:after="0" w:line="240" w:lineRule="auto"/>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В соответствии с КТРУ</w:t>
            </w:r>
          </w:p>
        </w:tc>
      </w:tr>
      <w:tr w:rsidR="00115840" w:rsidRPr="00947E73" w14:paraId="743FEACE" w14:textId="77777777" w:rsidTr="00115840">
        <w:trPr>
          <w:trHeight w:val="276"/>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437595" w14:textId="77777777" w:rsidR="00115840" w:rsidRPr="00947E73" w:rsidRDefault="00115840"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02A96C" w14:textId="77777777" w:rsidR="00115840" w:rsidRPr="00947E73" w:rsidRDefault="00115840" w:rsidP="004F6605">
            <w:pPr>
              <w:overflowPunct w:val="0"/>
              <w:spacing w:after="0"/>
              <w:rPr>
                <w:rFonts w:ascii="Times New Roman" w:hAnsi="Times New Roman" w:cs="Times New Roman"/>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2A7B55" w14:textId="77777777" w:rsidR="00115840" w:rsidRPr="00947E73" w:rsidRDefault="00115840"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4BCA69AF"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Объем установленной оперативной памяти</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2F453784"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 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D6F8DBC" w14:textId="77777777" w:rsidR="00115840" w:rsidRPr="00947E73" w:rsidRDefault="00115840" w:rsidP="004F6605">
            <w:pPr>
              <w:overflowPunct w:val="0"/>
              <w:spacing w:after="0" w:line="240" w:lineRule="auto"/>
              <w:rPr>
                <w:rFonts w:ascii="Times New Roman" w:eastAsia="Times New Roman" w:hAnsi="Times New Roman" w:cs="Times New Roman"/>
                <w:w w:val="98"/>
                <w:kern w:val="2"/>
                <w:sz w:val="24"/>
                <w:szCs w:val="24"/>
                <w:lang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0B9D236A"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Гигабайт</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2664633D" w14:textId="77777777" w:rsidR="00115840" w:rsidRPr="00947E73" w:rsidRDefault="00115840" w:rsidP="004F6605">
            <w:pPr>
              <w:overflowPunct w:val="0"/>
              <w:spacing w:after="0" w:line="240" w:lineRule="auto"/>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В соответствии с КТРУ</w:t>
            </w:r>
          </w:p>
        </w:tc>
      </w:tr>
      <w:tr w:rsidR="00115840" w:rsidRPr="00947E73" w14:paraId="3B316E9C" w14:textId="77777777" w:rsidTr="00115840">
        <w:trPr>
          <w:trHeight w:val="276"/>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1FE442" w14:textId="77777777" w:rsidR="00115840" w:rsidRPr="00947E73" w:rsidRDefault="00115840"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84A8E6" w14:textId="77777777" w:rsidR="00115840" w:rsidRPr="00947E73" w:rsidRDefault="00115840" w:rsidP="004F6605">
            <w:pPr>
              <w:overflowPunct w:val="0"/>
              <w:spacing w:after="0"/>
              <w:rPr>
                <w:rFonts w:ascii="Times New Roman" w:hAnsi="Times New Roman" w:cs="Times New Roman"/>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5028C4" w14:textId="77777777" w:rsidR="00115840" w:rsidRPr="00947E73" w:rsidRDefault="00115840"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3B38BD4C" w14:textId="77777777" w:rsidR="00115840" w:rsidRPr="00947E73" w:rsidRDefault="00115840" w:rsidP="004F6605">
            <w:pPr>
              <w:overflowPunct w:val="0"/>
              <w:spacing w:after="0" w:line="240" w:lineRule="auto"/>
              <w:rPr>
                <w:rFonts w:ascii="Times New Roman" w:eastAsia="Calibri"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Оптический привод</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0AC2DB23" w14:textId="77777777" w:rsidR="00115840" w:rsidRPr="00947E73" w:rsidRDefault="00115840" w:rsidP="004F6605">
            <w:pPr>
              <w:overflowPunct w:val="0"/>
              <w:spacing w:after="0" w:line="240" w:lineRule="auto"/>
              <w:rPr>
                <w:rFonts w:ascii="Times New Roman" w:eastAsia="Calibri"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DVD-RW</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05D8EFA" w14:textId="77777777" w:rsidR="00115840" w:rsidRPr="00947E73" w:rsidRDefault="00115840" w:rsidP="004F6605">
            <w:pPr>
              <w:overflowPunct w:val="0"/>
              <w:spacing w:after="0" w:line="240" w:lineRule="auto"/>
              <w:rPr>
                <w:rFonts w:ascii="Times New Roman" w:eastAsia="Times New Roman" w:hAnsi="Times New Roman" w:cs="Times New Roman"/>
                <w:w w:val="98"/>
                <w:kern w:val="2"/>
                <w:sz w:val="24"/>
                <w:szCs w:val="24"/>
                <w:lang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5042EEAD"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32CB4561" w14:textId="77777777" w:rsidR="00115840" w:rsidRPr="00947E73" w:rsidRDefault="00115840" w:rsidP="004F6605">
            <w:pPr>
              <w:overflowPunct w:val="0"/>
              <w:spacing w:after="0" w:line="240" w:lineRule="auto"/>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В соответствии с КТРУ</w:t>
            </w:r>
          </w:p>
        </w:tc>
      </w:tr>
      <w:tr w:rsidR="00115840" w:rsidRPr="00947E73" w14:paraId="385E93BD" w14:textId="77777777" w:rsidTr="00115840">
        <w:trPr>
          <w:trHeight w:val="276"/>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6D1E60" w14:textId="77777777" w:rsidR="00115840" w:rsidRPr="00947E73" w:rsidRDefault="00115840"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33428F" w14:textId="77777777" w:rsidR="00115840" w:rsidRPr="00947E73" w:rsidRDefault="00115840" w:rsidP="004F6605">
            <w:pPr>
              <w:overflowPunct w:val="0"/>
              <w:spacing w:after="0"/>
              <w:rPr>
                <w:rFonts w:ascii="Times New Roman" w:hAnsi="Times New Roman" w:cs="Times New Roman"/>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8D4130" w14:textId="77777777" w:rsidR="00115840" w:rsidRPr="00947E73" w:rsidRDefault="00115840"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620AB516" w14:textId="77777777" w:rsidR="00115840" w:rsidRPr="00947E73" w:rsidRDefault="00115840" w:rsidP="004F6605">
            <w:pPr>
              <w:overflowPunct w:val="0"/>
              <w:spacing w:after="0" w:line="240" w:lineRule="auto"/>
              <w:rPr>
                <w:rFonts w:ascii="Times New Roman" w:eastAsia="Calibri"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Суммарное количество встроенных в корпус портов USB 2.0</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4FD20759" w14:textId="77777777" w:rsidR="00115840" w:rsidRPr="00947E73" w:rsidRDefault="00115840" w:rsidP="004F6605">
            <w:pPr>
              <w:overflowPunct w:val="0"/>
              <w:spacing w:after="0" w:line="240" w:lineRule="auto"/>
              <w:rPr>
                <w:rFonts w:ascii="Times New Roman" w:eastAsia="Calibri"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 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770D2EC" w14:textId="77777777" w:rsidR="00115840" w:rsidRPr="00947E73" w:rsidRDefault="00115840" w:rsidP="004F6605">
            <w:pPr>
              <w:overflowPunct w:val="0"/>
              <w:spacing w:after="0" w:line="240" w:lineRule="auto"/>
              <w:rPr>
                <w:rFonts w:ascii="Times New Roman" w:eastAsia="Times New Roman" w:hAnsi="Times New Roman" w:cs="Times New Roman"/>
                <w:w w:val="98"/>
                <w:kern w:val="2"/>
                <w:sz w:val="24"/>
                <w:szCs w:val="24"/>
                <w:lang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4E588FA9"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Штука</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368C1DC3" w14:textId="77777777" w:rsidR="00115840" w:rsidRPr="00947E73" w:rsidRDefault="00115840" w:rsidP="004F6605">
            <w:pPr>
              <w:overflowPunct w:val="0"/>
              <w:spacing w:after="0" w:line="240" w:lineRule="auto"/>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В соответствии с КТРУ</w:t>
            </w:r>
          </w:p>
        </w:tc>
      </w:tr>
      <w:tr w:rsidR="00115840" w:rsidRPr="00947E73" w14:paraId="3F57D59D" w14:textId="77777777" w:rsidTr="00115840">
        <w:trPr>
          <w:trHeight w:val="276"/>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568198" w14:textId="77777777" w:rsidR="00115840" w:rsidRPr="00947E73" w:rsidRDefault="00115840"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B66614" w14:textId="77777777" w:rsidR="00115840" w:rsidRPr="00947E73" w:rsidRDefault="00115840" w:rsidP="004F6605">
            <w:pPr>
              <w:overflowPunct w:val="0"/>
              <w:spacing w:after="0"/>
              <w:rPr>
                <w:rFonts w:ascii="Times New Roman" w:hAnsi="Times New Roman" w:cs="Times New Roman"/>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770081" w14:textId="77777777" w:rsidR="00115840" w:rsidRPr="00947E73" w:rsidRDefault="00115840"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145B3CA4" w14:textId="77777777" w:rsidR="00115840" w:rsidRPr="00947E73" w:rsidRDefault="00115840" w:rsidP="004F6605">
            <w:pPr>
              <w:overflowPunct w:val="0"/>
              <w:spacing w:after="0" w:line="240" w:lineRule="auto"/>
              <w:rPr>
                <w:rFonts w:ascii="Times New Roman" w:eastAsia="Calibri"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 xml:space="preserve">Суммарное количество встроенных в корпус портов USB 3.2 </w:t>
            </w:r>
            <w:proofErr w:type="spellStart"/>
            <w:r w:rsidRPr="00947E73">
              <w:rPr>
                <w:rFonts w:ascii="Times New Roman" w:eastAsia="Calibri" w:hAnsi="Times New Roman" w:cs="Times New Roman"/>
                <w:kern w:val="2"/>
                <w:sz w:val="24"/>
                <w:szCs w:val="24"/>
                <w:lang w:eastAsia="zh-CN" w:bidi="hi-IN"/>
              </w:rPr>
              <w:t>Gen</w:t>
            </w:r>
            <w:proofErr w:type="spellEnd"/>
            <w:r w:rsidRPr="00947E73">
              <w:rPr>
                <w:rFonts w:ascii="Times New Roman" w:eastAsia="Calibri" w:hAnsi="Times New Roman" w:cs="Times New Roman"/>
                <w:kern w:val="2"/>
                <w:sz w:val="24"/>
                <w:szCs w:val="24"/>
                <w:lang w:eastAsia="zh-CN" w:bidi="hi-IN"/>
              </w:rPr>
              <w:t xml:space="preserve"> 1 (USB 3.1 </w:t>
            </w:r>
            <w:proofErr w:type="spellStart"/>
            <w:r w:rsidRPr="00947E73">
              <w:rPr>
                <w:rFonts w:ascii="Times New Roman" w:eastAsia="Calibri" w:hAnsi="Times New Roman" w:cs="Times New Roman"/>
                <w:kern w:val="2"/>
                <w:sz w:val="24"/>
                <w:szCs w:val="24"/>
                <w:lang w:eastAsia="zh-CN" w:bidi="hi-IN"/>
              </w:rPr>
              <w:t>Gen</w:t>
            </w:r>
            <w:proofErr w:type="spellEnd"/>
            <w:r w:rsidRPr="00947E73">
              <w:rPr>
                <w:rFonts w:ascii="Times New Roman" w:eastAsia="Calibri" w:hAnsi="Times New Roman" w:cs="Times New Roman"/>
                <w:kern w:val="2"/>
                <w:sz w:val="24"/>
                <w:szCs w:val="24"/>
                <w:lang w:eastAsia="zh-CN" w:bidi="hi-IN"/>
              </w:rPr>
              <w:t xml:space="preserve"> 1, USB 3.0) на передней панели</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0B322916" w14:textId="77777777" w:rsidR="00115840" w:rsidRPr="00947E73" w:rsidRDefault="00115840" w:rsidP="004F6605">
            <w:pPr>
              <w:overflowPunct w:val="0"/>
              <w:spacing w:after="0" w:line="240" w:lineRule="auto"/>
              <w:rPr>
                <w:rFonts w:ascii="Times New Roman" w:eastAsia="Calibri"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 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E5EEBBD" w14:textId="77777777" w:rsidR="00115840" w:rsidRPr="00947E73" w:rsidRDefault="00115840" w:rsidP="004F6605">
            <w:pPr>
              <w:overflowPunct w:val="0"/>
              <w:spacing w:after="0" w:line="240" w:lineRule="auto"/>
              <w:rPr>
                <w:rFonts w:ascii="Times New Roman" w:eastAsia="Times New Roman" w:hAnsi="Times New Roman" w:cs="Times New Roman"/>
                <w:w w:val="98"/>
                <w:kern w:val="2"/>
                <w:sz w:val="24"/>
                <w:szCs w:val="24"/>
                <w:lang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3A8674B9"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Штука</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5338A67C" w14:textId="77777777" w:rsidR="00115840" w:rsidRPr="00947E73" w:rsidRDefault="00115840" w:rsidP="004F6605">
            <w:pPr>
              <w:overflowPunct w:val="0"/>
              <w:spacing w:after="0" w:line="240" w:lineRule="auto"/>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В соответствии с КТРУ</w:t>
            </w:r>
          </w:p>
        </w:tc>
      </w:tr>
      <w:tr w:rsidR="00115840" w:rsidRPr="00947E73" w14:paraId="4072EC67" w14:textId="77777777" w:rsidTr="00115840">
        <w:trPr>
          <w:trHeight w:val="276"/>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AAB776" w14:textId="77777777" w:rsidR="00115840" w:rsidRPr="00947E73" w:rsidRDefault="00115840"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4CF206" w14:textId="77777777" w:rsidR="00115840" w:rsidRPr="00947E73" w:rsidRDefault="00115840" w:rsidP="004F6605">
            <w:pPr>
              <w:overflowPunct w:val="0"/>
              <w:spacing w:after="0"/>
              <w:rPr>
                <w:rFonts w:ascii="Times New Roman" w:hAnsi="Times New Roman" w:cs="Times New Roman"/>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EDA6F3" w14:textId="77777777" w:rsidR="00115840" w:rsidRPr="00947E73" w:rsidRDefault="00115840"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052A78CB" w14:textId="77777777" w:rsidR="00115840" w:rsidRPr="00947E73" w:rsidRDefault="00115840" w:rsidP="004F6605">
            <w:pPr>
              <w:overflowPunct w:val="0"/>
              <w:spacing w:after="0" w:line="240" w:lineRule="auto"/>
              <w:rPr>
                <w:rFonts w:ascii="Times New Roman" w:eastAsia="Calibri"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 xml:space="preserve">Суммарное количество встроенных в корпус портов USB 3.2 </w:t>
            </w:r>
            <w:proofErr w:type="spellStart"/>
            <w:r w:rsidRPr="00947E73">
              <w:rPr>
                <w:rFonts w:ascii="Times New Roman" w:eastAsia="Calibri" w:hAnsi="Times New Roman" w:cs="Times New Roman"/>
                <w:kern w:val="2"/>
                <w:sz w:val="24"/>
                <w:szCs w:val="24"/>
                <w:lang w:eastAsia="zh-CN" w:bidi="hi-IN"/>
              </w:rPr>
              <w:t>Gen</w:t>
            </w:r>
            <w:proofErr w:type="spellEnd"/>
            <w:r w:rsidRPr="00947E73">
              <w:rPr>
                <w:rFonts w:ascii="Times New Roman" w:eastAsia="Calibri" w:hAnsi="Times New Roman" w:cs="Times New Roman"/>
                <w:kern w:val="2"/>
                <w:sz w:val="24"/>
                <w:szCs w:val="24"/>
                <w:lang w:eastAsia="zh-CN" w:bidi="hi-IN"/>
              </w:rPr>
              <w:t xml:space="preserve"> 2 (USB 3.1 </w:t>
            </w:r>
            <w:proofErr w:type="spellStart"/>
            <w:r w:rsidRPr="00947E73">
              <w:rPr>
                <w:rFonts w:ascii="Times New Roman" w:eastAsia="Calibri" w:hAnsi="Times New Roman" w:cs="Times New Roman"/>
                <w:kern w:val="2"/>
                <w:sz w:val="24"/>
                <w:szCs w:val="24"/>
                <w:lang w:eastAsia="zh-CN" w:bidi="hi-IN"/>
              </w:rPr>
              <w:t>Gen</w:t>
            </w:r>
            <w:proofErr w:type="spellEnd"/>
            <w:r w:rsidRPr="00947E73">
              <w:rPr>
                <w:rFonts w:ascii="Times New Roman" w:eastAsia="Calibri" w:hAnsi="Times New Roman" w:cs="Times New Roman"/>
                <w:kern w:val="2"/>
                <w:sz w:val="24"/>
                <w:szCs w:val="24"/>
                <w:lang w:eastAsia="zh-CN" w:bidi="hi-IN"/>
              </w:rPr>
              <w:t xml:space="preserve"> 2, USB 3.1) на передней панели</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4968C648" w14:textId="77777777" w:rsidR="00115840" w:rsidRPr="00947E73" w:rsidRDefault="00115840" w:rsidP="004F6605">
            <w:pPr>
              <w:overflowPunct w:val="0"/>
              <w:spacing w:after="0" w:line="240" w:lineRule="auto"/>
              <w:rPr>
                <w:rFonts w:ascii="Times New Roman" w:eastAsia="Calibri"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 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38B9D62" w14:textId="77777777" w:rsidR="00115840" w:rsidRPr="00947E73" w:rsidRDefault="00115840" w:rsidP="004F6605">
            <w:pPr>
              <w:overflowPunct w:val="0"/>
              <w:spacing w:after="0" w:line="240" w:lineRule="auto"/>
              <w:rPr>
                <w:rFonts w:ascii="Times New Roman" w:eastAsia="Times New Roman" w:hAnsi="Times New Roman" w:cs="Times New Roman"/>
                <w:w w:val="98"/>
                <w:kern w:val="2"/>
                <w:sz w:val="24"/>
                <w:szCs w:val="24"/>
                <w:lang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2E21A1A7"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Штука</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5B435078" w14:textId="77777777" w:rsidR="00115840" w:rsidRPr="00947E73" w:rsidRDefault="00115840" w:rsidP="004F6605">
            <w:pPr>
              <w:overflowPunct w:val="0"/>
              <w:spacing w:after="0" w:line="240" w:lineRule="auto"/>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В соответствии с КТРУ</w:t>
            </w:r>
          </w:p>
        </w:tc>
      </w:tr>
      <w:tr w:rsidR="00115840" w:rsidRPr="00947E73" w14:paraId="0B4302B7" w14:textId="77777777" w:rsidTr="00115840">
        <w:trPr>
          <w:trHeight w:val="276"/>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2A0F55" w14:textId="77777777" w:rsidR="00115840" w:rsidRPr="00947E73" w:rsidRDefault="00115840"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9AFC3C" w14:textId="77777777" w:rsidR="00115840" w:rsidRPr="00947E73" w:rsidRDefault="00115840" w:rsidP="004F6605">
            <w:pPr>
              <w:overflowPunct w:val="0"/>
              <w:spacing w:after="0"/>
              <w:rPr>
                <w:rFonts w:ascii="Times New Roman" w:hAnsi="Times New Roman" w:cs="Times New Roman"/>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B40CB" w14:textId="77777777" w:rsidR="00115840" w:rsidRPr="00947E73" w:rsidRDefault="00115840"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11819207" w14:textId="66614D06" w:rsidR="00115840" w:rsidRPr="00947E73" w:rsidRDefault="00115840" w:rsidP="004F6605">
            <w:pPr>
              <w:overflowPunct w:val="0"/>
              <w:spacing w:after="0" w:line="240" w:lineRule="auto"/>
              <w:rPr>
                <w:rFonts w:ascii="Times New Roman" w:eastAsia="Calibri" w:hAnsi="Times New Roman" w:cs="Times New Roman"/>
                <w:kern w:val="2"/>
                <w:sz w:val="24"/>
                <w:szCs w:val="24"/>
                <w:lang w:eastAsia="zh-CN" w:bidi="hi-IN"/>
              </w:rPr>
            </w:pPr>
            <w:r w:rsidRPr="003C482C">
              <w:rPr>
                <w:rFonts w:ascii="Times New Roman" w:eastAsia="Calibri" w:hAnsi="Times New Roman" w:cs="Times New Roman"/>
                <w:kern w:val="2"/>
                <w:sz w:val="24"/>
                <w:szCs w:val="24"/>
                <w:lang w:eastAsia="zh-CN" w:bidi="hi-IN"/>
              </w:rPr>
              <w:t>Тактовая частота оперативной памяти</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32CBC7C6" w14:textId="2637D611" w:rsidR="00115840" w:rsidRPr="00947E73" w:rsidRDefault="00115840" w:rsidP="004F6605">
            <w:pPr>
              <w:overflowPunct w:val="0"/>
              <w:spacing w:after="0" w:line="240" w:lineRule="auto"/>
              <w:rPr>
                <w:rFonts w:ascii="Times New Roman" w:eastAsia="Calibri" w:hAnsi="Times New Roman" w:cs="Times New Roman"/>
                <w:kern w:val="2"/>
                <w:sz w:val="24"/>
                <w:szCs w:val="24"/>
                <w:lang w:eastAsia="zh-CN" w:bidi="hi-IN"/>
              </w:rPr>
            </w:pPr>
            <w:r w:rsidRPr="003C482C">
              <w:rPr>
                <w:rFonts w:ascii="Times New Roman" w:eastAsia="Calibri" w:hAnsi="Times New Roman" w:cs="Times New Roman"/>
                <w:kern w:val="2"/>
                <w:sz w:val="24"/>
                <w:szCs w:val="24"/>
                <w:lang w:eastAsia="zh-CN" w:bidi="hi-IN"/>
              </w:rPr>
              <w:t>≥ 2133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EBBB75E" w14:textId="77777777" w:rsidR="00115840" w:rsidRPr="00947E73" w:rsidRDefault="00115840" w:rsidP="004F6605">
            <w:pPr>
              <w:overflowPunct w:val="0"/>
              <w:spacing w:after="0" w:line="240" w:lineRule="auto"/>
              <w:rPr>
                <w:rFonts w:ascii="Times New Roman" w:eastAsia="Times New Roman" w:hAnsi="Times New Roman" w:cs="Times New Roman"/>
                <w:w w:val="98"/>
                <w:kern w:val="2"/>
                <w:sz w:val="24"/>
                <w:szCs w:val="24"/>
                <w:lang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BC9CDEC" w14:textId="77777777" w:rsidR="00115840" w:rsidRDefault="00115840" w:rsidP="004F6605">
            <w:pPr>
              <w:overflowPunct w:val="0"/>
              <w:spacing w:after="0" w:line="240" w:lineRule="auto"/>
              <w:rPr>
                <w:rFonts w:ascii="Times New Roman" w:hAnsi="Times New Roman" w:cs="Times New Roman"/>
                <w:kern w:val="2"/>
                <w:sz w:val="24"/>
                <w:szCs w:val="24"/>
                <w:lang w:eastAsia="zh-CN" w:bidi="hi-IN"/>
              </w:rPr>
            </w:pPr>
            <w:r>
              <w:rPr>
                <w:rFonts w:ascii="Times New Roman" w:hAnsi="Times New Roman" w:cs="Times New Roman"/>
                <w:kern w:val="2"/>
                <w:sz w:val="24"/>
                <w:szCs w:val="24"/>
                <w:lang w:eastAsia="zh-CN" w:bidi="hi-IN"/>
              </w:rPr>
              <w:t>Мегагерц</w:t>
            </w:r>
          </w:p>
          <w:p w14:paraId="12767315" w14:textId="73A7B94C" w:rsidR="00115840" w:rsidRPr="00947E73" w:rsidRDefault="00115840" w:rsidP="000B2E2A">
            <w:pPr>
              <w:overflowPunct w:val="0"/>
              <w:spacing w:after="0" w:line="240" w:lineRule="auto"/>
              <w:rPr>
                <w:rFonts w:ascii="Times New Roman" w:hAnsi="Times New Roman" w:cs="Times New Roman"/>
                <w:kern w:val="2"/>
                <w:sz w:val="24"/>
                <w:szCs w:val="24"/>
                <w:lang w:eastAsia="zh-CN" w:bidi="hi-IN"/>
              </w:rPr>
            </w:pPr>
            <w:r>
              <w:rPr>
                <w:rFonts w:ascii="Times New Roman" w:hAnsi="Times New Roman" w:cs="Times New Roman"/>
                <w:kern w:val="2"/>
                <w:sz w:val="24"/>
                <w:szCs w:val="24"/>
                <w:lang w:eastAsia="zh-CN" w:bidi="hi-IN"/>
              </w:rPr>
              <w:t xml:space="preserve">  </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6529AF9D" w14:textId="36D17D5A" w:rsidR="00115840" w:rsidRPr="00947E73" w:rsidRDefault="00115840" w:rsidP="004F6605">
            <w:pPr>
              <w:overflowPunct w:val="0"/>
              <w:spacing w:after="0" w:line="240" w:lineRule="auto"/>
              <w:rPr>
                <w:rFonts w:ascii="Times New Roman" w:hAnsi="Times New Roman" w:cs="Mangal"/>
                <w:kern w:val="2"/>
                <w:sz w:val="24"/>
                <w:szCs w:val="24"/>
                <w:lang w:eastAsia="zh-CN" w:bidi="hi-IN"/>
              </w:rPr>
            </w:pPr>
            <w:r w:rsidRPr="003C482C">
              <w:rPr>
                <w:rFonts w:ascii="Times New Roman" w:hAnsi="Times New Roman" w:cs="Mangal"/>
                <w:kern w:val="2"/>
                <w:sz w:val="24"/>
                <w:szCs w:val="24"/>
                <w:lang w:eastAsia="zh-CN" w:bidi="hi-IN"/>
              </w:rPr>
              <w:t>В соответствии с КТРУ</w:t>
            </w:r>
          </w:p>
        </w:tc>
      </w:tr>
      <w:tr w:rsidR="00115840" w:rsidRPr="00947E73" w14:paraId="23C4E557" w14:textId="77777777" w:rsidTr="00115840">
        <w:trPr>
          <w:trHeight w:val="276"/>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DD668C" w14:textId="77777777" w:rsidR="00115840" w:rsidRPr="00947E73" w:rsidRDefault="00115840"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B40BD6" w14:textId="77777777" w:rsidR="00115840" w:rsidRPr="00947E73" w:rsidRDefault="00115840" w:rsidP="004F6605">
            <w:pPr>
              <w:overflowPunct w:val="0"/>
              <w:spacing w:after="0"/>
              <w:rPr>
                <w:rFonts w:ascii="Times New Roman" w:hAnsi="Times New Roman" w:cs="Times New Roman"/>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36D7B4" w14:textId="77777777" w:rsidR="00115840" w:rsidRPr="00947E73" w:rsidRDefault="00115840"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17FDC865" w14:textId="1DF6C704" w:rsidR="00115840" w:rsidRPr="00947E73" w:rsidRDefault="00115840" w:rsidP="004F6605">
            <w:pPr>
              <w:overflowPunct w:val="0"/>
              <w:spacing w:after="0" w:line="240" w:lineRule="auto"/>
              <w:rPr>
                <w:rFonts w:ascii="Times New Roman" w:eastAsia="Calibri" w:hAnsi="Times New Roman" w:cs="Times New Roman"/>
                <w:kern w:val="2"/>
                <w:sz w:val="24"/>
                <w:szCs w:val="24"/>
                <w:lang w:eastAsia="zh-CN" w:bidi="hi-IN"/>
              </w:rPr>
            </w:pPr>
            <w:r w:rsidRPr="003C482C">
              <w:rPr>
                <w:rFonts w:ascii="Times New Roman" w:eastAsia="Calibri" w:hAnsi="Times New Roman" w:cs="Times New Roman"/>
                <w:kern w:val="2"/>
                <w:sz w:val="24"/>
                <w:szCs w:val="24"/>
                <w:lang w:eastAsia="zh-CN" w:bidi="hi-IN"/>
              </w:rPr>
              <w:t>Тип накопителя</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7DFD8069" w14:textId="41413B62" w:rsidR="00115840" w:rsidRPr="00947E73" w:rsidRDefault="00115840" w:rsidP="004F6605">
            <w:pPr>
              <w:overflowPunct w:val="0"/>
              <w:spacing w:after="0" w:line="240" w:lineRule="auto"/>
              <w:rPr>
                <w:rFonts w:ascii="Times New Roman" w:eastAsia="Calibri" w:hAnsi="Times New Roman" w:cs="Times New Roman"/>
                <w:kern w:val="2"/>
                <w:sz w:val="24"/>
                <w:szCs w:val="24"/>
                <w:lang w:eastAsia="zh-CN" w:bidi="hi-IN"/>
              </w:rPr>
            </w:pPr>
            <w:r w:rsidRPr="00B66B56">
              <w:rPr>
                <w:rFonts w:ascii="Times New Roman" w:eastAsia="Calibri" w:hAnsi="Times New Roman" w:cs="Times New Roman"/>
                <w:kern w:val="2"/>
                <w:sz w:val="24"/>
                <w:szCs w:val="24"/>
                <w:lang w:eastAsia="zh-CN" w:bidi="hi-IN"/>
              </w:rPr>
              <w:t>SSD</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134456B" w14:textId="77777777" w:rsidR="00115840" w:rsidRPr="00947E73" w:rsidRDefault="00115840" w:rsidP="004F6605">
            <w:pPr>
              <w:overflowPunct w:val="0"/>
              <w:spacing w:after="0" w:line="240" w:lineRule="auto"/>
              <w:rPr>
                <w:rFonts w:ascii="Times New Roman" w:eastAsia="Times New Roman" w:hAnsi="Times New Roman" w:cs="Times New Roman"/>
                <w:w w:val="98"/>
                <w:kern w:val="2"/>
                <w:sz w:val="24"/>
                <w:szCs w:val="24"/>
                <w:lang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4D57C45B"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3B14B086" w14:textId="3F6D5005" w:rsidR="00115840" w:rsidRPr="00947E73" w:rsidRDefault="00115840" w:rsidP="004F6605">
            <w:pPr>
              <w:overflowPunct w:val="0"/>
              <w:spacing w:after="0" w:line="240" w:lineRule="auto"/>
              <w:rPr>
                <w:rFonts w:ascii="Times New Roman" w:hAnsi="Times New Roman" w:cs="Mangal"/>
                <w:kern w:val="2"/>
                <w:sz w:val="24"/>
                <w:szCs w:val="24"/>
                <w:lang w:eastAsia="zh-CN" w:bidi="hi-IN"/>
              </w:rPr>
            </w:pPr>
            <w:r w:rsidRPr="00115840">
              <w:rPr>
                <w:rFonts w:ascii="Times New Roman" w:hAnsi="Times New Roman" w:cs="Mangal"/>
                <w:kern w:val="2"/>
                <w:sz w:val="24"/>
                <w:szCs w:val="24"/>
                <w:lang w:eastAsia="zh-CN" w:bidi="hi-IN"/>
              </w:rPr>
              <w:t>В соответствии с КТРУ</w:t>
            </w:r>
          </w:p>
        </w:tc>
      </w:tr>
      <w:tr w:rsidR="00115840" w:rsidRPr="00947E73" w14:paraId="1F2D7FB3" w14:textId="77777777" w:rsidTr="00115840">
        <w:trPr>
          <w:trHeight w:val="276"/>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42F315" w14:textId="77777777" w:rsidR="00115840" w:rsidRPr="00947E73" w:rsidRDefault="00115840"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744952" w14:textId="77777777" w:rsidR="00115840" w:rsidRPr="00947E73" w:rsidRDefault="00115840" w:rsidP="004F6605">
            <w:pPr>
              <w:overflowPunct w:val="0"/>
              <w:spacing w:after="0"/>
              <w:rPr>
                <w:rFonts w:ascii="Times New Roman" w:hAnsi="Times New Roman" w:cs="Times New Roman"/>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2D7659" w14:textId="77777777" w:rsidR="00115840" w:rsidRPr="00947E73" w:rsidRDefault="00115840"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1A2230F1" w14:textId="7F16C95E" w:rsidR="00115840" w:rsidRPr="00947E73" w:rsidRDefault="00115840" w:rsidP="004F6605">
            <w:pPr>
              <w:overflowPunct w:val="0"/>
              <w:spacing w:after="0" w:line="240" w:lineRule="auto"/>
              <w:rPr>
                <w:rFonts w:ascii="Times New Roman" w:eastAsia="Calibri" w:hAnsi="Times New Roman" w:cs="Times New Roman"/>
                <w:kern w:val="2"/>
                <w:sz w:val="24"/>
                <w:szCs w:val="24"/>
                <w:lang w:eastAsia="zh-CN" w:bidi="hi-IN"/>
              </w:rPr>
            </w:pPr>
            <w:r w:rsidRPr="00B66B56">
              <w:rPr>
                <w:rFonts w:ascii="Times New Roman" w:eastAsia="Calibri" w:hAnsi="Times New Roman" w:cs="Times New Roman"/>
                <w:kern w:val="2"/>
                <w:sz w:val="24"/>
                <w:szCs w:val="24"/>
                <w:lang w:eastAsia="zh-CN" w:bidi="hi-IN"/>
              </w:rPr>
              <w:t>Тип оперативной памяти</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2CBC43BA" w14:textId="0D83862B" w:rsidR="00115840" w:rsidRPr="00947E73" w:rsidRDefault="00115840" w:rsidP="004F6605">
            <w:pPr>
              <w:overflowPunct w:val="0"/>
              <w:spacing w:after="0" w:line="240" w:lineRule="auto"/>
              <w:rPr>
                <w:rFonts w:ascii="Times New Roman" w:eastAsia="Calibri" w:hAnsi="Times New Roman" w:cs="Times New Roman"/>
                <w:kern w:val="2"/>
                <w:sz w:val="24"/>
                <w:szCs w:val="24"/>
                <w:lang w:eastAsia="zh-CN" w:bidi="hi-IN"/>
              </w:rPr>
            </w:pPr>
            <w:r w:rsidRPr="00B66B56">
              <w:rPr>
                <w:rFonts w:ascii="Times New Roman" w:eastAsia="Calibri" w:hAnsi="Times New Roman" w:cs="Times New Roman"/>
                <w:kern w:val="2"/>
                <w:sz w:val="24"/>
                <w:szCs w:val="24"/>
                <w:lang w:eastAsia="zh-CN" w:bidi="hi-IN"/>
              </w:rPr>
              <w:t>DDR4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D7EF68F" w14:textId="77777777" w:rsidR="00115840" w:rsidRPr="00947E73" w:rsidRDefault="00115840" w:rsidP="004F6605">
            <w:pPr>
              <w:overflowPunct w:val="0"/>
              <w:spacing w:after="0" w:line="240" w:lineRule="auto"/>
              <w:rPr>
                <w:rFonts w:ascii="Times New Roman" w:eastAsia="Times New Roman" w:hAnsi="Times New Roman" w:cs="Times New Roman"/>
                <w:w w:val="98"/>
                <w:kern w:val="2"/>
                <w:sz w:val="24"/>
                <w:szCs w:val="24"/>
                <w:lang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1AC5AA70"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2C28400A" w14:textId="2212A1D7" w:rsidR="00115840" w:rsidRPr="00947E73" w:rsidRDefault="00115840" w:rsidP="004F6605">
            <w:pPr>
              <w:overflowPunct w:val="0"/>
              <w:spacing w:after="0" w:line="240" w:lineRule="auto"/>
              <w:rPr>
                <w:rFonts w:ascii="Times New Roman" w:hAnsi="Times New Roman" w:cs="Mangal"/>
                <w:kern w:val="2"/>
                <w:sz w:val="24"/>
                <w:szCs w:val="24"/>
                <w:lang w:eastAsia="zh-CN" w:bidi="hi-IN"/>
              </w:rPr>
            </w:pPr>
            <w:r w:rsidRPr="00115840">
              <w:rPr>
                <w:rFonts w:ascii="Times New Roman" w:hAnsi="Times New Roman" w:cs="Mangal"/>
                <w:kern w:val="2"/>
                <w:sz w:val="24"/>
                <w:szCs w:val="24"/>
                <w:lang w:eastAsia="zh-CN" w:bidi="hi-IN"/>
              </w:rPr>
              <w:t>В соответствии с КТРУ</w:t>
            </w:r>
          </w:p>
        </w:tc>
      </w:tr>
      <w:tr w:rsidR="00115840" w:rsidRPr="00947E73" w14:paraId="6F3651A4" w14:textId="77777777" w:rsidTr="00115840">
        <w:trPr>
          <w:trHeight w:val="276"/>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60C31B" w14:textId="77777777" w:rsidR="00115840" w:rsidRPr="00947E73" w:rsidRDefault="00115840"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29CE8E" w14:textId="77777777" w:rsidR="00115840" w:rsidRPr="00947E73" w:rsidRDefault="00115840" w:rsidP="004F6605">
            <w:pPr>
              <w:overflowPunct w:val="0"/>
              <w:spacing w:after="0"/>
              <w:rPr>
                <w:rFonts w:ascii="Times New Roman" w:hAnsi="Times New Roman" w:cs="Times New Roman"/>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E5FF12" w14:textId="77777777" w:rsidR="00115840" w:rsidRPr="00947E73" w:rsidRDefault="00115840"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3C771514" w14:textId="3A09689E" w:rsidR="00115840" w:rsidRPr="00947E73" w:rsidRDefault="00115840" w:rsidP="004F6605">
            <w:pPr>
              <w:overflowPunct w:val="0"/>
              <w:spacing w:after="0" w:line="240" w:lineRule="auto"/>
              <w:rPr>
                <w:rFonts w:ascii="Times New Roman" w:eastAsia="Calibri" w:hAnsi="Times New Roman" w:cs="Times New Roman"/>
                <w:kern w:val="2"/>
                <w:sz w:val="24"/>
                <w:szCs w:val="24"/>
                <w:lang w:eastAsia="zh-CN" w:bidi="hi-IN"/>
              </w:rPr>
            </w:pPr>
            <w:r w:rsidRPr="000B2E2A">
              <w:rPr>
                <w:rFonts w:ascii="Times New Roman" w:eastAsia="Calibri" w:hAnsi="Times New Roman" w:cs="Times New Roman"/>
                <w:kern w:val="2"/>
                <w:sz w:val="24"/>
                <w:szCs w:val="24"/>
                <w:lang w:eastAsia="zh-CN" w:bidi="hi-IN"/>
              </w:rPr>
              <w:t>Тип порта видеовыхода</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3F707B4E" w14:textId="7C11858A" w:rsidR="00115840" w:rsidRPr="00947E73" w:rsidRDefault="00115840" w:rsidP="004F6605">
            <w:pPr>
              <w:overflowPunct w:val="0"/>
              <w:spacing w:after="0" w:line="240" w:lineRule="auto"/>
              <w:rPr>
                <w:rFonts w:ascii="Times New Roman" w:eastAsia="Calibri" w:hAnsi="Times New Roman" w:cs="Times New Roman"/>
                <w:kern w:val="2"/>
                <w:sz w:val="24"/>
                <w:szCs w:val="24"/>
                <w:lang w:eastAsia="zh-CN" w:bidi="hi-IN"/>
              </w:rPr>
            </w:pPr>
            <w:r w:rsidRPr="000B2E2A">
              <w:rPr>
                <w:rFonts w:ascii="Times New Roman" w:eastAsia="Calibri" w:hAnsi="Times New Roman" w:cs="Times New Roman"/>
                <w:kern w:val="2"/>
                <w:sz w:val="24"/>
                <w:szCs w:val="24"/>
                <w:lang w:eastAsia="zh-CN" w:bidi="hi-IN"/>
              </w:rPr>
              <w:t>HDMI</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9372D69" w14:textId="77777777" w:rsidR="00115840" w:rsidRPr="00947E73" w:rsidRDefault="00115840" w:rsidP="004F6605">
            <w:pPr>
              <w:overflowPunct w:val="0"/>
              <w:spacing w:after="0" w:line="240" w:lineRule="auto"/>
              <w:rPr>
                <w:rFonts w:ascii="Times New Roman" w:eastAsia="Times New Roman" w:hAnsi="Times New Roman" w:cs="Times New Roman"/>
                <w:w w:val="98"/>
                <w:kern w:val="2"/>
                <w:sz w:val="24"/>
                <w:szCs w:val="24"/>
                <w:lang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34D5F953" w14:textId="77777777"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0FCAB960" w14:textId="1E738D1B" w:rsidR="00115840" w:rsidRPr="00947E73" w:rsidRDefault="00115840" w:rsidP="004F6605">
            <w:pPr>
              <w:overflowPunct w:val="0"/>
              <w:spacing w:after="0" w:line="240" w:lineRule="auto"/>
              <w:rPr>
                <w:rFonts w:ascii="Times New Roman" w:hAnsi="Times New Roman" w:cs="Mangal"/>
                <w:kern w:val="2"/>
                <w:sz w:val="24"/>
                <w:szCs w:val="24"/>
                <w:lang w:eastAsia="zh-CN" w:bidi="hi-IN"/>
              </w:rPr>
            </w:pPr>
            <w:r w:rsidRPr="00115840">
              <w:rPr>
                <w:rFonts w:ascii="Times New Roman" w:hAnsi="Times New Roman" w:cs="Mangal"/>
                <w:kern w:val="2"/>
                <w:sz w:val="24"/>
                <w:szCs w:val="24"/>
                <w:lang w:eastAsia="zh-CN" w:bidi="hi-IN"/>
              </w:rPr>
              <w:t>В соответствии с КТРУ</w:t>
            </w:r>
          </w:p>
        </w:tc>
      </w:tr>
      <w:tr w:rsidR="00115840" w:rsidRPr="00947E73" w14:paraId="3E00DCC4" w14:textId="77777777" w:rsidTr="00115840">
        <w:trPr>
          <w:trHeight w:val="276"/>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00C124" w14:textId="77777777" w:rsidR="00115840" w:rsidRPr="00947E73" w:rsidRDefault="00115840"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FE74A6" w14:textId="77777777" w:rsidR="00115840" w:rsidRPr="00947E73" w:rsidRDefault="00115840" w:rsidP="004F6605">
            <w:pPr>
              <w:overflowPunct w:val="0"/>
              <w:spacing w:after="0"/>
              <w:rPr>
                <w:rFonts w:ascii="Times New Roman" w:hAnsi="Times New Roman" w:cs="Times New Roman"/>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CDAD5E" w14:textId="77777777" w:rsidR="00115840" w:rsidRPr="00947E73" w:rsidRDefault="00115840"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3980B74E" w14:textId="45830D93" w:rsidR="00115840" w:rsidRPr="00947E73" w:rsidRDefault="00115840" w:rsidP="004F6605">
            <w:pPr>
              <w:overflowPunct w:val="0"/>
              <w:spacing w:after="0" w:line="240" w:lineRule="auto"/>
              <w:rPr>
                <w:rFonts w:ascii="Times New Roman" w:eastAsia="Calibri" w:hAnsi="Times New Roman" w:cs="Times New Roman"/>
                <w:kern w:val="2"/>
                <w:sz w:val="24"/>
                <w:szCs w:val="24"/>
                <w:lang w:eastAsia="zh-CN" w:bidi="hi-IN"/>
              </w:rPr>
            </w:pPr>
            <w:r w:rsidRPr="000B2E2A">
              <w:rPr>
                <w:rFonts w:ascii="Times New Roman" w:eastAsia="Calibri" w:hAnsi="Times New Roman" w:cs="Times New Roman"/>
                <w:kern w:val="2"/>
                <w:sz w:val="24"/>
                <w:szCs w:val="24"/>
                <w:lang w:eastAsia="zh-CN" w:bidi="hi-IN"/>
              </w:rPr>
              <w:t>Частота процессора</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1A050D92" w14:textId="2E522F6B" w:rsidR="00115840" w:rsidRPr="00947E73" w:rsidRDefault="00115840" w:rsidP="004F6605">
            <w:pPr>
              <w:overflowPunct w:val="0"/>
              <w:spacing w:after="0" w:line="240" w:lineRule="auto"/>
              <w:rPr>
                <w:rFonts w:ascii="Times New Roman" w:eastAsia="Calibri" w:hAnsi="Times New Roman" w:cs="Times New Roman"/>
                <w:kern w:val="2"/>
                <w:sz w:val="24"/>
                <w:szCs w:val="24"/>
                <w:lang w:eastAsia="zh-CN" w:bidi="hi-IN"/>
              </w:rPr>
            </w:pPr>
            <w:r w:rsidRPr="000B2E2A">
              <w:rPr>
                <w:rFonts w:ascii="Times New Roman" w:eastAsia="Calibri" w:hAnsi="Times New Roman" w:cs="Times New Roman"/>
                <w:kern w:val="2"/>
                <w:sz w:val="24"/>
                <w:szCs w:val="24"/>
                <w:lang w:eastAsia="zh-CN" w:bidi="hi-IN"/>
              </w:rPr>
              <w:t xml:space="preserve">≥ </w:t>
            </w:r>
            <w:proofErr w:type="gramStart"/>
            <w:r w:rsidRPr="000B2E2A">
              <w:rPr>
                <w:rFonts w:ascii="Times New Roman" w:eastAsia="Calibri" w:hAnsi="Times New Roman" w:cs="Times New Roman"/>
                <w:kern w:val="2"/>
                <w:sz w:val="24"/>
                <w:szCs w:val="24"/>
                <w:lang w:eastAsia="zh-CN" w:bidi="hi-IN"/>
              </w:rPr>
              <w:t>2.8  и</w:t>
            </w:r>
            <w:proofErr w:type="gramEnd"/>
            <w:r w:rsidRPr="000B2E2A">
              <w:rPr>
                <w:rFonts w:ascii="Times New Roman" w:eastAsia="Calibri" w:hAnsi="Times New Roman" w:cs="Times New Roman"/>
                <w:kern w:val="2"/>
                <w:sz w:val="24"/>
                <w:szCs w:val="24"/>
                <w:lang w:eastAsia="zh-CN" w:bidi="hi-IN"/>
              </w:rPr>
              <w:t>  &lt; 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EE65289" w14:textId="77777777" w:rsidR="00115840" w:rsidRPr="00947E73" w:rsidRDefault="00115840" w:rsidP="004F6605">
            <w:pPr>
              <w:overflowPunct w:val="0"/>
              <w:spacing w:after="0" w:line="240" w:lineRule="auto"/>
              <w:rPr>
                <w:rFonts w:ascii="Times New Roman" w:eastAsia="Times New Roman" w:hAnsi="Times New Roman" w:cs="Times New Roman"/>
                <w:w w:val="98"/>
                <w:kern w:val="2"/>
                <w:sz w:val="24"/>
                <w:szCs w:val="24"/>
                <w:lang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4F929F5" w14:textId="44A27C23" w:rsidR="00115840" w:rsidRPr="00947E73" w:rsidRDefault="00115840" w:rsidP="004F6605">
            <w:pPr>
              <w:overflowPunct w:val="0"/>
              <w:spacing w:after="0" w:line="240" w:lineRule="auto"/>
              <w:rPr>
                <w:rFonts w:ascii="Times New Roman" w:hAnsi="Times New Roman" w:cs="Times New Roman"/>
                <w:kern w:val="2"/>
                <w:sz w:val="24"/>
                <w:szCs w:val="24"/>
                <w:lang w:eastAsia="zh-CN" w:bidi="hi-IN"/>
              </w:rPr>
            </w:pPr>
            <w:r w:rsidRPr="000B2E2A">
              <w:rPr>
                <w:rFonts w:ascii="Times New Roman" w:hAnsi="Times New Roman" w:cs="Times New Roman"/>
                <w:kern w:val="2"/>
                <w:sz w:val="24"/>
                <w:szCs w:val="24"/>
                <w:lang w:eastAsia="zh-CN" w:bidi="hi-IN"/>
              </w:rPr>
              <w:t>Гигагерц</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15CB9431" w14:textId="5AF1B0CE" w:rsidR="00115840" w:rsidRPr="00947E73" w:rsidRDefault="00115840" w:rsidP="004F6605">
            <w:pPr>
              <w:overflowPunct w:val="0"/>
              <w:spacing w:after="0" w:line="240" w:lineRule="auto"/>
              <w:rPr>
                <w:rFonts w:ascii="Times New Roman" w:hAnsi="Times New Roman" w:cs="Mangal"/>
                <w:kern w:val="2"/>
                <w:sz w:val="24"/>
                <w:szCs w:val="24"/>
                <w:lang w:eastAsia="zh-CN" w:bidi="hi-IN"/>
              </w:rPr>
            </w:pPr>
            <w:r w:rsidRPr="00115840">
              <w:rPr>
                <w:rFonts w:ascii="Times New Roman" w:hAnsi="Times New Roman" w:cs="Mangal"/>
                <w:kern w:val="2"/>
                <w:sz w:val="24"/>
                <w:szCs w:val="24"/>
                <w:lang w:eastAsia="zh-CN" w:bidi="hi-IN"/>
              </w:rPr>
              <w:t>В соответствии с КТРУ</w:t>
            </w:r>
          </w:p>
        </w:tc>
      </w:tr>
      <w:tr w:rsidR="00115840" w:rsidRPr="00947E73" w14:paraId="2C1B1803" w14:textId="77777777" w:rsidTr="00115840">
        <w:trPr>
          <w:trHeight w:val="455"/>
        </w:trPr>
        <w:tc>
          <w:tcPr>
            <w:tcW w:w="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E3F8F9"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r w:rsidRPr="00947E73">
              <w:rPr>
                <w:rFonts w:ascii="Times New Roman" w:hAnsi="Times New Roman" w:cs="Times New Roman"/>
                <w:b/>
                <w:kern w:val="2"/>
                <w:sz w:val="24"/>
                <w:szCs w:val="24"/>
                <w:lang w:eastAsia="zh-CN" w:bidi="hi-IN"/>
              </w:rPr>
              <w:t>1.2</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D31BDC" w14:textId="77777777" w:rsidR="004F6605" w:rsidRPr="00947E73" w:rsidRDefault="004F6605" w:rsidP="004F6605">
            <w:pPr>
              <w:overflowPunct w:val="0"/>
              <w:spacing w:after="0"/>
              <w:rPr>
                <w:rFonts w:ascii="Times New Roman" w:hAnsi="Times New Roman" w:cs="Times New Roman"/>
                <w:b/>
                <w:bCs/>
                <w:kern w:val="2"/>
                <w:sz w:val="24"/>
                <w:szCs w:val="24"/>
                <w:lang w:eastAsia="zh-CN" w:bidi="hi-IN"/>
              </w:rPr>
            </w:pPr>
            <w:r w:rsidRPr="00947E73">
              <w:rPr>
                <w:rFonts w:ascii="Times New Roman" w:hAnsi="Times New Roman" w:cs="Times New Roman"/>
                <w:b/>
                <w:bCs/>
                <w:kern w:val="2"/>
                <w:sz w:val="24"/>
                <w:szCs w:val="24"/>
                <w:lang w:eastAsia="zh-CN" w:bidi="hi-IN"/>
              </w:rPr>
              <w:t xml:space="preserve">Монитор </w:t>
            </w:r>
          </w:p>
          <w:p w14:paraId="5CE091A0"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r w:rsidRPr="00947E73">
              <w:rPr>
                <w:rFonts w:ascii="Times New Roman" w:hAnsi="Times New Roman" w:cs="Times New Roman"/>
                <w:b/>
                <w:bCs/>
                <w:kern w:val="2"/>
                <w:sz w:val="24"/>
                <w:szCs w:val="24"/>
                <w:lang w:eastAsia="zh-CN" w:bidi="hi-IN"/>
              </w:rPr>
              <w:t xml:space="preserve">КТРУ </w:t>
            </w:r>
            <w:r w:rsidRPr="00947E73">
              <w:rPr>
                <w:rFonts w:ascii="Times New Roman" w:hAnsi="Times New Roman" w:cs="Times New Roman"/>
                <w:b/>
                <w:sz w:val="24"/>
                <w:szCs w:val="24"/>
              </w:rPr>
              <w:t>26.20.17.110-00000011</w:t>
            </w:r>
          </w:p>
        </w:tc>
        <w:tc>
          <w:tcPr>
            <w:tcW w:w="19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3F84A3"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55D02F10" w14:textId="77777777" w:rsidR="004F6605" w:rsidRPr="00947E73" w:rsidRDefault="004F6605" w:rsidP="004F6605">
            <w:pPr>
              <w:overflowPunct w:val="0"/>
              <w:spacing w:after="0" w:line="240" w:lineRule="auto"/>
              <w:rPr>
                <w:rFonts w:ascii="Times New Roman" w:eastAsia="Calibri"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Блок питания</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2EAA6E74" w14:textId="77777777" w:rsidR="004F6605" w:rsidRPr="00947E73" w:rsidRDefault="004F6605" w:rsidP="004F6605">
            <w:pPr>
              <w:overflowPunct w:val="0"/>
              <w:spacing w:after="0" w:line="240" w:lineRule="auto"/>
              <w:rPr>
                <w:rFonts w:ascii="Times New Roman" w:eastAsia="Calibri" w:hAnsi="Times New Roman" w:cs="Times New Roman"/>
                <w:kern w:val="2"/>
                <w:sz w:val="24"/>
                <w:szCs w:val="24"/>
                <w:lang w:val="en-US" w:eastAsia="zh-CN" w:bidi="hi-IN"/>
              </w:rPr>
            </w:pPr>
            <w:r w:rsidRPr="00947E73">
              <w:rPr>
                <w:rFonts w:ascii="Times New Roman" w:eastAsia="Calibri" w:hAnsi="Times New Roman" w:cs="Times New Roman"/>
                <w:kern w:val="2"/>
                <w:sz w:val="24"/>
                <w:szCs w:val="24"/>
                <w:lang w:eastAsia="zh-CN" w:bidi="hi-IN"/>
              </w:rPr>
              <w:t>Встроенный</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B5C125C"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639326E"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0B508C17" w14:textId="77777777" w:rsidR="004F6605" w:rsidRPr="00947E73" w:rsidRDefault="004F6605" w:rsidP="004F6605">
            <w:pPr>
              <w:overflowPunct w:val="0"/>
              <w:spacing w:after="0" w:line="240" w:lineRule="auto"/>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В соответствии с КТРУ</w:t>
            </w:r>
          </w:p>
        </w:tc>
      </w:tr>
      <w:tr w:rsidR="00115840" w:rsidRPr="00947E73" w14:paraId="17701E67" w14:textId="77777777" w:rsidTr="00115840">
        <w:trPr>
          <w:trHeight w:val="268"/>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74F3C6"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B8ADBF" w14:textId="77777777" w:rsidR="004F6605" w:rsidRPr="00947E73" w:rsidRDefault="004F6605" w:rsidP="004F6605">
            <w:pPr>
              <w:overflowPunct w:val="0"/>
              <w:spacing w:after="0"/>
              <w:rPr>
                <w:rFonts w:ascii="Times New Roman" w:hAnsi="Times New Roman" w:cs="Mangal"/>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EE68C8"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473685D1" w14:textId="77777777" w:rsidR="004F6605" w:rsidRPr="00947E73" w:rsidRDefault="004F6605" w:rsidP="004F6605">
            <w:pPr>
              <w:overflowPunct w:val="0"/>
              <w:spacing w:after="0" w:line="240" w:lineRule="auto"/>
              <w:rPr>
                <w:rFonts w:ascii="Times New Roman" w:eastAsia="Calibri"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Изогнутый экран</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11B86F81" w14:textId="77777777" w:rsidR="004F6605" w:rsidRPr="00947E73" w:rsidRDefault="004F6605" w:rsidP="004F6605">
            <w:pPr>
              <w:overflowPunct w:val="0"/>
              <w:spacing w:after="0" w:line="240" w:lineRule="auto"/>
              <w:rPr>
                <w:rFonts w:ascii="Times New Roman" w:eastAsia="Calibri"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Нет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B9A73C3"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1F58001F"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0E09578B" w14:textId="77777777" w:rsidR="004F6605" w:rsidRPr="00947E73" w:rsidRDefault="004F6605" w:rsidP="004F6605">
            <w:pPr>
              <w:overflowPunct w:val="0"/>
              <w:spacing w:after="0" w:line="240" w:lineRule="auto"/>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В соответствии с КТРУ</w:t>
            </w:r>
          </w:p>
        </w:tc>
      </w:tr>
      <w:tr w:rsidR="00115840" w:rsidRPr="00947E73" w14:paraId="0A85F245" w14:textId="77777777" w:rsidTr="00115840">
        <w:trPr>
          <w:trHeight w:val="268"/>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B2405"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B19C0C" w14:textId="77777777" w:rsidR="004F6605" w:rsidRPr="00947E73" w:rsidRDefault="004F6605" w:rsidP="004F6605">
            <w:pPr>
              <w:overflowPunct w:val="0"/>
              <w:spacing w:after="0"/>
              <w:rPr>
                <w:rFonts w:ascii="Times New Roman" w:hAnsi="Times New Roman" w:cs="Mangal"/>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BC5619"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003FB97A" w14:textId="77777777" w:rsidR="004F6605" w:rsidRPr="00947E73" w:rsidRDefault="004F6605" w:rsidP="004F6605">
            <w:pPr>
              <w:overflowPunct w:val="0"/>
              <w:spacing w:after="0" w:line="240" w:lineRule="auto"/>
              <w:rPr>
                <w:rFonts w:ascii="Times New Roman" w:eastAsia="Calibri"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Интерфейс подключения</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27BB403C" w14:textId="77777777" w:rsidR="004F6605" w:rsidRPr="00947E73" w:rsidRDefault="004F6605" w:rsidP="004F6605">
            <w:pPr>
              <w:overflowPunct w:val="0"/>
              <w:spacing w:after="0" w:line="240" w:lineRule="auto"/>
              <w:rPr>
                <w:rFonts w:ascii="Times New Roman" w:eastAsia="Calibri" w:hAnsi="Times New Roman" w:cs="Times New Roman"/>
                <w:kern w:val="2"/>
                <w:sz w:val="24"/>
                <w:szCs w:val="24"/>
                <w:lang w:eastAsia="zh-CN" w:bidi="hi-IN"/>
              </w:rPr>
            </w:pPr>
            <w:r w:rsidRPr="00947E73">
              <w:rPr>
                <w:rFonts w:ascii="Times New Roman" w:eastAsia="Calibri" w:hAnsi="Times New Roman" w:cs="Times New Roman"/>
                <w:kern w:val="2"/>
                <w:sz w:val="24"/>
                <w:szCs w:val="24"/>
                <w:lang w:val="en-US" w:eastAsia="zh-CN" w:bidi="hi-IN"/>
              </w:rPr>
              <w:t>HDMI</w:t>
            </w:r>
            <w:r w:rsidRPr="00947E73">
              <w:rPr>
                <w:rFonts w:ascii="Times New Roman" w:eastAsia="Calibri" w:hAnsi="Times New Roman" w:cs="Times New Roman"/>
                <w:kern w:val="2"/>
                <w:sz w:val="24"/>
                <w:szCs w:val="24"/>
                <w:lang w:eastAsia="zh-CN" w:bidi="hi-IN"/>
              </w:rPr>
              <w:t xml:space="preserve">, </w:t>
            </w:r>
            <w:r w:rsidRPr="00947E73">
              <w:rPr>
                <w:rFonts w:ascii="Times New Roman" w:eastAsia="Calibri" w:hAnsi="Times New Roman" w:cs="Times New Roman"/>
                <w:kern w:val="2"/>
                <w:sz w:val="24"/>
                <w:szCs w:val="24"/>
                <w:lang w:val="en-US" w:eastAsia="zh-CN" w:bidi="hi-IN"/>
              </w:rPr>
              <w:t>VGA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59BF924"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5BB1BCE8"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4CA90086" w14:textId="77777777" w:rsidR="004F6605" w:rsidRPr="00947E73" w:rsidRDefault="004F6605" w:rsidP="004F6605">
            <w:pPr>
              <w:overflowPunct w:val="0"/>
              <w:spacing w:after="0" w:line="240" w:lineRule="auto"/>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В соответствии с КТРУ</w:t>
            </w:r>
          </w:p>
        </w:tc>
      </w:tr>
      <w:tr w:rsidR="00115840" w:rsidRPr="00947E73" w14:paraId="06D0FD27" w14:textId="77777777" w:rsidTr="00115840">
        <w:trPr>
          <w:trHeight w:val="268"/>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ABEF85"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10B2D6" w14:textId="77777777" w:rsidR="004F6605" w:rsidRPr="00947E73" w:rsidRDefault="004F6605" w:rsidP="004F6605">
            <w:pPr>
              <w:overflowPunct w:val="0"/>
              <w:spacing w:after="0"/>
              <w:rPr>
                <w:rFonts w:ascii="Times New Roman" w:hAnsi="Times New Roman" w:cs="Mangal"/>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A97657"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712D9CBA" w14:textId="77777777" w:rsidR="004F6605" w:rsidRPr="00947E73" w:rsidRDefault="004F6605" w:rsidP="004F6605">
            <w:pPr>
              <w:overflowPunct w:val="0"/>
              <w:spacing w:after="0" w:line="240" w:lineRule="auto"/>
              <w:rPr>
                <w:rFonts w:ascii="Times New Roman" w:eastAsia="Calibri"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Класс энергетической эффективности</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7DE28374" w14:textId="77777777" w:rsidR="004F6605" w:rsidRPr="00947E73" w:rsidRDefault="004F6605" w:rsidP="004F6605">
            <w:pPr>
              <w:overflowPunct w:val="0"/>
              <w:spacing w:after="0" w:line="240" w:lineRule="auto"/>
              <w:rPr>
                <w:rFonts w:ascii="Times New Roman" w:eastAsia="Calibri"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5D9EAF4"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44178F8C"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56EABFE8" w14:textId="77777777" w:rsidR="004F6605" w:rsidRPr="00947E73" w:rsidRDefault="004F6605" w:rsidP="004F6605">
            <w:pPr>
              <w:overflowPunct w:val="0"/>
              <w:spacing w:after="0" w:line="240" w:lineRule="auto"/>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В соответствии с КТРУ</w:t>
            </w:r>
          </w:p>
        </w:tc>
      </w:tr>
      <w:tr w:rsidR="00115840" w:rsidRPr="00947E73" w14:paraId="062E823A" w14:textId="77777777" w:rsidTr="00115840">
        <w:trPr>
          <w:trHeight w:val="268"/>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8C7ACA"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4F6503" w14:textId="77777777" w:rsidR="004F6605" w:rsidRPr="00947E73" w:rsidRDefault="004F6605" w:rsidP="004F6605">
            <w:pPr>
              <w:overflowPunct w:val="0"/>
              <w:spacing w:after="0"/>
              <w:rPr>
                <w:rFonts w:ascii="Times New Roman" w:hAnsi="Times New Roman" w:cs="Times New Roman"/>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E2DE75"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047D1B74" w14:textId="77777777" w:rsidR="004F6605" w:rsidRPr="00947E73" w:rsidRDefault="004F6605" w:rsidP="004F6605">
            <w:pPr>
              <w:overflowPunct w:val="0"/>
              <w:spacing w:after="0" w:line="240" w:lineRule="auto"/>
              <w:rPr>
                <w:rFonts w:ascii="Calibri" w:hAnsi="Calibri" w:cs="Mangal"/>
                <w:kern w:val="2"/>
                <w:sz w:val="24"/>
                <w:szCs w:val="24"/>
                <w:lang w:eastAsia="zh-CN" w:bidi="hi-IN"/>
              </w:rPr>
            </w:pPr>
            <w:r w:rsidRPr="00947E73">
              <w:rPr>
                <w:rFonts w:ascii="Liberation Serif" w:hAnsi="Liberation Serif" w:cs="Mangal"/>
                <w:kern w:val="2"/>
                <w:sz w:val="24"/>
                <w:szCs w:val="24"/>
                <w:lang w:eastAsia="zh-CN" w:bidi="hi-IN"/>
              </w:rPr>
              <w:t>Количество портов HDMI</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4E92E8D0" w14:textId="77777777" w:rsidR="004F6605" w:rsidRPr="00947E73" w:rsidRDefault="004F6605" w:rsidP="004F6605">
            <w:pPr>
              <w:overflowPunct w:val="0"/>
              <w:spacing w:after="0" w:line="240" w:lineRule="auto"/>
              <w:rPr>
                <w:rFonts w:ascii="Liberation Serif" w:hAnsi="Liberation Serif" w:cs="Mangal" w:hint="eastAsia"/>
                <w:kern w:val="2"/>
                <w:sz w:val="24"/>
                <w:szCs w:val="24"/>
                <w:lang w:val="en-US" w:eastAsia="zh-CN" w:bidi="hi-IN"/>
              </w:rPr>
            </w:pPr>
            <w:r w:rsidRPr="00947E73">
              <w:rPr>
                <w:rFonts w:ascii="Liberation Serif" w:hAnsi="Liberation Serif" w:cs="Mangal"/>
                <w:kern w:val="2"/>
                <w:sz w:val="24"/>
                <w:szCs w:val="24"/>
                <w:lang w:eastAsia="zh-CN" w:bidi="hi-IN"/>
              </w:rPr>
              <w:t>≥ 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4FA4BD3"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413BDCCE" w14:textId="77777777" w:rsidR="004F6605" w:rsidRPr="00947E73" w:rsidRDefault="004F6605" w:rsidP="004F6605">
            <w:pPr>
              <w:overflowPunct w:val="0"/>
              <w:spacing w:after="0" w:line="265" w:lineRule="exact"/>
              <w:rPr>
                <w:rFonts w:ascii="Liberation Serif" w:hAnsi="Liberation Serif" w:cs="Mangal" w:hint="eastAsia"/>
                <w:kern w:val="2"/>
                <w:sz w:val="24"/>
                <w:szCs w:val="24"/>
                <w:lang w:val="en-US" w:eastAsia="zh-CN" w:bidi="hi-IN"/>
              </w:rPr>
            </w:pPr>
            <w:r w:rsidRPr="00947E73">
              <w:rPr>
                <w:rFonts w:ascii="Liberation Serif" w:hAnsi="Liberation Serif" w:cs="Mangal"/>
                <w:kern w:val="2"/>
                <w:sz w:val="24"/>
                <w:szCs w:val="24"/>
                <w:lang w:eastAsia="zh-CN" w:bidi="hi-IN"/>
              </w:rPr>
              <w:t>Штука</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3092AE1E" w14:textId="77777777" w:rsidR="004F6605" w:rsidRPr="00947E73" w:rsidRDefault="004F6605" w:rsidP="004F6605">
            <w:pPr>
              <w:overflowPunct w:val="0"/>
              <w:spacing w:after="0" w:line="240" w:lineRule="auto"/>
              <w:rPr>
                <w:rFonts w:ascii="Liberation Serif" w:hAnsi="Liberation Serif" w:cs="Mangal" w:hint="eastAsia"/>
                <w:kern w:val="2"/>
                <w:sz w:val="24"/>
                <w:szCs w:val="24"/>
                <w:lang w:val="en-US" w:eastAsia="zh-CN" w:bidi="hi-IN"/>
              </w:rPr>
            </w:pPr>
            <w:r w:rsidRPr="00947E73">
              <w:rPr>
                <w:rFonts w:ascii="Liberation Serif" w:hAnsi="Liberation Serif" w:cs="Mangal"/>
                <w:kern w:val="2"/>
                <w:sz w:val="24"/>
                <w:szCs w:val="24"/>
                <w:lang w:eastAsia="zh-CN" w:bidi="hi-IN"/>
              </w:rPr>
              <w:t>В соответствии с КТРУ</w:t>
            </w:r>
          </w:p>
        </w:tc>
      </w:tr>
      <w:tr w:rsidR="00115840" w:rsidRPr="00947E73" w14:paraId="7687D7FF" w14:textId="77777777" w:rsidTr="00115840">
        <w:trPr>
          <w:trHeight w:val="268"/>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46AFEE"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D81487" w14:textId="77777777" w:rsidR="004F6605" w:rsidRPr="00947E73" w:rsidRDefault="004F6605" w:rsidP="004F6605">
            <w:pPr>
              <w:overflowPunct w:val="0"/>
              <w:spacing w:after="0"/>
              <w:rPr>
                <w:rFonts w:ascii="Times New Roman" w:hAnsi="Times New Roman" w:cs="Times New Roman"/>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985B6E"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02F86361" w14:textId="77777777" w:rsidR="004F6605" w:rsidRPr="00947E73" w:rsidRDefault="004F6605" w:rsidP="004F6605">
            <w:pPr>
              <w:overflowPunct w:val="0"/>
              <w:spacing w:after="0" w:line="240" w:lineRule="auto"/>
              <w:rPr>
                <w:rFonts w:ascii="Times New Roman" w:eastAsia="Calibri"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Максимальная частота обновления (смена кадров)</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0E09409B" w14:textId="77777777" w:rsidR="004F6605" w:rsidRPr="00947E73" w:rsidRDefault="004F6605" w:rsidP="004F6605">
            <w:pPr>
              <w:overflowPunct w:val="0"/>
              <w:spacing w:after="0" w:line="240" w:lineRule="auto"/>
              <w:rPr>
                <w:rFonts w:ascii="Times New Roman" w:eastAsia="Calibri"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 60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4002EEA"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66147EC1" w14:textId="77777777" w:rsidR="004F6605" w:rsidRPr="00947E73" w:rsidRDefault="004F6605" w:rsidP="004F6605">
            <w:pPr>
              <w:overflowPunct w:val="0"/>
              <w:spacing w:after="0" w:line="265" w:lineRule="exact"/>
              <w:rPr>
                <w:rFonts w:ascii="Liberation Serif" w:hAnsi="Liberation Serif" w:cs="Mangal" w:hint="eastAsia"/>
                <w:kern w:val="2"/>
                <w:sz w:val="24"/>
                <w:szCs w:val="24"/>
                <w:lang w:eastAsia="zh-CN" w:bidi="hi-IN"/>
              </w:rPr>
            </w:pPr>
            <w:r w:rsidRPr="00947E73">
              <w:rPr>
                <w:rFonts w:ascii="Liberation Serif" w:hAnsi="Liberation Serif" w:cs="Mangal"/>
                <w:kern w:val="2"/>
                <w:sz w:val="24"/>
                <w:szCs w:val="24"/>
                <w:lang w:eastAsia="zh-CN" w:bidi="hi-IN"/>
              </w:rPr>
              <w:t>Герц</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3B4F9159" w14:textId="77777777" w:rsidR="004F6605" w:rsidRPr="00947E73" w:rsidRDefault="004F6605" w:rsidP="004F6605">
            <w:pPr>
              <w:overflowPunct w:val="0"/>
              <w:spacing w:after="0" w:line="240" w:lineRule="auto"/>
              <w:rPr>
                <w:rFonts w:ascii="Liberation Serif" w:hAnsi="Liberation Serif" w:cs="Mangal" w:hint="eastAsia"/>
                <w:kern w:val="2"/>
                <w:sz w:val="24"/>
                <w:szCs w:val="24"/>
                <w:lang w:eastAsia="zh-CN" w:bidi="hi-IN"/>
              </w:rPr>
            </w:pPr>
            <w:r w:rsidRPr="00947E73">
              <w:rPr>
                <w:rFonts w:ascii="Liberation Serif" w:hAnsi="Liberation Serif" w:cs="Mangal"/>
                <w:kern w:val="2"/>
                <w:sz w:val="24"/>
                <w:szCs w:val="24"/>
                <w:lang w:eastAsia="zh-CN" w:bidi="hi-IN"/>
              </w:rPr>
              <w:t>В соответствии с КТРУ</w:t>
            </w:r>
          </w:p>
        </w:tc>
      </w:tr>
      <w:tr w:rsidR="00115840" w:rsidRPr="00947E73" w14:paraId="087D0349" w14:textId="77777777" w:rsidTr="00115840">
        <w:trPr>
          <w:trHeight w:val="268"/>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765B94"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A4260A" w14:textId="77777777" w:rsidR="004F6605" w:rsidRPr="00947E73" w:rsidRDefault="004F6605" w:rsidP="004F6605">
            <w:pPr>
              <w:overflowPunct w:val="0"/>
              <w:spacing w:after="0"/>
              <w:rPr>
                <w:rFonts w:ascii="Times New Roman" w:hAnsi="Times New Roman" w:cs="Times New Roman"/>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542F57"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0FA8F10E" w14:textId="77777777" w:rsidR="004F6605" w:rsidRPr="00947E73" w:rsidRDefault="004F6605" w:rsidP="004F6605">
            <w:pPr>
              <w:overflowPunct w:val="0"/>
              <w:spacing w:after="0" w:line="240" w:lineRule="auto"/>
              <w:rPr>
                <w:rFonts w:ascii="Calibri" w:hAnsi="Calibri" w:cs="Mangal"/>
                <w:kern w:val="2"/>
                <w:sz w:val="24"/>
                <w:szCs w:val="24"/>
                <w:highlight w:val="yellow"/>
                <w:lang w:eastAsia="zh-CN" w:bidi="hi-IN"/>
              </w:rPr>
            </w:pPr>
            <w:r w:rsidRPr="00947E73">
              <w:rPr>
                <w:rFonts w:ascii="Liberation Serif" w:hAnsi="Liberation Serif" w:cs="Mangal"/>
                <w:kern w:val="2"/>
                <w:sz w:val="24"/>
                <w:szCs w:val="24"/>
                <w:lang w:eastAsia="zh-CN" w:bidi="hi-IN"/>
              </w:rPr>
              <w:t xml:space="preserve">Наличие </w:t>
            </w:r>
            <w:proofErr w:type="spellStart"/>
            <w:r w:rsidRPr="00947E73">
              <w:rPr>
                <w:rFonts w:ascii="Liberation Serif" w:hAnsi="Liberation Serif" w:cs="Mangal"/>
                <w:kern w:val="2"/>
                <w:sz w:val="24"/>
                <w:szCs w:val="24"/>
                <w:lang w:eastAsia="zh-CN" w:bidi="hi-IN"/>
              </w:rPr>
              <w:t>вэб</w:t>
            </w:r>
            <w:proofErr w:type="spellEnd"/>
            <w:r w:rsidRPr="00947E73">
              <w:rPr>
                <w:rFonts w:ascii="Liberation Serif" w:hAnsi="Liberation Serif" w:cs="Mangal"/>
                <w:kern w:val="2"/>
                <w:sz w:val="24"/>
                <w:szCs w:val="24"/>
                <w:lang w:eastAsia="zh-CN" w:bidi="hi-IN"/>
              </w:rPr>
              <w:t>-камеры</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5F344E65" w14:textId="77777777" w:rsidR="004F6605" w:rsidRPr="00947E73" w:rsidRDefault="004F6605" w:rsidP="004F6605">
            <w:pPr>
              <w:overflowPunct w:val="0"/>
              <w:spacing w:after="0" w:line="240" w:lineRule="auto"/>
              <w:rPr>
                <w:rFonts w:ascii="Liberation Serif" w:hAnsi="Liberation Serif" w:cs="Mangal" w:hint="eastAsia"/>
                <w:kern w:val="2"/>
                <w:sz w:val="24"/>
                <w:szCs w:val="24"/>
                <w:lang w:eastAsia="zh-CN" w:bidi="hi-IN"/>
              </w:rPr>
            </w:pPr>
            <w:r w:rsidRPr="00947E73">
              <w:rPr>
                <w:rFonts w:ascii="Liberation Serif" w:hAnsi="Liberation Serif" w:cs="Mangal"/>
                <w:kern w:val="2"/>
                <w:sz w:val="24"/>
                <w:szCs w:val="24"/>
                <w:lang w:eastAsia="zh-CN" w:bidi="hi-IN"/>
              </w:rPr>
              <w:t>Нет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4B06E40"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2F828D3B" w14:textId="77777777" w:rsidR="004F6605" w:rsidRPr="00947E73" w:rsidRDefault="004F6605" w:rsidP="004F6605">
            <w:pPr>
              <w:overflowPunct w:val="0"/>
              <w:spacing w:after="0" w:line="265" w:lineRule="exact"/>
              <w:rPr>
                <w:rFonts w:ascii="Liberation Serif" w:hAnsi="Liberation Serif" w:cs="Mangal" w:hint="eastAsia"/>
                <w:kern w:val="2"/>
                <w:sz w:val="24"/>
                <w:szCs w:val="24"/>
                <w:lang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3E70CD33" w14:textId="77777777" w:rsidR="004F6605" w:rsidRPr="00947E73" w:rsidRDefault="004F6605" w:rsidP="004F6605">
            <w:pPr>
              <w:overflowPunct w:val="0"/>
              <w:spacing w:after="0" w:line="240" w:lineRule="auto"/>
              <w:rPr>
                <w:rFonts w:ascii="Liberation Serif" w:hAnsi="Liberation Serif" w:cs="Mangal" w:hint="eastAsia"/>
                <w:kern w:val="2"/>
                <w:sz w:val="24"/>
                <w:szCs w:val="24"/>
                <w:lang w:eastAsia="zh-CN" w:bidi="hi-IN"/>
              </w:rPr>
            </w:pPr>
            <w:r w:rsidRPr="00947E73">
              <w:rPr>
                <w:rFonts w:ascii="Liberation Serif" w:hAnsi="Liberation Serif" w:cs="Mangal"/>
                <w:kern w:val="2"/>
                <w:sz w:val="24"/>
                <w:szCs w:val="24"/>
                <w:lang w:eastAsia="zh-CN" w:bidi="hi-IN"/>
              </w:rPr>
              <w:t>В соответствии с КТРУ</w:t>
            </w:r>
          </w:p>
        </w:tc>
      </w:tr>
      <w:tr w:rsidR="00115840" w:rsidRPr="00947E73" w14:paraId="4ADF6FAF" w14:textId="77777777" w:rsidTr="00115840">
        <w:trPr>
          <w:trHeight w:val="268"/>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F3AE42"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70F04C" w14:textId="77777777" w:rsidR="004F6605" w:rsidRPr="00947E73" w:rsidRDefault="004F6605" w:rsidP="004F6605">
            <w:pPr>
              <w:overflowPunct w:val="0"/>
              <w:spacing w:after="0"/>
              <w:rPr>
                <w:rFonts w:ascii="Times New Roman" w:hAnsi="Times New Roman" w:cs="Times New Roman"/>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BF50AC"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5E86D81C" w14:textId="77777777" w:rsidR="004F6605" w:rsidRPr="00947E73" w:rsidRDefault="004F6605" w:rsidP="004F6605">
            <w:pPr>
              <w:overflowPunct w:val="0"/>
              <w:spacing w:after="0" w:line="240" w:lineRule="auto"/>
              <w:rPr>
                <w:rFonts w:ascii="Times New Roman" w:eastAsia="Calibri"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Наличие функции регулировки наклона</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761D8D4D" w14:textId="77777777" w:rsidR="004F6605" w:rsidRPr="00947E73" w:rsidRDefault="004F6605" w:rsidP="004F6605">
            <w:pPr>
              <w:overflowPunct w:val="0"/>
              <w:spacing w:after="0" w:line="240" w:lineRule="auto"/>
              <w:rPr>
                <w:rFonts w:ascii="Times New Roman" w:eastAsia="Calibri"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Да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6C2A8B9"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54CFB4D2"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3F58C08B" w14:textId="77777777" w:rsidR="004F6605" w:rsidRPr="00947E73" w:rsidRDefault="004F6605" w:rsidP="004F6605">
            <w:pPr>
              <w:overflowPunct w:val="0"/>
              <w:spacing w:after="0" w:line="240" w:lineRule="auto"/>
              <w:rPr>
                <w:rFonts w:ascii="Liberation Serif" w:hAnsi="Liberation Serif" w:cs="Mangal" w:hint="eastAsia"/>
                <w:kern w:val="2"/>
                <w:sz w:val="24"/>
                <w:szCs w:val="24"/>
                <w:lang w:eastAsia="zh-CN" w:bidi="hi-IN"/>
              </w:rPr>
            </w:pPr>
            <w:r w:rsidRPr="00947E73">
              <w:rPr>
                <w:rFonts w:ascii="Liberation Serif" w:hAnsi="Liberation Serif" w:cs="Mangal"/>
                <w:kern w:val="2"/>
                <w:sz w:val="24"/>
                <w:szCs w:val="24"/>
                <w:lang w:eastAsia="zh-CN" w:bidi="hi-IN"/>
              </w:rPr>
              <w:t>В соответствии с КТРУ</w:t>
            </w:r>
          </w:p>
        </w:tc>
      </w:tr>
      <w:tr w:rsidR="00115840" w:rsidRPr="00947E73" w14:paraId="0B756562" w14:textId="77777777" w:rsidTr="00115840">
        <w:trPr>
          <w:trHeight w:val="268"/>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CC6895"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D51E6E" w14:textId="77777777" w:rsidR="004F6605" w:rsidRPr="00947E73" w:rsidRDefault="004F6605" w:rsidP="004F6605">
            <w:pPr>
              <w:overflowPunct w:val="0"/>
              <w:spacing w:after="0"/>
              <w:rPr>
                <w:rFonts w:ascii="Times New Roman" w:hAnsi="Times New Roman" w:cs="Times New Roman"/>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FD3702"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2334016C" w14:textId="77777777" w:rsidR="004F6605" w:rsidRPr="00947E73" w:rsidRDefault="004F6605" w:rsidP="004F6605">
            <w:pPr>
              <w:overflowPunct w:val="0"/>
              <w:spacing w:after="0" w:line="240" w:lineRule="auto"/>
              <w:rPr>
                <w:rFonts w:ascii="Times New Roman" w:eastAsia="Calibri"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Размер диагонали</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1D2760D5" w14:textId="77777777" w:rsidR="004F6605" w:rsidRPr="00947E73" w:rsidRDefault="004F6605" w:rsidP="004F6605">
            <w:pPr>
              <w:overflowPunct w:val="0"/>
              <w:spacing w:after="0" w:line="240" w:lineRule="auto"/>
              <w:rPr>
                <w:rFonts w:ascii="Times New Roman" w:eastAsia="Calibri"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 23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ABA81A1"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300BC472"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Дюйм (25,4 мм)</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4E7C23C7" w14:textId="77777777" w:rsidR="004F6605" w:rsidRPr="00947E73" w:rsidRDefault="004F6605" w:rsidP="004F6605">
            <w:pPr>
              <w:overflowPunct w:val="0"/>
              <w:spacing w:after="0" w:line="240" w:lineRule="auto"/>
              <w:rPr>
                <w:rFonts w:ascii="Liberation Serif" w:hAnsi="Liberation Serif" w:cs="Mangal" w:hint="eastAsia"/>
                <w:kern w:val="2"/>
                <w:sz w:val="24"/>
                <w:szCs w:val="24"/>
                <w:lang w:eastAsia="zh-CN" w:bidi="hi-IN"/>
              </w:rPr>
            </w:pPr>
            <w:r w:rsidRPr="00947E73">
              <w:rPr>
                <w:rFonts w:ascii="Liberation Serif" w:hAnsi="Liberation Serif" w:cs="Mangal"/>
                <w:kern w:val="2"/>
                <w:sz w:val="24"/>
                <w:szCs w:val="24"/>
                <w:lang w:eastAsia="zh-CN" w:bidi="hi-IN"/>
              </w:rPr>
              <w:t>В соответствии с КТРУ</w:t>
            </w:r>
          </w:p>
        </w:tc>
      </w:tr>
      <w:tr w:rsidR="00115840" w:rsidRPr="00947E73" w14:paraId="61A4B9E8" w14:textId="77777777" w:rsidTr="00115840">
        <w:trPr>
          <w:trHeight w:val="268"/>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BF1D25"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CDE54B" w14:textId="77777777" w:rsidR="004F6605" w:rsidRPr="00947E73" w:rsidRDefault="004F6605" w:rsidP="004F6605">
            <w:pPr>
              <w:overflowPunct w:val="0"/>
              <w:spacing w:after="0"/>
              <w:rPr>
                <w:rFonts w:ascii="Times New Roman" w:hAnsi="Times New Roman" w:cs="Times New Roman"/>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E22158"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22262887" w14:textId="77777777" w:rsidR="004F6605" w:rsidRPr="00947E73" w:rsidRDefault="004F6605" w:rsidP="004F6605">
            <w:pPr>
              <w:overflowPunct w:val="0"/>
              <w:spacing w:after="0" w:line="240" w:lineRule="auto"/>
              <w:rPr>
                <w:rFonts w:ascii="Times New Roman" w:eastAsia="Calibri"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Разрешение экрана</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2CED8AC0" w14:textId="77777777" w:rsidR="004F6605" w:rsidRPr="00947E73" w:rsidRDefault="004F6605" w:rsidP="004F6605">
            <w:pPr>
              <w:overflowPunct w:val="0"/>
              <w:spacing w:after="0" w:line="240" w:lineRule="auto"/>
              <w:rPr>
                <w:rFonts w:ascii="Times New Roman" w:eastAsia="Calibri"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1920 x 1080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FF0BB12"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41457AC7"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21840AF2" w14:textId="77777777" w:rsidR="004F6605" w:rsidRPr="00947E73" w:rsidRDefault="004F6605"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В соответствии с КТРУ</w:t>
            </w:r>
          </w:p>
        </w:tc>
      </w:tr>
      <w:tr w:rsidR="00115840" w:rsidRPr="00947E73" w14:paraId="47830093" w14:textId="77777777" w:rsidTr="00115840">
        <w:trPr>
          <w:trHeight w:val="268"/>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7CEAE0"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4B54F0" w14:textId="77777777" w:rsidR="004F6605" w:rsidRPr="00947E73" w:rsidRDefault="004F6605" w:rsidP="004F6605">
            <w:pPr>
              <w:overflowPunct w:val="0"/>
              <w:spacing w:after="0"/>
              <w:rPr>
                <w:rFonts w:ascii="Times New Roman" w:hAnsi="Times New Roman" w:cs="Times New Roman"/>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06528F"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0C99E37C" w14:textId="77777777" w:rsidR="004F6605" w:rsidRPr="00947E73" w:rsidRDefault="004F6605" w:rsidP="004F6605">
            <w:pPr>
              <w:overflowPunct w:val="0"/>
              <w:spacing w:after="0" w:line="240" w:lineRule="auto"/>
              <w:rPr>
                <w:rFonts w:ascii="Times New Roman" w:eastAsia="Calibri"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Тип матрицы</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06B8D3FB" w14:textId="77777777" w:rsidR="004F6605" w:rsidRPr="00947E73" w:rsidRDefault="004F6605" w:rsidP="004F6605">
            <w:pPr>
              <w:overflowPunct w:val="0"/>
              <w:spacing w:after="0" w:line="240" w:lineRule="auto"/>
              <w:rPr>
                <w:rFonts w:ascii="Times New Roman" w:eastAsia="Calibri"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IPS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BA9060B"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1E59C73D"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753D30B8" w14:textId="77777777" w:rsidR="004F6605" w:rsidRPr="00947E73" w:rsidRDefault="004F6605" w:rsidP="004F6605">
            <w:pPr>
              <w:overflowPunct w:val="0"/>
              <w:spacing w:after="0" w:line="240" w:lineRule="auto"/>
              <w:rPr>
                <w:rFonts w:ascii="Liberation Serif" w:hAnsi="Liberation Serif" w:cs="Mangal" w:hint="eastAsia"/>
                <w:kern w:val="2"/>
                <w:sz w:val="24"/>
                <w:szCs w:val="24"/>
                <w:lang w:eastAsia="zh-CN" w:bidi="hi-IN"/>
              </w:rPr>
            </w:pPr>
            <w:r w:rsidRPr="00947E73">
              <w:rPr>
                <w:rFonts w:ascii="Liberation Serif" w:hAnsi="Liberation Serif" w:cs="Mangal"/>
                <w:kern w:val="2"/>
                <w:sz w:val="24"/>
                <w:szCs w:val="24"/>
                <w:lang w:eastAsia="zh-CN" w:bidi="hi-IN"/>
              </w:rPr>
              <w:t>В соответствии с КТРУ</w:t>
            </w:r>
          </w:p>
        </w:tc>
      </w:tr>
      <w:tr w:rsidR="00115840" w:rsidRPr="00947E73" w14:paraId="5334A459" w14:textId="77777777" w:rsidTr="00115840">
        <w:trPr>
          <w:trHeight w:val="268"/>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B9D974"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D7E6A4" w14:textId="77777777" w:rsidR="004F6605" w:rsidRPr="00947E73" w:rsidRDefault="004F6605" w:rsidP="004F6605">
            <w:pPr>
              <w:overflowPunct w:val="0"/>
              <w:spacing w:after="0"/>
              <w:rPr>
                <w:rFonts w:ascii="Times New Roman" w:hAnsi="Times New Roman" w:cs="Times New Roman"/>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B827ED"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6BE07CCC" w14:textId="77777777" w:rsidR="004F6605" w:rsidRPr="00947E73" w:rsidRDefault="004F6605" w:rsidP="004F6605">
            <w:pPr>
              <w:overflowPunct w:val="0"/>
              <w:spacing w:after="0" w:line="240" w:lineRule="auto"/>
              <w:rPr>
                <w:rFonts w:ascii="Times New Roman" w:eastAsia="Calibri"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Угол обзора по вертикали, градус</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1E2085D0" w14:textId="77777777" w:rsidR="004F6605" w:rsidRPr="00947E73" w:rsidRDefault="004F6605" w:rsidP="004F6605">
            <w:pPr>
              <w:overflowPunct w:val="0"/>
              <w:spacing w:after="0" w:line="240" w:lineRule="auto"/>
              <w:rPr>
                <w:rFonts w:ascii="Times New Roman" w:eastAsia="Calibri"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 120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0BA3F06"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6410A770"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6DF460DB" w14:textId="77777777" w:rsidR="004F6605" w:rsidRPr="00947E73" w:rsidRDefault="004F6605" w:rsidP="004F6605">
            <w:pPr>
              <w:overflowPunct w:val="0"/>
              <w:spacing w:after="0" w:line="240" w:lineRule="auto"/>
              <w:rPr>
                <w:rFonts w:ascii="Liberation Serif" w:hAnsi="Liberation Serif" w:cs="Mangal" w:hint="eastAsia"/>
                <w:kern w:val="2"/>
                <w:sz w:val="24"/>
                <w:szCs w:val="24"/>
                <w:lang w:eastAsia="zh-CN" w:bidi="hi-IN"/>
              </w:rPr>
            </w:pPr>
            <w:r w:rsidRPr="00947E73">
              <w:rPr>
                <w:rFonts w:ascii="Liberation Serif" w:hAnsi="Liberation Serif" w:cs="Mangal"/>
                <w:kern w:val="2"/>
                <w:sz w:val="24"/>
                <w:szCs w:val="24"/>
                <w:lang w:eastAsia="zh-CN" w:bidi="hi-IN"/>
              </w:rPr>
              <w:t>В соответствии с КТРУ</w:t>
            </w:r>
          </w:p>
        </w:tc>
      </w:tr>
      <w:tr w:rsidR="00115840" w:rsidRPr="00947E73" w14:paraId="4E6B3910" w14:textId="77777777" w:rsidTr="00115840">
        <w:trPr>
          <w:trHeight w:val="268"/>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91CEAA"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B20B8C" w14:textId="77777777" w:rsidR="004F6605" w:rsidRPr="00947E73" w:rsidRDefault="004F6605" w:rsidP="004F6605">
            <w:pPr>
              <w:overflowPunct w:val="0"/>
              <w:spacing w:after="0"/>
              <w:rPr>
                <w:rFonts w:ascii="Times New Roman" w:hAnsi="Times New Roman" w:cs="Times New Roman"/>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71F81C"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01484CDA" w14:textId="77777777" w:rsidR="004F6605" w:rsidRPr="00947E73" w:rsidRDefault="004F6605" w:rsidP="004F6605">
            <w:pPr>
              <w:overflowPunct w:val="0"/>
              <w:spacing w:after="0" w:line="240" w:lineRule="auto"/>
              <w:rPr>
                <w:rFonts w:ascii="Times New Roman" w:eastAsia="Calibri"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Угол обзора по горизонтали, градус</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4DB8F247" w14:textId="77777777" w:rsidR="004F6605" w:rsidRPr="00947E73" w:rsidRDefault="004F6605" w:rsidP="004F6605">
            <w:pPr>
              <w:overflowPunct w:val="0"/>
              <w:spacing w:after="0" w:line="240" w:lineRule="auto"/>
              <w:rPr>
                <w:rFonts w:ascii="Times New Roman" w:eastAsia="Calibri"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 120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B3378A4"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10A811A2"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1AB93677" w14:textId="77777777" w:rsidR="004F6605" w:rsidRPr="00947E73" w:rsidRDefault="004F6605" w:rsidP="004F6605">
            <w:pPr>
              <w:overflowPunct w:val="0"/>
              <w:spacing w:after="0" w:line="240" w:lineRule="auto"/>
              <w:rPr>
                <w:rFonts w:ascii="Liberation Serif" w:hAnsi="Liberation Serif" w:cs="Mangal" w:hint="eastAsia"/>
                <w:kern w:val="2"/>
                <w:sz w:val="24"/>
                <w:szCs w:val="24"/>
                <w:lang w:eastAsia="zh-CN" w:bidi="hi-IN"/>
              </w:rPr>
            </w:pPr>
            <w:r w:rsidRPr="00947E73">
              <w:rPr>
                <w:rFonts w:ascii="Liberation Serif" w:hAnsi="Liberation Serif" w:cs="Mangal"/>
                <w:kern w:val="2"/>
                <w:sz w:val="24"/>
                <w:szCs w:val="24"/>
                <w:lang w:eastAsia="zh-CN" w:bidi="hi-IN"/>
              </w:rPr>
              <w:t>В соответствии с КТРУ</w:t>
            </w:r>
          </w:p>
        </w:tc>
      </w:tr>
      <w:tr w:rsidR="00115840" w:rsidRPr="00947E73" w14:paraId="39EF9FE2" w14:textId="77777777" w:rsidTr="00115840">
        <w:trPr>
          <w:trHeight w:val="268"/>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78FFBF"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F7E932" w14:textId="77777777" w:rsidR="004F6605" w:rsidRPr="00947E73" w:rsidRDefault="004F6605" w:rsidP="004F6605">
            <w:pPr>
              <w:overflowPunct w:val="0"/>
              <w:spacing w:after="0"/>
              <w:rPr>
                <w:rFonts w:ascii="Times New Roman" w:hAnsi="Times New Roman" w:cs="Times New Roman"/>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A26D1"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436FEFE0" w14:textId="77777777" w:rsidR="004F6605" w:rsidRPr="00947E73" w:rsidRDefault="004F6605" w:rsidP="004F6605">
            <w:pPr>
              <w:overflowPunct w:val="0"/>
              <w:spacing w:after="0" w:line="240" w:lineRule="auto"/>
              <w:rPr>
                <w:rFonts w:ascii="Times New Roman" w:eastAsia="Calibri"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Формат изображения</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385236F2" w14:textId="77777777" w:rsidR="004F6605" w:rsidRPr="00947E73" w:rsidRDefault="004F6605" w:rsidP="004F6605">
            <w:pPr>
              <w:overflowPunct w:val="0"/>
              <w:spacing w:after="0" w:line="240" w:lineRule="auto"/>
              <w:rPr>
                <w:rFonts w:ascii="Times New Roman" w:eastAsia="Calibri"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16:9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512C232"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BB0E1A9"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4BCE0701" w14:textId="77777777" w:rsidR="004F6605" w:rsidRPr="00947E73" w:rsidRDefault="004F6605" w:rsidP="004F6605">
            <w:pPr>
              <w:overflowPunct w:val="0"/>
              <w:spacing w:after="0" w:line="240" w:lineRule="auto"/>
              <w:rPr>
                <w:rFonts w:ascii="Liberation Serif" w:hAnsi="Liberation Serif" w:cs="Mangal" w:hint="eastAsia"/>
                <w:kern w:val="2"/>
                <w:sz w:val="24"/>
                <w:szCs w:val="24"/>
                <w:lang w:eastAsia="zh-CN" w:bidi="hi-IN"/>
              </w:rPr>
            </w:pPr>
            <w:r w:rsidRPr="00947E73">
              <w:rPr>
                <w:rFonts w:ascii="Liberation Serif" w:hAnsi="Liberation Serif" w:cs="Mangal"/>
                <w:kern w:val="2"/>
                <w:sz w:val="24"/>
                <w:szCs w:val="24"/>
                <w:lang w:eastAsia="zh-CN" w:bidi="hi-IN"/>
              </w:rPr>
              <w:t>В соответствии с КТРУ</w:t>
            </w:r>
          </w:p>
        </w:tc>
      </w:tr>
      <w:tr w:rsidR="00115840" w:rsidRPr="00947E73" w14:paraId="51F0A047" w14:textId="77777777" w:rsidTr="00115840">
        <w:trPr>
          <w:trHeight w:val="268"/>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D577DF"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646686" w14:textId="77777777" w:rsidR="004F6605" w:rsidRPr="00947E73" w:rsidRDefault="004F6605" w:rsidP="004F6605">
            <w:pPr>
              <w:overflowPunct w:val="0"/>
              <w:spacing w:after="0"/>
              <w:rPr>
                <w:rFonts w:ascii="Times New Roman" w:hAnsi="Times New Roman" w:cs="Times New Roman"/>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BE0B94"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53CF11FE" w14:textId="77777777" w:rsidR="004F6605" w:rsidRPr="00947E73" w:rsidRDefault="004F6605" w:rsidP="004F6605">
            <w:pPr>
              <w:overflowPunct w:val="0"/>
              <w:spacing w:after="0" w:line="240" w:lineRule="auto"/>
              <w:rPr>
                <w:rFonts w:ascii="Times New Roman" w:eastAsia="Calibri"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Яркость, кд/м2</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49F22653" w14:textId="77777777" w:rsidR="004F6605" w:rsidRPr="00947E73" w:rsidRDefault="004F6605" w:rsidP="004F6605">
            <w:pPr>
              <w:overflowPunct w:val="0"/>
              <w:spacing w:after="0" w:line="240" w:lineRule="auto"/>
              <w:rPr>
                <w:rFonts w:ascii="Times New Roman" w:eastAsia="Calibri" w:hAnsi="Times New Roman" w:cs="Times New Roman"/>
                <w:kern w:val="2"/>
                <w:sz w:val="24"/>
                <w:szCs w:val="24"/>
                <w:lang w:eastAsia="zh-CN" w:bidi="hi-IN"/>
              </w:rPr>
            </w:pPr>
            <w:r w:rsidRPr="00947E73">
              <w:rPr>
                <w:rFonts w:ascii="Times New Roman" w:eastAsia="Calibri" w:hAnsi="Times New Roman" w:cs="Times New Roman"/>
                <w:kern w:val="2"/>
                <w:sz w:val="24"/>
                <w:szCs w:val="24"/>
                <w:lang w:eastAsia="zh-CN" w:bidi="hi-IN"/>
              </w:rPr>
              <w:t>≥ 250 и </w:t>
            </w:r>
            <w:proofErr w:type="gramStart"/>
            <w:r w:rsidRPr="00947E73">
              <w:rPr>
                <w:rFonts w:ascii="Times New Roman" w:eastAsia="Calibri" w:hAnsi="Times New Roman" w:cs="Times New Roman"/>
                <w:kern w:val="2"/>
                <w:sz w:val="24"/>
                <w:szCs w:val="24"/>
                <w:lang w:eastAsia="zh-CN" w:bidi="hi-IN"/>
              </w:rPr>
              <w:t>&lt; 300</w:t>
            </w:r>
            <w:proofErr w:type="gramEnd"/>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9B50AF4"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61721372"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7060F053" w14:textId="77777777" w:rsidR="004F6605" w:rsidRPr="00947E73" w:rsidRDefault="004F6605"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В соответствии с КТРУ</w:t>
            </w:r>
          </w:p>
        </w:tc>
      </w:tr>
      <w:tr w:rsidR="00115840" w:rsidRPr="00947E73" w14:paraId="4417B11B" w14:textId="77777777" w:rsidTr="00115840">
        <w:trPr>
          <w:trHeight w:val="70"/>
        </w:trPr>
        <w:tc>
          <w:tcPr>
            <w:tcW w:w="4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41B503"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r w:rsidRPr="00947E73">
              <w:rPr>
                <w:rFonts w:ascii="Times New Roman" w:hAnsi="Times New Roman" w:cs="Times New Roman"/>
                <w:b/>
                <w:kern w:val="2"/>
                <w:sz w:val="24"/>
                <w:szCs w:val="24"/>
                <w:lang w:eastAsia="zh-CN" w:bidi="hi-IN"/>
              </w:rPr>
              <w:t>1.3</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C9F92C" w14:textId="77777777" w:rsidR="004F6605" w:rsidRPr="00947E73" w:rsidRDefault="004F6605" w:rsidP="004F6605">
            <w:pPr>
              <w:overflowPunct w:val="0"/>
              <w:spacing w:after="0" w:line="240" w:lineRule="auto"/>
              <w:rPr>
                <w:rFonts w:ascii="Times New Roman" w:hAnsi="Times New Roman" w:cs="Mangal"/>
                <w:b/>
                <w:bCs/>
                <w:kern w:val="2"/>
                <w:sz w:val="24"/>
                <w:szCs w:val="24"/>
                <w:lang w:eastAsia="zh-CN" w:bidi="hi-IN"/>
              </w:rPr>
            </w:pPr>
            <w:r w:rsidRPr="00947E73">
              <w:rPr>
                <w:rFonts w:ascii="Times New Roman" w:hAnsi="Times New Roman" w:cs="Mangal"/>
                <w:b/>
                <w:bCs/>
                <w:kern w:val="2"/>
                <w:sz w:val="24"/>
                <w:szCs w:val="24"/>
                <w:lang w:eastAsia="zh-CN" w:bidi="hi-IN"/>
              </w:rPr>
              <w:t>Клавиатура</w:t>
            </w:r>
          </w:p>
          <w:p w14:paraId="3568F8F5"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r w:rsidRPr="00947E73">
              <w:rPr>
                <w:rFonts w:ascii="Times New Roman" w:hAnsi="Times New Roman" w:cs="Mangal"/>
                <w:b/>
                <w:bCs/>
                <w:kern w:val="2"/>
                <w:sz w:val="24"/>
                <w:szCs w:val="24"/>
                <w:lang w:eastAsia="zh-CN" w:bidi="hi-IN"/>
              </w:rPr>
              <w:t xml:space="preserve">КТРУ </w:t>
            </w:r>
            <w:r w:rsidRPr="00947E73">
              <w:rPr>
                <w:rFonts w:ascii="Times New Roman" w:hAnsi="Times New Roman" w:cs="Times New Roman"/>
                <w:b/>
                <w:kern w:val="2"/>
                <w:sz w:val="24"/>
                <w:szCs w:val="24"/>
                <w:lang w:eastAsia="zh-CN" w:bidi="hi-IN"/>
              </w:rPr>
              <w:t>26.20.16.110-00000002</w:t>
            </w:r>
          </w:p>
        </w:tc>
        <w:tc>
          <w:tcPr>
            <w:tcW w:w="19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239F08"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4C98A915"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Интерфейс подключения</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179B66CB"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USB</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FC33D42"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4011D9B4"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07D9A83C" w14:textId="77777777" w:rsidR="004F6605" w:rsidRPr="00947E73" w:rsidRDefault="004F6605" w:rsidP="004F6605">
            <w:pPr>
              <w:overflowPunct w:val="0"/>
              <w:spacing w:after="0" w:line="240" w:lineRule="auto"/>
              <w:rPr>
                <w:rFonts w:ascii="Times New Roman" w:hAnsi="Times New Roman" w:cs="Mangal"/>
                <w:kern w:val="2"/>
                <w:sz w:val="24"/>
                <w:szCs w:val="24"/>
                <w:lang w:val="en-US" w:eastAsia="zh-CN" w:bidi="hi-IN"/>
              </w:rPr>
            </w:pPr>
            <w:r w:rsidRPr="00947E73">
              <w:rPr>
                <w:rFonts w:ascii="Times New Roman" w:hAnsi="Times New Roman" w:cs="Mangal"/>
                <w:kern w:val="2"/>
                <w:sz w:val="24"/>
                <w:szCs w:val="24"/>
                <w:lang w:eastAsia="zh-CN" w:bidi="hi-IN"/>
              </w:rPr>
              <w:t>В соответствии с КТРУ</w:t>
            </w:r>
          </w:p>
        </w:tc>
      </w:tr>
      <w:tr w:rsidR="00115840" w:rsidRPr="00947E73" w14:paraId="08078EF2" w14:textId="77777777" w:rsidTr="00115840">
        <w:trPr>
          <w:trHeight w:val="268"/>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F23232"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7C9CC0" w14:textId="77777777" w:rsidR="004F6605" w:rsidRPr="00947E73" w:rsidRDefault="004F6605" w:rsidP="004F6605">
            <w:pPr>
              <w:overflowPunct w:val="0"/>
              <w:spacing w:after="0" w:line="240" w:lineRule="auto"/>
              <w:rPr>
                <w:rFonts w:ascii="Times New Roman" w:hAnsi="Times New Roman" w:cs="Mangal"/>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9663DE"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4C8207B3"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 xml:space="preserve">Наличие </w:t>
            </w:r>
            <w:proofErr w:type="spellStart"/>
            <w:r w:rsidRPr="00947E73">
              <w:rPr>
                <w:rFonts w:ascii="Times New Roman" w:hAnsi="Times New Roman" w:cs="Mangal"/>
                <w:kern w:val="2"/>
                <w:sz w:val="24"/>
                <w:szCs w:val="24"/>
                <w:lang w:eastAsia="zh-CN" w:bidi="hi-IN"/>
              </w:rPr>
              <w:t>аудиоразъема</w:t>
            </w:r>
            <w:proofErr w:type="spellEnd"/>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336E45E1"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Нет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87B9923"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28AEA9BC"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4FB258DA" w14:textId="77777777" w:rsidR="004F6605" w:rsidRPr="00947E73" w:rsidRDefault="004F6605"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В соответствии с КТРУ</w:t>
            </w:r>
          </w:p>
        </w:tc>
      </w:tr>
      <w:tr w:rsidR="00115840" w:rsidRPr="00947E73" w14:paraId="2D5A9FB2" w14:textId="77777777" w:rsidTr="00115840">
        <w:trPr>
          <w:trHeight w:val="268"/>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039509"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7939D0" w14:textId="77777777" w:rsidR="004F6605" w:rsidRPr="00947E73" w:rsidRDefault="004F6605" w:rsidP="004F6605">
            <w:pPr>
              <w:overflowPunct w:val="0"/>
              <w:spacing w:after="0" w:line="240" w:lineRule="auto"/>
              <w:rPr>
                <w:rFonts w:ascii="Times New Roman" w:hAnsi="Times New Roman" w:cs="Mangal"/>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B953C"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5F89133C"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Наличие зональной настройки подсветки клавиш</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28B3C8FA"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Нет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431F30B"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5B45A6C4"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1A1B88C5" w14:textId="77777777" w:rsidR="004F6605" w:rsidRPr="00947E73" w:rsidRDefault="004F6605"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В соответствии с КТРУ</w:t>
            </w:r>
          </w:p>
        </w:tc>
      </w:tr>
      <w:tr w:rsidR="00115840" w:rsidRPr="00947E73" w14:paraId="550EA44D" w14:textId="77777777" w:rsidTr="00115840">
        <w:trPr>
          <w:trHeight w:val="268"/>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AD3700"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23AB7A" w14:textId="77777777" w:rsidR="004F6605" w:rsidRPr="00947E73" w:rsidRDefault="004F6605" w:rsidP="004F6605">
            <w:pPr>
              <w:overflowPunct w:val="0"/>
              <w:spacing w:after="0" w:line="240" w:lineRule="auto"/>
              <w:rPr>
                <w:rFonts w:ascii="Times New Roman" w:hAnsi="Times New Roman" w:cs="Mangal"/>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76552B"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55AE112F"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Наличие колеса прокрутки</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11D62B9E"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Нет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0540352"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1210401A"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1477DAB9" w14:textId="77777777" w:rsidR="004F6605" w:rsidRPr="00947E73" w:rsidRDefault="004F6605"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В соответствии с КТРУ</w:t>
            </w:r>
          </w:p>
        </w:tc>
      </w:tr>
      <w:tr w:rsidR="00115840" w:rsidRPr="00947E73" w14:paraId="34EFEFFC" w14:textId="77777777" w:rsidTr="00115840">
        <w:trPr>
          <w:trHeight w:val="268"/>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C2078C"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A85D14" w14:textId="77777777" w:rsidR="004F6605" w:rsidRPr="00947E73" w:rsidRDefault="004F6605" w:rsidP="004F6605">
            <w:pPr>
              <w:overflowPunct w:val="0"/>
              <w:spacing w:after="0" w:line="240" w:lineRule="auto"/>
              <w:rPr>
                <w:rFonts w:ascii="Times New Roman" w:hAnsi="Times New Roman" w:cs="Mangal"/>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078C39"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799B5D3E"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Наличие программируемых клавиш</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5854FB00"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Нет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F2E02FE"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3335BBDE"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2F74F536" w14:textId="77777777" w:rsidR="004F6605" w:rsidRPr="00947E73" w:rsidRDefault="004F6605"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В соответствии с КТРУ</w:t>
            </w:r>
          </w:p>
        </w:tc>
      </w:tr>
      <w:tr w:rsidR="00115840" w:rsidRPr="00947E73" w14:paraId="2FAED41E" w14:textId="77777777" w:rsidTr="00115840">
        <w:trPr>
          <w:trHeight w:val="268"/>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D66871"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71A559" w14:textId="77777777" w:rsidR="004F6605" w:rsidRPr="00947E73" w:rsidRDefault="004F6605" w:rsidP="004F6605">
            <w:pPr>
              <w:overflowPunct w:val="0"/>
              <w:spacing w:after="0" w:line="240" w:lineRule="auto"/>
              <w:rPr>
                <w:rFonts w:ascii="Times New Roman" w:hAnsi="Times New Roman" w:cs="Mangal"/>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E10932"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092A900B"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Наличие съемного кабеля</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40E4B769"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Нет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15D0094"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07EBE18B"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7F3858AD" w14:textId="77777777" w:rsidR="004F6605" w:rsidRPr="00947E73" w:rsidRDefault="004F6605"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В соответствии с КТРУ</w:t>
            </w:r>
          </w:p>
        </w:tc>
      </w:tr>
      <w:tr w:rsidR="00115840" w:rsidRPr="00947E73" w14:paraId="48719695" w14:textId="77777777" w:rsidTr="00115840">
        <w:trPr>
          <w:trHeight w:val="268"/>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0C52B2"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CD61AA" w14:textId="77777777" w:rsidR="004F6605" w:rsidRPr="00947E73" w:rsidRDefault="004F6605" w:rsidP="004F6605">
            <w:pPr>
              <w:overflowPunct w:val="0"/>
              <w:spacing w:after="0" w:line="240" w:lineRule="auto"/>
              <w:rPr>
                <w:rFonts w:ascii="Times New Roman" w:hAnsi="Times New Roman" w:cs="Mangal"/>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2878EB"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75B3B81E"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Отличие цвета русских букв на клавишах от латинских</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0AAB548F"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Да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9D79696"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0EB8F1E1"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6824021A" w14:textId="77777777" w:rsidR="004F6605" w:rsidRPr="00947E73" w:rsidRDefault="004F6605"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В соответствии с КТРУ</w:t>
            </w:r>
          </w:p>
        </w:tc>
      </w:tr>
      <w:tr w:rsidR="00115840" w:rsidRPr="00947E73" w14:paraId="20223335" w14:textId="77777777" w:rsidTr="00115840">
        <w:trPr>
          <w:trHeight w:val="268"/>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AAA4A0"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7A6770" w14:textId="77777777" w:rsidR="004F6605" w:rsidRPr="00947E73" w:rsidRDefault="004F6605" w:rsidP="004F6605">
            <w:pPr>
              <w:overflowPunct w:val="0"/>
              <w:spacing w:after="0" w:line="240" w:lineRule="auto"/>
              <w:rPr>
                <w:rFonts w:ascii="Times New Roman" w:hAnsi="Times New Roman" w:cs="Mangal"/>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DF214F"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320DA393"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Подставка для рук</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50490A01"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Нет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D11ACC5"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4A1DC454"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73019E48" w14:textId="77777777" w:rsidR="004F6605" w:rsidRPr="00947E73" w:rsidRDefault="004F6605"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В соответствии с КТРУ</w:t>
            </w:r>
          </w:p>
        </w:tc>
      </w:tr>
      <w:tr w:rsidR="00115840" w:rsidRPr="00947E73" w14:paraId="6EC421A9" w14:textId="77777777" w:rsidTr="00115840">
        <w:trPr>
          <w:trHeight w:val="268"/>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34641"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7B08D4" w14:textId="77777777" w:rsidR="004F6605" w:rsidRPr="00947E73" w:rsidRDefault="004F6605" w:rsidP="004F6605">
            <w:pPr>
              <w:overflowPunct w:val="0"/>
              <w:spacing w:after="0" w:line="240" w:lineRule="auto"/>
              <w:rPr>
                <w:rFonts w:ascii="Times New Roman" w:hAnsi="Times New Roman" w:cs="Mangal"/>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0E5EFE"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765F1607"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Раскладка клавиатуры</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38DD0FFE"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QWERTY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3BB4A15"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1315D40F"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4775016A" w14:textId="77777777" w:rsidR="004F6605" w:rsidRPr="00947E73" w:rsidRDefault="004F6605"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В соответствии с КТРУ</w:t>
            </w:r>
          </w:p>
        </w:tc>
      </w:tr>
      <w:tr w:rsidR="00115840" w:rsidRPr="00947E73" w14:paraId="733CF32E" w14:textId="77777777" w:rsidTr="00115840">
        <w:trPr>
          <w:trHeight w:val="268"/>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4EA5"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7212B2" w14:textId="77777777" w:rsidR="004F6605" w:rsidRPr="00947E73" w:rsidRDefault="004F6605" w:rsidP="004F6605">
            <w:pPr>
              <w:overflowPunct w:val="0"/>
              <w:spacing w:after="0" w:line="240" w:lineRule="auto"/>
              <w:rPr>
                <w:rFonts w:ascii="Times New Roman" w:hAnsi="Times New Roman" w:cs="Mangal"/>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43E8CB"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72467B13"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 xml:space="preserve">Способ нанесения русификации клавиатуры </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14EC851C"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Промышленный</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0BB4ABA"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3C2EAD51"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65BBDDE8" w14:textId="77777777" w:rsidR="004F6605" w:rsidRPr="00947E73" w:rsidRDefault="004F6605"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В соответствии с КТРУ</w:t>
            </w:r>
          </w:p>
        </w:tc>
      </w:tr>
      <w:tr w:rsidR="00115840" w:rsidRPr="00947E73" w14:paraId="20F5DC47" w14:textId="77777777" w:rsidTr="00115840">
        <w:trPr>
          <w:trHeight w:val="268"/>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4A2D1E"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B17FB0" w14:textId="77777777" w:rsidR="004F6605" w:rsidRPr="00947E73" w:rsidRDefault="004F6605" w:rsidP="004F6605">
            <w:pPr>
              <w:overflowPunct w:val="0"/>
              <w:spacing w:after="0" w:line="240" w:lineRule="auto"/>
              <w:rPr>
                <w:rFonts w:ascii="Times New Roman" w:hAnsi="Times New Roman" w:cs="Mangal"/>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7C47B9"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2AD8544F"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Тип</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482714D8"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Полноразмерная</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E577A83"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1D03B77A"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32A28C87" w14:textId="77777777" w:rsidR="004F6605" w:rsidRPr="00947E73" w:rsidRDefault="004F6605"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В соответствии с КТРУ</w:t>
            </w:r>
          </w:p>
        </w:tc>
      </w:tr>
      <w:tr w:rsidR="00115840" w:rsidRPr="00947E73" w14:paraId="65BABF45" w14:textId="77777777" w:rsidTr="00115840">
        <w:trPr>
          <w:trHeight w:val="268"/>
        </w:trPr>
        <w:tc>
          <w:tcPr>
            <w:tcW w:w="4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106357"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BFC862" w14:textId="77777777" w:rsidR="004F6605" w:rsidRPr="00947E73" w:rsidRDefault="004F6605" w:rsidP="004F6605">
            <w:pPr>
              <w:overflowPunct w:val="0"/>
              <w:spacing w:after="0" w:line="240" w:lineRule="auto"/>
              <w:rPr>
                <w:rFonts w:ascii="Times New Roman" w:hAnsi="Times New Roman" w:cs="Mangal"/>
                <w:b/>
                <w:bCs/>
                <w:kern w:val="2"/>
                <w:sz w:val="24"/>
                <w:szCs w:val="24"/>
                <w:lang w:eastAsia="zh-CN" w:bidi="hi-IN"/>
              </w:rPr>
            </w:pPr>
          </w:p>
        </w:tc>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775841"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1B818ACF"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Тип подключения</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53B6EED4"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проводная</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BF52DBB"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7E83C4B"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235DEF86" w14:textId="77777777" w:rsidR="004F6605" w:rsidRPr="00947E73" w:rsidRDefault="004F6605"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В соответствии с КТРУ</w:t>
            </w:r>
          </w:p>
        </w:tc>
      </w:tr>
      <w:tr w:rsidR="00115840" w:rsidRPr="00947E73" w14:paraId="0610E884" w14:textId="77777777" w:rsidTr="00115840">
        <w:trPr>
          <w:trHeight w:val="268"/>
        </w:trPr>
        <w:tc>
          <w:tcPr>
            <w:tcW w:w="422" w:type="dxa"/>
            <w:vMerge w:val="restart"/>
            <w:tcBorders>
              <w:top w:val="single" w:sz="4" w:space="0" w:color="auto"/>
              <w:left w:val="single" w:sz="4" w:space="0" w:color="auto"/>
              <w:right w:val="single" w:sz="4" w:space="0" w:color="auto"/>
            </w:tcBorders>
            <w:shd w:val="clear" w:color="auto" w:fill="auto"/>
            <w:vAlign w:val="center"/>
          </w:tcPr>
          <w:p w14:paraId="4848A0DE"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r w:rsidRPr="00947E73">
              <w:rPr>
                <w:rFonts w:ascii="Times New Roman" w:hAnsi="Times New Roman" w:cs="Times New Roman"/>
                <w:b/>
                <w:kern w:val="2"/>
                <w:sz w:val="24"/>
                <w:szCs w:val="24"/>
                <w:lang w:eastAsia="zh-CN" w:bidi="hi-IN"/>
              </w:rPr>
              <w:t>1.4</w:t>
            </w:r>
          </w:p>
        </w:tc>
        <w:tc>
          <w:tcPr>
            <w:tcW w:w="2440" w:type="dxa"/>
            <w:vMerge w:val="restart"/>
            <w:tcBorders>
              <w:top w:val="single" w:sz="4" w:space="0" w:color="auto"/>
              <w:left w:val="single" w:sz="4" w:space="0" w:color="auto"/>
              <w:right w:val="single" w:sz="4" w:space="0" w:color="auto"/>
            </w:tcBorders>
            <w:shd w:val="clear" w:color="auto" w:fill="auto"/>
            <w:vAlign w:val="center"/>
          </w:tcPr>
          <w:p w14:paraId="25504695" w14:textId="77777777" w:rsidR="004F6605" w:rsidRPr="00947E73" w:rsidRDefault="004F6605" w:rsidP="004F6605">
            <w:pPr>
              <w:overflowPunct w:val="0"/>
              <w:spacing w:after="0" w:line="240" w:lineRule="auto"/>
              <w:rPr>
                <w:rFonts w:ascii="Times New Roman" w:hAnsi="Times New Roman" w:cs="Mangal"/>
                <w:b/>
                <w:bCs/>
                <w:kern w:val="2"/>
                <w:sz w:val="24"/>
                <w:szCs w:val="24"/>
                <w:lang w:eastAsia="zh-CN" w:bidi="hi-IN"/>
              </w:rPr>
            </w:pPr>
            <w:r w:rsidRPr="00947E73">
              <w:rPr>
                <w:rFonts w:ascii="Times New Roman" w:hAnsi="Times New Roman" w:cs="Mangal"/>
                <w:b/>
                <w:bCs/>
                <w:kern w:val="2"/>
                <w:sz w:val="24"/>
                <w:szCs w:val="24"/>
                <w:lang w:eastAsia="zh-CN" w:bidi="hi-IN"/>
              </w:rPr>
              <w:t>Компьютерная мышь</w:t>
            </w:r>
          </w:p>
          <w:p w14:paraId="13B0851E" w14:textId="77777777" w:rsidR="004F6605" w:rsidRPr="00947E73" w:rsidRDefault="004F6605" w:rsidP="004F6605">
            <w:pPr>
              <w:overflowPunct w:val="0"/>
              <w:spacing w:after="0" w:line="240" w:lineRule="auto"/>
              <w:rPr>
                <w:rFonts w:ascii="Times New Roman" w:hAnsi="Times New Roman" w:cs="Mangal"/>
                <w:b/>
                <w:bCs/>
                <w:kern w:val="2"/>
                <w:sz w:val="24"/>
                <w:szCs w:val="24"/>
                <w:lang w:eastAsia="zh-CN" w:bidi="hi-IN"/>
              </w:rPr>
            </w:pPr>
            <w:r w:rsidRPr="00947E73">
              <w:rPr>
                <w:rFonts w:ascii="Times New Roman" w:hAnsi="Times New Roman" w:cs="Mangal"/>
                <w:b/>
                <w:bCs/>
                <w:kern w:val="2"/>
                <w:sz w:val="24"/>
                <w:szCs w:val="24"/>
                <w:lang w:eastAsia="zh-CN" w:bidi="hi-IN"/>
              </w:rPr>
              <w:t>КТРУ 26.20.16.170-00000002</w:t>
            </w:r>
          </w:p>
        </w:tc>
        <w:tc>
          <w:tcPr>
            <w:tcW w:w="1950" w:type="dxa"/>
            <w:vMerge w:val="restart"/>
            <w:tcBorders>
              <w:top w:val="single" w:sz="4" w:space="0" w:color="auto"/>
              <w:left w:val="single" w:sz="4" w:space="0" w:color="auto"/>
              <w:right w:val="single" w:sz="4" w:space="0" w:color="auto"/>
            </w:tcBorders>
            <w:shd w:val="clear" w:color="auto" w:fill="auto"/>
            <w:vAlign w:val="center"/>
          </w:tcPr>
          <w:p w14:paraId="75EF9235"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02C8F1F2"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Длина кабеля</w:t>
            </w:r>
          </w:p>
          <w:p w14:paraId="71F67999"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17A3D4A1"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 1 и &lt; 1.5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320DA37"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1E602C86"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roofErr w:type="spellStart"/>
            <w:r w:rsidRPr="00947E73">
              <w:rPr>
                <w:rFonts w:ascii="Times New Roman" w:hAnsi="Times New Roman" w:cs="Mangal"/>
                <w:kern w:val="2"/>
                <w:sz w:val="24"/>
                <w:szCs w:val="24"/>
                <w:lang w:val="en-US" w:eastAsia="zh-CN" w:bidi="hi-IN"/>
              </w:rPr>
              <w:t>Метр</w:t>
            </w:r>
            <w:proofErr w:type="spellEnd"/>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6A98E187" w14:textId="77777777" w:rsidR="004F6605" w:rsidRPr="00947E73" w:rsidRDefault="004F6605"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В соответствии с КТРУ</w:t>
            </w:r>
          </w:p>
        </w:tc>
      </w:tr>
      <w:tr w:rsidR="00115840" w:rsidRPr="00947E73" w14:paraId="2E74379A" w14:textId="77777777" w:rsidTr="00115840">
        <w:trPr>
          <w:trHeight w:val="268"/>
        </w:trPr>
        <w:tc>
          <w:tcPr>
            <w:tcW w:w="422" w:type="dxa"/>
            <w:vMerge/>
            <w:tcBorders>
              <w:left w:val="single" w:sz="4" w:space="0" w:color="auto"/>
              <w:right w:val="single" w:sz="4" w:space="0" w:color="auto"/>
            </w:tcBorders>
            <w:shd w:val="clear" w:color="auto" w:fill="auto"/>
            <w:vAlign w:val="center"/>
          </w:tcPr>
          <w:p w14:paraId="51B4B5B7"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left w:val="single" w:sz="4" w:space="0" w:color="auto"/>
              <w:right w:val="single" w:sz="4" w:space="0" w:color="auto"/>
            </w:tcBorders>
            <w:shd w:val="clear" w:color="auto" w:fill="auto"/>
            <w:vAlign w:val="center"/>
          </w:tcPr>
          <w:p w14:paraId="1CAC1C4D" w14:textId="77777777" w:rsidR="004F6605" w:rsidRPr="00947E73" w:rsidRDefault="004F6605" w:rsidP="004F6605">
            <w:pPr>
              <w:overflowPunct w:val="0"/>
              <w:spacing w:after="0" w:line="240" w:lineRule="auto"/>
              <w:rPr>
                <w:rFonts w:ascii="Times New Roman" w:hAnsi="Times New Roman" w:cs="Mangal"/>
                <w:b/>
                <w:bCs/>
                <w:kern w:val="2"/>
                <w:sz w:val="24"/>
                <w:szCs w:val="24"/>
                <w:lang w:eastAsia="zh-CN" w:bidi="hi-IN"/>
              </w:rPr>
            </w:pPr>
          </w:p>
        </w:tc>
        <w:tc>
          <w:tcPr>
            <w:tcW w:w="1950" w:type="dxa"/>
            <w:vMerge/>
            <w:tcBorders>
              <w:left w:val="single" w:sz="4" w:space="0" w:color="auto"/>
              <w:right w:val="single" w:sz="4" w:space="0" w:color="auto"/>
            </w:tcBorders>
            <w:shd w:val="clear" w:color="auto" w:fill="auto"/>
            <w:vAlign w:val="center"/>
          </w:tcPr>
          <w:p w14:paraId="11C68241"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077FA7A5"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Интерфейс подключения</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474F28FA"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USB</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2E3D5F6"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399421B9"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02DE8A81" w14:textId="77777777" w:rsidR="004F6605" w:rsidRPr="00947E73" w:rsidRDefault="004F6605"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В соответствии с КТРУ</w:t>
            </w:r>
          </w:p>
        </w:tc>
      </w:tr>
      <w:tr w:rsidR="00115840" w:rsidRPr="00947E73" w14:paraId="16BC68B3" w14:textId="77777777" w:rsidTr="00115840">
        <w:trPr>
          <w:trHeight w:val="268"/>
        </w:trPr>
        <w:tc>
          <w:tcPr>
            <w:tcW w:w="422" w:type="dxa"/>
            <w:vMerge/>
            <w:tcBorders>
              <w:left w:val="single" w:sz="4" w:space="0" w:color="auto"/>
              <w:right w:val="single" w:sz="4" w:space="0" w:color="auto"/>
            </w:tcBorders>
            <w:shd w:val="clear" w:color="auto" w:fill="auto"/>
            <w:vAlign w:val="center"/>
          </w:tcPr>
          <w:p w14:paraId="3B85E664"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left w:val="single" w:sz="4" w:space="0" w:color="auto"/>
              <w:right w:val="single" w:sz="4" w:space="0" w:color="auto"/>
            </w:tcBorders>
            <w:shd w:val="clear" w:color="auto" w:fill="auto"/>
            <w:vAlign w:val="center"/>
          </w:tcPr>
          <w:p w14:paraId="1AE453D6" w14:textId="77777777" w:rsidR="004F6605" w:rsidRPr="00947E73" w:rsidRDefault="004F6605" w:rsidP="004F6605">
            <w:pPr>
              <w:overflowPunct w:val="0"/>
              <w:spacing w:after="0" w:line="240" w:lineRule="auto"/>
              <w:rPr>
                <w:rFonts w:ascii="Times New Roman" w:hAnsi="Times New Roman" w:cs="Mangal"/>
                <w:b/>
                <w:bCs/>
                <w:kern w:val="2"/>
                <w:sz w:val="24"/>
                <w:szCs w:val="24"/>
                <w:lang w:eastAsia="zh-CN" w:bidi="hi-IN"/>
              </w:rPr>
            </w:pPr>
          </w:p>
        </w:tc>
        <w:tc>
          <w:tcPr>
            <w:tcW w:w="1950" w:type="dxa"/>
            <w:vMerge/>
            <w:tcBorders>
              <w:left w:val="single" w:sz="4" w:space="0" w:color="auto"/>
              <w:right w:val="single" w:sz="4" w:space="0" w:color="auto"/>
            </w:tcBorders>
            <w:shd w:val="clear" w:color="auto" w:fill="auto"/>
            <w:vAlign w:val="center"/>
          </w:tcPr>
          <w:p w14:paraId="4470F37C"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3C39C579"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Наличие боковых кнопок</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0F597C3D"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Нет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6FFFC5C"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55814B35"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5C2F1EC6" w14:textId="77777777" w:rsidR="004F6605" w:rsidRPr="00947E73" w:rsidRDefault="004F6605"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В соответствии с КТРУ</w:t>
            </w:r>
          </w:p>
        </w:tc>
      </w:tr>
      <w:tr w:rsidR="00115840" w:rsidRPr="00947E73" w14:paraId="3C1F2C60" w14:textId="77777777" w:rsidTr="00115840">
        <w:trPr>
          <w:trHeight w:val="268"/>
        </w:trPr>
        <w:tc>
          <w:tcPr>
            <w:tcW w:w="422" w:type="dxa"/>
            <w:vMerge/>
            <w:tcBorders>
              <w:left w:val="single" w:sz="4" w:space="0" w:color="auto"/>
              <w:right w:val="single" w:sz="4" w:space="0" w:color="auto"/>
            </w:tcBorders>
            <w:shd w:val="clear" w:color="auto" w:fill="auto"/>
            <w:vAlign w:val="center"/>
          </w:tcPr>
          <w:p w14:paraId="55095B8A"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left w:val="single" w:sz="4" w:space="0" w:color="auto"/>
              <w:right w:val="single" w:sz="4" w:space="0" w:color="auto"/>
            </w:tcBorders>
            <w:shd w:val="clear" w:color="auto" w:fill="auto"/>
            <w:vAlign w:val="center"/>
          </w:tcPr>
          <w:p w14:paraId="6309A608" w14:textId="77777777" w:rsidR="004F6605" w:rsidRPr="00947E73" w:rsidRDefault="004F6605" w:rsidP="004F6605">
            <w:pPr>
              <w:overflowPunct w:val="0"/>
              <w:spacing w:after="0" w:line="240" w:lineRule="auto"/>
              <w:rPr>
                <w:rFonts w:ascii="Times New Roman" w:hAnsi="Times New Roman" w:cs="Mangal"/>
                <w:b/>
                <w:bCs/>
                <w:kern w:val="2"/>
                <w:sz w:val="24"/>
                <w:szCs w:val="24"/>
                <w:lang w:eastAsia="zh-CN" w:bidi="hi-IN"/>
              </w:rPr>
            </w:pPr>
          </w:p>
        </w:tc>
        <w:tc>
          <w:tcPr>
            <w:tcW w:w="1950" w:type="dxa"/>
            <w:vMerge/>
            <w:tcBorders>
              <w:left w:val="single" w:sz="4" w:space="0" w:color="auto"/>
              <w:right w:val="single" w:sz="4" w:space="0" w:color="auto"/>
            </w:tcBorders>
            <w:shd w:val="clear" w:color="auto" w:fill="auto"/>
            <w:vAlign w:val="center"/>
          </w:tcPr>
          <w:p w14:paraId="04336623"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42E20F67"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Наличие мультифункциональных клавиш</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7575AF37"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Нет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ECFD827"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46A41DB8"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2114F59C" w14:textId="77777777" w:rsidR="004F6605" w:rsidRPr="00947E73" w:rsidRDefault="004F6605"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В соответствии с КТРУ</w:t>
            </w:r>
          </w:p>
        </w:tc>
      </w:tr>
      <w:tr w:rsidR="00115840" w:rsidRPr="00947E73" w14:paraId="1E3934AC" w14:textId="77777777" w:rsidTr="00115840">
        <w:trPr>
          <w:trHeight w:val="268"/>
        </w:trPr>
        <w:tc>
          <w:tcPr>
            <w:tcW w:w="422" w:type="dxa"/>
            <w:vMerge/>
            <w:tcBorders>
              <w:left w:val="single" w:sz="4" w:space="0" w:color="auto"/>
              <w:right w:val="single" w:sz="4" w:space="0" w:color="auto"/>
            </w:tcBorders>
            <w:shd w:val="clear" w:color="auto" w:fill="auto"/>
            <w:vAlign w:val="center"/>
          </w:tcPr>
          <w:p w14:paraId="12F63C63"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left w:val="single" w:sz="4" w:space="0" w:color="auto"/>
              <w:right w:val="single" w:sz="4" w:space="0" w:color="auto"/>
            </w:tcBorders>
            <w:shd w:val="clear" w:color="auto" w:fill="auto"/>
            <w:vAlign w:val="center"/>
          </w:tcPr>
          <w:p w14:paraId="0B776FD2" w14:textId="77777777" w:rsidR="004F6605" w:rsidRPr="00947E73" w:rsidRDefault="004F6605" w:rsidP="004F6605">
            <w:pPr>
              <w:overflowPunct w:val="0"/>
              <w:spacing w:after="0" w:line="240" w:lineRule="auto"/>
              <w:rPr>
                <w:rFonts w:ascii="Times New Roman" w:hAnsi="Times New Roman" w:cs="Mangal"/>
                <w:b/>
                <w:bCs/>
                <w:kern w:val="2"/>
                <w:sz w:val="24"/>
                <w:szCs w:val="24"/>
                <w:lang w:eastAsia="zh-CN" w:bidi="hi-IN"/>
              </w:rPr>
            </w:pPr>
          </w:p>
        </w:tc>
        <w:tc>
          <w:tcPr>
            <w:tcW w:w="1950" w:type="dxa"/>
            <w:vMerge/>
            <w:tcBorders>
              <w:left w:val="single" w:sz="4" w:space="0" w:color="auto"/>
              <w:right w:val="single" w:sz="4" w:space="0" w:color="auto"/>
            </w:tcBorders>
            <w:shd w:val="clear" w:color="auto" w:fill="auto"/>
            <w:vAlign w:val="center"/>
          </w:tcPr>
          <w:p w14:paraId="00097434"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05BBA91D"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Наличие программируемых кнопок</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0B537630"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Нет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BE9B67F"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00AEA1D"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6DC44934" w14:textId="77777777" w:rsidR="004F6605" w:rsidRPr="00947E73" w:rsidRDefault="004F6605"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В соответствии с КТРУ</w:t>
            </w:r>
          </w:p>
        </w:tc>
      </w:tr>
      <w:tr w:rsidR="00115840" w:rsidRPr="00947E73" w14:paraId="5D7BECFD" w14:textId="77777777" w:rsidTr="00115840">
        <w:trPr>
          <w:trHeight w:val="268"/>
        </w:trPr>
        <w:tc>
          <w:tcPr>
            <w:tcW w:w="422" w:type="dxa"/>
            <w:vMerge/>
            <w:tcBorders>
              <w:left w:val="single" w:sz="4" w:space="0" w:color="auto"/>
              <w:right w:val="single" w:sz="4" w:space="0" w:color="auto"/>
            </w:tcBorders>
            <w:shd w:val="clear" w:color="auto" w:fill="auto"/>
            <w:vAlign w:val="center"/>
          </w:tcPr>
          <w:p w14:paraId="13A669CD"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left w:val="single" w:sz="4" w:space="0" w:color="auto"/>
              <w:right w:val="single" w:sz="4" w:space="0" w:color="auto"/>
            </w:tcBorders>
            <w:shd w:val="clear" w:color="auto" w:fill="auto"/>
            <w:vAlign w:val="center"/>
          </w:tcPr>
          <w:p w14:paraId="7235A39A" w14:textId="77777777" w:rsidR="004F6605" w:rsidRPr="00947E73" w:rsidRDefault="004F6605" w:rsidP="004F6605">
            <w:pPr>
              <w:overflowPunct w:val="0"/>
              <w:spacing w:after="0" w:line="240" w:lineRule="auto"/>
              <w:rPr>
                <w:rFonts w:ascii="Times New Roman" w:hAnsi="Times New Roman" w:cs="Mangal"/>
                <w:b/>
                <w:bCs/>
                <w:kern w:val="2"/>
                <w:sz w:val="24"/>
                <w:szCs w:val="24"/>
                <w:lang w:eastAsia="zh-CN" w:bidi="hi-IN"/>
              </w:rPr>
            </w:pPr>
          </w:p>
        </w:tc>
        <w:tc>
          <w:tcPr>
            <w:tcW w:w="1950" w:type="dxa"/>
            <w:vMerge/>
            <w:tcBorders>
              <w:left w:val="single" w:sz="4" w:space="0" w:color="auto"/>
              <w:right w:val="single" w:sz="4" w:space="0" w:color="auto"/>
            </w:tcBorders>
            <w:shd w:val="clear" w:color="auto" w:fill="auto"/>
            <w:vAlign w:val="center"/>
          </w:tcPr>
          <w:p w14:paraId="0ED24BC0"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34B0C185"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Наличие сканера отпечатка пальца</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7BFCCAB4"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Нет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BF94EDB"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1652FDF4"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08E53DAE" w14:textId="77777777" w:rsidR="004F6605" w:rsidRPr="00947E73" w:rsidRDefault="004F6605"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В соответствии с КТРУ</w:t>
            </w:r>
          </w:p>
        </w:tc>
      </w:tr>
      <w:tr w:rsidR="00115840" w:rsidRPr="00947E73" w14:paraId="63151F8F" w14:textId="77777777" w:rsidTr="00115840">
        <w:trPr>
          <w:trHeight w:val="268"/>
        </w:trPr>
        <w:tc>
          <w:tcPr>
            <w:tcW w:w="422" w:type="dxa"/>
            <w:vMerge/>
            <w:tcBorders>
              <w:left w:val="single" w:sz="4" w:space="0" w:color="auto"/>
              <w:right w:val="single" w:sz="4" w:space="0" w:color="auto"/>
            </w:tcBorders>
            <w:shd w:val="clear" w:color="auto" w:fill="auto"/>
            <w:vAlign w:val="center"/>
          </w:tcPr>
          <w:p w14:paraId="763F8943"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left w:val="single" w:sz="4" w:space="0" w:color="auto"/>
              <w:right w:val="single" w:sz="4" w:space="0" w:color="auto"/>
            </w:tcBorders>
            <w:shd w:val="clear" w:color="auto" w:fill="auto"/>
            <w:vAlign w:val="center"/>
          </w:tcPr>
          <w:p w14:paraId="7E81C9FE" w14:textId="77777777" w:rsidR="004F6605" w:rsidRPr="00947E73" w:rsidRDefault="004F6605" w:rsidP="004F6605">
            <w:pPr>
              <w:overflowPunct w:val="0"/>
              <w:spacing w:after="0" w:line="240" w:lineRule="auto"/>
              <w:rPr>
                <w:rFonts w:ascii="Times New Roman" w:hAnsi="Times New Roman" w:cs="Mangal"/>
                <w:b/>
                <w:bCs/>
                <w:kern w:val="2"/>
                <w:sz w:val="24"/>
                <w:szCs w:val="24"/>
                <w:lang w:eastAsia="zh-CN" w:bidi="hi-IN"/>
              </w:rPr>
            </w:pPr>
          </w:p>
        </w:tc>
        <w:tc>
          <w:tcPr>
            <w:tcW w:w="1950" w:type="dxa"/>
            <w:vMerge/>
            <w:tcBorders>
              <w:left w:val="single" w:sz="4" w:space="0" w:color="auto"/>
              <w:right w:val="single" w:sz="4" w:space="0" w:color="auto"/>
            </w:tcBorders>
            <w:shd w:val="clear" w:color="auto" w:fill="auto"/>
            <w:vAlign w:val="center"/>
          </w:tcPr>
          <w:p w14:paraId="542F22D0"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2F57640C"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Наличие съемного кабеля</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46A5FC12"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Нет</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8C424F7"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47CAFD2F"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515FCBAA" w14:textId="77777777" w:rsidR="004F6605" w:rsidRPr="00947E73" w:rsidRDefault="004F6605"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В соответствии с КТРУ</w:t>
            </w:r>
          </w:p>
        </w:tc>
      </w:tr>
      <w:tr w:rsidR="00115840" w:rsidRPr="00947E73" w14:paraId="0FE229BA" w14:textId="77777777" w:rsidTr="00115840">
        <w:trPr>
          <w:trHeight w:val="268"/>
        </w:trPr>
        <w:tc>
          <w:tcPr>
            <w:tcW w:w="422" w:type="dxa"/>
            <w:vMerge/>
            <w:tcBorders>
              <w:left w:val="single" w:sz="4" w:space="0" w:color="auto"/>
              <w:right w:val="single" w:sz="4" w:space="0" w:color="auto"/>
            </w:tcBorders>
            <w:shd w:val="clear" w:color="auto" w:fill="auto"/>
            <w:vAlign w:val="center"/>
          </w:tcPr>
          <w:p w14:paraId="3C6892E2"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left w:val="single" w:sz="4" w:space="0" w:color="auto"/>
              <w:right w:val="single" w:sz="4" w:space="0" w:color="auto"/>
            </w:tcBorders>
            <w:shd w:val="clear" w:color="auto" w:fill="auto"/>
            <w:vAlign w:val="center"/>
          </w:tcPr>
          <w:p w14:paraId="12D7AB17" w14:textId="77777777" w:rsidR="004F6605" w:rsidRPr="00947E73" w:rsidRDefault="004F6605" w:rsidP="004F6605">
            <w:pPr>
              <w:overflowPunct w:val="0"/>
              <w:spacing w:after="0" w:line="240" w:lineRule="auto"/>
              <w:rPr>
                <w:rFonts w:ascii="Times New Roman" w:hAnsi="Times New Roman" w:cs="Mangal"/>
                <w:b/>
                <w:bCs/>
                <w:kern w:val="2"/>
                <w:sz w:val="24"/>
                <w:szCs w:val="24"/>
                <w:lang w:eastAsia="zh-CN" w:bidi="hi-IN"/>
              </w:rPr>
            </w:pPr>
          </w:p>
        </w:tc>
        <w:tc>
          <w:tcPr>
            <w:tcW w:w="1950" w:type="dxa"/>
            <w:vMerge/>
            <w:tcBorders>
              <w:left w:val="single" w:sz="4" w:space="0" w:color="auto"/>
              <w:right w:val="single" w:sz="4" w:space="0" w:color="auto"/>
            </w:tcBorders>
            <w:shd w:val="clear" w:color="auto" w:fill="auto"/>
            <w:vAlign w:val="center"/>
          </w:tcPr>
          <w:p w14:paraId="76CB53AA"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71559771"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Наличие функции тихого клика</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7B9FBF76"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Да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A8103FC"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0282A69A"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693E236E" w14:textId="77777777" w:rsidR="004F6605" w:rsidRPr="00947E73" w:rsidRDefault="004F6605"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В соответствии с КТРУ</w:t>
            </w:r>
          </w:p>
        </w:tc>
      </w:tr>
      <w:tr w:rsidR="00115840" w:rsidRPr="00947E73" w14:paraId="31A2B0AD" w14:textId="77777777" w:rsidTr="00115840">
        <w:trPr>
          <w:trHeight w:val="268"/>
        </w:trPr>
        <w:tc>
          <w:tcPr>
            <w:tcW w:w="422" w:type="dxa"/>
            <w:vMerge/>
            <w:tcBorders>
              <w:left w:val="single" w:sz="4" w:space="0" w:color="auto"/>
              <w:right w:val="single" w:sz="4" w:space="0" w:color="auto"/>
            </w:tcBorders>
            <w:shd w:val="clear" w:color="auto" w:fill="auto"/>
            <w:vAlign w:val="center"/>
          </w:tcPr>
          <w:p w14:paraId="72678B3A"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left w:val="single" w:sz="4" w:space="0" w:color="auto"/>
              <w:right w:val="single" w:sz="4" w:space="0" w:color="auto"/>
            </w:tcBorders>
            <w:shd w:val="clear" w:color="auto" w:fill="auto"/>
            <w:vAlign w:val="center"/>
          </w:tcPr>
          <w:p w14:paraId="095514ED" w14:textId="77777777" w:rsidR="004F6605" w:rsidRPr="00947E73" w:rsidRDefault="004F6605" w:rsidP="004F6605">
            <w:pPr>
              <w:overflowPunct w:val="0"/>
              <w:spacing w:after="0" w:line="240" w:lineRule="auto"/>
              <w:rPr>
                <w:rFonts w:ascii="Times New Roman" w:hAnsi="Times New Roman" w:cs="Mangal"/>
                <w:b/>
                <w:bCs/>
                <w:kern w:val="2"/>
                <w:sz w:val="24"/>
                <w:szCs w:val="24"/>
                <w:lang w:eastAsia="zh-CN" w:bidi="hi-IN"/>
              </w:rPr>
            </w:pPr>
          </w:p>
        </w:tc>
        <w:tc>
          <w:tcPr>
            <w:tcW w:w="1950" w:type="dxa"/>
            <w:vMerge/>
            <w:tcBorders>
              <w:left w:val="single" w:sz="4" w:space="0" w:color="auto"/>
              <w:right w:val="single" w:sz="4" w:space="0" w:color="auto"/>
            </w:tcBorders>
            <w:shd w:val="clear" w:color="auto" w:fill="auto"/>
            <w:vAlign w:val="center"/>
          </w:tcPr>
          <w:p w14:paraId="20108E75"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3635E77C"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Разрешение сенсора, точек/дюйм</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4CFE56BD"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 1000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4527091"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9B557B1"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3CF22C85" w14:textId="77777777" w:rsidR="004F6605" w:rsidRPr="00947E73" w:rsidRDefault="004F6605"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В соответствии с КТРУ</w:t>
            </w:r>
          </w:p>
        </w:tc>
      </w:tr>
      <w:tr w:rsidR="00115840" w:rsidRPr="00947E73" w14:paraId="178C309A" w14:textId="77777777" w:rsidTr="00115840">
        <w:trPr>
          <w:trHeight w:val="268"/>
        </w:trPr>
        <w:tc>
          <w:tcPr>
            <w:tcW w:w="422" w:type="dxa"/>
            <w:vMerge/>
            <w:tcBorders>
              <w:left w:val="single" w:sz="4" w:space="0" w:color="auto"/>
              <w:right w:val="single" w:sz="4" w:space="0" w:color="auto"/>
            </w:tcBorders>
            <w:shd w:val="clear" w:color="auto" w:fill="auto"/>
            <w:vAlign w:val="center"/>
          </w:tcPr>
          <w:p w14:paraId="4960A5D4"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left w:val="single" w:sz="4" w:space="0" w:color="auto"/>
              <w:right w:val="single" w:sz="4" w:space="0" w:color="auto"/>
            </w:tcBorders>
            <w:shd w:val="clear" w:color="auto" w:fill="auto"/>
            <w:vAlign w:val="center"/>
          </w:tcPr>
          <w:p w14:paraId="1BC68CB6" w14:textId="77777777" w:rsidR="004F6605" w:rsidRPr="00947E73" w:rsidRDefault="004F6605" w:rsidP="004F6605">
            <w:pPr>
              <w:overflowPunct w:val="0"/>
              <w:spacing w:after="0" w:line="240" w:lineRule="auto"/>
              <w:rPr>
                <w:rFonts w:ascii="Times New Roman" w:hAnsi="Times New Roman" w:cs="Mangal"/>
                <w:b/>
                <w:bCs/>
                <w:kern w:val="2"/>
                <w:sz w:val="24"/>
                <w:szCs w:val="24"/>
                <w:lang w:eastAsia="zh-CN" w:bidi="hi-IN"/>
              </w:rPr>
            </w:pPr>
          </w:p>
        </w:tc>
        <w:tc>
          <w:tcPr>
            <w:tcW w:w="1950" w:type="dxa"/>
            <w:vMerge/>
            <w:tcBorders>
              <w:left w:val="single" w:sz="4" w:space="0" w:color="auto"/>
              <w:right w:val="single" w:sz="4" w:space="0" w:color="auto"/>
            </w:tcBorders>
            <w:shd w:val="clear" w:color="auto" w:fill="auto"/>
            <w:vAlign w:val="center"/>
          </w:tcPr>
          <w:p w14:paraId="2B10DBAA"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40C7CF6A"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Тип подключения</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4C6CFA5C"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проводная</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BCD87FF"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66E6FCAE"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46787E25" w14:textId="77777777" w:rsidR="004F6605" w:rsidRPr="00947E73" w:rsidRDefault="004F6605"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В соответствии с КТРУ</w:t>
            </w:r>
          </w:p>
        </w:tc>
      </w:tr>
      <w:tr w:rsidR="00115840" w:rsidRPr="00947E73" w14:paraId="334FEC96" w14:textId="77777777" w:rsidTr="00115840">
        <w:trPr>
          <w:trHeight w:val="268"/>
        </w:trPr>
        <w:tc>
          <w:tcPr>
            <w:tcW w:w="422" w:type="dxa"/>
            <w:vMerge/>
            <w:tcBorders>
              <w:left w:val="single" w:sz="4" w:space="0" w:color="auto"/>
              <w:bottom w:val="single" w:sz="4" w:space="0" w:color="auto"/>
              <w:right w:val="single" w:sz="4" w:space="0" w:color="auto"/>
            </w:tcBorders>
            <w:shd w:val="clear" w:color="auto" w:fill="auto"/>
            <w:vAlign w:val="center"/>
          </w:tcPr>
          <w:p w14:paraId="783151A5" w14:textId="77777777" w:rsidR="004F6605" w:rsidRPr="00947E73" w:rsidRDefault="004F6605" w:rsidP="004F6605">
            <w:pPr>
              <w:overflowPunct w:val="0"/>
              <w:spacing w:after="0"/>
              <w:rPr>
                <w:rFonts w:ascii="Times New Roman" w:hAnsi="Times New Roman" w:cs="Times New Roman"/>
                <w:b/>
                <w:kern w:val="2"/>
                <w:sz w:val="24"/>
                <w:szCs w:val="24"/>
                <w:lang w:eastAsia="zh-CN" w:bidi="hi-IN"/>
              </w:rPr>
            </w:pPr>
          </w:p>
        </w:tc>
        <w:tc>
          <w:tcPr>
            <w:tcW w:w="2440" w:type="dxa"/>
            <w:vMerge/>
            <w:tcBorders>
              <w:left w:val="single" w:sz="4" w:space="0" w:color="auto"/>
              <w:bottom w:val="single" w:sz="4" w:space="0" w:color="auto"/>
              <w:right w:val="single" w:sz="4" w:space="0" w:color="auto"/>
            </w:tcBorders>
            <w:shd w:val="clear" w:color="auto" w:fill="auto"/>
            <w:vAlign w:val="center"/>
          </w:tcPr>
          <w:p w14:paraId="17160EA5" w14:textId="77777777" w:rsidR="004F6605" w:rsidRPr="00947E73" w:rsidRDefault="004F6605" w:rsidP="004F6605">
            <w:pPr>
              <w:overflowPunct w:val="0"/>
              <w:spacing w:after="0" w:line="240" w:lineRule="auto"/>
              <w:rPr>
                <w:rFonts w:ascii="Times New Roman" w:hAnsi="Times New Roman" w:cs="Mangal"/>
                <w:b/>
                <w:bCs/>
                <w:kern w:val="2"/>
                <w:sz w:val="24"/>
                <w:szCs w:val="24"/>
                <w:lang w:eastAsia="zh-CN" w:bidi="hi-IN"/>
              </w:rPr>
            </w:pPr>
          </w:p>
        </w:tc>
        <w:tc>
          <w:tcPr>
            <w:tcW w:w="1950" w:type="dxa"/>
            <w:vMerge/>
            <w:tcBorders>
              <w:left w:val="single" w:sz="4" w:space="0" w:color="auto"/>
              <w:bottom w:val="single" w:sz="4" w:space="0" w:color="auto"/>
              <w:right w:val="single" w:sz="4" w:space="0" w:color="auto"/>
            </w:tcBorders>
            <w:shd w:val="clear" w:color="auto" w:fill="auto"/>
            <w:vAlign w:val="center"/>
          </w:tcPr>
          <w:p w14:paraId="443C9267" w14:textId="77777777" w:rsidR="004F6605" w:rsidRPr="00947E73" w:rsidRDefault="004F6605" w:rsidP="004F6605">
            <w:pPr>
              <w:overflowPunct w:val="0"/>
              <w:spacing w:after="0"/>
              <w:rPr>
                <w:rFonts w:ascii="Times New Roman" w:hAnsi="Times New Roman" w:cs="Times New Roman"/>
                <w:kern w:val="2"/>
                <w:sz w:val="24"/>
                <w:szCs w:val="24"/>
                <w:lang w:eastAsia="zh-CN" w:bidi="hi-IN"/>
              </w:rPr>
            </w:pPr>
          </w:p>
        </w:tc>
        <w:tc>
          <w:tcPr>
            <w:tcW w:w="3426" w:type="dxa"/>
            <w:tcBorders>
              <w:top w:val="single" w:sz="4" w:space="0" w:color="auto"/>
              <w:left w:val="single" w:sz="4" w:space="0" w:color="auto"/>
              <w:bottom w:val="single" w:sz="4" w:space="0" w:color="auto"/>
              <w:right w:val="single" w:sz="4" w:space="0" w:color="auto"/>
            </w:tcBorders>
            <w:shd w:val="clear" w:color="auto" w:fill="auto"/>
            <w:vAlign w:val="center"/>
          </w:tcPr>
          <w:p w14:paraId="62C957AD"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Тип сенсора</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61357504" w14:textId="77777777" w:rsidR="004F6605" w:rsidRPr="00947E73" w:rsidRDefault="004F6605" w:rsidP="004F6605">
            <w:pPr>
              <w:overflowPunct w:val="0"/>
              <w:spacing w:after="0" w:line="265" w:lineRule="exact"/>
              <w:rPr>
                <w:rFonts w:ascii="Times New Roman" w:hAnsi="Times New Roman" w:cs="Mangal"/>
                <w:kern w:val="2"/>
                <w:sz w:val="24"/>
                <w:szCs w:val="24"/>
                <w:lang w:eastAsia="zh-CN" w:bidi="hi-IN"/>
              </w:rPr>
            </w:pPr>
            <w:r w:rsidRPr="00947E73">
              <w:rPr>
                <w:rFonts w:ascii="Times New Roman" w:hAnsi="Times New Roman" w:cs="Mangal"/>
                <w:kern w:val="2"/>
                <w:sz w:val="24"/>
                <w:szCs w:val="24"/>
                <w:lang w:eastAsia="zh-CN" w:bidi="hi-IN"/>
              </w:rPr>
              <w:t>Оптический</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AD70D3E"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0723E7DB" w14:textId="77777777" w:rsidR="004F6605" w:rsidRPr="00947E73" w:rsidRDefault="004F6605" w:rsidP="004F6605">
            <w:pPr>
              <w:overflowPunct w:val="0"/>
              <w:spacing w:after="0" w:line="265" w:lineRule="exact"/>
              <w:rPr>
                <w:rFonts w:ascii="Times New Roman" w:hAnsi="Times New Roman" w:cs="Mangal"/>
                <w:kern w:val="2"/>
                <w:sz w:val="24"/>
                <w:szCs w:val="24"/>
                <w:lang w:val="en-US" w:eastAsia="zh-CN" w:bidi="hi-IN"/>
              </w:rPr>
            </w:pP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14:paraId="0782785B" w14:textId="77777777" w:rsidR="004F6605" w:rsidRPr="00947E73" w:rsidRDefault="004F6605" w:rsidP="004F6605">
            <w:pPr>
              <w:overflowPunct w:val="0"/>
              <w:spacing w:after="0" w:line="240" w:lineRule="auto"/>
              <w:rPr>
                <w:rFonts w:ascii="Times New Roman" w:hAnsi="Times New Roman" w:cs="Times New Roman"/>
                <w:kern w:val="2"/>
                <w:sz w:val="24"/>
                <w:szCs w:val="24"/>
                <w:lang w:eastAsia="zh-CN" w:bidi="hi-IN"/>
              </w:rPr>
            </w:pPr>
            <w:r w:rsidRPr="00947E73">
              <w:rPr>
                <w:rFonts w:ascii="Times New Roman" w:hAnsi="Times New Roman" w:cs="Times New Roman"/>
                <w:kern w:val="2"/>
                <w:sz w:val="24"/>
                <w:szCs w:val="24"/>
                <w:lang w:eastAsia="zh-CN" w:bidi="hi-IN"/>
              </w:rPr>
              <w:t>В соответствии с КТРУ</w:t>
            </w:r>
          </w:p>
        </w:tc>
      </w:tr>
    </w:tbl>
    <w:p w14:paraId="4BBC1BB2" w14:textId="77777777" w:rsidR="00612B64" w:rsidRDefault="00612B64" w:rsidP="00FD4641">
      <w:pPr>
        <w:keepNext/>
        <w:keepLines/>
        <w:spacing w:after="0" w:line="240" w:lineRule="auto"/>
        <w:jc w:val="both"/>
        <w:outlineLvl w:val="0"/>
        <w:rPr>
          <w:rFonts w:ascii="Times New Roman" w:eastAsia="Times New Roman" w:hAnsi="Times New Roman" w:cs="Times New Roman"/>
          <w:sz w:val="24"/>
          <w:szCs w:val="24"/>
          <w:lang w:eastAsia="ru-RU"/>
        </w:rPr>
      </w:pPr>
    </w:p>
    <w:p w14:paraId="2DD8AA0C" w14:textId="11CE853A" w:rsidR="00A871B4" w:rsidRPr="00A22A5E" w:rsidRDefault="00A871B4" w:rsidP="00A871B4">
      <w:pPr>
        <w:tabs>
          <w:tab w:val="left" w:pos="1200"/>
        </w:tabs>
        <w:ind w:left="567"/>
        <w:rPr>
          <w:rFonts w:ascii="Times New Roman" w:hAnsi="Times New Roman" w:cs="Times New Roman"/>
          <w:b/>
          <w:sz w:val="24"/>
          <w:szCs w:val="24"/>
        </w:rPr>
      </w:pPr>
      <w:r>
        <w:rPr>
          <w:rFonts w:ascii="Times New Roman" w:hAnsi="Times New Roman" w:cs="Times New Roman"/>
          <w:b/>
          <w:sz w:val="28"/>
          <w:szCs w:val="28"/>
        </w:rPr>
        <w:tab/>
      </w:r>
      <w:r w:rsidRPr="00A22A5E">
        <w:rPr>
          <w:rFonts w:ascii="Times New Roman" w:hAnsi="Times New Roman" w:cs="Times New Roman"/>
          <w:b/>
          <w:sz w:val="24"/>
          <w:szCs w:val="24"/>
        </w:rPr>
        <w:t>В поставляемом Заказчику системном блоке должна отсутствовать беспроводная связь передачи данных в виду сохранения конфиденциальности информации</w:t>
      </w:r>
      <w:r w:rsidR="00A22A5E" w:rsidRPr="00A22A5E">
        <w:rPr>
          <w:rFonts w:ascii="Times New Roman" w:hAnsi="Times New Roman" w:cs="Times New Roman"/>
          <w:b/>
          <w:sz w:val="24"/>
          <w:szCs w:val="24"/>
        </w:rPr>
        <w:t>.</w:t>
      </w:r>
    </w:p>
    <w:p w14:paraId="2C1EEDDE" w14:textId="77777777" w:rsidR="00C379C6" w:rsidRPr="0054504B" w:rsidRDefault="00C203E5" w:rsidP="00C42A29">
      <w:pPr>
        <w:ind w:left="567"/>
        <w:jc w:val="center"/>
        <w:rPr>
          <w:rFonts w:ascii="Times New Roman" w:hAnsi="Times New Roman" w:cs="Times New Roman"/>
          <w:b/>
        </w:rPr>
      </w:pPr>
      <w:r w:rsidRPr="00A871B4">
        <w:rPr>
          <w:rFonts w:ascii="Times New Roman" w:hAnsi="Times New Roman" w:cs="Times New Roman"/>
          <w:sz w:val="28"/>
          <w:szCs w:val="28"/>
        </w:rPr>
        <w:br w:type="page"/>
      </w:r>
      <w:r w:rsidR="00C379C6" w:rsidRPr="0054504B">
        <w:rPr>
          <w:rFonts w:ascii="Times New Roman" w:hAnsi="Times New Roman" w:cs="Times New Roman"/>
          <w:b/>
          <w:lang w:val="en-US"/>
        </w:rPr>
        <w:lastRenderedPageBreak/>
        <w:t>I</w:t>
      </w:r>
      <w:r w:rsidR="00CA4751" w:rsidRPr="0054504B">
        <w:rPr>
          <w:rFonts w:ascii="Times New Roman" w:hAnsi="Times New Roman" w:cs="Times New Roman"/>
          <w:b/>
          <w:lang w:val="en-US"/>
        </w:rPr>
        <w:t>II</w:t>
      </w:r>
      <w:r w:rsidR="00C379C6" w:rsidRPr="0054504B">
        <w:rPr>
          <w:rFonts w:ascii="Times New Roman" w:hAnsi="Times New Roman" w:cs="Times New Roman"/>
          <w:b/>
        </w:rPr>
        <w:t xml:space="preserve">. ОБОСНОВАНИЕ </w:t>
      </w:r>
      <w:r w:rsidRPr="0054504B">
        <w:rPr>
          <w:rFonts w:ascii="Times New Roman" w:hAnsi="Times New Roman" w:cs="Times New Roman"/>
          <w:b/>
        </w:rPr>
        <w:t>НАЧАЛЬНОЙ (МАКСИМАЛЬНОЙ) ЦЕНЫ КОНТРАКТА</w:t>
      </w:r>
    </w:p>
    <w:tbl>
      <w:tblPr>
        <w:tblW w:w="18505" w:type="dxa"/>
        <w:tblLayout w:type="fixed"/>
        <w:tblLook w:val="04A0" w:firstRow="1" w:lastRow="0" w:firstColumn="1" w:lastColumn="0" w:noHBand="0" w:noVBand="1"/>
      </w:tblPr>
      <w:tblGrid>
        <w:gridCol w:w="7"/>
        <w:gridCol w:w="559"/>
        <w:gridCol w:w="2269"/>
        <w:gridCol w:w="709"/>
        <w:gridCol w:w="709"/>
        <w:gridCol w:w="1134"/>
        <w:gridCol w:w="1417"/>
        <w:gridCol w:w="1134"/>
        <w:gridCol w:w="1276"/>
        <w:gridCol w:w="779"/>
        <w:gridCol w:w="236"/>
        <w:gridCol w:w="119"/>
        <w:gridCol w:w="1276"/>
        <w:gridCol w:w="496"/>
        <w:gridCol w:w="780"/>
        <w:gridCol w:w="1417"/>
        <w:gridCol w:w="851"/>
        <w:gridCol w:w="81"/>
        <w:gridCol w:w="155"/>
        <w:gridCol w:w="86"/>
        <w:gridCol w:w="149"/>
        <w:gridCol w:w="87"/>
        <w:gridCol w:w="236"/>
        <w:gridCol w:w="172"/>
        <w:gridCol w:w="22"/>
        <w:gridCol w:w="47"/>
        <w:gridCol w:w="189"/>
        <w:gridCol w:w="47"/>
        <w:gridCol w:w="139"/>
        <w:gridCol w:w="21"/>
        <w:gridCol w:w="29"/>
        <w:gridCol w:w="910"/>
        <w:gridCol w:w="27"/>
        <w:gridCol w:w="300"/>
        <w:gridCol w:w="640"/>
      </w:tblGrid>
      <w:tr w:rsidR="005A53B4" w:rsidRPr="0054504B" w14:paraId="3B16A20A" w14:textId="77777777" w:rsidTr="004D66E4">
        <w:trPr>
          <w:gridAfter w:val="4"/>
          <w:wAfter w:w="1877" w:type="dxa"/>
          <w:trHeight w:val="364"/>
        </w:trPr>
        <w:tc>
          <w:tcPr>
            <w:tcW w:w="15168" w:type="dxa"/>
            <w:gridSpan w:val="17"/>
            <w:tcBorders>
              <w:top w:val="nil"/>
              <w:left w:val="nil"/>
              <w:bottom w:val="nil"/>
              <w:right w:val="nil"/>
            </w:tcBorders>
            <w:shd w:val="clear" w:color="auto" w:fill="auto"/>
            <w:hideMark/>
          </w:tcPr>
          <w:p w14:paraId="62479ED9" w14:textId="195D39E5" w:rsidR="005A53B4" w:rsidRPr="0054504B" w:rsidRDefault="005A53B4" w:rsidP="00B92096">
            <w:pPr>
              <w:spacing w:after="0" w:line="240" w:lineRule="auto"/>
              <w:jc w:val="center"/>
              <w:rPr>
                <w:rFonts w:ascii="Times New Roman" w:eastAsia="Times New Roman" w:hAnsi="Times New Roman" w:cs="Times New Roman"/>
                <w:b/>
                <w:bCs/>
                <w:lang w:eastAsia="ru-RU"/>
              </w:rPr>
            </w:pPr>
            <w:r w:rsidRPr="0054504B">
              <w:rPr>
                <w:rFonts w:ascii="Times New Roman" w:eastAsia="Times New Roman" w:hAnsi="Times New Roman" w:cs="Times New Roman"/>
                <w:b/>
                <w:bCs/>
                <w:lang w:eastAsia="ru-RU"/>
              </w:rPr>
              <w:t xml:space="preserve">    Обоснование начальной (максимальной) цены контракта на поставку </w:t>
            </w:r>
            <w:r w:rsidR="00B92096">
              <w:rPr>
                <w:rFonts w:ascii="Times New Roman" w:eastAsia="Times New Roman" w:hAnsi="Times New Roman" w:cs="Times New Roman"/>
                <w:b/>
                <w:bCs/>
                <w:lang w:eastAsia="ru-RU"/>
              </w:rPr>
              <w:t xml:space="preserve">компьютерного оборудования </w:t>
            </w:r>
            <w:r w:rsidR="00007C34" w:rsidRPr="0054504B">
              <w:rPr>
                <w:rFonts w:ascii="Times New Roman" w:eastAsia="Times New Roman" w:hAnsi="Times New Roman" w:cs="Times New Roman"/>
                <w:b/>
                <w:bCs/>
                <w:lang w:eastAsia="ru-RU"/>
              </w:rPr>
              <w:t>для нужд ИПУ РАН</w:t>
            </w:r>
          </w:p>
        </w:tc>
        <w:tc>
          <w:tcPr>
            <w:tcW w:w="988" w:type="dxa"/>
            <w:gridSpan w:val="8"/>
            <w:tcBorders>
              <w:top w:val="nil"/>
              <w:left w:val="nil"/>
              <w:bottom w:val="nil"/>
              <w:right w:val="nil"/>
            </w:tcBorders>
            <w:shd w:val="clear" w:color="auto" w:fill="auto"/>
            <w:noWrap/>
            <w:vAlign w:val="center"/>
            <w:hideMark/>
          </w:tcPr>
          <w:p w14:paraId="70A5E1E4" w14:textId="77777777" w:rsidR="005A53B4" w:rsidRPr="0054504B" w:rsidRDefault="005A53B4" w:rsidP="005A53B4">
            <w:pPr>
              <w:spacing w:after="0" w:line="240" w:lineRule="auto"/>
              <w:jc w:val="center"/>
              <w:rPr>
                <w:rFonts w:ascii="Times New Roman" w:eastAsia="Times New Roman" w:hAnsi="Times New Roman" w:cs="Times New Roman"/>
                <w:b/>
                <w:bCs/>
                <w:lang w:eastAsia="ru-RU"/>
              </w:rPr>
            </w:pPr>
          </w:p>
        </w:tc>
        <w:tc>
          <w:tcPr>
            <w:tcW w:w="236" w:type="dxa"/>
            <w:gridSpan w:val="2"/>
            <w:tcBorders>
              <w:top w:val="nil"/>
              <w:left w:val="nil"/>
              <w:bottom w:val="nil"/>
              <w:right w:val="nil"/>
            </w:tcBorders>
            <w:shd w:val="clear" w:color="auto" w:fill="auto"/>
            <w:noWrap/>
            <w:vAlign w:val="center"/>
            <w:hideMark/>
          </w:tcPr>
          <w:p w14:paraId="26D7D9B9" w14:textId="77777777" w:rsidR="005A53B4" w:rsidRPr="0054504B" w:rsidRDefault="005A53B4" w:rsidP="005A53B4">
            <w:pPr>
              <w:spacing w:after="0" w:line="240" w:lineRule="auto"/>
              <w:jc w:val="center"/>
              <w:rPr>
                <w:rFonts w:ascii="Times New Roman" w:eastAsia="Times New Roman" w:hAnsi="Times New Roman" w:cs="Times New Roman"/>
                <w:lang w:eastAsia="ru-RU"/>
              </w:rPr>
            </w:pPr>
          </w:p>
        </w:tc>
        <w:tc>
          <w:tcPr>
            <w:tcW w:w="236" w:type="dxa"/>
            <w:gridSpan w:val="4"/>
            <w:tcBorders>
              <w:top w:val="nil"/>
              <w:left w:val="nil"/>
              <w:bottom w:val="nil"/>
              <w:right w:val="nil"/>
            </w:tcBorders>
            <w:shd w:val="clear" w:color="auto" w:fill="auto"/>
            <w:noWrap/>
            <w:vAlign w:val="center"/>
            <w:hideMark/>
          </w:tcPr>
          <w:p w14:paraId="41C84548" w14:textId="77777777" w:rsidR="005A53B4" w:rsidRPr="0054504B" w:rsidRDefault="005A53B4" w:rsidP="005A53B4">
            <w:pPr>
              <w:spacing w:after="0" w:line="240" w:lineRule="auto"/>
              <w:jc w:val="center"/>
              <w:rPr>
                <w:rFonts w:ascii="Times New Roman" w:eastAsia="Times New Roman" w:hAnsi="Times New Roman" w:cs="Times New Roman"/>
                <w:lang w:eastAsia="ru-RU"/>
              </w:rPr>
            </w:pPr>
          </w:p>
        </w:tc>
      </w:tr>
      <w:tr w:rsidR="00063D6B" w:rsidRPr="0054504B" w14:paraId="31886B3B" w14:textId="77777777" w:rsidTr="004D66E4">
        <w:trPr>
          <w:gridAfter w:val="18"/>
          <w:wAfter w:w="3337" w:type="dxa"/>
          <w:trHeight w:val="660"/>
        </w:trPr>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48D4E40" w14:textId="77777777" w:rsidR="00063D6B" w:rsidRPr="0054504B" w:rsidRDefault="00063D6B" w:rsidP="005A53B4">
            <w:pPr>
              <w:spacing w:after="0" w:line="240" w:lineRule="auto"/>
              <w:jc w:val="center"/>
              <w:rPr>
                <w:rFonts w:ascii="Times New Roman" w:eastAsia="Times New Roman" w:hAnsi="Times New Roman" w:cs="Times New Roman"/>
                <w:b/>
                <w:bCs/>
                <w:lang w:eastAsia="ru-RU"/>
              </w:rPr>
            </w:pPr>
            <w:r w:rsidRPr="0054504B">
              <w:rPr>
                <w:rFonts w:ascii="Times New Roman" w:eastAsia="Times New Roman" w:hAnsi="Times New Roman" w:cs="Times New Roman"/>
                <w:b/>
                <w:bCs/>
                <w:lang w:eastAsia="ru-RU"/>
              </w:rPr>
              <w:t>Используемый метод определения НМЦК:</w:t>
            </w:r>
          </w:p>
        </w:tc>
        <w:tc>
          <w:tcPr>
            <w:tcW w:w="11624" w:type="dxa"/>
            <w:gridSpan w:val="13"/>
            <w:tcBorders>
              <w:top w:val="single" w:sz="4" w:space="0" w:color="auto"/>
              <w:left w:val="nil"/>
              <w:bottom w:val="single" w:sz="4" w:space="0" w:color="auto"/>
              <w:right w:val="single" w:sz="4" w:space="0" w:color="auto"/>
            </w:tcBorders>
            <w:shd w:val="clear" w:color="auto" w:fill="auto"/>
            <w:hideMark/>
          </w:tcPr>
          <w:p w14:paraId="1BFFD062" w14:textId="77777777" w:rsidR="00063D6B" w:rsidRPr="0054504B" w:rsidRDefault="00063D6B" w:rsidP="005A53B4">
            <w:pPr>
              <w:spacing w:after="0" w:line="240" w:lineRule="auto"/>
              <w:jc w:val="center"/>
              <w:rPr>
                <w:rFonts w:ascii="Times New Roman" w:eastAsia="Times New Roman" w:hAnsi="Times New Roman" w:cs="Times New Roman"/>
                <w:b/>
                <w:bCs/>
                <w:lang w:eastAsia="ru-RU"/>
              </w:rPr>
            </w:pPr>
            <w:r w:rsidRPr="0054504B">
              <w:rPr>
                <w:rFonts w:ascii="Times New Roman" w:eastAsia="Times New Roman" w:hAnsi="Times New Roman" w:cs="Times New Roman"/>
                <w:b/>
                <w:bCs/>
                <w:lang w:eastAsia="ru-RU"/>
              </w:rPr>
              <w:t>Метод сопоставимых рыночных цен (анализ рынка)</w:t>
            </w:r>
          </w:p>
        </w:tc>
      </w:tr>
      <w:tr w:rsidR="00063D6B" w:rsidRPr="0054504B" w14:paraId="1B8D153B" w14:textId="77777777" w:rsidTr="00F665E6">
        <w:trPr>
          <w:gridAfter w:val="13"/>
          <w:wAfter w:w="2779" w:type="dxa"/>
          <w:trHeight w:val="1095"/>
        </w:trPr>
        <w:tc>
          <w:tcPr>
            <w:tcW w:w="15249" w:type="dxa"/>
            <w:gridSpan w:val="18"/>
            <w:tcBorders>
              <w:top w:val="single" w:sz="4" w:space="0" w:color="auto"/>
              <w:left w:val="nil"/>
              <w:bottom w:val="nil"/>
              <w:right w:val="nil"/>
            </w:tcBorders>
            <w:shd w:val="clear" w:color="auto" w:fill="auto"/>
            <w:hideMark/>
          </w:tcPr>
          <w:p w14:paraId="598691C5" w14:textId="77777777" w:rsidR="00063D6B" w:rsidRPr="0054504B" w:rsidRDefault="00063D6B" w:rsidP="00936C0C">
            <w:pPr>
              <w:spacing w:after="0" w:line="240" w:lineRule="auto"/>
              <w:ind w:right="-114"/>
              <w:jc w:val="both"/>
              <w:rPr>
                <w:rFonts w:ascii="Times New Roman" w:eastAsia="Times New Roman" w:hAnsi="Times New Roman" w:cs="Times New Roman"/>
                <w:b/>
                <w:bCs/>
                <w:lang w:eastAsia="ru-RU"/>
              </w:rPr>
            </w:pPr>
            <w:r w:rsidRPr="0054504B">
              <w:rPr>
                <w:rFonts w:ascii="Times New Roman" w:eastAsia="Times New Roman" w:hAnsi="Times New Roman" w:cs="Times New Roman"/>
                <w:b/>
                <w:bCs/>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c>
          <w:tcPr>
            <w:tcW w:w="241" w:type="dxa"/>
            <w:gridSpan w:val="2"/>
            <w:tcBorders>
              <w:top w:val="nil"/>
              <w:left w:val="nil"/>
              <w:bottom w:val="nil"/>
              <w:right w:val="nil"/>
            </w:tcBorders>
            <w:shd w:val="clear" w:color="auto" w:fill="auto"/>
            <w:noWrap/>
            <w:vAlign w:val="center"/>
            <w:hideMark/>
          </w:tcPr>
          <w:p w14:paraId="18B9C7A7" w14:textId="77777777" w:rsidR="00063D6B" w:rsidRPr="0054504B" w:rsidRDefault="00063D6B" w:rsidP="005A53B4">
            <w:pPr>
              <w:spacing w:after="0" w:line="240" w:lineRule="auto"/>
              <w:jc w:val="center"/>
              <w:rPr>
                <w:rFonts w:ascii="Times New Roman" w:eastAsia="Times New Roman" w:hAnsi="Times New Roman" w:cs="Times New Roman"/>
                <w:lang w:eastAsia="ru-RU"/>
              </w:rPr>
            </w:pPr>
          </w:p>
        </w:tc>
        <w:tc>
          <w:tcPr>
            <w:tcW w:w="236" w:type="dxa"/>
            <w:gridSpan w:val="2"/>
            <w:tcBorders>
              <w:top w:val="nil"/>
              <w:left w:val="nil"/>
              <w:bottom w:val="nil"/>
              <w:right w:val="nil"/>
            </w:tcBorders>
            <w:shd w:val="clear" w:color="auto" w:fill="auto"/>
            <w:noWrap/>
            <w:vAlign w:val="center"/>
            <w:hideMark/>
          </w:tcPr>
          <w:p w14:paraId="2A2D0106" w14:textId="77777777" w:rsidR="00063D6B" w:rsidRPr="0054504B" w:rsidRDefault="00063D6B" w:rsidP="005A53B4">
            <w:pPr>
              <w:spacing w:after="0" w:line="240" w:lineRule="auto"/>
              <w:jc w:val="center"/>
              <w:rPr>
                <w:rFonts w:ascii="Times New Roman" w:eastAsia="Times New Roman" w:hAnsi="Times New Roman" w:cs="Times New Roman"/>
                <w:lang w:eastAsia="ru-RU"/>
              </w:rPr>
            </w:pPr>
          </w:p>
        </w:tc>
      </w:tr>
      <w:tr w:rsidR="00063D6B" w:rsidRPr="0054504B" w14:paraId="2DB52D7F" w14:textId="77777777" w:rsidTr="00F665E6">
        <w:trPr>
          <w:gridAfter w:val="13"/>
          <w:wAfter w:w="2779" w:type="dxa"/>
          <w:trHeight w:val="728"/>
        </w:trPr>
        <w:tc>
          <w:tcPr>
            <w:tcW w:w="15249" w:type="dxa"/>
            <w:gridSpan w:val="18"/>
            <w:tcBorders>
              <w:top w:val="nil"/>
              <w:left w:val="nil"/>
              <w:bottom w:val="nil"/>
              <w:right w:val="nil"/>
            </w:tcBorders>
            <w:shd w:val="clear" w:color="auto" w:fill="auto"/>
            <w:hideMark/>
          </w:tcPr>
          <w:p w14:paraId="265D934A" w14:textId="77777777" w:rsidR="00063D6B" w:rsidRPr="0054504B" w:rsidRDefault="00063D6B" w:rsidP="008A163E">
            <w:pPr>
              <w:spacing w:after="0" w:line="240" w:lineRule="auto"/>
              <w:ind w:right="-108"/>
              <w:jc w:val="both"/>
              <w:rPr>
                <w:rFonts w:ascii="Times New Roman" w:eastAsia="Times New Roman" w:hAnsi="Times New Roman" w:cs="Times New Roman"/>
                <w:b/>
                <w:bCs/>
                <w:lang w:eastAsia="ru-RU"/>
              </w:rPr>
            </w:pPr>
            <w:r w:rsidRPr="0054504B">
              <w:rPr>
                <w:rFonts w:ascii="Times New Roman" w:eastAsia="Times New Roman" w:hAnsi="Times New Roman" w:cs="Times New Roman"/>
                <w:b/>
                <w:bCs/>
                <w:lang w:eastAsia="ru-RU"/>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c>
          <w:tcPr>
            <w:tcW w:w="241" w:type="dxa"/>
            <w:gridSpan w:val="2"/>
            <w:tcBorders>
              <w:top w:val="nil"/>
              <w:left w:val="nil"/>
              <w:bottom w:val="nil"/>
              <w:right w:val="nil"/>
            </w:tcBorders>
            <w:shd w:val="clear" w:color="auto" w:fill="auto"/>
            <w:noWrap/>
            <w:vAlign w:val="center"/>
            <w:hideMark/>
          </w:tcPr>
          <w:p w14:paraId="60E4D81D" w14:textId="77777777" w:rsidR="00063D6B" w:rsidRPr="0054504B" w:rsidRDefault="00063D6B" w:rsidP="005A53B4">
            <w:pPr>
              <w:spacing w:after="0" w:line="240" w:lineRule="auto"/>
              <w:jc w:val="center"/>
              <w:rPr>
                <w:rFonts w:ascii="Times New Roman" w:eastAsia="Times New Roman" w:hAnsi="Times New Roman" w:cs="Times New Roman"/>
                <w:lang w:eastAsia="ru-RU"/>
              </w:rPr>
            </w:pPr>
          </w:p>
        </w:tc>
        <w:tc>
          <w:tcPr>
            <w:tcW w:w="236" w:type="dxa"/>
            <w:gridSpan w:val="2"/>
            <w:tcBorders>
              <w:top w:val="nil"/>
              <w:left w:val="nil"/>
              <w:bottom w:val="nil"/>
              <w:right w:val="nil"/>
            </w:tcBorders>
            <w:shd w:val="clear" w:color="auto" w:fill="auto"/>
            <w:noWrap/>
            <w:vAlign w:val="center"/>
            <w:hideMark/>
          </w:tcPr>
          <w:p w14:paraId="4643AF9E" w14:textId="77777777" w:rsidR="00063D6B" w:rsidRPr="0054504B" w:rsidRDefault="00063D6B" w:rsidP="005A53B4">
            <w:pPr>
              <w:spacing w:after="0" w:line="240" w:lineRule="auto"/>
              <w:jc w:val="center"/>
              <w:rPr>
                <w:rFonts w:ascii="Times New Roman" w:eastAsia="Times New Roman" w:hAnsi="Times New Roman" w:cs="Times New Roman"/>
                <w:lang w:eastAsia="ru-RU"/>
              </w:rPr>
            </w:pPr>
          </w:p>
        </w:tc>
      </w:tr>
      <w:tr w:rsidR="005A53B4" w:rsidRPr="0054504B" w14:paraId="22BADBA3" w14:textId="77777777" w:rsidTr="0037703A">
        <w:trPr>
          <w:gridAfter w:val="7"/>
          <w:wAfter w:w="2066" w:type="dxa"/>
          <w:trHeight w:val="315"/>
        </w:trPr>
        <w:tc>
          <w:tcPr>
            <w:tcW w:w="7938" w:type="dxa"/>
            <w:gridSpan w:val="8"/>
            <w:tcBorders>
              <w:top w:val="nil"/>
              <w:left w:val="nil"/>
              <w:bottom w:val="nil"/>
              <w:right w:val="nil"/>
            </w:tcBorders>
            <w:shd w:val="clear" w:color="000000" w:fill="FFFFFF"/>
            <w:noWrap/>
            <w:vAlign w:val="bottom"/>
            <w:hideMark/>
          </w:tcPr>
          <w:p w14:paraId="427B509B" w14:textId="6657664F" w:rsidR="00BB560C" w:rsidRPr="0054504B" w:rsidRDefault="005A53B4" w:rsidP="005A53B4">
            <w:pPr>
              <w:spacing w:after="0" w:line="240" w:lineRule="auto"/>
              <w:rPr>
                <w:rFonts w:ascii="Times New Roman" w:eastAsia="Times New Roman" w:hAnsi="Times New Roman" w:cs="Times New Roman"/>
                <w:b/>
                <w:bCs/>
                <w:lang w:eastAsia="ru-RU"/>
              </w:rPr>
            </w:pPr>
            <w:r w:rsidRPr="0054504B">
              <w:rPr>
                <w:rFonts w:ascii="Times New Roman" w:eastAsia="Times New Roman" w:hAnsi="Times New Roman" w:cs="Times New Roman"/>
                <w:b/>
                <w:bCs/>
                <w:lang w:eastAsia="ru-RU"/>
              </w:rPr>
              <w:t>Способ размещения заказа: электронный аукцион</w:t>
            </w:r>
          </w:p>
        </w:tc>
        <w:tc>
          <w:tcPr>
            <w:tcW w:w="2055" w:type="dxa"/>
            <w:gridSpan w:val="2"/>
            <w:tcBorders>
              <w:top w:val="nil"/>
              <w:left w:val="nil"/>
              <w:bottom w:val="nil"/>
              <w:right w:val="nil"/>
            </w:tcBorders>
            <w:shd w:val="clear" w:color="auto" w:fill="auto"/>
            <w:noWrap/>
            <w:vAlign w:val="center"/>
            <w:hideMark/>
          </w:tcPr>
          <w:p w14:paraId="0FD0293F" w14:textId="77777777" w:rsidR="005A53B4" w:rsidRPr="0054504B" w:rsidRDefault="005A53B4" w:rsidP="005A53B4">
            <w:pPr>
              <w:spacing w:after="0" w:line="240" w:lineRule="auto"/>
              <w:rPr>
                <w:rFonts w:ascii="Times New Roman" w:eastAsia="Times New Roman" w:hAnsi="Times New Roman" w:cs="Times New Roman"/>
                <w:b/>
                <w:bCs/>
                <w:lang w:eastAsia="ru-RU"/>
              </w:rPr>
            </w:pPr>
          </w:p>
        </w:tc>
        <w:tc>
          <w:tcPr>
            <w:tcW w:w="236" w:type="dxa"/>
            <w:tcBorders>
              <w:top w:val="nil"/>
              <w:left w:val="nil"/>
              <w:bottom w:val="nil"/>
              <w:right w:val="nil"/>
            </w:tcBorders>
            <w:shd w:val="clear" w:color="auto" w:fill="auto"/>
            <w:noWrap/>
            <w:vAlign w:val="center"/>
            <w:hideMark/>
          </w:tcPr>
          <w:p w14:paraId="3FCB0EAF" w14:textId="77777777" w:rsidR="005A53B4" w:rsidRPr="0054504B" w:rsidRDefault="005A53B4" w:rsidP="005A53B4">
            <w:pPr>
              <w:spacing w:after="0" w:line="240" w:lineRule="auto"/>
              <w:jc w:val="center"/>
              <w:rPr>
                <w:rFonts w:ascii="Times New Roman" w:eastAsia="Times New Roman" w:hAnsi="Times New Roman" w:cs="Times New Roman"/>
                <w:lang w:eastAsia="ru-RU"/>
              </w:rPr>
            </w:pPr>
          </w:p>
        </w:tc>
        <w:tc>
          <w:tcPr>
            <w:tcW w:w="1891" w:type="dxa"/>
            <w:gridSpan w:val="3"/>
            <w:tcBorders>
              <w:top w:val="nil"/>
              <w:left w:val="nil"/>
              <w:bottom w:val="nil"/>
              <w:right w:val="nil"/>
            </w:tcBorders>
            <w:shd w:val="clear" w:color="auto" w:fill="auto"/>
            <w:noWrap/>
            <w:vAlign w:val="center"/>
            <w:hideMark/>
          </w:tcPr>
          <w:p w14:paraId="6BFF1D46" w14:textId="77777777" w:rsidR="005A53B4" w:rsidRPr="0054504B" w:rsidRDefault="005A53B4" w:rsidP="005A53B4">
            <w:pPr>
              <w:spacing w:after="0" w:line="240" w:lineRule="auto"/>
              <w:jc w:val="center"/>
              <w:rPr>
                <w:rFonts w:ascii="Times New Roman" w:eastAsia="Times New Roman" w:hAnsi="Times New Roman" w:cs="Times New Roman"/>
                <w:lang w:eastAsia="ru-RU"/>
              </w:rPr>
            </w:pPr>
          </w:p>
        </w:tc>
        <w:tc>
          <w:tcPr>
            <w:tcW w:w="3129" w:type="dxa"/>
            <w:gridSpan w:val="4"/>
            <w:tcBorders>
              <w:top w:val="nil"/>
              <w:left w:val="nil"/>
              <w:bottom w:val="nil"/>
              <w:right w:val="nil"/>
            </w:tcBorders>
            <w:shd w:val="clear" w:color="auto" w:fill="auto"/>
            <w:noWrap/>
            <w:vAlign w:val="center"/>
            <w:hideMark/>
          </w:tcPr>
          <w:p w14:paraId="3512EE22" w14:textId="77777777" w:rsidR="005A53B4" w:rsidRPr="0054504B" w:rsidRDefault="005A53B4" w:rsidP="005A53B4">
            <w:pPr>
              <w:spacing w:after="0" w:line="240" w:lineRule="auto"/>
              <w:jc w:val="center"/>
              <w:rPr>
                <w:rFonts w:ascii="Times New Roman" w:eastAsia="Times New Roman" w:hAnsi="Times New Roman" w:cs="Times New Roman"/>
                <w:lang w:eastAsia="ru-RU"/>
              </w:rPr>
            </w:pPr>
          </w:p>
        </w:tc>
        <w:tc>
          <w:tcPr>
            <w:tcW w:w="241" w:type="dxa"/>
            <w:gridSpan w:val="2"/>
            <w:tcBorders>
              <w:top w:val="nil"/>
              <w:left w:val="nil"/>
              <w:bottom w:val="nil"/>
              <w:right w:val="nil"/>
            </w:tcBorders>
            <w:shd w:val="clear" w:color="auto" w:fill="auto"/>
            <w:noWrap/>
            <w:vAlign w:val="center"/>
            <w:hideMark/>
          </w:tcPr>
          <w:p w14:paraId="324650D0" w14:textId="77777777" w:rsidR="005A53B4" w:rsidRPr="0054504B" w:rsidRDefault="005A53B4" w:rsidP="005A53B4">
            <w:pPr>
              <w:spacing w:after="0" w:line="240" w:lineRule="auto"/>
              <w:jc w:val="center"/>
              <w:rPr>
                <w:rFonts w:ascii="Times New Roman" w:eastAsia="Times New Roman" w:hAnsi="Times New Roman" w:cs="Times New Roman"/>
                <w:lang w:eastAsia="ru-RU"/>
              </w:rPr>
            </w:pPr>
          </w:p>
        </w:tc>
        <w:tc>
          <w:tcPr>
            <w:tcW w:w="236" w:type="dxa"/>
            <w:gridSpan w:val="2"/>
            <w:tcBorders>
              <w:top w:val="nil"/>
              <w:left w:val="nil"/>
              <w:bottom w:val="nil"/>
              <w:right w:val="nil"/>
            </w:tcBorders>
            <w:shd w:val="clear" w:color="auto" w:fill="auto"/>
            <w:noWrap/>
            <w:vAlign w:val="center"/>
            <w:hideMark/>
          </w:tcPr>
          <w:p w14:paraId="4E9719D2" w14:textId="77777777" w:rsidR="005A53B4" w:rsidRPr="0054504B" w:rsidRDefault="005A53B4" w:rsidP="005A53B4">
            <w:pPr>
              <w:spacing w:after="0" w:line="240" w:lineRule="auto"/>
              <w:jc w:val="center"/>
              <w:rPr>
                <w:rFonts w:ascii="Times New Roman" w:eastAsia="Times New Roman" w:hAnsi="Times New Roman" w:cs="Times New Roman"/>
                <w:lang w:eastAsia="ru-RU"/>
              </w:rPr>
            </w:pPr>
          </w:p>
        </w:tc>
        <w:tc>
          <w:tcPr>
            <w:tcW w:w="236" w:type="dxa"/>
            <w:tcBorders>
              <w:top w:val="nil"/>
              <w:left w:val="nil"/>
              <w:bottom w:val="nil"/>
              <w:right w:val="nil"/>
            </w:tcBorders>
            <w:shd w:val="clear" w:color="auto" w:fill="auto"/>
            <w:noWrap/>
            <w:vAlign w:val="center"/>
            <w:hideMark/>
          </w:tcPr>
          <w:p w14:paraId="15C67A76" w14:textId="77777777" w:rsidR="005A53B4" w:rsidRPr="0054504B" w:rsidRDefault="005A53B4" w:rsidP="005A53B4">
            <w:pPr>
              <w:spacing w:after="0" w:line="240" w:lineRule="auto"/>
              <w:jc w:val="center"/>
              <w:rPr>
                <w:rFonts w:ascii="Times New Roman" w:eastAsia="Times New Roman" w:hAnsi="Times New Roman" w:cs="Times New Roman"/>
                <w:lang w:eastAsia="ru-RU"/>
              </w:rPr>
            </w:pPr>
          </w:p>
        </w:tc>
        <w:tc>
          <w:tcPr>
            <w:tcW w:w="241" w:type="dxa"/>
            <w:gridSpan w:val="3"/>
            <w:tcBorders>
              <w:top w:val="nil"/>
              <w:left w:val="nil"/>
              <w:bottom w:val="nil"/>
              <w:right w:val="nil"/>
            </w:tcBorders>
            <w:shd w:val="clear" w:color="auto" w:fill="auto"/>
            <w:noWrap/>
            <w:vAlign w:val="center"/>
            <w:hideMark/>
          </w:tcPr>
          <w:p w14:paraId="7A54CD4A" w14:textId="77777777" w:rsidR="005A53B4" w:rsidRPr="0054504B" w:rsidRDefault="005A53B4" w:rsidP="005A53B4">
            <w:pPr>
              <w:spacing w:after="0" w:line="240" w:lineRule="auto"/>
              <w:jc w:val="center"/>
              <w:rPr>
                <w:rFonts w:ascii="Times New Roman" w:eastAsia="Times New Roman" w:hAnsi="Times New Roman" w:cs="Times New Roman"/>
                <w:lang w:eastAsia="ru-RU"/>
              </w:rPr>
            </w:pPr>
          </w:p>
        </w:tc>
        <w:tc>
          <w:tcPr>
            <w:tcW w:w="236" w:type="dxa"/>
            <w:gridSpan w:val="2"/>
            <w:tcBorders>
              <w:top w:val="nil"/>
              <w:left w:val="nil"/>
              <w:bottom w:val="nil"/>
              <w:right w:val="nil"/>
            </w:tcBorders>
            <w:shd w:val="clear" w:color="auto" w:fill="auto"/>
            <w:noWrap/>
            <w:vAlign w:val="center"/>
            <w:hideMark/>
          </w:tcPr>
          <w:p w14:paraId="22549A94" w14:textId="77777777" w:rsidR="005A53B4" w:rsidRPr="0054504B" w:rsidRDefault="005A53B4" w:rsidP="005A53B4">
            <w:pPr>
              <w:spacing w:after="0" w:line="240" w:lineRule="auto"/>
              <w:jc w:val="center"/>
              <w:rPr>
                <w:rFonts w:ascii="Times New Roman" w:eastAsia="Times New Roman" w:hAnsi="Times New Roman" w:cs="Times New Roman"/>
                <w:lang w:eastAsia="ru-RU"/>
              </w:rPr>
            </w:pPr>
          </w:p>
        </w:tc>
      </w:tr>
      <w:tr w:rsidR="0037703A" w14:paraId="16228E4D" w14:textId="77777777" w:rsidTr="00316E9C">
        <w:trPr>
          <w:gridBefore w:val="1"/>
          <w:gridAfter w:val="2"/>
          <w:wBefore w:w="7" w:type="dxa"/>
          <w:wAfter w:w="940" w:type="dxa"/>
          <w:trHeight w:val="496"/>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D4E89C" w14:textId="77777777" w:rsidR="009E211D" w:rsidRPr="009E211D" w:rsidRDefault="009E211D" w:rsidP="00D73F9E">
            <w:pPr>
              <w:spacing w:after="0"/>
              <w:jc w:val="center"/>
              <w:rPr>
                <w:rFonts w:ascii="Times New Roman" w:hAnsi="Times New Roman" w:cs="Times New Roman"/>
                <w:b/>
                <w:bCs/>
                <w:color w:val="000000"/>
              </w:rPr>
            </w:pPr>
            <w:r w:rsidRPr="009E211D">
              <w:rPr>
                <w:rFonts w:ascii="Times New Roman" w:hAnsi="Times New Roman" w:cs="Times New Roman"/>
                <w:b/>
                <w:bCs/>
                <w:color w:val="000000"/>
              </w:rPr>
              <w:t>№ п/п</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EC92B3" w14:textId="77777777" w:rsidR="009E211D" w:rsidRPr="00510E9B" w:rsidRDefault="009E211D" w:rsidP="00D73F9E">
            <w:pPr>
              <w:spacing w:after="0"/>
              <w:jc w:val="center"/>
              <w:rPr>
                <w:rFonts w:ascii="Times New Roman" w:hAnsi="Times New Roman" w:cs="Times New Roman"/>
                <w:b/>
                <w:bCs/>
                <w:color w:val="000000"/>
                <w:lang w:val="en-US"/>
              </w:rPr>
            </w:pPr>
            <w:r w:rsidRPr="009E211D">
              <w:rPr>
                <w:rFonts w:ascii="Times New Roman" w:hAnsi="Times New Roman" w:cs="Times New Roman"/>
                <w:b/>
                <w:bCs/>
                <w:color w:val="000000"/>
              </w:rPr>
              <w:t>Наименование товара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C49153" w14:textId="77777777" w:rsidR="009E211D" w:rsidRPr="009E211D" w:rsidRDefault="009E211D" w:rsidP="00D73F9E">
            <w:pPr>
              <w:spacing w:after="0"/>
              <w:jc w:val="center"/>
              <w:rPr>
                <w:rFonts w:ascii="Times New Roman" w:hAnsi="Times New Roman" w:cs="Times New Roman"/>
                <w:b/>
                <w:bCs/>
                <w:color w:val="000000"/>
              </w:rPr>
            </w:pPr>
            <w:r w:rsidRPr="009E211D">
              <w:rPr>
                <w:rFonts w:ascii="Times New Roman" w:hAnsi="Times New Roman" w:cs="Times New Roman"/>
                <w:b/>
                <w:bCs/>
                <w:color w:val="000000"/>
              </w:rPr>
              <w:t>Ед. изм.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8151D" w14:textId="77777777" w:rsidR="009E211D" w:rsidRPr="009E211D" w:rsidRDefault="009E211D" w:rsidP="00D73F9E">
            <w:pPr>
              <w:spacing w:after="0"/>
              <w:jc w:val="center"/>
              <w:rPr>
                <w:rFonts w:ascii="Times New Roman" w:hAnsi="Times New Roman" w:cs="Times New Roman"/>
                <w:b/>
                <w:bCs/>
                <w:color w:val="000000"/>
              </w:rPr>
            </w:pPr>
            <w:r w:rsidRPr="009E211D">
              <w:rPr>
                <w:rFonts w:ascii="Times New Roman" w:hAnsi="Times New Roman" w:cs="Times New Roman"/>
                <w:b/>
                <w:bCs/>
                <w:color w:val="000000"/>
              </w:rPr>
              <w:t>Кол-во</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14:paraId="6F1ECBF4" w14:textId="77777777" w:rsidR="009E211D" w:rsidRPr="009E211D" w:rsidRDefault="009E211D" w:rsidP="00D73F9E">
            <w:pPr>
              <w:spacing w:after="0"/>
              <w:jc w:val="center"/>
              <w:rPr>
                <w:rFonts w:ascii="Times New Roman" w:hAnsi="Times New Roman" w:cs="Times New Roman"/>
                <w:b/>
                <w:bCs/>
                <w:color w:val="000000"/>
              </w:rPr>
            </w:pPr>
            <w:r w:rsidRPr="009E211D">
              <w:rPr>
                <w:rFonts w:ascii="Times New Roman" w:hAnsi="Times New Roman" w:cs="Times New Roman"/>
                <w:b/>
                <w:bCs/>
                <w:color w:val="000000"/>
              </w:rPr>
              <w:t>Поставщик 1</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0B83485B" w14:textId="77777777" w:rsidR="009E211D" w:rsidRPr="009E211D" w:rsidRDefault="009E211D" w:rsidP="00D73F9E">
            <w:pPr>
              <w:spacing w:after="0"/>
              <w:jc w:val="center"/>
              <w:rPr>
                <w:rFonts w:ascii="Times New Roman" w:hAnsi="Times New Roman" w:cs="Times New Roman"/>
                <w:b/>
                <w:bCs/>
                <w:color w:val="000000"/>
              </w:rPr>
            </w:pPr>
            <w:r w:rsidRPr="009E211D">
              <w:rPr>
                <w:rFonts w:ascii="Times New Roman" w:hAnsi="Times New Roman" w:cs="Times New Roman"/>
                <w:b/>
                <w:bCs/>
                <w:color w:val="000000"/>
              </w:rPr>
              <w:t>Поставщик 2</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14:paraId="467B7026" w14:textId="77777777" w:rsidR="009E211D" w:rsidRPr="009E211D" w:rsidRDefault="009E211D" w:rsidP="00D73F9E">
            <w:pPr>
              <w:spacing w:after="0"/>
              <w:jc w:val="center"/>
              <w:rPr>
                <w:rFonts w:ascii="Times New Roman" w:hAnsi="Times New Roman" w:cs="Times New Roman"/>
                <w:b/>
                <w:bCs/>
                <w:color w:val="000000"/>
              </w:rPr>
            </w:pPr>
            <w:r w:rsidRPr="009E211D">
              <w:rPr>
                <w:rFonts w:ascii="Times New Roman" w:hAnsi="Times New Roman" w:cs="Times New Roman"/>
                <w:b/>
                <w:bCs/>
                <w:color w:val="000000"/>
              </w:rPr>
              <w:t>Поставщик 3</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8A3847" w14:textId="1C58C54A" w:rsidR="009E211D" w:rsidRPr="009E211D" w:rsidRDefault="009E211D" w:rsidP="00D73F9E">
            <w:pPr>
              <w:spacing w:after="0"/>
              <w:jc w:val="center"/>
              <w:rPr>
                <w:rFonts w:ascii="Times New Roman" w:hAnsi="Times New Roman" w:cs="Times New Roman"/>
                <w:b/>
                <w:bCs/>
                <w:color w:val="000000"/>
              </w:rPr>
            </w:pPr>
            <w:r w:rsidRPr="009E211D">
              <w:rPr>
                <w:rFonts w:ascii="Times New Roman" w:hAnsi="Times New Roman" w:cs="Times New Roman"/>
                <w:b/>
                <w:bCs/>
                <w:color w:val="000000"/>
              </w:rPr>
              <w:t>Средняя цена за ед. товара, руб</w:t>
            </w:r>
            <w:r>
              <w:rPr>
                <w:rFonts w:ascii="Times New Roman" w:hAnsi="Times New Roman" w:cs="Times New Roman"/>
                <w:b/>
                <w:bCs/>
                <w:color w:val="000000"/>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9DA06F" w14:textId="77777777" w:rsidR="009E211D" w:rsidRPr="009E211D" w:rsidRDefault="009E211D" w:rsidP="00D73F9E">
            <w:pPr>
              <w:spacing w:after="0"/>
              <w:jc w:val="center"/>
              <w:rPr>
                <w:rFonts w:ascii="Times New Roman" w:hAnsi="Times New Roman" w:cs="Times New Roman"/>
                <w:b/>
                <w:bCs/>
                <w:color w:val="000000"/>
              </w:rPr>
            </w:pPr>
            <w:r w:rsidRPr="009E211D">
              <w:rPr>
                <w:rFonts w:ascii="Times New Roman" w:hAnsi="Times New Roman" w:cs="Times New Roman"/>
                <w:b/>
                <w:bCs/>
                <w:color w:val="000000"/>
              </w:rPr>
              <w:t>Начальная (максимальная) цена, 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209558" w14:textId="77777777" w:rsidR="009E211D" w:rsidRPr="009E211D" w:rsidRDefault="009E211D" w:rsidP="00D73F9E">
            <w:pPr>
              <w:spacing w:after="0"/>
              <w:jc w:val="center"/>
              <w:rPr>
                <w:rFonts w:ascii="Times New Roman" w:hAnsi="Times New Roman" w:cs="Times New Roman"/>
                <w:b/>
                <w:bCs/>
                <w:color w:val="000000"/>
              </w:rPr>
            </w:pPr>
            <w:proofErr w:type="spellStart"/>
            <w:r w:rsidRPr="009E211D">
              <w:rPr>
                <w:rFonts w:ascii="Times New Roman" w:hAnsi="Times New Roman" w:cs="Times New Roman"/>
                <w:b/>
                <w:bCs/>
                <w:color w:val="000000"/>
              </w:rPr>
              <w:t>Коэф</w:t>
            </w:r>
            <w:proofErr w:type="spellEnd"/>
            <w:r w:rsidRPr="009E211D">
              <w:rPr>
                <w:rFonts w:ascii="Times New Roman" w:hAnsi="Times New Roman" w:cs="Times New Roman"/>
                <w:b/>
                <w:bCs/>
                <w:color w:val="000000"/>
              </w:rPr>
              <w:t xml:space="preserve">. </w:t>
            </w:r>
            <w:proofErr w:type="gramStart"/>
            <w:r w:rsidRPr="009E211D">
              <w:rPr>
                <w:rFonts w:ascii="Times New Roman" w:hAnsi="Times New Roman" w:cs="Times New Roman"/>
                <w:b/>
                <w:bCs/>
                <w:color w:val="000000"/>
              </w:rPr>
              <w:t>вар.,</w:t>
            </w:r>
            <w:proofErr w:type="gramEnd"/>
            <w:r w:rsidRPr="009E211D">
              <w:rPr>
                <w:rFonts w:ascii="Times New Roman" w:hAnsi="Times New Roman" w:cs="Times New Roman"/>
                <w:b/>
                <w:bCs/>
                <w:color w:val="000000"/>
              </w:rPr>
              <w:t xml:space="preserve"> %</w:t>
            </w:r>
          </w:p>
        </w:tc>
        <w:tc>
          <w:tcPr>
            <w:tcW w:w="471" w:type="dxa"/>
            <w:gridSpan w:val="4"/>
            <w:tcBorders>
              <w:top w:val="nil"/>
              <w:left w:val="nil"/>
              <w:bottom w:val="nil"/>
              <w:right w:val="nil"/>
            </w:tcBorders>
            <w:shd w:val="clear" w:color="auto" w:fill="auto"/>
            <w:noWrap/>
            <w:vAlign w:val="center"/>
            <w:hideMark/>
          </w:tcPr>
          <w:p w14:paraId="500E34B3" w14:textId="77777777" w:rsidR="009E211D" w:rsidRDefault="009E211D" w:rsidP="00D73F9E">
            <w:pPr>
              <w:spacing w:after="0"/>
              <w:jc w:val="center"/>
              <w:rPr>
                <w:b/>
                <w:bCs/>
                <w:color w:val="000000"/>
              </w:rPr>
            </w:pPr>
          </w:p>
        </w:tc>
        <w:tc>
          <w:tcPr>
            <w:tcW w:w="960" w:type="dxa"/>
            <w:gridSpan w:val="9"/>
            <w:tcBorders>
              <w:top w:val="nil"/>
              <w:left w:val="nil"/>
              <w:bottom w:val="nil"/>
              <w:right w:val="nil"/>
            </w:tcBorders>
            <w:shd w:val="clear" w:color="auto" w:fill="auto"/>
            <w:noWrap/>
            <w:vAlign w:val="center"/>
            <w:hideMark/>
          </w:tcPr>
          <w:p w14:paraId="4C0887E0" w14:textId="77777777" w:rsidR="009E211D" w:rsidRDefault="009E211D" w:rsidP="00D73F9E">
            <w:pPr>
              <w:spacing w:after="0"/>
              <w:jc w:val="center"/>
              <w:rPr>
                <w:sz w:val="20"/>
                <w:szCs w:val="20"/>
              </w:rPr>
            </w:pPr>
          </w:p>
        </w:tc>
        <w:tc>
          <w:tcPr>
            <w:tcW w:w="966" w:type="dxa"/>
            <w:gridSpan w:val="3"/>
            <w:tcBorders>
              <w:top w:val="nil"/>
              <w:left w:val="nil"/>
              <w:bottom w:val="nil"/>
              <w:right w:val="nil"/>
            </w:tcBorders>
            <w:shd w:val="clear" w:color="auto" w:fill="auto"/>
            <w:noWrap/>
            <w:vAlign w:val="center"/>
            <w:hideMark/>
          </w:tcPr>
          <w:p w14:paraId="7E5175D6" w14:textId="77777777" w:rsidR="009E211D" w:rsidRDefault="009E211D" w:rsidP="00D73F9E">
            <w:pPr>
              <w:spacing w:after="0"/>
              <w:jc w:val="center"/>
              <w:rPr>
                <w:sz w:val="20"/>
                <w:szCs w:val="20"/>
              </w:rPr>
            </w:pPr>
          </w:p>
        </w:tc>
      </w:tr>
      <w:tr w:rsidR="004D66E4" w14:paraId="7AC8C3D5" w14:textId="77777777" w:rsidTr="00316E9C">
        <w:trPr>
          <w:gridBefore w:val="1"/>
          <w:gridAfter w:val="18"/>
          <w:wBefore w:w="7" w:type="dxa"/>
          <w:wAfter w:w="3337" w:type="dxa"/>
          <w:trHeight w:val="702"/>
        </w:trPr>
        <w:tc>
          <w:tcPr>
            <w:tcW w:w="559" w:type="dxa"/>
            <w:vMerge/>
            <w:tcBorders>
              <w:top w:val="single" w:sz="4" w:space="0" w:color="auto"/>
              <w:left w:val="single" w:sz="4" w:space="0" w:color="auto"/>
              <w:bottom w:val="single" w:sz="4" w:space="0" w:color="auto"/>
              <w:right w:val="single" w:sz="4" w:space="0" w:color="auto"/>
            </w:tcBorders>
            <w:vAlign w:val="center"/>
            <w:hideMark/>
          </w:tcPr>
          <w:p w14:paraId="46B9E7AE" w14:textId="77777777" w:rsidR="004D66E4" w:rsidRPr="009E211D" w:rsidRDefault="004D66E4" w:rsidP="00D73F9E">
            <w:pPr>
              <w:spacing w:after="0"/>
              <w:rPr>
                <w:rFonts w:ascii="Times New Roman" w:hAnsi="Times New Roman" w:cs="Times New Roman"/>
                <w:b/>
                <w:bCs/>
                <w:color w:val="00000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64F9D187" w14:textId="77777777" w:rsidR="004D66E4" w:rsidRPr="009E211D" w:rsidRDefault="004D66E4" w:rsidP="00D73F9E">
            <w:pPr>
              <w:spacing w:after="0"/>
              <w:rPr>
                <w:rFonts w:ascii="Times New Roman" w:hAnsi="Times New Roman" w:cs="Times New Roman"/>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EE827A5" w14:textId="77777777" w:rsidR="004D66E4" w:rsidRPr="009E211D" w:rsidRDefault="004D66E4" w:rsidP="00D73F9E">
            <w:pPr>
              <w:spacing w:after="0"/>
              <w:rPr>
                <w:rFonts w:ascii="Times New Roman" w:hAnsi="Times New Roman" w:cs="Times New Roman"/>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B45CB99" w14:textId="77777777" w:rsidR="004D66E4" w:rsidRPr="009E211D" w:rsidRDefault="004D66E4" w:rsidP="00D73F9E">
            <w:pPr>
              <w:spacing w:after="0"/>
              <w:rPr>
                <w:rFonts w:ascii="Times New Roman" w:hAnsi="Times New Roman" w:cs="Times New Roman"/>
                <w:b/>
                <w:bCs/>
                <w:color w:val="000000"/>
              </w:rPr>
            </w:pPr>
          </w:p>
        </w:tc>
        <w:tc>
          <w:tcPr>
            <w:tcW w:w="1134" w:type="dxa"/>
            <w:tcBorders>
              <w:top w:val="nil"/>
              <w:left w:val="nil"/>
              <w:bottom w:val="single" w:sz="4" w:space="0" w:color="auto"/>
              <w:right w:val="single" w:sz="4" w:space="0" w:color="auto"/>
            </w:tcBorders>
            <w:shd w:val="clear" w:color="auto" w:fill="auto"/>
            <w:vAlign w:val="center"/>
            <w:hideMark/>
          </w:tcPr>
          <w:p w14:paraId="0FA05A37" w14:textId="434CA9C6" w:rsidR="004D66E4" w:rsidRPr="009E211D" w:rsidRDefault="004D66E4" w:rsidP="00D73F9E">
            <w:pPr>
              <w:spacing w:after="0"/>
              <w:jc w:val="center"/>
              <w:rPr>
                <w:rFonts w:ascii="Times New Roman" w:hAnsi="Times New Roman" w:cs="Times New Roman"/>
                <w:b/>
                <w:bCs/>
                <w:color w:val="000000"/>
              </w:rPr>
            </w:pPr>
            <w:r w:rsidRPr="009E211D">
              <w:rPr>
                <w:rFonts w:ascii="Times New Roman" w:hAnsi="Times New Roman" w:cs="Times New Roman"/>
                <w:b/>
                <w:bCs/>
                <w:color w:val="000000"/>
              </w:rPr>
              <w:t>Цена за ед., руб</w:t>
            </w:r>
            <w:r>
              <w:rPr>
                <w:rFonts w:ascii="Times New Roman" w:hAnsi="Times New Roman" w:cs="Times New Roman"/>
                <w:b/>
                <w:bCs/>
                <w:color w:val="000000"/>
              </w:rPr>
              <w:t>.</w:t>
            </w:r>
          </w:p>
        </w:tc>
        <w:tc>
          <w:tcPr>
            <w:tcW w:w="1417" w:type="dxa"/>
            <w:tcBorders>
              <w:top w:val="nil"/>
              <w:left w:val="nil"/>
              <w:bottom w:val="single" w:sz="4" w:space="0" w:color="auto"/>
              <w:right w:val="single" w:sz="4" w:space="0" w:color="auto"/>
            </w:tcBorders>
            <w:shd w:val="clear" w:color="auto" w:fill="auto"/>
            <w:vAlign w:val="center"/>
            <w:hideMark/>
          </w:tcPr>
          <w:p w14:paraId="15B1BB36" w14:textId="77777777" w:rsidR="004D66E4" w:rsidRPr="009E211D" w:rsidRDefault="004D66E4" w:rsidP="00D73F9E">
            <w:pPr>
              <w:spacing w:after="0"/>
              <w:jc w:val="center"/>
              <w:rPr>
                <w:rFonts w:ascii="Times New Roman" w:hAnsi="Times New Roman" w:cs="Times New Roman"/>
                <w:b/>
                <w:bCs/>
                <w:color w:val="000000"/>
              </w:rPr>
            </w:pPr>
            <w:r w:rsidRPr="009E211D">
              <w:rPr>
                <w:rFonts w:ascii="Times New Roman" w:hAnsi="Times New Roman" w:cs="Times New Roman"/>
                <w:b/>
                <w:bCs/>
                <w:color w:val="000000"/>
              </w:rPr>
              <w:t>Сумма, руб.</w:t>
            </w:r>
          </w:p>
        </w:tc>
        <w:tc>
          <w:tcPr>
            <w:tcW w:w="1134" w:type="dxa"/>
            <w:tcBorders>
              <w:top w:val="nil"/>
              <w:left w:val="nil"/>
              <w:bottom w:val="single" w:sz="4" w:space="0" w:color="auto"/>
              <w:right w:val="single" w:sz="4" w:space="0" w:color="auto"/>
            </w:tcBorders>
            <w:shd w:val="clear" w:color="auto" w:fill="auto"/>
            <w:vAlign w:val="center"/>
            <w:hideMark/>
          </w:tcPr>
          <w:p w14:paraId="5E67C82E" w14:textId="0B0220DE" w:rsidR="004D66E4" w:rsidRPr="009E211D" w:rsidRDefault="004D66E4" w:rsidP="00D73F9E">
            <w:pPr>
              <w:spacing w:after="0"/>
              <w:jc w:val="center"/>
              <w:rPr>
                <w:rFonts w:ascii="Times New Roman" w:hAnsi="Times New Roman" w:cs="Times New Roman"/>
                <w:b/>
                <w:bCs/>
                <w:color w:val="000000"/>
              </w:rPr>
            </w:pPr>
            <w:r w:rsidRPr="009E211D">
              <w:rPr>
                <w:rFonts w:ascii="Times New Roman" w:hAnsi="Times New Roman" w:cs="Times New Roman"/>
                <w:b/>
                <w:bCs/>
                <w:color w:val="000000"/>
              </w:rPr>
              <w:t>Цена за ед., руб</w:t>
            </w:r>
            <w:r>
              <w:rPr>
                <w:rFonts w:ascii="Times New Roman" w:hAnsi="Times New Roman" w:cs="Times New Roman"/>
                <w:b/>
                <w:bCs/>
                <w:color w:val="000000"/>
              </w:rPr>
              <w:t>.</w:t>
            </w:r>
          </w:p>
        </w:tc>
        <w:tc>
          <w:tcPr>
            <w:tcW w:w="1276" w:type="dxa"/>
            <w:tcBorders>
              <w:top w:val="nil"/>
              <w:left w:val="nil"/>
              <w:bottom w:val="single" w:sz="4" w:space="0" w:color="auto"/>
              <w:right w:val="single" w:sz="4" w:space="0" w:color="auto"/>
            </w:tcBorders>
            <w:shd w:val="clear" w:color="auto" w:fill="auto"/>
            <w:vAlign w:val="center"/>
            <w:hideMark/>
          </w:tcPr>
          <w:p w14:paraId="4E776414" w14:textId="77777777" w:rsidR="004D66E4" w:rsidRPr="009E211D" w:rsidRDefault="004D66E4" w:rsidP="00D73F9E">
            <w:pPr>
              <w:spacing w:after="0"/>
              <w:jc w:val="center"/>
              <w:rPr>
                <w:rFonts w:ascii="Times New Roman" w:hAnsi="Times New Roman" w:cs="Times New Roman"/>
                <w:b/>
                <w:bCs/>
                <w:color w:val="000000"/>
              </w:rPr>
            </w:pPr>
            <w:r w:rsidRPr="009E211D">
              <w:rPr>
                <w:rFonts w:ascii="Times New Roman" w:hAnsi="Times New Roman" w:cs="Times New Roman"/>
                <w:b/>
                <w:bCs/>
                <w:color w:val="000000"/>
              </w:rPr>
              <w:t>Сумма, руб.</w:t>
            </w:r>
          </w:p>
        </w:tc>
        <w:tc>
          <w:tcPr>
            <w:tcW w:w="1134" w:type="dxa"/>
            <w:gridSpan w:val="3"/>
            <w:tcBorders>
              <w:top w:val="nil"/>
              <w:left w:val="nil"/>
              <w:bottom w:val="single" w:sz="4" w:space="0" w:color="auto"/>
              <w:right w:val="single" w:sz="4" w:space="0" w:color="auto"/>
            </w:tcBorders>
            <w:shd w:val="clear" w:color="auto" w:fill="auto"/>
            <w:vAlign w:val="center"/>
            <w:hideMark/>
          </w:tcPr>
          <w:p w14:paraId="55472529" w14:textId="31CCBA4B" w:rsidR="004D66E4" w:rsidRPr="009E211D" w:rsidRDefault="004D66E4" w:rsidP="00D73F9E">
            <w:pPr>
              <w:spacing w:after="0"/>
              <w:jc w:val="center"/>
              <w:rPr>
                <w:rFonts w:ascii="Times New Roman" w:hAnsi="Times New Roman" w:cs="Times New Roman"/>
                <w:b/>
                <w:bCs/>
                <w:color w:val="000000"/>
              </w:rPr>
            </w:pPr>
            <w:r w:rsidRPr="009E211D">
              <w:rPr>
                <w:rFonts w:ascii="Times New Roman" w:hAnsi="Times New Roman" w:cs="Times New Roman"/>
                <w:b/>
                <w:bCs/>
                <w:color w:val="000000"/>
              </w:rPr>
              <w:t>Цена за ед., руб</w:t>
            </w:r>
            <w:r>
              <w:rPr>
                <w:rFonts w:ascii="Times New Roman" w:hAnsi="Times New Roman" w:cs="Times New Roman"/>
                <w:b/>
                <w:bCs/>
                <w:color w:val="000000"/>
              </w:rPr>
              <w:t>.</w:t>
            </w:r>
          </w:p>
        </w:tc>
        <w:tc>
          <w:tcPr>
            <w:tcW w:w="1276" w:type="dxa"/>
            <w:tcBorders>
              <w:top w:val="nil"/>
              <w:left w:val="nil"/>
              <w:bottom w:val="single" w:sz="4" w:space="0" w:color="auto"/>
              <w:right w:val="single" w:sz="4" w:space="0" w:color="auto"/>
            </w:tcBorders>
            <w:shd w:val="clear" w:color="auto" w:fill="auto"/>
            <w:vAlign w:val="center"/>
            <w:hideMark/>
          </w:tcPr>
          <w:p w14:paraId="25698431" w14:textId="77777777" w:rsidR="004D66E4" w:rsidRPr="009E211D" w:rsidRDefault="004D66E4" w:rsidP="00D73F9E">
            <w:pPr>
              <w:spacing w:after="0"/>
              <w:jc w:val="center"/>
              <w:rPr>
                <w:rFonts w:ascii="Times New Roman" w:hAnsi="Times New Roman" w:cs="Times New Roman"/>
                <w:b/>
                <w:bCs/>
                <w:color w:val="000000"/>
              </w:rPr>
            </w:pPr>
            <w:r w:rsidRPr="009E211D">
              <w:rPr>
                <w:rFonts w:ascii="Times New Roman" w:hAnsi="Times New Roman" w:cs="Times New Roman"/>
                <w:b/>
                <w:bCs/>
                <w:color w:val="000000"/>
              </w:rPr>
              <w:t>Сумма, руб.</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5C010DA9" w14:textId="77777777" w:rsidR="004D66E4" w:rsidRPr="009E211D" w:rsidRDefault="004D66E4" w:rsidP="00D73F9E">
            <w:pPr>
              <w:spacing w:after="0"/>
              <w:rPr>
                <w:rFonts w:ascii="Times New Roman" w:hAnsi="Times New Roman" w:cs="Times New Roman"/>
                <w:b/>
                <w:bCs/>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F75FFA3" w14:textId="77777777" w:rsidR="004D66E4" w:rsidRPr="009E211D" w:rsidRDefault="004D66E4" w:rsidP="00D73F9E">
            <w:pPr>
              <w:spacing w:after="0"/>
              <w:rPr>
                <w:rFonts w:ascii="Times New Roman" w:hAnsi="Times New Roman" w:cs="Times New Roman"/>
                <w:b/>
                <w:bCs/>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CDCD1A0" w14:textId="77777777" w:rsidR="004D66E4" w:rsidRPr="009E211D" w:rsidRDefault="004D66E4" w:rsidP="00D73F9E">
            <w:pPr>
              <w:spacing w:after="0"/>
              <w:rPr>
                <w:rFonts w:ascii="Times New Roman" w:hAnsi="Times New Roman" w:cs="Times New Roman"/>
                <w:b/>
                <w:bCs/>
                <w:color w:val="000000"/>
              </w:rPr>
            </w:pPr>
          </w:p>
        </w:tc>
      </w:tr>
      <w:tr w:rsidR="008B6E1D" w:rsidRPr="00364226" w14:paraId="00950B01" w14:textId="77777777" w:rsidTr="00316E9C">
        <w:trPr>
          <w:gridBefore w:val="1"/>
          <w:gridAfter w:val="18"/>
          <w:wBefore w:w="7" w:type="dxa"/>
          <w:wAfter w:w="3337" w:type="dxa"/>
          <w:trHeight w:val="63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A8098" w14:textId="77777777" w:rsidR="008B6E1D" w:rsidRPr="00364226" w:rsidRDefault="008B6E1D" w:rsidP="008B6E1D">
            <w:pPr>
              <w:spacing w:after="0" w:line="240" w:lineRule="auto"/>
              <w:jc w:val="center"/>
              <w:rPr>
                <w:rFonts w:ascii="Times New Roman" w:eastAsia="Times New Roman" w:hAnsi="Times New Roman" w:cs="Times New Roman"/>
                <w:color w:val="000000"/>
                <w:lang w:eastAsia="ru-RU"/>
              </w:rPr>
            </w:pPr>
            <w:r w:rsidRPr="00364226">
              <w:rPr>
                <w:rFonts w:ascii="Times New Roman" w:eastAsia="Times New Roman" w:hAnsi="Times New Roman" w:cs="Times New Roman"/>
                <w:color w:val="000000"/>
                <w:lang w:eastAsia="ru-RU"/>
              </w:rPr>
              <w:t>1</w:t>
            </w:r>
          </w:p>
        </w:tc>
        <w:tc>
          <w:tcPr>
            <w:tcW w:w="2269" w:type="dxa"/>
            <w:tcBorders>
              <w:top w:val="single" w:sz="4" w:space="0" w:color="auto"/>
              <w:left w:val="nil"/>
              <w:bottom w:val="single" w:sz="4" w:space="0" w:color="auto"/>
              <w:right w:val="single" w:sz="4" w:space="0" w:color="auto"/>
            </w:tcBorders>
            <w:shd w:val="clear" w:color="auto" w:fill="auto"/>
            <w:vAlign w:val="center"/>
            <w:hideMark/>
          </w:tcPr>
          <w:p w14:paraId="04A43BF6" w14:textId="66D43F42" w:rsidR="008B6E1D" w:rsidRPr="00316E9C" w:rsidRDefault="008B6E1D" w:rsidP="008B6E1D">
            <w:pPr>
              <w:spacing w:after="0" w:line="240" w:lineRule="auto"/>
              <w:rPr>
                <w:rFonts w:ascii="Times New Roman" w:eastAsia="Times New Roman" w:hAnsi="Times New Roman" w:cs="Times New Roman"/>
                <w:color w:val="000000"/>
                <w:lang w:eastAsia="ru-RU"/>
              </w:rPr>
            </w:pPr>
            <w:r w:rsidRPr="00316E9C">
              <w:rPr>
                <w:rFonts w:ascii="Times New Roman" w:eastAsia="Times New Roman" w:hAnsi="Times New Roman" w:cs="Times New Roman"/>
                <w:color w:val="000000"/>
                <w:lang w:eastAsia="ru-RU"/>
              </w:rPr>
              <w:t xml:space="preserve">Автоматизированное рабочее место (АРМ) в составе: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CFFB2" w14:textId="083E0487" w:rsidR="008B6E1D" w:rsidRPr="00316E9C" w:rsidRDefault="008B6E1D" w:rsidP="008B6E1D">
            <w:pPr>
              <w:spacing w:after="0" w:line="240" w:lineRule="auto"/>
              <w:jc w:val="center"/>
              <w:rPr>
                <w:rFonts w:ascii="Times New Roman" w:eastAsia="Times New Roman" w:hAnsi="Times New Roman" w:cs="Times New Roman"/>
                <w:color w:val="000000"/>
                <w:lang w:val="en-US" w:eastAsia="ru-RU"/>
              </w:rPr>
            </w:pPr>
            <w:r w:rsidRPr="00316E9C">
              <w:rPr>
                <w:rFonts w:ascii="Times New Roman" w:hAnsi="Times New Roman" w:cs="Times New Roman"/>
                <w:color w:val="000000"/>
              </w:rPr>
              <w:t>к-т</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10A1366" w14:textId="19DC19CA" w:rsidR="008B6E1D" w:rsidRPr="00316E9C" w:rsidRDefault="008B6E1D" w:rsidP="008B6E1D">
            <w:pPr>
              <w:spacing w:after="0" w:line="240" w:lineRule="auto"/>
              <w:jc w:val="center"/>
              <w:rPr>
                <w:rFonts w:ascii="Times New Roman" w:eastAsia="Times New Roman" w:hAnsi="Times New Roman" w:cs="Times New Roman"/>
                <w:color w:val="000000"/>
                <w:lang w:eastAsia="ru-RU"/>
              </w:rPr>
            </w:pPr>
            <w:r w:rsidRPr="00316E9C">
              <w:rPr>
                <w:rFonts w:ascii="Times New Roman" w:hAnsi="Times New Roman" w:cs="Times New Roman"/>
                <w:color w:val="000000"/>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9711B0" w14:textId="2BD61714" w:rsidR="008B6E1D" w:rsidRPr="00316E9C" w:rsidRDefault="008B6E1D" w:rsidP="008B6E1D">
            <w:pPr>
              <w:spacing w:after="0" w:line="240" w:lineRule="auto"/>
              <w:jc w:val="center"/>
              <w:rPr>
                <w:rFonts w:ascii="Times New Roman" w:eastAsia="Times New Roman" w:hAnsi="Times New Roman" w:cs="Times New Roman"/>
                <w:color w:val="000000"/>
                <w:lang w:eastAsia="ru-RU"/>
              </w:rPr>
            </w:pPr>
            <w:r w:rsidRPr="00316E9C">
              <w:rPr>
                <w:rFonts w:ascii="Times New Roman" w:hAnsi="Times New Roman" w:cs="Times New Roman"/>
                <w:color w:val="000000"/>
              </w:rPr>
              <w:t xml:space="preserve">68 670,00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08E5A6A" w14:textId="4F4012B0" w:rsidR="008B6E1D" w:rsidRPr="00316E9C" w:rsidRDefault="008B6E1D" w:rsidP="008B6E1D">
            <w:pPr>
              <w:spacing w:after="0" w:line="240" w:lineRule="auto"/>
              <w:jc w:val="center"/>
              <w:rPr>
                <w:rFonts w:ascii="Times New Roman" w:eastAsia="Times New Roman" w:hAnsi="Times New Roman" w:cs="Times New Roman"/>
                <w:color w:val="000000"/>
                <w:sz w:val="24"/>
                <w:szCs w:val="24"/>
                <w:lang w:eastAsia="ru-RU"/>
              </w:rPr>
            </w:pPr>
            <w:r w:rsidRPr="00316E9C">
              <w:rPr>
                <w:rFonts w:ascii="Times New Roman" w:hAnsi="Times New Roman" w:cs="Times New Roman"/>
                <w:color w:val="000000"/>
              </w:rPr>
              <w:t xml:space="preserve">137 340,00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2F674F" w14:textId="6819BB28" w:rsidR="008B6E1D" w:rsidRPr="00316E9C" w:rsidRDefault="008B6E1D" w:rsidP="008B6E1D">
            <w:pPr>
              <w:spacing w:after="0" w:line="240" w:lineRule="auto"/>
              <w:jc w:val="center"/>
              <w:rPr>
                <w:rFonts w:ascii="Times New Roman" w:eastAsia="Times New Roman" w:hAnsi="Times New Roman" w:cs="Times New Roman"/>
                <w:color w:val="000000"/>
                <w:lang w:eastAsia="ru-RU"/>
              </w:rPr>
            </w:pPr>
            <w:r w:rsidRPr="00316E9C">
              <w:rPr>
                <w:rFonts w:ascii="Times New Roman" w:hAnsi="Times New Roman" w:cs="Times New Roman"/>
                <w:color w:val="000000"/>
              </w:rPr>
              <w:t xml:space="preserve">69 890,00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9AEA29" w14:textId="3E2DE9D6" w:rsidR="008B6E1D" w:rsidRPr="00316E9C" w:rsidRDefault="008B6E1D" w:rsidP="008B6E1D">
            <w:pPr>
              <w:spacing w:after="0" w:line="240" w:lineRule="auto"/>
              <w:jc w:val="center"/>
              <w:rPr>
                <w:rFonts w:ascii="Times New Roman" w:eastAsia="Times New Roman" w:hAnsi="Times New Roman" w:cs="Times New Roman"/>
                <w:color w:val="000000"/>
                <w:lang w:eastAsia="ru-RU"/>
              </w:rPr>
            </w:pPr>
            <w:r w:rsidRPr="00316E9C">
              <w:rPr>
                <w:rFonts w:ascii="Times New Roman" w:hAnsi="Times New Roman" w:cs="Times New Roman"/>
                <w:color w:val="000000"/>
              </w:rPr>
              <w:t xml:space="preserve">139 780,00  </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14:paraId="13160409" w14:textId="02709DB3" w:rsidR="008B6E1D" w:rsidRPr="00316E9C" w:rsidRDefault="008B6E1D" w:rsidP="008B6E1D">
            <w:pPr>
              <w:spacing w:after="0" w:line="240" w:lineRule="auto"/>
              <w:jc w:val="center"/>
              <w:rPr>
                <w:rFonts w:ascii="Times New Roman" w:eastAsia="Times New Roman" w:hAnsi="Times New Roman" w:cs="Times New Roman"/>
                <w:color w:val="000000"/>
                <w:lang w:eastAsia="ru-RU"/>
              </w:rPr>
            </w:pPr>
            <w:r w:rsidRPr="00316E9C">
              <w:rPr>
                <w:rFonts w:ascii="Times New Roman" w:hAnsi="Times New Roman" w:cs="Times New Roman"/>
                <w:color w:val="000000"/>
              </w:rPr>
              <w:t xml:space="preserve">70 465,00  </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A586AA" w14:textId="355E7F2B" w:rsidR="008B6E1D" w:rsidRPr="00316E9C" w:rsidRDefault="008B6E1D" w:rsidP="008B6E1D">
            <w:pPr>
              <w:spacing w:after="0" w:line="240" w:lineRule="auto"/>
              <w:jc w:val="center"/>
              <w:rPr>
                <w:rFonts w:ascii="Times New Roman" w:eastAsia="Times New Roman" w:hAnsi="Times New Roman" w:cs="Times New Roman"/>
                <w:color w:val="000000"/>
                <w:lang w:eastAsia="ru-RU"/>
              </w:rPr>
            </w:pPr>
            <w:r w:rsidRPr="00316E9C">
              <w:rPr>
                <w:rFonts w:ascii="Times New Roman" w:hAnsi="Times New Roman" w:cs="Times New Roman"/>
                <w:color w:val="000000"/>
              </w:rPr>
              <w:t xml:space="preserve">140 930,00  </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3F2C06D8" w14:textId="054175BC" w:rsidR="008B6E1D" w:rsidRPr="00316E9C" w:rsidRDefault="008B6E1D" w:rsidP="008B6E1D">
            <w:pPr>
              <w:spacing w:after="0" w:line="240" w:lineRule="auto"/>
              <w:jc w:val="center"/>
              <w:rPr>
                <w:rFonts w:ascii="Times New Roman" w:eastAsia="Times New Roman" w:hAnsi="Times New Roman" w:cs="Times New Roman"/>
                <w:color w:val="000000"/>
                <w:lang w:eastAsia="ru-RU"/>
              </w:rPr>
            </w:pPr>
            <w:r w:rsidRPr="00316E9C">
              <w:rPr>
                <w:rFonts w:ascii="Times New Roman" w:hAnsi="Times New Roman" w:cs="Times New Roman"/>
                <w:color w:val="000000"/>
              </w:rPr>
              <w:t xml:space="preserve">69 675,00  </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170F5334" w14:textId="3B4E60FF" w:rsidR="008B6E1D" w:rsidRPr="00316E9C" w:rsidRDefault="008B6E1D" w:rsidP="008B6E1D">
            <w:pPr>
              <w:spacing w:after="0" w:line="240" w:lineRule="auto"/>
              <w:jc w:val="center"/>
              <w:rPr>
                <w:rFonts w:ascii="Times New Roman" w:eastAsia="Times New Roman" w:hAnsi="Times New Roman" w:cs="Times New Roman"/>
                <w:color w:val="000000"/>
                <w:lang w:eastAsia="ru-RU"/>
              </w:rPr>
            </w:pPr>
            <w:r w:rsidRPr="00316E9C">
              <w:rPr>
                <w:rFonts w:ascii="Times New Roman" w:hAnsi="Times New Roman" w:cs="Times New Roman"/>
                <w:color w:val="000000"/>
              </w:rPr>
              <w:t xml:space="preserve">139 350,00  </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41F7B759" w14:textId="48EBFD37" w:rsidR="008B6E1D" w:rsidRPr="00316E9C" w:rsidRDefault="008B6E1D" w:rsidP="008B6E1D">
            <w:pPr>
              <w:spacing w:after="0" w:line="240" w:lineRule="auto"/>
              <w:jc w:val="center"/>
              <w:rPr>
                <w:rFonts w:ascii="Times New Roman" w:eastAsia="Times New Roman" w:hAnsi="Times New Roman" w:cs="Times New Roman"/>
                <w:color w:val="000000"/>
                <w:lang w:eastAsia="ru-RU"/>
              </w:rPr>
            </w:pPr>
            <w:r w:rsidRPr="00316E9C">
              <w:rPr>
                <w:rFonts w:ascii="Times New Roman" w:hAnsi="Times New Roman" w:cs="Times New Roman"/>
                <w:color w:val="000000"/>
              </w:rPr>
              <w:t>1,32</w:t>
            </w:r>
          </w:p>
        </w:tc>
      </w:tr>
      <w:tr w:rsidR="00BB560C" w:rsidRPr="00364226" w14:paraId="5F60709B" w14:textId="77777777" w:rsidTr="00B36F81">
        <w:trPr>
          <w:gridBefore w:val="1"/>
          <w:gridAfter w:val="18"/>
          <w:wBefore w:w="7" w:type="dxa"/>
          <w:wAfter w:w="3337" w:type="dxa"/>
          <w:trHeight w:val="217"/>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4B2DC40C" w14:textId="11CCC1AE" w:rsidR="00BB560C" w:rsidRPr="00BB560C" w:rsidRDefault="00BB560C" w:rsidP="00BB560C">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X</w:t>
            </w:r>
          </w:p>
        </w:tc>
        <w:tc>
          <w:tcPr>
            <w:tcW w:w="2269" w:type="dxa"/>
            <w:tcBorders>
              <w:top w:val="single" w:sz="4" w:space="0" w:color="auto"/>
              <w:left w:val="nil"/>
              <w:bottom w:val="single" w:sz="4" w:space="0" w:color="auto"/>
              <w:right w:val="single" w:sz="4" w:space="0" w:color="auto"/>
            </w:tcBorders>
            <w:shd w:val="clear" w:color="auto" w:fill="auto"/>
            <w:vAlign w:val="center"/>
          </w:tcPr>
          <w:p w14:paraId="35C6DDCC" w14:textId="772EDBBE" w:rsidR="00BB560C" w:rsidRPr="00BB560C" w:rsidRDefault="00BB560C" w:rsidP="00BB560C">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37A1FE" w14:textId="5BB0F651" w:rsidR="00BB560C" w:rsidRPr="00BB560C" w:rsidRDefault="00BB560C" w:rsidP="00BB560C">
            <w:pPr>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X</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64E60AB" w14:textId="2EE669A7" w:rsidR="00BB560C" w:rsidRPr="00BB560C" w:rsidRDefault="00BB560C" w:rsidP="00BB560C">
            <w:pPr>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X</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DF6055" w14:textId="586FF88B" w:rsidR="00BB560C" w:rsidRPr="00BB560C" w:rsidRDefault="00BB560C" w:rsidP="00BB560C">
            <w:pPr>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X</w:t>
            </w:r>
          </w:p>
        </w:tc>
        <w:tc>
          <w:tcPr>
            <w:tcW w:w="1417" w:type="dxa"/>
            <w:tcBorders>
              <w:top w:val="single" w:sz="4" w:space="0" w:color="auto"/>
              <w:left w:val="nil"/>
              <w:bottom w:val="single" w:sz="4" w:space="0" w:color="auto"/>
              <w:right w:val="single" w:sz="4" w:space="0" w:color="auto"/>
            </w:tcBorders>
            <w:shd w:val="clear" w:color="auto" w:fill="auto"/>
            <w:vAlign w:val="center"/>
          </w:tcPr>
          <w:p w14:paraId="6F7F590B" w14:textId="5A9ED445" w:rsidR="00BB560C" w:rsidRPr="00BB560C" w:rsidRDefault="00BB560C" w:rsidP="00BB560C">
            <w:pPr>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X</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87F5BC" w14:textId="1A424ADD" w:rsidR="00BB560C" w:rsidRPr="00BB560C" w:rsidRDefault="00BB560C" w:rsidP="00BB560C">
            <w:pPr>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X</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EACECB" w14:textId="7C3EB40F" w:rsidR="00BB560C" w:rsidRPr="00BB560C" w:rsidRDefault="00BB560C" w:rsidP="00BB560C">
            <w:pPr>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X</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14:paraId="780BFCA3" w14:textId="0C8E90FF" w:rsidR="00BB560C" w:rsidRPr="00BB560C" w:rsidRDefault="00BB560C" w:rsidP="00BB560C">
            <w:pPr>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X</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E7F092" w14:textId="545D4FB1" w:rsidR="00BB560C" w:rsidRPr="00BB560C" w:rsidRDefault="00BB560C" w:rsidP="00BB560C">
            <w:pPr>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X</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23051EE1" w14:textId="1AC716F7" w:rsidR="00BB560C" w:rsidRPr="00BB560C" w:rsidRDefault="00BB560C" w:rsidP="00BB560C">
            <w:pPr>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X</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167E71BC" w14:textId="62C8B727" w:rsidR="00BB560C" w:rsidRPr="00BB560C" w:rsidRDefault="00BB560C" w:rsidP="00BB560C">
            <w:pPr>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X</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0BDE0487" w14:textId="49274090" w:rsidR="00BB560C" w:rsidRPr="00BB560C" w:rsidRDefault="00BB560C" w:rsidP="00BB560C">
            <w:pPr>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X</w:t>
            </w:r>
          </w:p>
        </w:tc>
      </w:tr>
      <w:tr w:rsidR="00C60005" w:rsidRPr="00364226" w14:paraId="2C0BEFFB" w14:textId="77777777" w:rsidTr="00316E9C">
        <w:trPr>
          <w:gridBefore w:val="1"/>
          <w:gridAfter w:val="18"/>
          <w:wBefore w:w="7" w:type="dxa"/>
          <w:wAfter w:w="3337" w:type="dxa"/>
          <w:trHeight w:val="63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49AF8C54" w14:textId="7216ED03"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269" w:type="dxa"/>
            <w:tcBorders>
              <w:top w:val="single" w:sz="4" w:space="0" w:color="auto"/>
              <w:left w:val="nil"/>
              <w:bottom w:val="single" w:sz="4" w:space="0" w:color="auto"/>
              <w:right w:val="single" w:sz="4" w:space="0" w:color="auto"/>
            </w:tcBorders>
            <w:shd w:val="clear" w:color="auto" w:fill="auto"/>
            <w:vAlign w:val="center"/>
          </w:tcPr>
          <w:p w14:paraId="6EA73C51" w14:textId="778BBA23" w:rsidR="00C60005" w:rsidRPr="00316E9C" w:rsidRDefault="00C60005" w:rsidP="00C60005">
            <w:pPr>
              <w:spacing w:after="0" w:line="240" w:lineRule="auto"/>
              <w:rPr>
                <w:rFonts w:ascii="Times New Roman" w:eastAsia="Times New Roman" w:hAnsi="Times New Roman" w:cs="Times New Roman"/>
                <w:color w:val="000000"/>
                <w:lang w:eastAsia="ru-RU"/>
              </w:rPr>
            </w:pPr>
            <w:r w:rsidRPr="00316E9C">
              <w:rPr>
                <w:rFonts w:ascii="Times New Roman" w:eastAsia="Times New Roman" w:hAnsi="Times New Roman" w:cs="Times New Roman"/>
                <w:color w:val="000000"/>
                <w:lang w:eastAsia="ru-RU"/>
              </w:rPr>
              <w:t>Системный блок в сборе</w:t>
            </w:r>
          </w:p>
        </w:tc>
        <w:tc>
          <w:tcPr>
            <w:tcW w:w="709" w:type="dxa"/>
            <w:tcBorders>
              <w:top w:val="single" w:sz="4" w:space="0" w:color="auto"/>
              <w:left w:val="nil"/>
              <w:bottom w:val="single" w:sz="4" w:space="0" w:color="auto"/>
              <w:right w:val="single" w:sz="4" w:space="0" w:color="auto"/>
            </w:tcBorders>
            <w:shd w:val="clear" w:color="auto" w:fill="auto"/>
            <w:vAlign w:val="center"/>
          </w:tcPr>
          <w:p w14:paraId="20C1EC69" w14:textId="78D889DD" w:rsidR="00C60005" w:rsidRPr="00316E9C" w:rsidRDefault="00ED05BE" w:rsidP="00C6000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A972AB9" w14:textId="3C2BDC2E" w:rsidR="00C60005" w:rsidRPr="00316E9C" w:rsidRDefault="00C60005" w:rsidP="00C60005">
            <w:pPr>
              <w:spacing w:after="0" w:line="240" w:lineRule="auto"/>
              <w:jc w:val="center"/>
              <w:rPr>
                <w:rFonts w:ascii="Times New Roman" w:eastAsia="Times New Roman" w:hAnsi="Times New Roman" w:cs="Times New Roman"/>
                <w:color w:val="000000"/>
                <w:lang w:eastAsia="ru-RU"/>
              </w:rPr>
            </w:pPr>
            <w:r w:rsidRPr="00316E9C">
              <w:rPr>
                <w:rFonts w:ascii="Times New Roman" w:eastAsia="Times New Roman" w:hAnsi="Times New Roman" w:cs="Times New Roman"/>
                <w:color w:val="000000"/>
                <w:lang w:eastAsia="ru-RU"/>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4EC5FD" w14:textId="79AAB39D" w:rsidR="00C60005" w:rsidRPr="00316E9C" w:rsidRDefault="00C60005" w:rsidP="00C60005">
            <w:pPr>
              <w:spacing w:after="0" w:line="240" w:lineRule="auto"/>
              <w:jc w:val="center"/>
              <w:rPr>
                <w:rFonts w:ascii="Times New Roman" w:eastAsia="Times New Roman" w:hAnsi="Times New Roman" w:cs="Times New Roman"/>
                <w:color w:val="000000"/>
                <w:lang w:eastAsia="ru-RU"/>
              </w:rPr>
            </w:pPr>
            <w:r w:rsidRPr="00316E9C">
              <w:rPr>
                <w:rFonts w:ascii="Times New Roman" w:eastAsia="Times New Roman" w:hAnsi="Times New Roman" w:cs="Times New Roman"/>
                <w:color w:val="000000"/>
                <w:lang w:eastAsia="ru-RU"/>
              </w:rPr>
              <w:t xml:space="preserve">59 280,00  </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0E3906" w14:textId="24B98540" w:rsidR="00C60005" w:rsidRPr="00316E9C" w:rsidRDefault="00C60005" w:rsidP="00C60005">
            <w:pPr>
              <w:spacing w:after="0" w:line="240" w:lineRule="auto"/>
              <w:jc w:val="center"/>
              <w:rPr>
                <w:rFonts w:ascii="Times New Roman" w:eastAsia="Times New Roman" w:hAnsi="Times New Roman" w:cs="Times New Roman"/>
                <w:color w:val="000000"/>
                <w:sz w:val="24"/>
                <w:szCs w:val="24"/>
                <w:lang w:eastAsia="ru-RU"/>
              </w:rPr>
            </w:pPr>
            <w:r w:rsidRPr="00316E9C">
              <w:rPr>
                <w:rFonts w:ascii="Times New Roman" w:eastAsia="Times New Roman" w:hAnsi="Times New Roman" w:cs="Times New Roman"/>
                <w:color w:val="000000"/>
                <w:sz w:val="24"/>
                <w:szCs w:val="24"/>
                <w:lang w:eastAsia="ru-RU"/>
              </w:rPr>
              <w:t xml:space="preserve">118 560,00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AE8B46" w14:textId="7C399B6C" w:rsidR="00C60005" w:rsidRPr="00316E9C" w:rsidRDefault="00C60005" w:rsidP="00C60005">
            <w:pPr>
              <w:spacing w:after="0" w:line="240" w:lineRule="auto"/>
              <w:jc w:val="center"/>
              <w:rPr>
                <w:rFonts w:ascii="Times New Roman" w:eastAsia="Times New Roman" w:hAnsi="Times New Roman" w:cs="Times New Roman"/>
                <w:color w:val="000000"/>
                <w:lang w:eastAsia="ru-RU"/>
              </w:rPr>
            </w:pPr>
            <w:r w:rsidRPr="00316E9C">
              <w:rPr>
                <w:rFonts w:ascii="Times New Roman" w:eastAsia="Times New Roman" w:hAnsi="Times New Roman" w:cs="Times New Roman"/>
                <w:color w:val="000000"/>
                <w:lang w:eastAsia="ru-RU"/>
              </w:rPr>
              <w:t xml:space="preserve">61 983,00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21CC14" w14:textId="490C80C2" w:rsidR="00C60005" w:rsidRPr="00316E9C" w:rsidRDefault="00C60005" w:rsidP="00C60005">
            <w:pPr>
              <w:spacing w:after="0" w:line="240" w:lineRule="auto"/>
              <w:jc w:val="center"/>
              <w:rPr>
                <w:rFonts w:ascii="Times New Roman" w:eastAsia="Times New Roman" w:hAnsi="Times New Roman" w:cs="Times New Roman"/>
                <w:color w:val="000000"/>
                <w:lang w:eastAsia="ru-RU"/>
              </w:rPr>
            </w:pPr>
            <w:r w:rsidRPr="00316E9C">
              <w:rPr>
                <w:rFonts w:ascii="Times New Roman" w:eastAsia="Times New Roman" w:hAnsi="Times New Roman" w:cs="Times New Roman"/>
                <w:color w:val="000000"/>
                <w:lang w:eastAsia="ru-RU"/>
              </w:rPr>
              <w:t xml:space="preserve">123 966,00  </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14:paraId="0F9EF854" w14:textId="7FB47C7F" w:rsidR="00C60005" w:rsidRPr="00316E9C" w:rsidRDefault="00C60005" w:rsidP="00C60005">
            <w:pPr>
              <w:spacing w:after="0" w:line="240" w:lineRule="auto"/>
              <w:jc w:val="center"/>
              <w:rPr>
                <w:rFonts w:ascii="Times New Roman" w:eastAsia="Times New Roman" w:hAnsi="Times New Roman" w:cs="Times New Roman"/>
                <w:color w:val="000000"/>
                <w:lang w:eastAsia="ru-RU"/>
              </w:rPr>
            </w:pPr>
            <w:r w:rsidRPr="00316E9C">
              <w:rPr>
                <w:rFonts w:ascii="Times New Roman" w:eastAsia="Times New Roman" w:hAnsi="Times New Roman" w:cs="Times New Roman"/>
                <w:color w:val="000000"/>
                <w:lang w:eastAsia="ru-RU"/>
              </w:rPr>
              <w:t xml:space="preserve">59 900,00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0A978EB" w14:textId="4A19152A" w:rsidR="00C60005" w:rsidRPr="00316E9C" w:rsidRDefault="00C60005" w:rsidP="00C60005">
            <w:pPr>
              <w:spacing w:after="0" w:line="240" w:lineRule="auto"/>
              <w:jc w:val="center"/>
              <w:rPr>
                <w:rFonts w:ascii="Times New Roman" w:eastAsia="Times New Roman" w:hAnsi="Times New Roman" w:cs="Times New Roman"/>
                <w:color w:val="000000"/>
                <w:lang w:eastAsia="ru-RU"/>
              </w:rPr>
            </w:pPr>
            <w:r w:rsidRPr="00316E9C">
              <w:rPr>
                <w:rFonts w:ascii="Times New Roman" w:eastAsia="Times New Roman" w:hAnsi="Times New Roman" w:cs="Times New Roman"/>
                <w:color w:val="000000"/>
                <w:lang w:eastAsia="ru-RU"/>
              </w:rPr>
              <w:t xml:space="preserve">119 800,00  </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6090B75F" w14:textId="3F4DBE01" w:rsidR="00C60005" w:rsidRPr="00316E9C" w:rsidRDefault="00C60005" w:rsidP="00C60005">
            <w:pPr>
              <w:spacing w:after="0" w:line="240" w:lineRule="auto"/>
              <w:jc w:val="center"/>
              <w:rPr>
                <w:rFonts w:ascii="Times New Roman" w:eastAsia="Times New Roman" w:hAnsi="Times New Roman" w:cs="Times New Roman"/>
                <w:color w:val="000000"/>
                <w:lang w:eastAsia="ru-RU"/>
              </w:rPr>
            </w:pPr>
            <w:r w:rsidRPr="00316E9C">
              <w:rPr>
                <w:rFonts w:ascii="Times New Roman" w:eastAsia="Times New Roman" w:hAnsi="Times New Roman" w:cs="Times New Roman"/>
                <w:color w:val="000000"/>
                <w:lang w:eastAsia="ru-RU"/>
              </w:rPr>
              <w:t xml:space="preserve">60 387,67  </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2AD795D9" w14:textId="247F0CB9" w:rsidR="00C60005" w:rsidRPr="00316E9C" w:rsidRDefault="00C60005" w:rsidP="00C60005">
            <w:pPr>
              <w:spacing w:after="0" w:line="240" w:lineRule="auto"/>
              <w:jc w:val="center"/>
              <w:rPr>
                <w:rFonts w:ascii="Times New Roman" w:eastAsia="Times New Roman" w:hAnsi="Times New Roman" w:cs="Times New Roman"/>
                <w:color w:val="000000"/>
                <w:lang w:eastAsia="ru-RU"/>
              </w:rPr>
            </w:pPr>
            <w:r w:rsidRPr="00316E9C">
              <w:rPr>
                <w:rFonts w:ascii="Times New Roman" w:eastAsia="Times New Roman" w:hAnsi="Times New Roman" w:cs="Times New Roman"/>
                <w:color w:val="000000"/>
                <w:lang w:eastAsia="ru-RU"/>
              </w:rPr>
              <w:t xml:space="preserve">120 775,34  </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2B9C739C" w14:textId="3917DF50" w:rsidR="00C60005" w:rsidRPr="00316E9C" w:rsidRDefault="00C60005" w:rsidP="00C60005">
            <w:pPr>
              <w:spacing w:after="0" w:line="240" w:lineRule="auto"/>
              <w:jc w:val="center"/>
              <w:rPr>
                <w:rFonts w:ascii="Times New Roman" w:eastAsia="Times New Roman" w:hAnsi="Times New Roman" w:cs="Times New Roman"/>
                <w:color w:val="000000"/>
                <w:lang w:eastAsia="ru-RU"/>
              </w:rPr>
            </w:pPr>
            <w:r w:rsidRPr="00316E9C">
              <w:rPr>
                <w:rFonts w:ascii="Times New Roman" w:eastAsia="Times New Roman" w:hAnsi="Times New Roman" w:cs="Times New Roman"/>
                <w:color w:val="000000"/>
                <w:lang w:eastAsia="ru-RU"/>
              </w:rPr>
              <w:t>2,34</w:t>
            </w:r>
          </w:p>
        </w:tc>
      </w:tr>
      <w:tr w:rsidR="00C60005" w:rsidRPr="00364226" w14:paraId="3E904FFA" w14:textId="77777777" w:rsidTr="00316E9C">
        <w:trPr>
          <w:gridBefore w:val="1"/>
          <w:gridAfter w:val="18"/>
          <w:wBefore w:w="7" w:type="dxa"/>
          <w:wAfter w:w="3337" w:type="dxa"/>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70D3CE92" w14:textId="748F8C37"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364226">
              <w:rPr>
                <w:rFonts w:ascii="Times New Roman" w:eastAsia="Times New Roman" w:hAnsi="Times New Roman" w:cs="Times New Roman"/>
                <w:color w:val="000000"/>
                <w:lang w:eastAsia="ru-RU"/>
              </w:rPr>
              <w:t>2</w:t>
            </w:r>
          </w:p>
        </w:tc>
        <w:tc>
          <w:tcPr>
            <w:tcW w:w="2269" w:type="dxa"/>
            <w:tcBorders>
              <w:top w:val="nil"/>
              <w:left w:val="nil"/>
              <w:bottom w:val="single" w:sz="4" w:space="0" w:color="auto"/>
              <w:right w:val="single" w:sz="4" w:space="0" w:color="auto"/>
            </w:tcBorders>
            <w:shd w:val="clear" w:color="auto" w:fill="auto"/>
            <w:vAlign w:val="center"/>
            <w:hideMark/>
          </w:tcPr>
          <w:p w14:paraId="08A8B380" w14:textId="77777777" w:rsidR="00C60005" w:rsidRPr="00364226" w:rsidRDefault="00C60005" w:rsidP="00C60005">
            <w:pPr>
              <w:spacing w:after="0" w:line="240" w:lineRule="auto"/>
              <w:rPr>
                <w:rFonts w:ascii="Times New Roman" w:eastAsia="Times New Roman" w:hAnsi="Times New Roman" w:cs="Times New Roman"/>
                <w:color w:val="000000"/>
                <w:lang w:eastAsia="ru-RU"/>
              </w:rPr>
            </w:pPr>
            <w:r w:rsidRPr="00364226">
              <w:rPr>
                <w:rFonts w:ascii="Times New Roman" w:eastAsia="Times New Roman" w:hAnsi="Times New Roman" w:cs="Times New Roman"/>
                <w:color w:val="000000"/>
                <w:lang w:eastAsia="ru-RU"/>
              </w:rPr>
              <w:t>Монитор</w:t>
            </w:r>
          </w:p>
        </w:tc>
        <w:tc>
          <w:tcPr>
            <w:tcW w:w="709" w:type="dxa"/>
            <w:tcBorders>
              <w:top w:val="nil"/>
              <w:left w:val="nil"/>
              <w:bottom w:val="single" w:sz="4" w:space="0" w:color="auto"/>
              <w:right w:val="single" w:sz="4" w:space="0" w:color="auto"/>
            </w:tcBorders>
            <w:shd w:val="clear" w:color="auto" w:fill="auto"/>
            <w:vAlign w:val="center"/>
            <w:hideMark/>
          </w:tcPr>
          <w:p w14:paraId="4AFAE946" w14:textId="399743A5" w:rsidR="00C60005" w:rsidRPr="00F665E6" w:rsidRDefault="00C60005" w:rsidP="00C60005">
            <w:pPr>
              <w:spacing w:after="0" w:line="240" w:lineRule="auto"/>
              <w:jc w:val="center"/>
              <w:rPr>
                <w:rFonts w:ascii="Times New Roman" w:eastAsia="Times New Roman" w:hAnsi="Times New Roman" w:cs="Times New Roman"/>
                <w:color w:val="000000"/>
                <w:lang w:val="en-US" w:eastAsia="ru-RU"/>
              </w:rPr>
            </w:pPr>
            <w:proofErr w:type="spellStart"/>
            <w:r>
              <w:rPr>
                <w:rFonts w:ascii="Times New Roman" w:eastAsia="Times New Roman" w:hAnsi="Times New Roman" w:cs="Times New Roman"/>
                <w:color w:val="000000"/>
                <w:lang w:eastAsia="ru-RU"/>
              </w:rPr>
              <w:t>ш</w:t>
            </w:r>
            <w:r w:rsidRPr="00364226">
              <w:rPr>
                <w:rFonts w:ascii="Times New Roman" w:eastAsia="Times New Roman" w:hAnsi="Times New Roman" w:cs="Times New Roman"/>
                <w:color w:val="000000"/>
                <w:lang w:eastAsia="ru-RU"/>
              </w:rPr>
              <w:t>т</w:t>
            </w:r>
            <w:proofErr w:type="spellEnd"/>
            <w:r>
              <w:rPr>
                <w:rFonts w:ascii="Times New Roman" w:eastAsia="Times New Roman" w:hAnsi="Times New Roman" w:cs="Times New Roman"/>
                <w:color w:val="000000"/>
                <w:lang w:val="en-US" w:eastAsia="ru-RU"/>
              </w:rPr>
              <w:t>.</w:t>
            </w:r>
          </w:p>
        </w:tc>
        <w:tc>
          <w:tcPr>
            <w:tcW w:w="709" w:type="dxa"/>
            <w:tcBorders>
              <w:top w:val="nil"/>
              <w:left w:val="nil"/>
              <w:bottom w:val="single" w:sz="4" w:space="0" w:color="auto"/>
              <w:right w:val="single" w:sz="4" w:space="0" w:color="auto"/>
            </w:tcBorders>
            <w:shd w:val="clear" w:color="000000" w:fill="FFFFFF"/>
            <w:vAlign w:val="center"/>
            <w:hideMark/>
          </w:tcPr>
          <w:p w14:paraId="16D40FFA" w14:textId="77777777"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r w:rsidRPr="00364226">
              <w:rPr>
                <w:rFonts w:ascii="Times New Roman" w:eastAsia="Times New Roman" w:hAnsi="Times New Roman" w:cs="Times New Roman"/>
                <w:color w:val="00000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14:paraId="6075B2B9" w14:textId="77777777"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r w:rsidRPr="00364226">
              <w:rPr>
                <w:rFonts w:ascii="Times New Roman" w:eastAsia="Times New Roman" w:hAnsi="Times New Roman" w:cs="Times New Roman"/>
                <w:color w:val="000000"/>
                <w:lang w:eastAsia="ru-RU"/>
              </w:rPr>
              <w:t xml:space="preserve">7 790,00  </w:t>
            </w:r>
          </w:p>
        </w:tc>
        <w:tc>
          <w:tcPr>
            <w:tcW w:w="1417" w:type="dxa"/>
            <w:tcBorders>
              <w:top w:val="nil"/>
              <w:left w:val="nil"/>
              <w:bottom w:val="single" w:sz="4" w:space="0" w:color="auto"/>
              <w:right w:val="single" w:sz="4" w:space="0" w:color="auto"/>
            </w:tcBorders>
            <w:shd w:val="clear" w:color="auto" w:fill="auto"/>
            <w:vAlign w:val="center"/>
            <w:hideMark/>
          </w:tcPr>
          <w:p w14:paraId="1E56594C" w14:textId="77777777" w:rsidR="00C60005" w:rsidRPr="00364226" w:rsidRDefault="00C60005" w:rsidP="00C60005">
            <w:pPr>
              <w:spacing w:after="0" w:line="240" w:lineRule="auto"/>
              <w:jc w:val="center"/>
              <w:rPr>
                <w:rFonts w:ascii="Times New Roman" w:eastAsia="Times New Roman" w:hAnsi="Times New Roman" w:cs="Times New Roman"/>
                <w:color w:val="000000"/>
                <w:sz w:val="24"/>
                <w:szCs w:val="24"/>
                <w:lang w:eastAsia="ru-RU"/>
              </w:rPr>
            </w:pPr>
            <w:r w:rsidRPr="00364226">
              <w:rPr>
                <w:rFonts w:ascii="Times New Roman" w:eastAsia="Times New Roman" w:hAnsi="Times New Roman" w:cs="Times New Roman"/>
                <w:color w:val="000000"/>
                <w:sz w:val="24"/>
                <w:szCs w:val="24"/>
                <w:lang w:eastAsia="ru-RU"/>
              </w:rPr>
              <w:t xml:space="preserve">15 580,00  </w:t>
            </w:r>
          </w:p>
        </w:tc>
        <w:tc>
          <w:tcPr>
            <w:tcW w:w="1134" w:type="dxa"/>
            <w:tcBorders>
              <w:top w:val="nil"/>
              <w:left w:val="nil"/>
              <w:bottom w:val="single" w:sz="4" w:space="0" w:color="auto"/>
              <w:right w:val="single" w:sz="4" w:space="0" w:color="auto"/>
            </w:tcBorders>
            <w:shd w:val="clear" w:color="auto" w:fill="auto"/>
            <w:vAlign w:val="center"/>
            <w:hideMark/>
          </w:tcPr>
          <w:p w14:paraId="71AC7646" w14:textId="77777777"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r w:rsidRPr="00364226">
              <w:rPr>
                <w:rFonts w:ascii="Times New Roman" w:eastAsia="Times New Roman" w:hAnsi="Times New Roman" w:cs="Times New Roman"/>
                <w:color w:val="000000"/>
                <w:lang w:eastAsia="ru-RU"/>
              </w:rPr>
              <w:t xml:space="preserve">7 258,00  </w:t>
            </w:r>
          </w:p>
        </w:tc>
        <w:tc>
          <w:tcPr>
            <w:tcW w:w="1276" w:type="dxa"/>
            <w:tcBorders>
              <w:top w:val="nil"/>
              <w:left w:val="nil"/>
              <w:bottom w:val="single" w:sz="4" w:space="0" w:color="auto"/>
              <w:right w:val="single" w:sz="4" w:space="0" w:color="auto"/>
            </w:tcBorders>
            <w:shd w:val="clear" w:color="auto" w:fill="auto"/>
            <w:vAlign w:val="center"/>
            <w:hideMark/>
          </w:tcPr>
          <w:p w14:paraId="00424814" w14:textId="77777777"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r w:rsidRPr="00364226">
              <w:rPr>
                <w:rFonts w:ascii="Times New Roman" w:eastAsia="Times New Roman" w:hAnsi="Times New Roman" w:cs="Times New Roman"/>
                <w:color w:val="000000"/>
                <w:lang w:eastAsia="ru-RU"/>
              </w:rPr>
              <w:t xml:space="preserve">14 516,00  </w:t>
            </w:r>
          </w:p>
        </w:tc>
        <w:tc>
          <w:tcPr>
            <w:tcW w:w="1134" w:type="dxa"/>
            <w:gridSpan w:val="3"/>
            <w:tcBorders>
              <w:top w:val="nil"/>
              <w:left w:val="nil"/>
              <w:bottom w:val="single" w:sz="4" w:space="0" w:color="auto"/>
              <w:right w:val="single" w:sz="4" w:space="0" w:color="auto"/>
            </w:tcBorders>
            <w:shd w:val="clear" w:color="auto" w:fill="auto"/>
            <w:vAlign w:val="center"/>
            <w:hideMark/>
          </w:tcPr>
          <w:p w14:paraId="09D3E96E" w14:textId="77777777"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r w:rsidRPr="00364226">
              <w:rPr>
                <w:rFonts w:ascii="Times New Roman" w:eastAsia="Times New Roman" w:hAnsi="Times New Roman" w:cs="Times New Roman"/>
                <w:color w:val="000000"/>
                <w:lang w:eastAsia="ru-RU"/>
              </w:rPr>
              <w:t xml:space="preserve">8 190,00  </w:t>
            </w:r>
          </w:p>
        </w:tc>
        <w:tc>
          <w:tcPr>
            <w:tcW w:w="1276" w:type="dxa"/>
            <w:tcBorders>
              <w:top w:val="nil"/>
              <w:left w:val="nil"/>
              <w:bottom w:val="single" w:sz="4" w:space="0" w:color="auto"/>
              <w:right w:val="single" w:sz="4" w:space="0" w:color="auto"/>
            </w:tcBorders>
            <w:shd w:val="clear" w:color="auto" w:fill="auto"/>
            <w:vAlign w:val="center"/>
            <w:hideMark/>
          </w:tcPr>
          <w:p w14:paraId="21AEE35A" w14:textId="77777777"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r w:rsidRPr="00364226">
              <w:rPr>
                <w:rFonts w:ascii="Times New Roman" w:eastAsia="Times New Roman" w:hAnsi="Times New Roman" w:cs="Times New Roman"/>
                <w:color w:val="000000"/>
                <w:lang w:eastAsia="ru-RU"/>
              </w:rPr>
              <w:t xml:space="preserve">16 380,00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D54B300" w14:textId="77777777"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r w:rsidRPr="00364226">
              <w:rPr>
                <w:rFonts w:ascii="Times New Roman" w:eastAsia="Times New Roman" w:hAnsi="Times New Roman" w:cs="Times New Roman"/>
                <w:color w:val="000000"/>
                <w:lang w:eastAsia="ru-RU"/>
              </w:rPr>
              <w:t xml:space="preserve">7 746,00  </w:t>
            </w:r>
          </w:p>
        </w:tc>
        <w:tc>
          <w:tcPr>
            <w:tcW w:w="1417" w:type="dxa"/>
            <w:tcBorders>
              <w:top w:val="nil"/>
              <w:left w:val="nil"/>
              <w:bottom w:val="single" w:sz="4" w:space="0" w:color="auto"/>
              <w:right w:val="single" w:sz="4" w:space="0" w:color="auto"/>
            </w:tcBorders>
            <w:shd w:val="clear" w:color="000000" w:fill="FFFFFF"/>
            <w:vAlign w:val="center"/>
            <w:hideMark/>
          </w:tcPr>
          <w:p w14:paraId="4563E440" w14:textId="77777777"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r w:rsidRPr="00364226">
              <w:rPr>
                <w:rFonts w:ascii="Times New Roman" w:eastAsia="Times New Roman" w:hAnsi="Times New Roman" w:cs="Times New Roman"/>
                <w:color w:val="000000"/>
                <w:lang w:eastAsia="ru-RU"/>
              </w:rPr>
              <w:t xml:space="preserve">15 492,00  </w:t>
            </w:r>
          </w:p>
        </w:tc>
        <w:tc>
          <w:tcPr>
            <w:tcW w:w="851" w:type="dxa"/>
            <w:tcBorders>
              <w:top w:val="nil"/>
              <w:left w:val="nil"/>
              <w:bottom w:val="single" w:sz="4" w:space="0" w:color="auto"/>
              <w:right w:val="single" w:sz="4" w:space="0" w:color="auto"/>
            </w:tcBorders>
            <w:shd w:val="clear" w:color="000000" w:fill="FFFFFF"/>
            <w:noWrap/>
            <w:vAlign w:val="center"/>
            <w:hideMark/>
          </w:tcPr>
          <w:p w14:paraId="243833EF" w14:textId="77777777"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r w:rsidRPr="00364226">
              <w:rPr>
                <w:rFonts w:ascii="Times New Roman" w:eastAsia="Times New Roman" w:hAnsi="Times New Roman" w:cs="Times New Roman"/>
                <w:color w:val="000000"/>
                <w:lang w:eastAsia="ru-RU"/>
              </w:rPr>
              <w:t>6,04</w:t>
            </w:r>
          </w:p>
        </w:tc>
      </w:tr>
      <w:tr w:rsidR="00C60005" w:rsidRPr="00364226" w14:paraId="187C4415" w14:textId="77777777" w:rsidTr="00316E9C">
        <w:trPr>
          <w:gridBefore w:val="1"/>
          <w:gridAfter w:val="18"/>
          <w:wBefore w:w="7" w:type="dxa"/>
          <w:wAfter w:w="3337" w:type="dxa"/>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158F5B9" w14:textId="42030B33"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364226">
              <w:rPr>
                <w:rFonts w:ascii="Times New Roman" w:eastAsia="Times New Roman" w:hAnsi="Times New Roman" w:cs="Times New Roman"/>
                <w:color w:val="000000"/>
                <w:lang w:eastAsia="ru-RU"/>
              </w:rPr>
              <w:t>3</w:t>
            </w:r>
          </w:p>
        </w:tc>
        <w:tc>
          <w:tcPr>
            <w:tcW w:w="2269" w:type="dxa"/>
            <w:tcBorders>
              <w:top w:val="nil"/>
              <w:left w:val="nil"/>
              <w:bottom w:val="single" w:sz="4" w:space="0" w:color="auto"/>
              <w:right w:val="single" w:sz="4" w:space="0" w:color="auto"/>
            </w:tcBorders>
            <w:shd w:val="clear" w:color="auto" w:fill="auto"/>
            <w:vAlign w:val="center"/>
            <w:hideMark/>
          </w:tcPr>
          <w:p w14:paraId="0CD79420" w14:textId="77777777" w:rsidR="00C60005" w:rsidRPr="00364226" w:rsidRDefault="00C60005" w:rsidP="00C60005">
            <w:pPr>
              <w:spacing w:after="0" w:line="240" w:lineRule="auto"/>
              <w:rPr>
                <w:rFonts w:ascii="Times New Roman" w:eastAsia="Times New Roman" w:hAnsi="Times New Roman" w:cs="Times New Roman"/>
                <w:color w:val="000000"/>
                <w:lang w:eastAsia="ru-RU"/>
              </w:rPr>
            </w:pPr>
            <w:r w:rsidRPr="00364226">
              <w:rPr>
                <w:rFonts w:ascii="Times New Roman" w:eastAsia="Times New Roman" w:hAnsi="Times New Roman" w:cs="Times New Roman"/>
                <w:color w:val="000000"/>
                <w:lang w:eastAsia="ru-RU"/>
              </w:rPr>
              <w:t>Клавиатура</w:t>
            </w:r>
          </w:p>
        </w:tc>
        <w:tc>
          <w:tcPr>
            <w:tcW w:w="709" w:type="dxa"/>
            <w:tcBorders>
              <w:top w:val="nil"/>
              <w:left w:val="nil"/>
              <w:bottom w:val="single" w:sz="4" w:space="0" w:color="auto"/>
              <w:right w:val="single" w:sz="4" w:space="0" w:color="auto"/>
            </w:tcBorders>
            <w:shd w:val="clear" w:color="auto" w:fill="auto"/>
            <w:vAlign w:val="center"/>
            <w:hideMark/>
          </w:tcPr>
          <w:p w14:paraId="455A41E7" w14:textId="7FB3B111" w:rsidR="00C60005" w:rsidRPr="00F665E6" w:rsidRDefault="00C60005" w:rsidP="00C60005">
            <w:pPr>
              <w:spacing w:after="0" w:line="240" w:lineRule="auto"/>
              <w:jc w:val="center"/>
              <w:rPr>
                <w:rFonts w:ascii="Times New Roman" w:eastAsia="Times New Roman" w:hAnsi="Times New Roman" w:cs="Times New Roman"/>
                <w:color w:val="000000"/>
                <w:lang w:val="en-US" w:eastAsia="ru-RU"/>
              </w:rPr>
            </w:pPr>
            <w:proofErr w:type="spellStart"/>
            <w:r>
              <w:rPr>
                <w:rFonts w:ascii="Times New Roman" w:eastAsia="Times New Roman" w:hAnsi="Times New Roman" w:cs="Times New Roman"/>
                <w:color w:val="000000"/>
                <w:lang w:eastAsia="ru-RU"/>
              </w:rPr>
              <w:t>ш</w:t>
            </w:r>
            <w:r w:rsidRPr="00364226">
              <w:rPr>
                <w:rFonts w:ascii="Times New Roman" w:eastAsia="Times New Roman" w:hAnsi="Times New Roman" w:cs="Times New Roman"/>
                <w:color w:val="000000"/>
                <w:lang w:eastAsia="ru-RU"/>
              </w:rPr>
              <w:t>т</w:t>
            </w:r>
            <w:proofErr w:type="spellEnd"/>
            <w:r>
              <w:rPr>
                <w:rFonts w:ascii="Times New Roman" w:eastAsia="Times New Roman" w:hAnsi="Times New Roman" w:cs="Times New Roman"/>
                <w:color w:val="000000"/>
                <w:lang w:val="en-US" w:eastAsia="ru-RU"/>
              </w:rPr>
              <w:t>.</w:t>
            </w:r>
          </w:p>
        </w:tc>
        <w:tc>
          <w:tcPr>
            <w:tcW w:w="709" w:type="dxa"/>
            <w:tcBorders>
              <w:top w:val="nil"/>
              <w:left w:val="nil"/>
              <w:bottom w:val="single" w:sz="4" w:space="0" w:color="auto"/>
              <w:right w:val="single" w:sz="4" w:space="0" w:color="auto"/>
            </w:tcBorders>
            <w:shd w:val="clear" w:color="000000" w:fill="FFFFFF"/>
            <w:vAlign w:val="center"/>
            <w:hideMark/>
          </w:tcPr>
          <w:p w14:paraId="329F1030" w14:textId="77777777"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r w:rsidRPr="00364226">
              <w:rPr>
                <w:rFonts w:ascii="Times New Roman" w:eastAsia="Times New Roman" w:hAnsi="Times New Roman" w:cs="Times New Roman"/>
                <w:color w:val="00000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14:paraId="1B3CD00A" w14:textId="77777777"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r w:rsidRPr="00364226">
              <w:rPr>
                <w:rFonts w:ascii="Times New Roman" w:eastAsia="Times New Roman" w:hAnsi="Times New Roman" w:cs="Times New Roman"/>
                <w:color w:val="000000"/>
                <w:lang w:eastAsia="ru-RU"/>
              </w:rPr>
              <w:t xml:space="preserve">1 210,00  </w:t>
            </w:r>
          </w:p>
        </w:tc>
        <w:tc>
          <w:tcPr>
            <w:tcW w:w="1417" w:type="dxa"/>
            <w:tcBorders>
              <w:top w:val="nil"/>
              <w:left w:val="nil"/>
              <w:bottom w:val="single" w:sz="4" w:space="0" w:color="auto"/>
              <w:right w:val="single" w:sz="4" w:space="0" w:color="auto"/>
            </w:tcBorders>
            <w:shd w:val="clear" w:color="auto" w:fill="auto"/>
            <w:vAlign w:val="center"/>
            <w:hideMark/>
          </w:tcPr>
          <w:p w14:paraId="0705D7DE" w14:textId="77777777" w:rsidR="00C60005" w:rsidRPr="00364226" w:rsidRDefault="00C60005" w:rsidP="00C60005">
            <w:pPr>
              <w:spacing w:after="0" w:line="240" w:lineRule="auto"/>
              <w:jc w:val="center"/>
              <w:rPr>
                <w:rFonts w:ascii="Times New Roman" w:eastAsia="Times New Roman" w:hAnsi="Times New Roman" w:cs="Times New Roman"/>
                <w:color w:val="000000"/>
                <w:sz w:val="24"/>
                <w:szCs w:val="24"/>
                <w:lang w:eastAsia="ru-RU"/>
              </w:rPr>
            </w:pPr>
            <w:r w:rsidRPr="00364226">
              <w:rPr>
                <w:rFonts w:ascii="Times New Roman" w:eastAsia="Times New Roman" w:hAnsi="Times New Roman" w:cs="Times New Roman"/>
                <w:color w:val="000000"/>
                <w:sz w:val="24"/>
                <w:szCs w:val="24"/>
                <w:lang w:eastAsia="ru-RU"/>
              </w:rPr>
              <w:t xml:space="preserve">2 420,00  </w:t>
            </w:r>
          </w:p>
        </w:tc>
        <w:tc>
          <w:tcPr>
            <w:tcW w:w="1134" w:type="dxa"/>
            <w:tcBorders>
              <w:top w:val="nil"/>
              <w:left w:val="nil"/>
              <w:bottom w:val="single" w:sz="4" w:space="0" w:color="auto"/>
              <w:right w:val="single" w:sz="4" w:space="0" w:color="auto"/>
            </w:tcBorders>
            <w:shd w:val="clear" w:color="auto" w:fill="auto"/>
            <w:vAlign w:val="center"/>
            <w:hideMark/>
          </w:tcPr>
          <w:p w14:paraId="06371706" w14:textId="77777777"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r w:rsidRPr="00364226">
              <w:rPr>
                <w:rFonts w:ascii="Times New Roman" w:eastAsia="Times New Roman" w:hAnsi="Times New Roman" w:cs="Times New Roman"/>
                <w:color w:val="000000"/>
                <w:lang w:eastAsia="ru-RU"/>
              </w:rPr>
              <w:t xml:space="preserve">780,00  </w:t>
            </w:r>
          </w:p>
        </w:tc>
        <w:tc>
          <w:tcPr>
            <w:tcW w:w="1276" w:type="dxa"/>
            <w:tcBorders>
              <w:top w:val="nil"/>
              <w:left w:val="nil"/>
              <w:bottom w:val="single" w:sz="4" w:space="0" w:color="auto"/>
              <w:right w:val="single" w:sz="4" w:space="0" w:color="auto"/>
            </w:tcBorders>
            <w:shd w:val="clear" w:color="auto" w:fill="auto"/>
            <w:vAlign w:val="center"/>
            <w:hideMark/>
          </w:tcPr>
          <w:p w14:paraId="0A7AFD93" w14:textId="77777777"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r w:rsidRPr="00364226">
              <w:rPr>
                <w:rFonts w:ascii="Times New Roman" w:eastAsia="Times New Roman" w:hAnsi="Times New Roman" w:cs="Times New Roman"/>
                <w:color w:val="000000"/>
                <w:lang w:eastAsia="ru-RU"/>
              </w:rPr>
              <w:t xml:space="preserve">1 560,00  </w:t>
            </w:r>
          </w:p>
        </w:tc>
        <w:tc>
          <w:tcPr>
            <w:tcW w:w="1134" w:type="dxa"/>
            <w:gridSpan w:val="3"/>
            <w:tcBorders>
              <w:top w:val="nil"/>
              <w:left w:val="nil"/>
              <w:bottom w:val="single" w:sz="4" w:space="0" w:color="auto"/>
              <w:right w:val="single" w:sz="4" w:space="0" w:color="auto"/>
            </w:tcBorders>
            <w:shd w:val="clear" w:color="auto" w:fill="auto"/>
            <w:vAlign w:val="center"/>
            <w:hideMark/>
          </w:tcPr>
          <w:p w14:paraId="2B5EB351" w14:textId="77777777"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r w:rsidRPr="00364226">
              <w:rPr>
                <w:rFonts w:ascii="Times New Roman" w:eastAsia="Times New Roman" w:hAnsi="Times New Roman" w:cs="Times New Roman"/>
                <w:color w:val="000000"/>
                <w:lang w:eastAsia="ru-RU"/>
              </w:rPr>
              <w:t xml:space="preserve">1 350,00  </w:t>
            </w:r>
          </w:p>
        </w:tc>
        <w:tc>
          <w:tcPr>
            <w:tcW w:w="1276" w:type="dxa"/>
            <w:tcBorders>
              <w:top w:val="nil"/>
              <w:left w:val="nil"/>
              <w:bottom w:val="single" w:sz="4" w:space="0" w:color="auto"/>
              <w:right w:val="single" w:sz="4" w:space="0" w:color="auto"/>
            </w:tcBorders>
            <w:shd w:val="clear" w:color="auto" w:fill="auto"/>
            <w:vAlign w:val="center"/>
            <w:hideMark/>
          </w:tcPr>
          <w:p w14:paraId="6B11E5C4" w14:textId="77777777"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r w:rsidRPr="00364226">
              <w:rPr>
                <w:rFonts w:ascii="Times New Roman" w:eastAsia="Times New Roman" w:hAnsi="Times New Roman" w:cs="Times New Roman"/>
                <w:color w:val="000000"/>
                <w:lang w:eastAsia="ru-RU"/>
              </w:rPr>
              <w:t xml:space="preserve">2 700,00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8A88B03" w14:textId="77777777"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r w:rsidRPr="00364226">
              <w:rPr>
                <w:rFonts w:ascii="Times New Roman" w:eastAsia="Times New Roman" w:hAnsi="Times New Roman" w:cs="Times New Roman"/>
                <w:color w:val="000000"/>
                <w:lang w:eastAsia="ru-RU"/>
              </w:rPr>
              <w:t xml:space="preserve">1 113,33  </w:t>
            </w:r>
          </w:p>
        </w:tc>
        <w:tc>
          <w:tcPr>
            <w:tcW w:w="1417" w:type="dxa"/>
            <w:tcBorders>
              <w:top w:val="nil"/>
              <w:left w:val="nil"/>
              <w:bottom w:val="single" w:sz="4" w:space="0" w:color="auto"/>
              <w:right w:val="single" w:sz="4" w:space="0" w:color="auto"/>
            </w:tcBorders>
            <w:shd w:val="clear" w:color="000000" w:fill="FFFFFF"/>
            <w:vAlign w:val="center"/>
            <w:hideMark/>
          </w:tcPr>
          <w:p w14:paraId="64E9C0D6" w14:textId="77777777"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r w:rsidRPr="00364226">
              <w:rPr>
                <w:rFonts w:ascii="Times New Roman" w:eastAsia="Times New Roman" w:hAnsi="Times New Roman" w:cs="Times New Roman"/>
                <w:color w:val="000000"/>
                <w:lang w:eastAsia="ru-RU"/>
              </w:rPr>
              <w:t xml:space="preserve">2 226,66  </w:t>
            </w:r>
          </w:p>
        </w:tc>
        <w:tc>
          <w:tcPr>
            <w:tcW w:w="851" w:type="dxa"/>
            <w:tcBorders>
              <w:top w:val="nil"/>
              <w:left w:val="nil"/>
              <w:bottom w:val="single" w:sz="4" w:space="0" w:color="auto"/>
              <w:right w:val="single" w:sz="4" w:space="0" w:color="auto"/>
            </w:tcBorders>
            <w:shd w:val="clear" w:color="000000" w:fill="FFFFFF"/>
            <w:noWrap/>
            <w:vAlign w:val="center"/>
            <w:hideMark/>
          </w:tcPr>
          <w:p w14:paraId="7697CE45" w14:textId="77777777"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r w:rsidRPr="00364226">
              <w:rPr>
                <w:rFonts w:ascii="Times New Roman" w:eastAsia="Times New Roman" w:hAnsi="Times New Roman" w:cs="Times New Roman"/>
                <w:color w:val="000000"/>
                <w:lang w:eastAsia="ru-RU"/>
              </w:rPr>
              <w:t>26,68</w:t>
            </w:r>
          </w:p>
        </w:tc>
      </w:tr>
      <w:tr w:rsidR="00C60005" w:rsidRPr="00364226" w14:paraId="3BBB6B53" w14:textId="77777777" w:rsidTr="00316E9C">
        <w:trPr>
          <w:gridBefore w:val="1"/>
          <w:gridAfter w:val="18"/>
          <w:wBefore w:w="7" w:type="dxa"/>
          <w:wAfter w:w="3337" w:type="dxa"/>
          <w:trHeight w:val="31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724C8BD4" w14:textId="09D168B1"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364226">
              <w:rPr>
                <w:rFonts w:ascii="Times New Roman" w:eastAsia="Times New Roman" w:hAnsi="Times New Roman" w:cs="Times New Roman"/>
                <w:color w:val="000000"/>
                <w:lang w:eastAsia="ru-RU"/>
              </w:rPr>
              <w:t>4</w:t>
            </w:r>
          </w:p>
        </w:tc>
        <w:tc>
          <w:tcPr>
            <w:tcW w:w="2269" w:type="dxa"/>
            <w:tcBorders>
              <w:top w:val="nil"/>
              <w:left w:val="nil"/>
              <w:bottom w:val="single" w:sz="4" w:space="0" w:color="auto"/>
              <w:right w:val="single" w:sz="4" w:space="0" w:color="auto"/>
            </w:tcBorders>
            <w:shd w:val="clear" w:color="auto" w:fill="auto"/>
            <w:vAlign w:val="center"/>
            <w:hideMark/>
          </w:tcPr>
          <w:p w14:paraId="7D9D38AD" w14:textId="77777777" w:rsidR="00C60005" w:rsidRPr="00364226" w:rsidRDefault="00C60005" w:rsidP="00C60005">
            <w:pPr>
              <w:spacing w:after="0" w:line="240" w:lineRule="auto"/>
              <w:rPr>
                <w:rFonts w:ascii="Times New Roman" w:eastAsia="Times New Roman" w:hAnsi="Times New Roman" w:cs="Times New Roman"/>
                <w:color w:val="000000"/>
                <w:lang w:eastAsia="ru-RU"/>
              </w:rPr>
            </w:pPr>
            <w:r w:rsidRPr="00364226">
              <w:rPr>
                <w:rFonts w:ascii="Times New Roman" w:eastAsia="Times New Roman" w:hAnsi="Times New Roman" w:cs="Times New Roman"/>
                <w:color w:val="000000"/>
                <w:lang w:eastAsia="ru-RU"/>
              </w:rPr>
              <w:t>Компьютерная мышь</w:t>
            </w:r>
          </w:p>
        </w:tc>
        <w:tc>
          <w:tcPr>
            <w:tcW w:w="709" w:type="dxa"/>
            <w:tcBorders>
              <w:top w:val="nil"/>
              <w:left w:val="nil"/>
              <w:bottom w:val="single" w:sz="4" w:space="0" w:color="auto"/>
              <w:right w:val="single" w:sz="4" w:space="0" w:color="auto"/>
            </w:tcBorders>
            <w:shd w:val="clear" w:color="auto" w:fill="auto"/>
            <w:vAlign w:val="center"/>
            <w:hideMark/>
          </w:tcPr>
          <w:p w14:paraId="13943E02" w14:textId="234DC119" w:rsidR="00C60005" w:rsidRPr="00F665E6" w:rsidRDefault="00C60005" w:rsidP="00C60005">
            <w:pPr>
              <w:spacing w:after="0" w:line="240" w:lineRule="auto"/>
              <w:jc w:val="center"/>
              <w:rPr>
                <w:rFonts w:ascii="Times New Roman" w:eastAsia="Times New Roman" w:hAnsi="Times New Roman" w:cs="Times New Roman"/>
                <w:color w:val="000000"/>
                <w:lang w:val="en-US" w:eastAsia="ru-RU"/>
              </w:rPr>
            </w:pPr>
            <w:proofErr w:type="spellStart"/>
            <w:r>
              <w:rPr>
                <w:rFonts w:ascii="Times New Roman" w:eastAsia="Times New Roman" w:hAnsi="Times New Roman" w:cs="Times New Roman"/>
                <w:color w:val="000000"/>
                <w:lang w:eastAsia="ru-RU"/>
              </w:rPr>
              <w:t>ш</w:t>
            </w:r>
            <w:r w:rsidRPr="00364226">
              <w:rPr>
                <w:rFonts w:ascii="Times New Roman" w:eastAsia="Times New Roman" w:hAnsi="Times New Roman" w:cs="Times New Roman"/>
                <w:color w:val="000000"/>
                <w:lang w:eastAsia="ru-RU"/>
              </w:rPr>
              <w:t>т</w:t>
            </w:r>
            <w:proofErr w:type="spellEnd"/>
            <w:r>
              <w:rPr>
                <w:rFonts w:ascii="Times New Roman" w:eastAsia="Times New Roman" w:hAnsi="Times New Roman" w:cs="Times New Roman"/>
                <w:color w:val="000000"/>
                <w:lang w:val="en-US" w:eastAsia="ru-RU"/>
              </w:rPr>
              <w:t>.</w:t>
            </w:r>
          </w:p>
        </w:tc>
        <w:tc>
          <w:tcPr>
            <w:tcW w:w="709" w:type="dxa"/>
            <w:tcBorders>
              <w:top w:val="nil"/>
              <w:left w:val="nil"/>
              <w:bottom w:val="single" w:sz="4" w:space="0" w:color="auto"/>
              <w:right w:val="single" w:sz="4" w:space="0" w:color="auto"/>
            </w:tcBorders>
            <w:shd w:val="clear" w:color="000000" w:fill="FFFFFF"/>
            <w:vAlign w:val="center"/>
            <w:hideMark/>
          </w:tcPr>
          <w:p w14:paraId="391BA1A0" w14:textId="77777777"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r w:rsidRPr="00364226">
              <w:rPr>
                <w:rFonts w:ascii="Times New Roman" w:eastAsia="Times New Roman" w:hAnsi="Times New Roman" w:cs="Times New Roman"/>
                <w:color w:val="000000"/>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14:paraId="74145B3A" w14:textId="77777777"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r w:rsidRPr="00364226">
              <w:rPr>
                <w:rFonts w:ascii="Times New Roman" w:eastAsia="Times New Roman" w:hAnsi="Times New Roman" w:cs="Times New Roman"/>
                <w:color w:val="000000"/>
                <w:lang w:eastAsia="ru-RU"/>
              </w:rPr>
              <w:t xml:space="preserve">390,00  </w:t>
            </w:r>
          </w:p>
        </w:tc>
        <w:tc>
          <w:tcPr>
            <w:tcW w:w="1417" w:type="dxa"/>
            <w:tcBorders>
              <w:top w:val="nil"/>
              <w:left w:val="nil"/>
              <w:bottom w:val="single" w:sz="4" w:space="0" w:color="auto"/>
              <w:right w:val="single" w:sz="4" w:space="0" w:color="auto"/>
            </w:tcBorders>
            <w:shd w:val="clear" w:color="auto" w:fill="auto"/>
            <w:vAlign w:val="center"/>
            <w:hideMark/>
          </w:tcPr>
          <w:p w14:paraId="4BFCB3AF" w14:textId="77777777" w:rsidR="00C60005" w:rsidRPr="00364226" w:rsidRDefault="00C60005" w:rsidP="00C60005">
            <w:pPr>
              <w:spacing w:after="0" w:line="240" w:lineRule="auto"/>
              <w:jc w:val="center"/>
              <w:rPr>
                <w:rFonts w:ascii="Times New Roman" w:eastAsia="Times New Roman" w:hAnsi="Times New Roman" w:cs="Times New Roman"/>
                <w:color w:val="000000"/>
                <w:sz w:val="24"/>
                <w:szCs w:val="24"/>
                <w:lang w:eastAsia="ru-RU"/>
              </w:rPr>
            </w:pPr>
            <w:r w:rsidRPr="00364226">
              <w:rPr>
                <w:rFonts w:ascii="Times New Roman" w:eastAsia="Times New Roman" w:hAnsi="Times New Roman" w:cs="Times New Roman"/>
                <w:color w:val="000000"/>
                <w:sz w:val="24"/>
                <w:szCs w:val="24"/>
                <w:lang w:eastAsia="ru-RU"/>
              </w:rPr>
              <w:t xml:space="preserve">780,00  </w:t>
            </w:r>
          </w:p>
        </w:tc>
        <w:tc>
          <w:tcPr>
            <w:tcW w:w="1134" w:type="dxa"/>
            <w:tcBorders>
              <w:top w:val="nil"/>
              <w:left w:val="nil"/>
              <w:bottom w:val="single" w:sz="4" w:space="0" w:color="auto"/>
              <w:right w:val="single" w:sz="4" w:space="0" w:color="auto"/>
            </w:tcBorders>
            <w:shd w:val="clear" w:color="auto" w:fill="auto"/>
            <w:vAlign w:val="center"/>
            <w:hideMark/>
          </w:tcPr>
          <w:p w14:paraId="388624E7" w14:textId="77777777"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r w:rsidRPr="00364226">
              <w:rPr>
                <w:rFonts w:ascii="Times New Roman" w:eastAsia="Times New Roman" w:hAnsi="Times New Roman" w:cs="Times New Roman"/>
                <w:color w:val="000000"/>
                <w:lang w:eastAsia="ru-RU"/>
              </w:rPr>
              <w:t xml:space="preserve">444,00  </w:t>
            </w:r>
          </w:p>
        </w:tc>
        <w:tc>
          <w:tcPr>
            <w:tcW w:w="1276" w:type="dxa"/>
            <w:tcBorders>
              <w:top w:val="nil"/>
              <w:left w:val="nil"/>
              <w:bottom w:val="single" w:sz="4" w:space="0" w:color="auto"/>
              <w:right w:val="single" w:sz="4" w:space="0" w:color="auto"/>
            </w:tcBorders>
            <w:shd w:val="clear" w:color="auto" w:fill="auto"/>
            <w:vAlign w:val="center"/>
            <w:hideMark/>
          </w:tcPr>
          <w:p w14:paraId="0D429414" w14:textId="77777777"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r w:rsidRPr="00364226">
              <w:rPr>
                <w:rFonts w:ascii="Times New Roman" w:eastAsia="Times New Roman" w:hAnsi="Times New Roman" w:cs="Times New Roman"/>
                <w:color w:val="000000"/>
                <w:lang w:eastAsia="ru-RU"/>
              </w:rPr>
              <w:t xml:space="preserve">888,00  </w:t>
            </w:r>
          </w:p>
        </w:tc>
        <w:tc>
          <w:tcPr>
            <w:tcW w:w="1134" w:type="dxa"/>
            <w:gridSpan w:val="3"/>
            <w:tcBorders>
              <w:top w:val="nil"/>
              <w:left w:val="nil"/>
              <w:bottom w:val="single" w:sz="4" w:space="0" w:color="auto"/>
              <w:right w:val="single" w:sz="4" w:space="0" w:color="auto"/>
            </w:tcBorders>
            <w:shd w:val="clear" w:color="auto" w:fill="auto"/>
            <w:vAlign w:val="center"/>
            <w:hideMark/>
          </w:tcPr>
          <w:p w14:paraId="4E3774CB" w14:textId="77777777"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r w:rsidRPr="00364226">
              <w:rPr>
                <w:rFonts w:ascii="Times New Roman" w:eastAsia="Times New Roman" w:hAnsi="Times New Roman" w:cs="Times New Roman"/>
                <w:color w:val="000000"/>
                <w:lang w:eastAsia="ru-RU"/>
              </w:rPr>
              <w:t xml:space="preserve">450,00  </w:t>
            </w:r>
          </w:p>
        </w:tc>
        <w:tc>
          <w:tcPr>
            <w:tcW w:w="1276" w:type="dxa"/>
            <w:tcBorders>
              <w:top w:val="nil"/>
              <w:left w:val="nil"/>
              <w:bottom w:val="single" w:sz="4" w:space="0" w:color="auto"/>
              <w:right w:val="single" w:sz="4" w:space="0" w:color="auto"/>
            </w:tcBorders>
            <w:shd w:val="clear" w:color="auto" w:fill="auto"/>
            <w:vAlign w:val="center"/>
            <w:hideMark/>
          </w:tcPr>
          <w:p w14:paraId="40886C0F" w14:textId="77777777"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r w:rsidRPr="00364226">
              <w:rPr>
                <w:rFonts w:ascii="Times New Roman" w:eastAsia="Times New Roman" w:hAnsi="Times New Roman" w:cs="Times New Roman"/>
                <w:color w:val="000000"/>
                <w:lang w:eastAsia="ru-RU"/>
              </w:rPr>
              <w:t xml:space="preserve">900,00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CA64CE5" w14:textId="77777777"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r w:rsidRPr="00364226">
              <w:rPr>
                <w:rFonts w:ascii="Times New Roman" w:eastAsia="Times New Roman" w:hAnsi="Times New Roman" w:cs="Times New Roman"/>
                <w:color w:val="000000"/>
                <w:lang w:eastAsia="ru-RU"/>
              </w:rPr>
              <w:t xml:space="preserve">428,00  </w:t>
            </w:r>
          </w:p>
        </w:tc>
        <w:tc>
          <w:tcPr>
            <w:tcW w:w="1417" w:type="dxa"/>
            <w:tcBorders>
              <w:top w:val="nil"/>
              <w:left w:val="nil"/>
              <w:bottom w:val="single" w:sz="4" w:space="0" w:color="auto"/>
              <w:right w:val="single" w:sz="4" w:space="0" w:color="auto"/>
            </w:tcBorders>
            <w:shd w:val="clear" w:color="000000" w:fill="FFFFFF"/>
            <w:vAlign w:val="center"/>
            <w:hideMark/>
          </w:tcPr>
          <w:p w14:paraId="22E0D80B" w14:textId="77777777"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r w:rsidRPr="00364226">
              <w:rPr>
                <w:rFonts w:ascii="Times New Roman" w:eastAsia="Times New Roman" w:hAnsi="Times New Roman" w:cs="Times New Roman"/>
                <w:color w:val="000000"/>
                <w:lang w:eastAsia="ru-RU"/>
              </w:rPr>
              <w:t xml:space="preserve">856,00  </w:t>
            </w:r>
          </w:p>
        </w:tc>
        <w:tc>
          <w:tcPr>
            <w:tcW w:w="851" w:type="dxa"/>
            <w:tcBorders>
              <w:top w:val="nil"/>
              <w:left w:val="nil"/>
              <w:bottom w:val="single" w:sz="4" w:space="0" w:color="auto"/>
              <w:right w:val="single" w:sz="4" w:space="0" w:color="auto"/>
            </w:tcBorders>
            <w:shd w:val="clear" w:color="000000" w:fill="FFFFFF"/>
            <w:noWrap/>
            <w:vAlign w:val="center"/>
            <w:hideMark/>
          </w:tcPr>
          <w:p w14:paraId="26CCD239" w14:textId="77777777"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r w:rsidRPr="00364226">
              <w:rPr>
                <w:rFonts w:ascii="Times New Roman" w:eastAsia="Times New Roman" w:hAnsi="Times New Roman" w:cs="Times New Roman"/>
                <w:color w:val="000000"/>
                <w:lang w:eastAsia="ru-RU"/>
              </w:rPr>
              <w:t>7,72</w:t>
            </w:r>
          </w:p>
        </w:tc>
      </w:tr>
      <w:tr w:rsidR="00C60005" w:rsidRPr="00364226" w14:paraId="7086A9C8" w14:textId="77777777" w:rsidTr="004D66E4">
        <w:trPr>
          <w:gridBefore w:val="1"/>
          <w:wBefore w:w="7" w:type="dxa"/>
          <w:trHeight w:val="315"/>
        </w:trPr>
        <w:tc>
          <w:tcPr>
            <w:tcW w:w="12893" w:type="dxa"/>
            <w:gridSpan w:val="14"/>
            <w:tcBorders>
              <w:top w:val="nil"/>
              <w:left w:val="single" w:sz="8" w:space="0" w:color="auto"/>
              <w:bottom w:val="single" w:sz="8" w:space="0" w:color="auto"/>
              <w:right w:val="single" w:sz="4" w:space="0" w:color="000000"/>
            </w:tcBorders>
            <w:shd w:val="clear" w:color="000000" w:fill="FFFFFF"/>
            <w:noWrap/>
            <w:vAlign w:val="center"/>
            <w:hideMark/>
          </w:tcPr>
          <w:p w14:paraId="53F1F987" w14:textId="77777777" w:rsidR="00C60005" w:rsidRPr="00364226" w:rsidRDefault="00C60005" w:rsidP="00C60005">
            <w:pPr>
              <w:spacing w:after="0" w:line="240" w:lineRule="auto"/>
              <w:jc w:val="right"/>
              <w:rPr>
                <w:rFonts w:ascii="Times New Roman" w:eastAsia="Times New Roman" w:hAnsi="Times New Roman" w:cs="Times New Roman"/>
                <w:b/>
                <w:bCs/>
                <w:color w:val="000000"/>
                <w:lang w:eastAsia="ru-RU"/>
              </w:rPr>
            </w:pPr>
            <w:r w:rsidRPr="00364226">
              <w:rPr>
                <w:rFonts w:ascii="Times New Roman" w:eastAsia="Times New Roman" w:hAnsi="Times New Roman" w:cs="Times New Roman"/>
                <w:b/>
                <w:bCs/>
                <w:color w:val="000000"/>
                <w:lang w:eastAsia="ru-RU"/>
              </w:rPr>
              <w:t>ИТОГО с НДС</w:t>
            </w:r>
          </w:p>
        </w:tc>
        <w:tc>
          <w:tcPr>
            <w:tcW w:w="1417" w:type="dxa"/>
            <w:tcBorders>
              <w:top w:val="nil"/>
              <w:left w:val="nil"/>
              <w:bottom w:val="single" w:sz="8" w:space="0" w:color="auto"/>
              <w:right w:val="single" w:sz="8" w:space="0" w:color="auto"/>
            </w:tcBorders>
            <w:shd w:val="clear" w:color="000000" w:fill="FFFFFF"/>
            <w:noWrap/>
            <w:vAlign w:val="center"/>
            <w:hideMark/>
          </w:tcPr>
          <w:p w14:paraId="04FE9E44" w14:textId="77777777" w:rsidR="00C60005" w:rsidRPr="00364226" w:rsidRDefault="00C60005" w:rsidP="00C60005">
            <w:pPr>
              <w:spacing w:after="0" w:line="240" w:lineRule="auto"/>
              <w:jc w:val="center"/>
              <w:rPr>
                <w:rFonts w:ascii="Times New Roman" w:eastAsia="Times New Roman" w:hAnsi="Times New Roman" w:cs="Times New Roman"/>
                <w:b/>
                <w:bCs/>
                <w:color w:val="000000"/>
                <w:lang w:eastAsia="ru-RU"/>
              </w:rPr>
            </w:pPr>
            <w:r w:rsidRPr="00364226">
              <w:rPr>
                <w:rFonts w:ascii="Times New Roman" w:eastAsia="Times New Roman" w:hAnsi="Times New Roman" w:cs="Times New Roman"/>
                <w:b/>
                <w:bCs/>
                <w:color w:val="000000"/>
                <w:lang w:eastAsia="ru-RU"/>
              </w:rPr>
              <w:t>139 350,00</w:t>
            </w:r>
          </w:p>
        </w:tc>
        <w:tc>
          <w:tcPr>
            <w:tcW w:w="851" w:type="dxa"/>
            <w:tcBorders>
              <w:top w:val="nil"/>
              <w:left w:val="nil"/>
              <w:bottom w:val="nil"/>
              <w:right w:val="nil"/>
            </w:tcBorders>
            <w:shd w:val="clear" w:color="000000" w:fill="FFFFFF"/>
            <w:noWrap/>
            <w:vAlign w:val="center"/>
            <w:hideMark/>
          </w:tcPr>
          <w:p w14:paraId="370A5199" w14:textId="77777777"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r w:rsidRPr="00364226">
              <w:rPr>
                <w:rFonts w:ascii="Times New Roman" w:eastAsia="Times New Roman" w:hAnsi="Times New Roman" w:cs="Times New Roman"/>
                <w:color w:val="000000"/>
                <w:lang w:eastAsia="ru-RU"/>
              </w:rPr>
              <w:t> </w:t>
            </w:r>
          </w:p>
        </w:tc>
        <w:tc>
          <w:tcPr>
            <w:tcW w:w="1410" w:type="dxa"/>
            <w:gridSpan w:val="12"/>
            <w:tcBorders>
              <w:top w:val="nil"/>
              <w:left w:val="nil"/>
              <w:bottom w:val="nil"/>
              <w:right w:val="nil"/>
            </w:tcBorders>
            <w:shd w:val="clear" w:color="auto" w:fill="auto"/>
            <w:noWrap/>
            <w:vAlign w:val="center"/>
            <w:hideMark/>
          </w:tcPr>
          <w:p w14:paraId="21E92B95" w14:textId="77777777"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p>
        </w:tc>
        <w:tc>
          <w:tcPr>
            <w:tcW w:w="960" w:type="dxa"/>
            <w:gridSpan w:val="3"/>
            <w:tcBorders>
              <w:top w:val="nil"/>
              <w:left w:val="nil"/>
              <w:bottom w:val="nil"/>
              <w:right w:val="nil"/>
            </w:tcBorders>
            <w:shd w:val="clear" w:color="auto" w:fill="auto"/>
            <w:noWrap/>
            <w:vAlign w:val="center"/>
            <w:hideMark/>
          </w:tcPr>
          <w:p w14:paraId="0939B42C" w14:textId="77777777" w:rsidR="00C60005" w:rsidRPr="00364226" w:rsidRDefault="00C60005" w:rsidP="00C60005">
            <w:pPr>
              <w:spacing w:after="0" w:line="240" w:lineRule="auto"/>
              <w:jc w:val="center"/>
              <w:rPr>
                <w:rFonts w:ascii="Times New Roman" w:eastAsia="Times New Roman" w:hAnsi="Times New Roman" w:cs="Times New Roman"/>
                <w:sz w:val="20"/>
                <w:szCs w:val="20"/>
                <w:lang w:eastAsia="ru-RU"/>
              </w:rPr>
            </w:pPr>
          </w:p>
        </w:tc>
        <w:tc>
          <w:tcPr>
            <w:tcW w:w="967" w:type="dxa"/>
            <w:gridSpan w:val="3"/>
            <w:tcBorders>
              <w:top w:val="nil"/>
              <w:left w:val="nil"/>
              <w:bottom w:val="nil"/>
              <w:right w:val="nil"/>
            </w:tcBorders>
            <w:shd w:val="clear" w:color="auto" w:fill="auto"/>
            <w:noWrap/>
            <w:vAlign w:val="center"/>
            <w:hideMark/>
          </w:tcPr>
          <w:p w14:paraId="05C1A294" w14:textId="77777777" w:rsidR="00C60005" w:rsidRPr="00364226" w:rsidRDefault="00C60005" w:rsidP="00C60005">
            <w:pPr>
              <w:spacing w:after="0" w:line="240" w:lineRule="auto"/>
              <w:jc w:val="center"/>
              <w:rPr>
                <w:rFonts w:ascii="Times New Roman" w:eastAsia="Times New Roman" w:hAnsi="Times New Roman" w:cs="Times New Roman"/>
                <w:sz w:val="20"/>
                <w:szCs w:val="20"/>
                <w:lang w:eastAsia="ru-RU"/>
              </w:rPr>
            </w:pPr>
          </w:p>
        </w:tc>
      </w:tr>
      <w:tr w:rsidR="00C60005" w:rsidRPr="00364226" w14:paraId="338B428E" w14:textId="77777777" w:rsidTr="004D66E4">
        <w:trPr>
          <w:gridBefore w:val="1"/>
          <w:wBefore w:w="7" w:type="dxa"/>
          <w:trHeight w:val="420"/>
        </w:trPr>
        <w:tc>
          <w:tcPr>
            <w:tcW w:w="12893" w:type="dxa"/>
            <w:gridSpan w:val="14"/>
            <w:tcBorders>
              <w:top w:val="nil"/>
              <w:left w:val="single" w:sz="8" w:space="0" w:color="auto"/>
              <w:bottom w:val="single" w:sz="8" w:space="0" w:color="auto"/>
              <w:right w:val="single" w:sz="4" w:space="0" w:color="000000"/>
            </w:tcBorders>
            <w:shd w:val="clear" w:color="000000" w:fill="FFFFFF"/>
            <w:noWrap/>
            <w:vAlign w:val="center"/>
            <w:hideMark/>
          </w:tcPr>
          <w:p w14:paraId="792C4953" w14:textId="77777777" w:rsidR="00C60005" w:rsidRPr="00364226" w:rsidRDefault="00C60005" w:rsidP="00C60005">
            <w:pPr>
              <w:spacing w:after="0" w:line="240" w:lineRule="auto"/>
              <w:jc w:val="right"/>
              <w:rPr>
                <w:rFonts w:ascii="Times New Roman" w:eastAsia="Times New Roman" w:hAnsi="Times New Roman" w:cs="Times New Roman"/>
                <w:b/>
                <w:bCs/>
                <w:color w:val="000000"/>
                <w:lang w:eastAsia="ru-RU"/>
              </w:rPr>
            </w:pPr>
            <w:r w:rsidRPr="00364226">
              <w:rPr>
                <w:rFonts w:ascii="Times New Roman" w:eastAsia="Times New Roman" w:hAnsi="Times New Roman" w:cs="Times New Roman"/>
                <w:b/>
                <w:bCs/>
                <w:color w:val="000000"/>
                <w:lang w:eastAsia="ru-RU"/>
              </w:rPr>
              <w:t>Сумма НДС</w:t>
            </w:r>
          </w:p>
        </w:tc>
        <w:tc>
          <w:tcPr>
            <w:tcW w:w="1417" w:type="dxa"/>
            <w:tcBorders>
              <w:top w:val="nil"/>
              <w:left w:val="nil"/>
              <w:bottom w:val="single" w:sz="8" w:space="0" w:color="auto"/>
              <w:right w:val="single" w:sz="8" w:space="0" w:color="auto"/>
            </w:tcBorders>
            <w:shd w:val="clear" w:color="000000" w:fill="FFFFFF"/>
            <w:noWrap/>
            <w:vAlign w:val="center"/>
            <w:hideMark/>
          </w:tcPr>
          <w:p w14:paraId="3305F61B" w14:textId="77777777" w:rsidR="00C60005" w:rsidRPr="00364226" w:rsidRDefault="00C60005" w:rsidP="00C60005">
            <w:pPr>
              <w:spacing w:after="0" w:line="240" w:lineRule="auto"/>
              <w:jc w:val="center"/>
              <w:rPr>
                <w:rFonts w:ascii="Times New Roman" w:eastAsia="Times New Roman" w:hAnsi="Times New Roman" w:cs="Times New Roman"/>
                <w:b/>
                <w:bCs/>
                <w:color w:val="000000"/>
                <w:lang w:eastAsia="ru-RU"/>
              </w:rPr>
            </w:pPr>
            <w:r w:rsidRPr="00364226">
              <w:rPr>
                <w:rFonts w:ascii="Times New Roman" w:eastAsia="Times New Roman" w:hAnsi="Times New Roman" w:cs="Times New Roman"/>
                <w:b/>
                <w:bCs/>
                <w:color w:val="000000"/>
                <w:lang w:eastAsia="ru-RU"/>
              </w:rPr>
              <w:t>23 225,00</w:t>
            </w:r>
          </w:p>
        </w:tc>
        <w:tc>
          <w:tcPr>
            <w:tcW w:w="851" w:type="dxa"/>
            <w:tcBorders>
              <w:top w:val="nil"/>
              <w:left w:val="nil"/>
              <w:bottom w:val="nil"/>
              <w:right w:val="nil"/>
            </w:tcBorders>
            <w:shd w:val="clear" w:color="000000" w:fill="FFFFFF"/>
            <w:noWrap/>
            <w:vAlign w:val="center"/>
            <w:hideMark/>
          </w:tcPr>
          <w:p w14:paraId="06BF3484" w14:textId="77777777"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r w:rsidRPr="00364226">
              <w:rPr>
                <w:rFonts w:ascii="Times New Roman" w:eastAsia="Times New Roman" w:hAnsi="Times New Roman" w:cs="Times New Roman"/>
                <w:color w:val="000000"/>
                <w:lang w:eastAsia="ru-RU"/>
              </w:rPr>
              <w:t> </w:t>
            </w:r>
          </w:p>
        </w:tc>
        <w:tc>
          <w:tcPr>
            <w:tcW w:w="1410" w:type="dxa"/>
            <w:gridSpan w:val="12"/>
            <w:tcBorders>
              <w:top w:val="nil"/>
              <w:left w:val="nil"/>
              <w:bottom w:val="nil"/>
              <w:right w:val="nil"/>
            </w:tcBorders>
            <w:shd w:val="clear" w:color="auto" w:fill="auto"/>
            <w:noWrap/>
            <w:vAlign w:val="center"/>
            <w:hideMark/>
          </w:tcPr>
          <w:p w14:paraId="704E6319" w14:textId="77777777" w:rsidR="00C60005" w:rsidRPr="00364226" w:rsidRDefault="00C60005" w:rsidP="00C60005">
            <w:pPr>
              <w:spacing w:after="0" w:line="240" w:lineRule="auto"/>
              <w:jc w:val="center"/>
              <w:rPr>
                <w:rFonts w:ascii="Times New Roman" w:eastAsia="Times New Roman" w:hAnsi="Times New Roman" w:cs="Times New Roman"/>
                <w:color w:val="000000"/>
                <w:lang w:eastAsia="ru-RU"/>
              </w:rPr>
            </w:pPr>
          </w:p>
        </w:tc>
        <w:tc>
          <w:tcPr>
            <w:tcW w:w="960" w:type="dxa"/>
            <w:gridSpan w:val="3"/>
            <w:tcBorders>
              <w:top w:val="nil"/>
              <w:left w:val="nil"/>
              <w:bottom w:val="nil"/>
              <w:right w:val="nil"/>
            </w:tcBorders>
            <w:shd w:val="clear" w:color="auto" w:fill="auto"/>
            <w:noWrap/>
            <w:vAlign w:val="center"/>
            <w:hideMark/>
          </w:tcPr>
          <w:p w14:paraId="0A3CAA4D" w14:textId="77777777" w:rsidR="00C60005" w:rsidRPr="00364226" w:rsidRDefault="00C60005" w:rsidP="00C60005">
            <w:pPr>
              <w:spacing w:after="0" w:line="240" w:lineRule="auto"/>
              <w:jc w:val="center"/>
              <w:rPr>
                <w:rFonts w:ascii="Times New Roman" w:eastAsia="Times New Roman" w:hAnsi="Times New Roman" w:cs="Times New Roman"/>
                <w:sz w:val="20"/>
                <w:szCs w:val="20"/>
                <w:lang w:eastAsia="ru-RU"/>
              </w:rPr>
            </w:pPr>
          </w:p>
        </w:tc>
        <w:tc>
          <w:tcPr>
            <w:tcW w:w="967" w:type="dxa"/>
            <w:gridSpan w:val="3"/>
            <w:tcBorders>
              <w:top w:val="nil"/>
              <w:left w:val="nil"/>
              <w:bottom w:val="nil"/>
              <w:right w:val="nil"/>
            </w:tcBorders>
            <w:shd w:val="clear" w:color="auto" w:fill="auto"/>
            <w:noWrap/>
            <w:vAlign w:val="center"/>
            <w:hideMark/>
          </w:tcPr>
          <w:p w14:paraId="545DF4F5" w14:textId="77777777" w:rsidR="00C60005" w:rsidRPr="00364226" w:rsidRDefault="00C60005" w:rsidP="00C60005">
            <w:pPr>
              <w:spacing w:after="0" w:line="240" w:lineRule="auto"/>
              <w:jc w:val="center"/>
              <w:rPr>
                <w:rFonts w:ascii="Times New Roman" w:eastAsia="Times New Roman" w:hAnsi="Times New Roman" w:cs="Times New Roman"/>
                <w:sz w:val="20"/>
                <w:szCs w:val="20"/>
                <w:lang w:eastAsia="ru-RU"/>
              </w:rPr>
            </w:pPr>
          </w:p>
        </w:tc>
      </w:tr>
      <w:tr w:rsidR="00C60005" w:rsidRPr="00360721" w14:paraId="60062413" w14:textId="77777777" w:rsidTr="00F665E6">
        <w:trPr>
          <w:gridAfter w:val="1"/>
          <w:wAfter w:w="640" w:type="dxa"/>
          <w:trHeight w:val="720"/>
        </w:trPr>
        <w:tc>
          <w:tcPr>
            <w:tcW w:w="15168" w:type="dxa"/>
            <w:gridSpan w:val="17"/>
            <w:tcBorders>
              <w:top w:val="nil"/>
              <w:left w:val="nil"/>
              <w:bottom w:val="nil"/>
              <w:right w:val="nil"/>
            </w:tcBorders>
            <w:shd w:val="clear" w:color="000000" w:fill="FFFFFF"/>
            <w:hideMark/>
          </w:tcPr>
          <w:p w14:paraId="4CDA3DB0" w14:textId="77777777" w:rsidR="00C60005" w:rsidRDefault="00C60005" w:rsidP="00C60005">
            <w:pPr>
              <w:spacing w:after="0" w:line="240" w:lineRule="auto"/>
              <w:ind w:left="-108" w:right="27"/>
              <w:jc w:val="both"/>
              <w:rPr>
                <w:rFonts w:ascii="Times New Roman" w:eastAsia="Times New Roman" w:hAnsi="Times New Roman" w:cs="Times New Roman"/>
                <w:b/>
                <w:bCs/>
                <w:color w:val="000000"/>
                <w:lang w:eastAsia="ru-RU"/>
              </w:rPr>
            </w:pPr>
          </w:p>
          <w:p w14:paraId="597BDFEC" w14:textId="45D1463F" w:rsidR="00C60005" w:rsidRPr="00360721" w:rsidRDefault="00C60005" w:rsidP="00C60005">
            <w:pPr>
              <w:spacing w:after="0" w:line="240" w:lineRule="auto"/>
              <w:ind w:left="-108" w:right="27"/>
              <w:jc w:val="both"/>
              <w:rPr>
                <w:rFonts w:ascii="Times New Roman" w:eastAsia="Times New Roman" w:hAnsi="Times New Roman" w:cs="Times New Roman"/>
                <w:b/>
                <w:bCs/>
                <w:color w:val="000000"/>
                <w:lang w:eastAsia="ru-RU"/>
              </w:rPr>
            </w:pPr>
            <w:r w:rsidRPr="00360721">
              <w:rPr>
                <w:rFonts w:ascii="Times New Roman" w:eastAsia="Times New Roman" w:hAnsi="Times New Roman" w:cs="Times New Roman"/>
                <w:b/>
                <w:bCs/>
                <w:color w:val="000000"/>
                <w:lang w:eastAsia="ru-RU"/>
              </w:rPr>
              <w:t xml:space="preserve">Начальная (максимальная) цена контракта составляет </w:t>
            </w:r>
            <w:r>
              <w:rPr>
                <w:rFonts w:ascii="Times New Roman" w:eastAsia="Times New Roman" w:hAnsi="Times New Roman" w:cs="Times New Roman"/>
                <w:b/>
                <w:bCs/>
                <w:color w:val="000000"/>
                <w:lang w:eastAsia="ru-RU"/>
              </w:rPr>
              <w:t>139 350</w:t>
            </w:r>
            <w:r w:rsidRPr="00360721">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Сто тридцать девять тысяч триста пятьдесят</w:t>
            </w:r>
            <w:r w:rsidRPr="00360721">
              <w:rPr>
                <w:rFonts w:ascii="Times New Roman" w:eastAsia="Times New Roman" w:hAnsi="Times New Roman" w:cs="Times New Roman"/>
                <w:b/>
                <w:bCs/>
                <w:color w:val="000000"/>
                <w:lang w:eastAsia="ru-RU"/>
              </w:rPr>
              <w:t>) рубл</w:t>
            </w:r>
            <w:r w:rsidRPr="005E643B">
              <w:rPr>
                <w:rFonts w:ascii="Times New Roman" w:eastAsia="Times New Roman" w:hAnsi="Times New Roman" w:cs="Times New Roman"/>
                <w:b/>
                <w:bCs/>
                <w:color w:val="000000"/>
                <w:lang w:eastAsia="ru-RU"/>
              </w:rPr>
              <w:t xml:space="preserve">ей 00 копеек, с учетом НДС 20% </w:t>
            </w:r>
            <w:r>
              <w:rPr>
                <w:rFonts w:ascii="Times New Roman" w:eastAsia="Times New Roman" w:hAnsi="Times New Roman" w:cs="Times New Roman"/>
                <w:b/>
                <w:bCs/>
                <w:color w:val="000000"/>
                <w:lang w:eastAsia="ru-RU"/>
              </w:rPr>
              <w:t>- 23 225,00.</w:t>
            </w:r>
          </w:p>
        </w:tc>
        <w:tc>
          <w:tcPr>
            <w:tcW w:w="236" w:type="dxa"/>
            <w:gridSpan w:val="2"/>
            <w:tcBorders>
              <w:top w:val="nil"/>
              <w:left w:val="nil"/>
              <w:bottom w:val="nil"/>
              <w:right w:val="nil"/>
            </w:tcBorders>
            <w:shd w:val="clear" w:color="000000" w:fill="FFFFFF"/>
            <w:noWrap/>
            <w:vAlign w:val="center"/>
            <w:hideMark/>
          </w:tcPr>
          <w:p w14:paraId="004A4B49" w14:textId="77777777" w:rsidR="00C60005" w:rsidRPr="00360721" w:rsidRDefault="00C60005" w:rsidP="00C60005">
            <w:pPr>
              <w:spacing w:after="0" w:line="240" w:lineRule="auto"/>
              <w:jc w:val="center"/>
              <w:rPr>
                <w:rFonts w:ascii="Times New Roman" w:eastAsia="Times New Roman" w:hAnsi="Times New Roman" w:cs="Times New Roman"/>
                <w:color w:val="000000"/>
                <w:lang w:eastAsia="ru-RU"/>
              </w:rPr>
            </w:pPr>
            <w:r w:rsidRPr="00360721">
              <w:rPr>
                <w:rFonts w:ascii="Times New Roman" w:eastAsia="Times New Roman" w:hAnsi="Times New Roman" w:cs="Times New Roman"/>
                <w:color w:val="000000"/>
                <w:lang w:eastAsia="ru-RU"/>
              </w:rPr>
              <w:t> </w:t>
            </w:r>
          </w:p>
        </w:tc>
        <w:tc>
          <w:tcPr>
            <w:tcW w:w="730" w:type="dxa"/>
            <w:gridSpan w:val="5"/>
            <w:tcBorders>
              <w:top w:val="nil"/>
              <w:left w:val="nil"/>
              <w:bottom w:val="nil"/>
              <w:right w:val="nil"/>
            </w:tcBorders>
            <w:shd w:val="clear" w:color="000000" w:fill="FFFFFF"/>
            <w:noWrap/>
            <w:vAlign w:val="center"/>
            <w:hideMark/>
          </w:tcPr>
          <w:p w14:paraId="3D36EE3C" w14:textId="77777777" w:rsidR="00C60005" w:rsidRPr="00360721" w:rsidRDefault="00C60005" w:rsidP="00C60005">
            <w:pPr>
              <w:spacing w:after="0" w:line="240" w:lineRule="auto"/>
              <w:jc w:val="center"/>
              <w:rPr>
                <w:rFonts w:ascii="Times New Roman" w:eastAsia="Times New Roman" w:hAnsi="Times New Roman" w:cs="Times New Roman"/>
                <w:color w:val="000000"/>
                <w:lang w:eastAsia="ru-RU"/>
              </w:rPr>
            </w:pPr>
            <w:r w:rsidRPr="00360721">
              <w:rPr>
                <w:rFonts w:ascii="Times New Roman" w:eastAsia="Times New Roman" w:hAnsi="Times New Roman" w:cs="Times New Roman"/>
                <w:color w:val="000000"/>
                <w:lang w:eastAsia="ru-RU"/>
              </w:rPr>
              <w:t> </w:t>
            </w:r>
          </w:p>
        </w:tc>
        <w:tc>
          <w:tcPr>
            <w:tcW w:w="1731" w:type="dxa"/>
            <w:gridSpan w:val="10"/>
            <w:tcBorders>
              <w:top w:val="nil"/>
              <w:left w:val="nil"/>
              <w:bottom w:val="nil"/>
              <w:right w:val="nil"/>
            </w:tcBorders>
            <w:shd w:val="clear" w:color="000000" w:fill="FFFFFF"/>
            <w:noWrap/>
            <w:vAlign w:val="center"/>
            <w:hideMark/>
          </w:tcPr>
          <w:p w14:paraId="7F5E4EE8" w14:textId="77777777" w:rsidR="00C60005" w:rsidRPr="00360721" w:rsidRDefault="00C60005" w:rsidP="00C60005">
            <w:pPr>
              <w:spacing w:after="0" w:line="240" w:lineRule="auto"/>
              <w:jc w:val="center"/>
              <w:rPr>
                <w:rFonts w:ascii="Times New Roman" w:eastAsia="Times New Roman" w:hAnsi="Times New Roman" w:cs="Times New Roman"/>
                <w:color w:val="000000"/>
                <w:lang w:eastAsia="ru-RU"/>
              </w:rPr>
            </w:pPr>
            <w:r w:rsidRPr="00360721">
              <w:rPr>
                <w:rFonts w:ascii="Times New Roman" w:eastAsia="Times New Roman" w:hAnsi="Times New Roman" w:cs="Times New Roman"/>
                <w:color w:val="000000"/>
                <w:lang w:eastAsia="ru-RU"/>
              </w:rPr>
              <w:t> </w:t>
            </w:r>
          </w:p>
        </w:tc>
      </w:tr>
      <w:tr w:rsidR="00C60005" w:rsidRPr="00360721" w14:paraId="77A44F6D" w14:textId="77777777" w:rsidTr="00F665E6">
        <w:trPr>
          <w:gridAfter w:val="1"/>
          <w:wAfter w:w="640" w:type="dxa"/>
          <w:trHeight w:val="795"/>
        </w:trPr>
        <w:tc>
          <w:tcPr>
            <w:tcW w:w="15168" w:type="dxa"/>
            <w:gridSpan w:val="17"/>
            <w:tcBorders>
              <w:top w:val="nil"/>
              <w:left w:val="nil"/>
              <w:bottom w:val="nil"/>
              <w:right w:val="nil"/>
            </w:tcBorders>
            <w:shd w:val="clear" w:color="000000" w:fill="FFFFFF"/>
            <w:hideMark/>
          </w:tcPr>
          <w:p w14:paraId="4C38C32F" w14:textId="69AC766D" w:rsidR="00C60005" w:rsidRPr="00360721" w:rsidRDefault="00C60005" w:rsidP="00C60005">
            <w:pPr>
              <w:spacing w:after="0" w:line="240" w:lineRule="auto"/>
              <w:ind w:left="-108" w:right="27"/>
              <w:jc w:val="both"/>
              <w:rPr>
                <w:rFonts w:ascii="Times New Roman" w:eastAsia="Times New Roman" w:hAnsi="Times New Roman" w:cs="Times New Roman"/>
                <w:b/>
                <w:bCs/>
                <w:lang w:eastAsia="ru-RU"/>
              </w:rPr>
            </w:pPr>
            <w:r w:rsidRPr="00360721">
              <w:rPr>
                <w:rFonts w:ascii="Times New Roman" w:eastAsia="Times New Roman" w:hAnsi="Times New Roman" w:cs="Times New Roman"/>
                <w:b/>
                <w:bCs/>
                <w:lang w:eastAsia="ru-RU"/>
              </w:rPr>
              <w:t>Начальная (максимальная) цена контракта включает в себя 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сопутствующие связанные с исполнением контр</w:t>
            </w:r>
            <w:r w:rsidRPr="005E643B">
              <w:rPr>
                <w:rFonts w:ascii="Times New Roman" w:eastAsia="Times New Roman" w:hAnsi="Times New Roman" w:cs="Times New Roman"/>
                <w:b/>
                <w:bCs/>
                <w:lang w:eastAsia="ru-RU"/>
              </w:rPr>
              <w:t>акт</w:t>
            </w:r>
            <w:r w:rsidRPr="00360721">
              <w:rPr>
                <w:rFonts w:ascii="Times New Roman" w:eastAsia="Times New Roman" w:hAnsi="Times New Roman" w:cs="Times New Roman"/>
                <w:b/>
                <w:bCs/>
                <w:lang w:eastAsia="ru-RU"/>
              </w:rPr>
              <w:t>.</w:t>
            </w:r>
          </w:p>
        </w:tc>
        <w:tc>
          <w:tcPr>
            <w:tcW w:w="236" w:type="dxa"/>
            <w:gridSpan w:val="2"/>
            <w:tcBorders>
              <w:top w:val="nil"/>
              <w:left w:val="nil"/>
              <w:bottom w:val="nil"/>
              <w:right w:val="nil"/>
            </w:tcBorders>
            <w:shd w:val="clear" w:color="auto" w:fill="auto"/>
            <w:noWrap/>
            <w:vAlign w:val="center"/>
            <w:hideMark/>
          </w:tcPr>
          <w:p w14:paraId="38A4AD3A" w14:textId="77777777" w:rsidR="00C60005" w:rsidRPr="00360721" w:rsidRDefault="00C60005" w:rsidP="00C60005">
            <w:pPr>
              <w:spacing w:after="0" w:line="240" w:lineRule="auto"/>
              <w:rPr>
                <w:rFonts w:ascii="Times New Roman" w:eastAsia="Times New Roman" w:hAnsi="Times New Roman" w:cs="Times New Roman"/>
                <w:b/>
                <w:bCs/>
                <w:sz w:val="24"/>
                <w:szCs w:val="24"/>
                <w:lang w:eastAsia="ru-RU"/>
              </w:rPr>
            </w:pPr>
          </w:p>
        </w:tc>
        <w:tc>
          <w:tcPr>
            <w:tcW w:w="730" w:type="dxa"/>
            <w:gridSpan w:val="5"/>
            <w:tcBorders>
              <w:top w:val="nil"/>
              <w:left w:val="nil"/>
              <w:bottom w:val="nil"/>
              <w:right w:val="nil"/>
            </w:tcBorders>
            <w:shd w:val="clear" w:color="auto" w:fill="auto"/>
            <w:noWrap/>
            <w:vAlign w:val="center"/>
            <w:hideMark/>
          </w:tcPr>
          <w:p w14:paraId="20966B08" w14:textId="77777777" w:rsidR="00C60005" w:rsidRPr="00360721" w:rsidRDefault="00C60005" w:rsidP="00C60005">
            <w:pPr>
              <w:spacing w:after="0" w:line="240" w:lineRule="auto"/>
              <w:jc w:val="center"/>
              <w:rPr>
                <w:rFonts w:ascii="Times New Roman" w:eastAsia="Times New Roman" w:hAnsi="Times New Roman" w:cs="Times New Roman"/>
                <w:sz w:val="20"/>
                <w:szCs w:val="20"/>
                <w:lang w:eastAsia="ru-RU"/>
              </w:rPr>
            </w:pPr>
          </w:p>
        </w:tc>
        <w:tc>
          <w:tcPr>
            <w:tcW w:w="1731" w:type="dxa"/>
            <w:gridSpan w:val="10"/>
            <w:tcBorders>
              <w:top w:val="nil"/>
              <w:left w:val="nil"/>
              <w:bottom w:val="nil"/>
              <w:right w:val="nil"/>
            </w:tcBorders>
            <w:shd w:val="clear" w:color="auto" w:fill="auto"/>
            <w:noWrap/>
            <w:vAlign w:val="center"/>
            <w:hideMark/>
          </w:tcPr>
          <w:p w14:paraId="4594C708" w14:textId="77777777" w:rsidR="00C60005" w:rsidRPr="00360721" w:rsidRDefault="00C60005" w:rsidP="00C60005">
            <w:pPr>
              <w:spacing w:after="0" w:line="240" w:lineRule="auto"/>
              <w:jc w:val="center"/>
              <w:rPr>
                <w:rFonts w:ascii="Times New Roman" w:eastAsia="Times New Roman" w:hAnsi="Times New Roman" w:cs="Times New Roman"/>
                <w:sz w:val="20"/>
                <w:szCs w:val="20"/>
                <w:lang w:eastAsia="ru-RU"/>
              </w:rPr>
            </w:pPr>
          </w:p>
        </w:tc>
      </w:tr>
    </w:tbl>
    <w:p w14:paraId="2F5397DF" w14:textId="43FDB708" w:rsidR="00C379C6" w:rsidRPr="00C379C6" w:rsidRDefault="00C379C6" w:rsidP="00C80A01">
      <w:pPr>
        <w:spacing w:after="0" w:line="240" w:lineRule="auto"/>
        <w:contextualSpacing/>
        <w:jc w:val="both"/>
        <w:rPr>
          <w:rFonts w:ascii="Times New Roman" w:eastAsia="Times New Roman" w:hAnsi="Times New Roman" w:cs="Times New Roman"/>
          <w:sz w:val="24"/>
          <w:szCs w:val="24"/>
          <w:lang w:eastAsia="ar-SA"/>
        </w:rPr>
      </w:pPr>
    </w:p>
    <w:sectPr w:rsidR="00C379C6" w:rsidRPr="00C379C6"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16A2A" w14:textId="77777777" w:rsidR="00C562D1" w:rsidRDefault="00C562D1" w:rsidP="00381D78">
      <w:pPr>
        <w:spacing w:after="0" w:line="240" w:lineRule="auto"/>
      </w:pPr>
      <w:r>
        <w:separator/>
      </w:r>
    </w:p>
  </w:endnote>
  <w:endnote w:type="continuationSeparator" w:id="0">
    <w:p w14:paraId="494E21B8" w14:textId="77777777" w:rsidR="00C562D1" w:rsidRDefault="00C562D1"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Content>
      <w:p w14:paraId="47CEF52E" w14:textId="77777777" w:rsidR="00C562D1" w:rsidRDefault="00C562D1">
        <w:pPr>
          <w:pStyle w:val="af2"/>
          <w:jc w:val="right"/>
        </w:pPr>
        <w:r>
          <w:fldChar w:fldCharType="begin"/>
        </w:r>
        <w:r>
          <w:instrText>PAGE   \* MERGEFORMAT</w:instrText>
        </w:r>
        <w:r>
          <w:fldChar w:fldCharType="separate"/>
        </w:r>
        <w:r w:rsidR="00221C51">
          <w:rPr>
            <w:noProof/>
          </w:rPr>
          <w:t>21</w:t>
        </w:r>
        <w:r>
          <w:fldChar w:fldCharType="end"/>
        </w:r>
      </w:p>
    </w:sdtContent>
  </w:sdt>
  <w:p w14:paraId="69A0B116" w14:textId="77777777" w:rsidR="00C562D1" w:rsidRDefault="00C562D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C562D1" w:rsidRPr="009C5324" w:rsidRDefault="00C562D1" w:rsidP="00DE00A1">
    <w:pPr>
      <w:pStyle w:val="af2"/>
      <w:jc w:val="right"/>
    </w:pPr>
    <w:r>
      <w:fldChar w:fldCharType="begin"/>
    </w:r>
    <w:r>
      <w:instrText>PAGE   \* MERGEFORMAT</w:instrText>
    </w:r>
    <w:r>
      <w:fldChar w:fldCharType="separate"/>
    </w:r>
    <w:r w:rsidR="00B118C9">
      <w:rPr>
        <w:noProof/>
      </w:rPr>
      <w:t>31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C562D1" w:rsidRDefault="00C562D1">
    <w:pPr>
      <w:pStyle w:val="af2"/>
      <w:jc w:val="right"/>
    </w:pPr>
  </w:p>
  <w:p w14:paraId="1D99458B" w14:textId="77777777" w:rsidR="00C562D1" w:rsidRDefault="00C562D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40EAA" w14:textId="77777777" w:rsidR="00C562D1" w:rsidRDefault="00C562D1" w:rsidP="00381D78">
      <w:pPr>
        <w:spacing w:after="0" w:line="240" w:lineRule="auto"/>
      </w:pPr>
      <w:r>
        <w:separator/>
      </w:r>
    </w:p>
  </w:footnote>
  <w:footnote w:type="continuationSeparator" w:id="0">
    <w:p w14:paraId="411D83B3" w14:textId="77777777" w:rsidR="00C562D1" w:rsidRDefault="00C562D1"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7">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8">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0">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4">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39E54223"/>
    <w:multiLevelType w:val="hybridMultilevel"/>
    <w:tmpl w:val="C438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8">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1">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6">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8">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0"/>
  </w:num>
  <w:num w:numId="11">
    <w:abstractNumId w:val="16"/>
  </w:num>
  <w:num w:numId="12">
    <w:abstractNumId w:val="15"/>
  </w:num>
  <w:num w:numId="13">
    <w:abstractNumId w:val="36"/>
  </w:num>
  <w:num w:numId="14">
    <w:abstractNumId w:val="37"/>
  </w:num>
  <w:num w:numId="15">
    <w:abstractNumId w:val="30"/>
  </w:num>
  <w:num w:numId="16">
    <w:abstractNumId w:val="19"/>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2"/>
  </w:num>
  <w:num w:numId="21">
    <w:abstractNumId w:val="11"/>
  </w:num>
  <w:num w:numId="22">
    <w:abstractNumId w:val="38"/>
  </w:num>
  <w:num w:numId="23">
    <w:abstractNumId w:val="21"/>
  </w:num>
  <w:num w:numId="24">
    <w:abstractNumId w:val="33"/>
  </w:num>
  <w:num w:numId="25">
    <w:abstractNumId w:val="41"/>
  </w:num>
  <w:num w:numId="26">
    <w:abstractNumId w:val="14"/>
  </w:num>
  <w:num w:numId="27">
    <w:abstractNumId w:val="26"/>
  </w:num>
  <w:num w:numId="28">
    <w:abstractNumId w:val="28"/>
  </w:num>
  <w:num w:numId="29">
    <w:abstractNumId w:val="20"/>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7"/>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2"/>
  </w:num>
  <w:num w:numId="33">
    <w:abstractNumId w:val="34"/>
  </w:num>
  <w:num w:numId="34">
    <w:abstractNumId w:val="23"/>
  </w:num>
  <w:num w:numId="35">
    <w:abstractNumId w:val="18"/>
  </w:num>
  <w:num w:numId="36">
    <w:abstractNumId w:val="32"/>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5"/>
  </w:num>
  <w:num w:numId="38">
    <w:abstractNumId w:val="24"/>
  </w:num>
  <w:num w:numId="39">
    <w:abstractNumId w:val="27"/>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1"/>
  </w:num>
  <w:num w:numId="42">
    <w:abstractNumId w:val="39"/>
  </w:num>
  <w:num w:numId="43">
    <w:abstractNumId w:val="13"/>
  </w:num>
  <w:num w:numId="44">
    <w:abstractNumId w:val="17"/>
  </w:num>
  <w:num w:numId="45">
    <w:abstractNumId w:val="27"/>
  </w:num>
  <w:num w:numId="46">
    <w:abstractNumId w:val="32"/>
  </w:num>
  <w:num w:numId="47">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8F5"/>
    <w:rsid w:val="00001E99"/>
    <w:rsid w:val="0000301F"/>
    <w:rsid w:val="00003562"/>
    <w:rsid w:val="00003E63"/>
    <w:rsid w:val="00007C34"/>
    <w:rsid w:val="00010B90"/>
    <w:rsid w:val="00012B6D"/>
    <w:rsid w:val="00017328"/>
    <w:rsid w:val="0002188D"/>
    <w:rsid w:val="000246EC"/>
    <w:rsid w:val="000254BA"/>
    <w:rsid w:val="0002575B"/>
    <w:rsid w:val="00040217"/>
    <w:rsid w:val="00040A42"/>
    <w:rsid w:val="00045CE9"/>
    <w:rsid w:val="0005498E"/>
    <w:rsid w:val="00055649"/>
    <w:rsid w:val="00061083"/>
    <w:rsid w:val="000631F5"/>
    <w:rsid w:val="00063D6B"/>
    <w:rsid w:val="00066B94"/>
    <w:rsid w:val="000727ED"/>
    <w:rsid w:val="0007651E"/>
    <w:rsid w:val="00086D46"/>
    <w:rsid w:val="000911EC"/>
    <w:rsid w:val="000918E0"/>
    <w:rsid w:val="00094D9E"/>
    <w:rsid w:val="00097B45"/>
    <w:rsid w:val="00097FD4"/>
    <w:rsid w:val="000A0F6E"/>
    <w:rsid w:val="000A14C3"/>
    <w:rsid w:val="000A2A5A"/>
    <w:rsid w:val="000A31EB"/>
    <w:rsid w:val="000A360E"/>
    <w:rsid w:val="000A3FEC"/>
    <w:rsid w:val="000B2E2A"/>
    <w:rsid w:val="000B3B70"/>
    <w:rsid w:val="000B5FB9"/>
    <w:rsid w:val="000B7F93"/>
    <w:rsid w:val="000C03D2"/>
    <w:rsid w:val="000C2CBE"/>
    <w:rsid w:val="000C4CD4"/>
    <w:rsid w:val="000C72A5"/>
    <w:rsid w:val="000D0630"/>
    <w:rsid w:val="000D1E03"/>
    <w:rsid w:val="000D25C8"/>
    <w:rsid w:val="000D5042"/>
    <w:rsid w:val="000D636F"/>
    <w:rsid w:val="000E0718"/>
    <w:rsid w:val="000E378C"/>
    <w:rsid w:val="000E536E"/>
    <w:rsid w:val="000E5715"/>
    <w:rsid w:val="000F200E"/>
    <w:rsid w:val="000F44C2"/>
    <w:rsid w:val="000F66F1"/>
    <w:rsid w:val="001077F7"/>
    <w:rsid w:val="00114101"/>
    <w:rsid w:val="00115840"/>
    <w:rsid w:val="00120BB3"/>
    <w:rsid w:val="0012455E"/>
    <w:rsid w:val="001246F1"/>
    <w:rsid w:val="00124CD5"/>
    <w:rsid w:val="00133B28"/>
    <w:rsid w:val="00146D5C"/>
    <w:rsid w:val="00146E80"/>
    <w:rsid w:val="00147EDB"/>
    <w:rsid w:val="00150342"/>
    <w:rsid w:val="00150E5C"/>
    <w:rsid w:val="00150F16"/>
    <w:rsid w:val="001515AD"/>
    <w:rsid w:val="00155D9A"/>
    <w:rsid w:val="00160879"/>
    <w:rsid w:val="00164542"/>
    <w:rsid w:val="00165D0E"/>
    <w:rsid w:val="00166EDD"/>
    <w:rsid w:val="001719D9"/>
    <w:rsid w:val="0017344C"/>
    <w:rsid w:val="0017660F"/>
    <w:rsid w:val="00184594"/>
    <w:rsid w:val="001859BF"/>
    <w:rsid w:val="0019040A"/>
    <w:rsid w:val="001A2E29"/>
    <w:rsid w:val="001A38A9"/>
    <w:rsid w:val="001B0BCD"/>
    <w:rsid w:val="001B5BA2"/>
    <w:rsid w:val="001C0DD6"/>
    <w:rsid w:val="001C0F74"/>
    <w:rsid w:val="001C11DB"/>
    <w:rsid w:val="001C4D96"/>
    <w:rsid w:val="001D3EFB"/>
    <w:rsid w:val="001E1488"/>
    <w:rsid w:val="001E2062"/>
    <w:rsid w:val="001F1241"/>
    <w:rsid w:val="001F5A73"/>
    <w:rsid w:val="001F6F9B"/>
    <w:rsid w:val="0020074B"/>
    <w:rsid w:val="00201351"/>
    <w:rsid w:val="0020280D"/>
    <w:rsid w:val="002173CB"/>
    <w:rsid w:val="002217F3"/>
    <w:rsid w:val="00221C51"/>
    <w:rsid w:val="002239C0"/>
    <w:rsid w:val="00224C43"/>
    <w:rsid w:val="002268E9"/>
    <w:rsid w:val="00227E3B"/>
    <w:rsid w:val="002331E8"/>
    <w:rsid w:val="002335C7"/>
    <w:rsid w:val="00234043"/>
    <w:rsid w:val="0024016D"/>
    <w:rsid w:val="00240E48"/>
    <w:rsid w:val="00242C83"/>
    <w:rsid w:val="00242EEB"/>
    <w:rsid w:val="00244F3D"/>
    <w:rsid w:val="00245515"/>
    <w:rsid w:val="002507B0"/>
    <w:rsid w:val="00253B17"/>
    <w:rsid w:val="00257C03"/>
    <w:rsid w:val="00260DD0"/>
    <w:rsid w:val="00262DC9"/>
    <w:rsid w:val="00267144"/>
    <w:rsid w:val="00271600"/>
    <w:rsid w:val="0027185E"/>
    <w:rsid w:val="00272F92"/>
    <w:rsid w:val="002800AA"/>
    <w:rsid w:val="00281274"/>
    <w:rsid w:val="0028373F"/>
    <w:rsid w:val="00293EBE"/>
    <w:rsid w:val="0029527E"/>
    <w:rsid w:val="002969C8"/>
    <w:rsid w:val="002A0B31"/>
    <w:rsid w:val="002A38B1"/>
    <w:rsid w:val="002A4E97"/>
    <w:rsid w:val="002A4F0B"/>
    <w:rsid w:val="002A666C"/>
    <w:rsid w:val="002B140E"/>
    <w:rsid w:val="002B320D"/>
    <w:rsid w:val="002B3219"/>
    <w:rsid w:val="002B5069"/>
    <w:rsid w:val="002B722C"/>
    <w:rsid w:val="002B7E02"/>
    <w:rsid w:val="002C5FF0"/>
    <w:rsid w:val="002D1458"/>
    <w:rsid w:val="002E7B62"/>
    <w:rsid w:val="002F28ED"/>
    <w:rsid w:val="002F4FAC"/>
    <w:rsid w:val="002F557D"/>
    <w:rsid w:val="00302DCA"/>
    <w:rsid w:val="00302F41"/>
    <w:rsid w:val="00303085"/>
    <w:rsid w:val="00303673"/>
    <w:rsid w:val="003054D0"/>
    <w:rsid w:val="00313784"/>
    <w:rsid w:val="00316386"/>
    <w:rsid w:val="00316E9C"/>
    <w:rsid w:val="003218A8"/>
    <w:rsid w:val="00322890"/>
    <w:rsid w:val="003232A8"/>
    <w:rsid w:val="003276C5"/>
    <w:rsid w:val="003314C2"/>
    <w:rsid w:val="0033198C"/>
    <w:rsid w:val="00334EFE"/>
    <w:rsid w:val="003355FF"/>
    <w:rsid w:val="00343754"/>
    <w:rsid w:val="00344601"/>
    <w:rsid w:val="00354A49"/>
    <w:rsid w:val="00354DF9"/>
    <w:rsid w:val="0035701C"/>
    <w:rsid w:val="003570BC"/>
    <w:rsid w:val="00357CB1"/>
    <w:rsid w:val="00360721"/>
    <w:rsid w:val="00360F02"/>
    <w:rsid w:val="00364226"/>
    <w:rsid w:val="00365EE6"/>
    <w:rsid w:val="003662AE"/>
    <w:rsid w:val="00371411"/>
    <w:rsid w:val="0037432F"/>
    <w:rsid w:val="00374689"/>
    <w:rsid w:val="0037703A"/>
    <w:rsid w:val="00381D78"/>
    <w:rsid w:val="00383D98"/>
    <w:rsid w:val="0038747E"/>
    <w:rsid w:val="003965FB"/>
    <w:rsid w:val="00397932"/>
    <w:rsid w:val="003A03AC"/>
    <w:rsid w:val="003A04BA"/>
    <w:rsid w:val="003A058E"/>
    <w:rsid w:val="003A58D0"/>
    <w:rsid w:val="003A5F2C"/>
    <w:rsid w:val="003B1FBB"/>
    <w:rsid w:val="003B34FB"/>
    <w:rsid w:val="003C0364"/>
    <w:rsid w:val="003C04E9"/>
    <w:rsid w:val="003C1402"/>
    <w:rsid w:val="003C482C"/>
    <w:rsid w:val="003C624B"/>
    <w:rsid w:val="003C7D69"/>
    <w:rsid w:val="003D4455"/>
    <w:rsid w:val="003D556A"/>
    <w:rsid w:val="003D58F0"/>
    <w:rsid w:val="003E1076"/>
    <w:rsid w:val="003E2B36"/>
    <w:rsid w:val="003E6BB4"/>
    <w:rsid w:val="003E749C"/>
    <w:rsid w:val="003F1B6D"/>
    <w:rsid w:val="003F3546"/>
    <w:rsid w:val="003F432E"/>
    <w:rsid w:val="003F7352"/>
    <w:rsid w:val="004012AC"/>
    <w:rsid w:val="0040131A"/>
    <w:rsid w:val="00403E69"/>
    <w:rsid w:val="00403EFE"/>
    <w:rsid w:val="0040446F"/>
    <w:rsid w:val="0040541A"/>
    <w:rsid w:val="00406482"/>
    <w:rsid w:val="00406A43"/>
    <w:rsid w:val="0041406E"/>
    <w:rsid w:val="00414C00"/>
    <w:rsid w:val="00427D0E"/>
    <w:rsid w:val="00434E6B"/>
    <w:rsid w:val="00436505"/>
    <w:rsid w:val="004376DC"/>
    <w:rsid w:val="004376DF"/>
    <w:rsid w:val="004403CF"/>
    <w:rsid w:val="00440C7B"/>
    <w:rsid w:val="00444D61"/>
    <w:rsid w:val="004463F2"/>
    <w:rsid w:val="004506B4"/>
    <w:rsid w:val="004546EB"/>
    <w:rsid w:val="0046499A"/>
    <w:rsid w:val="0046564A"/>
    <w:rsid w:val="00465992"/>
    <w:rsid w:val="00470594"/>
    <w:rsid w:val="00471A89"/>
    <w:rsid w:val="00472D7A"/>
    <w:rsid w:val="00481E1C"/>
    <w:rsid w:val="0048517A"/>
    <w:rsid w:val="00487C7A"/>
    <w:rsid w:val="004908B9"/>
    <w:rsid w:val="00490F59"/>
    <w:rsid w:val="004922E7"/>
    <w:rsid w:val="004931A4"/>
    <w:rsid w:val="004A1AC0"/>
    <w:rsid w:val="004A2868"/>
    <w:rsid w:val="004A7ABC"/>
    <w:rsid w:val="004B4C12"/>
    <w:rsid w:val="004B4C5C"/>
    <w:rsid w:val="004B73AC"/>
    <w:rsid w:val="004C1596"/>
    <w:rsid w:val="004C478D"/>
    <w:rsid w:val="004C47D6"/>
    <w:rsid w:val="004C50FF"/>
    <w:rsid w:val="004D12AA"/>
    <w:rsid w:val="004D4D90"/>
    <w:rsid w:val="004D66E4"/>
    <w:rsid w:val="004D7087"/>
    <w:rsid w:val="004E1FC5"/>
    <w:rsid w:val="004E2D54"/>
    <w:rsid w:val="004E4A86"/>
    <w:rsid w:val="004E5003"/>
    <w:rsid w:val="004E6CA6"/>
    <w:rsid w:val="004F6605"/>
    <w:rsid w:val="004F7CEE"/>
    <w:rsid w:val="00502157"/>
    <w:rsid w:val="00502AAF"/>
    <w:rsid w:val="0050313E"/>
    <w:rsid w:val="00510E9B"/>
    <w:rsid w:val="00512D25"/>
    <w:rsid w:val="005140F6"/>
    <w:rsid w:val="00515329"/>
    <w:rsid w:val="00520E64"/>
    <w:rsid w:val="00524BE4"/>
    <w:rsid w:val="00526AC8"/>
    <w:rsid w:val="005310E7"/>
    <w:rsid w:val="0053147A"/>
    <w:rsid w:val="00534FAD"/>
    <w:rsid w:val="005362C4"/>
    <w:rsid w:val="0053782E"/>
    <w:rsid w:val="0054174D"/>
    <w:rsid w:val="0054214E"/>
    <w:rsid w:val="0054443D"/>
    <w:rsid w:val="0054504B"/>
    <w:rsid w:val="005502B0"/>
    <w:rsid w:val="005518FB"/>
    <w:rsid w:val="00556C80"/>
    <w:rsid w:val="00561317"/>
    <w:rsid w:val="005650AA"/>
    <w:rsid w:val="00585582"/>
    <w:rsid w:val="00591593"/>
    <w:rsid w:val="00593CB6"/>
    <w:rsid w:val="0059701D"/>
    <w:rsid w:val="0059718E"/>
    <w:rsid w:val="005A53B4"/>
    <w:rsid w:val="005A5528"/>
    <w:rsid w:val="005B0A4D"/>
    <w:rsid w:val="005B35C0"/>
    <w:rsid w:val="005C64D6"/>
    <w:rsid w:val="005C70E3"/>
    <w:rsid w:val="005D0D12"/>
    <w:rsid w:val="005D4E4C"/>
    <w:rsid w:val="005D7148"/>
    <w:rsid w:val="005E15D0"/>
    <w:rsid w:val="005E2701"/>
    <w:rsid w:val="005E485B"/>
    <w:rsid w:val="005E643B"/>
    <w:rsid w:val="005F04F8"/>
    <w:rsid w:val="005F2596"/>
    <w:rsid w:val="005F6AE3"/>
    <w:rsid w:val="006009DE"/>
    <w:rsid w:val="00600D72"/>
    <w:rsid w:val="00600F0B"/>
    <w:rsid w:val="006016BD"/>
    <w:rsid w:val="00603742"/>
    <w:rsid w:val="00610E6B"/>
    <w:rsid w:val="00611DB3"/>
    <w:rsid w:val="00612B64"/>
    <w:rsid w:val="00612FB3"/>
    <w:rsid w:val="006176FD"/>
    <w:rsid w:val="0061776B"/>
    <w:rsid w:val="00617AFD"/>
    <w:rsid w:val="00623F93"/>
    <w:rsid w:val="00624D34"/>
    <w:rsid w:val="00625B86"/>
    <w:rsid w:val="006265E8"/>
    <w:rsid w:val="0063219A"/>
    <w:rsid w:val="00634D28"/>
    <w:rsid w:val="0064116E"/>
    <w:rsid w:val="006422E0"/>
    <w:rsid w:val="00643CFE"/>
    <w:rsid w:val="006441CB"/>
    <w:rsid w:val="00645BA6"/>
    <w:rsid w:val="00647ADA"/>
    <w:rsid w:val="00650C1A"/>
    <w:rsid w:val="00657966"/>
    <w:rsid w:val="00657DAB"/>
    <w:rsid w:val="006601B5"/>
    <w:rsid w:val="00660A29"/>
    <w:rsid w:val="00661F11"/>
    <w:rsid w:val="006636CA"/>
    <w:rsid w:val="006711AF"/>
    <w:rsid w:val="006752A9"/>
    <w:rsid w:val="00676914"/>
    <w:rsid w:val="0068241F"/>
    <w:rsid w:val="006854B9"/>
    <w:rsid w:val="00694BB7"/>
    <w:rsid w:val="006952A9"/>
    <w:rsid w:val="00697320"/>
    <w:rsid w:val="006B7A26"/>
    <w:rsid w:val="006C203E"/>
    <w:rsid w:val="006C6762"/>
    <w:rsid w:val="006C6CD7"/>
    <w:rsid w:val="006D7097"/>
    <w:rsid w:val="006E00E9"/>
    <w:rsid w:val="006E5BB4"/>
    <w:rsid w:val="006F0D27"/>
    <w:rsid w:val="006F130B"/>
    <w:rsid w:val="006F3BAC"/>
    <w:rsid w:val="00700A8E"/>
    <w:rsid w:val="00700B89"/>
    <w:rsid w:val="007013D2"/>
    <w:rsid w:val="00707FB7"/>
    <w:rsid w:val="00723E21"/>
    <w:rsid w:val="007251C6"/>
    <w:rsid w:val="00730483"/>
    <w:rsid w:val="0074274D"/>
    <w:rsid w:val="00757EC0"/>
    <w:rsid w:val="007614E2"/>
    <w:rsid w:val="00765833"/>
    <w:rsid w:val="0076682F"/>
    <w:rsid w:val="00776A66"/>
    <w:rsid w:val="0078050D"/>
    <w:rsid w:val="0078317D"/>
    <w:rsid w:val="00783ABC"/>
    <w:rsid w:val="0079637F"/>
    <w:rsid w:val="00797D2B"/>
    <w:rsid w:val="007A0989"/>
    <w:rsid w:val="007A3BEB"/>
    <w:rsid w:val="007A462A"/>
    <w:rsid w:val="007B02FA"/>
    <w:rsid w:val="007B0BCD"/>
    <w:rsid w:val="007B561A"/>
    <w:rsid w:val="007C2DCF"/>
    <w:rsid w:val="007C6968"/>
    <w:rsid w:val="007D2005"/>
    <w:rsid w:val="007D2D12"/>
    <w:rsid w:val="007F42C2"/>
    <w:rsid w:val="007F454A"/>
    <w:rsid w:val="008011EB"/>
    <w:rsid w:val="00803FC3"/>
    <w:rsid w:val="00807183"/>
    <w:rsid w:val="00814D29"/>
    <w:rsid w:val="00826F66"/>
    <w:rsid w:val="00827DA9"/>
    <w:rsid w:val="008305B5"/>
    <w:rsid w:val="00836B73"/>
    <w:rsid w:val="00837E41"/>
    <w:rsid w:val="00850F0A"/>
    <w:rsid w:val="008569F3"/>
    <w:rsid w:val="00857687"/>
    <w:rsid w:val="00862210"/>
    <w:rsid w:val="008627A4"/>
    <w:rsid w:val="00862A7D"/>
    <w:rsid w:val="00862C53"/>
    <w:rsid w:val="00866FEF"/>
    <w:rsid w:val="00872A71"/>
    <w:rsid w:val="008734FC"/>
    <w:rsid w:val="00875749"/>
    <w:rsid w:val="00875B5B"/>
    <w:rsid w:val="00884C50"/>
    <w:rsid w:val="008858FF"/>
    <w:rsid w:val="00885B62"/>
    <w:rsid w:val="00894B79"/>
    <w:rsid w:val="00897597"/>
    <w:rsid w:val="008975C6"/>
    <w:rsid w:val="008A163E"/>
    <w:rsid w:val="008A6200"/>
    <w:rsid w:val="008A6528"/>
    <w:rsid w:val="008A6BBB"/>
    <w:rsid w:val="008A757A"/>
    <w:rsid w:val="008B01EE"/>
    <w:rsid w:val="008B07F3"/>
    <w:rsid w:val="008B6E1C"/>
    <w:rsid w:val="008B6E1D"/>
    <w:rsid w:val="008C2C00"/>
    <w:rsid w:val="008C489A"/>
    <w:rsid w:val="008C50AC"/>
    <w:rsid w:val="008C6C2A"/>
    <w:rsid w:val="008C7B8C"/>
    <w:rsid w:val="008D268E"/>
    <w:rsid w:val="008D3172"/>
    <w:rsid w:val="008D4650"/>
    <w:rsid w:val="008E10A6"/>
    <w:rsid w:val="008E3AE5"/>
    <w:rsid w:val="008E7A07"/>
    <w:rsid w:val="008F2E7A"/>
    <w:rsid w:val="00911350"/>
    <w:rsid w:val="00911728"/>
    <w:rsid w:val="00911CDE"/>
    <w:rsid w:val="0091217B"/>
    <w:rsid w:val="00914FF3"/>
    <w:rsid w:val="00915BD9"/>
    <w:rsid w:val="009201AA"/>
    <w:rsid w:val="00920A4B"/>
    <w:rsid w:val="009229F7"/>
    <w:rsid w:val="00927774"/>
    <w:rsid w:val="00934A97"/>
    <w:rsid w:val="00934FFC"/>
    <w:rsid w:val="00936791"/>
    <w:rsid w:val="00936C0C"/>
    <w:rsid w:val="00950628"/>
    <w:rsid w:val="009526AE"/>
    <w:rsid w:val="00953D86"/>
    <w:rsid w:val="00955295"/>
    <w:rsid w:val="00956E56"/>
    <w:rsid w:val="009630AA"/>
    <w:rsid w:val="0096515F"/>
    <w:rsid w:val="00967235"/>
    <w:rsid w:val="00974101"/>
    <w:rsid w:val="009770E3"/>
    <w:rsid w:val="009810E1"/>
    <w:rsid w:val="009859D8"/>
    <w:rsid w:val="00985CE4"/>
    <w:rsid w:val="0098706E"/>
    <w:rsid w:val="00990870"/>
    <w:rsid w:val="00995CC7"/>
    <w:rsid w:val="00996569"/>
    <w:rsid w:val="009B108C"/>
    <w:rsid w:val="009B3884"/>
    <w:rsid w:val="009B5683"/>
    <w:rsid w:val="009C63C5"/>
    <w:rsid w:val="009D41EC"/>
    <w:rsid w:val="009D4A19"/>
    <w:rsid w:val="009D629A"/>
    <w:rsid w:val="009D7108"/>
    <w:rsid w:val="009D7134"/>
    <w:rsid w:val="009D7BF6"/>
    <w:rsid w:val="009E074C"/>
    <w:rsid w:val="009E18B6"/>
    <w:rsid w:val="009E211D"/>
    <w:rsid w:val="009F0B67"/>
    <w:rsid w:val="009F5973"/>
    <w:rsid w:val="009F66F5"/>
    <w:rsid w:val="009F6F05"/>
    <w:rsid w:val="00A021A1"/>
    <w:rsid w:val="00A06CB2"/>
    <w:rsid w:val="00A10B2C"/>
    <w:rsid w:val="00A13879"/>
    <w:rsid w:val="00A13D85"/>
    <w:rsid w:val="00A17CC4"/>
    <w:rsid w:val="00A20B14"/>
    <w:rsid w:val="00A22A5E"/>
    <w:rsid w:val="00A267FE"/>
    <w:rsid w:val="00A27359"/>
    <w:rsid w:val="00A27710"/>
    <w:rsid w:val="00A30B2D"/>
    <w:rsid w:val="00A510A3"/>
    <w:rsid w:val="00A52338"/>
    <w:rsid w:val="00A533EF"/>
    <w:rsid w:val="00A53867"/>
    <w:rsid w:val="00A55889"/>
    <w:rsid w:val="00A572F7"/>
    <w:rsid w:val="00A57370"/>
    <w:rsid w:val="00A62BFF"/>
    <w:rsid w:val="00A71786"/>
    <w:rsid w:val="00A75E72"/>
    <w:rsid w:val="00A771D0"/>
    <w:rsid w:val="00A83200"/>
    <w:rsid w:val="00A840A0"/>
    <w:rsid w:val="00A845A4"/>
    <w:rsid w:val="00A871B4"/>
    <w:rsid w:val="00A92030"/>
    <w:rsid w:val="00A9489D"/>
    <w:rsid w:val="00A97CB0"/>
    <w:rsid w:val="00AA1259"/>
    <w:rsid w:val="00AA4187"/>
    <w:rsid w:val="00AA4708"/>
    <w:rsid w:val="00AB13FF"/>
    <w:rsid w:val="00AB1838"/>
    <w:rsid w:val="00AB25FD"/>
    <w:rsid w:val="00AC360F"/>
    <w:rsid w:val="00AC6B2D"/>
    <w:rsid w:val="00AD2871"/>
    <w:rsid w:val="00AD4F62"/>
    <w:rsid w:val="00AD6A88"/>
    <w:rsid w:val="00AD79A6"/>
    <w:rsid w:val="00AE1AB5"/>
    <w:rsid w:val="00AE2231"/>
    <w:rsid w:val="00AE349C"/>
    <w:rsid w:val="00AF1E61"/>
    <w:rsid w:val="00AF302D"/>
    <w:rsid w:val="00AF400D"/>
    <w:rsid w:val="00AF607C"/>
    <w:rsid w:val="00B04660"/>
    <w:rsid w:val="00B0763C"/>
    <w:rsid w:val="00B07700"/>
    <w:rsid w:val="00B118C9"/>
    <w:rsid w:val="00B16CBD"/>
    <w:rsid w:val="00B20E8D"/>
    <w:rsid w:val="00B222B0"/>
    <w:rsid w:val="00B2245E"/>
    <w:rsid w:val="00B24745"/>
    <w:rsid w:val="00B2562F"/>
    <w:rsid w:val="00B307B5"/>
    <w:rsid w:val="00B315F3"/>
    <w:rsid w:val="00B32F95"/>
    <w:rsid w:val="00B33DF2"/>
    <w:rsid w:val="00B35810"/>
    <w:rsid w:val="00B36F81"/>
    <w:rsid w:val="00B41916"/>
    <w:rsid w:val="00B41D63"/>
    <w:rsid w:val="00B4753F"/>
    <w:rsid w:val="00B47D23"/>
    <w:rsid w:val="00B521F3"/>
    <w:rsid w:val="00B5571A"/>
    <w:rsid w:val="00B64DE4"/>
    <w:rsid w:val="00B65C3D"/>
    <w:rsid w:val="00B66B56"/>
    <w:rsid w:val="00B72C22"/>
    <w:rsid w:val="00B76597"/>
    <w:rsid w:val="00B82607"/>
    <w:rsid w:val="00B86E2A"/>
    <w:rsid w:val="00B906EC"/>
    <w:rsid w:val="00B92096"/>
    <w:rsid w:val="00B92700"/>
    <w:rsid w:val="00B92E8F"/>
    <w:rsid w:val="00B93A63"/>
    <w:rsid w:val="00B94369"/>
    <w:rsid w:val="00B9555D"/>
    <w:rsid w:val="00BA0DF2"/>
    <w:rsid w:val="00BA2686"/>
    <w:rsid w:val="00BA78A2"/>
    <w:rsid w:val="00BB21CB"/>
    <w:rsid w:val="00BB3341"/>
    <w:rsid w:val="00BB560C"/>
    <w:rsid w:val="00BC25DB"/>
    <w:rsid w:val="00BC4969"/>
    <w:rsid w:val="00BD2C57"/>
    <w:rsid w:val="00BD56DF"/>
    <w:rsid w:val="00BE0C18"/>
    <w:rsid w:val="00BE1FDE"/>
    <w:rsid w:val="00BE3EAC"/>
    <w:rsid w:val="00BF0870"/>
    <w:rsid w:val="00BF0A35"/>
    <w:rsid w:val="00BF1BF6"/>
    <w:rsid w:val="00BF3AC5"/>
    <w:rsid w:val="00C00676"/>
    <w:rsid w:val="00C10C14"/>
    <w:rsid w:val="00C17483"/>
    <w:rsid w:val="00C1759A"/>
    <w:rsid w:val="00C203E5"/>
    <w:rsid w:val="00C20BCE"/>
    <w:rsid w:val="00C21746"/>
    <w:rsid w:val="00C267F4"/>
    <w:rsid w:val="00C31670"/>
    <w:rsid w:val="00C32425"/>
    <w:rsid w:val="00C33E9F"/>
    <w:rsid w:val="00C342E1"/>
    <w:rsid w:val="00C359B8"/>
    <w:rsid w:val="00C379C6"/>
    <w:rsid w:val="00C40EF3"/>
    <w:rsid w:val="00C41DE3"/>
    <w:rsid w:val="00C42A29"/>
    <w:rsid w:val="00C45133"/>
    <w:rsid w:val="00C466E4"/>
    <w:rsid w:val="00C473C1"/>
    <w:rsid w:val="00C52A49"/>
    <w:rsid w:val="00C53AD2"/>
    <w:rsid w:val="00C5503E"/>
    <w:rsid w:val="00C55812"/>
    <w:rsid w:val="00C55877"/>
    <w:rsid w:val="00C55CDA"/>
    <w:rsid w:val="00C562D1"/>
    <w:rsid w:val="00C57A22"/>
    <w:rsid w:val="00C60005"/>
    <w:rsid w:val="00C624A6"/>
    <w:rsid w:val="00C63D49"/>
    <w:rsid w:val="00C739C1"/>
    <w:rsid w:val="00C802A0"/>
    <w:rsid w:val="00C80A01"/>
    <w:rsid w:val="00C820E1"/>
    <w:rsid w:val="00C82107"/>
    <w:rsid w:val="00C94CF6"/>
    <w:rsid w:val="00CA0BF5"/>
    <w:rsid w:val="00CA1356"/>
    <w:rsid w:val="00CA36E2"/>
    <w:rsid w:val="00CA3FFB"/>
    <w:rsid w:val="00CA4751"/>
    <w:rsid w:val="00CB3D25"/>
    <w:rsid w:val="00CC3AEF"/>
    <w:rsid w:val="00CC41FB"/>
    <w:rsid w:val="00CC65E0"/>
    <w:rsid w:val="00CD0856"/>
    <w:rsid w:val="00CD5802"/>
    <w:rsid w:val="00CD5918"/>
    <w:rsid w:val="00CD7E50"/>
    <w:rsid w:val="00CE253C"/>
    <w:rsid w:val="00CE275D"/>
    <w:rsid w:val="00CE478D"/>
    <w:rsid w:val="00CF05E9"/>
    <w:rsid w:val="00CF0C69"/>
    <w:rsid w:val="00CF2EC7"/>
    <w:rsid w:val="00CF428F"/>
    <w:rsid w:val="00D06385"/>
    <w:rsid w:val="00D07009"/>
    <w:rsid w:val="00D07559"/>
    <w:rsid w:val="00D100A5"/>
    <w:rsid w:val="00D17018"/>
    <w:rsid w:val="00D236A4"/>
    <w:rsid w:val="00D267BC"/>
    <w:rsid w:val="00D325FA"/>
    <w:rsid w:val="00D34FEC"/>
    <w:rsid w:val="00D3532F"/>
    <w:rsid w:val="00D362FB"/>
    <w:rsid w:val="00D36D90"/>
    <w:rsid w:val="00D4052F"/>
    <w:rsid w:val="00D40850"/>
    <w:rsid w:val="00D40A23"/>
    <w:rsid w:val="00D40F86"/>
    <w:rsid w:val="00D45D5B"/>
    <w:rsid w:val="00D4705E"/>
    <w:rsid w:val="00D522BC"/>
    <w:rsid w:val="00D5308B"/>
    <w:rsid w:val="00D5459B"/>
    <w:rsid w:val="00D57845"/>
    <w:rsid w:val="00D57B72"/>
    <w:rsid w:val="00D57EAF"/>
    <w:rsid w:val="00D6200D"/>
    <w:rsid w:val="00D63BD3"/>
    <w:rsid w:val="00D7017F"/>
    <w:rsid w:val="00D70F6C"/>
    <w:rsid w:val="00D72DA6"/>
    <w:rsid w:val="00D73F9E"/>
    <w:rsid w:val="00D74E89"/>
    <w:rsid w:val="00D802AA"/>
    <w:rsid w:val="00D80B64"/>
    <w:rsid w:val="00D81DEE"/>
    <w:rsid w:val="00D832F3"/>
    <w:rsid w:val="00D833FA"/>
    <w:rsid w:val="00D83F81"/>
    <w:rsid w:val="00D8486B"/>
    <w:rsid w:val="00D85C27"/>
    <w:rsid w:val="00D945E9"/>
    <w:rsid w:val="00D969F2"/>
    <w:rsid w:val="00D96E66"/>
    <w:rsid w:val="00DA222C"/>
    <w:rsid w:val="00DB1FE4"/>
    <w:rsid w:val="00DC04D2"/>
    <w:rsid w:val="00DC1B34"/>
    <w:rsid w:val="00DC3D8C"/>
    <w:rsid w:val="00DC5984"/>
    <w:rsid w:val="00DC6E6B"/>
    <w:rsid w:val="00DD7A7F"/>
    <w:rsid w:val="00DE00A1"/>
    <w:rsid w:val="00DE0A2C"/>
    <w:rsid w:val="00DE1464"/>
    <w:rsid w:val="00DE2DEE"/>
    <w:rsid w:val="00DE3080"/>
    <w:rsid w:val="00DE3286"/>
    <w:rsid w:val="00DF2F12"/>
    <w:rsid w:val="00DF375A"/>
    <w:rsid w:val="00DF6312"/>
    <w:rsid w:val="00DF6347"/>
    <w:rsid w:val="00DF7C78"/>
    <w:rsid w:val="00E01C20"/>
    <w:rsid w:val="00E01CA7"/>
    <w:rsid w:val="00E0362D"/>
    <w:rsid w:val="00E04257"/>
    <w:rsid w:val="00E200C8"/>
    <w:rsid w:val="00E21A13"/>
    <w:rsid w:val="00E23667"/>
    <w:rsid w:val="00E37748"/>
    <w:rsid w:val="00E40756"/>
    <w:rsid w:val="00E44788"/>
    <w:rsid w:val="00E451BA"/>
    <w:rsid w:val="00E4538C"/>
    <w:rsid w:val="00E460AC"/>
    <w:rsid w:val="00E47209"/>
    <w:rsid w:val="00E477A2"/>
    <w:rsid w:val="00E53568"/>
    <w:rsid w:val="00E548F9"/>
    <w:rsid w:val="00E54B8E"/>
    <w:rsid w:val="00E563C9"/>
    <w:rsid w:val="00E609C8"/>
    <w:rsid w:val="00E6432A"/>
    <w:rsid w:val="00E6689C"/>
    <w:rsid w:val="00E728DC"/>
    <w:rsid w:val="00E76FD1"/>
    <w:rsid w:val="00E77F91"/>
    <w:rsid w:val="00E81208"/>
    <w:rsid w:val="00E86B4D"/>
    <w:rsid w:val="00E902A5"/>
    <w:rsid w:val="00E945A9"/>
    <w:rsid w:val="00E9513B"/>
    <w:rsid w:val="00EA1F5D"/>
    <w:rsid w:val="00EA322E"/>
    <w:rsid w:val="00EA36A4"/>
    <w:rsid w:val="00EA7FE9"/>
    <w:rsid w:val="00EB090F"/>
    <w:rsid w:val="00EB5881"/>
    <w:rsid w:val="00EB6B8D"/>
    <w:rsid w:val="00EB727E"/>
    <w:rsid w:val="00EC5AA4"/>
    <w:rsid w:val="00ED05BE"/>
    <w:rsid w:val="00ED3173"/>
    <w:rsid w:val="00ED3603"/>
    <w:rsid w:val="00ED4771"/>
    <w:rsid w:val="00EE2BA5"/>
    <w:rsid w:val="00EE55F0"/>
    <w:rsid w:val="00EF12E3"/>
    <w:rsid w:val="00EF216F"/>
    <w:rsid w:val="00EF4CA7"/>
    <w:rsid w:val="00EF5B21"/>
    <w:rsid w:val="00EF73F4"/>
    <w:rsid w:val="00EF7941"/>
    <w:rsid w:val="00F020B3"/>
    <w:rsid w:val="00F07044"/>
    <w:rsid w:val="00F07616"/>
    <w:rsid w:val="00F07819"/>
    <w:rsid w:val="00F15880"/>
    <w:rsid w:val="00F16671"/>
    <w:rsid w:val="00F16B89"/>
    <w:rsid w:val="00F25F4D"/>
    <w:rsid w:val="00F2652D"/>
    <w:rsid w:val="00F265D7"/>
    <w:rsid w:val="00F273CA"/>
    <w:rsid w:val="00F36CE4"/>
    <w:rsid w:val="00F376D5"/>
    <w:rsid w:val="00F440D4"/>
    <w:rsid w:val="00F526E2"/>
    <w:rsid w:val="00F5493D"/>
    <w:rsid w:val="00F6268D"/>
    <w:rsid w:val="00F64E47"/>
    <w:rsid w:val="00F665E6"/>
    <w:rsid w:val="00F71CDC"/>
    <w:rsid w:val="00F73298"/>
    <w:rsid w:val="00F77EC7"/>
    <w:rsid w:val="00F807C8"/>
    <w:rsid w:val="00F80E23"/>
    <w:rsid w:val="00F810BA"/>
    <w:rsid w:val="00F81637"/>
    <w:rsid w:val="00F83566"/>
    <w:rsid w:val="00F86F35"/>
    <w:rsid w:val="00F87CF0"/>
    <w:rsid w:val="00F87EED"/>
    <w:rsid w:val="00F91151"/>
    <w:rsid w:val="00F95339"/>
    <w:rsid w:val="00FA64D2"/>
    <w:rsid w:val="00FA6EBE"/>
    <w:rsid w:val="00FB03B8"/>
    <w:rsid w:val="00FB0749"/>
    <w:rsid w:val="00FB17C0"/>
    <w:rsid w:val="00FB4ED0"/>
    <w:rsid w:val="00FC1859"/>
    <w:rsid w:val="00FC1A1B"/>
    <w:rsid w:val="00FC20C8"/>
    <w:rsid w:val="00FC2482"/>
    <w:rsid w:val="00FC25F1"/>
    <w:rsid w:val="00FC3FD5"/>
    <w:rsid w:val="00FD30C8"/>
    <w:rsid w:val="00FD4641"/>
    <w:rsid w:val="00FD5F1A"/>
    <w:rsid w:val="00FD7FE1"/>
    <w:rsid w:val="00FF2B90"/>
    <w:rsid w:val="00FF61CD"/>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F7ABEC"/>
  <w15:docId w15:val="{D9497664-7E92-40B2-A61E-8834D617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5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6"/>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d">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961299165">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rakt@ipu.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upki.gov.ru/epz/ktru/ktruCard/ktru-description.html?itemId=29125&amp;backUrl=fc5151af-9588-46f6-ac25-07c413bfb96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upki.gov.ru/epz/ktru/ktruCard/ktru-description.html?itemId=29125&amp;backUrl=fc5151af-9588-46f6-ac25-07c413bfb9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pu.ru" TargetMode="External"/><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BECBB-94E7-41D5-A980-104C0C1B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35</Pages>
  <Words>12503</Words>
  <Characters>71271</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Pavilion</dc:creator>
  <cp:lastModifiedBy>User</cp:lastModifiedBy>
  <cp:revision>5</cp:revision>
  <cp:lastPrinted>2020-09-15T13:13:00Z</cp:lastPrinted>
  <dcterms:created xsi:type="dcterms:W3CDTF">2020-09-15T10:15:00Z</dcterms:created>
  <dcterms:modified xsi:type="dcterms:W3CDTF">2020-09-15T15:43:00Z</dcterms:modified>
</cp:coreProperties>
</file>