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1E2F86">
      <w:pPr>
        <w:spacing w:before="0" w:beforeAutospacing="0" w:after="0" w:afterAutospacing="0"/>
        <w:ind w:left="5245"/>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FA5BD1" w:rsidRDefault="00FA5BD1" w:rsidP="006E4EA7">
      <w:pPr>
        <w:spacing w:before="0" w:beforeAutospacing="0" w:after="0" w:afterAutospacing="0"/>
        <w:ind w:left="5245"/>
        <w:rPr>
          <w:rFonts w:hAnsi="Times New Roman" w:cs="Times New Roman"/>
          <w:bCs/>
          <w:color w:val="000000"/>
          <w:sz w:val="24"/>
          <w:szCs w:val="24"/>
          <w:lang w:val="ru-RU"/>
        </w:rPr>
      </w:pPr>
      <w:r w:rsidRPr="00FA5BD1">
        <w:rPr>
          <w:rFonts w:hAnsi="Times New Roman" w:cs="Times New Roman"/>
          <w:bCs/>
          <w:color w:val="000000"/>
          <w:sz w:val="24"/>
          <w:szCs w:val="24"/>
          <w:lang w:val="ru-RU"/>
        </w:rPr>
        <w:t>к Извещению об осуществлении закупки при проведении электронного аукциона на</w:t>
      </w:r>
    </w:p>
    <w:p w:rsidR="002377F7" w:rsidRPr="009C2D1C" w:rsidRDefault="007209E8" w:rsidP="00FA5BD1">
      <w:pPr>
        <w:spacing w:before="0" w:beforeAutospacing="0" w:after="0" w:afterAutospacing="0"/>
        <w:ind w:left="5245"/>
        <w:rPr>
          <w:rFonts w:hAnsi="Times New Roman" w:cs="Times New Roman"/>
          <w:bCs/>
          <w:color w:val="000000"/>
          <w:sz w:val="24"/>
          <w:szCs w:val="24"/>
          <w:lang w:val="ru-RU"/>
        </w:rPr>
      </w:pPr>
      <w:r>
        <w:rPr>
          <w:rFonts w:hAnsi="Times New Roman" w:cs="Times New Roman"/>
          <w:bCs/>
          <w:color w:val="000000"/>
          <w:sz w:val="24"/>
          <w:szCs w:val="24"/>
          <w:lang w:val="ru-RU"/>
        </w:rPr>
        <w:t>п</w:t>
      </w:r>
      <w:r w:rsidR="00A86264">
        <w:rPr>
          <w:rFonts w:hAnsi="Times New Roman" w:cs="Times New Roman"/>
          <w:bCs/>
          <w:color w:val="000000"/>
          <w:sz w:val="24"/>
          <w:szCs w:val="24"/>
          <w:lang w:val="ru-RU"/>
        </w:rPr>
        <w:t>оставку</w:t>
      </w:r>
      <w:r w:rsidR="006E4EA7" w:rsidRPr="006E4EA7">
        <w:rPr>
          <w:rFonts w:hAnsi="Times New Roman" w:cs="Times New Roman"/>
          <w:bCs/>
          <w:color w:val="000000"/>
          <w:sz w:val="24"/>
          <w:szCs w:val="24"/>
          <w:lang w:val="ru-RU"/>
        </w:rPr>
        <w:t xml:space="preserve"> труб НПВХ с комплектующими для ремонта систем канализации ИПУ РАН</w:t>
      </w:r>
    </w:p>
    <w:p w:rsidR="006E4EA7" w:rsidRDefault="006E4EA7"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70DE4" w:rsidRPr="00270DE4" w:rsidRDefault="00270DE4" w:rsidP="00270DE4">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об осуществлении закупки при проведении электронного аукциона</w:t>
      </w:r>
    </w:p>
    <w:p w:rsidR="00270DE4" w:rsidRPr="006E4EA7" w:rsidRDefault="00270DE4" w:rsidP="006E4EA7">
      <w:pPr>
        <w:spacing w:before="0" w:beforeAutospacing="0" w:after="0" w:afterAutospacing="0"/>
        <w:jc w:val="center"/>
        <w:rPr>
          <w:rFonts w:hAnsi="Times New Roman" w:cs="Times New Roman"/>
          <w:bCs/>
          <w:color w:val="000000"/>
          <w:sz w:val="24"/>
          <w:szCs w:val="24"/>
          <w:lang w:val="ru-RU"/>
        </w:rPr>
      </w:pPr>
      <w:r w:rsidRPr="006E4EA7">
        <w:rPr>
          <w:rFonts w:hAnsi="Times New Roman" w:cs="Times New Roman"/>
          <w:bCs/>
          <w:color w:val="000000"/>
          <w:sz w:val="24"/>
          <w:szCs w:val="24"/>
          <w:lang w:val="ru-RU"/>
        </w:rPr>
        <w:t xml:space="preserve">на поставку </w:t>
      </w:r>
      <w:r w:rsidR="006E4EA7" w:rsidRPr="006E4EA7">
        <w:rPr>
          <w:rFonts w:hAnsi="Times New Roman" w:cs="Times New Roman"/>
          <w:bCs/>
          <w:color w:val="000000"/>
          <w:sz w:val="24"/>
          <w:szCs w:val="24"/>
          <w:lang w:val="ru-RU"/>
        </w:rPr>
        <w:t>труб НПВХ с комплектующими для ремонта систем канализации ИПУ РАН</w:t>
      </w:r>
    </w:p>
    <w:p w:rsidR="00A708E5" w:rsidRPr="002377F7" w:rsidRDefault="00A708E5" w:rsidP="00705B0E">
      <w:pPr>
        <w:spacing w:before="0" w:beforeAutospacing="0" w:after="0" w:afterAutospacing="0"/>
        <w:jc w:val="center"/>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C1798B" w:rsidRDefault="00705B0E" w:rsidP="00705B0E">
            <w:pPr>
              <w:spacing w:before="0" w:beforeAutospacing="0" w:after="0" w:afterAutospacing="0"/>
              <w:rPr>
                <w:rFonts w:hAnsi="Times New Roman" w:cs="Times New Roman"/>
                <w:i/>
                <w:color w:val="000000"/>
                <w:sz w:val="24"/>
                <w:szCs w:val="24"/>
                <w:lang w:val="ru-RU"/>
              </w:rPr>
            </w:pPr>
            <w:r w:rsidRPr="00C1798B">
              <w:rPr>
                <w:rFonts w:ascii="Times New Roman" w:hAnsi="Times New Roman" w:cs="Times New Roman"/>
                <w:i/>
                <w:sz w:val="24"/>
                <w:szCs w:val="24"/>
                <w:lang w:val="ru-RU"/>
              </w:rPr>
              <w:t>Требование н</w:t>
            </w:r>
            <w:r w:rsidR="009E15B7" w:rsidRPr="00C1798B">
              <w:rPr>
                <w:rFonts w:ascii="Times New Roman" w:hAnsi="Times New Roman" w:cs="Times New Roman"/>
                <w:i/>
                <w:sz w:val="24"/>
                <w:szCs w:val="24"/>
                <w:lang w:val="ru-RU"/>
              </w:rPr>
              <w:t>е установлено</w:t>
            </w:r>
            <w:r w:rsidR="00C1798B">
              <w:rPr>
                <w:rFonts w:ascii="Times New Roman" w:eastAsia="Times New Roman" w:hAnsi="Times New Roman" w:cs="Times New Roman"/>
                <w:i/>
                <w:sz w:val="24"/>
                <w:szCs w:val="24"/>
                <w:lang w:val="ru-RU" w:eastAsia="ru-RU"/>
              </w:rPr>
              <w:t>.</w:t>
            </w:r>
          </w:p>
        </w:tc>
      </w:tr>
      <w:tr w:rsidR="00D75D24" w:rsidRPr="005158B5"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7664D2">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7664D2">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00802185" w:rsidRPr="00E10DB8">
              <w:rPr>
                <w:rFonts w:ascii="Times New Roman" w:eastAsia="Calibri" w:hAnsi="Times New Roman" w:cs="Times New Roman"/>
                <w:sz w:val="24"/>
                <w:szCs w:val="24"/>
                <w:lang w:val="ru-RU"/>
              </w:rPr>
              <w:t xml:space="preserve">но не менее чем десять процентов от </w:t>
            </w:r>
            <w:r w:rsidR="00802185" w:rsidRPr="00E10DB8">
              <w:rPr>
                <w:rFonts w:ascii="Times New Roman" w:eastAsia="Calibri" w:hAnsi="Times New Roman" w:cs="Times New Roman"/>
                <w:sz w:val="24"/>
                <w:szCs w:val="24"/>
                <w:lang w:val="ru-RU"/>
              </w:rPr>
              <w:lastRenderedPageBreak/>
              <w:t xml:space="preserve">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w:t>
            </w:r>
            <w:r w:rsidRPr="00E10DB8">
              <w:rPr>
                <w:rFonts w:ascii="Times New Roman" w:eastAsia="Calibri" w:hAnsi="Times New Roman" w:cs="Times New Roman"/>
                <w:sz w:val="24"/>
                <w:szCs w:val="24"/>
                <w:lang w:val="ru-RU"/>
              </w:rPr>
              <w:t>или информации, подтверждающей добросовестность</w:t>
            </w:r>
            <w:r w:rsidRPr="00B5467D">
              <w:rPr>
                <w:rFonts w:ascii="Times New Roman" w:eastAsia="Calibri" w:hAnsi="Times New Roman" w:cs="Times New Roman"/>
                <w:sz w:val="24"/>
                <w:szCs w:val="24"/>
                <w:lang w:val="ru-RU"/>
              </w:rPr>
              <w:t xml:space="preserve">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705B0E">
              <w:rPr>
                <w:rFonts w:ascii="Times New Roman" w:eastAsia="Calibri" w:hAnsi="Times New Roman" w:cs="Times New Roman"/>
                <w:sz w:val="24"/>
                <w:szCs w:val="24"/>
                <w:lang w:val="ru-RU"/>
              </w:rPr>
              <w:t xml:space="preserve"> №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к такому участнику 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 xml:space="preserve">статьей 95 Федерального </w:t>
            </w:r>
            <w:proofErr w:type="gramStart"/>
            <w:r w:rsidR="00705B0E">
              <w:rPr>
                <w:rFonts w:ascii="Times New Roman" w:eastAsia="Times New Roman" w:hAnsi="Times New Roman" w:cs="Times New Roman"/>
                <w:sz w:val="24"/>
                <w:szCs w:val="24"/>
                <w:lang w:val="ru-RU" w:eastAsia="ru-RU"/>
              </w:rPr>
              <w:t>закона</w:t>
            </w:r>
            <w:r w:rsidR="007360E7">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t xml:space="preserve"> №</w:t>
            </w:r>
            <w:proofErr w:type="gramEnd"/>
            <w:r w:rsidR="00C80819">
              <w:rPr>
                <w:rFonts w:ascii="Times New Roman" w:eastAsia="Times New Roman" w:hAnsi="Times New Roman" w:cs="Times New Roman"/>
                <w:sz w:val="24"/>
                <w:szCs w:val="24"/>
                <w:lang w:val="ru-RU" w:eastAsia="ru-RU"/>
              </w:rPr>
              <w:t xml:space="preserve">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lastRenderedPageBreak/>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sidR="00185D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w:t>
            </w:r>
            <w:r w:rsidRPr="00B5467D">
              <w:rPr>
                <w:rFonts w:ascii="Times New Roman" w:eastAsia="Calibri" w:hAnsi="Times New Roman" w:cs="Times New Roman"/>
                <w:sz w:val="24"/>
                <w:szCs w:val="24"/>
                <w:lang w:val="ru-RU"/>
              </w:rPr>
              <w:lastRenderedPageBreak/>
              <w:t xml:space="preserve">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2E4B0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2E4B0D">
              <w:rPr>
                <w:rFonts w:ascii="Times New Roman" w:eastAsia="Calibri" w:hAnsi="Times New Roman" w:cs="Times New Roman"/>
                <w:iCs/>
                <w:sz w:val="24"/>
                <w:szCs w:val="24"/>
                <w:lang w:val="ru-RU"/>
              </w:rPr>
              <w:t xml:space="preserve">3) </w:t>
            </w:r>
            <w:r w:rsidR="00AB4105" w:rsidRPr="002E4B0D">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Pr="002E4B0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2E4B0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w:t>
            </w:r>
            <w:r w:rsidRPr="00B5467D">
              <w:rPr>
                <w:rFonts w:ascii="Times New Roman" w:eastAsia="Calibri" w:hAnsi="Times New Roman" w:cs="Times New Roman"/>
                <w:iCs/>
                <w:sz w:val="24"/>
                <w:szCs w:val="24"/>
                <w:lang w:val="ru-RU"/>
              </w:rPr>
              <w:t xml:space="preserve">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w:t>
            </w:r>
            <w:r w:rsidRPr="00B5467D">
              <w:rPr>
                <w:rFonts w:ascii="Times New Roman" w:eastAsia="Calibri" w:hAnsi="Times New Roman" w:cs="Times New Roman"/>
                <w:iCs/>
                <w:sz w:val="24"/>
                <w:szCs w:val="24"/>
                <w:lang w:val="ru-RU"/>
              </w:rPr>
              <w:lastRenderedPageBreak/>
              <w:t xml:space="preserve">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7360E7">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F08D9" w:rsidRDefault="00EF08D9" w:rsidP="00EF08D9">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EF08D9">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Правительством Российской Федерации (постановление Правительства Российской </w:t>
            </w:r>
            <w:r>
              <w:rPr>
                <w:rFonts w:ascii="Times New Roman" w:eastAsia="Calibri" w:hAnsi="Times New Roman" w:cs="Times New Roman"/>
                <w:sz w:val="24"/>
                <w:szCs w:val="24"/>
                <w:lang w:val="ru-RU"/>
              </w:rPr>
              <w:t xml:space="preserve">Федерации от 08.11.2013 № 1005 </w:t>
            </w:r>
            <w:r w:rsidRPr="00EF08D9">
              <w:rPr>
                <w:rFonts w:ascii="Times New Roman" w:eastAsia="Calibri" w:hAnsi="Times New Roman" w:cs="Times New Roman"/>
                <w:sz w:val="24"/>
                <w:szCs w:val="24"/>
                <w:lang w:val="ru-RU"/>
              </w:rPr>
              <w:t>«О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63173B">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w:t>
            </w:r>
            <w:r w:rsidR="005158B5">
              <w:rPr>
                <w:rFonts w:ascii="Times New Roman" w:eastAsia="Times New Roman" w:hAnsi="Times New Roman" w:cs="Times New Roman"/>
                <w:i/>
                <w:sz w:val="24"/>
                <w:szCs w:val="24"/>
                <w:lang w:val="ru-RU" w:eastAsia="ru-RU"/>
              </w:rPr>
              <w:t xml:space="preserve">акупки и документации о закупке (в соответствии с </w:t>
            </w:r>
            <w:r w:rsidR="005158B5" w:rsidRPr="005158B5">
              <w:rPr>
                <w:rFonts w:ascii="Times New Roman" w:eastAsia="Times New Roman" w:hAnsi="Times New Roman" w:cs="Times New Roman"/>
                <w:i/>
                <w:sz w:val="24"/>
                <w:szCs w:val="24"/>
                <w:lang w:val="ru-RU" w:eastAsia="ru-RU"/>
              </w:rPr>
              <w:t>часть</w:t>
            </w:r>
            <w:r w:rsidR="005158B5">
              <w:rPr>
                <w:rFonts w:ascii="Times New Roman" w:eastAsia="Times New Roman" w:hAnsi="Times New Roman" w:cs="Times New Roman"/>
                <w:i/>
                <w:sz w:val="24"/>
                <w:szCs w:val="24"/>
                <w:lang w:val="ru-RU" w:eastAsia="ru-RU"/>
              </w:rPr>
              <w:t>ю</w:t>
            </w:r>
            <w:r w:rsidR="005158B5" w:rsidRPr="005158B5">
              <w:rPr>
                <w:rFonts w:ascii="Times New Roman" w:eastAsia="Times New Roman" w:hAnsi="Times New Roman" w:cs="Times New Roman"/>
                <w:i/>
                <w:sz w:val="24"/>
                <w:szCs w:val="24"/>
                <w:lang w:val="ru-RU" w:eastAsia="ru-RU"/>
              </w:rPr>
              <w:t xml:space="preserve"> 8.1. статьи 96 Федерального закона № 44-ФЗ)</w:t>
            </w:r>
            <w:r w:rsidR="005158B5">
              <w:rPr>
                <w:rFonts w:ascii="Times New Roman" w:eastAsia="Times New Roman" w:hAnsi="Times New Roman" w:cs="Times New Roman"/>
                <w:i/>
                <w:sz w:val="24"/>
                <w:szCs w:val="24"/>
                <w:lang w:val="ru-RU" w:eastAsia="ru-RU"/>
              </w:rPr>
              <w:t>.</w:t>
            </w:r>
          </w:p>
        </w:tc>
      </w:tr>
      <w:tr w:rsidR="00D75D24" w:rsidRPr="005158B5"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Default="00455ACB"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w:t>
            </w:r>
            <w:r w:rsidR="000F05BA">
              <w:rPr>
                <w:rFonts w:ascii="Times New Roman" w:eastAsia="Times New Roman" w:hAnsi="Times New Roman" w:cs="Times New Roman"/>
                <w:sz w:val="24"/>
                <w:szCs w:val="24"/>
                <w:lang w:val="ru-RU" w:eastAsia="ru-RU"/>
              </w:rPr>
              <w:t xml:space="preserve">: </w:t>
            </w:r>
            <w:r w:rsidRPr="00455ACB">
              <w:rPr>
                <w:rFonts w:ascii="Times New Roman" w:eastAsia="Times New Roman" w:hAnsi="Times New Roman" w:cs="Times New Roman"/>
                <w:sz w:val="24"/>
                <w:szCs w:val="24"/>
                <w:lang w:val="ru-RU" w:eastAsia="ru-RU"/>
              </w:rPr>
              <w:t xml:space="preserve"> </w:t>
            </w:r>
          </w:p>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r w:rsidR="009A4ACF">
              <w:rPr>
                <w:rFonts w:ascii="Times New Roman" w:eastAsia="Times New Roman" w:hAnsi="Times New Roman" w:cs="Times New Roman"/>
                <w:i/>
                <w:sz w:val="24"/>
                <w:szCs w:val="24"/>
                <w:lang w:val="ru-RU" w:eastAsia="ru-RU"/>
              </w:rPr>
              <w:t>.</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5158B5" w:rsidTr="007360E7">
        <w:trPr>
          <w:trHeight w:val="2464"/>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43BD0" w:rsidRDefault="00270DE4" w:rsidP="00270DE4">
            <w:pPr>
              <w:jc w:val="both"/>
              <w:rPr>
                <w:sz w:val="24"/>
                <w:szCs w:val="24"/>
                <w:lang w:val="ru-RU"/>
              </w:rPr>
            </w:pPr>
            <w:r w:rsidRPr="00F36B88">
              <w:rPr>
                <w:sz w:val="24"/>
                <w:szCs w:val="24"/>
                <w:lang w:val="ru-RU"/>
              </w:rPr>
              <w:t>При исполнении контракта поставщик при передаче товара обязан представить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w:t>
            </w:r>
            <w:bookmarkStart w:id="0" w:name="_GoBack"/>
            <w:bookmarkEnd w:id="0"/>
            <w:r w:rsidRPr="00F36B88">
              <w:rPr>
                <w:sz w:val="24"/>
                <w:szCs w:val="24"/>
                <w:lang w:val="ru-RU"/>
              </w:rPr>
              <w:t>естр промышленных товаров, предусмотренные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p>
          <w:p w:rsidR="00270DE4" w:rsidRPr="00F36B88" w:rsidRDefault="00270DE4" w:rsidP="00270DE4">
            <w:pPr>
              <w:jc w:val="both"/>
              <w:rPr>
                <w:sz w:val="24"/>
                <w:szCs w:val="24"/>
                <w:lang w:val="ru-RU"/>
              </w:rPr>
            </w:pPr>
            <w:r w:rsidRPr="00F36B88">
              <w:rPr>
                <w:sz w:val="24"/>
                <w:szCs w:val="24"/>
                <w:lang w:val="ru-RU"/>
              </w:rPr>
              <w:t>Номера реестровых записей и совокупное количество баллов (при наличии) или регистрационный номер сертификата СТ-1 о поставляемом товаре включаются в контракт.</w:t>
            </w:r>
          </w:p>
          <w:p w:rsidR="00270DE4" w:rsidRPr="00F36B88" w:rsidRDefault="00270DE4" w:rsidP="00270DE4">
            <w:pPr>
              <w:jc w:val="both"/>
              <w:rPr>
                <w:sz w:val="24"/>
                <w:szCs w:val="24"/>
                <w:lang w:val="ru-RU"/>
              </w:rPr>
            </w:pPr>
            <w:r w:rsidRPr="00F36B88">
              <w:rPr>
                <w:sz w:val="24"/>
                <w:szCs w:val="24"/>
                <w:lang w:val="ru-RU"/>
              </w:rPr>
              <w:t>При исполнении контракта поставщик (подрядчик, исполнитель) при передаче товара (результатов работы) обязан представить заказчику сертификат о происхождении отдельного вида промышленного товара, выдаваемый уполномоченными органами (организациями) Донецкой Народной Республики, Луганской Народной Республики на поставляемый товар.</w:t>
            </w:r>
          </w:p>
          <w:p w:rsidR="00DB4E78" w:rsidRPr="00DB4E78" w:rsidRDefault="00270DE4" w:rsidP="00270DE4">
            <w:pPr>
              <w:pStyle w:val="formattext"/>
              <w:shd w:val="clear" w:color="auto" w:fill="FFFFFF"/>
              <w:spacing w:before="0" w:beforeAutospacing="0" w:after="0" w:afterAutospacing="0"/>
              <w:jc w:val="both"/>
              <w:textAlignment w:val="baseline"/>
            </w:pPr>
            <w:r w:rsidRPr="00F36B88">
              <w:t>Регистрационный номер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на поставляемый товар, включается в контракт.</w:t>
            </w:r>
          </w:p>
        </w:tc>
      </w:tr>
      <w:tr w:rsidR="007664D2" w:rsidRPr="005158B5" w:rsidTr="001E2F86">
        <w:trPr>
          <w:trHeight w:val="1472"/>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E2F86" w:rsidRDefault="001E2F86" w:rsidP="001E2F86">
            <w:pPr>
              <w:spacing w:before="0" w:beforeAutospacing="0" w:after="0" w:afterAutospacing="0"/>
              <w:jc w:val="both"/>
              <w:rPr>
                <w:sz w:val="24"/>
                <w:szCs w:val="24"/>
                <w:lang w:val="ru-RU"/>
              </w:rPr>
            </w:pPr>
            <w:r w:rsidRPr="00A1180E">
              <w:rPr>
                <w:sz w:val="24"/>
                <w:szCs w:val="24"/>
                <w:lang w:val="ru-RU"/>
              </w:rPr>
              <w:t>При проведении аукциона преимущества в отношении цены контракта в размере 15% предоставляются участникам закупки, заявки которых признаны соответствующими требованиям извещения об осуществлении закупки и содержат исключительно предложения о поставке товаров, происходящих из государств - членов Евразийского экономического союза, из Донецкой Народной Республики,</w:t>
            </w:r>
            <w:r>
              <w:rPr>
                <w:sz w:val="24"/>
                <w:szCs w:val="24"/>
                <w:lang w:val="ru-RU"/>
              </w:rPr>
              <w:t xml:space="preserve"> Луганской Народной Республики.</w:t>
            </w:r>
          </w:p>
          <w:p w:rsidR="001E2F86" w:rsidRPr="001E2F86" w:rsidRDefault="001E2F86" w:rsidP="001E2F86">
            <w:pPr>
              <w:spacing w:before="0" w:beforeAutospacing="0" w:after="0" w:afterAutospacing="0"/>
              <w:jc w:val="both"/>
              <w:rPr>
                <w:sz w:val="12"/>
                <w:szCs w:val="12"/>
                <w:lang w:val="ru-RU"/>
              </w:rPr>
            </w:pPr>
          </w:p>
          <w:p w:rsidR="001E2F86" w:rsidRDefault="001E2F86" w:rsidP="001E2F86">
            <w:pPr>
              <w:spacing w:before="0" w:beforeAutospacing="0" w:after="0" w:afterAutospacing="0"/>
              <w:jc w:val="both"/>
              <w:rPr>
                <w:sz w:val="24"/>
                <w:szCs w:val="24"/>
                <w:lang w:val="ru-RU"/>
              </w:rPr>
            </w:pPr>
            <w:r w:rsidRPr="00A1180E">
              <w:rPr>
                <w:sz w:val="24"/>
                <w:szCs w:val="24"/>
                <w:lang w:val="ru-RU"/>
              </w:rPr>
              <w:t>При проведении аукцион</w:t>
            </w:r>
            <w:r>
              <w:rPr>
                <w:sz w:val="24"/>
                <w:szCs w:val="24"/>
                <w:lang w:val="ru-RU"/>
              </w:rPr>
              <w:t>а контракт заключается по цене:</w:t>
            </w:r>
          </w:p>
          <w:p w:rsidR="001E2F86" w:rsidRDefault="001E2F86" w:rsidP="001E2F86">
            <w:pPr>
              <w:spacing w:before="0" w:beforeAutospacing="0" w:after="0" w:afterAutospacing="0"/>
              <w:jc w:val="both"/>
              <w:rPr>
                <w:sz w:val="24"/>
                <w:szCs w:val="24"/>
                <w:lang w:val="ru-RU"/>
              </w:rPr>
            </w:pPr>
            <w:r w:rsidRPr="00A1180E">
              <w:rPr>
                <w:sz w:val="24"/>
                <w:szCs w:val="24"/>
                <w:lang w:val="ru-RU"/>
              </w:rPr>
              <w:t xml:space="preserve">а) сниженной на 15% от предложенной победителем аукциона в случае, если заявка такого победителя содержит предложение о поставке товаров,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 из Донецкой Народной Республики, </w:t>
            </w:r>
            <w:r>
              <w:rPr>
                <w:sz w:val="24"/>
                <w:szCs w:val="24"/>
                <w:lang w:val="ru-RU"/>
              </w:rPr>
              <w:t>Луганской Народной Республики);</w:t>
            </w:r>
          </w:p>
          <w:p w:rsidR="001E2F86" w:rsidRDefault="001E2F86" w:rsidP="001E2F86">
            <w:pPr>
              <w:spacing w:before="0" w:beforeAutospacing="0" w:after="0" w:afterAutospacing="0"/>
              <w:jc w:val="both"/>
              <w:rPr>
                <w:sz w:val="24"/>
                <w:szCs w:val="24"/>
                <w:lang w:val="ru-RU"/>
              </w:rPr>
            </w:pPr>
            <w:r w:rsidRPr="00A1180E">
              <w:rPr>
                <w:sz w:val="24"/>
                <w:szCs w:val="24"/>
                <w:lang w:val="ru-RU"/>
              </w:rPr>
              <w:t xml:space="preserve">б) предложенной победителем аукциона в случае, если заявка такого победителя содержит предложение о поставке товаров, происходящих исключительно из государств - членов Евразийского экономического союза, из Донецкой Народной Республики, Луганской Народной Республики). </w:t>
            </w:r>
          </w:p>
          <w:p w:rsidR="001E2F86" w:rsidRPr="001E2F86" w:rsidRDefault="001E2F86" w:rsidP="001E2F86">
            <w:pPr>
              <w:spacing w:before="0" w:beforeAutospacing="0" w:after="0" w:afterAutospacing="0"/>
              <w:jc w:val="both"/>
              <w:rPr>
                <w:sz w:val="12"/>
                <w:szCs w:val="12"/>
                <w:lang w:val="ru-RU"/>
              </w:rPr>
            </w:pPr>
          </w:p>
          <w:p w:rsidR="007664D2" w:rsidRPr="00923FCF" w:rsidRDefault="001E2F86" w:rsidP="001E2F86">
            <w:pPr>
              <w:pStyle w:val="formattext"/>
              <w:spacing w:before="0" w:beforeAutospacing="0" w:after="0" w:afterAutospacing="0"/>
              <w:jc w:val="both"/>
            </w:pPr>
            <w:r w:rsidRPr="00A1180E">
              <w:t>П</w:t>
            </w:r>
            <w:r>
              <w:t>р</w:t>
            </w:r>
            <w:r w:rsidRPr="00A1180E">
              <w:t>и исполнении контракта на поставку товаров, не допускается замена страны происхождения данных товаров,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 Донецкая</w:t>
            </w:r>
            <w:r>
              <w:t xml:space="preserve"> </w:t>
            </w:r>
            <w:r w:rsidRPr="00A1180E">
              <w:t>Народная Республика, Луганская Народная Республика.</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9"/>
      <w:footerReference w:type="default" r:id="rId10"/>
      <w:headerReference w:type="first" r:id="rId11"/>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5158B5" w:rsidRPr="005158B5">
          <w:rPr>
            <w:noProof/>
            <w:lang w:val="ru-RU"/>
          </w:rPr>
          <w:t>7</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357A4"/>
    <w:rsid w:val="000448CD"/>
    <w:rsid w:val="000542EA"/>
    <w:rsid w:val="0005532C"/>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427A"/>
    <w:rsid w:val="0023216C"/>
    <w:rsid w:val="00232362"/>
    <w:rsid w:val="00234AE4"/>
    <w:rsid w:val="002377F7"/>
    <w:rsid w:val="002406B9"/>
    <w:rsid w:val="00260991"/>
    <w:rsid w:val="00263425"/>
    <w:rsid w:val="00270DE4"/>
    <w:rsid w:val="0027273C"/>
    <w:rsid w:val="002777CF"/>
    <w:rsid w:val="00294921"/>
    <w:rsid w:val="002A002D"/>
    <w:rsid w:val="002A19DE"/>
    <w:rsid w:val="002A27C4"/>
    <w:rsid w:val="002B0123"/>
    <w:rsid w:val="002B3CA9"/>
    <w:rsid w:val="002B4D8A"/>
    <w:rsid w:val="002B56EE"/>
    <w:rsid w:val="002C71A2"/>
    <w:rsid w:val="002C71C9"/>
    <w:rsid w:val="002C7227"/>
    <w:rsid w:val="002D33B1"/>
    <w:rsid w:val="002D3591"/>
    <w:rsid w:val="002D5DE5"/>
    <w:rsid w:val="002E43AF"/>
    <w:rsid w:val="002E4B0D"/>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D6B70"/>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58B5"/>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2649"/>
    <w:rsid w:val="00617368"/>
    <w:rsid w:val="0063170B"/>
    <w:rsid w:val="0063173B"/>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4EA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30E18"/>
    <w:rsid w:val="007324F0"/>
    <w:rsid w:val="00733106"/>
    <w:rsid w:val="00734D28"/>
    <w:rsid w:val="007360E7"/>
    <w:rsid w:val="00736FA4"/>
    <w:rsid w:val="00743BD0"/>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02185"/>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4105"/>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0DB8"/>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08D9"/>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5BD1"/>
    <w:rsid w:val="00FA77B9"/>
    <w:rsid w:val="00FB0E16"/>
    <w:rsid w:val="00FB2CC8"/>
    <w:rsid w:val="00FB3D31"/>
    <w:rsid w:val="00FC2431"/>
    <w:rsid w:val="00FC3EBC"/>
    <w:rsid w:val="00FD0063"/>
    <w:rsid w:val="00FD0524"/>
    <w:rsid w:val="00FD2513"/>
    <w:rsid w:val="00FE0203"/>
    <w:rsid w:val="00FE1F1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4FFD7-31D0-4C82-B686-36DB200C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2348</Words>
  <Characters>13390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17</cp:revision>
  <cp:lastPrinted>2022-09-12T07:31:00Z</cp:lastPrinted>
  <dcterms:created xsi:type="dcterms:W3CDTF">2022-08-09T09:51:00Z</dcterms:created>
  <dcterms:modified xsi:type="dcterms:W3CDTF">2022-10-24T16:10:00Z</dcterms:modified>
</cp:coreProperties>
</file>