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D6C" w:rsidRPr="00CE4D6C" w:rsidRDefault="00CE4D6C" w:rsidP="002D44BA">
      <w:pPr>
        <w:spacing w:after="0" w:line="240" w:lineRule="auto"/>
        <w:ind w:left="5245"/>
        <w:rPr>
          <w:rFonts w:eastAsia="Times New Roman"/>
          <w:color w:val="000000"/>
          <w:sz w:val="24"/>
          <w:szCs w:val="24"/>
        </w:rPr>
      </w:pPr>
      <w:r w:rsidRPr="00CE4D6C">
        <w:rPr>
          <w:rFonts w:eastAsia="Times New Roman"/>
          <w:color w:val="000000"/>
          <w:sz w:val="24"/>
          <w:szCs w:val="24"/>
        </w:rPr>
        <w:t xml:space="preserve">Приложение № 1 </w:t>
      </w:r>
    </w:p>
    <w:p w:rsidR="00CE4D6C" w:rsidRDefault="00CE4D6C" w:rsidP="002D44BA">
      <w:pPr>
        <w:spacing w:after="0" w:line="240" w:lineRule="auto"/>
        <w:ind w:left="5245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к Извещению об осуществлении</w:t>
      </w:r>
    </w:p>
    <w:p w:rsidR="00CE4D6C" w:rsidRDefault="00CE4D6C" w:rsidP="002D44BA">
      <w:pPr>
        <w:spacing w:after="0" w:line="240" w:lineRule="auto"/>
        <w:ind w:left="5245"/>
        <w:rPr>
          <w:bCs/>
          <w:color w:val="000000"/>
          <w:sz w:val="24"/>
          <w:szCs w:val="24"/>
        </w:rPr>
      </w:pPr>
      <w:r w:rsidRPr="00CE4D6C">
        <w:rPr>
          <w:bCs/>
          <w:color w:val="000000"/>
          <w:sz w:val="24"/>
          <w:szCs w:val="24"/>
        </w:rPr>
        <w:t xml:space="preserve">закупки </w:t>
      </w:r>
      <w:r>
        <w:rPr>
          <w:bCs/>
          <w:color w:val="000000"/>
          <w:sz w:val="24"/>
          <w:szCs w:val="24"/>
        </w:rPr>
        <w:t>при проведении электронного</w:t>
      </w:r>
    </w:p>
    <w:p w:rsidR="00625B27" w:rsidRDefault="00CE4D6C" w:rsidP="00336615">
      <w:pPr>
        <w:spacing w:after="0" w:line="240" w:lineRule="auto"/>
        <w:ind w:left="5245"/>
        <w:rPr>
          <w:sz w:val="24"/>
          <w:szCs w:val="24"/>
        </w:rPr>
      </w:pPr>
      <w:r w:rsidRPr="00CE4D6C">
        <w:rPr>
          <w:bCs/>
          <w:color w:val="000000"/>
          <w:sz w:val="24"/>
          <w:szCs w:val="24"/>
        </w:rPr>
        <w:t>аукциона</w:t>
      </w:r>
      <w:r>
        <w:rPr>
          <w:bCs/>
          <w:color w:val="000000"/>
          <w:sz w:val="24"/>
          <w:szCs w:val="24"/>
        </w:rPr>
        <w:t xml:space="preserve"> </w:t>
      </w:r>
      <w:r w:rsidRPr="00CE4D6C">
        <w:rPr>
          <w:sz w:val="24"/>
          <w:szCs w:val="24"/>
        </w:rPr>
        <w:t xml:space="preserve">на </w:t>
      </w:r>
      <w:r w:rsidR="003216D2" w:rsidRPr="003216D2">
        <w:rPr>
          <w:sz w:val="24"/>
          <w:szCs w:val="24"/>
        </w:rPr>
        <w:t>выполнение работ по ремонту швов на фасадах строения № 1 ЛПК</w:t>
      </w:r>
    </w:p>
    <w:p w:rsidR="002D44BA" w:rsidRPr="00E03084" w:rsidRDefault="002D44BA" w:rsidP="002D44BA">
      <w:pPr>
        <w:spacing w:after="0" w:line="240" w:lineRule="auto"/>
        <w:rPr>
          <w:sz w:val="24"/>
          <w:szCs w:val="24"/>
        </w:rPr>
      </w:pPr>
    </w:p>
    <w:p w:rsidR="00D502C5" w:rsidRPr="00E03084" w:rsidRDefault="00D502C5" w:rsidP="00D502C5">
      <w:pPr>
        <w:tabs>
          <w:tab w:val="left" w:pos="1560"/>
        </w:tabs>
        <w:spacing w:after="0" w:line="240" w:lineRule="auto"/>
        <w:ind w:firstLine="5529"/>
        <w:rPr>
          <w:sz w:val="24"/>
          <w:szCs w:val="24"/>
        </w:rPr>
      </w:pPr>
      <w:r w:rsidRPr="00E03084">
        <w:rPr>
          <w:sz w:val="24"/>
          <w:szCs w:val="24"/>
        </w:rPr>
        <w:t>«УТВЕРЖДАЮ»</w:t>
      </w:r>
    </w:p>
    <w:p w:rsidR="00D502C5" w:rsidRDefault="00D502C5" w:rsidP="00D502C5">
      <w:pPr>
        <w:tabs>
          <w:tab w:val="left" w:pos="1560"/>
        </w:tabs>
        <w:spacing w:after="0" w:line="240" w:lineRule="auto"/>
        <w:ind w:firstLine="5529"/>
        <w:rPr>
          <w:sz w:val="24"/>
          <w:szCs w:val="24"/>
        </w:rPr>
      </w:pPr>
      <w:r w:rsidRPr="00E03084">
        <w:rPr>
          <w:sz w:val="24"/>
          <w:szCs w:val="24"/>
        </w:rPr>
        <w:t xml:space="preserve">Заместитель директора </w:t>
      </w:r>
    </w:p>
    <w:p w:rsidR="00D502C5" w:rsidRPr="00E03084" w:rsidRDefault="00D502C5" w:rsidP="00D502C5">
      <w:pPr>
        <w:tabs>
          <w:tab w:val="left" w:pos="1560"/>
        </w:tabs>
        <w:spacing w:after="0" w:line="240" w:lineRule="auto"/>
        <w:ind w:firstLine="5529"/>
        <w:rPr>
          <w:sz w:val="24"/>
          <w:szCs w:val="24"/>
        </w:rPr>
      </w:pPr>
      <w:r w:rsidRPr="00E03084">
        <w:rPr>
          <w:sz w:val="24"/>
          <w:szCs w:val="24"/>
        </w:rPr>
        <w:t>по финансовой работе</w:t>
      </w:r>
    </w:p>
    <w:p w:rsidR="00D502C5" w:rsidRDefault="00D502C5" w:rsidP="00D502C5">
      <w:pPr>
        <w:tabs>
          <w:tab w:val="left" w:pos="1560"/>
        </w:tabs>
        <w:spacing w:after="0" w:line="240" w:lineRule="auto"/>
        <w:ind w:firstLine="5529"/>
        <w:rPr>
          <w:sz w:val="24"/>
          <w:szCs w:val="24"/>
        </w:rPr>
      </w:pPr>
      <w:r w:rsidRPr="00E03084">
        <w:rPr>
          <w:sz w:val="24"/>
          <w:szCs w:val="24"/>
        </w:rPr>
        <w:t xml:space="preserve">                                  </w:t>
      </w:r>
    </w:p>
    <w:p w:rsidR="00D502C5" w:rsidRPr="00503DB4" w:rsidRDefault="00D502C5" w:rsidP="00D502C5">
      <w:pPr>
        <w:tabs>
          <w:tab w:val="left" w:pos="1560"/>
        </w:tabs>
        <w:spacing w:after="0" w:line="240" w:lineRule="auto"/>
        <w:ind w:firstLine="5529"/>
        <w:rPr>
          <w:sz w:val="24"/>
          <w:szCs w:val="24"/>
        </w:rPr>
      </w:pPr>
      <w:r>
        <w:rPr>
          <w:sz w:val="24"/>
          <w:szCs w:val="24"/>
        </w:rPr>
        <w:t>___________________</w:t>
      </w:r>
      <w:r w:rsidR="002D44BA">
        <w:rPr>
          <w:sz w:val="24"/>
          <w:szCs w:val="24"/>
        </w:rPr>
        <w:t xml:space="preserve"> </w:t>
      </w:r>
      <w:r>
        <w:rPr>
          <w:sz w:val="24"/>
          <w:szCs w:val="24"/>
        </w:rPr>
        <w:t>Е.А. Володин</w:t>
      </w:r>
    </w:p>
    <w:p w:rsidR="00D502C5" w:rsidRPr="00E70BED" w:rsidRDefault="00D502C5" w:rsidP="00CE4D6C">
      <w:pPr>
        <w:tabs>
          <w:tab w:val="left" w:pos="1560"/>
        </w:tabs>
        <w:spacing w:after="0" w:line="360" w:lineRule="exact"/>
        <w:rPr>
          <w:b/>
          <w:sz w:val="22"/>
        </w:rPr>
      </w:pPr>
    </w:p>
    <w:p w:rsidR="002D44BA" w:rsidRDefault="002D44BA" w:rsidP="0010515C">
      <w:pPr>
        <w:tabs>
          <w:tab w:val="left" w:pos="1560"/>
        </w:tabs>
        <w:spacing w:after="0" w:line="240" w:lineRule="auto"/>
        <w:ind w:firstLine="567"/>
        <w:jc w:val="center"/>
        <w:rPr>
          <w:b/>
          <w:sz w:val="24"/>
          <w:szCs w:val="24"/>
        </w:rPr>
      </w:pPr>
    </w:p>
    <w:p w:rsidR="00CE4D6C" w:rsidRPr="00D502C5" w:rsidRDefault="00CE4D6C" w:rsidP="00E9350B">
      <w:pPr>
        <w:tabs>
          <w:tab w:val="left" w:pos="1560"/>
        </w:tabs>
        <w:spacing w:after="0" w:line="240" w:lineRule="auto"/>
        <w:jc w:val="center"/>
        <w:rPr>
          <w:b/>
          <w:sz w:val="24"/>
          <w:szCs w:val="24"/>
        </w:rPr>
      </w:pPr>
      <w:r w:rsidRPr="00D502C5">
        <w:rPr>
          <w:b/>
          <w:sz w:val="24"/>
          <w:szCs w:val="24"/>
        </w:rPr>
        <w:t>Обоснование</w:t>
      </w:r>
    </w:p>
    <w:p w:rsidR="00DF5060" w:rsidRPr="00D502C5" w:rsidRDefault="00CE4D6C" w:rsidP="0010515C">
      <w:pPr>
        <w:tabs>
          <w:tab w:val="left" w:pos="1560"/>
        </w:tabs>
        <w:spacing w:after="0" w:line="240" w:lineRule="auto"/>
        <w:ind w:firstLine="567"/>
        <w:jc w:val="center"/>
        <w:rPr>
          <w:b/>
          <w:sz w:val="24"/>
          <w:szCs w:val="24"/>
        </w:rPr>
      </w:pPr>
      <w:r w:rsidRPr="00D502C5">
        <w:rPr>
          <w:b/>
          <w:sz w:val="24"/>
          <w:szCs w:val="24"/>
        </w:rPr>
        <w:t>начальной максимальной цены контракта, цены контракта, заключаемого                        с единственным поставщиком (подрядчиком, исполнителем)</w:t>
      </w:r>
    </w:p>
    <w:p w:rsidR="00336615" w:rsidRDefault="00336615" w:rsidP="0010515C">
      <w:pPr>
        <w:tabs>
          <w:tab w:val="left" w:pos="1560"/>
        </w:tabs>
        <w:spacing w:after="0" w:line="240" w:lineRule="auto"/>
        <w:ind w:firstLine="567"/>
        <w:jc w:val="center"/>
        <w:rPr>
          <w:b/>
          <w:sz w:val="24"/>
          <w:szCs w:val="24"/>
        </w:rPr>
      </w:pPr>
    </w:p>
    <w:p w:rsidR="00CB36F9" w:rsidRPr="00336615" w:rsidRDefault="00336615" w:rsidP="0010515C">
      <w:pPr>
        <w:tabs>
          <w:tab w:val="left" w:pos="1560"/>
        </w:tabs>
        <w:spacing w:after="0" w:line="240" w:lineRule="auto"/>
        <w:ind w:firstLine="567"/>
        <w:jc w:val="center"/>
        <w:rPr>
          <w:b/>
          <w:sz w:val="24"/>
          <w:szCs w:val="24"/>
          <w:u w:val="single"/>
        </w:rPr>
      </w:pPr>
      <w:r w:rsidRPr="00336615">
        <w:rPr>
          <w:b/>
          <w:sz w:val="24"/>
          <w:szCs w:val="24"/>
          <w:u w:val="single"/>
        </w:rPr>
        <w:t xml:space="preserve">на </w:t>
      </w:r>
      <w:r w:rsidR="003216D2" w:rsidRPr="003216D2">
        <w:rPr>
          <w:b/>
          <w:sz w:val="24"/>
          <w:szCs w:val="24"/>
          <w:u w:val="single"/>
        </w:rPr>
        <w:t>выполнение работ по ремонту швов на фасадах строения № 1 ЛПК</w:t>
      </w:r>
    </w:p>
    <w:p w:rsidR="00C15038" w:rsidRPr="00336615" w:rsidRDefault="00C15038" w:rsidP="0010515C">
      <w:pPr>
        <w:tabs>
          <w:tab w:val="left" w:pos="1560"/>
        </w:tabs>
        <w:spacing w:after="0" w:line="240" w:lineRule="auto"/>
        <w:ind w:firstLine="567"/>
        <w:jc w:val="center"/>
        <w:rPr>
          <w:b/>
          <w:sz w:val="24"/>
          <w:szCs w:val="24"/>
          <w:u w:val="single"/>
        </w:rPr>
      </w:pP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2"/>
        <w:gridCol w:w="6936"/>
      </w:tblGrid>
      <w:tr w:rsidR="00DF5060" w:rsidRPr="00D502C5" w:rsidTr="003216D2">
        <w:trPr>
          <w:trHeight w:val="93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060" w:rsidRPr="00D502C5" w:rsidRDefault="00DF5060" w:rsidP="004A7BEC">
            <w:pPr>
              <w:tabs>
                <w:tab w:val="left" w:pos="1560"/>
              </w:tabs>
              <w:spacing w:after="0" w:line="240" w:lineRule="auto"/>
              <w:rPr>
                <w:sz w:val="24"/>
                <w:szCs w:val="24"/>
              </w:rPr>
            </w:pPr>
            <w:r w:rsidRPr="00D502C5">
              <w:rPr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060" w:rsidRPr="00D502C5" w:rsidRDefault="003216D2" w:rsidP="00F30C98">
            <w:pPr>
              <w:suppressAutoHyphens/>
              <w:spacing w:after="0" w:line="240" w:lineRule="auto"/>
              <w:jc w:val="both"/>
              <w:rPr>
                <w:bCs/>
                <w:i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ОКПД 2: </w:t>
            </w:r>
            <w:r w:rsidRPr="003216D2">
              <w:rPr>
                <w:bCs/>
                <w:sz w:val="24"/>
                <w:szCs w:val="24"/>
                <w:lang w:eastAsia="ar-SA"/>
              </w:rPr>
              <w:t>43.99.10.120 - Работы по гидроизоляции наружных конструкций зданий и сооружений и прочих подземных сооружений (КТРУ 43.99.10.000-00000004 – Работы гидроизоляционные. Обязательное применение с 01.01.2027)</w:t>
            </w:r>
          </w:p>
        </w:tc>
      </w:tr>
      <w:tr w:rsidR="002D44BA" w:rsidRPr="00D502C5" w:rsidTr="003216D2">
        <w:trPr>
          <w:trHeight w:val="508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BA" w:rsidRPr="00D502C5" w:rsidRDefault="002D44BA" w:rsidP="002D44BA">
            <w:pPr>
              <w:tabs>
                <w:tab w:val="left" w:pos="1560"/>
              </w:tabs>
              <w:spacing w:after="0" w:line="240" w:lineRule="auto"/>
              <w:rPr>
                <w:sz w:val="24"/>
                <w:szCs w:val="24"/>
              </w:rPr>
            </w:pPr>
            <w:r w:rsidRPr="00D502C5">
              <w:rPr>
                <w:sz w:val="24"/>
                <w:szCs w:val="24"/>
              </w:rPr>
              <w:t>Используемый метод определения НМЦК с обоснованием: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D2" w:rsidRPr="003216D2" w:rsidRDefault="003216D2" w:rsidP="003216D2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216D2">
              <w:rPr>
                <w:sz w:val="24"/>
                <w:szCs w:val="24"/>
              </w:rPr>
              <w:t>Определение и расчет начальной (максимальной) цены контракта составлен в соответствии с ч. 9.1 ст. 22 Федерального закона № 44-ФЗ проектно-сметным методом, руководствуясь положениями приказа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      </w:r>
          </w:p>
          <w:p w:rsidR="003216D2" w:rsidRPr="003216D2" w:rsidRDefault="003216D2" w:rsidP="003216D2">
            <w:pPr>
              <w:tabs>
                <w:tab w:val="left" w:pos="1560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3216D2">
              <w:rPr>
                <w:sz w:val="24"/>
                <w:szCs w:val="24"/>
              </w:rPr>
              <w:t xml:space="preserve">Начальная (максимальная) цена контракта составляет: </w:t>
            </w:r>
            <w:r w:rsidRPr="003216D2">
              <w:rPr>
                <w:b/>
                <w:sz w:val="24"/>
                <w:szCs w:val="24"/>
              </w:rPr>
              <w:t>1 618 980 (Один миллион шестьсот восемнадцать тысяч девятьсот восемьдесят) руб. 63 копеек, с учетом НДС 22% - 291 974,33 руб.</w:t>
            </w:r>
          </w:p>
          <w:p w:rsidR="002D44BA" w:rsidRDefault="003216D2" w:rsidP="003216D2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3216D2">
              <w:rPr>
                <w:sz w:val="24"/>
                <w:szCs w:val="24"/>
              </w:rPr>
              <w:t>Начальная (максимальная) цена контракта включает в себя предусмотренные Локальной сметой стоимость Работ, затраты на расходные, сопутствующие материалы, и связанные с исполнением Контракта, транспортные, накладные расходы, страхование, уплату таможенных пошлин, налогов, сборов и других обязательных платежей в соответствии с действующим законодательством Российской Федерации.</w:t>
            </w:r>
          </w:p>
        </w:tc>
      </w:tr>
      <w:tr w:rsidR="00CE4D6C" w:rsidRPr="00D502C5" w:rsidTr="003216D2">
        <w:trPr>
          <w:trHeight w:val="2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C" w:rsidRPr="00D502C5" w:rsidRDefault="00CE4D6C" w:rsidP="00B2297F">
            <w:pPr>
              <w:tabs>
                <w:tab w:val="left" w:pos="1560"/>
              </w:tabs>
              <w:spacing w:after="0" w:line="240" w:lineRule="auto"/>
              <w:rPr>
                <w:sz w:val="24"/>
                <w:szCs w:val="24"/>
              </w:rPr>
            </w:pPr>
            <w:r w:rsidRPr="00D502C5">
              <w:rPr>
                <w:sz w:val="24"/>
                <w:szCs w:val="24"/>
              </w:rPr>
              <w:t>Расчет НМЦК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6C" w:rsidRPr="00D502C5" w:rsidRDefault="00CE4D6C" w:rsidP="007061BD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502C5">
              <w:rPr>
                <w:sz w:val="24"/>
                <w:szCs w:val="24"/>
              </w:rPr>
              <w:t xml:space="preserve">Согласно приложению на </w:t>
            </w:r>
            <w:r w:rsidR="007061BD" w:rsidRPr="00D502C5">
              <w:rPr>
                <w:sz w:val="24"/>
                <w:szCs w:val="24"/>
              </w:rPr>
              <w:t>1</w:t>
            </w:r>
            <w:r w:rsidRPr="00D502C5">
              <w:rPr>
                <w:sz w:val="24"/>
                <w:szCs w:val="24"/>
              </w:rPr>
              <w:t xml:space="preserve"> л. в 1 экз.</w:t>
            </w:r>
          </w:p>
        </w:tc>
      </w:tr>
      <w:tr w:rsidR="00CE4D6C" w:rsidRPr="00D502C5" w:rsidTr="002D44BA">
        <w:trPr>
          <w:trHeight w:val="356"/>
        </w:trPr>
        <w:tc>
          <w:tcPr>
            <w:tcW w:w="9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C" w:rsidRPr="00D502C5" w:rsidRDefault="00CE4D6C" w:rsidP="00F30C98">
            <w:pPr>
              <w:tabs>
                <w:tab w:val="left" w:pos="1560"/>
              </w:tabs>
              <w:spacing w:after="0" w:line="360" w:lineRule="exact"/>
              <w:rPr>
                <w:sz w:val="24"/>
                <w:szCs w:val="24"/>
              </w:rPr>
            </w:pPr>
            <w:r w:rsidRPr="00D502C5">
              <w:rPr>
                <w:sz w:val="24"/>
                <w:szCs w:val="24"/>
              </w:rPr>
              <w:t xml:space="preserve">Дата подготовки обоснования НМЦК: </w:t>
            </w:r>
            <w:r w:rsidR="00FB7355">
              <w:rPr>
                <w:sz w:val="24"/>
                <w:szCs w:val="24"/>
              </w:rPr>
              <w:t>18</w:t>
            </w:r>
            <w:r w:rsidR="00F30C98" w:rsidRPr="00316038">
              <w:rPr>
                <w:sz w:val="24"/>
                <w:szCs w:val="24"/>
              </w:rPr>
              <w:t>.0</w:t>
            </w:r>
            <w:r w:rsidR="00316038" w:rsidRPr="00316038">
              <w:rPr>
                <w:sz w:val="24"/>
                <w:szCs w:val="24"/>
              </w:rPr>
              <w:t>8</w:t>
            </w:r>
            <w:r w:rsidR="00336615" w:rsidRPr="00316038">
              <w:rPr>
                <w:sz w:val="24"/>
                <w:szCs w:val="24"/>
              </w:rPr>
              <w:t>.2026</w:t>
            </w:r>
          </w:p>
        </w:tc>
      </w:tr>
    </w:tbl>
    <w:p w:rsidR="0010515C" w:rsidRPr="00D502C5" w:rsidRDefault="0010515C" w:rsidP="0010515C">
      <w:pPr>
        <w:tabs>
          <w:tab w:val="left" w:pos="1560"/>
        </w:tabs>
        <w:spacing w:after="0" w:line="240" w:lineRule="auto"/>
        <w:jc w:val="both"/>
        <w:rPr>
          <w:sz w:val="24"/>
          <w:szCs w:val="24"/>
        </w:rPr>
      </w:pPr>
    </w:p>
    <w:p w:rsidR="00CE4D6C" w:rsidRPr="00D502C5" w:rsidRDefault="00CE4D6C" w:rsidP="0010515C">
      <w:pPr>
        <w:tabs>
          <w:tab w:val="left" w:pos="1560"/>
        </w:tabs>
        <w:spacing w:after="0" w:line="240" w:lineRule="auto"/>
        <w:jc w:val="both"/>
        <w:rPr>
          <w:sz w:val="24"/>
          <w:szCs w:val="24"/>
        </w:rPr>
      </w:pPr>
      <w:r w:rsidRPr="00D502C5">
        <w:rPr>
          <w:sz w:val="24"/>
          <w:szCs w:val="24"/>
        </w:rPr>
        <w:t xml:space="preserve">Приложение: </w:t>
      </w:r>
      <w:r w:rsidR="001916D7" w:rsidRPr="001916D7">
        <w:rPr>
          <w:sz w:val="24"/>
          <w:szCs w:val="24"/>
        </w:rPr>
        <w:t xml:space="preserve">Расчет НМЦК: в соответствии с частью 9.1 статьи 22 Федерального закона </w:t>
      </w:r>
      <w:r w:rsidR="0080377A">
        <w:rPr>
          <w:sz w:val="24"/>
          <w:szCs w:val="24"/>
        </w:rPr>
        <w:br/>
      </w:r>
      <w:r w:rsidR="001916D7" w:rsidRPr="001916D7">
        <w:rPr>
          <w:sz w:val="24"/>
          <w:szCs w:val="24"/>
        </w:rPr>
        <w:t>№ 44-ФЗ проектно-сметным методом, руководствуясь положениями приказа Минэкономразвития Р</w:t>
      </w:r>
      <w:r w:rsidR="0020747D">
        <w:rPr>
          <w:sz w:val="24"/>
          <w:szCs w:val="24"/>
        </w:rPr>
        <w:t xml:space="preserve">оссии от 02.10.2013 № 567 на </w:t>
      </w:r>
      <w:r w:rsidR="0020747D" w:rsidRPr="00316038">
        <w:rPr>
          <w:sz w:val="24"/>
          <w:szCs w:val="24"/>
        </w:rPr>
        <w:t>1 л.</w:t>
      </w:r>
      <w:r w:rsidR="003216D2" w:rsidRPr="00316038">
        <w:rPr>
          <w:sz w:val="24"/>
          <w:szCs w:val="24"/>
        </w:rPr>
        <w:t xml:space="preserve"> </w:t>
      </w:r>
      <w:r w:rsidR="001916D7" w:rsidRPr="00316038">
        <w:rPr>
          <w:sz w:val="24"/>
          <w:szCs w:val="24"/>
        </w:rPr>
        <w:t>в 1 экз</w:t>
      </w:r>
      <w:r w:rsidR="0010515C" w:rsidRPr="00316038">
        <w:rPr>
          <w:sz w:val="24"/>
          <w:szCs w:val="24"/>
        </w:rPr>
        <w:t>.</w:t>
      </w:r>
    </w:p>
    <w:p w:rsidR="00E70BED" w:rsidRPr="00C15038" w:rsidRDefault="00E70BED" w:rsidP="0010515C">
      <w:pPr>
        <w:tabs>
          <w:tab w:val="left" w:pos="1560"/>
        </w:tabs>
        <w:spacing w:after="0" w:line="240" w:lineRule="auto"/>
        <w:jc w:val="both"/>
        <w:rPr>
          <w:sz w:val="18"/>
          <w:szCs w:val="18"/>
        </w:rPr>
      </w:pPr>
    </w:p>
    <w:p w:rsidR="002D44BA" w:rsidRDefault="002D44BA" w:rsidP="00CE4D6C">
      <w:pPr>
        <w:tabs>
          <w:tab w:val="left" w:pos="1560"/>
        </w:tabs>
        <w:spacing w:after="0" w:line="360" w:lineRule="exact"/>
        <w:jc w:val="both"/>
        <w:rPr>
          <w:sz w:val="24"/>
          <w:szCs w:val="24"/>
        </w:rPr>
      </w:pPr>
    </w:p>
    <w:p w:rsidR="00E94BB3" w:rsidRPr="00D502C5" w:rsidRDefault="00FB7355" w:rsidP="00CE4D6C">
      <w:pPr>
        <w:tabs>
          <w:tab w:val="left" w:pos="1560"/>
        </w:tabs>
        <w:spacing w:after="0" w:line="360" w:lineRule="exact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Зам.заведующего</w:t>
      </w:r>
      <w:proofErr w:type="spellEnd"/>
      <w:r w:rsidR="00CE4D6C" w:rsidRPr="00D502C5">
        <w:rPr>
          <w:sz w:val="24"/>
          <w:szCs w:val="24"/>
        </w:rPr>
        <w:t xml:space="preserve"> ФЭО           </w:t>
      </w:r>
      <w:r w:rsidR="004A7BEC" w:rsidRPr="00D502C5">
        <w:rPr>
          <w:sz w:val="24"/>
          <w:szCs w:val="24"/>
        </w:rPr>
        <w:t xml:space="preserve">                           </w:t>
      </w:r>
      <w:r w:rsidR="00CE4D6C" w:rsidRPr="00D502C5">
        <w:rPr>
          <w:sz w:val="24"/>
          <w:szCs w:val="24"/>
        </w:rPr>
        <w:t xml:space="preserve">_________________       </w:t>
      </w:r>
      <w:r w:rsidR="00D502C5">
        <w:rPr>
          <w:sz w:val="24"/>
          <w:szCs w:val="24"/>
        </w:rPr>
        <w:t xml:space="preserve">             </w:t>
      </w:r>
      <w:bookmarkStart w:id="0" w:name="_GoBack"/>
      <w:bookmarkEnd w:id="0"/>
      <w:r w:rsidR="00CE4D6C" w:rsidRPr="00D502C5">
        <w:rPr>
          <w:sz w:val="24"/>
          <w:szCs w:val="24"/>
        </w:rPr>
        <w:t>/</w:t>
      </w:r>
      <w:r>
        <w:rPr>
          <w:sz w:val="24"/>
          <w:szCs w:val="24"/>
        </w:rPr>
        <w:t xml:space="preserve">Исмагилова Л.В. </w:t>
      </w:r>
      <w:r w:rsidR="00CE4D6C" w:rsidRPr="00D502C5">
        <w:rPr>
          <w:sz w:val="24"/>
          <w:szCs w:val="24"/>
        </w:rPr>
        <w:t>/</w:t>
      </w:r>
    </w:p>
    <w:sectPr w:rsidR="00E94BB3" w:rsidRPr="00D502C5" w:rsidSect="0080377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97"/>
    <w:rsid w:val="00015C28"/>
    <w:rsid w:val="00056F35"/>
    <w:rsid w:val="0010515C"/>
    <w:rsid w:val="001916D7"/>
    <w:rsid w:val="0020747D"/>
    <w:rsid w:val="00260667"/>
    <w:rsid w:val="002D44BA"/>
    <w:rsid w:val="00316038"/>
    <w:rsid w:val="003216D2"/>
    <w:rsid w:val="00336615"/>
    <w:rsid w:val="003E0011"/>
    <w:rsid w:val="00442E07"/>
    <w:rsid w:val="004672B9"/>
    <w:rsid w:val="004A7BEC"/>
    <w:rsid w:val="00503DB4"/>
    <w:rsid w:val="00514D05"/>
    <w:rsid w:val="005538D3"/>
    <w:rsid w:val="00625B27"/>
    <w:rsid w:val="007061BD"/>
    <w:rsid w:val="00707927"/>
    <w:rsid w:val="007152E6"/>
    <w:rsid w:val="0080377A"/>
    <w:rsid w:val="00864A97"/>
    <w:rsid w:val="00880A70"/>
    <w:rsid w:val="00946C3E"/>
    <w:rsid w:val="00997A9A"/>
    <w:rsid w:val="009A6722"/>
    <w:rsid w:val="00A1415C"/>
    <w:rsid w:val="00A57464"/>
    <w:rsid w:val="00A575A3"/>
    <w:rsid w:val="00A7773E"/>
    <w:rsid w:val="00BA0103"/>
    <w:rsid w:val="00C04F31"/>
    <w:rsid w:val="00C15038"/>
    <w:rsid w:val="00C27E1D"/>
    <w:rsid w:val="00CB36F9"/>
    <w:rsid w:val="00CE4D6C"/>
    <w:rsid w:val="00D502C5"/>
    <w:rsid w:val="00DF5060"/>
    <w:rsid w:val="00E67F41"/>
    <w:rsid w:val="00E70BED"/>
    <w:rsid w:val="00E718DE"/>
    <w:rsid w:val="00E9350B"/>
    <w:rsid w:val="00E94BB3"/>
    <w:rsid w:val="00EC2F4F"/>
    <w:rsid w:val="00F30C98"/>
    <w:rsid w:val="00F755BC"/>
    <w:rsid w:val="00FB7355"/>
    <w:rsid w:val="00FC2EAB"/>
    <w:rsid w:val="00FF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C2525-C631-4B51-AAE0-A5CF824F3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DB4"/>
    <w:pPr>
      <w:spacing w:after="200" w:line="276" w:lineRule="auto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D6C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5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5B2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cp:lastPrinted>2026-08-24T14:06:00Z</cp:lastPrinted>
  <dcterms:created xsi:type="dcterms:W3CDTF">2023-02-21T13:28:00Z</dcterms:created>
  <dcterms:modified xsi:type="dcterms:W3CDTF">2026-08-24T14:12:00Z</dcterms:modified>
</cp:coreProperties>
</file>