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F8D" w:rsidRPr="00390005" w:rsidRDefault="00BE0F8D" w:rsidP="00BE0F8D">
      <w:pPr>
        <w:pStyle w:val="ConsPlusNormal"/>
        <w:jc w:val="center"/>
        <w:rPr>
          <w:sz w:val="24"/>
          <w:szCs w:val="24"/>
        </w:rPr>
      </w:pPr>
      <w:r w:rsidRPr="00390005">
        <w:rPr>
          <w:sz w:val="24"/>
          <w:szCs w:val="24"/>
        </w:rPr>
        <w:t>ИЗВЕЩЕНИЕ</w:t>
      </w:r>
    </w:p>
    <w:p w:rsidR="00BE0F8D" w:rsidRDefault="00BE0F8D" w:rsidP="00BE0F8D">
      <w:pPr>
        <w:pStyle w:val="ConsPlusNormal"/>
        <w:jc w:val="center"/>
        <w:rPr>
          <w:sz w:val="24"/>
          <w:szCs w:val="24"/>
        </w:rPr>
      </w:pPr>
      <w:r w:rsidRPr="00390005">
        <w:rPr>
          <w:sz w:val="24"/>
          <w:szCs w:val="24"/>
        </w:rPr>
        <w:t>об осуществлении закупки</w:t>
      </w:r>
      <w:r>
        <w:rPr>
          <w:sz w:val="24"/>
          <w:szCs w:val="24"/>
        </w:rPr>
        <w:t xml:space="preserve"> при проведении электронного аукциона </w:t>
      </w:r>
    </w:p>
    <w:p w:rsidR="00BE0F8D" w:rsidRPr="005523F8" w:rsidRDefault="00BE0F8D" w:rsidP="00BE0F8D">
      <w:pPr>
        <w:pStyle w:val="ConsPlusNormal"/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46280E">
        <w:rPr>
          <w:bCs/>
          <w:color w:val="000000"/>
          <w:sz w:val="24"/>
          <w:szCs w:val="24"/>
          <w:shd w:val="clear" w:color="auto" w:fill="FFFFFF"/>
        </w:rPr>
        <w:t xml:space="preserve">на </w:t>
      </w:r>
      <w:r>
        <w:rPr>
          <w:bCs/>
          <w:sz w:val="24"/>
          <w:szCs w:val="24"/>
        </w:rPr>
        <w:t>в</w:t>
      </w:r>
      <w:r w:rsidRPr="002A374C">
        <w:rPr>
          <w:bCs/>
          <w:sz w:val="24"/>
          <w:szCs w:val="24"/>
        </w:rPr>
        <w:t>ыполнение работ по ремонту швов н</w:t>
      </w:r>
      <w:r>
        <w:rPr>
          <w:bCs/>
          <w:sz w:val="24"/>
          <w:szCs w:val="24"/>
        </w:rPr>
        <w:t>а фасадах строения № 1 ЛПК</w:t>
      </w:r>
    </w:p>
    <w:p w:rsidR="00BE0F8D" w:rsidRPr="00390005" w:rsidRDefault="00BE0F8D" w:rsidP="00BE0F8D">
      <w:pPr>
        <w:pStyle w:val="ConsPlusNormal"/>
        <w:jc w:val="center"/>
        <w:rPr>
          <w:sz w:val="24"/>
          <w:szCs w:val="24"/>
        </w:rPr>
      </w:pPr>
    </w:p>
    <w:tbl>
      <w:tblPr>
        <w:tblW w:w="9781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02"/>
        <w:gridCol w:w="5312"/>
      </w:tblGrid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1.</w:t>
            </w:r>
          </w:p>
        </w:tc>
        <w:tc>
          <w:tcPr>
            <w:tcW w:w="390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Наименование, место нахождения, почтовый адрес, адрес электронной почты, номер контактного телефона, ответственное должностное лицо заказчика, специализированной организации (в случае ее привлечения заказчиком)</w:t>
            </w:r>
          </w:p>
        </w:tc>
        <w:tc>
          <w:tcPr>
            <w:tcW w:w="5312" w:type="dxa"/>
          </w:tcPr>
          <w:p w:rsidR="00BE0F8D" w:rsidRPr="00CA63F9" w:rsidRDefault="00BE0F8D" w:rsidP="00B61F80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A63F9">
              <w:rPr>
                <w:rFonts w:cs="Times New Roman"/>
                <w:sz w:val="24"/>
                <w:szCs w:val="24"/>
              </w:rPr>
              <w:t>Федеральное государственное бюджетное учреждение науки Институт проблем управления                                                  им. В.А. Трапезникова Российской академии наук (ИПУ РАН).</w:t>
            </w:r>
          </w:p>
          <w:p w:rsidR="00BE0F8D" w:rsidRDefault="00BE0F8D" w:rsidP="00B61F80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A63F9">
              <w:rPr>
                <w:rFonts w:cs="Times New Roman"/>
                <w:sz w:val="24"/>
                <w:szCs w:val="24"/>
              </w:rPr>
              <w:t xml:space="preserve">Адрес местонахождения: 117342, </w:t>
            </w:r>
          </w:p>
          <w:p w:rsidR="00BE0F8D" w:rsidRDefault="00BE0F8D" w:rsidP="00B61F80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</w:t>
            </w:r>
            <w:r w:rsidRPr="00CA63F9">
              <w:rPr>
                <w:rFonts w:cs="Times New Roman"/>
                <w:sz w:val="24"/>
                <w:szCs w:val="24"/>
              </w:rPr>
              <w:t xml:space="preserve">МОСКВА,  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  <w:r w:rsidRPr="00CA63F9">
              <w:rPr>
                <w:rFonts w:cs="Times New Roman"/>
                <w:sz w:val="24"/>
                <w:szCs w:val="24"/>
              </w:rPr>
              <w:t>ВН.ТЕР.Г.МУНИЦИПАЛЬНЫЙ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A63F9">
              <w:rPr>
                <w:rFonts w:cs="Times New Roman"/>
                <w:sz w:val="24"/>
                <w:szCs w:val="24"/>
              </w:rPr>
              <w:t xml:space="preserve">ОКРУГ КОНЬКОВО, УЛ. ПРОФСОЮЗНАЯ, </w:t>
            </w:r>
          </w:p>
          <w:p w:rsidR="00BE0F8D" w:rsidRPr="00CA63F9" w:rsidRDefault="00BE0F8D" w:rsidP="00B61F80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A63F9">
              <w:rPr>
                <w:rFonts w:cs="Times New Roman"/>
                <w:sz w:val="24"/>
                <w:szCs w:val="24"/>
              </w:rPr>
              <w:t>Д. 65, СТР. 2</w:t>
            </w:r>
          </w:p>
          <w:p w:rsidR="00BE0F8D" w:rsidRPr="00CA63F9" w:rsidRDefault="00BE0F8D" w:rsidP="00B61F80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A63F9">
              <w:rPr>
                <w:rFonts w:cs="Times New Roman"/>
                <w:sz w:val="24"/>
                <w:szCs w:val="24"/>
              </w:rPr>
              <w:t xml:space="preserve">Почтовый адрес: 117997, ГСП-7, г. Москва, </w:t>
            </w:r>
            <w:r w:rsidRPr="00CA63F9">
              <w:rPr>
                <w:rFonts w:cs="Times New Roman"/>
                <w:sz w:val="24"/>
                <w:szCs w:val="24"/>
              </w:rPr>
              <w:br/>
              <w:t>Варшавское шоссе, д. 45</w:t>
            </w:r>
          </w:p>
          <w:p w:rsidR="00BE0F8D" w:rsidRPr="00CA63F9" w:rsidRDefault="00BE0F8D" w:rsidP="00B61F80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A63F9">
              <w:rPr>
                <w:rFonts w:cs="Times New Roman"/>
                <w:sz w:val="24"/>
                <w:szCs w:val="24"/>
              </w:rPr>
              <w:t xml:space="preserve">Ответственное должностное лицо Заказчика: </w:t>
            </w:r>
          </w:p>
          <w:p w:rsidR="00BE0F8D" w:rsidRPr="00CA63F9" w:rsidRDefault="00BE0F8D" w:rsidP="00B61F80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A63F9">
              <w:rPr>
                <w:rFonts w:cs="Times New Roman"/>
                <w:sz w:val="24"/>
                <w:szCs w:val="24"/>
              </w:rPr>
              <w:t>Тимохин Дмитрий Александрович, руководитель контрактного отдела.</w:t>
            </w:r>
          </w:p>
          <w:p w:rsidR="00BE0F8D" w:rsidRPr="00CA63F9" w:rsidRDefault="00BE0F8D" w:rsidP="00B61F80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A63F9">
              <w:rPr>
                <w:rFonts w:cs="Times New Roman"/>
                <w:sz w:val="24"/>
                <w:szCs w:val="24"/>
              </w:rPr>
              <w:t xml:space="preserve">Номер контактного тел.: </w:t>
            </w:r>
            <w:r w:rsidRPr="00CA63F9">
              <w:rPr>
                <w:rFonts w:cs="Times New Roman"/>
                <w:bCs/>
                <w:sz w:val="24"/>
                <w:szCs w:val="24"/>
              </w:rPr>
              <w:t xml:space="preserve">8 (495) 198-17-20, </w:t>
            </w:r>
            <w:r w:rsidRPr="00CA63F9">
              <w:rPr>
                <w:rFonts w:cs="Times New Roman"/>
                <w:bCs/>
                <w:sz w:val="24"/>
                <w:szCs w:val="24"/>
              </w:rPr>
              <w:br/>
              <w:t>доб. 1000, 1606, 1653</w:t>
            </w:r>
          </w:p>
          <w:p w:rsidR="00BE0F8D" w:rsidRPr="00CA63F9" w:rsidRDefault="00BE0F8D" w:rsidP="00B61F80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A63F9">
              <w:rPr>
                <w:rFonts w:cs="Times New Roman"/>
                <w:sz w:val="24"/>
                <w:szCs w:val="24"/>
              </w:rPr>
              <w:t xml:space="preserve">Адрес электронной почты: </w:t>
            </w:r>
            <w:hyperlink r:id="rId6" w:history="1">
              <w:r w:rsidRPr="00CA63F9">
                <w:rPr>
                  <w:rFonts w:cs="Times New Roman"/>
                  <w:sz w:val="24"/>
                  <w:szCs w:val="24"/>
                  <w:lang w:val="en-US"/>
                </w:rPr>
                <w:t>kontrakt</w:t>
              </w:r>
              <w:r w:rsidRPr="00CA63F9">
                <w:rPr>
                  <w:rFonts w:cs="Times New Roman"/>
                  <w:sz w:val="24"/>
                  <w:szCs w:val="24"/>
                </w:rPr>
                <w:t>@</w:t>
              </w:r>
              <w:r w:rsidRPr="00CA63F9">
                <w:rPr>
                  <w:rFonts w:cs="Times New Roman"/>
                  <w:sz w:val="24"/>
                  <w:szCs w:val="24"/>
                  <w:lang w:val="en-US"/>
                </w:rPr>
                <w:t>ipu</w:t>
              </w:r>
              <w:r w:rsidRPr="00CA63F9">
                <w:rPr>
                  <w:rFonts w:cs="Times New Roman"/>
                  <w:sz w:val="24"/>
                  <w:szCs w:val="24"/>
                </w:rPr>
                <w:t>.</w:t>
              </w:r>
              <w:proofErr w:type="spellStart"/>
              <w:r w:rsidRPr="00CA63F9">
                <w:rPr>
                  <w:rFonts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E0F8D" w:rsidRPr="00621123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CA63F9">
              <w:rPr>
                <w:rFonts w:eastAsiaTheme="minorHAnsi" w:cstheme="minorBidi"/>
                <w:sz w:val="24"/>
                <w:szCs w:val="24"/>
                <w:lang w:eastAsia="en-US"/>
              </w:rPr>
              <w:t>Сайт организации:</w:t>
            </w:r>
            <w:r w:rsidRPr="00CA63F9">
              <w:rPr>
                <w:rFonts w:eastAsiaTheme="minorHAnsi" w:cstheme="minorBidi"/>
                <w:szCs w:val="22"/>
                <w:lang w:eastAsia="en-US"/>
              </w:rPr>
              <w:t xml:space="preserve"> </w:t>
            </w:r>
            <w:hyperlink r:id="rId7" w:history="1">
              <w:r w:rsidRPr="00CA63F9">
                <w:rPr>
                  <w:rFonts w:eastAsiaTheme="minorHAnsi" w:cstheme="minorBidi"/>
                  <w:sz w:val="24"/>
                  <w:szCs w:val="24"/>
                  <w:lang w:eastAsia="en-US"/>
                </w:rPr>
                <w:t>www.ipu.ru</w:t>
              </w:r>
            </w:hyperlink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2.</w:t>
            </w:r>
          </w:p>
        </w:tc>
        <w:tc>
          <w:tcPr>
            <w:tcW w:w="390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Идентификационный код закупки</w:t>
            </w:r>
          </w:p>
        </w:tc>
        <w:tc>
          <w:tcPr>
            <w:tcW w:w="531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C76CA2">
              <w:rPr>
                <w:sz w:val="24"/>
                <w:szCs w:val="24"/>
              </w:rPr>
              <w:t>26 1 7728013512 772801001 0011 00</w:t>
            </w:r>
            <w:r>
              <w:rPr>
                <w:sz w:val="24"/>
                <w:szCs w:val="24"/>
              </w:rPr>
              <w:t>1</w:t>
            </w:r>
            <w:r w:rsidRPr="00C76CA2">
              <w:rPr>
                <w:sz w:val="24"/>
                <w:szCs w:val="24"/>
              </w:rPr>
              <w:t xml:space="preserve"> 4399 244</w:t>
            </w: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3.</w:t>
            </w:r>
          </w:p>
        </w:tc>
        <w:tc>
          <w:tcPr>
            <w:tcW w:w="390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 xml:space="preserve">Указание на соответствующую часть </w:t>
            </w:r>
            <w:hyperlink r:id="rId8" w:history="1">
              <w:r w:rsidRPr="002A6C36">
                <w:rPr>
                  <w:sz w:val="24"/>
                  <w:szCs w:val="24"/>
                </w:rPr>
                <w:t>статьи 15</w:t>
              </w:r>
            </w:hyperlink>
            <w:r>
              <w:rPr>
                <w:sz w:val="24"/>
                <w:szCs w:val="24"/>
              </w:rPr>
              <w:t xml:space="preserve"> Федерального закона «</w:t>
            </w:r>
            <w:r w:rsidRPr="00621123">
              <w:rPr>
                <w:sz w:val="24"/>
                <w:szCs w:val="24"/>
              </w:rPr>
              <w:t>О контрактной системе в сфере закупок товаров, работ, услуг для обеспечения госуд</w:t>
            </w:r>
            <w:r>
              <w:rPr>
                <w:sz w:val="24"/>
                <w:szCs w:val="24"/>
              </w:rPr>
              <w:t>арственных и муниципальных нужд»</w:t>
            </w:r>
            <w:r w:rsidRPr="00621123">
              <w:rPr>
                <w:sz w:val="24"/>
                <w:szCs w:val="24"/>
              </w:rPr>
              <w:t xml:space="preserve"> (далее - </w:t>
            </w:r>
            <w:r w:rsidRPr="009A78B0">
              <w:rPr>
                <w:sz w:val="24"/>
                <w:szCs w:val="24"/>
              </w:rPr>
              <w:t>Федеральный закон</w:t>
            </w:r>
            <w:r>
              <w:rPr>
                <w:sz w:val="24"/>
                <w:szCs w:val="24"/>
              </w:rPr>
              <w:t>, Закон о контрактной системе</w:t>
            </w:r>
            <w:r w:rsidRPr="00621123">
              <w:rPr>
                <w:sz w:val="24"/>
                <w:szCs w:val="24"/>
              </w:rPr>
              <w:t>), в соответствии с которой осуществляется закупка</w:t>
            </w:r>
          </w:p>
        </w:tc>
        <w:tc>
          <w:tcPr>
            <w:tcW w:w="531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3D7430">
              <w:rPr>
                <w:sz w:val="24"/>
                <w:szCs w:val="24"/>
              </w:rPr>
              <w:t xml:space="preserve">ч. 1 ст.15 </w:t>
            </w:r>
            <w:r w:rsidRPr="00416433">
              <w:rPr>
                <w:sz w:val="24"/>
                <w:szCs w:val="24"/>
              </w:rPr>
              <w:t>Закон</w:t>
            </w:r>
            <w:r>
              <w:rPr>
                <w:sz w:val="24"/>
                <w:szCs w:val="24"/>
              </w:rPr>
              <w:t>а</w:t>
            </w:r>
            <w:r w:rsidRPr="00416433">
              <w:rPr>
                <w:sz w:val="24"/>
                <w:szCs w:val="24"/>
              </w:rPr>
              <w:t xml:space="preserve"> о контрактной системе</w:t>
            </w: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4.</w:t>
            </w:r>
          </w:p>
        </w:tc>
        <w:tc>
          <w:tcPr>
            <w:tcW w:w="390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 xml:space="preserve">Указание на осуществление закупки в соответствии с Федеральным </w:t>
            </w:r>
            <w:hyperlink r:id="rId9" w:history="1">
              <w:r w:rsidRPr="00756ADB">
                <w:rPr>
                  <w:sz w:val="24"/>
                  <w:szCs w:val="24"/>
                </w:rPr>
                <w:t>законом</w:t>
              </w:r>
            </w:hyperlink>
            <w:r>
              <w:rPr>
                <w:sz w:val="24"/>
                <w:szCs w:val="24"/>
              </w:rPr>
              <w:t xml:space="preserve"> «</w:t>
            </w:r>
            <w:r w:rsidRPr="00621123">
              <w:rPr>
                <w:sz w:val="24"/>
                <w:szCs w:val="24"/>
              </w:rPr>
              <w:t>О г</w:t>
            </w:r>
            <w:r>
              <w:rPr>
                <w:sz w:val="24"/>
                <w:szCs w:val="24"/>
              </w:rPr>
              <w:t>осударственном оборонном заказе»</w:t>
            </w:r>
          </w:p>
        </w:tc>
        <w:tc>
          <w:tcPr>
            <w:tcW w:w="531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установлено</w:t>
            </w: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5.</w:t>
            </w:r>
          </w:p>
        </w:tc>
        <w:tc>
          <w:tcPr>
            <w:tcW w:w="390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531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390005">
              <w:rPr>
                <w:sz w:val="24"/>
                <w:szCs w:val="24"/>
              </w:rPr>
              <w:t>Электронный аукцион</w:t>
            </w: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6.</w:t>
            </w:r>
          </w:p>
        </w:tc>
        <w:tc>
          <w:tcPr>
            <w:tcW w:w="390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Адрес в информаци</w:t>
            </w:r>
            <w:r>
              <w:rPr>
                <w:sz w:val="24"/>
                <w:szCs w:val="24"/>
              </w:rPr>
              <w:t>онно-телекоммуникационной сети «Интернет»</w:t>
            </w:r>
            <w:r w:rsidRPr="00621123">
              <w:rPr>
                <w:sz w:val="24"/>
                <w:szCs w:val="24"/>
              </w:rPr>
              <w:t xml:space="preserve"> электронной площадки</w:t>
            </w:r>
          </w:p>
        </w:tc>
        <w:tc>
          <w:tcPr>
            <w:tcW w:w="5312" w:type="dxa"/>
          </w:tcPr>
          <w:p w:rsidR="00BE0F8D" w:rsidRPr="00390005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390005">
              <w:rPr>
                <w:sz w:val="24"/>
                <w:szCs w:val="24"/>
              </w:rPr>
              <w:t>ООО «РТС –</w:t>
            </w:r>
            <w:r>
              <w:rPr>
                <w:sz w:val="24"/>
                <w:szCs w:val="24"/>
              </w:rPr>
              <w:t xml:space="preserve"> </w:t>
            </w:r>
            <w:r w:rsidRPr="00390005">
              <w:rPr>
                <w:sz w:val="24"/>
                <w:szCs w:val="24"/>
              </w:rPr>
              <w:t>тендер»</w:t>
            </w:r>
          </w:p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390005">
              <w:rPr>
                <w:sz w:val="24"/>
                <w:szCs w:val="24"/>
              </w:rPr>
              <w:t>http://www.rts-tender.ru/</w:t>
            </w: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7.</w:t>
            </w:r>
          </w:p>
        </w:tc>
        <w:tc>
          <w:tcPr>
            <w:tcW w:w="390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5312" w:type="dxa"/>
          </w:tcPr>
          <w:p w:rsidR="00BE0F8D" w:rsidRPr="00CA63F9" w:rsidRDefault="00BE0F8D" w:rsidP="00B61F80">
            <w:pPr>
              <w:pStyle w:val="ConsPlus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Pr="00C76CA2">
              <w:rPr>
                <w:bCs/>
                <w:sz w:val="24"/>
                <w:szCs w:val="24"/>
              </w:rPr>
              <w:t>ыполнение работ по ремонту швов на фасадах строения № 1 ЛПК</w:t>
            </w: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8.</w:t>
            </w:r>
          </w:p>
        </w:tc>
        <w:tc>
          <w:tcPr>
            <w:tcW w:w="390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Информация (при наличии), предусмотренная правилами использования каталога товаров, работ, услуг для обеспечения государственных и муниципальных нужд</w:t>
            </w:r>
          </w:p>
        </w:tc>
        <w:tc>
          <w:tcPr>
            <w:tcW w:w="5312" w:type="dxa"/>
          </w:tcPr>
          <w:p w:rsidR="00BE0F8D" w:rsidRPr="00CA63F9" w:rsidRDefault="00BE0F8D" w:rsidP="00B61F80">
            <w:pPr>
              <w:suppressAutoHyphens/>
              <w:spacing w:after="0" w:line="240" w:lineRule="auto"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Код </w:t>
            </w:r>
            <w:r w:rsidRPr="00C76CA2">
              <w:rPr>
                <w:bCs/>
                <w:sz w:val="24"/>
                <w:szCs w:val="24"/>
                <w:lang w:eastAsia="ar-SA"/>
              </w:rPr>
              <w:t xml:space="preserve">ОКПД 2: 43.99.10.120 - Работы по гидроизоляции наружных конструкций зданий </w:t>
            </w:r>
            <w:r>
              <w:rPr>
                <w:bCs/>
                <w:sz w:val="24"/>
                <w:szCs w:val="24"/>
                <w:lang w:eastAsia="ar-SA"/>
              </w:rPr>
              <w:br/>
            </w:r>
            <w:r w:rsidRPr="00C76CA2">
              <w:rPr>
                <w:bCs/>
                <w:sz w:val="24"/>
                <w:szCs w:val="24"/>
                <w:lang w:eastAsia="ar-SA"/>
              </w:rPr>
              <w:t>и сооружений и прочих подземных сооружений (КТРУ 43.99.10.000-00000004 – Работы гидроизоляционные. Обязательное применение с 01.01.2027)</w:t>
            </w: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390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Указание (в случае осуществления закупки лекарственных средств) на международные непатентованные наименования лекарственных средств или при отсутствии таких наименований химические, группировочные наименования</w:t>
            </w:r>
          </w:p>
        </w:tc>
        <w:tc>
          <w:tcPr>
            <w:tcW w:w="531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установлено</w:t>
            </w: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10.</w:t>
            </w:r>
          </w:p>
        </w:tc>
        <w:tc>
          <w:tcPr>
            <w:tcW w:w="390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Информация о количестве, единице измерения и месте поставки товара</w:t>
            </w:r>
          </w:p>
        </w:tc>
        <w:tc>
          <w:tcPr>
            <w:tcW w:w="531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установлено</w:t>
            </w: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11.</w:t>
            </w:r>
          </w:p>
        </w:tc>
        <w:tc>
          <w:tcPr>
            <w:tcW w:w="390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Информация об объеме, о единице измерения (при наличии) и месте выполнения работы или оказания услуги</w:t>
            </w:r>
          </w:p>
        </w:tc>
        <w:tc>
          <w:tcPr>
            <w:tcW w:w="5312" w:type="dxa"/>
          </w:tcPr>
          <w:p w:rsidR="00BE0F8D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46280E">
              <w:rPr>
                <w:sz w:val="24"/>
                <w:szCs w:val="24"/>
              </w:rPr>
              <w:t xml:space="preserve">Объем </w:t>
            </w:r>
            <w:r>
              <w:rPr>
                <w:sz w:val="24"/>
                <w:szCs w:val="24"/>
              </w:rPr>
              <w:t xml:space="preserve">выполняемых работ - </w:t>
            </w:r>
            <w:r w:rsidRPr="0046280E"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усл</w:t>
            </w:r>
            <w:proofErr w:type="spellEnd"/>
            <w:r>
              <w:rPr>
                <w:sz w:val="24"/>
                <w:szCs w:val="24"/>
              </w:rPr>
              <w:t>. ед.</w:t>
            </w:r>
            <w:r w:rsidRPr="0046280E">
              <w:rPr>
                <w:sz w:val="24"/>
                <w:szCs w:val="24"/>
              </w:rPr>
              <w:t xml:space="preserve"> </w:t>
            </w:r>
          </w:p>
          <w:p w:rsidR="00BE0F8D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BE0F8D" w:rsidRPr="00621123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263327">
              <w:rPr>
                <w:sz w:val="24"/>
                <w:szCs w:val="24"/>
              </w:rPr>
              <w:t>ест</w:t>
            </w:r>
            <w:r>
              <w:rPr>
                <w:sz w:val="24"/>
                <w:szCs w:val="24"/>
              </w:rPr>
              <w:t>о выполнения работ:</w:t>
            </w:r>
            <w:r w:rsidRPr="00263327">
              <w:rPr>
                <w:sz w:val="24"/>
                <w:szCs w:val="24"/>
              </w:rPr>
              <w:t xml:space="preserve"> </w:t>
            </w:r>
            <w:r w:rsidRPr="00C76CA2">
              <w:rPr>
                <w:sz w:val="24"/>
                <w:szCs w:val="24"/>
              </w:rPr>
              <w:t xml:space="preserve">г. Москва, </w:t>
            </w:r>
            <w:r w:rsidR="00044C25">
              <w:rPr>
                <w:sz w:val="24"/>
                <w:szCs w:val="24"/>
              </w:rPr>
              <w:br/>
            </w:r>
            <w:r w:rsidRPr="00C76CA2">
              <w:rPr>
                <w:sz w:val="24"/>
                <w:szCs w:val="24"/>
              </w:rPr>
              <w:t>ул. Профсоюзная, д. 65, строение № 1</w:t>
            </w:r>
            <w:r>
              <w:rPr>
                <w:sz w:val="24"/>
                <w:szCs w:val="24"/>
              </w:rPr>
              <w:t>,</w:t>
            </w:r>
            <w:r w:rsidRPr="00C76CA2">
              <w:rPr>
                <w:sz w:val="24"/>
                <w:szCs w:val="24"/>
              </w:rPr>
              <w:t xml:space="preserve"> ИПУ РАН</w:t>
            </w: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12.</w:t>
            </w:r>
          </w:p>
        </w:tc>
        <w:tc>
          <w:tcPr>
            <w:tcW w:w="390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Срок исполнения контракта (отдельных этапов исполнения контракта)</w:t>
            </w:r>
          </w:p>
        </w:tc>
        <w:tc>
          <w:tcPr>
            <w:tcW w:w="5312" w:type="dxa"/>
          </w:tcPr>
          <w:p w:rsidR="00BE0F8D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 Контракта: 30 (тридцать) рабочих дней с даты заключения Контракта</w:t>
            </w:r>
          </w:p>
          <w:p w:rsidR="00BE0F8D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BE0F8D" w:rsidRPr="00621123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8F1ED3">
              <w:rPr>
                <w:sz w:val="24"/>
                <w:szCs w:val="24"/>
              </w:rPr>
              <w:t xml:space="preserve">Контракт вступает в силу </w:t>
            </w:r>
            <w:r>
              <w:rPr>
                <w:sz w:val="24"/>
                <w:szCs w:val="24"/>
              </w:rPr>
              <w:t>с даты</w:t>
            </w:r>
            <w:r w:rsidRPr="008F1ED3">
              <w:rPr>
                <w:sz w:val="24"/>
                <w:szCs w:val="24"/>
              </w:rPr>
              <w:t xml:space="preserve"> его за</w:t>
            </w:r>
            <w:r>
              <w:rPr>
                <w:sz w:val="24"/>
                <w:szCs w:val="24"/>
              </w:rPr>
              <w:t xml:space="preserve">ключения Сторонами и действует по </w:t>
            </w:r>
            <w:r w:rsidRPr="00D11638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18</w:t>
            </w:r>
            <w:r w:rsidRPr="00D11638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декабря</w:t>
            </w:r>
            <w:r w:rsidRPr="00D11638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6</w:t>
            </w:r>
            <w:r w:rsidRPr="00D11638">
              <w:rPr>
                <w:sz w:val="24"/>
                <w:szCs w:val="24"/>
              </w:rPr>
              <w:t xml:space="preserve"> г. включительно.</w:t>
            </w: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13.</w:t>
            </w:r>
          </w:p>
        </w:tc>
        <w:tc>
          <w:tcPr>
            <w:tcW w:w="390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 xml:space="preserve">Начальная (максимальная) цена контракта (цена отдельных этапов исполнения контракта, если проектом контракта предусмотрены такие этапы). В случае, предусмотренном </w:t>
            </w:r>
            <w:hyperlink r:id="rId10" w:history="1">
              <w:r w:rsidRPr="0016627A">
                <w:rPr>
                  <w:sz w:val="24"/>
                  <w:szCs w:val="24"/>
                </w:rPr>
                <w:t>частью 24 статьи 22</w:t>
              </w:r>
            </w:hyperlink>
            <w:r w:rsidRPr="0016627A">
              <w:rPr>
                <w:sz w:val="24"/>
                <w:szCs w:val="24"/>
              </w:rPr>
              <w:t xml:space="preserve"> Федерального закона, указываются начальная цена единицы товара, работы, услуги, а также начальная сумма цен указанных единиц и максимальное значение цены контракта. В случаях, установленных Правительством Российской Федерации в соответствии с </w:t>
            </w:r>
            <w:hyperlink r:id="rId11" w:history="1">
              <w:r w:rsidRPr="0016627A">
                <w:rPr>
                  <w:sz w:val="24"/>
                  <w:szCs w:val="24"/>
                </w:rPr>
                <w:t>частью 2 статьи 34</w:t>
              </w:r>
            </w:hyperlink>
            <w:r w:rsidRPr="0016627A">
              <w:rPr>
                <w:sz w:val="24"/>
                <w:szCs w:val="24"/>
              </w:rPr>
              <w:t xml:space="preserve"> Федерального закона, указываются ориентировочное значение цены контракта либо формула цены и максимальное значение цены контракта</w:t>
            </w:r>
          </w:p>
        </w:tc>
        <w:tc>
          <w:tcPr>
            <w:tcW w:w="5312" w:type="dxa"/>
          </w:tcPr>
          <w:p w:rsidR="00BE0F8D" w:rsidRPr="00C76CA2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C76CA2">
              <w:rPr>
                <w:sz w:val="24"/>
                <w:szCs w:val="24"/>
              </w:rPr>
              <w:t xml:space="preserve">1 618 980 (Один миллион шестьсот восемнадцать тысяч девятьсот восемьдесят) руб. 63 копеек, </w:t>
            </w:r>
            <w:r>
              <w:rPr>
                <w:sz w:val="24"/>
                <w:szCs w:val="24"/>
              </w:rPr>
              <w:br/>
            </w:r>
            <w:r w:rsidRPr="00C76CA2">
              <w:rPr>
                <w:sz w:val="24"/>
                <w:szCs w:val="24"/>
              </w:rPr>
              <w:t>с учетом НДС 22% - 291 974,33 руб.</w:t>
            </w: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14.</w:t>
            </w:r>
          </w:p>
        </w:tc>
        <w:tc>
          <w:tcPr>
            <w:tcW w:w="390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312" w:type="dxa"/>
          </w:tcPr>
          <w:p w:rsidR="00BE0F8D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бюджетного учреждения.</w:t>
            </w:r>
          </w:p>
          <w:p w:rsidR="00BE0F8D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бюджета – 2026 г.</w:t>
            </w:r>
          </w:p>
          <w:p w:rsidR="00BE0F8D" w:rsidRPr="00621123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вида расходов (КВР) - 244</w:t>
            </w: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15.</w:t>
            </w:r>
          </w:p>
        </w:tc>
        <w:tc>
          <w:tcPr>
            <w:tcW w:w="390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 xml:space="preserve">Наименование валюты в соответствии с общероссийским </w:t>
            </w:r>
            <w:hyperlink r:id="rId12" w:history="1">
              <w:r w:rsidRPr="0016627A">
                <w:rPr>
                  <w:sz w:val="24"/>
                  <w:szCs w:val="24"/>
                </w:rPr>
                <w:t>классификатором</w:t>
              </w:r>
            </w:hyperlink>
            <w:r w:rsidRPr="0016627A">
              <w:rPr>
                <w:sz w:val="24"/>
                <w:szCs w:val="24"/>
              </w:rPr>
              <w:t xml:space="preserve"> ва</w:t>
            </w:r>
            <w:r w:rsidRPr="00621123">
              <w:rPr>
                <w:sz w:val="24"/>
                <w:szCs w:val="24"/>
              </w:rPr>
              <w:t>лют</w:t>
            </w:r>
          </w:p>
        </w:tc>
        <w:tc>
          <w:tcPr>
            <w:tcW w:w="531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16627A">
              <w:rPr>
                <w:sz w:val="24"/>
                <w:szCs w:val="24"/>
              </w:rPr>
              <w:t>Российский рубль</w:t>
            </w: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16.</w:t>
            </w:r>
          </w:p>
        </w:tc>
        <w:tc>
          <w:tcPr>
            <w:tcW w:w="390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Размер аванса</w:t>
            </w:r>
          </w:p>
        </w:tc>
        <w:tc>
          <w:tcPr>
            <w:tcW w:w="531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установлено</w:t>
            </w: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17.</w:t>
            </w:r>
          </w:p>
        </w:tc>
        <w:tc>
          <w:tcPr>
            <w:tcW w:w="390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Критерии оценки заявок на участие в конкурсах, величины значимости критериев</w:t>
            </w:r>
          </w:p>
        </w:tc>
        <w:tc>
          <w:tcPr>
            <w:tcW w:w="531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установлены</w:t>
            </w: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3902" w:type="dxa"/>
          </w:tcPr>
          <w:p w:rsidR="00BE0F8D" w:rsidRPr="00172C1B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172C1B">
              <w:rPr>
                <w:sz w:val="24"/>
                <w:szCs w:val="24"/>
              </w:rPr>
              <w:t xml:space="preserve">Требования, предъявляемые к участникам закупки в соответствии с частью </w:t>
            </w:r>
            <w:r>
              <w:rPr>
                <w:sz w:val="24"/>
                <w:szCs w:val="24"/>
              </w:rPr>
              <w:t>1 статьи 31</w:t>
            </w:r>
            <w:r w:rsidR="00044C25">
              <w:rPr>
                <w:sz w:val="24"/>
                <w:szCs w:val="24"/>
              </w:rPr>
              <w:t xml:space="preserve"> </w:t>
            </w:r>
            <w:r w:rsidRPr="00172C1B">
              <w:rPr>
                <w:sz w:val="24"/>
                <w:szCs w:val="24"/>
              </w:rPr>
              <w:t>Федерального закона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312" w:type="dxa"/>
          </w:tcPr>
          <w:p w:rsidR="00BE0F8D" w:rsidRPr="00172C1B" w:rsidRDefault="00BE0F8D" w:rsidP="00B61F80">
            <w:pPr>
              <w:pStyle w:val="ConsPlusNormal"/>
              <w:jc w:val="both"/>
              <w:rPr>
                <w:b/>
                <w:i/>
                <w:sz w:val="24"/>
                <w:szCs w:val="24"/>
              </w:rPr>
            </w:pPr>
            <w:r w:rsidRPr="00172C1B">
              <w:rPr>
                <w:b/>
                <w:i/>
                <w:sz w:val="24"/>
                <w:szCs w:val="24"/>
              </w:rPr>
              <w:t>Установлены</w:t>
            </w: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19.</w:t>
            </w:r>
          </w:p>
        </w:tc>
        <w:tc>
          <w:tcPr>
            <w:tcW w:w="3902" w:type="dxa"/>
          </w:tcPr>
          <w:p w:rsidR="00BE0F8D" w:rsidRPr="00A13319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A13319">
              <w:rPr>
                <w:sz w:val="24"/>
                <w:szCs w:val="24"/>
              </w:rPr>
              <w:t xml:space="preserve">Требования, предъявляемые к участникам закупки в соответствии с </w:t>
            </w:r>
            <w:hyperlink r:id="rId13" w:history="1">
              <w:r w:rsidRPr="00A13319">
                <w:rPr>
                  <w:sz w:val="24"/>
                  <w:szCs w:val="24"/>
                </w:rPr>
                <w:t>частью 2 статьи 31</w:t>
              </w:r>
            </w:hyperlink>
            <w:r w:rsidRPr="00A13319">
              <w:rPr>
                <w:sz w:val="24"/>
                <w:szCs w:val="24"/>
              </w:rPr>
              <w:t xml:space="preserve"> Федерального закона, и исчерпывающий перечень документов, подтверждающих соответствие участника закупки таким требованиям</w:t>
            </w:r>
          </w:p>
        </w:tc>
        <w:tc>
          <w:tcPr>
            <w:tcW w:w="5312" w:type="dxa"/>
          </w:tcPr>
          <w:p w:rsidR="00BE0F8D" w:rsidRPr="00D32E3F" w:rsidRDefault="00BE0F8D" w:rsidP="00B61F80">
            <w:pPr>
              <w:pStyle w:val="ConsPlusNormal"/>
              <w:rPr>
                <w:b/>
                <w:i/>
                <w:sz w:val="24"/>
                <w:szCs w:val="24"/>
              </w:rPr>
            </w:pPr>
            <w:r w:rsidRPr="00D32E3F">
              <w:rPr>
                <w:b/>
                <w:i/>
                <w:sz w:val="24"/>
                <w:szCs w:val="24"/>
              </w:rPr>
              <w:t>Установлен</w:t>
            </w:r>
            <w:r>
              <w:rPr>
                <w:b/>
                <w:i/>
                <w:sz w:val="24"/>
                <w:szCs w:val="24"/>
              </w:rPr>
              <w:t>ы</w:t>
            </w:r>
          </w:p>
          <w:p w:rsidR="00BE0F8D" w:rsidRPr="00D32E3F" w:rsidRDefault="00BE0F8D" w:rsidP="00B61F80">
            <w:pPr>
              <w:pStyle w:val="ConsPlusNormal"/>
              <w:rPr>
                <w:sz w:val="20"/>
              </w:rPr>
            </w:pPr>
          </w:p>
          <w:p w:rsidR="00BE0F8D" w:rsidRPr="00D32E3F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D32E3F">
              <w:rPr>
                <w:sz w:val="24"/>
                <w:szCs w:val="24"/>
              </w:rPr>
              <w:t xml:space="preserve">В соответствии с позицией 15 «Работы </w:t>
            </w:r>
            <w:r>
              <w:rPr>
                <w:sz w:val="24"/>
                <w:szCs w:val="24"/>
              </w:rPr>
              <w:br/>
            </w:r>
            <w:r w:rsidRPr="00D32E3F">
              <w:rPr>
                <w:sz w:val="24"/>
                <w:szCs w:val="24"/>
              </w:rPr>
              <w:t xml:space="preserve">по текущему ремонту зданий, сооружений» приложения к постановлению Правительства Российской Федерации от 29.12.2021 № 2571                                  «О требованиях к участникам закупки товаров, работ, услуг для обеспечения государственных </w:t>
            </w:r>
            <w:r>
              <w:rPr>
                <w:sz w:val="24"/>
                <w:szCs w:val="24"/>
              </w:rPr>
              <w:br/>
            </w:r>
            <w:r w:rsidRPr="00D32E3F">
              <w:rPr>
                <w:sz w:val="24"/>
                <w:szCs w:val="24"/>
              </w:rPr>
              <w:t>и муниципальных нужд и признании утратившими силу некоторых актов и отдельных положений актов Правительства Российской Федерации»:</w:t>
            </w:r>
          </w:p>
          <w:p w:rsidR="00BE0F8D" w:rsidRPr="00D32E3F" w:rsidRDefault="00BE0F8D" w:rsidP="00B61F80">
            <w:pPr>
              <w:pStyle w:val="ConsPlusNormal"/>
              <w:jc w:val="both"/>
              <w:rPr>
                <w:sz w:val="20"/>
              </w:rPr>
            </w:pPr>
          </w:p>
          <w:p w:rsidR="00BE0F8D" w:rsidRPr="00D32E3F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D32E3F">
              <w:rPr>
                <w:sz w:val="24"/>
                <w:szCs w:val="24"/>
              </w:rPr>
              <w:t>Дополнительные требования к участникам закупки:</w:t>
            </w:r>
          </w:p>
          <w:p w:rsidR="00BE0F8D" w:rsidRPr="00D32E3F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D32E3F">
              <w:rPr>
                <w:sz w:val="24"/>
                <w:szCs w:val="24"/>
              </w:rPr>
              <w:t>наличие у участника закупки одного из следующих видов опыта выполнения работ:</w:t>
            </w:r>
          </w:p>
          <w:p w:rsidR="00BE0F8D" w:rsidRPr="00D32E3F" w:rsidRDefault="00BE0F8D" w:rsidP="00B61F80">
            <w:pPr>
              <w:pStyle w:val="ConsPlusNormal"/>
              <w:ind w:firstLine="503"/>
              <w:jc w:val="both"/>
              <w:rPr>
                <w:sz w:val="24"/>
                <w:szCs w:val="24"/>
              </w:rPr>
            </w:pPr>
            <w:r w:rsidRPr="00D32E3F">
              <w:rPr>
                <w:sz w:val="24"/>
                <w:szCs w:val="24"/>
              </w:rPr>
              <w:t>1)</w:t>
            </w:r>
            <w:r>
              <w:rPr>
                <w:sz w:val="24"/>
                <w:szCs w:val="24"/>
              </w:rPr>
              <w:t> </w:t>
            </w:r>
            <w:r w:rsidRPr="00D32E3F">
              <w:rPr>
                <w:sz w:val="24"/>
                <w:szCs w:val="24"/>
              </w:rPr>
              <w:t xml:space="preserve"> опыт исполнения договора, предусматривающего выполнение работ по текущему ремонту зданий, сооружений;</w:t>
            </w:r>
          </w:p>
          <w:p w:rsidR="00BE0F8D" w:rsidRPr="00D32E3F" w:rsidRDefault="00BE0F8D" w:rsidP="00B61F80">
            <w:pPr>
              <w:pStyle w:val="ConsPlusNormal"/>
              <w:ind w:firstLine="503"/>
              <w:jc w:val="both"/>
              <w:rPr>
                <w:sz w:val="24"/>
                <w:szCs w:val="24"/>
              </w:rPr>
            </w:pPr>
            <w:r w:rsidRPr="00D32E3F">
              <w:rPr>
                <w:sz w:val="24"/>
                <w:szCs w:val="24"/>
              </w:rPr>
              <w:t>2) опыт исполнения договора, предусматривающего выполнение работ по строительству, реконструкции, капитальному ремонту объекта капитального строительства.</w:t>
            </w:r>
          </w:p>
          <w:p w:rsidR="00BE0F8D" w:rsidRPr="00D32E3F" w:rsidRDefault="00BE0F8D" w:rsidP="00B61F80">
            <w:pPr>
              <w:pStyle w:val="ConsPlusNormal"/>
              <w:jc w:val="both"/>
              <w:rPr>
                <w:sz w:val="20"/>
              </w:rPr>
            </w:pPr>
          </w:p>
          <w:p w:rsidR="00BE0F8D" w:rsidRPr="00D32E3F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D32E3F">
              <w:rPr>
                <w:sz w:val="24"/>
                <w:szCs w:val="24"/>
              </w:rPr>
              <w:t>Цена выполненных работ по договору, предусмотренному пунктом 1 или 2 настоящей графы настоящей позиции, должна составлять не менее 20 процентов начальной (максимальной) цены контракта, заключаемого по результатам определения поставщика (подрядчика, исполнителя).</w:t>
            </w:r>
          </w:p>
          <w:p w:rsidR="00BE0F8D" w:rsidRPr="00D32E3F" w:rsidRDefault="00BE0F8D" w:rsidP="00B61F80">
            <w:pPr>
              <w:pStyle w:val="ConsPlusNormal"/>
              <w:jc w:val="both"/>
              <w:rPr>
                <w:sz w:val="20"/>
              </w:rPr>
            </w:pPr>
          </w:p>
          <w:p w:rsidR="00BE0F8D" w:rsidRPr="00D32E3F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D32E3F">
              <w:rPr>
                <w:sz w:val="24"/>
                <w:szCs w:val="24"/>
              </w:rPr>
              <w:t>Информация и документы, подтверждающие соответствие участников закупки</w:t>
            </w:r>
            <w:r>
              <w:rPr>
                <w:sz w:val="24"/>
                <w:szCs w:val="24"/>
              </w:rPr>
              <w:t xml:space="preserve"> </w:t>
            </w:r>
            <w:r w:rsidRPr="00D32E3F">
              <w:rPr>
                <w:sz w:val="24"/>
                <w:szCs w:val="24"/>
              </w:rPr>
              <w:t>дополнительным требованиям:</w:t>
            </w:r>
          </w:p>
          <w:p w:rsidR="00BE0F8D" w:rsidRPr="00D32E3F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D32E3F">
              <w:rPr>
                <w:sz w:val="24"/>
                <w:szCs w:val="24"/>
              </w:rPr>
              <w:t>1) исполненный договор;</w:t>
            </w:r>
          </w:p>
          <w:p w:rsidR="00BE0F8D" w:rsidRPr="00E72E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D32E3F">
              <w:rPr>
                <w:sz w:val="24"/>
                <w:szCs w:val="24"/>
              </w:rPr>
              <w:t>2) акт выполненных работ, подтверждающий цену выполненных работ.</w:t>
            </w: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20.</w:t>
            </w:r>
          </w:p>
        </w:tc>
        <w:tc>
          <w:tcPr>
            <w:tcW w:w="390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 xml:space="preserve">Требования, предъявляемые к участникам закупки в соответствии с </w:t>
            </w:r>
            <w:hyperlink r:id="rId14" w:history="1">
              <w:r w:rsidRPr="00A13319">
                <w:rPr>
                  <w:sz w:val="24"/>
                  <w:szCs w:val="24"/>
                </w:rPr>
                <w:t>частью 2.1 статьи 31</w:t>
              </w:r>
            </w:hyperlink>
            <w:r w:rsidRPr="00621123">
              <w:rPr>
                <w:sz w:val="24"/>
                <w:szCs w:val="24"/>
              </w:rPr>
              <w:t xml:space="preserve"> Федерального закона, и исчерпывающий перечень документов, подтверждающих соответствие участника закупки таким требованиям</w:t>
            </w:r>
          </w:p>
        </w:tc>
        <w:tc>
          <w:tcPr>
            <w:tcW w:w="531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установлены</w:t>
            </w: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21.</w:t>
            </w:r>
          </w:p>
        </w:tc>
        <w:tc>
          <w:tcPr>
            <w:tcW w:w="390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 xml:space="preserve">Требование, предъявляемое к участникам закупки в соответствии с </w:t>
            </w:r>
            <w:hyperlink r:id="rId15" w:history="1">
              <w:r w:rsidRPr="00A13319">
                <w:rPr>
                  <w:sz w:val="24"/>
                  <w:szCs w:val="24"/>
                </w:rPr>
                <w:t>частью 1.1 статьи 31</w:t>
              </w:r>
            </w:hyperlink>
            <w:r w:rsidRPr="00621123">
              <w:rPr>
                <w:sz w:val="24"/>
                <w:szCs w:val="24"/>
              </w:rPr>
              <w:t xml:space="preserve"> Федерального закона</w:t>
            </w:r>
          </w:p>
        </w:tc>
        <w:tc>
          <w:tcPr>
            <w:tcW w:w="5312" w:type="dxa"/>
          </w:tcPr>
          <w:p w:rsidR="00BE0F8D" w:rsidRPr="008F1ED3" w:rsidRDefault="00BE0F8D" w:rsidP="00B61F80">
            <w:pPr>
              <w:pStyle w:val="ConsPlusNormal"/>
              <w:jc w:val="both"/>
              <w:rPr>
                <w:b/>
                <w:sz w:val="24"/>
                <w:szCs w:val="24"/>
              </w:rPr>
            </w:pPr>
            <w:r w:rsidRPr="008F1ED3">
              <w:rPr>
                <w:b/>
                <w:sz w:val="24"/>
                <w:szCs w:val="24"/>
              </w:rPr>
              <w:t>Установлено</w:t>
            </w:r>
          </w:p>
          <w:p w:rsidR="00BE0F8D" w:rsidRPr="00621123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8F1ED3">
              <w:rPr>
                <w:sz w:val="24"/>
                <w:szCs w:val="24"/>
              </w:rPr>
              <w:t>Отсутствие в предусмотренном Федеральным законом № 44-ФЗ реестре недобросовестных поставщиков (подрядчиков, исполнителей) информации об участнике закупки, в том числе о лицах, информация о которых содержится в заявке на участие в закупке в соответствии с подпунктом «в» пункта 1 части 1 статьи 43 Федерального закона № 44-ФЗ, если</w:t>
            </w:r>
            <w:r>
              <w:rPr>
                <w:sz w:val="24"/>
                <w:szCs w:val="24"/>
              </w:rPr>
              <w:t xml:space="preserve"> </w:t>
            </w:r>
            <w:r w:rsidRPr="008F1ED3">
              <w:rPr>
                <w:sz w:val="24"/>
                <w:szCs w:val="24"/>
              </w:rPr>
              <w:t>Правительством Российской Федерации не установлено иное</w:t>
            </w: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22.</w:t>
            </w:r>
          </w:p>
        </w:tc>
        <w:tc>
          <w:tcPr>
            <w:tcW w:w="3902" w:type="dxa"/>
          </w:tcPr>
          <w:p w:rsidR="00BE0F8D" w:rsidRPr="004659E8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4659E8">
              <w:rPr>
                <w:sz w:val="24"/>
                <w:szCs w:val="24"/>
              </w:rPr>
              <w:t xml:space="preserve">Информация о предоставлении преимущества в соответствии со </w:t>
            </w:r>
            <w:hyperlink r:id="rId16" w:history="1">
              <w:r w:rsidRPr="004659E8">
                <w:rPr>
                  <w:sz w:val="24"/>
                  <w:szCs w:val="24"/>
                </w:rPr>
                <w:t>статьями 28</w:t>
              </w:r>
            </w:hyperlink>
            <w:r w:rsidRPr="004659E8">
              <w:rPr>
                <w:sz w:val="24"/>
                <w:szCs w:val="24"/>
              </w:rPr>
              <w:t xml:space="preserve"> и </w:t>
            </w:r>
            <w:hyperlink r:id="rId17" w:history="1">
              <w:r w:rsidRPr="004659E8">
                <w:rPr>
                  <w:sz w:val="24"/>
                  <w:szCs w:val="24"/>
                </w:rPr>
                <w:t>29</w:t>
              </w:r>
            </w:hyperlink>
            <w:r w:rsidRPr="004659E8">
              <w:rPr>
                <w:sz w:val="24"/>
                <w:szCs w:val="24"/>
              </w:rPr>
              <w:t xml:space="preserve"> Федерального закона</w:t>
            </w:r>
          </w:p>
        </w:tc>
        <w:tc>
          <w:tcPr>
            <w:tcW w:w="531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установлена</w:t>
            </w: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23.</w:t>
            </w:r>
          </w:p>
        </w:tc>
        <w:tc>
          <w:tcPr>
            <w:tcW w:w="3902" w:type="dxa"/>
          </w:tcPr>
          <w:p w:rsidR="00BE0F8D" w:rsidRPr="004659E8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4659E8">
              <w:rPr>
                <w:sz w:val="24"/>
                <w:szCs w:val="24"/>
              </w:rPr>
              <w:t xml:space="preserve">Информация о преимуществах в соответствии с </w:t>
            </w:r>
            <w:hyperlink r:id="rId18" w:history="1">
              <w:r w:rsidRPr="004659E8">
                <w:rPr>
                  <w:sz w:val="24"/>
                  <w:szCs w:val="24"/>
                </w:rPr>
                <w:t>частью 3 статьи 30</w:t>
              </w:r>
            </w:hyperlink>
            <w:r w:rsidRPr="004659E8">
              <w:rPr>
                <w:sz w:val="24"/>
                <w:szCs w:val="24"/>
              </w:rPr>
              <w:t xml:space="preserve"> Федерального закона</w:t>
            </w:r>
          </w:p>
        </w:tc>
        <w:tc>
          <w:tcPr>
            <w:tcW w:w="531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установлена</w:t>
            </w: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24.</w:t>
            </w:r>
          </w:p>
        </w:tc>
        <w:tc>
          <w:tcPr>
            <w:tcW w:w="390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 xml:space="preserve">Требование, установленное в соответствии </w:t>
            </w:r>
            <w:r w:rsidRPr="004659E8">
              <w:rPr>
                <w:sz w:val="24"/>
                <w:szCs w:val="24"/>
              </w:rPr>
              <w:t xml:space="preserve">с </w:t>
            </w:r>
            <w:hyperlink r:id="rId19" w:history="1">
              <w:r w:rsidRPr="004659E8">
                <w:rPr>
                  <w:sz w:val="24"/>
                  <w:szCs w:val="24"/>
                </w:rPr>
                <w:t>частью 5 статьи 30</w:t>
              </w:r>
            </w:hyperlink>
            <w:r w:rsidRPr="004659E8">
              <w:rPr>
                <w:sz w:val="24"/>
                <w:szCs w:val="24"/>
              </w:rPr>
              <w:t xml:space="preserve"> Федерального закона, с указанием объема привлечения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531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установлено</w:t>
            </w: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25.</w:t>
            </w:r>
          </w:p>
        </w:tc>
        <w:tc>
          <w:tcPr>
            <w:tcW w:w="390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Информация 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</w:t>
            </w:r>
          </w:p>
        </w:tc>
        <w:tc>
          <w:tcPr>
            <w:tcW w:w="531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установлена</w:t>
            </w: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26.</w:t>
            </w:r>
          </w:p>
        </w:tc>
        <w:tc>
          <w:tcPr>
            <w:tcW w:w="390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Размер и порядок внесения денежных средств в качестве обеспечения заявки на участие в закупке, условия независимой гарантии</w:t>
            </w:r>
          </w:p>
        </w:tc>
        <w:tc>
          <w:tcPr>
            <w:tcW w:w="5312" w:type="dxa"/>
          </w:tcPr>
          <w:p w:rsidR="00BE0F8D" w:rsidRDefault="00BE0F8D" w:rsidP="00B61F80">
            <w:pPr>
              <w:pStyle w:val="ConsPlusNormal"/>
              <w:jc w:val="both"/>
              <w:rPr>
                <w:b/>
                <w:sz w:val="24"/>
                <w:szCs w:val="24"/>
              </w:rPr>
            </w:pPr>
            <w:r w:rsidRPr="00F377E1">
              <w:rPr>
                <w:b/>
                <w:sz w:val="24"/>
                <w:szCs w:val="24"/>
              </w:rPr>
              <w:t>Установлен</w:t>
            </w:r>
          </w:p>
          <w:p w:rsidR="00BE0F8D" w:rsidRPr="00F377E1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F377E1">
              <w:rPr>
                <w:sz w:val="24"/>
                <w:szCs w:val="24"/>
              </w:rPr>
              <w:t xml:space="preserve">Размер обеспечения заявки на участие в закупке – </w:t>
            </w:r>
            <w:r w:rsidRPr="00044C25">
              <w:rPr>
                <w:b/>
                <w:sz w:val="24"/>
                <w:szCs w:val="24"/>
              </w:rPr>
              <w:t>1%</w:t>
            </w:r>
            <w:r w:rsidRPr="00F377E1">
              <w:rPr>
                <w:sz w:val="24"/>
                <w:szCs w:val="24"/>
              </w:rPr>
              <w:t xml:space="preserve"> от начальной (максимальной) цены контракта, что составляет </w:t>
            </w:r>
            <w:r w:rsidRPr="00044C25">
              <w:rPr>
                <w:b/>
                <w:sz w:val="24"/>
                <w:szCs w:val="24"/>
              </w:rPr>
              <w:t>16 189 (Шестнадцать тысяч сто восемьдесят девять) рублей 81 копейка</w:t>
            </w:r>
            <w:r w:rsidRPr="00F377E1">
              <w:rPr>
                <w:sz w:val="24"/>
                <w:szCs w:val="24"/>
              </w:rPr>
              <w:t xml:space="preserve">. </w:t>
            </w:r>
            <w:r w:rsidR="00044C25">
              <w:rPr>
                <w:sz w:val="24"/>
                <w:szCs w:val="24"/>
              </w:rPr>
              <w:br/>
            </w:r>
            <w:r w:rsidRPr="00F377E1">
              <w:rPr>
                <w:sz w:val="24"/>
                <w:szCs w:val="24"/>
              </w:rPr>
              <w:t>НДС не облагается.</w:t>
            </w:r>
          </w:p>
          <w:p w:rsidR="00BE0F8D" w:rsidRPr="00F377E1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F377E1">
              <w:rPr>
                <w:sz w:val="24"/>
                <w:szCs w:val="24"/>
              </w:rPr>
              <w:t>Обеспечение заявки на участие в закупке может предоставляться участником закупки в виде денежных средств или независимой гарантии, предусмотренной статьей 45 Федерального закона № 44-ФЗ. Выбор способа обеспечения осуществляется участником закупки</w:t>
            </w:r>
            <w:r w:rsidR="00044C25">
              <w:rPr>
                <w:sz w:val="24"/>
                <w:szCs w:val="24"/>
              </w:rPr>
              <w:t xml:space="preserve"> </w:t>
            </w:r>
            <w:r w:rsidRPr="00F377E1">
              <w:rPr>
                <w:sz w:val="24"/>
                <w:szCs w:val="24"/>
              </w:rPr>
              <w:t>самостоятельно.</w:t>
            </w:r>
            <w:r w:rsidR="00044C25">
              <w:rPr>
                <w:sz w:val="24"/>
                <w:szCs w:val="24"/>
              </w:rPr>
              <w:t xml:space="preserve"> </w:t>
            </w:r>
            <w:r w:rsidRPr="00F377E1">
              <w:rPr>
                <w:sz w:val="24"/>
                <w:szCs w:val="24"/>
              </w:rPr>
              <w:t>Срок действия независимой гарантии должен составлять не менее месяца с даты окончания срока подачи заявок.</w:t>
            </w:r>
          </w:p>
          <w:p w:rsidR="00BE0F8D" w:rsidRPr="00D21509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F377E1">
              <w:rPr>
                <w:sz w:val="24"/>
                <w:szCs w:val="24"/>
              </w:rPr>
              <w:t xml:space="preserve">Порядок предоставления такого обеспечения, требования к такому обеспечению указаны </w:t>
            </w:r>
            <w:r w:rsidR="00044C25">
              <w:rPr>
                <w:sz w:val="24"/>
                <w:szCs w:val="24"/>
              </w:rPr>
              <w:br/>
            </w:r>
            <w:r w:rsidRPr="00F377E1">
              <w:rPr>
                <w:sz w:val="24"/>
                <w:szCs w:val="24"/>
              </w:rPr>
              <w:t xml:space="preserve">в Приложение № 5 к Извещению об осуществлении закупки при проведении электронного аукциона </w:t>
            </w:r>
            <w:r w:rsidR="00044C25" w:rsidRPr="00044C25">
              <w:rPr>
                <w:sz w:val="24"/>
                <w:szCs w:val="24"/>
              </w:rPr>
              <w:t>на выполнение работ по ремонту швов на фасадах строения № 1 ЛПК</w:t>
            </w: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27.</w:t>
            </w:r>
          </w:p>
        </w:tc>
        <w:tc>
          <w:tcPr>
            <w:tcW w:w="390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5333E6">
              <w:rPr>
                <w:sz w:val="24"/>
                <w:szCs w:val="24"/>
              </w:rPr>
              <w:t>Реквизиты счета, на котором в соответствии с законодательством Российской Федерации учитываются операции со средствами, поступающими заказчику</w:t>
            </w:r>
          </w:p>
        </w:tc>
        <w:tc>
          <w:tcPr>
            <w:tcW w:w="5312" w:type="dxa"/>
          </w:tcPr>
          <w:p w:rsidR="00044C25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251A5C">
              <w:rPr>
                <w:sz w:val="24"/>
                <w:szCs w:val="24"/>
              </w:rPr>
              <w:t>Наименование заказчика:</w:t>
            </w:r>
          </w:p>
          <w:p w:rsidR="00BE0F8D" w:rsidRPr="002743FB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251A5C">
              <w:rPr>
                <w:sz w:val="24"/>
                <w:szCs w:val="24"/>
              </w:rPr>
              <w:t xml:space="preserve">Федеральное государственное бюджетное учреждение науки Институт проблем управления </w:t>
            </w:r>
            <w:r w:rsidR="00044C25">
              <w:rPr>
                <w:sz w:val="24"/>
                <w:szCs w:val="24"/>
              </w:rPr>
              <w:br/>
            </w:r>
            <w:r w:rsidRPr="00251A5C">
              <w:rPr>
                <w:sz w:val="24"/>
                <w:szCs w:val="24"/>
              </w:rPr>
              <w:t xml:space="preserve">им. </w:t>
            </w:r>
            <w:r>
              <w:rPr>
                <w:sz w:val="24"/>
                <w:szCs w:val="24"/>
              </w:rPr>
              <w:t xml:space="preserve">В.А. Трапезникова Российской академии наук </w:t>
            </w:r>
            <w:r w:rsidRPr="002743FB">
              <w:rPr>
                <w:sz w:val="24"/>
                <w:szCs w:val="24"/>
              </w:rPr>
              <w:t>(ИПУ РАН)</w:t>
            </w:r>
          </w:p>
          <w:p w:rsidR="00BE0F8D" w:rsidRPr="002743FB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2743FB">
              <w:rPr>
                <w:sz w:val="24"/>
                <w:szCs w:val="24"/>
              </w:rPr>
              <w:t xml:space="preserve">ИНН 7728013512 / КПП 772801001 </w:t>
            </w:r>
          </w:p>
          <w:p w:rsidR="00BE0F8D" w:rsidRPr="00654B6B" w:rsidRDefault="00BE0F8D" w:rsidP="00B61F8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Банковские реквизиты: БИК </w:t>
            </w:r>
            <w:r w:rsidRPr="00654B6B">
              <w:rPr>
                <w:sz w:val="24"/>
                <w:szCs w:val="24"/>
              </w:rPr>
              <w:t>004525988</w:t>
            </w:r>
          </w:p>
          <w:p w:rsidR="00BE0F8D" w:rsidRPr="00654B6B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54B6B">
              <w:rPr>
                <w:sz w:val="24"/>
                <w:szCs w:val="24"/>
              </w:rPr>
              <w:t>ОКЦ № 1 ГУ БАНКА РОССИИ ПО ЦФ</w:t>
            </w:r>
            <w:r>
              <w:rPr>
                <w:sz w:val="24"/>
                <w:szCs w:val="24"/>
              </w:rPr>
              <w:t xml:space="preserve">О//УФК </w:t>
            </w:r>
            <w:r>
              <w:rPr>
                <w:sz w:val="24"/>
                <w:szCs w:val="24"/>
              </w:rPr>
              <w:br/>
              <w:t>ПО Г. МОСКВЕ г. Москва</w:t>
            </w:r>
          </w:p>
          <w:p w:rsidR="00BE0F8D" w:rsidRPr="00654B6B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54B6B">
              <w:rPr>
                <w:sz w:val="24"/>
                <w:szCs w:val="24"/>
              </w:rPr>
              <w:t>Единый казначейский счет 40102810545370000003</w:t>
            </w:r>
          </w:p>
          <w:p w:rsidR="00BE0F8D" w:rsidRPr="00654B6B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54B6B">
              <w:rPr>
                <w:sz w:val="24"/>
                <w:szCs w:val="24"/>
              </w:rPr>
              <w:t>Казначейский счет 03214643000000017300</w:t>
            </w:r>
          </w:p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54B6B">
              <w:rPr>
                <w:sz w:val="24"/>
                <w:szCs w:val="24"/>
              </w:rPr>
              <w:t>л/с 20736Ц83220</w:t>
            </w: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28.</w:t>
            </w:r>
          </w:p>
        </w:tc>
        <w:tc>
          <w:tcPr>
            <w:tcW w:w="3902" w:type="dxa"/>
          </w:tcPr>
          <w:p w:rsidR="00BE0F8D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Размер обеспечения исполнения контракта, гарантийных обязательств, порядок предоставления такого обеспечения, требования к такому обеспечению</w:t>
            </w:r>
          </w:p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312" w:type="dxa"/>
          </w:tcPr>
          <w:p w:rsidR="00044C25" w:rsidRDefault="00044C25" w:rsidP="00B61F80">
            <w:pPr>
              <w:pStyle w:val="ConsPlusNormal"/>
              <w:jc w:val="both"/>
              <w:rPr>
                <w:b/>
                <w:sz w:val="24"/>
                <w:szCs w:val="24"/>
              </w:rPr>
            </w:pPr>
            <w:r w:rsidRPr="00044C25">
              <w:rPr>
                <w:b/>
                <w:sz w:val="24"/>
                <w:szCs w:val="24"/>
              </w:rPr>
              <w:t>Установлен</w:t>
            </w:r>
          </w:p>
          <w:p w:rsidR="00BE0F8D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251A5C">
              <w:rPr>
                <w:b/>
                <w:sz w:val="24"/>
                <w:szCs w:val="24"/>
              </w:rPr>
              <w:t>Обеспечение исполнения контракта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51A5C">
              <w:rPr>
                <w:sz w:val="24"/>
                <w:szCs w:val="24"/>
              </w:rPr>
              <w:t>предусмотрено в следующем размере:</w:t>
            </w:r>
            <w:r>
              <w:rPr>
                <w:sz w:val="24"/>
                <w:szCs w:val="24"/>
              </w:rPr>
              <w:t xml:space="preserve"> </w:t>
            </w:r>
            <w:r w:rsidRPr="007C2AA9">
              <w:rPr>
                <w:b/>
                <w:sz w:val="24"/>
                <w:szCs w:val="24"/>
              </w:rPr>
              <w:t>10%</w:t>
            </w:r>
            <w:r w:rsidRPr="00251A5C">
              <w:rPr>
                <w:sz w:val="24"/>
                <w:szCs w:val="24"/>
              </w:rPr>
              <w:t xml:space="preserve"> </w:t>
            </w:r>
            <w:r w:rsidRPr="007C2AA9">
              <w:rPr>
                <w:b/>
                <w:sz w:val="24"/>
                <w:szCs w:val="24"/>
              </w:rPr>
              <w:t>от начальной (максимальной) цены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C2AA9">
              <w:rPr>
                <w:b/>
                <w:sz w:val="24"/>
                <w:szCs w:val="24"/>
              </w:rPr>
              <w:t>контракта</w:t>
            </w:r>
            <w:r w:rsidRPr="00251A5C">
              <w:rPr>
                <w:sz w:val="24"/>
                <w:szCs w:val="24"/>
              </w:rPr>
              <w:t>,</w:t>
            </w:r>
            <w:r w:rsidRPr="00251A5C">
              <w:rPr>
                <w:b/>
                <w:sz w:val="24"/>
                <w:szCs w:val="24"/>
              </w:rPr>
              <w:t xml:space="preserve"> </w:t>
            </w:r>
            <w:r w:rsidRPr="007C2AA9">
              <w:rPr>
                <w:sz w:val="24"/>
                <w:szCs w:val="24"/>
              </w:rPr>
              <w:t xml:space="preserve">что составляет </w:t>
            </w:r>
            <w:r w:rsidRPr="00C76CA2">
              <w:rPr>
                <w:b/>
                <w:sz w:val="24"/>
                <w:szCs w:val="24"/>
              </w:rPr>
              <w:t>161</w:t>
            </w:r>
            <w:r>
              <w:rPr>
                <w:b/>
                <w:sz w:val="24"/>
                <w:szCs w:val="24"/>
              </w:rPr>
              <w:t> </w:t>
            </w:r>
            <w:r w:rsidRPr="00C76CA2">
              <w:rPr>
                <w:b/>
                <w:sz w:val="24"/>
                <w:szCs w:val="24"/>
              </w:rPr>
              <w:t>898</w:t>
            </w:r>
            <w:r>
              <w:rPr>
                <w:b/>
                <w:sz w:val="24"/>
                <w:szCs w:val="24"/>
              </w:rPr>
              <w:t xml:space="preserve"> (Сто шестьдесят один рубль восемьсот девяносто восемь) рублей </w:t>
            </w:r>
            <w:r>
              <w:rPr>
                <w:b/>
                <w:sz w:val="24"/>
                <w:szCs w:val="24"/>
              </w:rPr>
              <w:br/>
            </w:r>
            <w:r w:rsidRPr="00C76CA2">
              <w:rPr>
                <w:b/>
                <w:sz w:val="24"/>
                <w:szCs w:val="24"/>
              </w:rPr>
              <w:t>06</w:t>
            </w:r>
            <w:r>
              <w:rPr>
                <w:b/>
                <w:sz w:val="24"/>
                <w:szCs w:val="24"/>
              </w:rPr>
              <w:t xml:space="preserve"> копеек</w:t>
            </w:r>
            <w:r w:rsidRPr="00251A5C">
              <w:rPr>
                <w:b/>
                <w:sz w:val="24"/>
                <w:szCs w:val="24"/>
              </w:rPr>
              <w:t>.</w:t>
            </w:r>
            <w:r w:rsidRPr="00251A5C">
              <w:rPr>
                <w:sz w:val="24"/>
                <w:szCs w:val="24"/>
              </w:rPr>
              <w:t xml:space="preserve"> НДС не облагается.</w:t>
            </w:r>
          </w:p>
          <w:p w:rsidR="00BE0F8D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000DA3">
              <w:rPr>
                <w:sz w:val="24"/>
                <w:szCs w:val="24"/>
              </w:rPr>
              <w:t>Исполнение контракта может обеспечиваться предос</w:t>
            </w:r>
            <w:r>
              <w:rPr>
                <w:sz w:val="24"/>
                <w:szCs w:val="24"/>
              </w:rPr>
              <w:t xml:space="preserve">тавлением независимой гарантии, </w:t>
            </w:r>
            <w:r w:rsidRPr="00000DA3">
              <w:rPr>
                <w:sz w:val="24"/>
                <w:szCs w:val="24"/>
              </w:rPr>
              <w:t xml:space="preserve">соответствующей требованиям статьи </w:t>
            </w:r>
            <w:r w:rsidR="00044C25">
              <w:rPr>
                <w:sz w:val="24"/>
                <w:szCs w:val="24"/>
              </w:rPr>
              <w:br/>
            </w:r>
            <w:r w:rsidRPr="00000DA3">
              <w:rPr>
                <w:sz w:val="24"/>
                <w:szCs w:val="24"/>
              </w:rPr>
              <w:t xml:space="preserve">45 Федерального закона,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</w:t>
            </w:r>
          </w:p>
          <w:p w:rsidR="00BE0F8D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E46724">
              <w:rPr>
                <w:b/>
                <w:sz w:val="24"/>
                <w:szCs w:val="24"/>
              </w:rPr>
              <w:t>Способ обеспечения исполнения контракта, срок действия независимой гарантии</w:t>
            </w:r>
            <w:r w:rsidRPr="00000DA3">
              <w:rPr>
                <w:sz w:val="24"/>
                <w:szCs w:val="24"/>
              </w:rPr>
              <w:t xml:space="preserve"> определяются в соответствии с требованиями Федерального закона участником закупки, </w:t>
            </w:r>
            <w:r w:rsidR="00044C25">
              <w:rPr>
                <w:sz w:val="24"/>
                <w:szCs w:val="24"/>
              </w:rPr>
              <w:br/>
            </w:r>
            <w:r w:rsidRPr="00000DA3">
              <w:rPr>
                <w:sz w:val="24"/>
                <w:szCs w:val="24"/>
              </w:rPr>
              <w:t>с которым заключается контракт, самостоятельно. При этом срок действия независимой гарантии должен превышать предусмотренный контрактом срок</w:t>
            </w:r>
            <w:r>
              <w:rPr>
                <w:sz w:val="24"/>
                <w:szCs w:val="24"/>
              </w:rPr>
              <w:t xml:space="preserve"> </w:t>
            </w:r>
            <w:r w:rsidRPr="00000DA3">
              <w:rPr>
                <w:sz w:val="24"/>
                <w:szCs w:val="24"/>
              </w:rPr>
              <w:t xml:space="preserve">исполнения обязательств, которые должны быть обеспечены такой независимой гарантией, не менее чем на один месяц, в том числе в случае его изменения в соответствии со статьей </w:t>
            </w:r>
            <w:r w:rsidR="00044C25">
              <w:rPr>
                <w:sz w:val="24"/>
                <w:szCs w:val="24"/>
              </w:rPr>
              <w:br/>
            </w:r>
            <w:r w:rsidRPr="00000DA3">
              <w:rPr>
                <w:sz w:val="24"/>
                <w:szCs w:val="24"/>
              </w:rPr>
              <w:t xml:space="preserve">95 Федерального закона. </w:t>
            </w:r>
          </w:p>
          <w:p w:rsidR="00BE0F8D" w:rsidRDefault="00BE0F8D" w:rsidP="00B61F80">
            <w:pPr>
              <w:pStyle w:val="ConsPlusNormal"/>
              <w:jc w:val="both"/>
              <w:rPr>
                <w:i/>
                <w:sz w:val="24"/>
                <w:szCs w:val="24"/>
              </w:rPr>
            </w:pPr>
            <w:r w:rsidRPr="007E3BE4">
              <w:rPr>
                <w:i/>
                <w:sz w:val="24"/>
                <w:szCs w:val="24"/>
              </w:rPr>
              <w:t>Порядок предоставления такого обеспечения, требования к такому обеспечению</w:t>
            </w:r>
            <w:r w:rsidRPr="007E3BE4">
              <w:rPr>
                <w:sz w:val="24"/>
                <w:szCs w:val="24"/>
              </w:rPr>
              <w:t xml:space="preserve"> </w:t>
            </w:r>
            <w:r w:rsidRPr="007E3BE4">
              <w:rPr>
                <w:i/>
                <w:sz w:val="24"/>
                <w:szCs w:val="24"/>
              </w:rPr>
              <w:t xml:space="preserve">указаны </w:t>
            </w:r>
            <w:r>
              <w:rPr>
                <w:i/>
                <w:sz w:val="24"/>
                <w:szCs w:val="24"/>
              </w:rPr>
              <w:br/>
            </w:r>
            <w:r w:rsidRPr="007E3BE4">
              <w:rPr>
                <w:i/>
                <w:sz w:val="24"/>
                <w:szCs w:val="24"/>
              </w:rPr>
              <w:t xml:space="preserve">в Приложении № 5 к </w:t>
            </w:r>
            <w:r w:rsidRPr="003C512C">
              <w:rPr>
                <w:i/>
                <w:sz w:val="24"/>
                <w:szCs w:val="24"/>
              </w:rPr>
              <w:t xml:space="preserve">Извещению об осуществлении закупки при проведении электронного аукциона на </w:t>
            </w:r>
            <w:r w:rsidRPr="00C76CA2">
              <w:rPr>
                <w:i/>
                <w:sz w:val="24"/>
                <w:szCs w:val="24"/>
              </w:rPr>
              <w:t>выполнение работ по ремонту швов на фасадах строения № 1 ЛПК</w:t>
            </w:r>
          </w:p>
          <w:p w:rsidR="00BE0F8D" w:rsidRPr="00234B41" w:rsidRDefault="00BE0F8D" w:rsidP="00B61F80">
            <w:pPr>
              <w:pStyle w:val="ConsPlusNormal"/>
              <w:jc w:val="both"/>
              <w:rPr>
                <w:b/>
                <w:sz w:val="24"/>
                <w:szCs w:val="24"/>
              </w:rPr>
            </w:pPr>
            <w:r w:rsidRPr="00234B41">
              <w:rPr>
                <w:b/>
                <w:sz w:val="24"/>
                <w:szCs w:val="24"/>
              </w:rPr>
              <w:t>Реквизиты счета для внесения обеспечения исполнения контракта:</w:t>
            </w:r>
          </w:p>
          <w:p w:rsidR="00BE0F8D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251A5C">
              <w:rPr>
                <w:sz w:val="24"/>
                <w:szCs w:val="24"/>
              </w:rPr>
              <w:t>Наименование заказчика:</w:t>
            </w:r>
          </w:p>
          <w:p w:rsidR="00BE0F8D" w:rsidRPr="00251A5C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251A5C">
              <w:rPr>
                <w:sz w:val="24"/>
                <w:szCs w:val="24"/>
              </w:rPr>
              <w:t>Федеральное государственное бюджетное учреждение науки Институт проблем упр</w:t>
            </w:r>
            <w:r>
              <w:rPr>
                <w:sz w:val="24"/>
                <w:szCs w:val="24"/>
              </w:rPr>
              <w:t xml:space="preserve">авления им. В.А. Трапезникова </w:t>
            </w:r>
            <w:r w:rsidRPr="00251A5C">
              <w:rPr>
                <w:sz w:val="24"/>
                <w:szCs w:val="24"/>
              </w:rPr>
              <w:t>Российской академии наук (ИПУ РАН)</w:t>
            </w:r>
          </w:p>
          <w:p w:rsidR="00BE0F8D" w:rsidRPr="002743FB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2743FB">
              <w:rPr>
                <w:sz w:val="24"/>
                <w:szCs w:val="24"/>
              </w:rPr>
              <w:t xml:space="preserve">ИНН 7728013512 / КПП 772801001 </w:t>
            </w:r>
          </w:p>
          <w:p w:rsidR="00BE0F8D" w:rsidRPr="00654B6B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Банковские реквизиты: БИК </w:t>
            </w:r>
            <w:r w:rsidRPr="00654B6B">
              <w:rPr>
                <w:sz w:val="24"/>
                <w:szCs w:val="24"/>
              </w:rPr>
              <w:t>004525988</w:t>
            </w:r>
          </w:p>
          <w:p w:rsidR="00BE0F8D" w:rsidRPr="00654B6B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654B6B">
              <w:rPr>
                <w:sz w:val="24"/>
                <w:szCs w:val="24"/>
              </w:rPr>
              <w:t>ОКЦ № 1 ГУ БАНКА РОССИИ ПО ЦФ</w:t>
            </w:r>
            <w:r>
              <w:rPr>
                <w:sz w:val="24"/>
                <w:szCs w:val="24"/>
              </w:rPr>
              <w:t xml:space="preserve">О//УФК </w:t>
            </w:r>
            <w:r>
              <w:rPr>
                <w:sz w:val="24"/>
                <w:szCs w:val="24"/>
              </w:rPr>
              <w:br/>
              <w:t>ПО Г. МОСКВЕ г. Москва</w:t>
            </w:r>
          </w:p>
          <w:p w:rsidR="00BE0F8D" w:rsidRPr="00654B6B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54B6B">
              <w:rPr>
                <w:sz w:val="24"/>
                <w:szCs w:val="24"/>
              </w:rPr>
              <w:t>Единый казначейский счет 40102810545370000003</w:t>
            </w:r>
          </w:p>
          <w:p w:rsidR="00BE0F8D" w:rsidRPr="00654B6B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654B6B">
              <w:rPr>
                <w:sz w:val="24"/>
                <w:szCs w:val="24"/>
              </w:rPr>
              <w:t>Казначейский счет 03214643000000017300</w:t>
            </w:r>
          </w:p>
          <w:p w:rsidR="00BE0F8D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654B6B">
              <w:rPr>
                <w:sz w:val="24"/>
                <w:szCs w:val="24"/>
              </w:rPr>
              <w:t>л/с 20736Ц83220</w:t>
            </w:r>
          </w:p>
          <w:p w:rsidR="00BE0F8D" w:rsidRPr="00C76CA2" w:rsidRDefault="00BE0F8D" w:rsidP="00B61F80">
            <w:pPr>
              <w:pStyle w:val="ConsPlusNormal"/>
              <w:jc w:val="both"/>
              <w:rPr>
                <w:b/>
                <w:sz w:val="24"/>
                <w:szCs w:val="24"/>
              </w:rPr>
            </w:pPr>
            <w:r w:rsidRPr="00C76CA2">
              <w:rPr>
                <w:b/>
                <w:sz w:val="24"/>
                <w:szCs w:val="24"/>
              </w:rPr>
              <w:t>КБК 00000000000000000510</w:t>
            </w:r>
          </w:p>
          <w:p w:rsidR="00BE0F8D" w:rsidRPr="00044C25" w:rsidRDefault="00BE0F8D" w:rsidP="00B61F80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BE0F8D" w:rsidRPr="00251A5C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251A5C">
              <w:rPr>
                <w:sz w:val="24"/>
                <w:szCs w:val="24"/>
              </w:rPr>
              <w:t>Назначение платежа: Обеспечение исполнения контракта на __________________________</w:t>
            </w:r>
          </w:p>
          <w:p w:rsidR="00BE0F8D" w:rsidRPr="0046280E" w:rsidRDefault="00BE0F8D" w:rsidP="00B61F80">
            <w:pPr>
              <w:pStyle w:val="ConsPlusNormal"/>
              <w:jc w:val="both"/>
              <w:rPr>
                <w:sz w:val="20"/>
              </w:rPr>
            </w:pPr>
            <w:r w:rsidRPr="00251A5C">
              <w:rPr>
                <w:sz w:val="24"/>
                <w:szCs w:val="24"/>
              </w:rPr>
              <w:t xml:space="preserve">                    </w:t>
            </w:r>
            <w:r>
              <w:rPr>
                <w:sz w:val="24"/>
                <w:szCs w:val="24"/>
              </w:rPr>
              <w:t xml:space="preserve">       </w:t>
            </w:r>
            <w:r w:rsidRPr="0046280E">
              <w:rPr>
                <w:sz w:val="20"/>
              </w:rPr>
              <w:t>(указывается предмет аукциона)</w:t>
            </w:r>
          </w:p>
          <w:p w:rsidR="00BE0F8D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251A5C">
              <w:rPr>
                <w:sz w:val="24"/>
                <w:szCs w:val="24"/>
              </w:rPr>
              <w:t>№ аукциона, по которому перечисляется обеспечение.</w:t>
            </w:r>
          </w:p>
          <w:p w:rsidR="00BE0F8D" w:rsidRPr="00C76CA2" w:rsidRDefault="00BE0F8D" w:rsidP="00B61F80">
            <w:pPr>
              <w:pStyle w:val="ConsPlusNormal"/>
              <w:jc w:val="both"/>
              <w:rPr>
                <w:sz w:val="20"/>
              </w:rPr>
            </w:pPr>
          </w:p>
          <w:p w:rsidR="00BE0F8D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CA47F1">
              <w:rPr>
                <w:b/>
                <w:sz w:val="24"/>
                <w:szCs w:val="24"/>
              </w:rPr>
              <w:t>Обеспечение гарантийных обязательств</w:t>
            </w:r>
            <w:r w:rsidRPr="00CA47F1">
              <w:rPr>
                <w:sz w:val="24"/>
                <w:szCs w:val="24"/>
              </w:rPr>
              <w:t xml:space="preserve"> предусмотрено в следующем размере: </w:t>
            </w:r>
          </w:p>
          <w:p w:rsidR="00BE0F8D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Pr="00CA47F1">
              <w:rPr>
                <w:b/>
                <w:sz w:val="24"/>
                <w:szCs w:val="24"/>
              </w:rPr>
              <w:t xml:space="preserve"> % от начальной (максимальной) цены контракта</w:t>
            </w:r>
            <w:r w:rsidRPr="00CA47F1">
              <w:rPr>
                <w:sz w:val="24"/>
                <w:szCs w:val="24"/>
              </w:rPr>
              <w:t>, что составляет</w:t>
            </w:r>
            <w:r>
              <w:rPr>
                <w:sz w:val="24"/>
                <w:szCs w:val="24"/>
              </w:rPr>
              <w:t xml:space="preserve"> </w:t>
            </w:r>
            <w:r w:rsidRPr="00C76CA2">
              <w:rPr>
                <w:b/>
                <w:sz w:val="24"/>
                <w:szCs w:val="24"/>
              </w:rPr>
              <w:t>161</w:t>
            </w:r>
            <w:r>
              <w:rPr>
                <w:b/>
                <w:sz w:val="24"/>
                <w:szCs w:val="24"/>
              </w:rPr>
              <w:t> </w:t>
            </w:r>
            <w:r w:rsidRPr="00C76CA2">
              <w:rPr>
                <w:b/>
                <w:sz w:val="24"/>
                <w:szCs w:val="24"/>
              </w:rPr>
              <w:t>898</w:t>
            </w:r>
            <w:r>
              <w:rPr>
                <w:b/>
                <w:sz w:val="24"/>
                <w:szCs w:val="24"/>
              </w:rPr>
              <w:t xml:space="preserve"> (Сто шестьдесят один рубль восемьсот девяносто восемь) рублей </w:t>
            </w:r>
            <w:r w:rsidRPr="00C76CA2">
              <w:rPr>
                <w:b/>
                <w:sz w:val="24"/>
                <w:szCs w:val="24"/>
              </w:rPr>
              <w:t>06</w:t>
            </w:r>
            <w:r>
              <w:rPr>
                <w:b/>
                <w:sz w:val="24"/>
                <w:szCs w:val="24"/>
              </w:rPr>
              <w:t xml:space="preserve"> копеек</w:t>
            </w:r>
            <w:r w:rsidRPr="00251A5C">
              <w:rPr>
                <w:b/>
                <w:sz w:val="24"/>
                <w:szCs w:val="24"/>
              </w:rPr>
              <w:t>.</w:t>
            </w:r>
            <w:r w:rsidRPr="00251A5C">
              <w:rPr>
                <w:sz w:val="24"/>
                <w:szCs w:val="24"/>
              </w:rPr>
              <w:t xml:space="preserve"> НДС не облагается.</w:t>
            </w:r>
          </w:p>
          <w:p w:rsidR="00BE0F8D" w:rsidRPr="00C76CA2" w:rsidRDefault="00BE0F8D" w:rsidP="00B61F80">
            <w:pPr>
              <w:pStyle w:val="ConsPlusNormal"/>
              <w:jc w:val="both"/>
              <w:rPr>
                <w:sz w:val="20"/>
              </w:rPr>
            </w:pPr>
          </w:p>
          <w:p w:rsidR="00BE0F8D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503DA5">
              <w:rPr>
                <w:sz w:val="24"/>
                <w:szCs w:val="24"/>
              </w:rPr>
              <w:t>Обеспечение гарантийных обязательств предоставляется в виде независимой гарантии или внесения денежных средств на счет заказчика.</w:t>
            </w:r>
          </w:p>
          <w:p w:rsidR="00BE0F8D" w:rsidRPr="0046280E" w:rsidRDefault="00BE0F8D" w:rsidP="00B61F80">
            <w:pPr>
              <w:pStyle w:val="ConsPlusNormal"/>
              <w:jc w:val="both"/>
              <w:rPr>
                <w:sz w:val="20"/>
              </w:rPr>
            </w:pPr>
          </w:p>
          <w:p w:rsidR="00BE0F8D" w:rsidRPr="00503DA5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503DA5">
              <w:rPr>
                <w:sz w:val="24"/>
                <w:szCs w:val="24"/>
              </w:rPr>
              <w:t xml:space="preserve">Способ обеспечения гарантийных обязательств, срок действия независимой гарантии определяются подрядчиком самостоятельно. </w:t>
            </w:r>
          </w:p>
          <w:p w:rsidR="00BE0F8D" w:rsidRPr="00503DA5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503DA5">
              <w:rPr>
                <w:sz w:val="24"/>
                <w:szCs w:val="24"/>
              </w:rPr>
              <w:t xml:space="preserve">Оформление документа о приемке осуществляется только после предоставления поставщиком обеспечения исполнения гарантийных обязательств </w:t>
            </w:r>
            <w:r>
              <w:rPr>
                <w:sz w:val="24"/>
                <w:szCs w:val="24"/>
              </w:rPr>
              <w:t>по контракту.</w:t>
            </w:r>
          </w:p>
          <w:p w:rsidR="00BE0F8D" w:rsidRPr="00D83FE7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7C2AA9">
              <w:rPr>
                <w:sz w:val="24"/>
                <w:szCs w:val="24"/>
              </w:rPr>
              <w:t xml:space="preserve">Срок предоставления обеспечения </w:t>
            </w:r>
            <w:r>
              <w:rPr>
                <w:sz w:val="24"/>
                <w:szCs w:val="24"/>
              </w:rPr>
              <w:t xml:space="preserve">гарантийных обязательств - </w:t>
            </w:r>
            <w:r w:rsidRPr="00D83FE7">
              <w:rPr>
                <w:sz w:val="24"/>
                <w:szCs w:val="24"/>
              </w:rPr>
              <w:t>не позднее даты приемки выполненных Работ.</w:t>
            </w:r>
          </w:p>
          <w:p w:rsidR="00BE0F8D" w:rsidRPr="0046280E" w:rsidRDefault="00BE0F8D" w:rsidP="00B61F80">
            <w:pPr>
              <w:pStyle w:val="ConsPlusNormal"/>
              <w:jc w:val="both"/>
              <w:rPr>
                <w:i/>
                <w:sz w:val="20"/>
              </w:rPr>
            </w:pPr>
          </w:p>
          <w:p w:rsidR="00BE0F8D" w:rsidRPr="0046280E" w:rsidRDefault="00BE0F8D" w:rsidP="00B61F80">
            <w:pPr>
              <w:pStyle w:val="ConsPlusNormal"/>
              <w:jc w:val="both"/>
              <w:rPr>
                <w:i/>
                <w:sz w:val="20"/>
              </w:rPr>
            </w:pPr>
            <w:r w:rsidRPr="00503DA5">
              <w:rPr>
                <w:i/>
                <w:sz w:val="24"/>
                <w:szCs w:val="24"/>
              </w:rPr>
              <w:t xml:space="preserve">Порядок предоставления такого обеспечения, требования к такому обеспечению указаны </w:t>
            </w:r>
            <w:r>
              <w:rPr>
                <w:i/>
                <w:sz w:val="24"/>
                <w:szCs w:val="24"/>
              </w:rPr>
              <w:br/>
            </w:r>
            <w:r w:rsidRPr="00503DA5">
              <w:rPr>
                <w:i/>
                <w:sz w:val="24"/>
                <w:szCs w:val="24"/>
              </w:rPr>
              <w:t xml:space="preserve">в Приложении № 5 к </w:t>
            </w:r>
            <w:r w:rsidRPr="003C512C">
              <w:rPr>
                <w:i/>
                <w:sz w:val="24"/>
                <w:szCs w:val="24"/>
              </w:rPr>
              <w:t>Извещению об</w:t>
            </w:r>
            <w:r w:rsidR="00044C25">
              <w:rPr>
                <w:i/>
                <w:sz w:val="24"/>
                <w:szCs w:val="24"/>
              </w:rPr>
              <w:t xml:space="preserve"> </w:t>
            </w:r>
            <w:r w:rsidRPr="003C512C">
              <w:rPr>
                <w:i/>
                <w:sz w:val="24"/>
                <w:szCs w:val="24"/>
              </w:rPr>
              <w:t xml:space="preserve">осуществлении закупки при проведении электронного аукциона </w:t>
            </w:r>
            <w:r w:rsidR="00044C25" w:rsidRPr="00044C25">
              <w:rPr>
                <w:i/>
                <w:sz w:val="24"/>
                <w:szCs w:val="24"/>
              </w:rPr>
              <w:t>на выполнение работ по ремонту швов на фасадах строения № 1 ЛПК</w:t>
            </w:r>
          </w:p>
          <w:p w:rsidR="00BE0F8D" w:rsidRPr="009A1F81" w:rsidRDefault="00BE0F8D" w:rsidP="00B61F80">
            <w:pPr>
              <w:pStyle w:val="ConsPlusNormal"/>
              <w:jc w:val="both"/>
              <w:rPr>
                <w:b/>
                <w:sz w:val="24"/>
                <w:szCs w:val="24"/>
              </w:rPr>
            </w:pPr>
            <w:r w:rsidRPr="009A1F81">
              <w:rPr>
                <w:b/>
                <w:sz w:val="24"/>
                <w:szCs w:val="24"/>
              </w:rPr>
              <w:t xml:space="preserve">Реквизиты счета для внесения обеспечения гарантийных обязательств: </w:t>
            </w:r>
          </w:p>
          <w:p w:rsidR="00BE0F8D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E04F35">
              <w:rPr>
                <w:sz w:val="24"/>
                <w:szCs w:val="24"/>
              </w:rPr>
              <w:t>Наименование заказчика:</w:t>
            </w:r>
          </w:p>
          <w:p w:rsidR="00BE0F8D" w:rsidRPr="00E04F35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E04F35">
              <w:rPr>
                <w:sz w:val="24"/>
                <w:szCs w:val="24"/>
              </w:rPr>
              <w:t>Федеральное государственное бюджетное учреждение науки Институт проблем упр</w:t>
            </w:r>
            <w:r>
              <w:rPr>
                <w:sz w:val="24"/>
                <w:szCs w:val="24"/>
              </w:rPr>
              <w:t xml:space="preserve">авления им. В.А. Трапезникова </w:t>
            </w:r>
            <w:r w:rsidRPr="00E04F35">
              <w:rPr>
                <w:sz w:val="24"/>
                <w:szCs w:val="24"/>
              </w:rPr>
              <w:t>Рос</w:t>
            </w:r>
            <w:r>
              <w:rPr>
                <w:sz w:val="24"/>
                <w:szCs w:val="24"/>
              </w:rPr>
              <w:t>сийской академии наук (ИПУ РАН)</w:t>
            </w:r>
          </w:p>
          <w:p w:rsidR="00BE0F8D" w:rsidRPr="002743FB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2743FB">
              <w:rPr>
                <w:sz w:val="24"/>
                <w:szCs w:val="24"/>
              </w:rPr>
              <w:t xml:space="preserve">ИНН 7728013512 / КПП 772801001 </w:t>
            </w:r>
          </w:p>
          <w:p w:rsidR="00BE0F8D" w:rsidRPr="00654B6B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Банковские реквизиты: БИК </w:t>
            </w:r>
            <w:r w:rsidRPr="00654B6B">
              <w:rPr>
                <w:sz w:val="24"/>
                <w:szCs w:val="24"/>
              </w:rPr>
              <w:t>004525988</w:t>
            </w:r>
          </w:p>
          <w:p w:rsidR="00BE0F8D" w:rsidRPr="00654B6B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654B6B">
              <w:rPr>
                <w:sz w:val="24"/>
                <w:szCs w:val="24"/>
              </w:rPr>
              <w:t>ОКЦ № 1 ГУ БАНКА РОССИИ ПО ЦФ</w:t>
            </w:r>
            <w:r>
              <w:rPr>
                <w:sz w:val="24"/>
                <w:szCs w:val="24"/>
              </w:rPr>
              <w:t xml:space="preserve">О//УФК </w:t>
            </w:r>
            <w:r>
              <w:rPr>
                <w:sz w:val="24"/>
                <w:szCs w:val="24"/>
              </w:rPr>
              <w:br/>
              <w:t>ПО Г. МОСКВЕ г. Москва</w:t>
            </w:r>
          </w:p>
          <w:p w:rsidR="00BE0F8D" w:rsidRPr="00654B6B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54B6B">
              <w:rPr>
                <w:sz w:val="24"/>
                <w:szCs w:val="24"/>
              </w:rPr>
              <w:t>Единый казначейский счет 40102810545370000003</w:t>
            </w:r>
          </w:p>
          <w:p w:rsidR="00BE0F8D" w:rsidRPr="00654B6B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654B6B">
              <w:rPr>
                <w:sz w:val="24"/>
                <w:szCs w:val="24"/>
              </w:rPr>
              <w:t>Казначейский счет 03214643000000017300</w:t>
            </w:r>
          </w:p>
          <w:p w:rsidR="00BE0F8D" w:rsidRDefault="00BE0F8D" w:rsidP="00B61F80">
            <w:pPr>
              <w:pStyle w:val="ConsPlusNormal"/>
              <w:jc w:val="both"/>
              <w:rPr>
                <w:sz w:val="24"/>
                <w:szCs w:val="24"/>
              </w:rPr>
            </w:pPr>
            <w:r w:rsidRPr="00654B6B">
              <w:rPr>
                <w:sz w:val="24"/>
                <w:szCs w:val="24"/>
              </w:rPr>
              <w:t>л/с 20736Ц83220</w:t>
            </w:r>
          </w:p>
          <w:p w:rsidR="00BE0F8D" w:rsidRPr="00C76CA2" w:rsidRDefault="00BE0F8D" w:rsidP="00B61F80">
            <w:pPr>
              <w:pStyle w:val="ConsPlusNormal"/>
              <w:jc w:val="both"/>
              <w:rPr>
                <w:b/>
                <w:sz w:val="24"/>
                <w:szCs w:val="24"/>
              </w:rPr>
            </w:pPr>
            <w:r w:rsidRPr="00C76CA2">
              <w:rPr>
                <w:b/>
                <w:sz w:val="24"/>
                <w:szCs w:val="24"/>
              </w:rPr>
              <w:t>КБК 00000000000000000510</w:t>
            </w:r>
          </w:p>
          <w:p w:rsidR="00BE0F8D" w:rsidRPr="00044C25" w:rsidRDefault="00BE0F8D" w:rsidP="00B61F80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BE0F8D" w:rsidRPr="003357E8" w:rsidRDefault="00BE0F8D" w:rsidP="00B61F80">
            <w:pPr>
              <w:pStyle w:val="ConsPlusNormal"/>
              <w:jc w:val="both"/>
              <w:rPr>
                <w:i/>
                <w:sz w:val="24"/>
                <w:szCs w:val="24"/>
              </w:rPr>
            </w:pPr>
            <w:r w:rsidRPr="00E04F35">
              <w:rPr>
                <w:sz w:val="24"/>
                <w:szCs w:val="24"/>
              </w:rPr>
              <w:t>Назначение платежа: Обеспечение гарантийных обязательств по контракту №__________ от «___» _</w:t>
            </w:r>
            <w:r>
              <w:rPr>
                <w:sz w:val="24"/>
                <w:szCs w:val="24"/>
              </w:rPr>
              <w:t>_______ 20_г. НДС не облагается</w:t>
            </w: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29.</w:t>
            </w:r>
          </w:p>
        </w:tc>
        <w:tc>
          <w:tcPr>
            <w:tcW w:w="390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 xml:space="preserve">Информация о банковском сопровождении контракта в соответствии </w:t>
            </w:r>
            <w:r w:rsidRPr="005C6956">
              <w:rPr>
                <w:sz w:val="24"/>
                <w:szCs w:val="24"/>
              </w:rPr>
              <w:t xml:space="preserve">со </w:t>
            </w:r>
            <w:r>
              <w:rPr>
                <w:sz w:val="24"/>
                <w:szCs w:val="24"/>
              </w:rPr>
              <w:t xml:space="preserve">статьей 35 </w:t>
            </w:r>
            <w:r w:rsidRPr="00621123">
              <w:rPr>
                <w:sz w:val="24"/>
                <w:szCs w:val="24"/>
              </w:rPr>
              <w:t>Федерального закона</w:t>
            </w:r>
          </w:p>
        </w:tc>
        <w:tc>
          <w:tcPr>
            <w:tcW w:w="531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установлено</w:t>
            </w: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30.</w:t>
            </w:r>
          </w:p>
        </w:tc>
        <w:tc>
          <w:tcPr>
            <w:tcW w:w="390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 xml:space="preserve">Информация о возможности заказчика заключить контракты, указанные в </w:t>
            </w:r>
            <w:hyperlink r:id="rId20" w:history="1">
              <w:r w:rsidRPr="005C6956">
                <w:rPr>
                  <w:sz w:val="24"/>
                  <w:szCs w:val="24"/>
                </w:rPr>
                <w:t>части 10 статьи 34</w:t>
              </w:r>
            </w:hyperlink>
            <w:r w:rsidRPr="005C6956">
              <w:rPr>
                <w:sz w:val="24"/>
                <w:szCs w:val="24"/>
              </w:rPr>
              <w:t xml:space="preserve"> </w:t>
            </w:r>
            <w:r w:rsidRPr="00621123">
              <w:rPr>
                <w:sz w:val="24"/>
                <w:szCs w:val="24"/>
              </w:rPr>
              <w:t>Федерального закона, с несколькими участниками закупки с указанием количества указанных контрактов</w:t>
            </w:r>
          </w:p>
        </w:tc>
        <w:tc>
          <w:tcPr>
            <w:tcW w:w="531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установлено</w:t>
            </w: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31.</w:t>
            </w:r>
          </w:p>
        </w:tc>
        <w:tc>
          <w:tcPr>
            <w:tcW w:w="390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 xml:space="preserve">Информация о возможности одностороннего отказа от исполнения контракта в соответствии со </w:t>
            </w:r>
            <w:hyperlink r:id="rId21" w:history="1">
              <w:r w:rsidRPr="005C6956">
                <w:rPr>
                  <w:sz w:val="24"/>
                  <w:szCs w:val="24"/>
                </w:rPr>
                <w:t>статьей 95</w:t>
              </w:r>
            </w:hyperlink>
            <w:r w:rsidRPr="005C6956">
              <w:rPr>
                <w:sz w:val="24"/>
                <w:szCs w:val="24"/>
              </w:rPr>
              <w:t xml:space="preserve"> </w:t>
            </w:r>
            <w:r w:rsidRPr="00621123">
              <w:rPr>
                <w:sz w:val="24"/>
                <w:szCs w:val="24"/>
              </w:rPr>
              <w:t>Федерального закона</w:t>
            </w:r>
          </w:p>
        </w:tc>
        <w:tc>
          <w:tcPr>
            <w:tcW w:w="5312" w:type="dxa"/>
          </w:tcPr>
          <w:p w:rsidR="00BE0F8D" w:rsidRPr="00621123" w:rsidRDefault="00BE0F8D" w:rsidP="00B61F8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Предусмотрена</w:t>
            </w: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 w:rsidRPr="00621123">
              <w:rPr>
                <w:sz w:val="24"/>
                <w:szCs w:val="24"/>
              </w:rPr>
              <w:t>32.</w:t>
            </w:r>
          </w:p>
        </w:tc>
        <w:tc>
          <w:tcPr>
            <w:tcW w:w="3902" w:type="dxa"/>
          </w:tcPr>
          <w:p w:rsidR="00BE0F8D" w:rsidRPr="00EC798E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EC798E">
              <w:rPr>
                <w:sz w:val="24"/>
                <w:szCs w:val="24"/>
              </w:rPr>
              <w:t>Дата и время окончания срока подачи заявок на участие в закупке</w:t>
            </w:r>
          </w:p>
        </w:tc>
        <w:tc>
          <w:tcPr>
            <w:tcW w:w="5312" w:type="dxa"/>
          </w:tcPr>
          <w:p w:rsidR="00BE0F8D" w:rsidRPr="00EC798E" w:rsidRDefault="008C4068" w:rsidP="00B61F80">
            <w:pPr>
              <w:pStyle w:val="ConsPlusNormal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«11» сентября</w:t>
            </w:r>
            <w:r w:rsidR="00BE0F8D">
              <w:rPr>
                <w:b/>
                <w:sz w:val="24"/>
                <w:szCs w:val="24"/>
              </w:rPr>
              <w:t xml:space="preserve"> 2026</w:t>
            </w:r>
            <w:r w:rsidR="00BE0F8D" w:rsidRPr="000804F1">
              <w:rPr>
                <w:b/>
                <w:sz w:val="24"/>
                <w:szCs w:val="24"/>
              </w:rPr>
              <w:t xml:space="preserve"> г. </w:t>
            </w:r>
            <w:r w:rsidR="00BE0F8D">
              <w:rPr>
                <w:b/>
                <w:sz w:val="24"/>
                <w:szCs w:val="24"/>
                <w:lang w:val="en-US"/>
              </w:rPr>
              <w:t>09</w:t>
            </w:r>
            <w:r w:rsidR="00BE0F8D" w:rsidRPr="000804F1">
              <w:rPr>
                <w:b/>
                <w:sz w:val="24"/>
                <w:szCs w:val="24"/>
              </w:rPr>
              <w:t>.00</w:t>
            </w:r>
            <w:r w:rsidR="00BE0F8D" w:rsidRPr="00EC798E">
              <w:rPr>
                <w:sz w:val="24"/>
                <w:szCs w:val="24"/>
              </w:rPr>
              <w:t xml:space="preserve"> (МСК)</w:t>
            </w: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3902" w:type="dxa"/>
          </w:tcPr>
          <w:p w:rsidR="00BE0F8D" w:rsidRPr="008D43B7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EC798E">
              <w:rPr>
                <w:sz w:val="24"/>
                <w:szCs w:val="24"/>
              </w:rPr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5312" w:type="dxa"/>
          </w:tcPr>
          <w:p w:rsidR="00BE0F8D" w:rsidRPr="000804F1" w:rsidRDefault="008C4068" w:rsidP="00B61F80">
            <w:pPr>
              <w:pStyle w:val="ConsPlus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«11» сентября</w:t>
            </w:r>
            <w:r w:rsidR="00BE0F8D">
              <w:rPr>
                <w:b/>
                <w:sz w:val="24"/>
                <w:szCs w:val="24"/>
              </w:rPr>
              <w:t xml:space="preserve"> 2026</w:t>
            </w:r>
            <w:r w:rsidR="00BE0F8D" w:rsidRPr="000804F1">
              <w:rPr>
                <w:b/>
                <w:sz w:val="24"/>
                <w:szCs w:val="24"/>
              </w:rPr>
              <w:t xml:space="preserve"> г.</w:t>
            </w:r>
          </w:p>
          <w:p w:rsidR="00BE0F8D" w:rsidRDefault="00BE0F8D" w:rsidP="00B61F80">
            <w:pPr>
              <w:pStyle w:val="ConsPlusNormal"/>
              <w:rPr>
                <w:sz w:val="24"/>
                <w:szCs w:val="24"/>
              </w:rPr>
            </w:pPr>
          </w:p>
          <w:p w:rsidR="00BE0F8D" w:rsidRPr="008D43B7" w:rsidRDefault="00BE0F8D" w:rsidP="00B61F80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E0F8D" w:rsidRPr="00621123" w:rsidTr="00044C25">
        <w:trPr>
          <w:trHeight w:val="20"/>
        </w:trPr>
        <w:tc>
          <w:tcPr>
            <w:tcW w:w="567" w:type="dxa"/>
          </w:tcPr>
          <w:p w:rsidR="00BE0F8D" w:rsidRPr="00621123" w:rsidRDefault="00BE0F8D" w:rsidP="00B61F8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902" w:type="dxa"/>
          </w:tcPr>
          <w:p w:rsidR="00BE0F8D" w:rsidRPr="008D43B7" w:rsidRDefault="00BE0F8D" w:rsidP="00B61F80">
            <w:pPr>
              <w:pStyle w:val="ConsPlusNormal"/>
              <w:rPr>
                <w:sz w:val="24"/>
                <w:szCs w:val="24"/>
              </w:rPr>
            </w:pPr>
            <w:r w:rsidRPr="00437235">
              <w:rPr>
                <w:sz w:val="24"/>
                <w:szCs w:val="24"/>
              </w:rPr>
              <w:t>Дата подведения итогов определения поставщика (подрядчика, исполнителя)</w:t>
            </w:r>
          </w:p>
        </w:tc>
        <w:tc>
          <w:tcPr>
            <w:tcW w:w="5312" w:type="dxa"/>
          </w:tcPr>
          <w:p w:rsidR="00BE0F8D" w:rsidRPr="000804F1" w:rsidRDefault="008C4068" w:rsidP="00B61F80">
            <w:pPr>
              <w:pStyle w:val="ConsPlus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«15» сентября</w:t>
            </w:r>
            <w:bookmarkStart w:id="0" w:name="_GoBack"/>
            <w:bookmarkEnd w:id="0"/>
            <w:r w:rsidR="00BE0F8D">
              <w:rPr>
                <w:b/>
                <w:sz w:val="24"/>
                <w:szCs w:val="24"/>
              </w:rPr>
              <w:t xml:space="preserve"> 2026</w:t>
            </w:r>
            <w:r w:rsidR="00BE0F8D" w:rsidRPr="000804F1">
              <w:rPr>
                <w:b/>
                <w:sz w:val="24"/>
                <w:szCs w:val="24"/>
              </w:rPr>
              <w:t xml:space="preserve"> г.</w:t>
            </w:r>
          </w:p>
          <w:p w:rsidR="00BE0F8D" w:rsidRPr="008D43B7" w:rsidRDefault="00BE0F8D" w:rsidP="00B61F80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BE0F8D" w:rsidRDefault="00BE0F8D" w:rsidP="00BE0F8D">
      <w:pPr>
        <w:pStyle w:val="ConsPlusNormal"/>
        <w:jc w:val="both"/>
      </w:pPr>
    </w:p>
    <w:p w:rsidR="00BE0F8D" w:rsidRDefault="00BE0F8D" w:rsidP="00BE0F8D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B276E6">
        <w:rPr>
          <w:sz w:val="24"/>
          <w:szCs w:val="24"/>
        </w:rPr>
        <w:t>2. Документы, прилагаемые к извещению об осуществлении закупки в форме электронных документов или образов бумажных документов, сформированных без использования единой информационной системы</w:t>
      </w:r>
      <w:r>
        <w:rPr>
          <w:sz w:val="24"/>
          <w:szCs w:val="24"/>
        </w:rPr>
        <w:t>:</w:t>
      </w:r>
    </w:p>
    <w:p w:rsidR="00BE0F8D" w:rsidRDefault="00BE0F8D" w:rsidP="00BE0F8D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10119C">
        <w:rPr>
          <w:sz w:val="24"/>
          <w:szCs w:val="24"/>
        </w:rPr>
        <w:t>Приложение № 1 «Обоснование начальной (максимальной) цены контракта»;</w:t>
      </w:r>
    </w:p>
    <w:p w:rsidR="00BE0F8D" w:rsidRDefault="00BE0F8D" w:rsidP="00BE0F8D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10119C">
        <w:rPr>
          <w:sz w:val="24"/>
          <w:szCs w:val="24"/>
        </w:rPr>
        <w:t>Приложение № 2 «Проект контракта»;</w:t>
      </w:r>
    </w:p>
    <w:p w:rsidR="00BE0F8D" w:rsidRDefault="00BE0F8D" w:rsidP="00BE0F8D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10119C">
        <w:rPr>
          <w:sz w:val="24"/>
          <w:szCs w:val="24"/>
        </w:rPr>
        <w:t>Приложение № 3 «Описание объекта закупки (Техническое задание)»;</w:t>
      </w:r>
    </w:p>
    <w:p w:rsidR="00BE0F8D" w:rsidRDefault="00BE0F8D" w:rsidP="00BE0F8D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10119C">
        <w:rPr>
          <w:sz w:val="24"/>
          <w:szCs w:val="24"/>
        </w:rPr>
        <w:t xml:space="preserve">Приложение № 4 «Требования к содержанию, составу заявки на участие в закупке </w:t>
      </w:r>
      <w:r w:rsidRPr="0010119C">
        <w:rPr>
          <w:sz w:val="24"/>
          <w:szCs w:val="24"/>
        </w:rPr>
        <w:br/>
        <w:t>и инструкция по ее заполнению»;</w:t>
      </w:r>
    </w:p>
    <w:p w:rsidR="00BE0F8D" w:rsidRDefault="00BE0F8D" w:rsidP="00BE0F8D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10119C">
        <w:rPr>
          <w:sz w:val="24"/>
          <w:szCs w:val="24"/>
        </w:rPr>
        <w:t>Приложение № 5 «Дополнительная информация к извещению об осуществлении закупки, участникам закупок, содержанию заявок на участие в закупках».</w:t>
      </w:r>
    </w:p>
    <w:p w:rsidR="00BE0F8D" w:rsidRDefault="00BE0F8D" w:rsidP="00BE0F8D">
      <w:pPr>
        <w:jc w:val="both"/>
        <w:rPr>
          <w:sz w:val="24"/>
          <w:szCs w:val="24"/>
        </w:rPr>
      </w:pPr>
    </w:p>
    <w:p w:rsidR="00BE0F8D" w:rsidRDefault="00BE0F8D" w:rsidP="00BE0F8D">
      <w:pPr>
        <w:jc w:val="both"/>
        <w:rPr>
          <w:sz w:val="24"/>
          <w:szCs w:val="24"/>
        </w:rPr>
      </w:pPr>
    </w:p>
    <w:p w:rsidR="00BE0F8D" w:rsidRPr="00922D14" w:rsidRDefault="00BE0F8D" w:rsidP="00BE0F8D">
      <w:pPr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2471C5">
        <w:rPr>
          <w:sz w:val="24"/>
          <w:szCs w:val="24"/>
        </w:rPr>
        <w:t>уководител</w:t>
      </w:r>
      <w:r>
        <w:rPr>
          <w:sz w:val="24"/>
          <w:szCs w:val="24"/>
        </w:rPr>
        <w:t>ь</w:t>
      </w:r>
      <w:r w:rsidRPr="002471C5">
        <w:rPr>
          <w:sz w:val="24"/>
          <w:szCs w:val="24"/>
        </w:rPr>
        <w:t xml:space="preserve"> контрактного отдела</w:t>
      </w:r>
      <w:r>
        <w:rPr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  <w:tab/>
        <w:t xml:space="preserve">           Д.А. Тимохин</w:t>
      </w:r>
    </w:p>
    <w:p w:rsidR="00BE0F8D" w:rsidRDefault="00BE0F8D" w:rsidP="00BE0F8D">
      <w:pPr>
        <w:spacing w:after="0"/>
        <w:jc w:val="both"/>
        <w:rPr>
          <w:sz w:val="18"/>
          <w:szCs w:val="18"/>
        </w:rPr>
      </w:pPr>
    </w:p>
    <w:p w:rsidR="00BE0F8D" w:rsidRDefault="00BE0F8D" w:rsidP="00BE0F8D">
      <w:pPr>
        <w:spacing w:after="0"/>
        <w:jc w:val="both"/>
        <w:rPr>
          <w:sz w:val="18"/>
          <w:szCs w:val="18"/>
        </w:rPr>
      </w:pPr>
    </w:p>
    <w:p w:rsidR="00BE0F8D" w:rsidRPr="00054B0E" w:rsidRDefault="00BE0F8D" w:rsidP="00BE0F8D">
      <w:pPr>
        <w:spacing w:after="0"/>
        <w:jc w:val="both"/>
        <w:rPr>
          <w:sz w:val="18"/>
          <w:szCs w:val="18"/>
        </w:rPr>
      </w:pPr>
      <w:r w:rsidRPr="00054B0E">
        <w:rPr>
          <w:sz w:val="18"/>
          <w:szCs w:val="18"/>
        </w:rPr>
        <w:t>Исп.</w:t>
      </w:r>
    </w:p>
    <w:p w:rsidR="00BE0F8D" w:rsidRPr="00054B0E" w:rsidRDefault="00BE0F8D" w:rsidP="00BE0F8D">
      <w:pPr>
        <w:spacing w:after="0"/>
        <w:jc w:val="both"/>
        <w:rPr>
          <w:sz w:val="18"/>
          <w:szCs w:val="18"/>
        </w:rPr>
      </w:pPr>
      <w:r w:rsidRPr="00054B0E">
        <w:rPr>
          <w:sz w:val="18"/>
          <w:szCs w:val="18"/>
        </w:rPr>
        <w:t>Ведущий специалист контрактного отдела</w:t>
      </w:r>
    </w:p>
    <w:p w:rsidR="00BE0F8D" w:rsidRPr="00054B0E" w:rsidRDefault="00BE0F8D" w:rsidP="00BE0F8D">
      <w:pPr>
        <w:spacing w:after="0"/>
        <w:jc w:val="both"/>
        <w:rPr>
          <w:sz w:val="18"/>
          <w:szCs w:val="18"/>
        </w:rPr>
      </w:pPr>
      <w:r w:rsidRPr="00054B0E">
        <w:rPr>
          <w:sz w:val="18"/>
          <w:szCs w:val="18"/>
        </w:rPr>
        <w:t>Аванесова Е.А.</w:t>
      </w:r>
    </w:p>
    <w:p w:rsidR="008040FD" w:rsidRDefault="00BE0F8D" w:rsidP="00044C25">
      <w:pPr>
        <w:jc w:val="both"/>
      </w:pPr>
      <w:r>
        <w:rPr>
          <w:sz w:val="18"/>
          <w:szCs w:val="18"/>
        </w:rPr>
        <w:t>Тел. 84951981720 доб.1606</w:t>
      </w:r>
    </w:p>
    <w:sectPr w:rsidR="008040FD" w:rsidSect="00044C25">
      <w:footerReference w:type="default" r:id="rId22"/>
      <w:pgSz w:w="11906" w:h="16838"/>
      <w:pgMar w:top="567" w:right="851" w:bottom="567" w:left="1134" w:header="340" w:footer="34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C25" w:rsidRDefault="00044C25" w:rsidP="00044C25">
      <w:pPr>
        <w:spacing w:after="0" w:line="240" w:lineRule="auto"/>
      </w:pPr>
      <w:r>
        <w:separator/>
      </w:r>
    </w:p>
  </w:endnote>
  <w:endnote w:type="continuationSeparator" w:id="0">
    <w:p w:rsidR="00044C25" w:rsidRDefault="00044C25" w:rsidP="00044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-1396659516"/>
      <w:docPartObj>
        <w:docPartGallery w:val="Page Numbers (Bottom of Page)"/>
        <w:docPartUnique/>
      </w:docPartObj>
    </w:sdtPr>
    <w:sdtEndPr/>
    <w:sdtContent>
      <w:p w:rsidR="00C76CA2" w:rsidRPr="00C76CA2" w:rsidRDefault="00044C25" w:rsidP="00C76CA2">
        <w:pPr>
          <w:pStyle w:val="a3"/>
          <w:jc w:val="center"/>
          <w:rPr>
            <w:rFonts w:ascii="Arial" w:hAnsi="Arial" w:cs="Arial"/>
            <w:sz w:val="20"/>
            <w:szCs w:val="20"/>
          </w:rPr>
        </w:pPr>
        <w:r w:rsidRPr="00C76CA2">
          <w:rPr>
            <w:rFonts w:ascii="Arial" w:hAnsi="Arial" w:cs="Arial"/>
            <w:sz w:val="20"/>
            <w:szCs w:val="20"/>
          </w:rPr>
          <w:fldChar w:fldCharType="begin"/>
        </w:r>
        <w:r w:rsidRPr="00C76CA2">
          <w:rPr>
            <w:rFonts w:ascii="Arial" w:hAnsi="Arial" w:cs="Arial"/>
            <w:sz w:val="20"/>
            <w:szCs w:val="20"/>
          </w:rPr>
          <w:instrText>PAGE   \* MERGEFORMAT</w:instrText>
        </w:r>
        <w:r w:rsidRPr="00C76CA2">
          <w:rPr>
            <w:rFonts w:ascii="Arial" w:hAnsi="Arial" w:cs="Arial"/>
            <w:sz w:val="20"/>
            <w:szCs w:val="20"/>
          </w:rPr>
          <w:fldChar w:fldCharType="separate"/>
        </w:r>
        <w:r w:rsidR="008C4068">
          <w:rPr>
            <w:rFonts w:ascii="Arial" w:hAnsi="Arial" w:cs="Arial"/>
            <w:noProof/>
            <w:sz w:val="20"/>
            <w:szCs w:val="20"/>
          </w:rPr>
          <w:t>7</w:t>
        </w:r>
        <w:r w:rsidRPr="00C76CA2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C25" w:rsidRDefault="00044C25" w:rsidP="00044C25">
      <w:pPr>
        <w:spacing w:after="0" w:line="240" w:lineRule="auto"/>
      </w:pPr>
      <w:r>
        <w:separator/>
      </w:r>
    </w:p>
  </w:footnote>
  <w:footnote w:type="continuationSeparator" w:id="0">
    <w:p w:rsidR="00044C25" w:rsidRDefault="00044C25" w:rsidP="00044C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F8D"/>
    <w:rsid w:val="00044C25"/>
    <w:rsid w:val="008040FD"/>
    <w:rsid w:val="008C4068"/>
    <w:rsid w:val="00BE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AD8B6-3F27-4654-ABEF-236C62118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0F8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BE0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E0F8D"/>
  </w:style>
  <w:style w:type="paragraph" w:styleId="a5">
    <w:name w:val="header"/>
    <w:basedOn w:val="a"/>
    <w:link w:val="a6"/>
    <w:uiPriority w:val="99"/>
    <w:unhideWhenUsed/>
    <w:rsid w:val="00044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4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292D6756E6FEECD41BF2AFDF43B59AE2FA79E0DCB5ADCD5266943A11F497C83FA53EC5D78D3AC83295984B2AB1C0A15E2606958C07824C36Z0I" TargetMode="External"/><Relationship Id="rId13" Type="http://schemas.openxmlformats.org/officeDocument/2006/relationships/hyperlink" Target="consultantplus://offline/ref=20292D6756E6FEECD41BF2AFDF43B59AE2FA79E0DCB5ADCD5266943A11F497C83FA53EC6D58C3DC164CF884F63E4C5BF563A1895920738Z0I" TargetMode="External"/><Relationship Id="rId18" Type="http://schemas.openxmlformats.org/officeDocument/2006/relationships/hyperlink" Target="consultantplus://offline/ref=20292D6756E6FEECD41BF2AFDF43B59AE2FA79E0DCB5ADCD5266943A11F497C83FA53EC6D58C3AC164CF884F63E4C5BF563A1895920738Z0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0292D6756E6FEECD41BF2AFDF43B59AE2FA79E0DCB5ADCD5266943A11F497C83FA53EC5D78C38CA3995984B2AB1C0A15E2606958C07824C36Z0I" TargetMode="External"/><Relationship Id="rId7" Type="http://schemas.openxmlformats.org/officeDocument/2006/relationships/hyperlink" Target="http://www.ipu.ru" TargetMode="External"/><Relationship Id="rId12" Type="http://schemas.openxmlformats.org/officeDocument/2006/relationships/hyperlink" Target="consultantplus://offline/ref=20292D6756E6FEECD41BF2AFDF43B59AE2F679E8DCB3ADCD5266943A11F497C82DA566C9D78525CA3280CE1A6C3EZ6I" TargetMode="External"/><Relationship Id="rId17" Type="http://schemas.openxmlformats.org/officeDocument/2006/relationships/hyperlink" Target="consultantplus://offline/ref=20292D6756E6FEECD41BF2AFDF43B59AE2FA79E0DCB5ADCD5266943A11F497C83FA53EC6D58D38C164CF884F63E4C5BF563A1895920738Z0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0292D6756E6FEECD41BF2AFDF43B59AE2FA79E0DCB5ADCD5266943A11F497C83FA53EC6D68432C164CF884F63E4C5BF563A1895920738Z0I" TargetMode="External"/><Relationship Id="rId20" Type="http://schemas.openxmlformats.org/officeDocument/2006/relationships/hyperlink" Target="consultantplus://offline/ref=20292D6756E6FEECD41BF2AFDF43B59AE2FA79E0DCB5ADCD5266943A11F497C83FA53EC6D58E32C164CF884F63E4C5BF563A1895920738Z0I" TargetMode="External"/><Relationship Id="rId1" Type="http://schemas.openxmlformats.org/officeDocument/2006/relationships/styles" Target="styles.xml"/><Relationship Id="rId6" Type="http://schemas.openxmlformats.org/officeDocument/2006/relationships/hyperlink" Target="mailto:kontrakt@ipu.ru" TargetMode="External"/><Relationship Id="rId11" Type="http://schemas.openxmlformats.org/officeDocument/2006/relationships/hyperlink" Target="consultantplus://offline/ref=20292D6756E6FEECD41BF2AFDF43B59AE2FA79E0DCB5ADCD5266943A11F497C83FA53EC6D58E33C164CF884F63E4C5BF563A1895920738Z0I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20292D6756E6FEECD41BF2AFDF43B59AE2FA79E0DCB5ADCD5266943A11F497C83FA53EC6D78D3AC164CF884F63E4C5BF563A1895920738Z0I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20292D6756E6FEECD41BF2AFDF43B59AE2FA79E0DCB5ADCD5266943A11F497C83FA53EC5D68A33C164CF884F63E4C5BF563A1895920738Z0I" TargetMode="External"/><Relationship Id="rId19" Type="http://schemas.openxmlformats.org/officeDocument/2006/relationships/hyperlink" Target="consultantplus://offline/ref=20292D6756E6FEECD41BF2AFDF43B59AE2FA79E0DCB5ADCD5266943A11F497C83FA53EC5D78C33CC3995984B2AB1C0A15E2606958C07824C36Z0I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20292D6756E6FEECD41BF2AFDF43B59AE2FA74E9DFB7ADCD5266943A11F497C82DA566C9D78525CA3280CE1A6C3EZ6I" TargetMode="External"/><Relationship Id="rId14" Type="http://schemas.openxmlformats.org/officeDocument/2006/relationships/hyperlink" Target="consultantplus://offline/ref=20292D6756E6FEECD41BF2AFDF43B59AE2FA79E0DCB5ADCD5266943A11F497C83FA53EC6D58C3CC164CF884F63E4C5BF563A1895920738Z0I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2422</Words>
  <Characters>13808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Admin</cp:lastModifiedBy>
  <cp:revision>3</cp:revision>
  <dcterms:created xsi:type="dcterms:W3CDTF">2026-08-19T10:55:00Z</dcterms:created>
  <dcterms:modified xsi:type="dcterms:W3CDTF">2026-09-02T07:22:00Z</dcterms:modified>
</cp:coreProperties>
</file>