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F905694" w14:textId="42F53EA1" w:rsidR="000D1434" w:rsidRDefault="000D1434" w:rsidP="0000561C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к Извещению о</w:t>
      </w:r>
      <w:r w:rsidR="004B5B1D">
        <w:rPr>
          <w:bCs/>
          <w:sz w:val="24"/>
          <w:szCs w:val="24"/>
        </w:rPr>
        <w:t>б осуществлении закупки при</w:t>
      </w:r>
      <w:r w:rsidRPr="000D1434">
        <w:rPr>
          <w:bCs/>
          <w:sz w:val="24"/>
          <w:szCs w:val="24"/>
        </w:rPr>
        <w:t xml:space="preserve"> проведении электронного </w:t>
      </w:r>
      <w:r w:rsidR="003319FC">
        <w:rPr>
          <w:bCs/>
          <w:sz w:val="24"/>
          <w:szCs w:val="24"/>
        </w:rPr>
        <w:t>аукциона</w:t>
      </w:r>
      <w:r w:rsidR="00F939B2">
        <w:rPr>
          <w:bCs/>
          <w:sz w:val="24"/>
          <w:szCs w:val="24"/>
        </w:rPr>
        <w:t xml:space="preserve"> </w:t>
      </w:r>
      <w:r w:rsidRPr="000D1434">
        <w:rPr>
          <w:bCs/>
          <w:sz w:val="24"/>
          <w:szCs w:val="24"/>
        </w:rPr>
        <w:t xml:space="preserve">на поставку </w:t>
      </w:r>
      <w:r w:rsidR="0000561C" w:rsidRPr="0000561C">
        <w:rPr>
          <w:bCs/>
          <w:sz w:val="24"/>
          <w:szCs w:val="24"/>
        </w:rPr>
        <w:t xml:space="preserve">обложек для использования на переплетной системе </w:t>
      </w:r>
      <w:proofErr w:type="spellStart"/>
      <w:r w:rsidR="0000561C" w:rsidRPr="0000561C">
        <w:rPr>
          <w:bCs/>
          <w:sz w:val="24"/>
          <w:szCs w:val="24"/>
        </w:rPr>
        <w:t>Unibind</w:t>
      </w:r>
      <w:proofErr w:type="spellEnd"/>
      <w:r w:rsidR="0000561C" w:rsidRPr="0000561C">
        <w:rPr>
          <w:bCs/>
          <w:sz w:val="24"/>
          <w:szCs w:val="24"/>
        </w:rPr>
        <w:t xml:space="preserve"> XU-238</w:t>
      </w:r>
    </w:p>
    <w:p w14:paraId="175702FD" w14:textId="77777777" w:rsidR="0000561C" w:rsidRPr="000D1434" w:rsidRDefault="0000561C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7DDD3DB2" w14:textId="77777777" w:rsidR="000D1434" w:rsidRDefault="000D1434" w:rsidP="007667EE">
      <w:pPr>
        <w:spacing w:after="0"/>
        <w:jc w:val="center"/>
        <w:rPr>
          <w:b/>
          <w:bCs/>
          <w:sz w:val="24"/>
          <w:szCs w:val="24"/>
        </w:rPr>
      </w:pP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67F3DF90" w14:textId="6649DADC" w:rsidR="000813E6" w:rsidRPr="00F939B2" w:rsidRDefault="00D9204A" w:rsidP="00F939B2">
      <w:pPr>
        <w:spacing w:after="0"/>
        <w:jc w:val="center"/>
        <w:rPr>
          <w:bCs/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00561C" w:rsidRPr="0000561C">
        <w:rPr>
          <w:bCs/>
          <w:sz w:val="24"/>
          <w:szCs w:val="24"/>
        </w:rPr>
        <w:t xml:space="preserve">обложек для использования на переплетной системе </w:t>
      </w:r>
      <w:proofErr w:type="spellStart"/>
      <w:r w:rsidR="0000561C" w:rsidRPr="0000561C">
        <w:rPr>
          <w:bCs/>
          <w:sz w:val="24"/>
          <w:szCs w:val="24"/>
        </w:rPr>
        <w:t>Unibind</w:t>
      </w:r>
      <w:proofErr w:type="spellEnd"/>
      <w:r w:rsidR="0000561C" w:rsidRPr="0000561C">
        <w:rPr>
          <w:bCs/>
          <w:sz w:val="24"/>
          <w:szCs w:val="24"/>
        </w:rPr>
        <w:t xml:space="preserve"> XU-238</w:t>
      </w:r>
    </w:p>
    <w:p w14:paraId="0090599B" w14:textId="77777777" w:rsidR="00F939B2" w:rsidRPr="00F939B2" w:rsidRDefault="00F939B2" w:rsidP="00F939B2">
      <w:pPr>
        <w:spacing w:after="0"/>
        <w:jc w:val="center"/>
        <w:rPr>
          <w:sz w:val="24"/>
          <w:szCs w:val="24"/>
        </w:rPr>
      </w:pPr>
    </w:p>
    <w:p w14:paraId="00F53E51" w14:textId="11C0ED21" w:rsidR="00F939B2" w:rsidRPr="00EE4816" w:rsidRDefault="00F939B2" w:rsidP="007F6CC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EE4816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="0000561C" w:rsidRPr="0000561C">
        <w:rPr>
          <w:rFonts w:eastAsia="Times New Roman"/>
          <w:bCs/>
          <w:sz w:val="24"/>
          <w:szCs w:val="24"/>
          <w:lang w:eastAsia="ru-RU"/>
        </w:rPr>
        <w:t xml:space="preserve">обложек для использования на переплетной системе </w:t>
      </w:r>
      <w:proofErr w:type="spellStart"/>
      <w:r w:rsidR="0000561C" w:rsidRPr="0000561C">
        <w:rPr>
          <w:rFonts w:eastAsia="Times New Roman"/>
          <w:bCs/>
          <w:sz w:val="24"/>
          <w:szCs w:val="24"/>
          <w:lang w:eastAsia="ru-RU"/>
        </w:rPr>
        <w:t>Unibind</w:t>
      </w:r>
      <w:proofErr w:type="spellEnd"/>
      <w:r w:rsidR="0000561C" w:rsidRPr="0000561C">
        <w:rPr>
          <w:rFonts w:eastAsia="Times New Roman"/>
          <w:bCs/>
          <w:sz w:val="24"/>
          <w:szCs w:val="24"/>
          <w:lang w:eastAsia="ru-RU"/>
        </w:rPr>
        <w:t xml:space="preserve"> XU-238 </w:t>
      </w:r>
      <w:r w:rsidRPr="00EE4816">
        <w:rPr>
          <w:rFonts w:eastAsia="Times New Roman"/>
          <w:bCs/>
          <w:sz w:val="24"/>
          <w:szCs w:val="24"/>
          <w:lang w:eastAsia="ru-RU"/>
        </w:rPr>
        <w:t>(далее - Товар).</w:t>
      </w:r>
    </w:p>
    <w:p w14:paraId="5B645A21" w14:textId="0D9FFFE5" w:rsidR="00F939B2" w:rsidRPr="00EE4816" w:rsidRDefault="00F939B2" w:rsidP="007F6CC5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Товара:</w:t>
      </w:r>
      <w:r>
        <w:rPr>
          <w:rFonts w:eastAsia="Times New Roman"/>
          <w:sz w:val="24"/>
          <w:szCs w:val="20"/>
          <w:lang w:eastAsia="ru-RU"/>
        </w:rPr>
        <w:t xml:space="preserve"> в соответствии </w:t>
      </w:r>
      <w:r w:rsidRPr="00EE4816">
        <w:rPr>
          <w:rFonts w:eastAsia="Times New Roman"/>
          <w:sz w:val="24"/>
          <w:szCs w:val="20"/>
          <w:lang w:eastAsia="ru-RU"/>
        </w:rPr>
        <w:t xml:space="preserve">с </w:t>
      </w:r>
      <w:r w:rsidR="00DC2AB5">
        <w:rPr>
          <w:rFonts w:eastAsia="Times New Roman"/>
          <w:sz w:val="24"/>
          <w:szCs w:val="20"/>
          <w:lang w:eastAsia="ru-RU"/>
        </w:rPr>
        <w:t>Приложением к Техническому заданию</w:t>
      </w:r>
      <w:r w:rsidRPr="00EE4816">
        <w:rPr>
          <w:rFonts w:eastAsia="Times New Roman"/>
          <w:sz w:val="24"/>
          <w:szCs w:val="20"/>
          <w:lang w:eastAsia="ru-RU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Times New Roman"/>
          <w:bCs/>
          <w:sz w:val="24"/>
          <w:szCs w:val="20"/>
          <w:lang w:eastAsia="ru-RU"/>
        </w:rPr>
        <w:t xml:space="preserve"> (далее – </w:t>
      </w:r>
      <w:r w:rsidR="00DC2AB5">
        <w:rPr>
          <w:rFonts w:eastAsia="Times New Roman"/>
          <w:bCs/>
          <w:sz w:val="24"/>
          <w:szCs w:val="20"/>
          <w:lang w:eastAsia="ru-RU"/>
        </w:rPr>
        <w:t>Приложение</w:t>
      </w:r>
      <w:r>
        <w:rPr>
          <w:rFonts w:eastAsia="Times New Roman"/>
          <w:bCs/>
          <w:sz w:val="24"/>
          <w:szCs w:val="20"/>
          <w:lang w:eastAsia="ru-RU"/>
        </w:rPr>
        <w:t>).</w:t>
      </w:r>
    </w:p>
    <w:p w14:paraId="33E28061" w14:textId="05B14617" w:rsidR="00F939B2" w:rsidRDefault="00F939B2" w:rsidP="007F6CC5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EE4816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EE4816">
        <w:rPr>
          <w:rFonts w:eastAsia="Times New Roman"/>
          <w:sz w:val="24"/>
          <w:szCs w:val="20"/>
          <w:lang w:eastAsia="ru-RU"/>
        </w:rPr>
        <w:br/>
        <w:t xml:space="preserve">по функциональным, техническим, качественным, эксплуатационным и эргономическим показателям, указанным в </w:t>
      </w:r>
      <w:r w:rsidR="00DC2AB5">
        <w:rPr>
          <w:rFonts w:eastAsia="Times New Roman"/>
          <w:sz w:val="24"/>
          <w:szCs w:val="20"/>
          <w:lang w:eastAsia="ru-RU"/>
        </w:rPr>
        <w:t>Приложении</w:t>
      </w:r>
      <w:r>
        <w:rPr>
          <w:rFonts w:eastAsia="Times New Roman"/>
          <w:sz w:val="24"/>
          <w:szCs w:val="20"/>
          <w:lang w:eastAsia="ru-RU"/>
        </w:rPr>
        <w:t>.</w:t>
      </w:r>
    </w:p>
    <w:p w14:paraId="29539C3A" w14:textId="77777777" w:rsidR="0000561C" w:rsidRPr="0000561C" w:rsidRDefault="0000561C" w:rsidP="0000561C">
      <w:pPr>
        <w:spacing w:after="0"/>
        <w:ind w:left="-567" w:firstLine="567"/>
        <w:jc w:val="both"/>
        <w:rPr>
          <w:bCs/>
          <w:sz w:val="24"/>
          <w:szCs w:val="20"/>
        </w:rPr>
      </w:pPr>
      <w:r w:rsidRPr="0000561C">
        <w:rPr>
          <w:bCs/>
          <w:sz w:val="24"/>
          <w:szCs w:val="20"/>
        </w:rPr>
        <w:t>ОКПД 2: 17.23.13.199 - Принадлежности канцелярские прочие из бумаги или картона, не</w:t>
      </w:r>
      <w:r w:rsidRPr="0000561C">
        <w:rPr>
          <w:bCs/>
          <w:sz w:val="24"/>
          <w:szCs w:val="20"/>
        </w:rPr>
        <w:br/>
        <w:t xml:space="preserve">включенные в другие группировки; </w:t>
      </w:r>
      <w:r w:rsidRPr="0000561C">
        <w:rPr>
          <w:bCs/>
          <w:i/>
          <w:sz w:val="24"/>
          <w:szCs w:val="20"/>
        </w:rPr>
        <w:t>КТРУ 17.23.13.199-00000008 - Обложка для переплета картонная.</w:t>
      </w:r>
    </w:p>
    <w:p w14:paraId="66B06F5C" w14:textId="0CA6B481" w:rsidR="00753834" w:rsidRDefault="00540AA4" w:rsidP="00753834">
      <w:pPr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B431B0">
        <w:rPr>
          <w:b/>
          <w:sz w:val="24"/>
          <w:szCs w:val="24"/>
        </w:rPr>
        <w:t>Переч</w:t>
      </w:r>
      <w:r w:rsidR="004641BA" w:rsidRPr="00B431B0">
        <w:rPr>
          <w:b/>
          <w:sz w:val="24"/>
          <w:szCs w:val="24"/>
        </w:rPr>
        <w:t>ень и количество поставляемого Т</w:t>
      </w:r>
      <w:r w:rsidRPr="00B431B0">
        <w:rPr>
          <w:b/>
          <w:sz w:val="24"/>
          <w:szCs w:val="24"/>
        </w:rPr>
        <w:t>овара:</w:t>
      </w:r>
      <w:r w:rsidR="003B06FC" w:rsidRPr="00B431B0">
        <w:rPr>
          <w:b/>
          <w:sz w:val="24"/>
          <w:szCs w:val="24"/>
        </w:rPr>
        <w:t xml:space="preserve"> 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по </w:t>
      </w:r>
      <w:r w:rsidR="0000561C">
        <w:rPr>
          <w:rFonts w:eastAsia="Times New Roman"/>
          <w:sz w:val="24"/>
          <w:szCs w:val="20"/>
          <w:lang w:eastAsia="ru-RU"/>
        </w:rPr>
        <w:t>3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F939B2" w:rsidRPr="00F939B2">
        <w:rPr>
          <w:rFonts w:eastAsia="Times New Roman"/>
          <w:sz w:val="24"/>
          <w:szCs w:val="20"/>
          <w:lang w:eastAsia="ru-RU"/>
        </w:rPr>
        <w:t>(</w:t>
      </w:r>
      <w:r w:rsidR="0000561C">
        <w:rPr>
          <w:rFonts w:eastAsia="Times New Roman"/>
          <w:sz w:val="24"/>
          <w:szCs w:val="20"/>
          <w:lang w:eastAsia="ru-RU"/>
        </w:rPr>
        <w:t>трем</w:t>
      </w:r>
      <w:r w:rsidR="00114B6B">
        <w:rPr>
          <w:rFonts w:eastAsia="Times New Roman"/>
          <w:sz w:val="24"/>
          <w:szCs w:val="20"/>
          <w:lang w:eastAsia="ru-RU"/>
        </w:rPr>
        <w:t>) номенклатурн</w:t>
      </w:r>
      <w:r w:rsidR="0000561C">
        <w:rPr>
          <w:rFonts w:eastAsia="Times New Roman"/>
          <w:sz w:val="24"/>
          <w:szCs w:val="20"/>
          <w:lang w:eastAsia="ru-RU"/>
        </w:rPr>
        <w:t>ым</w:t>
      </w:r>
      <w:r w:rsidR="00114B6B">
        <w:rPr>
          <w:rFonts w:eastAsia="Times New Roman"/>
          <w:sz w:val="24"/>
          <w:szCs w:val="20"/>
          <w:lang w:eastAsia="ru-RU"/>
        </w:rPr>
        <w:t xml:space="preserve"> позици</w:t>
      </w:r>
      <w:r w:rsidR="0000561C">
        <w:rPr>
          <w:rFonts w:eastAsia="Times New Roman"/>
          <w:sz w:val="24"/>
          <w:szCs w:val="20"/>
          <w:lang w:eastAsia="ru-RU"/>
        </w:rPr>
        <w:t>ям</w:t>
      </w:r>
      <w:r w:rsidR="00114B6B">
        <w:rPr>
          <w:rFonts w:eastAsia="Times New Roman"/>
          <w:sz w:val="24"/>
          <w:szCs w:val="20"/>
          <w:lang w:eastAsia="ru-RU"/>
        </w:rPr>
        <w:t xml:space="preserve"> - </w:t>
      </w:r>
      <w:r w:rsidR="0000561C">
        <w:rPr>
          <w:rFonts w:eastAsia="Times New Roman"/>
          <w:sz w:val="24"/>
          <w:szCs w:val="20"/>
          <w:lang w:eastAsia="ru-RU"/>
        </w:rPr>
        <w:t>15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 (</w:t>
      </w:r>
      <w:r w:rsidR="006F5C0F">
        <w:rPr>
          <w:rFonts w:eastAsia="Times New Roman"/>
          <w:sz w:val="24"/>
          <w:szCs w:val="20"/>
          <w:lang w:eastAsia="ru-RU"/>
        </w:rPr>
        <w:t>Пятнадцать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) </w:t>
      </w:r>
      <w:r w:rsidR="006F5C0F">
        <w:rPr>
          <w:rFonts w:eastAsia="Times New Roman"/>
          <w:sz w:val="24"/>
          <w:szCs w:val="20"/>
          <w:lang w:eastAsia="ru-RU"/>
        </w:rPr>
        <w:t>упаковок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, в соответствии с </w:t>
      </w:r>
      <w:r w:rsidR="0019009A">
        <w:rPr>
          <w:rFonts w:eastAsia="Times New Roman"/>
          <w:sz w:val="24"/>
          <w:szCs w:val="20"/>
          <w:lang w:eastAsia="ru-RU"/>
        </w:rPr>
        <w:t xml:space="preserve">Таблицей </w:t>
      </w:r>
      <w:r w:rsidR="004B5B1D">
        <w:rPr>
          <w:rFonts w:eastAsia="Times New Roman"/>
          <w:sz w:val="24"/>
          <w:szCs w:val="20"/>
          <w:lang w:eastAsia="ru-RU"/>
        </w:rPr>
        <w:br/>
      </w:r>
      <w:r w:rsidR="0019009A">
        <w:rPr>
          <w:rFonts w:eastAsia="Times New Roman"/>
          <w:sz w:val="24"/>
          <w:szCs w:val="20"/>
          <w:lang w:eastAsia="ru-RU"/>
        </w:rPr>
        <w:t>№ 1 «Спецификации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на поставку </w:t>
      </w:r>
      <w:r w:rsidR="006F5C0F" w:rsidRPr="006F5C0F">
        <w:rPr>
          <w:rFonts w:eastAsia="Times New Roman"/>
          <w:bCs/>
          <w:sz w:val="24"/>
          <w:szCs w:val="20"/>
          <w:lang w:eastAsia="ru-RU"/>
        </w:rPr>
        <w:t xml:space="preserve">обложек для использования на переплетной системе </w:t>
      </w:r>
      <w:proofErr w:type="spellStart"/>
      <w:r w:rsidR="006F5C0F" w:rsidRPr="006F5C0F">
        <w:rPr>
          <w:rFonts w:eastAsia="Times New Roman"/>
          <w:bCs/>
          <w:sz w:val="24"/>
          <w:szCs w:val="20"/>
          <w:lang w:eastAsia="ru-RU"/>
        </w:rPr>
        <w:t>Unibind</w:t>
      </w:r>
      <w:proofErr w:type="spellEnd"/>
      <w:r w:rsidR="006F5C0F" w:rsidRPr="006F5C0F">
        <w:rPr>
          <w:rFonts w:eastAsia="Times New Roman"/>
          <w:bCs/>
          <w:sz w:val="24"/>
          <w:szCs w:val="20"/>
          <w:lang w:eastAsia="ru-RU"/>
        </w:rPr>
        <w:t xml:space="preserve"> XU-238</w:t>
      </w:r>
      <w:r w:rsidR="0019009A">
        <w:rPr>
          <w:rFonts w:eastAsia="Times New Roman"/>
          <w:sz w:val="24"/>
          <w:szCs w:val="20"/>
          <w:lang w:eastAsia="ru-RU"/>
        </w:rPr>
        <w:t>» Приложение к Контракту, являющим</w:t>
      </w:r>
      <w:r w:rsidR="003209B6" w:rsidRPr="00B431B0">
        <w:rPr>
          <w:rFonts w:eastAsia="Times New Roman"/>
          <w:sz w:val="24"/>
          <w:szCs w:val="20"/>
          <w:lang w:eastAsia="ru-RU"/>
        </w:rPr>
        <w:t>ся его неотъемлемой его частью</w:t>
      </w:r>
      <w:r w:rsidR="007A33BB" w:rsidRPr="00B431B0">
        <w:rPr>
          <w:rFonts w:eastAsia="Times New Roman"/>
          <w:sz w:val="24"/>
          <w:szCs w:val="20"/>
          <w:lang w:eastAsia="ru-RU"/>
        </w:rPr>
        <w:t>.</w:t>
      </w:r>
    </w:p>
    <w:p w14:paraId="6A8AE054" w14:textId="639CAE5B" w:rsidR="000813E6" w:rsidRPr="00753834" w:rsidRDefault="00540AA4" w:rsidP="004B5B1D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753834">
        <w:rPr>
          <w:rFonts w:eastAsia="Times New Roman"/>
          <w:b/>
          <w:sz w:val="24"/>
          <w:szCs w:val="24"/>
          <w:lang w:eastAsia="ar-SA"/>
        </w:rPr>
        <w:t xml:space="preserve">Общие требования к поставке </w:t>
      </w:r>
      <w:r w:rsidR="00D05372" w:rsidRPr="00753834">
        <w:rPr>
          <w:rFonts w:eastAsia="Times New Roman"/>
          <w:b/>
          <w:sz w:val="24"/>
          <w:szCs w:val="24"/>
          <w:lang w:eastAsia="ar-SA"/>
        </w:rPr>
        <w:t>Товара</w:t>
      </w:r>
      <w:r w:rsidRPr="00753834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0CC164F9" w14:textId="77777777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 xml:space="preserve">Товар должен принадлежать Поставщику на праве собственности, не должен быть заложен, являться предметом ареста, свободен от прав третьих лиц, ввезен </w:t>
      </w:r>
    </w:p>
    <w:p w14:paraId="724B4D71" w14:textId="77777777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4DE6CF9A" w14:textId="495EEE1A" w:rsidR="004B5B1D" w:rsidRPr="004B5B1D" w:rsidRDefault="004B5B1D" w:rsidP="004B5B1D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 и правом Евразийского экономического союза.</w:t>
      </w:r>
    </w:p>
    <w:p w14:paraId="5A2F4DF1" w14:textId="0F5895B2" w:rsidR="004B5B1D" w:rsidRPr="004B5B1D" w:rsidRDefault="004B5B1D" w:rsidP="004B5B1D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регулировании», Федеральным </w:t>
      </w:r>
      <w:r>
        <w:rPr>
          <w:rFonts w:eastAsia="Times New Roman"/>
          <w:sz w:val="24"/>
          <w:szCs w:val="20"/>
          <w:lang w:eastAsia="ru-RU"/>
        </w:rPr>
        <w:t xml:space="preserve">законом от 29.06.2015 № 162-ФЗ </w:t>
      </w:r>
      <w:r w:rsidRPr="004B5B1D">
        <w:rPr>
          <w:rFonts w:eastAsia="Times New Roman"/>
          <w:sz w:val="24"/>
          <w:szCs w:val="20"/>
          <w:lang w:eastAsia="ru-RU"/>
        </w:rPr>
        <w:t>«О стандартизации в Российской Федерации» и иным стандартам, согласованным Сторонами  в Техническом задании и/или Спецификации.</w:t>
      </w:r>
    </w:p>
    <w:p w14:paraId="63CDEAC5" w14:textId="54739346" w:rsidR="004B5B1D" w:rsidRPr="004B5B1D" w:rsidRDefault="004B5B1D" w:rsidP="004B5B1D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Товар должен поставляться в упаковке и/или таре, обеспечивающей его сохранность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6DB467B2" w14:textId="77777777" w:rsidR="004B5B1D" w:rsidRPr="004B5B1D" w:rsidRDefault="004B5B1D" w:rsidP="004B5B1D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Поставка Товара осуществляется по адресу: 117997, г. Москва, ул. Профсоюзная, д. 65, ИПУ РАН.</w:t>
      </w:r>
    </w:p>
    <w:p w14:paraId="08118E80" w14:textId="159EEAE9" w:rsidR="004B5B1D" w:rsidRPr="004B5B1D" w:rsidRDefault="004B5B1D" w:rsidP="004B5B1D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Times New Roman"/>
          <w:sz w:val="24"/>
          <w:szCs w:val="20"/>
          <w:lang w:eastAsia="ru-RU"/>
        </w:rPr>
        <w:br/>
      </w:r>
      <w:r w:rsidRPr="004B5B1D">
        <w:rPr>
          <w:rFonts w:eastAsia="Times New Roman"/>
          <w:sz w:val="24"/>
          <w:szCs w:val="20"/>
          <w:lang w:eastAsia="ru-RU"/>
        </w:rPr>
        <w:lastRenderedPageBreak/>
        <w:t>«О безопасности упаковки», «ГОСТ 17527-2020 Межгосударственный стандарт. Упаковка. Термины и определения».</w:t>
      </w:r>
    </w:p>
    <w:p w14:paraId="6E1C2B61" w14:textId="6624B041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</w:t>
      </w:r>
      <w:r>
        <w:rPr>
          <w:rFonts w:eastAsia="Times New Roman"/>
          <w:sz w:val="24"/>
          <w:szCs w:val="20"/>
          <w:lang w:eastAsia="ru-RU"/>
        </w:rPr>
        <w:t xml:space="preserve">(Поставщика) </w:t>
      </w:r>
      <w:r w:rsidRPr="004B5B1D">
        <w:rPr>
          <w:rFonts w:eastAsia="Times New Roman"/>
          <w:sz w:val="24"/>
          <w:szCs w:val="20"/>
          <w:lang w:eastAsia="ru-RU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адресе юридического лица изготовителя, гарантийном сроке на Товар и дате изготовления Товара.</w:t>
      </w:r>
    </w:p>
    <w:p w14:paraId="5CADC71D" w14:textId="1A4303E7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Поставщик гарантирует качество и без</w:t>
      </w:r>
      <w:r>
        <w:rPr>
          <w:rFonts w:eastAsia="Times New Roman"/>
          <w:sz w:val="24"/>
          <w:szCs w:val="20"/>
          <w:lang w:eastAsia="ru-RU"/>
        </w:rPr>
        <w:t xml:space="preserve">опасность поставляемого Товара </w:t>
      </w:r>
      <w:r w:rsidRPr="004B5B1D">
        <w:rPr>
          <w:rFonts w:eastAsia="Times New Roman"/>
          <w:sz w:val="24"/>
          <w:szCs w:val="20"/>
          <w:lang w:eastAsia="ru-RU"/>
        </w:rPr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0878AE29" w14:textId="775EC4D2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>
        <w:rPr>
          <w:rFonts w:eastAsia="Times New Roman"/>
          <w:sz w:val="24"/>
          <w:szCs w:val="20"/>
          <w:lang w:eastAsia="ru-RU"/>
        </w:rPr>
        <w:t xml:space="preserve">ик обязан немедленно поставить </w:t>
      </w:r>
      <w:r w:rsidRPr="004B5B1D">
        <w:rPr>
          <w:rFonts w:eastAsia="Times New Roman"/>
          <w:sz w:val="24"/>
          <w:szCs w:val="20"/>
          <w:lang w:eastAsia="ru-RU"/>
        </w:rPr>
        <w:t>в известность Заказчика с учетом условий Контракта.</w:t>
      </w:r>
    </w:p>
    <w:p w14:paraId="18BE163E" w14:textId="09B1AE71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Срок и объем гарантии на Товар должен быть согласно гарантии завода-изготовителя (производителя Товара), но не менее 12 месяцев с даты приемки Заказчиком поставленного Товара.</w:t>
      </w:r>
    </w:p>
    <w:p w14:paraId="4F67F69B" w14:textId="007DEC29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626C66FB" w14:textId="79D9A2D4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73B7A0BE" w14:textId="2D48993A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6D607821" w14:textId="0CED2487" w:rsidR="004B5B1D" w:rsidRPr="004B5B1D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4B5B1D">
        <w:rPr>
          <w:rFonts w:eastAsia="Times New Roman"/>
          <w:sz w:val="24"/>
          <w:szCs w:val="20"/>
          <w:lang w:eastAsia="ru-RU"/>
        </w:rPr>
        <w:t>Товар должен иметь сертификаты или санитарно-гигиенические заключения и иные документы, подтверждающие качество Това</w:t>
      </w:r>
      <w:r>
        <w:rPr>
          <w:rFonts w:eastAsia="Times New Roman"/>
          <w:sz w:val="24"/>
          <w:szCs w:val="20"/>
          <w:lang w:eastAsia="ru-RU"/>
        </w:rPr>
        <w:t xml:space="preserve">ра, оформленные в соответствии </w:t>
      </w:r>
      <w:r w:rsidRPr="004B5B1D">
        <w:rPr>
          <w:rFonts w:eastAsia="Times New Roman"/>
          <w:sz w:val="24"/>
          <w:szCs w:val="20"/>
          <w:lang w:eastAsia="ru-RU"/>
        </w:rPr>
        <w:t>с законодательством Российской Федерации.</w:t>
      </w:r>
    </w:p>
    <w:p w14:paraId="28ED6FBE" w14:textId="009F1568" w:rsidR="004B5B1D" w:rsidRPr="00024FA8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2"/>
          <w:lang w:eastAsia="ru-RU"/>
        </w:rPr>
      </w:pPr>
      <w:r w:rsidRPr="00024FA8">
        <w:rPr>
          <w:rFonts w:eastAsia="Times New Roman"/>
          <w:sz w:val="22"/>
          <w:lang w:eastAsia="ru-RU"/>
        </w:rPr>
        <w:t>Поставляемый Товар должен быть экологически чистым, безопасным для здоровья человека.</w:t>
      </w:r>
    </w:p>
    <w:p w14:paraId="37E49946" w14:textId="7204D965" w:rsidR="004B5B1D" w:rsidRPr="00024FA8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2"/>
          <w:lang w:eastAsia="ru-RU"/>
        </w:rPr>
      </w:pPr>
      <w:r w:rsidRPr="00024FA8">
        <w:rPr>
          <w:rFonts w:eastAsia="Times New Roman"/>
          <w:sz w:val="22"/>
          <w:lang w:eastAsia="ru-RU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3D0A88B8" w14:textId="77777777" w:rsidR="00024FA8" w:rsidRPr="00024FA8" w:rsidRDefault="00024FA8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2"/>
          <w:lang w:eastAsia="ru-RU"/>
        </w:rPr>
      </w:pPr>
      <w:r w:rsidRPr="00024FA8">
        <w:rPr>
          <w:rFonts w:eastAsia="Times New Roman"/>
          <w:sz w:val="24"/>
          <w:szCs w:val="20"/>
          <w:lang w:eastAsia="ru-RU"/>
        </w:rPr>
        <w:t xml:space="preserve">Поставляемый Товар должен быть надлежащего качества подтвержденными </w:t>
      </w:r>
      <w:r w:rsidRPr="00024FA8">
        <w:rPr>
          <w:rFonts w:eastAsia="Times New Roman"/>
          <w:sz w:val="22"/>
          <w:lang w:eastAsia="ru-RU"/>
        </w:rPr>
        <w:t>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397C72C3" w14:textId="582BD01C" w:rsidR="004B5B1D" w:rsidRPr="00024FA8" w:rsidRDefault="004B5B1D" w:rsidP="00024FA8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2"/>
          <w:lang w:eastAsia="ru-RU"/>
        </w:rPr>
      </w:pPr>
      <w:r w:rsidRPr="00024FA8">
        <w:rPr>
          <w:rFonts w:eastAsia="Times New Roman"/>
          <w:sz w:val="22"/>
          <w:lang w:eastAsia="ru-RU"/>
        </w:rPr>
        <w:t>Поставляемый Товар должен соответствовать требованию:</w:t>
      </w:r>
    </w:p>
    <w:p w14:paraId="494E4D22" w14:textId="6BB46DB9" w:rsidR="004B5B1D" w:rsidRPr="00024FA8" w:rsidRDefault="004B5B1D" w:rsidP="004B5B1D">
      <w:pPr>
        <w:tabs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2"/>
          <w:lang w:eastAsia="ru-RU"/>
        </w:rPr>
      </w:pPr>
      <w:r w:rsidRPr="00024FA8">
        <w:rPr>
          <w:rFonts w:eastAsia="Times New Roman"/>
          <w:sz w:val="22"/>
          <w:lang w:eastAsia="ru-RU"/>
        </w:rPr>
        <w:t xml:space="preserve">- постановления Правительства </w:t>
      </w:r>
      <w:r w:rsidR="00024FA8" w:rsidRPr="00024FA8">
        <w:rPr>
          <w:rFonts w:eastAsia="Times New Roman"/>
          <w:sz w:val="22"/>
          <w:lang w:eastAsia="ru-RU"/>
        </w:rPr>
        <w:t>Российской Федерации</w:t>
      </w:r>
      <w:r w:rsidRPr="00024FA8">
        <w:rPr>
          <w:rFonts w:eastAsia="Times New Roman"/>
          <w:sz w:val="22"/>
          <w:lang w:eastAsia="ru-RU"/>
        </w:rPr>
        <w:t xml:space="preserve"> от 23.12.2021 № 2425 </w:t>
      </w:r>
      <w:r w:rsidR="00024FA8" w:rsidRPr="00024FA8">
        <w:rPr>
          <w:rFonts w:eastAsia="Times New Roman"/>
          <w:sz w:val="22"/>
          <w:lang w:eastAsia="ru-RU"/>
        </w:rPr>
        <w:br/>
      </w:r>
      <w:r w:rsidRPr="00024FA8">
        <w:rPr>
          <w:rFonts w:eastAsia="Times New Roman"/>
          <w:sz w:val="22"/>
          <w:lang w:eastAsia="ru-RU"/>
        </w:rPr>
        <w:t>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Федерации».</w:t>
      </w:r>
    </w:p>
    <w:p w14:paraId="72C6C131" w14:textId="5BF1E665" w:rsidR="00F939B2" w:rsidRPr="00F939B2" w:rsidRDefault="00F939B2" w:rsidP="004B5B1D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4. Требов</w:t>
      </w:r>
      <w:bookmarkStart w:id="0" w:name="_GoBack"/>
      <w:bookmarkEnd w:id="0"/>
      <w:r w:rsidRPr="00F939B2">
        <w:rPr>
          <w:rFonts w:eastAsia="Times New Roman"/>
          <w:b/>
          <w:bCs/>
          <w:sz w:val="24"/>
          <w:szCs w:val="24"/>
          <w:lang w:eastAsia="ar-SA"/>
        </w:rPr>
        <w:t>ания к поставке Товара:</w:t>
      </w:r>
    </w:p>
    <w:p w14:paraId="4DEE60FF" w14:textId="3F308B05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Поставщик </w:t>
      </w:r>
      <w:r w:rsidR="004B5B1D" w:rsidRPr="004B5B1D">
        <w:rPr>
          <w:rFonts w:eastAsia="Times New Roman"/>
          <w:sz w:val="24"/>
          <w:szCs w:val="24"/>
          <w:lang w:eastAsia="ar-SA"/>
        </w:rPr>
        <w:t>обязан не менее чем за 2 (два)</w:t>
      </w:r>
      <w:hyperlink w:anchor="P1785" w:history="1"/>
      <w:r w:rsidR="004B5B1D" w:rsidRPr="004B5B1D">
        <w:rPr>
          <w:rFonts w:eastAsia="Times New Roman"/>
          <w:sz w:val="24"/>
          <w:szCs w:val="24"/>
          <w:lang w:eastAsia="ar-SA"/>
        </w:rPr>
        <w:t xml:space="preserve"> рабочих дня </w:t>
      </w:r>
      <w:r w:rsidRPr="00F939B2">
        <w:rPr>
          <w:rFonts w:eastAsia="Times New Roman"/>
          <w:sz w:val="24"/>
          <w:szCs w:val="24"/>
          <w:lang w:eastAsia="ar-SA"/>
        </w:rPr>
        <w:t>согласовать с Заказчиком время и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</w:t>
      </w:r>
      <w:r w:rsidR="004B5B1D">
        <w:rPr>
          <w:rFonts w:eastAsia="Times New Roman"/>
          <w:sz w:val="24"/>
          <w:szCs w:val="24"/>
          <w:lang w:eastAsia="ar-SA"/>
        </w:rPr>
        <w:t xml:space="preserve">. </w:t>
      </w:r>
      <w:r w:rsidRPr="00F939B2">
        <w:rPr>
          <w:rFonts w:eastAsia="Times New Roman"/>
          <w:sz w:val="24"/>
          <w:szCs w:val="24"/>
          <w:lang w:eastAsia="ar-SA"/>
        </w:rPr>
        <w:t>(по МСК) - пятница с соблюдением Поставщиком Правил внутреннего трудового распорядка Заказчика.</w:t>
      </w:r>
    </w:p>
    <w:p w14:paraId="4D0BFB9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5FBEB6DA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поставки Товара до истечения 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>14 (четырнадцати) календарных дней</w:t>
      </w:r>
      <w:r w:rsidRPr="00F939B2">
        <w:rPr>
          <w:rFonts w:eastAsia="Times New Roman"/>
          <w:sz w:val="24"/>
          <w:szCs w:val="24"/>
          <w:lang w:eastAsia="ar-SA"/>
        </w:rPr>
        <w:t xml:space="preserve"> с даты заключения Контракта.</w:t>
      </w:r>
    </w:p>
    <w:p w14:paraId="3279A67B" w14:textId="2CE0F774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6.</w:t>
      </w:r>
      <w:r w:rsidR="007F6CC5">
        <w:rPr>
          <w:rFonts w:eastAsia="Times New Roman"/>
          <w:b/>
          <w:bCs/>
          <w:sz w:val="24"/>
          <w:szCs w:val="24"/>
          <w:lang w:eastAsia="ar-SA"/>
        </w:rPr>
        <w:t> 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F939B2">
        <w:rPr>
          <w:rFonts w:eastAsia="Times New Roman"/>
          <w:sz w:val="24"/>
          <w:szCs w:val="24"/>
          <w:lang w:eastAsia="ar-SA"/>
        </w:rPr>
        <w:t>в соответствии с условиями Контракта.</w:t>
      </w:r>
    </w:p>
    <w:p w14:paraId="2CA5515D" w14:textId="76FD15C3" w:rsidR="008A59F5" w:rsidRPr="006363AB" w:rsidRDefault="00205F18" w:rsidP="007F6CC5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Calibri" w:eastAsia="Times New Roman" w:hAnsi="Calibri"/>
          <w:sz w:val="22"/>
          <w:lang w:eastAsia="ru-RU"/>
        </w:rPr>
      </w:pPr>
      <w:r w:rsidRPr="006363AB">
        <w:rPr>
          <w:rFonts w:eastAsia="Times New Roman"/>
          <w:b/>
          <w:bCs/>
          <w:sz w:val="24"/>
          <w:szCs w:val="24"/>
          <w:lang w:eastAsia="ru-RU"/>
        </w:rPr>
        <w:t>7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.</w:t>
      </w:r>
      <w:r w:rsidR="007F6CC5">
        <w:rPr>
          <w:rFonts w:eastAsia="Times New Roman"/>
          <w:b/>
          <w:bCs/>
          <w:sz w:val="24"/>
          <w:szCs w:val="24"/>
          <w:lang w:eastAsia="ru-RU"/>
        </w:rPr>
        <w:t> 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1963B80A" w14:textId="2499D364" w:rsidR="00F817AE" w:rsidRPr="00163F21" w:rsidRDefault="009E5998" w:rsidP="007F6CC5">
      <w:pPr>
        <w:spacing w:after="0"/>
        <w:ind w:left="-567" w:firstLine="567"/>
        <w:jc w:val="both"/>
        <w:rPr>
          <w:sz w:val="24"/>
          <w:szCs w:val="24"/>
        </w:rPr>
      </w:pPr>
      <w:r w:rsidRPr="006363AB">
        <w:rPr>
          <w:sz w:val="24"/>
          <w:szCs w:val="24"/>
        </w:rPr>
        <w:t>Согласно требований Технического задания, Сведений о качестве, технических</w:t>
      </w:r>
      <w:r w:rsidRPr="009E5998">
        <w:rPr>
          <w:sz w:val="24"/>
          <w:szCs w:val="24"/>
        </w:rPr>
        <w:t xml:space="preserve">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</w:t>
      </w:r>
      <w:r w:rsidR="004B5B1D">
        <w:rPr>
          <w:sz w:val="24"/>
          <w:szCs w:val="24"/>
        </w:rPr>
        <w:t xml:space="preserve">ние № 1 к Техническому заданию), </w:t>
      </w:r>
      <w:proofErr w:type="gramStart"/>
      <w:r w:rsidR="004B5B1D">
        <w:rPr>
          <w:sz w:val="24"/>
          <w:szCs w:val="24"/>
        </w:rPr>
        <w:t>Таблицы</w:t>
      </w:r>
      <w:r w:rsidR="004B5B1D" w:rsidRPr="004B5B1D">
        <w:rPr>
          <w:sz w:val="24"/>
          <w:szCs w:val="24"/>
        </w:rPr>
        <w:t xml:space="preserve"> </w:t>
      </w:r>
      <w:r w:rsidR="004B5B1D">
        <w:rPr>
          <w:sz w:val="24"/>
          <w:szCs w:val="24"/>
        </w:rPr>
        <w:t xml:space="preserve"> </w:t>
      </w:r>
      <w:r w:rsidR="004B5B1D" w:rsidRPr="004B5B1D">
        <w:rPr>
          <w:sz w:val="24"/>
          <w:szCs w:val="24"/>
        </w:rPr>
        <w:t>№</w:t>
      </w:r>
      <w:proofErr w:type="gramEnd"/>
      <w:r w:rsidR="004B5B1D" w:rsidRPr="004B5B1D">
        <w:rPr>
          <w:sz w:val="24"/>
          <w:szCs w:val="24"/>
        </w:rPr>
        <w:t xml:space="preserve"> 1 «Спецификации на поставку </w:t>
      </w:r>
      <w:r w:rsidR="004B5B1D" w:rsidRPr="004B5B1D">
        <w:rPr>
          <w:bCs/>
          <w:sz w:val="24"/>
          <w:szCs w:val="24"/>
        </w:rPr>
        <w:t xml:space="preserve">обложек для использования на переплетной системе </w:t>
      </w:r>
      <w:proofErr w:type="spellStart"/>
      <w:r w:rsidR="004B5B1D" w:rsidRPr="004B5B1D">
        <w:rPr>
          <w:bCs/>
          <w:sz w:val="24"/>
          <w:szCs w:val="24"/>
        </w:rPr>
        <w:t>Unibind</w:t>
      </w:r>
      <w:proofErr w:type="spellEnd"/>
      <w:r w:rsidR="004B5B1D" w:rsidRPr="004B5B1D">
        <w:rPr>
          <w:bCs/>
          <w:sz w:val="24"/>
          <w:szCs w:val="24"/>
        </w:rPr>
        <w:t xml:space="preserve"> XU-238</w:t>
      </w:r>
      <w:r w:rsidR="004B5B1D" w:rsidRPr="004B5B1D">
        <w:rPr>
          <w:sz w:val="24"/>
          <w:szCs w:val="24"/>
        </w:rPr>
        <w:t>» Приложение к Контракту</w:t>
      </w:r>
      <w:r w:rsidR="004B5B1D">
        <w:rPr>
          <w:sz w:val="24"/>
          <w:szCs w:val="24"/>
        </w:rPr>
        <w:t>.</w:t>
      </w:r>
    </w:p>
    <w:p w14:paraId="6E0DA64C" w14:textId="77777777" w:rsidR="00380DD9" w:rsidRPr="004F2A5C" w:rsidRDefault="00380DD9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37EDEE93" w14:textId="77777777" w:rsidR="00EB0090" w:rsidRPr="00B36078" w:rsidRDefault="00EB0090" w:rsidP="006A11DC">
      <w:pPr>
        <w:spacing w:after="0"/>
        <w:rPr>
          <w:color w:val="000000" w:themeColor="text1"/>
          <w:sz w:val="24"/>
          <w:szCs w:val="24"/>
        </w:rPr>
      </w:pPr>
    </w:p>
    <w:p w14:paraId="16E5961B" w14:textId="77777777" w:rsidR="00CF70BC" w:rsidRPr="00CF70BC" w:rsidRDefault="00CF70BC" w:rsidP="00CF70BC">
      <w:pPr>
        <w:spacing w:after="0" w:line="240" w:lineRule="auto"/>
        <w:ind w:left="-567"/>
        <w:jc w:val="both"/>
        <w:rPr>
          <w:rFonts w:eastAsia="Calibri"/>
          <w:sz w:val="24"/>
          <w:szCs w:val="24"/>
          <w:lang w:eastAsia="ar-SA"/>
        </w:rPr>
      </w:pPr>
      <w:r w:rsidRPr="00CF70BC">
        <w:rPr>
          <w:rFonts w:eastAsia="Calibri"/>
          <w:sz w:val="24"/>
          <w:szCs w:val="24"/>
          <w:lang w:eastAsia="ar-SA"/>
        </w:rPr>
        <w:t>Составил:</w:t>
      </w:r>
    </w:p>
    <w:p w14:paraId="00BC495A" w14:textId="548346C9" w:rsidR="00CF70BC" w:rsidRPr="00CF70BC" w:rsidRDefault="00CF70BC" w:rsidP="00CF70BC">
      <w:pPr>
        <w:spacing w:after="0" w:line="240" w:lineRule="auto"/>
        <w:ind w:left="-567"/>
        <w:jc w:val="both"/>
        <w:rPr>
          <w:rFonts w:eastAsia="Calibri"/>
          <w:sz w:val="24"/>
          <w:szCs w:val="24"/>
          <w:lang w:eastAsia="ar-SA"/>
        </w:rPr>
      </w:pPr>
      <w:r w:rsidRPr="00CF70BC">
        <w:rPr>
          <w:rFonts w:eastAsia="Calibri"/>
          <w:sz w:val="24"/>
          <w:szCs w:val="24"/>
          <w:lang w:eastAsia="ar-SA"/>
        </w:rPr>
        <w:t xml:space="preserve">Заведующий ОМТС     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 xml:space="preserve">                            </w:t>
      </w:r>
      <w:r w:rsidRPr="00CF70BC">
        <w:rPr>
          <w:rFonts w:eastAsia="Calibri"/>
          <w:sz w:val="24"/>
          <w:szCs w:val="24"/>
          <w:lang w:eastAsia="ar-SA"/>
        </w:rPr>
        <w:t>С.В. Матвеева</w:t>
      </w:r>
    </w:p>
    <w:p w14:paraId="5256B65E" w14:textId="77777777" w:rsidR="00CF70BC" w:rsidRDefault="00CF70BC" w:rsidP="00CF70BC">
      <w:pPr>
        <w:spacing w:after="0" w:line="240" w:lineRule="auto"/>
        <w:ind w:left="-567"/>
        <w:jc w:val="both"/>
        <w:rPr>
          <w:rFonts w:eastAsia="Calibri"/>
          <w:b/>
          <w:sz w:val="24"/>
          <w:szCs w:val="24"/>
          <w:lang w:eastAsia="ar-SA"/>
        </w:rPr>
      </w:pPr>
    </w:p>
    <w:p w14:paraId="74BFEE6A" w14:textId="77777777" w:rsidR="006A11DC" w:rsidRPr="00B36078" w:rsidRDefault="006A11DC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0D00AA">
          <w:footerReference w:type="default" r:id="rId8"/>
          <w:pgSz w:w="11906" w:h="16838"/>
          <w:pgMar w:top="1134" w:right="851" w:bottom="567" w:left="1701" w:header="709" w:footer="709" w:gutter="0"/>
          <w:cols w:space="708"/>
          <w:titlePg/>
          <w:docGrid w:linePitch="381"/>
        </w:sectPr>
      </w:pPr>
    </w:p>
    <w:p w14:paraId="7B0127AC" w14:textId="073F08BE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917"/>
        <w:gridCol w:w="1984"/>
        <w:gridCol w:w="3305"/>
        <w:gridCol w:w="1984"/>
        <w:gridCol w:w="1701"/>
        <w:gridCol w:w="3756"/>
      </w:tblGrid>
      <w:tr w:rsidR="006F5C0F" w:rsidRPr="006F5C0F" w14:paraId="52400F0C" w14:textId="77777777" w:rsidTr="006F5C0F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980D" w14:textId="77777777" w:rsidR="006F5C0F" w:rsidRPr="006F5C0F" w:rsidRDefault="006F5C0F" w:rsidP="006F5C0F">
            <w:pPr>
              <w:tabs>
                <w:tab w:val="left" w:pos="7092"/>
              </w:tabs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FF6" w14:textId="77777777" w:rsidR="006F5C0F" w:rsidRPr="006F5C0F" w:rsidRDefault="006F5C0F" w:rsidP="006F5C0F">
            <w:pPr>
              <w:tabs>
                <w:tab w:val="left" w:pos="7092"/>
              </w:tabs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sz w:val="22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55D8D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sz w:val="22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200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DC9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bCs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6F5C0F" w:rsidRPr="006F5C0F" w14:paraId="7B9DCF1B" w14:textId="77777777" w:rsidTr="006F5C0F">
        <w:trPr>
          <w:trHeight w:val="88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FD4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B5E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8A9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81F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sz w:val="22"/>
                <w:lang w:eastAsia="ru-RU"/>
              </w:rPr>
              <w:t>Требуемые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A719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sz w:val="22"/>
                <w:lang w:eastAsia="ru-RU"/>
              </w:rPr>
              <w:t>Требуемое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621F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5C0F">
              <w:rPr>
                <w:rFonts w:eastAsia="Times New Roman"/>
                <w:b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24A" w14:textId="77777777" w:rsidR="006F5C0F" w:rsidRPr="006F5C0F" w:rsidRDefault="006F5C0F" w:rsidP="006F5C0F">
            <w:pPr>
              <w:tabs>
                <w:tab w:val="left" w:pos="7092"/>
              </w:tabs>
              <w:spacing w:after="0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6F5C0F" w:rsidRPr="006F5C0F" w14:paraId="7479C3A1" w14:textId="77777777" w:rsidTr="006F5C0F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30E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1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C02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Обложка для переплета картонная 50 мм</w:t>
            </w:r>
          </w:p>
          <w:p w14:paraId="066C59B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17.23.13.199 - Принадлежности канцелярские прочие из бумаги или картона, не включенные в другие группировки</w:t>
            </w:r>
          </w:p>
          <w:p w14:paraId="05BB326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bCs/>
                <w:sz w:val="22"/>
                <w:lang w:eastAsia="ru-RU"/>
              </w:rPr>
              <w:t xml:space="preserve">КТРУ </w:t>
            </w:r>
            <w:r w:rsidRPr="006F5C0F">
              <w:rPr>
                <w:rFonts w:eastAsia="Times New Roman"/>
                <w:sz w:val="22"/>
                <w:lang w:eastAsia="ru-RU"/>
              </w:rPr>
              <w:t>17.23.13.199-00000008- Обложка для переплета картонная</w:t>
            </w:r>
          </w:p>
          <w:p w14:paraId="798865B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3EDD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ED0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Количество штук в упаковке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E0269" w14:textId="04E089D0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≥</w:t>
            </w:r>
            <w:r w:rsidR="00657DF7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6F5C0F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F50B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7970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262343FA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2DA6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58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F8A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BAA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Формат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635D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5FA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638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6C2400F3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387D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270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C2A0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563B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Тип обложки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FA2D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двусторонняя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7353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B61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0B8F3C2F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54DB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2F41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B004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7840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Обложка цветная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0FC9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8582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B65D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64D62B73" w14:textId="77777777" w:rsidTr="006F5C0F">
        <w:trPr>
          <w:trHeight w:val="4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47E6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269D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36C4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79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val="en-US"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CE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книжная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8B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70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4D563B73" w14:textId="77777777" w:rsidTr="006F5C0F">
        <w:trPr>
          <w:trHeight w:val="66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DC13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9CD5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809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4C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Материал обложки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BA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картон, обтянутый </w:t>
            </w:r>
            <w:proofErr w:type="spellStart"/>
            <w:r w:rsidRPr="006F5C0F">
              <w:rPr>
                <w:rFonts w:eastAsia="Times New Roman"/>
                <w:iCs/>
                <w:sz w:val="22"/>
                <w:lang w:eastAsia="ru-RU"/>
              </w:rPr>
              <w:t>бумвинилом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B9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5A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потребностью Заказчика (обусловлено долговечностью хранения сшитых документов)</w:t>
            </w:r>
          </w:p>
        </w:tc>
      </w:tr>
      <w:tr w:rsidR="006F5C0F" w:rsidRPr="006F5C0F" w14:paraId="0F305C0D" w14:textId="77777777" w:rsidTr="006F5C0F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79D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85B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C2A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3D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Толщина картона,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7B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≥ 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BD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C5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4117275D" w14:textId="77777777" w:rsidTr="006F5C0F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210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269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644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6B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основании обложка снабжена металлическим корешком U-образной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26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1B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DD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2D994E89" w14:textId="77777777" w:rsidTr="006F5C0F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DFA7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EA5B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801F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28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Биг для фиксированного открытия обложки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41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FD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7E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6FC7161E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A14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13E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59EF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53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Длина корешка,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51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≥ 296,5 и ≤ 297,00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E4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87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07DCBCB6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5DC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964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F1D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23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4B5B1D">
              <w:rPr>
                <w:rFonts w:eastAsia="Times New Roman"/>
                <w:b/>
                <w:iCs/>
                <w:sz w:val="22"/>
                <w:lang w:eastAsia="ru-RU"/>
              </w:rPr>
              <w:t>Толщина корешка</w:t>
            </w:r>
            <w:r w:rsidRPr="006F5C0F">
              <w:rPr>
                <w:rFonts w:eastAsia="Times New Roman"/>
                <w:iCs/>
                <w:sz w:val="22"/>
                <w:lang w:eastAsia="ru-RU"/>
              </w:rPr>
              <w:t>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EE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≥ 49,5 и ≤ </w:t>
            </w:r>
            <w:r w:rsidRPr="004B5B1D">
              <w:rPr>
                <w:rFonts w:eastAsia="Times New Roman"/>
                <w:b/>
                <w:iCs/>
                <w:sz w:val="22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68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23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03034391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411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31A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97C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B6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Высота корешка,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DA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       ≥ 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45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AD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12E68BE3" w14:textId="77777777" w:rsidTr="006F5C0F">
        <w:trPr>
          <w:trHeight w:val="116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CD0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0D4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A90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AF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На внутренней поверхности корешка нанесен эластичный клей-полимер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6B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D8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F8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потребностью Заказчика (обусловлено возможностью многократно редактировать документ)</w:t>
            </w:r>
          </w:p>
        </w:tc>
      </w:tr>
      <w:tr w:rsidR="006F5C0F" w:rsidRPr="006F5C0F" w14:paraId="51D0C006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13A0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67E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929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E9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Переплет книжного блока осуществляется по длинной стороне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E9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54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C1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4CF25E19" w14:textId="77777777" w:rsidTr="006F5C0F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77B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FFD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Обложка для переплета картонная 36 мм </w:t>
            </w:r>
          </w:p>
          <w:p w14:paraId="35AAD7F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17.23.13.199 - Принадлежности канцелярские прочие из бумаги или картона, не включенные в другие группировки</w:t>
            </w:r>
          </w:p>
          <w:p w14:paraId="762ADD3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bCs/>
                <w:sz w:val="22"/>
                <w:lang w:eastAsia="ru-RU"/>
              </w:rPr>
              <w:t xml:space="preserve">КТРУ </w:t>
            </w:r>
            <w:r w:rsidRPr="006F5C0F">
              <w:rPr>
                <w:rFonts w:eastAsia="Times New Roman"/>
                <w:sz w:val="22"/>
                <w:lang w:eastAsia="ru-RU"/>
              </w:rPr>
              <w:t>17.23.13.199-00000008- Обложка для переплета картонная</w:t>
            </w:r>
          </w:p>
          <w:p w14:paraId="657473D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C230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8479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Количество штук в упаковке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F3E5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≥10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7DC1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3063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46E993F0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B11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56D5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2A6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760B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Формат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57E1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3ABC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290C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69A8BF05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301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A83E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DCF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0963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Тип обложки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B04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двусторонняя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8437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1806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03167E23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5127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051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52F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95E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Обложка цветная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3133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C29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79E0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6A3E50E2" w14:textId="77777777" w:rsidTr="006F5C0F">
        <w:trPr>
          <w:trHeight w:val="4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1C77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671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D10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E3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val="en-US"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16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книжная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F58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AE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3B6C4CB2" w14:textId="77777777" w:rsidTr="006F5C0F">
        <w:trPr>
          <w:trHeight w:val="66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1EB4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FD2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9B2A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AC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Материал обложки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B6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картон, обтянутый </w:t>
            </w:r>
            <w:proofErr w:type="spellStart"/>
            <w:r w:rsidRPr="006F5C0F">
              <w:rPr>
                <w:rFonts w:eastAsia="Times New Roman"/>
                <w:iCs/>
                <w:sz w:val="22"/>
                <w:lang w:eastAsia="ru-RU"/>
              </w:rPr>
              <w:t>бумвинилом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75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66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потребностью Заказчика (обусловлено долговечностью хранения сшитых документов)</w:t>
            </w:r>
          </w:p>
        </w:tc>
      </w:tr>
      <w:tr w:rsidR="006F5C0F" w:rsidRPr="006F5C0F" w14:paraId="4EEDD236" w14:textId="77777777" w:rsidTr="006F5C0F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0BE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679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F62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2E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Толщина картона,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F9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≥ 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4B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83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2B1894EE" w14:textId="77777777" w:rsidTr="006F5C0F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6389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68E1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E4E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52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основании обложка снабжена металлическим корешком U-образной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43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DE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0C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0E54DF57" w14:textId="77777777" w:rsidTr="006F5C0F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3CF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772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B4D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E7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Биг для фиксированного открытия обложки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7D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96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07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173F17BE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B4D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8AB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D2C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59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Длина корешка,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17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≥ 296,5 и ≤ 297,00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07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32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4F371E56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E83E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116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959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75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4B5B1D">
              <w:rPr>
                <w:rFonts w:eastAsia="Times New Roman"/>
                <w:b/>
                <w:iCs/>
                <w:sz w:val="22"/>
                <w:lang w:eastAsia="ru-RU"/>
              </w:rPr>
              <w:t>Толщина корешка</w:t>
            </w:r>
            <w:r w:rsidRPr="006F5C0F">
              <w:rPr>
                <w:rFonts w:eastAsia="Times New Roman"/>
                <w:iCs/>
                <w:sz w:val="22"/>
                <w:lang w:eastAsia="ru-RU"/>
              </w:rPr>
              <w:t>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C7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≥ 35,5 и ≤ </w:t>
            </w:r>
            <w:r w:rsidRPr="004B5B1D">
              <w:rPr>
                <w:rFonts w:eastAsia="Times New Roman"/>
                <w:b/>
                <w:iCs/>
                <w:sz w:val="22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AF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C7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0D1F5437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B96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C7C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5CC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F6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Высота корешка,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9C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       ≥ 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D9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35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368D6F9E" w14:textId="77777777" w:rsidTr="006F5C0F">
        <w:trPr>
          <w:trHeight w:val="116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8C8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335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8D1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D5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На внутренней поверхности корешка нанесен эластичный клей-полимер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3D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D8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73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потребностью Заказчика (обусловлено возможностью многократно редактировать документ)</w:t>
            </w:r>
          </w:p>
        </w:tc>
      </w:tr>
      <w:tr w:rsidR="006F5C0F" w:rsidRPr="006F5C0F" w14:paraId="4D6445FD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D12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577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E31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E3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Переплет книжного блока осуществляется по длинной стороне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39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5E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D1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42809311" w14:textId="77777777" w:rsidTr="006F5C0F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DE25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3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FE40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Обложка для переплета картонная 30 мм</w:t>
            </w:r>
          </w:p>
          <w:p w14:paraId="271B35D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17.23.13.199 - Принадлежности канцелярские прочие из бумаги или картона, не включенные в другие группировки</w:t>
            </w:r>
          </w:p>
          <w:p w14:paraId="59ED180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bCs/>
                <w:sz w:val="22"/>
                <w:lang w:eastAsia="ru-RU"/>
              </w:rPr>
              <w:t xml:space="preserve">КТРУ </w:t>
            </w:r>
            <w:r w:rsidRPr="006F5C0F">
              <w:rPr>
                <w:rFonts w:eastAsia="Times New Roman"/>
                <w:sz w:val="22"/>
                <w:lang w:eastAsia="ru-RU"/>
              </w:rPr>
              <w:t>17.23.13.199-00000008- Обложка для переплета картонная</w:t>
            </w:r>
          </w:p>
          <w:p w14:paraId="77C0853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438D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4AB0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Количество штук в упаковке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2041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≥10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747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18A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69A31A1E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D46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775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6C3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960C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Формат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1947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A917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A9CE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0414B8E6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DF1E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6E2B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991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4B35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Тип обложки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0DC0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двусторонняя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01E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15F5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15B978CE" w14:textId="77777777" w:rsidTr="006F5C0F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60CE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A8A8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06FB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AE58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Обложка цветная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0CE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1232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DC84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</w:tr>
      <w:tr w:rsidR="006F5C0F" w:rsidRPr="006F5C0F" w14:paraId="329C31A3" w14:textId="77777777" w:rsidTr="006F5C0F">
        <w:trPr>
          <w:trHeight w:val="4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C39F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8D5B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48D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9B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val="en-US"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DE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книжная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44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AC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5F88E1B5" w14:textId="77777777" w:rsidTr="006F5C0F">
        <w:trPr>
          <w:trHeight w:val="66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9024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ED6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599C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FD1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Материал обложки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DA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картон, обтянутый </w:t>
            </w:r>
            <w:proofErr w:type="spellStart"/>
            <w:r w:rsidRPr="006F5C0F">
              <w:rPr>
                <w:rFonts w:eastAsia="Times New Roman"/>
                <w:iCs/>
                <w:sz w:val="22"/>
                <w:lang w:eastAsia="ru-RU"/>
              </w:rPr>
              <w:t>бумвинилом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D4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8C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потребностью Заказчика (обусловлено долговечностью хранения сшитых документов)</w:t>
            </w:r>
          </w:p>
        </w:tc>
      </w:tr>
      <w:tr w:rsidR="006F5C0F" w:rsidRPr="006F5C0F" w14:paraId="26A1A54C" w14:textId="77777777" w:rsidTr="006F5C0F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7D34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A55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8E5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A3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Толщина картона,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F1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≥ 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8E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852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75CC0869" w14:textId="77777777" w:rsidTr="006F5C0F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F107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F72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77E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AB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основании обложка снабжена металлическим корешком U-образной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BF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EE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3D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4888F804" w14:textId="77777777" w:rsidTr="006F5C0F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BA745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D71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2D3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50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Биг для фиксированного открытия обложки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A28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77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0C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4637CB75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945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5E4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568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49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Длина корешка,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FA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≥ 296,5 и ≤ 297,00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CF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F27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16A5CB84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51B7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CC8B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D6F7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28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4B5B1D">
              <w:rPr>
                <w:rFonts w:eastAsia="Times New Roman"/>
                <w:b/>
                <w:iCs/>
                <w:sz w:val="22"/>
                <w:lang w:eastAsia="ru-RU"/>
              </w:rPr>
              <w:t>Толщина корешка</w:t>
            </w:r>
            <w:r w:rsidRPr="006F5C0F">
              <w:rPr>
                <w:rFonts w:eastAsia="Times New Roman"/>
                <w:iCs/>
                <w:sz w:val="22"/>
                <w:lang w:eastAsia="ru-RU"/>
              </w:rPr>
              <w:t>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50C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≥ 29,5 и ≤ </w:t>
            </w:r>
            <w:r w:rsidRPr="004B5B1D">
              <w:rPr>
                <w:rFonts w:eastAsia="Times New Roman"/>
                <w:b/>
                <w:iCs/>
                <w:sz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0D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DA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72F7092A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D48B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66E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A46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66D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Высота корешка,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DB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 xml:space="preserve">       ≥ 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A10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0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  <w:tr w:rsidR="006F5C0F" w:rsidRPr="006F5C0F" w14:paraId="6379D33D" w14:textId="77777777" w:rsidTr="006F5C0F">
        <w:trPr>
          <w:trHeight w:val="116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89CC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DFC3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06F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FA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На внутренней поверхности корешка нанесен эластичный клей-полимер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99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64F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BD6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>В соответствии с потребностью Заказчика (обусловлено возможностью многократно редактировать документ)</w:t>
            </w:r>
          </w:p>
        </w:tc>
      </w:tr>
      <w:tr w:rsidR="006F5C0F" w:rsidRPr="006F5C0F" w14:paraId="0357FBF3" w14:textId="77777777" w:rsidTr="006F5C0F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A479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A394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34A3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432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Переплет книжного блока осуществляется по длинной стороне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01E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iCs/>
                <w:sz w:val="22"/>
                <w:lang w:eastAsia="ru-RU"/>
              </w:rPr>
            </w:pPr>
            <w:r w:rsidRPr="006F5C0F">
              <w:rPr>
                <w:rFonts w:eastAsia="Times New Roman"/>
                <w:iCs/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E1AA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42B" w14:textId="77777777" w:rsidR="006F5C0F" w:rsidRPr="006F5C0F" w:rsidRDefault="006F5C0F" w:rsidP="006F5C0F">
            <w:pPr>
              <w:tabs>
                <w:tab w:val="left" w:pos="7092"/>
              </w:tabs>
              <w:rPr>
                <w:rFonts w:eastAsia="Times New Roman"/>
                <w:sz w:val="22"/>
                <w:lang w:eastAsia="ru-RU"/>
              </w:rPr>
            </w:pPr>
            <w:r w:rsidRPr="006F5C0F">
              <w:rPr>
                <w:rFonts w:eastAsia="Times New Roman"/>
                <w:sz w:val="22"/>
                <w:lang w:eastAsia="ru-RU"/>
              </w:rPr>
              <w:t xml:space="preserve">В соответствии с особенностью работы переплетной системы </w:t>
            </w:r>
            <w:proofErr w:type="spellStart"/>
            <w:r w:rsidRPr="006F5C0F">
              <w:rPr>
                <w:rFonts w:eastAsia="Times New Roman"/>
                <w:sz w:val="22"/>
                <w:lang w:eastAsia="ru-RU"/>
              </w:rPr>
              <w:t>Unibind</w:t>
            </w:r>
            <w:proofErr w:type="spellEnd"/>
            <w:r w:rsidRPr="006F5C0F">
              <w:rPr>
                <w:rFonts w:eastAsia="Times New Roman"/>
                <w:sz w:val="22"/>
                <w:lang w:eastAsia="ru-RU"/>
              </w:rPr>
              <w:t xml:space="preserve"> XU-238</w:t>
            </w:r>
          </w:p>
        </w:tc>
      </w:tr>
    </w:tbl>
    <w:p w14:paraId="36B71240" w14:textId="77777777" w:rsidR="00CF70BC" w:rsidRDefault="00CF70BC" w:rsidP="00CF70BC">
      <w:pPr>
        <w:spacing w:after="0" w:line="240" w:lineRule="auto"/>
        <w:ind w:left="142"/>
        <w:jc w:val="both"/>
        <w:rPr>
          <w:rFonts w:eastAsia="Calibri"/>
          <w:sz w:val="24"/>
          <w:szCs w:val="24"/>
          <w:lang w:eastAsia="ar-SA"/>
        </w:rPr>
      </w:pPr>
    </w:p>
    <w:p w14:paraId="2843E3A3" w14:textId="77777777" w:rsidR="00CF70BC" w:rsidRDefault="00CF70BC" w:rsidP="00CF70BC">
      <w:pPr>
        <w:spacing w:after="0" w:line="240" w:lineRule="auto"/>
        <w:ind w:left="142"/>
        <w:jc w:val="both"/>
        <w:rPr>
          <w:rFonts w:eastAsia="Calibri"/>
          <w:sz w:val="24"/>
          <w:szCs w:val="24"/>
          <w:lang w:eastAsia="ar-SA"/>
        </w:rPr>
      </w:pPr>
    </w:p>
    <w:p w14:paraId="4F80BB81" w14:textId="77777777" w:rsidR="00CF70BC" w:rsidRDefault="00CF70BC" w:rsidP="00CF70BC">
      <w:pPr>
        <w:spacing w:after="0" w:line="240" w:lineRule="auto"/>
        <w:ind w:left="142"/>
        <w:jc w:val="both"/>
        <w:rPr>
          <w:rFonts w:eastAsia="Calibri"/>
          <w:sz w:val="24"/>
          <w:szCs w:val="24"/>
          <w:lang w:eastAsia="ar-SA"/>
        </w:rPr>
      </w:pPr>
    </w:p>
    <w:sectPr w:rsidR="00CF70BC" w:rsidSect="006F5C0F">
      <w:pgSz w:w="16838" w:h="11906" w:orient="landscape"/>
      <w:pgMar w:top="1135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0D00AA" w:rsidRDefault="000D00AA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0D00AA" w:rsidRDefault="000D00AA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0D00AA" w:rsidRPr="000D00AA" w:rsidRDefault="000D00AA">
        <w:pPr>
          <w:pStyle w:val="ad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024FA8">
          <w:rPr>
            <w:noProof/>
            <w:sz w:val="22"/>
          </w:rPr>
          <w:t>8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0D00AA" w:rsidRDefault="000D0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0D00AA" w:rsidRDefault="000D00AA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0D00AA" w:rsidRDefault="000D00AA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0568"/>
    <w:rsid w:val="00021D84"/>
    <w:rsid w:val="00024FA8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4B6B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8287B"/>
    <w:rsid w:val="0018769F"/>
    <w:rsid w:val="0019009A"/>
    <w:rsid w:val="0019231D"/>
    <w:rsid w:val="001A3617"/>
    <w:rsid w:val="001A44D5"/>
    <w:rsid w:val="001B17CE"/>
    <w:rsid w:val="001B5620"/>
    <w:rsid w:val="001C2EAB"/>
    <w:rsid w:val="001C4AA3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76CB9"/>
    <w:rsid w:val="00483237"/>
    <w:rsid w:val="004848F4"/>
    <w:rsid w:val="00484CF3"/>
    <w:rsid w:val="0048648C"/>
    <w:rsid w:val="004907B0"/>
    <w:rsid w:val="004952FC"/>
    <w:rsid w:val="004B4270"/>
    <w:rsid w:val="004B5B1D"/>
    <w:rsid w:val="004B5B63"/>
    <w:rsid w:val="004C23CE"/>
    <w:rsid w:val="004D064E"/>
    <w:rsid w:val="004D087C"/>
    <w:rsid w:val="004D4898"/>
    <w:rsid w:val="004E48F4"/>
    <w:rsid w:val="004E6C6D"/>
    <w:rsid w:val="004F2A5C"/>
    <w:rsid w:val="00500456"/>
    <w:rsid w:val="00505751"/>
    <w:rsid w:val="005057F9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24D8"/>
    <w:rsid w:val="005962A7"/>
    <w:rsid w:val="005A5005"/>
    <w:rsid w:val="005A6865"/>
    <w:rsid w:val="005A79B2"/>
    <w:rsid w:val="005B33D6"/>
    <w:rsid w:val="005C3DB4"/>
    <w:rsid w:val="005D5A14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3C11"/>
    <w:rsid w:val="0063081C"/>
    <w:rsid w:val="00632152"/>
    <w:rsid w:val="00636114"/>
    <w:rsid w:val="006363AB"/>
    <w:rsid w:val="006367B5"/>
    <w:rsid w:val="0063715A"/>
    <w:rsid w:val="00640653"/>
    <w:rsid w:val="00645E91"/>
    <w:rsid w:val="00646AFC"/>
    <w:rsid w:val="0065187E"/>
    <w:rsid w:val="00657B13"/>
    <w:rsid w:val="00657DF7"/>
    <w:rsid w:val="006612D1"/>
    <w:rsid w:val="00661F2B"/>
    <w:rsid w:val="00663B59"/>
    <w:rsid w:val="00665B02"/>
    <w:rsid w:val="0067237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C0F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3834"/>
    <w:rsid w:val="007550D5"/>
    <w:rsid w:val="00765E79"/>
    <w:rsid w:val="00766676"/>
    <w:rsid w:val="007667EE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51B7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CF70BC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9204A"/>
    <w:rsid w:val="00D976ED"/>
    <w:rsid w:val="00DA6391"/>
    <w:rsid w:val="00DA7854"/>
    <w:rsid w:val="00DB0A13"/>
    <w:rsid w:val="00DC2AB5"/>
    <w:rsid w:val="00DC49E6"/>
    <w:rsid w:val="00DD0381"/>
    <w:rsid w:val="00DD108E"/>
    <w:rsid w:val="00DE3858"/>
    <w:rsid w:val="00DF07DA"/>
    <w:rsid w:val="00DF0E46"/>
    <w:rsid w:val="00DF26F2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541D"/>
    <w:rsid w:val="00F60709"/>
    <w:rsid w:val="00F63BBE"/>
    <w:rsid w:val="00F66999"/>
    <w:rsid w:val="00F66F80"/>
    <w:rsid w:val="00F715E2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C22C8"/>
    <w:rsid w:val="00FC5011"/>
    <w:rsid w:val="00FC58D0"/>
    <w:rsid w:val="00FD237D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semiHidden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0AA"/>
  </w:style>
  <w:style w:type="paragraph" w:styleId="ad">
    <w:name w:val="foot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A76B-6793-4B09-AB21-100CDA2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10</cp:revision>
  <cp:lastPrinted>2022-10-17T10:30:00Z</cp:lastPrinted>
  <dcterms:created xsi:type="dcterms:W3CDTF">2022-08-02T13:09:00Z</dcterms:created>
  <dcterms:modified xsi:type="dcterms:W3CDTF">2022-10-17T10:33:00Z</dcterms:modified>
</cp:coreProperties>
</file>