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Default="008F21D8" w:rsidP="009421B0">
      <w:pPr>
        <w:suppressAutoHyphens/>
        <w:spacing w:after="6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EB5440" w:rsidRDefault="00EB5440" w:rsidP="00AE7253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</w:p>
    <w:p w:rsidR="008F21D8" w:rsidRPr="008F21D8" w:rsidRDefault="008F21D8" w:rsidP="00541290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1415" w:rsidRDefault="008F21D8" w:rsidP="00541290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 w:rsidR="008F1415">
        <w:rPr>
          <w:rFonts w:eastAsia="Calibri" w:cs="Calibri"/>
          <w:sz w:val="24"/>
          <w:szCs w:val="24"/>
          <w:lang w:eastAsia="ar-SA"/>
        </w:rPr>
        <w:t xml:space="preserve">при </w:t>
      </w:r>
    </w:p>
    <w:p w:rsidR="008F21D8" w:rsidRPr="008F21D8" w:rsidRDefault="008F21D8" w:rsidP="00541290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541290" w:rsidRDefault="008F21D8" w:rsidP="00541290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</w:t>
      </w:r>
      <w:r w:rsidR="00541290">
        <w:rPr>
          <w:rFonts w:eastAsia="Calibri" w:cs="Calibri"/>
          <w:sz w:val="24"/>
          <w:szCs w:val="24"/>
          <w:lang w:eastAsia="ar-SA"/>
        </w:rPr>
        <w:t xml:space="preserve">текущий ремонт ввода тепловой сети стр.3 </w:t>
      </w:r>
    </w:p>
    <w:p w:rsidR="00541290" w:rsidRDefault="00541290" w:rsidP="00541290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 xml:space="preserve">от тепловой камеры № 277/20 </w:t>
      </w:r>
    </w:p>
    <w:p w:rsidR="00116502" w:rsidRDefault="00541290" w:rsidP="00541290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до ЦТП № 20-11-1102/029</w:t>
      </w:r>
    </w:p>
    <w:p w:rsidR="00EB5440" w:rsidRDefault="00EB5440" w:rsidP="00AE3788">
      <w:pPr>
        <w:suppressAutoHyphens/>
        <w:spacing w:after="0" w:line="240" w:lineRule="auto"/>
        <w:ind w:firstLine="5245"/>
        <w:rPr>
          <w:rFonts w:eastAsia="Calibri" w:cs="Calibri"/>
          <w:b/>
          <w:sz w:val="24"/>
          <w:szCs w:val="24"/>
          <w:lang w:eastAsia="ar-SA"/>
        </w:rPr>
      </w:pPr>
    </w:p>
    <w:p w:rsidR="002737E1" w:rsidRDefault="002737E1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541290" w:rsidRDefault="00541290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32766B" w:rsidRPr="002737E1" w:rsidRDefault="00AB76A2" w:rsidP="002737E1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2737E1" w:rsidRDefault="002737E1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541290" w:rsidRPr="0049248C" w:rsidRDefault="00541290" w:rsidP="0054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22945" wp14:editId="16A62DB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802380" cy="3796665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379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290" w:rsidRPr="00ED233D" w:rsidRDefault="00541290" w:rsidP="0054129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22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99.4pt;height:298.95pt;z-index:251667456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" filled="f" stroked="f">
                <v:textbox style="mso-fit-shape-to-text:t">
                  <w:txbxContent>
                    <w:p w:rsidR="00541290" w:rsidRPr="00ED233D" w:rsidRDefault="00541290" w:rsidP="0054129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9248C">
        <w:rPr>
          <w:rFonts w:eastAsia="Times New Roman" w:cs="Times New Roman"/>
          <w:sz w:val="24"/>
          <w:szCs w:val="24"/>
          <w:lang w:eastAsia="ru-RU"/>
        </w:rPr>
        <w:t>на текущий ремонт ввода тепловой сети стр. 3 от тепловой камеры №277/20</w:t>
      </w:r>
    </w:p>
    <w:p w:rsidR="00541290" w:rsidRPr="0049248C" w:rsidRDefault="00541290" w:rsidP="0054129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до ЦТП №20-11-1102/029</w:t>
      </w:r>
    </w:p>
    <w:p w:rsidR="00541290" w:rsidRPr="0049248C" w:rsidRDefault="00541290" w:rsidP="0054129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Calibri" w:cs="Times New Roman"/>
          <w:b/>
          <w:sz w:val="24"/>
          <w:szCs w:val="24"/>
          <w:lang w:eastAsia="ar-SA"/>
        </w:rPr>
        <w:t>1. Объект закупки:</w:t>
      </w:r>
      <w:r w:rsidRPr="0049248C">
        <w:rPr>
          <w:rFonts w:eastAsia="Times New Roman" w:cs="Times New Roman"/>
          <w:sz w:val="24"/>
          <w:szCs w:val="24"/>
          <w:lang w:eastAsia="ru-RU"/>
        </w:rPr>
        <w:t xml:space="preserve"> Текущий ремонт ввода тепловой сети стр. 3 от тепловой              камеры №277/20 до ЦТП №20-11-1102/029 ИПУ РАН 2Ду200 (далее – Работы).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48C">
        <w:rPr>
          <w:rFonts w:eastAsia="Calibri" w:cs="Times New Roman"/>
          <w:b/>
          <w:sz w:val="24"/>
          <w:szCs w:val="24"/>
          <w:lang w:eastAsia="ar-SA"/>
        </w:rPr>
        <w:t xml:space="preserve">            </w:t>
      </w:r>
      <w:r w:rsidRPr="0049248C">
        <w:rPr>
          <w:rFonts w:eastAsia="Calibri" w:cs="Times New Roman"/>
          <w:sz w:val="24"/>
          <w:szCs w:val="24"/>
          <w:lang w:eastAsia="ar-SA"/>
        </w:rPr>
        <w:t>1.</w:t>
      </w:r>
      <w:r w:rsidRPr="0049248C">
        <w:rPr>
          <w:rFonts w:eastAsia="Times New Roman" w:cs="Times New Roman"/>
          <w:sz w:val="24"/>
          <w:szCs w:val="24"/>
          <w:lang w:eastAsia="ru-RU"/>
        </w:rPr>
        <w:t>1.</w:t>
      </w:r>
      <w:r w:rsidRPr="0049248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49248C">
        <w:rPr>
          <w:rFonts w:eastAsia="Calibri" w:cs="Times New Roman"/>
          <w:b/>
          <w:bCs/>
          <w:sz w:val="24"/>
          <w:szCs w:val="24"/>
          <w:lang w:eastAsia="ar-SA"/>
        </w:rPr>
        <w:t>Место выполнения работ: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г.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t>Москва, ул. Профсоюзная, д. 65, тепловая сеть стр. 3 от тепловой камеры №277/20 до ЦТП №20-11-1102/029, ИПУ РАН (далее – Объект).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49248C">
        <w:rPr>
          <w:rFonts w:eastAsia="Calibri" w:cs="Times New Roman"/>
          <w:b/>
          <w:sz w:val="24"/>
          <w:szCs w:val="24"/>
          <w:lang w:eastAsia="ar-SA"/>
        </w:rPr>
        <w:t xml:space="preserve">            </w:t>
      </w:r>
      <w:r w:rsidRPr="0049248C">
        <w:rPr>
          <w:rFonts w:eastAsia="Calibri" w:cs="Times New Roman"/>
          <w:b/>
          <w:bCs/>
          <w:sz w:val="24"/>
          <w:szCs w:val="24"/>
          <w:lang w:eastAsia="ar-SA"/>
        </w:rPr>
        <w:t>2. Краткие характеристики выполняемых работ:</w:t>
      </w:r>
      <w:r w:rsidRPr="004924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color w:val="000000"/>
          <w:sz w:val="24"/>
          <w:szCs w:val="24"/>
          <w:lang w:eastAsia="ru-RU"/>
        </w:rPr>
        <w:t>1.</w:t>
      </w:r>
      <w:r w:rsidRPr="0049248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разборка и восстановление дорожных покрытий и газонов;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color w:val="000000"/>
          <w:sz w:val="24"/>
          <w:szCs w:val="24"/>
          <w:lang w:eastAsia="ru-RU"/>
        </w:rPr>
        <w:t>2.</w:t>
      </w:r>
      <w:r w:rsidRPr="00492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t>земляные работы;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3. </w:t>
      </w:r>
      <w:r w:rsidRPr="0049248C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демонтаж существующей теплосети;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color w:val="000000"/>
          <w:sz w:val="24"/>
          <w:szCs w:val="24"/>
          <w:lang w:eastAsia="ru-RU"/>
        </w:rPr>
        <w:t>4. прокладка теплосети Ду 200 мм;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color w:val="000000"/>
          <w:sz w:val="24"/>
          <w:szCs w:val="24"/>
          <w:lang w:eastAsia="ru-RU"/>
        </w:rPr>
        <w:t>5. сдача работ Заказчику.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Calibri" w:cs="Times New Roman"/>
          <w:bCs/>
          <w:i/>
          <w:sz w:val="24"/>
          <w:szCs w:val="24"/>
          <w:lang w:eastAsia="ar-SA"/>
        </w:rPr>
      </w:pPr>
      <w:r w:rsidRPr="0049248C">
        <w:rPr>
          <w:rFonts w:eastAsia="Calibri" w:cs="Times New Roman"/>
          <w:bCs/>
          <w:sz w:val="24"/>
          <w:szCs w:val="24"/>
          <w:lang w:eastAsia="ar-SA"/>
        </w:rPr>
        <w:t xml:space="preserve">            2.1. ОКПД 2:</w:t>
      </w:r>
      <w:r w:rsidRPr="0049248C">
        <w:rPr>
          <w:rFonts w:eastAsia="Calibri" w:cs="Times New Roman"/>
          <w:b/>
          <w:bCs/>
          <w:sz w:val="24"/>
          <w:szCs w:val="24"/>
          <w:lang w:eastAsia="ar-SA"/>
        </w:rPr>
        <w:t xml:space="preserve"> </w:t>
      </w:r>
      <w:r w:rsidRPr="0049248C">
        <w:rPr>
          <w:rFonts w:eastAsia="Calibri" w:cs="Times New Roman"/>
          <w:bCs/>
          <w:sz w:val="24"/>
          <w:szCs w:val="24"/>
          <w:lang w:eastAsia="ar-SA"/>
        </w:rPr>
        <w:t>43.22.12.190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Pr="0049248C">
        <w:rPr>
          <w:rFonts w:eastAsia="Calibri" w:cs="Times New Roman"/>
          <w:bCs/>
          <w:sz w:val="24"/>
          <w:szCs w:val="24"/>
          <w:lang w:eastAsia="ar-SA"/>
        </w:rPr>
        <w:t>Работы по монтажу систем отопления, вентиляции и кондиционирования воздуха прочие, не включенные в другие группировки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</w:t>
      </w:r>
      <w:r w:rsidRPr="0049248C">
        <w:rPr>
          <w:rFonts w:eastAsia="Calibri" w:cs="Times New Roman"/>
          <w:bCs/>
          <w:i/>
          <w:sz w:val="24"/>
          <w:szCs w:val="24"/>
          <w:lang w:eastAsia="ar-SA"/>
        </w:rPr>
        <w:t>(КТРУ 43.22.</w:t>
      </w:r>
      <w:r>
        <w:rPr>
          <w:rFonts w:eastAsia="Calibri" w:cs="Times New Roman"/>
          <w:bCs/>
          <w:i/>
          <w:sz w:val="24"/>
          <w:szCs w:val="24"/>
          <w:lang w:eastAsia="ar-SA"/>
        </w:rPr>
        <w:t xml:space="preserve">10.000-00000006 </w:t>
      </w:r>
      <w:r w:rsidRPr="0049248C">
        <w:rPr>
          <w:rFonts w:eastAsia="Calibri" w:cs="Times New Roman"/>
          <w:bCs/>
          <w:i/>
          <w:sz w:val="24"/>
          <w:szCs w:val="24"/>
          <w:lang w:eastAsia="ar-SA"/>
        </w:rPr>
        <w:t>Работы по монтажу систем водопровода, канализации, отопления, вентиляции и кондиционирования воздуха</w:t>
      </w:r>
      <w:r>
        <w:rPr>
          <w:rFonts w:eastAsia="Calibri" w:cs="Times New Roman"/>
          <w:bCs/>
          <w:i/>
          <w:sz w:val="24"/>
          <w:szCs w:val="24"/>
          <w:lang w:eastAsia="ar-SA"/>
        </w:rPr>
        <w:t xml:space="preserve">. </w:t>
      </w:r>
      <w:r w:rsidRPr="0049248C">
        <w:rPr>
          <w:rFonts w:eastAsia="Calibri" w:cs="Times New Roman"/>
          <w:bCs/>
          <w:i/>
          <w:sz w:val="24"/>
          <w:szCs w:val="24"/>
          <w:lang w:eastAsia="ar-SA"/>
        </w:rPr>
        <w:t>Обязательное применение с 01.01.2025)</w:t>
      </w:r>
      <w:r w:rsidRPr="0049248C">
        <w:rPr>
          <w:rFonts w:eastAsia="Calibri" w:cs="Times New Roman"/>
          <w:bCs/>
          <w:sz w:val="24"/>
          <w:szCs w:val="24"/>
          <w:lang w:eastAsia="ar-SA"/>
        </w:rPr>
        <w:t>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Calibri" w:cs="Times New Roman"/>
          <w:b/>
          <w:bCs/>
          <w:sz w:val="24"/>
          <w:szCs w:val="24"/>
          <w:lang w:eastAsia="ar-SA"/>
        </w:rPr>
        <w:t xml:space="preserve">            3. </w:t>
      </w:r>
      <w:r w:rsidRPr="00492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Конструктивные особенности: 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3.1.</w:t>
      </w:r>
      <w:r w:rsidRPr="00492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t>Строение 3 ИПУ РАН находится на общей территории ИПУ РАН.</w:t>
      </w:r>
      <w:r w:rsidRPr="0049248C">
        <w:rPr>
          <w:rFonts w:eastAsia="Calibri" w:cs="Times New Roman"/>
          <w:bCs/>
          <w:sz w:val="24"/>
          <w:szCs w:val="24"/>
          <w:lang w:eastAsia="ar-SA"/>
        </w:rPr>
        <w:t xml:space="preserve"> 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48C">
        <w:rPr>
          <w:rFonts w:eastAsia="Calibri" w:cs="Times New Roman"/>
          <w:bCs/>
          <w:sz w:val="24"/>
          <w:szCs w:val="24"/>
          <w:lang w:eastAsia="ar-SA"/>
        </w:rPr>
        <w:t xml:space="preserve">3.2.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Текущий ремонт проводится с целью устранения неисправностей и восстановления работоспособности инженерных систем объекта для поддержания эксплуатационных показателей. 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ar-SA"/>
        </w:rPr>
      </w:pPr>
      <w:r w:rsidRPr="0049248C">
        <w:rPr>
          <w:rFonts w:eastAsia="Calibri" w:cs="Times New Roman"/>
          <w:bCs/>
          <w:sz w:val="24"/>
          <w:szCs w:val="24"/>
          <w:lang w:eastAsia="ar-SA"/>
        </w:rPr>
        <w:t>3.3. Схема теплотрассы представлена в Приложении № 2 к Техническому заданию.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Calibri" w:cs="Times New Roman"/>
          <w:bCs/>
          <w:sz w:val="24"/>
          <w:szCs w:val="24"/>
          <w:lang w:eastAsia="ar-SA"/>
        </w:rPr>
        <w:t xml:space="preserve">            </w:t>
      </w:r>
      <w:r w:rsidRPr="00492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4. Виды и объемы выполняемых Работ: 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4.1. Работы выполняются Подрядчиком собственными силами, с применением собственных расходных материалов, оборудования, механизмов и машин, на условиях, в порядке и сроки, определенные Контрактом и Техническим заданием.</w:t>
      </w:r>
    </w:p>
    <w:p w:rsidR="00541290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4.2. </w:t>
      </w:r>
      <w:r w:rsidRPr="00C5558E">
        <w:rPr>
          <w:rFonts w:eastAsia="Times New Roman" w:cs="Times New Roman"/>
          <w:bCs/>
          <w:sz w:val="24"/>
          <w:szCs w:val="24"/>
          <w:lang w:eastAsia="ru-RU"/>
        </w:rPr>
        <w:t xml:space="preserve">Виды, объёмы Работ и их стоимость указаны в Локальной смете (Приложение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</w:t>
      </w:r>
      <w:r w:rsidRPr="00C5558E">
        <w:rPr>
          <w:rFonts w:eastAsia="Times New Roman" w:cs="Times New Roman"/>
          <w:bCs/>
          <w:sz w:val="24"/>
          <w:szCs w:val="24"/>
          <w:lang w:eastAsia="ru-RU"/>
        </w:rPr>
        <w:t>№ 1 к Техническому заданию), которая является его неотъемлемой частью</w:t>
      </w:r>
    </w:p>
    <w:p w:rsidR="00541290" w:rsidRPr="00B431E8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431E8">
        <w:rPr>
          <w:rFonts w:eastAsia="Times New Roman" w:cs="Times New Roman"/>
          <w:bCs/>
          <w:sz w:val="24"/>
          <w:szCs w:val="24"/>
          <w:lang w:eastAsia="ru-RU"/>
        </w:rPr>
        <w:t>4.3. Заказчик предоставляет Подрядчику для выполнения Работ следующие материалы:</w:t>
      </w:r>
    </w:p>
    <w:p w:rsidR="00541290" w:rsidRPr="00B431E8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958"/>
        <w:gridCol w:w="992"/>
        <w:gridCol w:w="1447"/>
      </w:tblGrid>
      <w:tr w:rsidR="00541290" w:rsidRPr="00B431E8" w:rsidTr="00712C9E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90" w:rsidRPr="00B431E8" w:rsidRDefault="00541290" w:rsidP="00712C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90" w:rsidRPr="00B431E8" w:rsidRDefault="00541290" w:rsidP="00712C9E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90" w:rsidRPr="00B431E8" w:rsidRDefault="00541290" w:rsidP="00712C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90" w:rsidRPr="00B431E8" w:rsidRDefault="00541290" w:rsidP="00712C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541290" w:rsidRPr="00B431E8" w:rsidTr="00712C9E">
        <w:trPr>
          <w:trHeight w:hRule="exact"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Труба стальная (б/ш г/д 219х8 ст.20)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пог.м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41290" w:rsidRPr="00B431E8" w:rsidTr="00712C9E">
        <w:trPr>
          <w:trHeight w:hRule="exact" w:val="3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Отвод стальной (б/ш г/д 90х6,5 ст. 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41290" w:rsidRPr="00B431E8" w:rsidTr="00712C9E">
        <w:trPr>
          <w:trHeight w:hRule="exact" w:val="6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Кран общепромышленного назначения (кран шаровый фланцевый)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0" w:rsidRPr="00B431E8" w:rsidRDefault="00541290" w:rsidP="00712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41290" w:rsidRPr="00B431E8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41290" w:rsidRPr="00B431E8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431E8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 4.4. Передача материалов заказчика оформляется по накладной на отпуск материалов (материальных ценностей) на сторону (форма по ОКУД 0504205), утвержденной Приказом Минфина РФ от 30.03.2015 № 52н (далее – накладная).</w:t>
      </w:r>
    </w:p>
    <w:p w:rsidR="00541290" w:rsidRPr="00B431E8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431E8">
        <w:rPr>
          <w:rFonts w:eastAsia="Times New Roman" w:cs="Times New Roman"/>
          <w:bCs/>
          <w:sz w:val="24"/>
          <w:szCs w:val="24"/>
          <w:lang w:eastAsia="ru-RU"/>
        </w:rPr>
        <w:t>4.5. Право собственности на переданные материалы к Подрядчику не переходит.</w:t>
      </w:r>
    </w:p>
    <w:p w:rsidR="00541290" w:rsidRPr="00B431E8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431E8">
        <w:rPr>
          <w:rFonts w:eastAsia="Times New Roman" w:cs="Times New Roman"/>
          <w:bCs/>
          <w:sz w:val="24"/>
          <w:szCs w:val="24"/>
          <w:lang w:eastAsia="ru-RU"/>
        </w:rPr>
        <w:t>4.6. Подрядчик по окончании Работ предоставляет Отчет об израсходованных материальных ценностях.</w:t>
      </w:r>
    </w:p>
    <w:p w:rsidR="00541290" w:rsidRPr="00B431E8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431E8">
        <w:rPr>
          <w:rFonts w:eastAsia="Times New Roman" w:cs="Times New Roman"/>
          <w:bCs/>
          <w:sz w:val="24"/>
          <w:szCs w:val="24"/>
          <w:lang w:eastAsia="ru-RU"/>
        </w:rPr>
        <w:t>4.7. Остатки материалов Подрядчик возвращает Заказчику по накладной (форма по ОКУД 0504205), утвержденной Приказом Минфина РФ от 30.03.2015 № 52н).</w:t>
      </w:r>
    </w:p>
    <w:p w:rsidR="00541290" w:rsidRPr="0049248C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B431E8">
        <w:rPr>
          <w:rFonts w:eastAsia="Times New Roman" w:cs="Times New Roman"/>
          <w:bCs/>
          <w:sz w:val="24"/>
          <w:szCs w:val="24"/>
          <w:lang w:eastAsia="ru-RU"/>
        </w:rPr>
        <w:t>4.8. Риск случайной гибели и повреждения переданных материалов несет Подрядчик.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</w:pPr>
      <w:r w:rsidRPr="0049248C">
        <w:rPr>
          <w:rFonts w:eastAsia="Calibri" w:cs="Times New Roman"/>
          <w:b/>
          <w:bCs/>
          <w:sz w:val="24"/>
          <w:szCs w:val="24"/>
          <w:lang w:eastAsia="ar-SA"/>
        </w:rPr>
        <w:t xml:space="preserve">   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      </w:t>
      </w:r>
      <w:r w:rsidRPr="0049248C">
        <w:rPr>
          <w:rFonts w:eastAsia="Arial" w:cs="Times New Roman"/>
          <w:b/>
          <w:bCs/>
          <w:color w:val="000000"/>
          <w:sz w:val="24"/>
          <w:szCs w:val="24"/>
          <w:lang w:eastAsia="ru-RU"/>
        </w:rPr>
        <w:t>5. Требования к организации работ:</w:t>
      </w:r>
      <w:r w:rsidRPr="0049248C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 xml:space="preserve">5.1. </w:t>
      </w:r>
      <w:r w:rsidRPr="0049248C">
        <w:rPr>
          <w:rFonts w:eastAsia="Times New Roman" w:cs="Times New Roman"/>
          <w:sz w:val="24"/>
          <w:szCs w:val="24"/>
          <w:lang w:eastAsia="ru-RU"/>
        </w:rPr>
        <w:t xml:space="preserve">До начала выполнения Работ Подрядчик </w:t>
      </w:r>
      <w:r w:rsidRPr="0049248C">
        <w:rPr>
          <w:rFonts w:eastAsia="Times New Roman" w:cs="Times New Roman"/>
          <w:b/>
          <w:sz w:val="24"/>
          <w:szCs w:val="24"/>
          <w:lang w:eastAsia="ru-RU"/>
        </w:rPr>
        <w:t xml:space="preserve">в течение 5 (пяти) рабочих дней с даты заключения Контракта </w:t>
      </w:r>
      <w:r w:rsidRPr="0049248C">
        <w:rPr>
          <w:rFonts w:eastAsia="Times New Roman" w:cs="Times New Roman"/>
          <w:sz w:val="24"/>
          <w:szCs w:val="24"/>
          <w:lang w:eastAsia="ru-RU"/>
        </w:rPr>
        <w:t>предоставляет Заказчику Проект производства работ (далее – ППР), где прописан подробный порядок производства Работ, а также детализированный график выполнения Работ, промежуточные сроки выполнения отдельных видов и этапов Работ, с разбивкой по датам.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 xml:space="preserve">5.2. Подрядчик обеспечивает в соответствии с действующим законодательством РФ и города Москвы получение необходимых </w:t>
      </w:r>
      <w:r w:rsidRPr="0049248C">
        <w:rPr>
          <w:rFonts w:eastAsia="Times New Roman" w:cs="Times New Roman"/>
          <w:b/>
          <w:sz w:val="24"/>
          <w:szCs w:val="24"/>
          <w:lang w:eastAsia="ru-RU"/>
        </w:rPr>
        <w:t>разрешений (ордеров) на производство земляных работ ОАТИ города Москвы</w:t>
      </w:r>
      <w:r w:rsidRPr="0049248C">
        <w:rPr>
          <w:rFonts w:eastAsia="Times New Roman" w:cs="Times New Roman"/>
          <w:sz w:val="24"/>
          <w:szCs w:val="24"/>
          <w:lang w:eastAsia="ru-RU"/>
        </w:rPr>
        <w:t>, и иных работ, в том числе в охранных зонах, действующих инженерных коммуникаций.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5.3.</w:t>
      </w:r>
      <w:r w:rsidRPr="0049248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sz w:val="24"/>
          <w:szCs w:val="24"/>
          <w:lang w:eastAsia="ru-RU"/>
        </w:rPr>
        <w:t>Подрядчик в ходе выполнения Работ, обеспечивает проведение необходимых мероприятий по охране труда и технике безопасности, охране окружающей среды.</w:t>
      </w:r>
    </w:p>
    <w:p w:rsidR="00541290" w:rsidRPr="0049248C" w:rsidRDefault="00541290" w:rsidP="005412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 xml:space="preserve">         5.3.1. При выполнении Работ территория, на которой производятся Работы, должна содержаться в чистоте и порядке.</w:t>
      </w:r>
    </w:p>
    <w:p w:rsidR="00541290" w:rsidRPr="0049248C" w:rsidRDefault="00541290" w:rsidP="00541290">
      <w:pPr>
        <w:tabs>
          <w:tab w:val="left" w:pos="0"/>
          <w:tab w:val="left" w:pos="286"/>
        </w:tabs>
        <w:spacing w:after="0" w:line="240" w:lineRule="auto"/>
        <w:ind w:right="227"/>
        <w:contextualSpacing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49248C">
        <w:rPr>
          <w:rFonts w:eastAsia="Calibri" w:cs="Times New Roman"/>
          <w:sz w:val="24"/>
          <w:szCs w:val="24"/>
          <w:lang w:eastAsia="ru-RU"/>
        </w:rPr>
        <w:t xml:space="preserve">         5.3.2.</w:t>
      </w:r>
      <w:r w:rsidRPr="0049248C">
        <w:rPr>
          <w:rFonts w:eastAsia="Calibri" w:cs="Times New Roman"/>
          <w:b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spacing w:val="-4"/>
          <w:sz w:val="24"/>
          <w:szCs w:val="24"/>
          <w:lang w:eastAsia="ru-RU"/>
        </w:rPr>
        <w:t>Подрядчик обеспечивает выполнение Работ в соответствии с требованиями ГОСТ, СП, СНиП, СанПиН и другой нормативной документации на данный вид Работ.</w:t>
      </w:r>
    </w:p>
    <w:p w:rsidR="00541290" w:rsidRPr="0049248C" w:rsidRDefault="00541290" w:rsidP="00541290">
      <w:pPr>
        <w:tabs>
          <w:tab w:val="left" w:pos="0"/>
          <w:tab w:val="left" w:pos="286"/>
        </w:tabs>
        <w:spacing w:after="0" w:line="240" w:lineRule="auto"/>
        <w:ind w:right="227" w:firstLine="567"/>
        <w:contextualSpacing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49248C">
        <w:rPr>
          <w:rFonts w:eastAsia="Times New Roman" w:cs="Times New Roman"/>
          <w:spacing w:val="-4"/>
          <w:sz w:val="24"/>
          <w:szCs w:val="24"/>
          <w:lang w:eastAsia="ru-RU"/>
        </w:rPr>
        <w:t>5.3.3. Подрядчик обязан соблюдать правила внутреннего трудового распорядка Заказчика, требования охраны труда, техники безопасности.</w:t>
      </w:r>
    </w:p>
    <w:p w:rsidR="00541290" w:rsidRPr="0049248C" w:rsidRDefault="00541290" w:rsidP="00541290">
      <w:pPr>
        <w:tabs>
          <w:tab w:val="left" w:pos="0"/>
          <w:tab w:val="left" w:pos="286"/>
        </w:tabs>
        <w:spacing w:after="0" w:line="240" w:lineRule="auto"/>
        <w:ind w:right="227" w:firstLine="567"/>
        <w:contextualSpacing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49248C">
        <w:rPr>
          <w:rFonts w:eastAsia="Times New Roman" w:cs="Times New Roman"/>
          <w:spacing w:val="-4"/>
          <w:sz w:val="24"/>
          <w:szCs w:val="24"/>
          <w:lang w:eastAsia="ru-RU"/>
        </w:rPr>
        <w:t>5.4. Используемое для производства Работ оборудование должно быть аттестовано и допущено к производству работ.</w:t>
      </w:r>
    </w:p>
    <w:p w:rsidR="00541290" w:rsidRPr="0049248C" w:rsidRDefault="00541290" w:rsidP="00541290">
      <w:pPr>
        <w:tabs>
          <w:tab w:val="left" w:pos="0"/>
          <w:tab w:val="left" w:pos="286"/>
        </w:tabs>
        <w:spacing w:after="0" w:line="240" w:lineRule="auto"/>
        <w:ind w:right="227"/>
        <w:contextualSpacing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49248C">
        <w:rPr>
          <w:rFonts w:eastAsia="Calibri" w:cs="Times New Roman"/>
          <w:sz w:val="24"/>
          <w:szCs w:val="24"/>
          <w:lang w:eastAsia="ru-RU"/>
        </w:rPr>
        <w:t xml:space="preserve">         5.4.1.</w:t>
      </w:r>
      <w:r w:rsidRPr="0049248C">
        <w:rPr>
          <w:rFonts w:eastAsia="Calibri" w:cs="Times New Roman"/>
          <w:b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spacing w:val="-4"/>
          <w:sz w:val="24"/>
          <w:szCs w:val="24"/>
          <w:lang w:eastAsia="ru-RU"/>
        </w:rPr>
        <w:t>До момента приемки Работ Заказчиком Подрядчик несет ответственность за уничтожение и/или повреждение элементов сети (включая результат Работ) случайно или по вине Подрядчика, при повреждении элементов сети и/или полном или частичном уничтожении результата Работ Подрядчик за свой счет устраняет выявленные повреждения.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Calibri" w:cs="Times New Roman"/>
          <w:color w:val="000000"/>
          <w:sz w:val="24"/>
          <w:szCs w:val="24"/>
          <w:lang w:eastAsia="ru-RU"/>
        </w:rPr>
        <w:t xml:space="preserve">         5.4.2.</w:t>
      </w:r>
      <w:r w:rsidRPr="0049248C">
        <w:rPr>
          <w:rFonts w:eastAsia="Times New Roman" w:cs="Times New Roman"/>
          <w:sz w:val="24"/>
          <w:szCs w:val="24"/>
          <w:lang w:eastAsia="ru-RU"/>
        </w:rPr>
        <w:t xml:space="preserve"> Подрядчик обеспечивает привлекаемый персонал необходимыми для выполнения Работ средствами индивидуальной защиты, спецодеждой, инструментом, оборудованием, транспортом.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pacing w:val="-4"/>
          <w:sz w:val="24"/>
          <w:szCs w:val="24"/>
          <w:lang w:eastAsia="ru-RU"/>
        </w:rPr>
        <w:t xml:space="preserve">          5.5.</w:t>
      </w:r>
      <w:r w:rsidRPr="0049248C">
        <w:rPr>
          <w:rFonts w:eastAsia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sz w:val="24"/>
          <w:szCs w:val="24"/>
          <w:lang w:eastAsia="ru-RU"/>
        </w:rPr>
        <w:t>Руководитель подрядной организации несет ответственность: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за предоставление разрешительных документов на право осуществления Работ;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за предоставление копий документов, подтверждающих наличие необходимой квалификации персонала;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за достоверность представленной в документах информации;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за предоставление информации об обнаруженных опасностях при выполнении Работ, инцидентах и несчастных случаях;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за содействие в проведении оценки рисков для выполняемых Подрядчиком видов Работ.</w:t>
      </w:r>
    </w:p>
    <w:p w:rsidR="00541290" w:rsidRPr="0049248C" w:rsidRDefault="00541290" w:rsidP="005412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pacing w:val="-4"/>
          <w:sz w:val="24"/>
          <w:szCs w:val="24"/>
          <w:lang w:eastAsia="ru-RU"/>
        </w:rPr>
        <w:t xml:space="preserve"> 5.5.1.</w:t>
      </w:r>
      <w:r w:rsidRPr="0049248C">
        <w:rPr>
          <w:rFonts w:eastAsia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sz w:val="24"/>
          <w:szCs w:val="24"/>
          <w:lang w:eastAsia="ru-RU"/>
        </w:rPr>
        <w:t>По выявленным нарушениям, ответственным представителем Заказчика составляется Акт. В адрес Подрядчика направляется письмо с описанием выявленных нарушений с требованием:</w:t>
      </w:r>
    </w:p>
    <w:p w:rsidR="00541290" w:rsidRPr="0049248C" w:rsidRDefault="00541290" w:rsidP="0054129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принять меры дисциплинарного воздействия к персоналу, допустившему нарушения.</w:t>
      </w:r>
    </w:p>
    <w:p w:rsidR="00541290" w:rsidRPr="0049248C" w:rsidRDefault="00541290" w:rsidP="0054129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наметить мероприятия по устранению выявленных замечаний (со сроками и ответственными исполнителями).</w:t>
      </w:r>
    </w:p>
    <w:p w:rsidR="00541290" w:rsidRPr="0049248C" w:rsidRDefault="00541290" w:rsidP="0054129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предоставить письменный ответ руководству Заказчика о выполнении данных мероприятий.</w:t>
      </w:r>
    </w:p>
    <w:p w:rsidR="00541290" w:rsidRPr="0049248C" w:rsidRDefault="00541290" w:rsidP="00541290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 при неоднократном выявлении нарушений со стороны Подрядчика требований по безопасному ведению работ, либо однократном нарушении, которое может привести к аварии или другим тяжелым последствиям, Заказчик вправе потребовать расторжения Контракта.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lastRenderedPageBreak/>
        <w:t>5.6. Отремонтированные коммуникации должны обеспечивать теплоснабжение Заказчика до +135</w:t>
      </w:r>
      <w:r w:rsidRPr="0049248C">
        <w:rPr>
          <w:rFonts w:eastAsia="Times New Roman" w:cs="Times New Roman"/>
          <w:sz w:val="24"/>
          <w:szCs w:val="24"/>
          <w:vertAlign w:val="superscript"/>
          <w:lang w:eastAsia="ru-RU"/>
        </w:rPr>
        <w:t>0</w:t>
      </w:r>
      <w:r w:rsidRPr="0049248C">
        <w:rPr>
          <w:rFonts w:eastAsia="Times New Roman" w:cs="Times New Roman"/>
          <w:sz w:val="24"/>
          <w:szCs w:val="24"/>
          <w:lang w:eastAsia="ru-RU"/>
        </w:rPr>
        <w:t xml:space="preserve">, давлением трубопровода, подающий 16 кг/см2, обратный 16 кг/см2 внутренние тепловые сети которого были подключены к действующим сетям. 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49248C">
        <w:rPr>
          <w:rFonts w:eastAsia="Calibri" w:cs="Times New Roman"/>
          <w:b/>
          <w:sz w:val="24"/>
          <w:szCs w:val="24"/>
          <w:lang w:eastAsia="x-none"/>
        </w:rPr>
        <w:t>6. </w:t>
      </w:r>
      <w:r w:rsidRPr="0049248C">
        <w:rPr>
          <w:rFonts w:eastAsia="Calibri" w:cs="Times New Roman"/>
          <w:b/>
          <w:sz w:val="24"/>
          <w:szCs w:val="24"/>
          <w:lang w:val="x-none" w:eastAsia="x-none"/>
        </w:rPr>
        <w:t xml:space="preserve">Технология и методы </w:t>
      </w:r>
      <w:r w:rsidRPr="0049248C">
        <w:rPr>
          <w:rFonts w:eastAsia="Calibri" w:cs="Times New Roman"/>
          <w:b/>
          <w:sz w:val="24"/>
          <w:szCs w:val="24"/>
          <w:lang w:eastAsia="x-none"/>
        </w:rPr>
        <w:t>выполнения</w:t>
      </w:r>
      <w:r w:rsidRPr="0049248C">
        <w:rPr>
          <w:rFonts w:eastAsia="Calibri" w:cs="Times New Roman"/>
          <w:b/>
          <w:sz w:val="24"/>
          <w:szCs w:val="24"/>
          <w:lang w:val="x-none" w:eastAsia="x-none"/>
        </w:rPr>
        <w:t xml:space="preserve"> работ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: 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Calibri" w:cs="Times New Roman"/>
          <w:sz w:val="24"/>
          <w:szCs w:val="24"/>
          <w:lang w:eastAsia="x-none"/>
        </w:rPr>
        <w:t>Работы на объекте выполняются в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 полном соответствии с </w:t>
      </w:r>
      <w:r w:rsidRPr="0049248C">
        <w:rPr>
          <w:rFonts w:eastAsia="Calibri" w:cs="Times New Roman"/>
          <w:sz w:val="24"/>
          <w:szCs w:val="24"/>
          <w:lang w:eastAsia="x-none"/>
        </w:rPr>
        <w:t>Техническим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 заданием</w:t>
      </w:r>
      <w:r w:rsidRPr="0049248C">
        <w:rPr>
          <w:rFonts w:eastAsia="Calibri" w:cs="Times New Roman"/>
          <w:sz w:val="24"/>
          <w:szCs w:val="24"/>
          <w:lang w:eastAsia="x-none"/>
        </w:rPr>
        <w:t>,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ППР согласованным с Заказчиком, </w:t>
      </w:r>
      <w:r w:rsidRPr="0049248C">
        <w:rPr>
          <w:rFonts w:eastAsia="Times New Roman" w:cs="Times New Roman"/>
          <w:sz w:val="24"/>
          <w:szCs w:val="24"/>
          <w:lang w:eastAsia="ru-RU"/>
        </w:rPr>
        <w:t>стандартами, требованиями, установленными законодательством РФ, законами и иными нормативными актами по охране труда, пожарной, промышленной и экологической безопасности, нормативными правовыми актами г. Москвы и иными действующими на территории РФ нормативными правовыми актами, регламентирующими данный вид Работ.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left="1135" w:hanging="56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</w:t>
      </w:r>
      <w:r w:rsidRPr="0049248C">
        <w:rPr>
          <w:rFonts w:eastAsia="Times New Roman" w:cs="Times New Roman"/>
          <w:b/>
          <w:bCs/>
          <w:sz w:val="24"/>
          <w:szCs w:val="24"/>
          <w:lang w:val="x-none" w:eastAsia="ru-RU"/>
        </w:rPr>
        <w:t>Общие требования к Работам.</w:t>
      </w:r>
      <w:r w:rsidRPr="00492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left="1135" w:hanging="56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- выполнить принятые на себя обязательства по выполнению Работ в соответствии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br/>
        <w:t>с Техническим заданием и Контрактом;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- до начала выполнения Работ, в течение 1 (одного) рабочего дня с даты заключения Контракта, Подрядчик обязан предоставить Заказчику приказ о назначении представителя Подрядчика, ответственного за проведение работ на Объекте,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выполнения Работ следующих оригинальных документов: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- письмо-направление от Подрядчика со списком работников, где должно быть указано название фирмы, реквизиты, адрес, объем, сроки и место Работ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br/>
        <w:t>со ссылкой на Контракт, печать, подпись;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- личные квалификационные документы, оформленные в установленном порядке,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br/>
        <w:t>с печатью и записью о периодической переаттестации (группа по электробезопасности и др.);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- список автомашин (при необходимости) с указанием государственного номера, региона регистрации и марки автомобиля; 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Подрядчик должен выполнять требования, предъявляемые Заказчиком при осуществлении строительного контроля за ходом Работ, уполномоченными представителями контролирующих и надзорных органов.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Подрядчик обязан выполнять Работы в строгом соответствии с технологической последовательностью производства ремонтно-строительных работ.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 xml:space="preserve">При проведении Работ использовать временные ограждающие конструкции </w:t>
      </w:r>
      <w:r w:rsidRPr="0049248C">
        <w:rPr>
          <w:rFonts w:eastAsia="Times New Roman" w:cs="Times New Roman"/>
          <w:bCs/>
          <w:sz w:val="24"/>
          <w:szCs w:val="24"/>
          <w:lang w:eastAsia="ru-RU"/>
        </w:rPr>
        <w:br/>
        <w:t>и предупреждающие знаки.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Работы выполняются на действующем Объекте Заказчика, в связи с чем Заказчик вправе по соглашению с Подрядчиком, приостановить выполнение Работ с отметкой в журнале производства работ на срок до 8-ми часов на основании внутреннего распорядка Заказчика.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 время в течение всего срока действия Контракта.</w:t>
      </w:r>
    </w:p>
    <w:p w:rsidR="00541290" w:rsidRPr="0049248C" w:rsidRDefault="00541290" w:rsidP="00541290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Все замечания, выявленные при производстве Работ, записываются в Журнал производства работ.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290" w:rsidRPr="0049248C" w:rsidRDefault="00541290" w:rsidP="00541290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49248C">
        <w:rPr>
          <w:rFonts w:eastAsia="Calibri" w:cs="Times New Roman"/>
          <w:b/>
          <w:sz w:val="24"/>
          <w:szCs w:val="24"/>
          <w:lang w:eastAsia="x-none"/>
        </w:rPr>
        <w:t xml:space="preserve">8. </w:t>
      </w:r>
      <w:r w:rsidRPr="0049248C">
        <w:rPr>
          <w:rFonts w:eastAsia="Calibri" w:cs="Times New Roman"/>
          <w:b/>
          <w:sz w:val="24"/>
          <w:szCs w:val="24"/>
          <w:lang w:val="x-none" w:eastAsia="x-none"/>
        </w:rPr>
        <w:t>Порядок сдачи и приемки результатов работ: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 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49248C">
        <w:rPr>
          <w:rFonts w:eastAsia="Calibri" w:cs="Times New Roman"/>
          <w:sz w:val="24"/>
          <w:szCs w:val="24"/>
          <w:lang w:eastAsia="x-none"/>
        </w:rPr>
        <w:t>8.1.</w:t>
      </w:r>
      <w:r w:rsidRPr="0049248C">
        <w:rPr>
          <w:rFonts w:eastAsia="Calibri" w:cs="Times New Roman"/>
          <w:b/>
          <w:sz w:val="24"/>
          <w:szCs w:val="24"/>
          <w:lang w:eastAsia="x-none"/>
        </w:rPr>
        <w:t xml:space="preserve"> Приемка скрытых работ: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Подрядчик 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за </w:t>
      </w:r>
      <w:r w:rsidRPr="0049248C">
        <w:rPr>
          <w:rFonts w:eastAsia="Calibri" w:cs="Times New Roman"/>
          <w:b/>
          <w:sz w:val="24"/>
          <w:szCs w:val="24"/>
          <w:lang w:eastAsia="x-none"/>
        </w:rPr>
        <w:t>2 (два) рабочих дня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49248C">
        <w:rPr>
          <w:rFonts w:eastAsia="Calibri" w:cs="Times New Roman"/>
          <w:sz w:val="24"/>
          <w:szCs w:val="24"/>
          <w:lang w:val="x-none" w:eastAsia="x-none"/>
        </w:rPr>
        <w:t>письменно извещает Заказчика о готовности отдельных видов скрытых работ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 к сдаче</w:t>
      </w:r>
      <w:r w:rsidRPr="0049248C">
        <w:rPr>
          <w:rFonts w:eastAsia="Calibri" w:cs="Times New Roman"/>
          <w:sz w:val="24"/>
          <w:szCs w:val="24"/>
          <w:lang w:val="x-none" w:eastAsia="x-none"/>
        </w:rPr>
        <w:t>. Их готовность подтверждается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 фото фиксацией и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49248C">
        <w:rPr>
          <w:rFonts w:eastAsia="Calibri" w:cs="Times New Roman"/>
          <w:sz w:val="24"/>
          <w:szCs w:val="24"/>
          <w:lang w:eastAsia="x-none"/>
        </w:rPr>
        <w:t>подписанными Сторонами Актами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 освидетельствования скрытых работ</w:t>
      </w:r>
      <w:r w:rsidRPr="0049248C">
        <w:rPr>
          <w:rFonts w:eastAsia="Calibri" w:cs="Times New Roman"/>
          <w:sz w:val="24"/>
          <w:szCs w:val="24"/>
          <w:lang w:eastAsia="x-none"/>
        </w:rPr>
        <w:t>.</w:t>
      </w:r>
    </w:p>
    <w:p w:rsidR="00541290" w:rsidRPr="0049248C" w:rsidRDefault="00541290" w:rsidP="00541290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Подрядчик приступает к выполнению последующих работ после подписания 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Сторонами 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данного </w:t>
      </w:r>
      <w:r w:rsidRPr="0049248C">
        <w:rPr>
          <w:rFonts w:eastAsia="Calibri" w:cs="Times New Roman"/>
          <w:sz w:val="24"/>
          <w:szCs w:val="24"/>
          <w:lang w:eastAsia="x-none"/>
        </w:rPr>
        <w:t>А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кта. Если закрытие </w:t>
      </w:r>
      <w:r w:rsidRPr="0049248C">
        <w:rPr>
          <w:rFonts w:eastAsia="Calibri" w:cs="Times New Roman"/>
          <w:sz w:val="24"/>
          <w:szCs w:val="24"/>
          <w:lang w:eastAsia="x-none"/>
        </w:rPr>
        <w:t>Р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абот, подлежащих освидетельствованию, выполнено без подписания данного </w:t>
      </w:r>
      <w:r w:rsidRPr="0049248C">
        <w:rPr>
          <w:rFonts w:eastAsia="Calibri" w:cs="Times New Roman"/>
          <w:sz w:val="24"/>
          <w:szCs w:val="24"/>
          <w:lang w:eastAsia="x-none"/>
        </w:rPr>
        <w:t>А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кта, или Заказчик не был информирован о готовности к приемке таких </w:t>
      </w:r>
      <w:r w:rsidRPr="0049248C">
        <w:rPr>
          <w:rFonts w:eastAsia="Calibri" w:cs="Times New Roman"/>
          <w:sz w:val="24"/>
          <w:szCs w:val="24"/>
          <w:lang w:eastAsia="x-none"/>
        </w:rPr>
        <w:t>Р</w:t>
      </w: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абот, или информирован с опозданием, то по требованию Заказчика Подрядчик обязан за свой счет вскрыть любую часть скрытых работ, а затем 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и </w:t>
      </w:r>
      <w:r w:rsidRPr="0049248C">
        <w:rPr>
          <w:rFonts w:eastAsia="Calibri" w:cs="Times New Roman"/>
          <w:sz w:val="24"/>
          <w:szCs w:val="24"/>
          <w:lang w:val="x-none" w:eastAsia="x-none"/>
        </w:rPr>
        <w:t>восстановить ее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 </w:t>
      </w:r>
      <w:r w:rsidRPr="0049248C">
        <w:rPr>
          <w:rFonts w:eastAsia="Calibri" w:cs="Times New Roman"/>
          <w:sz w:val="24"/>
          <w:szCs w:val="24"/>
          <w:lang w:val="x-none" w:eastAsia="x-none"/>
        </w:rPr>
        <w:t>за свой счет.</w:t>
      </w:r>
    </w:p>
    <w:p w:rsidR="00541290" w:rsidRPr="0049248C" w:rsidRDefault="00541290" w:rsidP="00541290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  <w:lang w:val="x-none" w:eastAsia="x-none"/>
        </w:rPr>
      </w:pP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49248C">
        <w:rPr>
          <w:rFonts w:eastAsia="Calibri" w:cs="Times New Roman"/>
          <w:sz w:val="24"/>
          <w:szCs w:val="24"/>
          <w:lang w:eastAsia="x-none"/>
        </w:rPr>
        <w:t>8.2.</w:t>
      </w:r>
      <w:r w:rsidRPr="0049248C">
        <w:rPr>
          <w:rFonts w:eastAsia="Calibri" w:cs="Times New Roman"/>
          <w:b/>
          <w:sz w:val="24"/>
          <w:szCs w:val="24"/>
          <w:lang w:eastAsia="x-none"/>
        </w:rPr>
        <w:t xml:space="preserve"> Приемка работ:</w:t>
      </w:r>
      <w:r w:rsidRPr="0049248C">
        <w:rPr>
          <w:rFonts w:eastAsia="Calibri" w:cs="Times New Roman"/>
          <w:sz w:val="24"/>
          <w:szCs w:val="24"/>
          <w:lang w:eastAsia="x-none"/>
        </w:rPr>
        <w:t xml:space="preserve"> 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 xml:space="preserve">Подрядчик после завершения всех работ предоставляет Заказчику документы, </w:t>
      </w:r>
      <w:r w:rsidRPr="0049248C">
        <w:rPr>
          <w:rFonts w:eastAsia="Times New Roman" w:cs="Times New Roman"/>
          <w:b/>
          <w:sz w:val="24"/>
          <w:szCs w:val="24"/>
          <w:lang w:eastAsia="ru-RU"/>
        </w:rPr>
        <w:t>подтверждающие закрытие ордера на производство земляных работ ОАТИ города Москвы</w:t>
      </w:r>
      <w:r w:rsidRPr="0049248C">
        <w:rPr>
          <w:rFonts w:eastAsia="Times New Roman" w:cs="Times New Roman"/>
          <w:sz w:val="24"/>
          <w:szCs w:val="24"/>
          <w:lang w:eastAsia="ru-RU"/>
        </w:rPr>
        <w:t>.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x-none"/>
        </w:rPr>
      </w:pPr>
      <w:r w:rsidRPr="0049248C">
        <w:rPr>
          <w:rFonts w:eastAsia="Calibri" w:cs="Times New Roman"/>
          <w:sz w:val="24"/>
          <w:szCs w:val="24"/>
          <w:lang w:eastAsia="x-none"/>
        </w:rPr>
        <w:t xml:space="preserve">Приемка выполненных работ осуществляется в соответствии </w:t>
      </w:r>
      <w:r w:rsidRPr="0049248C">
        <w:rPr>
          <w:rFonts w:eastAsia="Calibri" w:cs="Times New Roman"/>
          <w:sz w:val="24"/>
          <w:szCs w:val="24"/>
          <w:lang w:eastAsia="x-none"/>
        </w:rPr>
        <w:br/>
        <w:t>с условиями Контракта.</w:t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9248C">
        <w:rPr>
          <w:rFonts w:eastAsia="Times New Roman" w:cs="Times New Roman"/>
          <w:b/>
          <w:sz w:val="24"/>
          <w:szCs w:val="24"/>
          <w:lang w:eastAsia="ru-RU"/>
        </w:rPr>
        <w:tab/>
      </w:r>
    </w:p>
    <w:p w:rsidR="00541290" w:rsidRPr="0049248C" w:rsidRDefault="00541290" w:rsidP="00541290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9248C">
        <w:rPr>
          <w:rFonts w:eastAsia="Times New Roman" w:cs="Times New Roman"/>
          <w:b/>
          <w:sz w:val="24"/>
          <w:szCs w:val="24"/>
          <w:lang w:eastAsia="ru-RU"/>
        </w:rPr>
        <w:t>9.</w:t>
      </w:r>
      <w:r w:rsidRPr="004924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9248C">
        <w:rPr>
          <w:rFonts w:eastAsia="Arial" w:cs="Times New Roman"/>
          <w:b/>
          <w:bCs/>
          <w:sz w:val="24"/>
          <w:szCs w:val="24"/>
          <w:lang w:eastAsia="ru-RU"/>
        </w:rPr>
        <w:t>Требования соответствия нормативным документам:</w:t>
      </w:r>
      <w:r w:rsidRPr="0049248C">
        <w:rPr>
          <w:rFonts w:eastAsia="Times New Roman" w:cs="Times New Roman"/>
          <w:sz w:val="24"/>
          <w:szCs w:val="24"/>
        </w:rPr>
        <w:t xml:space="preserve"> Работы выполняются в соответствии с требованиями следующих нормативных документов:</w:t>
      </w:r>
    </w:p>
    <w:p w:rsidR="00541290" w:rsidRPr="0049248C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</w:rPr>
        <w:t xml:space="preserve">- </w:t>
      </w:r>
      <w:r w:rsidRPr="0049248C">
        <w:rPr>
          <w:rFonts w:eastAsia="Times New Roman" w:cs="Times New Roman"/>
          <w:sz w:val="24"/>
          <w:szCs w:val="24"/>
          <w:lang w:eastAsia="ru-RU"/>
        </w:rPr>
        <w:t>Градостроительного кодекса Российской Федерации от 29.12.2004 № 190-ФЗ;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ascii="Calibri" w:eastAsia="Calibri" w:hAnsi="Calibri" w:cs="Calibri"/>
          <w:color w:val="000000"/>
          <w:sz w:val="20"/>
          <w:szCs w:val="20"/>
          <w:lang w:eastAsia="ru-RU"/>
        </w:rPr>
        <w:t xml:space="preserve">- </w:t>
      </w:r>
      <w:r w:rsidRPr="0049248C">
        <w:rPr>
          <w:rFonts w:eastAsia="Calibri" w:cs="Times New Roman"/>
          <w:sz w:val="24"/>
          <w:szCs w:val="24"/>
        </w:rPr>
        <w:t>Федеральный закон от 22.07.2008 № 123-Ф3 «Технический регламент                                о требованиях пожарной безопасности»;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Федеральный закон от 24.06.1998 № 89-ФЗ «Об отходах производства                                  и потребления»;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bCs/>
          <w:color w:val="000000"/>
          <w:kern w:val="36"/>
          <w:sz w:val="24"/>
          <w:szCs w:val="24"/>
          <w:lang w:eastAsia="ru-RU"/>
        </w:rPr>
      </w:pPr>
      <w:r w:rsidRPr="0049248C">
        <w:rPr>
          <w:rFonts w:eastAsia="Calibri" w:cs="Times New Roman"/>
          <w:sz w:val="24"/>
          <w:szCs w:val="24"/>
        </w:rPr>
        <w:t xml:space="preserve">-  </w:t>
      </w:r>
      <w:r w:rsidRPr="0049248C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Федеральный закон от 21.07.1997 № 116-ФЗ </w:t>
      </w:r>
      <w:r w:rsidRPr="0049248C">
        <w:rPr>
          <w:rFonts w:eastAsia="Calibri" w:cs="Times New Roman"/>
          <w:bCs/>
          <w:color w:val="000000"/>
          <w:kern w:val="36"/>
          <w:sz w:val="24"/>
          <w:szCs w:val="24"/>
          <w:lang w:eastAsia="ru-RU"/>
        </w:rPr>
        <w:t>«О промышленной безопасности опасных производственных объектов»;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постановление Правительства Москвы от 19.05.2015 № 299-ПП «Об утверждении Правил проведения земляных работ, установки временных ограждений, размещения временных объектов в городе Москве»;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приказ Минэнерго РФ от 24.03.2003 г. № 115 «Об утверждении Правил технической эксплуатации тепловых энергоустановок»;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</w:t>
      </w:r>
      <w:r w:rsidR="00251798">
        <w:rPr>
          <w:rFonts w:eastAsia="Calibri" w:cs="Times New Roman"/>
          <w:sz w:val="24"/>
          <w:szCs w:val="24"/>
        </w:rPr>
        <w:t xml:space="preserve"> приказ Минэнерго РФ от 8.07.200</w:t>
      </w:r>
      <w:r w:rsidRPr="0049248C">
        <w:rPr>
          <w:rFonts w:eastAsia="Calibri" w:cs="Times New Roman"/>
          <w:sz w:val="24"/>
          <w:szCs w:val="24"/>
        </w:rPr>
        <w:t>2 г. № 204 «Правила устройства электроустановок», (ПУЭ) 7-ое издание;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ГОСТ 12.1.012-2004 «Система стандартов безопасности труда. Вибрационная безопасность. Общие требования»;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ГОСТ 12.3.009-76 «Система стандартов безопасности труда. Работы погрузочно-разгрузочные. Общие требования безопасности»;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ГОСТ 12.3.003-86 «Система стандартов безопасности труда. Работы электросварочные. Требования безопасности»;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ГОСТ 12.1.004-91 «Система стандартов безопасности труда. Пожарная безопасность. Общие требования»;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СП 74.13330.2023 «Тепловые сети». СНиП 3.05.03-85;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СП 51.13330.2011 «Защита от шума». Актуализированная редакция СНиП 23-03-2003;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СП 76.13330.2016 «Свод правил. Электротехнические устройства». Актуализированная редакция СНиП 3.05.06-85;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СП 61.13330.2012 «Тепловая изоляция оборудования и трубопроводов». Актуализированная редакция СНиП 41-03-2003;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СП 48.13330.2019 «Организация строительства». Актуализированная редакция СНиП 12-01-2004;</w:t>
      </w:r>
    </w:p>
    <w:p w:rsidR="00541290" w:rsidRPr="0049248C" w:rsidRDefault="00541290" w:rsidP="00541290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49248C">
        <w:rPr>
          <w:rFonts w:eastAsia="Times New Roman" w:cs="Times New Roman"/>
          <w:sz w:val="24"/>
          <w:szCs w:val="24"/>
        </w:rPr>
        <w:t>- СНиП 3.05.05-84 «Технологическое оборудование и технологические трубопроводы»;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 w:rsidRPr="0049248C">
        <w:rPr>
          <w:rFonts w:eastAsia="Calibri" w:cs="Times New Roman"/>
          <w:sz w:val="24"/>
          <w:szCs w:val="24"/>
        </w:rPr>
        <w:t>СНиП 12-03-2001 «Безопасность труда в строительстве. Часть 1. Общие требования»;</w:t>
      </w:r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>- СНиП 12-04-2002 «Безопасность труда в строительстве. Часть 2. Строительное производство»;</w:t>
      </w:r>
    </w:p>
    <w:p w:rsidR="00541290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9248C">
        <w:rPr>
          <w:rFonts w:eastAsia="Calibri" w:cs="Times New Roman"/>
          <w:sz w:val="24"/>
          <w:szCs w:val="24"/>
        </w:rPr>
        <w:t xml:space="preserve">- РД </w:t>
      </w:r>
      <w:r w:rsidR="00251798">
        <w:rPr>
          <w:rFonts w:eastAsia="Calibri" w:cs="Times New Roman"/>
          <w:sz w:val="24"/>
          <w:szCs w:val="24"/>
        </w:rPr>
        <w:t>34.03.20</w:t>
      </w:r>
      <w:r w:rsidRPr="0049248C">
        <w:rPr>
          <w:rFonts w:eastAsia="Calibri" w:cs="Times New Roman"/>
          <w:sz w:val="24"/>
          <w:szCs w:val="24"/>
        </w:rPr>
        <w:t>1-97 «Правила техники безопасности при эксплуатации тепломеханического оборудования э</w:t>
      </w:r>
      <w:r w:rsidR="00251798">
        <w:rPr>
          <w:rFonts w:eastAsia="Calibri" w:cs="Times New Roman"/>
          <w:sz w:val="24"/>
          <w:szCs w:val="24"/>
        </w:rPr>
        <w:t>лектростанций и тепловых сетей».</w:t>
      </w:r>
      <w:bookmarkStart w:id="0" w:name="_GoBack"/>
      <w:bookmarkEnd w:id="0"/>
    </w:p>
    <w:p w:rsidR="00541290" w:rsidRPr="0049248C" w:rsidRDefault="00541290" w:rsidP="005412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:rsidR="00541290" w:rsidRPr="0049248C" w:rsidRDefault="00541290" w:rsidP="0054129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248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10. Требования соответствия нормативным документам (лицензии, допуски, разрешения, согласования).  </w:t>
      </w:r>
    </w:p>
    <w:p w:rsidR="00541290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В соответствии с условиями Контракта при выполнении Работ все специалисты Подрядчика должны быть аттестованы, иметь квалификацию, соответствующую виду</w:t>
      </w:r>
      <w:r>
        <w:rPr>
          <w:rFonts w:eastAsia="Times New Roman" w:cs="Times New Roman"/>
          <w:sz w:val="24"/>
          <w:szCs w:val="24"/>
          <w:lang w:eastAsia="ru-RU"/>
        </w:rPr>
        <w:t xml:space="preserve"> и сложности выполняемых Работ.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9248C">
        <w:rPr>
          <w:rFonts w:eastAsia="Times New Roman" w:cs="Times New Roman"/>
          <w:b/>
          <w:sz w:val="24"/>
          <w:szCs w:val="24"/>
          <w:lang w:eastAsia="ru-RU"/>
        </w:rPr>
        <w:t>11. Гарантийные обязательства: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 xml:space="preserve">Гарантийный срок на выполненные Работы начинает действовать с даты подписания документа о приемке и составляет </w:t>
      </w:r>
      <w:r w:rsidRPr="0049248C">
        <w:rPr>
          <w:rFonts w:eastAsia="Times New Roman" w:cs="Times New Roman"/>
          <w:b/>
          <w:sz w:val="24"/>
          <w:szCs w:val="24"/>
          <w:lang w:eastAsia="ru-RU"/>
        </w:rPr>
        <w:t>36 (тридцать шесть) месяцев</w:t>
      </w:r>
      <w:r w:rsidRPr="0049248C">
        <w:rPr>
          <w:rFonts w:eastAsia="Times New Roman" w:cs="Times New Roman"/>
          <w:sz w:val="24"/>
          <w:szCs w:val="24"/>
          <w:lang w:eastAsia="ru-RU"/>
        </w:rPr>
        <w:t xml:space="preserve">. Гарантийный срок на материалы и комплектующие применяемые при выполнении Работ, определяются заводом-изготовителем, </w:t>
      </w:r>
      <w:r w:rsidRPr="0049248C">
        <w:rPr>
          <w:rFonts w:eastAsia="Times New Roman" w:cs="Times New Roman"/>
          <w:b/>
          <w:sz w:val="24"/>
          <w:szCs w:val="24"/>
          <w:lang w:eastAsia="ru-RU"/>
        </w:rPr>
        <w:t>но не менее 24 (двадцати четырех) месяцев</w:t>
      </w:r>
      <w:r w:rsidRPr="0049248C">
        <w:rPr>
          <w:rFonts w:eastAsia="Times New Roman" w:cs="Times New Roman"/>
          <w:sz w:val="24"/>
          <w:szCs w:val="24"/>
          <w:lang w:eastAsia="ru-RU"/>
        </w:rPr>
        <w:t xml:space="preserve"> с даты подписания документа о приемке, за исключением материалов Заказчика.</w:t>
      </w:r>
    </w:p>
    <w:p w:rsidR="00541290" w:rsidRPr="0049248C" w:rsidRDefault="00541290" w:rsidP="005412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При обнаружении в течение гарантийного срока недостатков (дефектов) Подрядчик обязуется за свой счет произвести устранение дефектов, в том числе замену используемых материалов и комплектующих (включая доставку и погрузочно-разгрузочные) работы в сроки, согласованные Сторонам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замечаний.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</w:p>
    <w:p w:rsidR="00541290" w:rsidRPr="0049248C" w:rsidRDefault="00541290" w:rsidP="00541290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9248C">
        <w:rPr>
          <w:rFonts w:eastAsia="Calibri" w:cs="Times New Roman"/>
          <w:b/>
          <w:bCs/>
          <w:sz w:val="24"/>
          <w:szCs w:val="24"/>
          <w:lang w:eastAsia="x-none"/>
        </w:rPr>
        <w:t>12. Сроки выполнения работ:</w:t>
      </w:r>
    </w:p>
    <w:p w:rsidR="00541290" w:rsidRPr="0049248C" w:rsidRDefault="00541290" w:rsidP="00541290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9248C">
        <w:rPr>
          <w:rFonts w:eastAsia="Calibri" w:cs="Times New Roman"/>
          <w:sz w:val="24"/>
          <w:szCs w:val="24"/>
          <w:lang w:eastAsia="x-none"/>
        </w:rPr>
        <w:t xml:space="preserve">Срок выполнения работ составляет </w:t>
      </w:r>
      <w:r w:rsidRPr="0049248C">
        <w:rPr>
          <w:rFonts w:eastAsia="Calibri" w:cs="Times New Roman"/>
          <w:b/>
          <w:sz w:val="24"/>
          <w:szCs w:val="24"/>
          <w:lang w:eastAsia="x-none"/>
        </w:rPr>
        <w:t xml:space="preserve">21 (двадцать один) рабочий день </w:t>
      </w:r>
      <w:r w:rsidRPr="0049248C">
        <w:rPr>
          <w:rFonts w:eastAsia="Calibri" w:cs="Times New Roman"/>
          <w:b/>
          <w:sz w:val="24"/>
          <w:szCs w:val="24"/>
          <w:lang w:eastAsia="x-none"/>
        </w:rPr>
        <w:br/>
        <w:t>с даты заключения Контракта.</w:t>
      </w:r>
    </w:p>
    <w:p w:rsidR="00541290" w:rsidRPr="0049248C" w:rsidRDefault="00541290" w:rsidP="00541290">
      <w:pPr>
        <w:suppressAutoHyphens/>
        <w:spacing w:after="0" w:line="240" w:lineRule="auto"/>
        <w:ind w:firstLine="709"/>
        <w:contextualSpacing/>
        <w:jc w:val="both"/>
        <w:rPr>
          <w:rFonts w:eastAsia="Arial" w:cs="Times New Roman"/>
          <w:bCs/>
          <w:color w:val="000000"/>
          <w:sz w:val="24"/>
          <w:szCs w:val="24"/>
          <w:lang w:eastAsia="ru-RU"/>
        </w:rPr>
      </w:pPr>
      <w:r w:rsidRPr="0049248C">
        <w:rPr>
          <w:rFonts w:eastAsia="Times New Roman" w:cs="Times New Roman"/>
          <w:bCs/>
          <w:sz w:val="24"/>
          <w:szCs w:val="24"/>
          <w:lang w:eastAsia="ru-RU"/>
        </w:rPr>
        <w:t>Подрядчик имеет право досрочно завершить Работы по письменному согласованию с Заказчиком.</w:t>
      </w:r>
    </w:p>
    <w:p w:rsidR="00541290" w:rsidRPr="0049248C" w:rsidRDefault="00541290" w:rsidP="00541290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541290" w:rsidRPr="0049248C" w:rsidRDefault="00541290" w:rsidP="00541290">
      <w:pPr>
        <w:suppressAutoHyphens/>
        <w:spacing w:after="0" w:line="240" w:lineRule="auto"/>
        <w:ind w:firstLine="708"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r w:rsidRPr="0049248C">
        <w:rPr>
          <w:rFonts w:eastAsia="Calibri" w:cs="Times New Roman"/>
          <w:sz w:val="24"/>
          <w:szCs w:val="24"/>
          <w:lang w:val="x-none" w:eastAsia="x-none"/>
        </w:rPr>
        <w:t xml:space="preserve"> </w:t>
      </w:r>
      <w:r w:rsidRPr="004924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9248C">
        <w:rPr>
          <w:rFonts w:eastAsia="Calibri" w:cs="Times New Roman"/>
          <w:b/>
          <w:bCs/>
          <w:sz w:val="24"/>
          <w:szCs w:val="24"/>
          <w:lang w:eastAsia="ar-SA"/>
        </w:rPr>
        <w:t>13. Приложения к Техническому заданию:</w:t>
      </w:r>
    </w:p>
    <w:p w:rsidR="00541290" w:rsidRPr="0049248C" w:rsidRDefault="00541290" w:rsidP="00541290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b/>
          <w:sz w:val="24"/>
          <w:szCs w:val="24"/>
          <w:lang w:eastAsia="ru-RU"/>
        </w:rPr>
        <w:t>-</w:t>
      </w:r>
      <w:r w:rsidRPr="00181C39">
        <w:rPr>
          <w:rFonts w:eastAsia="Times New Roman" w:cs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sz w:val="24"/>
          <w:szCs w:val="24"/>
          <w:lang w:eastAsia="ru-RU"/>
        </w:rPr>
        <w:t>локальная смета</w:t>
      </w:r>
      <w:r w:rsidRPr="00181C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9248C">
        <w:rPr>
          <w:rFonts w:eastAsia="Times New Roman" w:cs="Times New Roman"/>
          <w:sz w:val="24"/>
          <w:szCs w:val="24"/>
          <w:lang w:eastAsia="ru-RU"/>
        </w:rPr>
        <w:t>на текущий ремонт ввода тепловой сети строения № 3 от тепловой камеры</w:t>
      </w:r>
      <w:r>
        <w:rPr>
          <w:rFonts w:eastAsia="Times New Roman" w:cs="Times New Roman"/>
          <w:sz w:val="24"/>
          <w:szCs w:val="24"/>
          <w:lang w:eastAsia="ru-RU"/>
        </w:rPr>
        <w:t xml:space="preserve"> №277/20 до ЦПТ №20-11-1102/029 (П</w:t>
      </w:r>
      <w:r w:rsidRPr="00817740">
        <w:rPr>
          <w:rFonts w:eastAsia="Times New Roman" w:cs="Times New Roman"/>
          <w:sz w:val="24"/>
          <w:szCs w:val="24"/>
          <w:lang w:eastAsia="ru-RU"/>
        </w:rPr>
        <w:t>риложение № 1</w:t>
      </w:r>
      <w:r>
        <w:rPr>
          <w:rFonts w:eastAsia="Times New Roman" w:cs="Times New Roman"/>
          <w:sz w:val="24"/>
          <w:szCs w:val="24"/>
          <w:lang w:eastAsia="ru-RU"/>
        </w:rPr>
        <w:t>);</w:t>
      </w:r>
    </w:p>
    <w:p w:rsidR="00541290" w:rsidRPr="0049248C" w:rsidRDefault="00541290" w:rsidP="00541290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248C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– схема теплотрассы (П</w:t>
      </w:r>
      <w:r w:rsidRPr="00817740">
        <w:rPr>
          <w:rFonts w:eastAsia="Times New Roman" w:cs="Times New Roman"/>
          <w:sz w:val="24"/>
          <w:szCs w:val="24"/>
          <w:lang w:eastAsia="ru-RU"/>
        </w:rPr>
        <w:t>риложение № 2</w:t>
      </w:r>
      <w:r>
        <w:rPr>
          <w:rFonts w:eastAsia="Times New Roman" w:cs="Times New Roman"/>
          <w:sz w:val="24"/>
          <w:szCs w:val="24"/>
          <w:lang w:eastAsia="ru-RU"/>
        </w:rPr>
        <w:t>).</w:t>
      </w:r>
    </w:p>
    <w:p w:rsidR="00541290" w:rsidRPr="0049248C" w:rsidRDefault="00541290" w:rsidP="0054129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E3788" w:rsidRDefault="00AE3788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Default="00541290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Default="00541290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Главный механик                                                                                                               В.А. Киселев</w:t>
      </w:r>
    </w:p>
    <w:p w:rsidR="00541290" w:rsidRDefault="00541290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Default="00541290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Default="00541290" w:rsidP="0054129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Заведующий РеСО                                                                                                              В.И. Покшин</w:t>
      </w:r>
    </w:p>
    <w:p w:rsidR="00541290" w:rsidRDefault="00541290" w:rsidP="0054129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Default="00541290" w:rsidP="00541290">
      <w:pPr>
        <w:suppressAutoHyphens/>
        <w:spacing w:after="0" w:line="240" w:lineRule="auto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Default="00541290" w:rsidP="00541290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  <w:sectPr w:rsidR="00541290" w:rsidSect="00D3685B">
          <w:footerReference w:type="default" r:id="rId8"/>
          <w:pgSz w:w="11906" w:h="16838"/>
          <w:pgMar w:top="284" w:right="849" w:bottom="568" w:left="992" w:header="510" w:footer="510" w:gutter="0"/>
          <w:cols w:space="708"/>
          <w:docGrid w:linePitch="381"/>
        </w:sectPr>
      </w:pPr>
      <w:r>
        <w:rPr>
          <w:rFonts w:eastAsia="Calibri" w:cs="Times New Roman"/>
          <w:bCs/>
          <w:sz w:val="24"/>
          <w:szCs w:val="24"/>
          <w:lang w:eastAsia="ar-SA"/>
        </w:rPr>
        <w:t>Руководитель контрактного отдела                                                                                   Д.А. Тимохин</w:t>
      </w:r>
    </w:p>
    <w:p w:rsidR="00541290" w:rsidRPr="00C5558E" w:rsidRDefault="00541290" w:rsidP="00541290">
      <w:pPr>
        <w:suppressAutoHyphens/>
        <w:spacing w:after="0" w:line="240" w:lineRule="auto"/>
        <w:ind w:firstLine="11482"/>
        <w:outlineLvl w:val="0"/>
        <w:rPr>
          <w:rFonts w:eastAsia="Times New Roman" w:cs="Times New Roman"/>
          <w:sz w:val="24"/>
          <w:szCs w:val="24"/>
          <w:lang w:eastAsia="zh-CN"/>
        </w:rPr>
      </w:pPr>
      <w:r w:rsidRPr="00A3224D">
        <w:rPr>
          <w:rFonts w:eastAsia="Times New Roman" w:cs="Times New Roman"/>
          <w:sz w:val="24"/>
          <w:szCs w:val="24"/>
          <w:lang w:eastAsia="zh-CN"/>
        </w:rPr>
        <w:t xml:space="preserve">Приложение № </w:t>
      </w:r>
      <w:r>
        <w:rPr>
          <w:rFonts w:eastAsia="Times New Roman" w:cs="Times New Roman"/>
          <w:sz w:val="24"/>
          <w:szCs w:val="24"/>
          <w:lang w:eastAsia="zh-CN"/>
        </w:rPr>
        <w:t>1 к Техническому заданию</w:t>
      </w:r>
    </w:p>
    <w:p w:rsidR="00541290" w:rsidRDefault="00541290" w:rsidP="00541290">
      <w:pPr>
        <w:suppressAutoHyphens/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541290" w:rsidRDefault="00541290" w:rsidP="00541290">
      <w:pPr>
        <w:spacing w:after="0" w:line="240" w:lineRule="auto"/>
        <w:rPr>
          <w:szCs w:val="28"/>
        </w:rPr>
      </w:pPr>
    </w:p>
    <w:p w:rsidR="00541290" w:rsidRDefault="00541290" w:rsidP="00541290">
      <w:pPr>
        <w:spacing w:after="0" w:line="240" w:lineRule="auto"/>
        <w:jc w:val="center"/>
        <w:rPr>
          <w:szCs w:val="28"/>
        </w:rPr>
      </w:pPr>
    </w:p>
    <w:tbl>
      <w:tblPr>
        <w:tblStyle w:val="a9"/>
        <w:tblW w:w="15050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838"/>
        <w:gridCol w:w="510"/>
        <w:gridCol w:w="644"/>
        <w:gridCol w:w="236"/>
        <w:gridCol w:w="672"/>
        <w:gridCol w:w="880"/>
        <w:gridCol w:w="735"/>
        <w:gridCol w:w="880"/>
        <w:gridCol w:w="1075"/>
        <w:gridCol w:w="1552"/>
        <w:gridCol w:w="1075"/>
        <w:gridCol w:w="1075"/>
        <w:gridCol w:w="435"/>
        <w:gridCol w:w="880"/>
      </w:tblGrid>
      <w:tr w:rsidR="00541290" w:rsidRPr="0063045C" w:rsidTr="00712C9E">
        <w:trPr>
          <w:gridAfter w:val="1"/>
          <w:wAfter w:w="880" w:type="dxa"/>
          <w:trHeight w:val="330"/>
        </w:trPr>
        <w:tc>
          <w:tcPr>
            <w:tcW w:w="4911" w:type="dxa"/>
            <w:gridSpan w:val="3"/>
            <w:noWrap/>
            <w:hideMark/>
          </w:tcPr>
          <w:p w:rsidR="00541290" w:rsidRPr="0063045C" w:rsidRDefault="00541290" w:rsidP="00712C9E">
            <w:pPr>
              <w:rPr>
                <w:b/>
                <w:bCs/>
                <w:sz w:val="24"/>
                <w:szCs w:val="24"/>
              </w:rPr>
            </w:pPr>
            <w:r w:rsidRPr="0063045C">
              <w:rPr>
                <w:b/>
                <w:bCs/>
                <w:sz w:val="24"/>
                <w:szCs w:val="24"/>
              </w:rPr>
              <w:t>"СОГЛАСОВАНО"</w:t>
            </w:r>
          </w:p>
        </w:tc>
        <w:tc>
          <w:tcPr>
            <w:tcW w:w="1552" w:type="dxa"/>
            <w:gridSpan w:val="3"/>
            <w:noWrap/>
            <w:hideMark/>
          </w:tcPr>
          <w:p w:rsidR="00541290" w:rsidRPr="0063045C" w:rsidRDefault="00541290" w:rsidP="00712C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gridSpan w:val="6"/>
            <w:noWrap/>
            <w:hideMark/>
          </w:tcPr>
          <w:p w:rsidR="00541290" w:rsidRPr="0063045C" w:rsidRDefault="00541290" w:rsidP="00712C9E">
            <w:pPr>
              <w:rPr>
                <w:b/>
                <w:bCs/>
                <w:sz w:val="24"/>
                <w:szCs w:val="24"/>
              </w:rPr>
            </w:pPr>
            <w:r w:rsidRPr="0063045C">
              <w:rPr>
                <w:b/>
                <w:bCs/>
                <w:sz w:val="24"/>
                <w:szCs w:val="24"/>
              </w:rPr>
              <w:t>"УТВЕРЖДАЮ"</w:t>
            </w:r>
          </w:p>
        </w:tc>
      </w:tr>
      <w:tr w:rsidR="00541290" w:rsidRPr="0063045C" w:rsidTr="00712C9E">
        <w:trPr>
          <w:gridAfter w:val="1"/>
          <w:wAfter w:w="880" w:type="dxa"/>
          <w:trHeight w:val="285"/>
        </w:trPr>
        <w:tc>
          <w:tcPr>
            <w:tcW w:w="4911" w:type="dxa"/>
            <w:gridSpan w:val="3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  <w:r w:rsidRPr="0063045C">
              <w:rPr>
                <w:sz w:val="24"/>
                <w:szCs w:val="24"/>
              </w:rPr>
              <w:t>______________________</w:t>
            </w:r>
          </w:p>
        </w:tc>
        <w:tc>
          <w:tcPr>
            <w:tcW w:w="1552" w:type="dxa"/>
            <w:gridSpan w:val="3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gridSpan w:val="6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  <w:r w:rsidRPr="0063045C">
              <w:rPr>
                <w:sz w:val="24"/>
                <w:szCs w:val="24"/>
              </w:rPr>
              <w:t>______________________</w:t>
            </w:r>
          </w:p>
        </w:tc>
      </w:tr>
      <w:tr w:rsidR="00541290" w:rsidRPr="0063045C" w:rsidTr="00712C9E">
        <w:trPr>
          <w:trHeight w:val="285"/>
        </w:trPr>
        <w:tc>
          <w:tcPr>
            <w:tcW w:w="1563" w:type="dxa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noWrap/>
            <w:hideMark/>
          </w:tcPr>
          <w:p w:rsidR="00541290" w:rsidRPr="0063045C" w:rsidRDefault="00541290" w:rsidP="0071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noWrap/>
            <w:hideMark/>
          </w:tcPr>
          <w:p w:rsidR="00541290" w:rsidRPr="0063045C" w:rsidRDefault="00541290" w:rsidP="0071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noWrap/>
            <w:hideMark/>
          </w:tcPr>
          <w:p w:rsidR="00541290" w:rsidRPr="0063045C" w:rsidRDefault="00541290" w:rsidP="00712C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/>
            <w:hideMark/>
          </w:tcPr>
          <w:p w:rsidR="00541290" w:rsidRPr="0063045C" w:rsidRDefault="00541290" w:rsidP="00712C9E">
            <w:pPr>
              <w:jc w:val="center"/>
              <w:rPr>
                <w:sz w:val="24"/>
                <w:szCs w:val="24"/>
              </w:rPr>
            </w:pPr>
          </w:p>
        </w:tc>
      </w:tr>
      <w:tr w:rsidR="00541290" w:rsidRPr="0063045C" w:rsidTr="00712C9E">
        <w:trPr>
          <w:gridAfter w:val="1"/>
          <w:wAfter w:w="880" w:type="dxa"/>
          <w:trHeight w:val="285"/>
        </w:trPr>
        <w:tc>
          <w:tcPr>
            <w:tcW w:w="4911" w:type="dxa"/>
            <w:gridSpan w:val="3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  <w:r w:rsidRPr="0063045C">
              <w:rPr>
                <w:sz w:val="24"/>
                <w:szCs w:val="24"/>
              </w:rPr>
              <w:t xml:space="preserve">______________________ </w:t>
            </w:r>
          </w:p>
        </w:tc>
        <w:tc>
          <w:tcPr>
            <w:tcW w:w="1552" w:type="dxa"/>
            <w:gridSpan w:val="3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gridSpan w:val="6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  <w:r w:rsidRPr="0063045C">
              <w:rPr>
                <w:sz w:val="24"/>
                <w:szCs w:val="24"/>
              </w:rPr>
              <w:t xml:space="preserve">______________________ </w:t>
            </w:r>
          </w:p>
        </w:tc>
      </w:tr>
      <w:tr w:rsidR="00541290" w:rsidRPr="0063045C" w:rsidTr="00712C9E">
        <w:trPr>
          <w:gridAfter w:val="1"/>
          <w:wAfter w:w="880" w:type="dxa"/>
          <w:trHeight w:val="285"/>
        </w:trPr>
        <w:tc>
          <w:tcPr>
            <w:tcW w:w="4911" w:type="dxa"/>
            <w:gridSpan w:val="3"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  <w:r w:rsidRPr="0063045C">
              <w:rPr>
                <w:sz w:val="24"/>
                <w:szCs w:val="24"/>
              </w:rPr>
              <w:t>"_____"________________ 202</w:t>
            </w:r>
            <w:r>
              <w:rPr>
                <w:sz w:val="24"/>
                <w:szCs w:val="24"/>
              </w:rPr>
              <w:t>4</w:t>
            </w:r>
            <w:r w:rsidRPr="0063045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2" w:type="dxa"/>
            <w:gridSpan w:val="3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noWrap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</w:p>
        </w:tc>
        <w:tc>
          <w:tcPr>
            <w:tcW w:w="6092" w:type="dxa"/>
            <w:gridSpan w:val="6"/>
            <w:hideMark/>
          </w:tcPr>
          <w:p w:rsidR="00541290" w:rsidRPr="0063045C" w:rsidRDefault="00541290" w:rsidP="00712C9E">
            <w:pPr>
              <w:rPr>
                <w:sz w:val="24"/>
                <w:szCs w:val="24"/>
              </w:rPr>
            </w:pPr>
            <w:r w:rsidRPr="0063045C">
              <w:rPr>
                <w:sz w:val="24"/>
                <w:szCs w:val="24"/>
              </w:rPr>
              <w:t>"_____"________________ 202</w:t>
            </w:r>
            <w:r>
              <w:rPr>
                <w:sz w:val="24"/>
                <w:szCs w:val="24"/>
              </w:rPr>
              <w:t>4</w:t>
            </w:r>
            <w:r w:rsidRPr="0063045C">
              <w:rPr>
                <w:sz w:val="24"/>
                <w:szCs w:val="24"/>
              </w:rPr>
              <w:t xml:space="preserve"> г.</w:t>
            </w:r>
          </w:p>
        </w:tc>
      </w:tr>
    </w:tbl>
    <w:p w:rsidR="00541290" w:rsidRDefault="00541290" w:rsidP="00541290">
      <w:pPr>
        <w:spacing w:after="0" w:line="240" w:lineRule="auto"/>
        <w:rPr>
          <w:sz w:val="24"/>
          <w:szCs w:val="24"/>
        </w:rPr>
      </w:pPr>
    </w:p>
    <w:p w:rsidR="00541290" w:rsidRDefault="00541290" w:rsidP="00541290">
      <w:pPr>
        <w:spacing w:after="0" w:line="240" w:lineRule="auto"/>
        <w:rPr>
          <w:sz w:val="24"/>
          <w:szCs w:val="24"/>
        </w:rPr>
      </w:pPr>
    </w:p>
    <w:p w:rsidR="00541290" w:rsidRDefault="00541290" w:rsidP="00541290">
      <w:pPr>
        <w:spacing w:after="0" w:line="240" w:lineRule="auto"/>
        <w:jc w:val="center"/>
        <w:rPr>
          <w:sz w:val="24"/>
          <w:szCs w:val="24"/>
        </w:rPr>
      </w:pPr>
    </w:p>
    <w:p w:rsidR="00541290" w:rsidRPr="000A6B98" w:rsidRDefault="00541290" w:rsidP="005412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Локальная смета</w:t>
      </w:r>
    </w:p>
    <w:p w:rsidR="00541290" w:rsidRPr="00E25C61" w:rsidRDefault="00541290" w:rsidP="0054129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E25C61">
        <w:rPr>
          <w:rFonts w:eastAsia="Times New Roman" w:cs="Times New Roman"/>
          <w:sz w:val="24"/>
          <w:szCs w:val="24"/>
          <w:u w:val="single"/>
          <w:lang w:eastAsia="ru-RU"/>
        </w:rPr>
        <w:t xml:space="preserve">на </w:t>
      </w:r>
      <w:r>
        <w:rPr>
          <w:rFonts w:eastAsia="Calibri" w:cs="Times New Roman"/>
          <w:bCs/>
          <w:sz w:val="24"/>
          <w:szCs w:val="24"/>
          <w:u w:val="single"/>
          <w:lang w:eastAsia="ru-RU"/>
        </w:rPr>
        <w:t>текущий ремонт ввода тепловой сети стр. 3 от тепловой камеры № м277/20 до ЦТП № 20-11-1102/029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629"/>
        <w:gridCol w:w="10554"/>
        <w:gridCol w:w="2418"/>
      </w:tblGrid>
      <w:tr w:rsidR="00541290" w:rsidRPr="00A97D36" w:rsidTr="00712C9E">
        <w:trPr>
          <w:trHeight w:val="28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290" w:rsidRPr="00A97D36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1290" w:rsidRPr="00A97D36" w:rsidRDefault="00541290" w:rsidP="00712C9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A97D36">
              <w:rPr>
                <w:rFonts w:eastAsia="Times New Roman"/>
                <w:sz w:val="18"/>
                <w:szCs w:val="18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1290" w:rsidRPr="00A97D36" w:rsidRDefault="00541290" w:rsidP="00712C9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41290" w:rsidRPr="00A97D36" w:rsidTr="00712C9E">
        <w:trPr>
          <w:trHeight w:val="285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1290" w:rsidRPr="00A97D36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41290" w:rsidRPr="00A97D36" w:rsidTr="00712C9E">
        <w:trPr>
          <w:trHeight w:val="28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0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1290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1290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1290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1290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1290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1290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1290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541290" w:rsidRPr="00A97D36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290" w:rsidRPr="00A97D36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97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41290" w:rsidRDefault="00541290" w:rsidP="00712C9E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</w:t>
            </w:r>
          </w:p>
          <w:p w:rsidR="00541290" w:rsidRDefault="00541290" w:rsidP="00712C9E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   </w:t>
            </w:r>
          </w:p>
          <w:p w:rsidR="00541290" w:rsidRPr="00E44A55" w:rsidRDefault="00541290" w:rsidP="00712C9E">
            <w:pPr>
              <w:spacing w:after="0" w:line="240" w:lineRule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                      </w:t>
            </w:r>
            <w:r w:rsidRPr="00E44A55">
              <w:rPr>
                <w:bCs/>
                <w:i/>
                <w:sz w:val="24"/>
                <w:szCs w:val="24"/>
              </w:rPr>
              <w:t>(прил</w:t>
            </w:r>
            <w:r>
              <w:rPr>
                <w:bCs/>
                <w:i/>
                <w:sz w:val="24"/>
                <w:szCs w:val="24"/>
              </w:rPr>
              <w:t>агается</w:t>
            </w:r>
            <w:r w:rsidRPr="00E44A55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в виде отдельного файла</w:t>
            </w:r>
            <w:r w:rsidRPr="00E44A55">
              <w:rPr>
                <w:bCs/>
                <w:i/>
                <w:sz w:val="24"/>
                <w:szCs w:val="24"/>
              </w:rPr>
              <w:t>)</w:t>
            </w:r>
          </w:p>
          <w:p w:rsidR="00541290" w:rsidRPr="00A97D36" w:rsidRDefault="00541290" w:rsidP="00712C9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541290" w:rsidRDefault="00541290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  <w:sectPr w:rsidR="00541290" w:rsidSect="00541290">
          <w:pgSz w:w="16838" w:h="11906" w:orient="landscape"/>
          <w:pgMar w:top="851" w:right="567" w:bottom="992" w:left="284" w:header="510" w:footer="510" w:gutter="0"/>
          <w:cols w:space="708"/>
          <w:docGrid w:linePitch="381"/>
        </w:sectPr>
      </w:pPr>
    </w:p>
    <w:p w:rsidR="00541290" w:rsidRDefault="00541290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Default="00541290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541290" w:rsidRDefault="00541290" w:rsidP="00541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E56B4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E56B42">
        <w:rPr>
          <w:sz w:val="24"/>
          <w:szCs w:val="24"/>
        </w:rPr>
        <w:t xml:space="preserve"> к Техническому заданию</w:t>
      </w:r>
    </w:p>
    <w:p w:rsidR="00541290" w:rsidRDefault="00541290" w:rsidP="00541290">
      <w:pPr>
        <w:spacing w:after="0" w:line="240" w:lineRule="auto"/>
        <w:rPr>
          <w:sz w:val="24"/>
          <w:szCs w:val="24"/>
        </w:rPr>
      </w:pPr>
    </w:p>
    <w:p w:rsidR="00541290" w:rsidRDefault="00541290" w:rsidP="00541290">
      <w:pPr>
        <w:spacing w:after="0" w:line="240" w:lineRule="auto"/>
        <w:rPr>
          <w:sz w:val="24"/>
          <w:szCs w:val="24"/>
        </w:rPr>
      </w:pPr>
    </w:p>
    <w:p w:rsidR="00541290" w:rsidRPr="00E56B42" w:rsidRDefault="00541290" w:rsidP="00541290">
      <w:pPr>
        <w:spacing w:after="0" w:line="240" w:lineRule="auto"/>
        <w:rPr>
          <w:sz w:val="24"/>
          <w:szCs w:val="24"/>
        </w:rPr>
      </w:pPr>
    </w:p>
    <w:p w:rsidR="00541290" w:rsidRDefault="00541290" w:rsidP="00541290">
      <w:pPr>
        <w:widowControl w:val="0"/>
        <w:autoSpaceDE w:val="0"/>
        <w:autoSpaceDN w:val="0"/>
        <w:spacing w:after="0" w:line="240" w:lineRule="auto"/>
        <w:ind w:firstLine="1134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134837">
        <w:rPr>
          <w:rFonts w:eastAsia="Times New Roman" w:cs="Times New Roman"/>
          <w:b/>
          <w:sz w:val="24"/>
          <w:szCs w:val="24"/>
          <w:lang w:eastAsia="ru-RU"/>
        </w:rPr>
        <w:t>Схема теплотрассы</w:t>
      </w:r>
    </w:p>
    <w:p w:rsidR="00541290" w:rsidRDefault="00541290" w:rsidP="00541290">
      <w:pPr>
        <w:pStyle w:val="af8"/>
      </w:pPr>
      <w:r>
        <w:rPr>
          <w:noProof/>
        </w:rPr>
        <w:drawing>
          <wp:inline distT="0" distB="0" distL="0" distR="0" wp14:anchorId="11AFBAEB" wp14:editId="1DA275BB">
            <wp:extent cx="6119495" cy="6396356"/>
            <wp:effectExtent l="0" t="0" r="0" b="4445"/>
            <wp:docPr id="1" name="Рисунок 1" descr="C:\Users\User\AppData\Local\Packages\Microsoft.Windows.Photos_8wekyb3d8bbwe\TempState\ShareServiceTempFolder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Схема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39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90" w:rsidRDefault="00541290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872EF3" w:rsidRDefault="00872EF3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ВставитьЭП</w:t>
      </w:r>
    </w:p>
    <w:sectPr w:rsidR="00872EF3" w:rsidSect="00541290">
      <w:pgSz w:w="11906" w:h="16838"/>
      <w:pgMar w:top="284" w:right="849" w:bottom="568" w:left="992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251798">
          <w:rPr>
            <w:noProof/>
            <w:sz w:val="20"/>
            <w:szCs w:val="20"/>
          </w:rPr>
          <w:t>8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F555BF"/>
    <w:multiLevelType w:val="hybridMultilevel"/>
    <w:tmpl w:val="6D8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801A0C"/>
    <w:multiLevelType w:val="multilevel"/>
    <w:tmpl w:val="EB0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20"/>
  </w:num>
  <w:num w:numId="14">
    <w:abstractNumId w:val="10"/>
  </w:num>
  <w:num w:numId="15">
    <w:abstractNumId w:val="7"/>
  </w:num>
  <w:num w:numId="16">
    <w:abstractNumId w:val="6"/>
  </w:num>
  <w:num w:numId="17">
    <w:abstractNumId w:val="17"/>
  </w:num>
  <w:num w:numId="18">
    <w:abstractNumId w:val="1"/>
  </w:num>
  <w:num w:numId="19">
    <w:abstractNumId w:val="18"/>
  </w:num>
  <w:num w:numId="20">
    <w:abstractNumId w:val="15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397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1F62EA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1798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37E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0D2C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2766B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1290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445"/>
    <w:rsid w:val="00633954"/>
    <w:rsid w:val="0063431C"/>
    <w:rsid w:val="00635BCD"/>
    <w:rsid w:val="00636852"/>
    <w:rsid w:val="00636A97"/>
    <w:rsid w:val="00636ADE"/>
    <w:rsid w:val="006373C8"/>
    <w:rsid w:val="006464E1"/>
    <w:rsid w:val="00654C80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2EF3"/>
    <w:rsid w:val="008742E6"/>
    <w:rsid w:val="00876375"/>
    <w:rsid w:val="00876C56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0A4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B6CFD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3788"/>
    <w:rsid w:val="00AE5EB3"/>
    <w:rsid w:val="00AE725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113A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85B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D35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2AB6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013B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440"/>
    <w:rsid w:val="00EB5ABA"/>
    <w:rsid w:val="00EB6D35"/>
    <w:rsid w:val="00EB7367"/>
    <w:rsid w:val="00EC07CA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32A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67925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4C80"/>
    <w:rPr>
      <w:rFonts w:eastAsia="Times New Roman" w:cs="Times New Roman"/>
      <w:szCs w:val="20"/>
      <w:lang w:eastAsia="ru-RU"/>
    </w:rPr>
  </w:style>
  <w:style w:type="paragraph" w:styleId="af8">
    <w:name w:val="Normal (Web)"/>
    <w:basedOn w:val="a"/>
    <w:uiPriority w:val="99"/>
    <w:unhideWhenUsed/>
    <w:rsid w:val="005412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6D43-EE21-444B-9F7E-65563E78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8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2023-10-09T08:19:00Z</cp:lastPrinted>
  <dcterms:created xsi:type="dcterms:W3CDTF">2021-08-13T13:48:00Z</dcterms:created>
  <dcterms:modified xsi:type="dcterms:W3CDTF">2024-07-09T08:06:00Z</dcterms:modified>
</cp:coreProperties>
</file>