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16C51" w14:textId="5B07D806" w:rsidR="00707EE3" w:rsidRPr="00401ACC" w:rsidRDefault="0052368F" w:rsidP="00B452C5">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ab/>
      </w:r>
      <w:r w:rsidRPr="00401ACC">
        <w:rPr>
          <w:rFonts w:ascii="Times New Roman" w:eastAsia="Times New Roman" w:hAnsi="Times New Roman" w:cs="Times New Roman"/>
          <w:b/>
          <w:sz w:val="24"/>
          <w:szCs w:val="24"/>
          <w:lang w:eastAsia="ru-RU"/>
        </w:rPr>
        <w:tab/>
      </w:r>
      <w:r w:rsidR="00707EE3" w:rsidRPr="00401ACC">
        <w:rPr>
          <w:rFonts w:ascii="Times New Roman" w:eastAsia="Times New Roman" w:hAnsi="Times New Roman" w:cs="Times New Roman"/>
          <w:b/>
          <w:sz w:val="24"/>
          <w:szCs w:val="24"/>
          <w:lang w:eastAsia="ru-RU"/>
        </w:rPr>
        <w:t>ПРОЕКТ</w:t>
      </w:r>
    </w:p>
    <w:p w14:paraId="7405318B" w14:textId="77777777" w:rsidR="00707EE3" w:rsidRPr="0032318F" w:rsidRDefault="00707EE3" w:rsidP="0032318F">
      <w:pPr>
        <w:tabs>
          <w:tab w:val="left" w:pos="945"/>
          <w:tab w:val="center" w:pos="4960"/>
        </w:tabs>
        <w:spacing w:after="0" w:line="240" w:lineRule="auto"/>
        <w:rPr>
          <w:rFonts w:ascii="Times New Roman" w:eastAsia="Times New Roman" w:hAnsi="Times New Roman" w:cs="Times New Roman"/>
          <w:b/>
          <w:sz w:val="24"/>
          <w:szCs w:val="24"/>
          <w:lang w:eastAsia="ru-RU"/>
        </w:rPr>
      </w:pPr>
    </w:p>
    <w:p w14:paraId="064AA4B3" w14:textId="77777777" w:rsidR="00435F9F" w:rsidRPr="00401ACC"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КОНТРАКТ № _______</w:t>
      </w:r>
    </w:p>
    <w:p w14:paraId="361D405E" w14:textId="3A33A082" w:rsidR="001F0216" w:rsidRPr="00401ACC" w:rsidRDefault="001F0216" w:rsidP="001F0216">
      <w:pPr>
        <w:spacing w:after="0" w:line="240" w:lineRule="auto"/>
        <w:ind w:firstLine="709"/>
        <w:jc w:val="center"/>
        <w:rPr>
          <w:rFonts w:ascii="Times New Roman" w:eastAsia="Times New Roman" w:hAnsi="Times New Roman" w:cs="Times New Roman"/>
          <w:b/>
          <w:sz w:val="24"/>
          <w:szCs w:val="24"/>
          <w:lang w:eastAsia="ru-RU"/>
        </w:rPr>
      </w:pPr>
      <w:proofErr w:type="gramStart"/>
      <w:r w:rsidRPr="00401ACC">
        <w:rPr>
          <w:rFonts w:ascii="Times New Roman" w:eastAsia="Times New Roman" w:hAnsi="Times New Roman" w:cs="Times New Roman"/>
          <w:b/>
          <w:sz w:val="24"/>
          <w:szCs w:val="24"/>
          <w:lang w:eastAsia="ru-RU"/>
        </w:rPr>
        <w:t>на</w:t>
      </w:r>
      <w:proofErr w:type="gramEnd"/>
      <w:r w:rsidRPr="00401ACC">
        <w:rPr>
          <w:rFonts w:ascii="Times New Roman" w:eastAsia="Times New Roman" w:hAnsi="Times New Roman" w:cs="Times New Roman"/>
          <w:b/>
          <w:sz w:val="24"/>
          <w:szCs w:val="24"/>
          <w:lang w:eastAsia="ru-RU"/>
        </w:rPr>
        <w:t xml:space="preserve"> поставку </w:t>
      </w:r>
      <w:r w:rsidR="008727A8" w:rsidRPr="008727A8">
        <w:rPr>
          <w:rFonts w:ascii="Times New Roman" w:eastAsia="Times New Roman" w:hAnsi="Times New Roman" w:cs="Times New Roman"/>
          <w:b/>
          <w:sz w:val="24"/>
          <w:szCs w:val="24"/>
          <w:lang w:eastAsia="ru-RU"/>
        </w:rPr>
        <w:t>аптечек для оказания первой медицинской помощи для нужд ИПУ РАН</w:t>
      </w:r>
    </w:p>
    <w:p w14:paraId="6899F2C5" w14:textId="22211316" w:rsidR="00923EE9" w:rsidRPr="00401ACC" w:rsidRDefault="00923EE9" w:rsidP="005C30C9">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401ACC"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r w:rsidR="0052368F" w:rsidRPr="00401ACC">
        <w:rPr>
          <w:rFonts w:ascii="Times New Roman" w:eastAsia="Times New Roman" w:hAnsi="Times New Roman" w:cs="Times New Roman"/>
          <w:sz w:val="24"/>
          <w:szCs w:val="24"/>
          <w:lang w:eastAsia="ru-RU"/>
        </w:rPr>
        <w:t xml:space="preserve">            </w:t>
      </w:r>
      <w:r w:rsidR="005D2BBD" w:rsidRPr="00401ACC">
        <w:rPr>
          <w:rFonts w:ascii="Times New Roman" w:eastAsia="Times New Roman" w:hAnsi="Times New Roman" w:cs="Times New Roman"/>
          <w:sz w:val="24"/>
          <w:szCs w:val="24"/>
          <w:lang w:eastAsia="ru-RU"/>
        </w:rPr>
        <w:t xml:space="preserve">        </w:t>
      </w:r>
      <w:proofErr w:type="gramStart"/>
      <w:r w:rsidR="005D2BBD" w:rsidRPr="00401ACC">
        <w:rPr>
          <w:rFonts w:ascii="Times New Roman" w:eastAsia="Times New Roman" w:hAnsi="Times New Roman" w:cs="Times New Roman"/>
          <w:sz w:val="24"/>
          <w:szCs w:val="24"/>
          <w:lang w:eastAsia="ru-RU"/>
        </w:rPr>
        <w:t xml:space="preserve">   «</w:t>
      </w:r>
      <w:proofErr w:type="gramEnd"/>
      <w:r w:rsidR="005D2BBD" w:rsidRPr="00401ACC">
        <w:rPr>
          <w:rFonts w:ascii="Times New Roman" w:eastAsia="Times New Roman" w:hAnsi="Times New Roman" w:cs="Times New Roman"/>
          <w:sz w:val="24"/>
          <w:szCs w:val="24"/>
          <w:lang w:eastAsia="ru-RU"/>
        </w:rPr>
        <w:t>___»__</w:t>
      </w:r>
      <w:r w:rsidRPr="00401ACC">
        <w:rPr>
          <w:rFonts w:ascii="Times New Roman" w:eastAsia="Times New Roman" w:hAnsi="Times New Roman" w:cs="Times New Roman"/>
          <w:sz w:val="24"/>
          <w:szCs w:val="24"/>
          <w:lang w:eastAsia="ru-RU"/>
        </w:rPr>
        <w:t>_______20</w:t>
      </w:r>
      <w:r w:rsidR="0006200A"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EA50D8A" w14:textId="77777777"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37EE637" w:rsidR="00435F9F" w:rsidRPr="00401ACC" w:rsidRDefault="00435F9F" w:rsidP="003D196D">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401ACC">
        <w:rPr>
          <w:rFonts w:ascii="Times New Roman" w:eastAsia="Times New Roman" w:hAnsi="Times New Roman" w:cs="Times New Roman"/>
          <w:b/>
          <w:sz w:val="24"/>
          <w:szCs w:val="24"/>
          <w:lang w:eastAsia="ru-RU"/>
        </w:rPr>
        <w:t>_______________________</w:t>
      </w:r>
      <w:r w:rsidRPr="00401ACC">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401ACC">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401ACC">
        <w:rPr>
          <w:rFonts w:ascii="Times New Roman" w:eastAsia="Times New Roman" w:hAnsi="Times New Roman" w:cs="Times New Roman"/>
          <w:sz w:val="24"/>
          <w:szCs w:val="24"/>
          <w:lang w:eastAsia="ru-RU"/>
        </w:rPr>
        <w:t>далее – Федеральный закон № 44-ФЗ</w:t>
      </w:r>
      <w:r w:rsidR="00CD64E2" w:rsidRPr="00401ACC">
        <w:rPr>
          <w:rFonts w:ascii="Times New Roman" w:hAnsi="Times New Roman" w:cs="Times New Roman"/>
          <w:sz w:val="24"/>
          <w:szCs w:val="24"/>
        </w:rPr>
        <w:t>) и иного законодательства Российской Федерации</w:t>
      </w:r>
      <w:r w:rsidRPr="00401ACC">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401ACC">
        <w:rPr>
          <w:rFonts w:ascii="Times New Roman" w:eastAsia="Times New Roman" w:hAnsi="Times New Roman" w:cs="Times New Roman"/>
          <w:sz w:val="24"/>
          <w:szCs w:val="24"/>
          <w:lang w:eastAsia="ru-RU"/>
        </w:rPr>
        <w:t>электронного аукциона</w:t>
      </w:r>
      <w:r w:rsidRPr="00401ACC">
        <w:rPr>
          <w:rFonts w:ascii="Times New Roman" w:eastAsia="Times New Roman" w:hAnsi="Times New Roman" w:cs="Times New Roman"/>
          <w:sz w:val="24"/>
          <w:szCs w:val="24"/>
          <w:lang w:eastAsia="ru-RU"/>
        </w:rPr>
        <w:t>,</w:t>
      </w:r>
      <w:r w:rsidR="00331FF3" w:rsidRPr="00401ACC">
        <w:rPr>
          <w:rFonts w:ascii="Times New Roman" w:eastAsia="Times New Roman" w:hAnsi="Times New Roman" w:cs="Times New Roman"/>
          <w:sz w:val="24"/>
          <w:szCs w:val="24"/>
          <w:lang w:eastAsia="ru-RU"/>
        </w:rPr>
        <w:t xml:space="preserve"> проведенного </w:t>
      </w:r>
      <w:r w:rsidR="005D2BBD" w:rsidRPr="00401ACC">
        <w:rPr>
          <w:rFonts w:ascii="Times New Roman" w:eastAsia="Times New Roman" w:hAnsi="Times New Roman" w:cs="Times New Roman"/>
          <w:sz w:val="24"/>
          <w:szCs w:val="24"/>
          <w:lang w:eastAsia="ru-RU"/>
        </w:rPr>
        <w:t>среди</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СМП</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СОНКО</w:t>
      </w:r>
      <w:r w:rsidR="00331FF3" w:rsidRPr="00401ACC">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отраженных в </w:t>
      </w:r>
      <w:r w:rsidRPr="00401ACC">
        <w:rPr>
          <w:rFonts w:ascii="Times New Roman" w:eastAsia="Times New Roman" w:hAnsi="Times New Roman" w:cs="Times New Roman"/>
          <w:b/>
          <w:sz w:val="24"/>
          <w:szCs w:val="24"/>
          <w:lang w:eastAsia="ru-RU"/>
        </w:rPr>
        <w:t xml:space="preserve">_____________________ </w:t>
      </w:r>
      <w:r w:rsidRPr="00401ACC">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401ACC" w:rsidRDefault="00435F9F" w:rsidP="000C37C6">
      <w:pPr>
        <w:spacing w:after="0" w:line="240" w:lineRule="auto"/>
        <w:jc w:val="center"/>
        <w:rPr>
          <w:rFonts w:ascii="Times New Roman" w:eastAsia="Times New Roman" w:hAnsi="Times New Roman" w:cs="Times New Roman"/>
          <w:b/>
          <w:bCs/>
          <w:sz w:val="24"/>
          <w:szCs w:val="24"/>
          <w:lang w:eastAsia="ru-RU"/>
        </w:rPr>
      </w:pPr>
    </w:p>
    <w:p w14:paraId="294AEBA9" w14:textId="233843C6" w:rsidR="003D196D" w:rsidRPr="001D69DB" w:rsidRDefault="00435F9F" w:rsidP="003D196D">
      <w:pPr>
        <w:pStyle w:val="affffff0"/>
        <w:numPr>
          <w:ilvl w:val="0"/>
          <w:numId w:val="50"/>
        </w:numPr>
        <w:spacing w:after="0"/>
        <w:jc w:val="center"/>
        <w:rPr>
          <w:b/>
          <w:bCs/>
        </w:rPr>
      </w:pPr>
      <w:r w:rsidRPr="001D69DB">
        <w:rPr>
          <w:b/>
          <w:bCs/>
        </w:rPr>
        <w:t>ПРЕДМЕТ КОНТРАКТА</w:t>
      </w:r>
    </w:p>
    <w:p w14:paraId="6A0498A5" w14:textId="463172A9" w:rsidR="00435F9F" w:rsidRPr="00F61BDE" w:rsidRDefault="00435F9F" w:rsidP="00F61BDE">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401ACC">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401ACC">
        <w:rPr>
          <w:rFonts w:ascii="Times New Roman" w:eastAsia="Times New Roman" w:hAnsi="Times New Roman" w:cs="Times New Roman"/>
          <w:kern w:val="1"/>
          <w:sz w:val="24"/>
          <w:szCs w:val="24"/>
          <w:lang w:eastAsia="ar-SA"/>
        </w:rPr>
        <w:t xml:space="preserve">и передать </w:t>
      </w:r>
      <w:r w:rsidR="008727A8" w:rsidRPr="008727A8">
        <w:rPr>
          <w:rFonts w:ascii="Times New Roman" w:eastAsia="Times New Roman" w:hAnsi="Times New Roman" w:cs="Times New Roman"/>
          <w:b/>
          <w:kern w:val="1"/>
          <w:sz w:val="24"/>
          <w:szCs w:val="24"/>
          <w:lang w:eastAsia="ar-SA"/>
        </w:rPr>
        <w:t>аптеч</w:t>
      </w:r>
      <w:r w:rsidR="008727A8">
        <w:rPr>
          <w:rFonts w:ascii="Times New Roman" w:eastAsia="Times New Roman" w:hAnsi="Times New Roman" w:cs="Times New Roman"/>
          <w:b/>
          <w:kern w:val="1"/>
          <w:sz w:val="24"/>
          <w:szCs w:val="24"/>
          <w:lang w:eastAsia="ar-SA"/>
        </w:rPr>
        <w:t>ки</w:t>
      </w:r>
      <w:r w:rsidR="008727A8" w:rsidRPr="008727A8">
        <w:rPr>
          <w:rFonts w:ascii="Times New Roman" w:eastAsia="Times New Roman" w:hAnsi="Times New Roman" w:cs="Times New Roman"/>
          <w:b/>
          <w:kern w:val="1"/>
          <w:sz w:val="24"/>
          <w:szCs w:val="24"/>
          <w:lang w:eastAsia="ar-SA"/>
        </w:rPr>
        <w:t xml:space="preserve"> для оказания первой медицинской помощи для нужд ИПУ РАН </w:t>
      </w:r>
      <w:r w:rsidRPr="00401ACC">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401ACC">
        <w:rPr>
          <w:rFonts w:ascii="Times New Roman" w:eastAsia="Times New Roman" w:hAnsi="Times New Roman" w:cs="Times New Roman"/>
          <w:bCs/>
          <w:kern w:val="1"/>
          <w:sz w:val="24"/>
          <w:szCs w:val="24"/>
          <w:lang w:eastAsia="ar-SA"/>
        </w:rPr>
        <w:t xml:space="preserve">принять и оплатить </w:t>
      </w:r>
      <w:r w:rsidRPr="00401ACC">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401ACC">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401ACC">
        <w:rPr>
          <w:rFonts w:ascii="Times New Roman" w:eastAsia="Times New Roman" w:hAnsi="Times New Roman" w:cs="Times New Roman"/>
          <w:sz w:val="24"/>
          <w:szCs w:val="24"/>
          <w:lang w:eastAsia="ar-SA"/>
        </w:rPr>
        <w:t xml:space="preserve">Техническом задании (приложение № </w:t>
      </w:r>
      <w:r w:rsidR="00EB1CA3" w:rsidRPr="00401ACC">
        <w:rPr>
          <w:rFonts w:ascii="Times New Roman" w:eastAsia="Times New Roman" w:hAnsi="Times New Roman" w:cs="Times New Roman"/>
          <w:sz w:val="24"/>
          <w:szCs w:val="24"/>
          <w:lang w:eastAsia="ar-SA"/>
        </w:rPr>
        <w:t>2</w:t>
      </w:r>
      <w:r w:rsidRPr="00401ACC">
        <w:rPr>
          <w:rFonts w:ascii="Times New Roman" w:eastAsia="Times New Roman" w:hAnsi="Times New Roman" w:cs="Times New Roman"/>
          <w:sz w:val="24"/>
          <w:szCs w:val="24"/>
          <w:lang w:eastAsia="ar-SA"/>
        </w:rPr>
        <w:t xml:space="preserve"> к настоящему Контракту)</w:t>
      </w:r>
      <w:r w:rsidR="00C9142F" w:rsidRPr="00401ACC">
        <w:rPr>
          <w:rFonts w:ascii="Times New Roman" w:eastAsia="Times New Roman" w:hAnsi="Times New Roman" w:cs="Times New Roman"/>
          <w:sz w:val="24"/>
          <w:szCs w:val="24"/>
          <w:lang w:eastAsia="ar-SA"/>
        </w:rPr>
        <w:t>,</w:t>
      </w:r>
      <w:r w:rsidRPr="00401ACC">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401ACC"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A3F8AF6" w14:textId="15FCB8BD" w:rsidR="003D196D" w:rsidRPr="001D69DB" w:rsidRDefault="00435F9F" w:rsidP="003D196D">
      <w:pPr>
        <w:numPr>
          <w:ilvl w:val="0"/>
          <w:numId w:val="18"/>
        </w:numPr>
        <w:spacing w:after="0" w:line="240" w:lineRule="auto"/>
        <w:jc w:val="center"/>
        <w:outlineLvl w:val="0"/>
        <w:rPr>
          <w:rFonts w:ascii="Times New Roman" w:eastAsia="Calibri" w:hAnsi="Times New Roman" w:cs="Times New Roman"/>
          <w:b/>
          <w:sz w:val="24"/>
          <w:szCs w:val="24"/>
        </w:rPr>
      </w:pPr>
      <w:r w:rsidRPr="001D69DB">
        <w:rPr>
          <w:rFonts w:ascii="Times New Roman" w:eastAsia="Calibri" w:hAnsi="Times New Roman" w:cs="Times New Roman"/>
          <w:b/>
          <w:sz w:val="24"/>
          <w:szCs w:val="24"/>
        </w:rPr>
        <w:t>ЦЕНА КОНТРАКТА И ПОРЯДОК РАСЧЕТОВ</w:t>
      </w:r>
    </w:p>
    <w:p w14:paraId="51AA2D7C"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2.1. </w:t>
      </w:r>
      <w:r w:rsidRPr="00C577B8">
        <w:rPr>
          <w:rFonts w:ascii="Times New Roman" w:eastAsia="Times New Roman" w:hAnsi="Times New Roman" w:cs="Times New Roman"/>
          <w:b/>
          <w:i/>
          <w:sz w:val="24"/>
          <w:szCs w:val="24"/>
          <w:lang w:eastAsia="ru-RU"/>
        </w:rPr>
        <w:t>Вариант 1</w:t>
      </w:r>
      <w:r w:rsidRPr="00401ACC">
        <w:rPr>
          <w:rFonts w:ascii="Times New Roman" w:eastAsia="Times New Roman" w:hAnsi="Times New Roman" w:cs="Times New Roman"/>
          <w:sz w:val="24"/>
          <w:szCs w:val="24"/>
          <w:lang w:eastAsia="ru-RU"/>
        </w:rPr>
        <w:t>. Цена Контракта составляет _______, _</w:t>
      </w:r>
      <w:r w:rsidR="001273B0" w:rsidRPr="00401ACC">
        <w:rPr>
          <w:rFonts w:ascii="Times New Roman" w:eastAsia="Times New Roman" w:hAnsi="Times New Roman" w:cs="Times New Roman"/>
          <w:sz w:val="24"/>
          <w:szCs w:val="24"/>
          <w:lang w:eastAsia="ru-RU"/>
        </w:rPr>
        <w:t>________</w:t>
      </w:r>
      <w:r w:rsidRPr="00401ACC">
        <w:rPr>
          <w:rFonts w:ascii="Times New Roman" w:eastAsia="Times New Roman" w:hAnsi="Times New Roman" w:cs="Times New Roman"/>
          <w:sz w:val="24"/>
          <w:szCs w:val="24"/>
          <w:lang w:eastAsia="ru-RU"/>
        </w:rPr>
        <w:t>_ (_____) рублей, в том числе НДС____%, _______, _</w:t>
      </w:r>
      <w:r w:rsidR="001273B0" w:rsidRPr="00401ACC">
        <w:rPr>
          <w:rFonts w:ascii="Times New Roman" w:eastAsia="Times New Roman" w:hAnsi="Times New Roman" w:cs="Times New Roman"/>
          <w:sz w:val="24"/>
          <w:szCs w:val="24"/>
          <w:lang w:eastAsia="ru-RU"/>
        </w:rPr>
        <w:t>_________</w:t>
      </w:r>
      <w:r w:rsidRPr="00401ACC">
        <w:rPr>
          <w:rFonts w:ascii="Times New Roman" w:eastAsia="Times New Roman" w:hAnsi="Times New Roman" w:cs="Times New Roman"/>
          <w:sz w:val="24"/>
          <w:szCs w:val="24"/>
          <w:lang w:eastAsia="ru-RU"/>
        </w:rPr>
        <w:t>_ (_____) рублей (далее – Цена Контракта).</w:t>
      </w:r>
    </w:p>
    <w:p w14:paraId="089FDB99" w14:textId="2014732A" w:rsidR="00435F9F" w:rsidRDefault="00435F9F" w:rsidP="00B911A7">
      <w:pPr>
        <w:spacing w:before="120" w:after="0" w:line="240" w:lineRule="auto"/>
        <w:ind w:firstLine="567"/>
        <w:jc w:val="both"/>
        <w:rPr>
          <w:rFonts w:ascii="Times New Roman" w:eastAsia="Times New Roman" w:hAnsi="Times New Roman" w:cs="Times New Roman"/>
          <w:sz w:val="24"/>
          <w:szCs w:val="24"/>
          <w:lang w:eastAsia="ru-RU"/>
        </w:rPr>
      </w:pPr>
      <w:r w:rsidRPr="00B911A7">
        <w:rPr>
          <w:rFonts w:ascii="Times New Roman" w:eastAsia="Times New Roman" w:hAnsi="Times New Roman" w:cs="Times New Roman"/>
          <w:b/>
          <w:i/>
          <w:sz w:val="24"/>
          <w:szCs w:val="24"/>
          <w:lang w:eastAsia="ru-RU"/>
        </w:rPr>
        <w:t>Вариант 2.</w:t>
      </w:r>
      <w:r w:rsidRPr="00401ACC">
        <w:rPr>
          <w:rFonts w:ascii="Times New Roman" w:eastAsia="Times New Roman" w:hAnsi="Times New Roman" w:cs="Times New Roman"/>
          <w:sz w:val="24"/>
          <w:szCs w:val="24"/>
          <w:lang w:eastAsia="ru-RU"/>
        </w:rPr>
        <w:t xml:space="preserve"> Цена Контракта составляет _______, __ (_____) рублей. НДС не </w:t>
      </w:r>
      <w:r w:rsidR="00C577B8">
        <w:rPr>
          <w:rFonts w:ascii="Times New Roman" w:eastAsia="Times New Roman" w:hAnsi="Times New Roman" w:cs="Times New Roman"/>
          <w:sz w:val="24"/>
          <w:szCs w:val="24"/>
          <w:lang w:eastAsia="ru-RU"/>
        </w:rPr>
        <w:t>облагается (</w:t>
      </w:r>
      <w:r w:rsidR="00C577B8" w:rsidRPr="00C577B8">
        <w:rPr>
          <w:rFonts w:ascii="Times New Roman" w:eastAsia="Times New Roman" w:hAnsi="Times New Roman" w:cs="Times New Roman"/>
          <w:i/>
          <w:sz w:val="24"/>
          <w:szCs w:val="24"/>
          <w:lang w:eastAsia="ru-RU"/>
        </w:rPr>
        <w:t>В</w:t>
      </w:r>
      <w:r w:rsidRPr="00C577B8">
        <w:rPr>
          <w:rFonts w:ascii="Times New Roman" w:eastAsia="Times New Roman" w:hAnsi="Times New Roman" w:cs="Times New Roman"/>
          <w:i/>
          <w:sz w:val="24"/>
          <w:szCs w:val="24"/>
          <w:lang w:eastAsia="ru-RU"/>
        </w:rPr>
        <w:t xml:space="preserve">ариант </w:t>
      </w:r>
      <w:r w:rsidR="00C577B8" w:rsidRPr="00C577B8">
        <w:rPr>
          <w:rFonts w:ascii="Times New Roman" w:eastAsia="Times New Roman" w:hAnsi="Times New Roman" w:cs="Times New Roman"/>
          <w:i/>
          <w:sz w:val="24"/>
          <w:szCs w:val="24"/>
          <w:lang w:eastAsia="ru-RU"/>
        </w:rPr>
        <w:t xml:space="preserve">2 </w:t>
      </w:r>
      <w:r w:rsidRPr="00C577B8">
        <w:rPr>
          <w:rFonts w:ascii="Times New Roman" w:eastAsia="Times New Roman" w:hAnsi="Times New Roman" w:cs="Times New Roman"/>
          <w:i/>
          <w:sz w:val="24"/>
          <w:szCs w:val="24"/>
          <w:lang w:eastAsia="ru-RU"/>
        </w:rPr>
        <w:t>применяется в случае заключения Заказчиком</w:t>
      </w:r>
      <w:r w:rsidR="00C577B8" w:rsidRPr="00C577B8">
        <w:rPr>
          <w:rFonts w:ascii="Times New Roman" w:eastAsia="Times New Roman" w:hAnsi="Times New Roman" w:cs="Times New Roman"/>
          <w:i/>
          <w:sz w:val="24"/>
          <w:szCs w:val="24"/>
          <w:lang w:eastAsia="ru-RU"/>
        </w:rPr>
        <w:t xml:space="preserve"> Контракта</w:t>
      </w:r>
      <w:r w:rsidRPr="00C577B8">
        <w:rPr>
          <w:rFonts w:ascii="Times New Roman" w:eastAsia="Times New Roman" w:hAnsi="Times New Roman" w:cs="Times New Roman"/>
          <w:i/>
          <w:sz w:val="24"/>
          <w:szCs w:val="24"/>
          <w:lang w:eastAsia="ru-RU"/>
        </w:rPr>
        <w:t>, если НДС равен нулю или победителем используется льготный режим налогообложения, с указанием основания) (далее – Цена Контракта</w:t>
      </w:r>
      <w:r w:rsidRPr="00401ACC">
        <w:rPr>
          <w:rFonts w:ascii="Times New Roman" w:eastAsia="Times New Roman" w:hAnsi="Times New Roman" w:cs="Times New Roman"/>
          <w:sz w:val="24"/>
          <w:szCs w:val="24"/>
          <w:lang w:eastAsia="ru-RU"/>
        </w:rPr>
        <w:t>).</w:t>
      </w:r>
    </w:p>
    <w:p w14:paraId="26DA914B" w14:textId="266DEB84" w:rsidR="00C577B8" w:rsidRPr="00C577B8" w:rsidRDefault="00C577B8" w:rsidP="00B911A7">
      <w:pPr>
        <w:spacing w:before="120" w:after="0" w:line="240" w:lineRule="auto"/>
        <w:ind w:firstLine="567"/>
        <w:jc w:val="both"/>
        <w:rPr>
          <w:rFonts w:ascii="Times New Roman" w:eastAsia="Times New Roman" w:hAnsi="Times New Roman" w:cs="Times New Roman"/>
          <w:sz w:val="24"/>
          <w:szCs w:val="24"/>
          <w:lang w:eastAsia="ru-RU"/>
        </w:rPr>
      </w:pPr>
      <w:r w:rsidRPr="00C577B8">
        <w:rPr>
          <w:rFonts w:ascii="Times New Roman" w:eastAsia="Times New Roman" w:hAnsi="Times New Roman" w:cs="Times New Roman"/>
          <w:b/>
          <w:i/>
          <w:sz w:val="24"/>
          <w:szCs w:val="24"/>
          <w:lang w:eastAsia="ru-RU"/>
        </w:rPr>
        <w:t>Вариант 3.</w:t>
      </w:r>
      <w:r w:rsidRPr="00C577B8">
        <w:rPr>
          <w:rFonts w:ascii="Times New Roman" w:eastAsia="Times New Roman" w:hAnsi="Times New Roman" w:cs="Times New Roman"/>
          <w:sz w:val="24"/>
          <w:szCs w:val="24"/>
          <w:lang w:eastAsia="ru-RU"/>
        </w:rPr>
        <w:t xml:space="preserve"> Цена Контракт</w:t>
      </w:r>
      <w:r>
        <w:rPr>
          <w:rFonts w:ascii="Times New Roman" w:eastAsia="Times New Roman" w:hAnsi="Times New Roman" w:cs="Times New Roman"/>
          <w:sz w:val="24"/>
          <w:szCs w:val="24"/>
          <w:lang w:eastAsia="ru-RU"/>
        </w:rPr>
        <w:t>а</w:t>
      </w:r>
      <w:r w:rsidRPr="00C577B8">
        <w:rPr>
          <w:rFonts w:ascii="Times New Roman" w:eastAsia="Times New Roman" w:hAnsi="Times New Roman" w:cs="Times New Roman"/>
          <w:sz w:val="24"/>
          <w:szCs w:val="24"/>
          <w:lang w:eastAsia="ru-RU"/>
        </w:rPr>
        <w:t>, уменьшенная на сумму налогового платежа в размере _______%, составляет _</w:t>
      </w:r>
      <w:r>
        <w:rPr>
          <w:rFonts w:ascii="Times New Roman" w:eastAsia="Times New Roman" w:hAnsi="Times New Roman" w:cs="Times New Roman"/>
          <w:sz w:val="24"/>
          <w:szCs w:val="24"/>
          <w:lang w:eastAsia="ru-RU"/>
        </w:rPr>
        <w:t xml:space="preserve">______(_____) рублей __ копеек. </w:t>
      </w:r>
    </w:p>
    <w:p w14:paraId="2A04BE9E" w14:textId="736DD7CC" w:rsidR="00C577B8" w:rsidRPr="00C577B8" w:rsidRDefault="00C577B8" w:rsidP="00C577B8">
      <w:pPr>
        <w:spacing w:after="0" w:line="240" w:lineRule="auto"/>
        <w:ind w:firstLine="567"/>
        <w:jc w:val="both"/>
        <w:rPr>
          <w:rFonts w:ascii="Times New Roman" w:eastAsia="Times New Roman" w:hAnsi="Times New Roman" w:cs="Times New Roman"/>
          <w:i/>
          <w:sz w:val="24"/>
          <w:szCs w:val="24"/>
          <w:lang w:eastAsia="ru-RU"/>
        </w:rPr>
      </w:pPr>
      <w:r w:rsidRPr="00C577B8">
        <w:rPr>
          <w:rFonts w:ascii="Times New Roman" w:eastAsia="Times New Roman" w:hAnsi="Times New Roman" w:cs="Times New Roman"/>
          <w:i/>
          <w:sz w:val="24"/>
          <w:szCs w:val="24"/>
          <w:lang w:eastAsia="ru-RU"/>
        </w:rPr>
        <w:t>(Вариант 3 применяется в случае заключения Заказчиком Контракт</w:t>
      </w:r>
      <w:r>
        <w:rPr>
          <w:rFonts w:ascii="Times New Roman" w:eastAsia="Times New Roman" w:hAnsi="Times New Roman" w:cs="Times New Roman"/>
          <w:i/>
          <w:sz w:val="24"/>
          <w:szCs w:val="24"/>
          <w:lang w:eastAsia="ru-RU"/>
        </w:rPr>
        <w:t>а</w:t>
      </w:r>
      <w:r w:rsidRPr="00C577B8">
        <w:rPr>
          <w:rFonts w:ascii="Times New Roman" w:eastAsia="Times New Roman" w:hAnsi="Times New Roman" w:cs="Times New Roman"/>
          <w:i/>
          <w:sz w:val="24"/>
          <w:szCs w:val="24"/>
          <w:lang w:eastAsia="ru-RU"/>
        </w:rPr>
        <w:t xml:space="preserve"> с физическим лицом).</w:t>
      </w:r>
    </w:p>
    <w:p w14:paraId="6D8EDE59" w14:textId="0E0CDA6F"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401ACC">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sz w:val="24"/>
          <w:szCs w:val="24"/>
          <w:lang w:eastAsia="ru-RU"/>
        </w:rPr>
        <w:t xml:space="preserve">2.2. </w:t>
      </w:r>
      <w:r w:rsidRPr="00401ACC">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401ACC">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401ACC">
        <w:rPr>
          <w:rFonts w:ascii="Times New Roman" w:eastAsia="Times New Roman" w:hAnsi="Times New Roman" w:cs="Times New Roman"/>
          <w:bCs/>
          <w:sz w:val="24"/>
          <w:szCs w:val="24"/>
          <w:lang w:eastAsia="ru-RU"/>
        </w:rPr>
        <w:t xml:space="preserve">гарантийные обязательства, </w:t>
      </w:r>
      <w:r w:rsidR="001B15FD" w:rsidRPr="00401ACC">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401ACC">
        <w:rPr>
          <w:rFonts w:ascii="Times New Roman" w:eastAsia="Times New Roman" w:hAnsi="Times New Roman" w:cs="Times New Roman"/>
          <w:bCs/>
          <w:sz w:val="24"/>
          <w:szCs w:val="24"/>
          <w:lang w:eastAsia="ru-RU"/>
        </w:rPr>
        <w:t>.</w:t>
      </w:r>
    </w:p>
    <w:p w14:paraId="79501624" w14:textId="77777777"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F61BDE">
        <w:rPr>
          <w:rFonts w:ascii="Times New Roman" w:eastAsia="Times New Roman" w:hAnsi="Times New Roman" w:cs="Times New Roman"/>
          <w:bCs/>
          <w:sz w:val="24"/>
          <w:szCs w:val="24"/>
          <w:lang w:eastAsia="ru-RU"/>
        </w:rPr>
        <w:t>статьей 95 Федерального закона № 44-ФЗ</w:t>
      </w:r>
      <w:r w:rsidRPr="00F61BDE">
        <w:rPr>
          <w:rFonts w:ascii="Times New Roman" w:eastAsia="Times New Roman" w:hAnsi="Times New Roman" w:cs="Times New Roman"/>
          <w:bCs/>
          <w:sz w:val="24"/>
          <w:szCs w:val="24"/>
          <w:lang w:eastAsia="ru-RU"/>
        </w:rPr>
        <w:t xml:space="preserve"> и настоящим Контрактом.</w:t>
      </w:r>
    </w:p>
    <w:p w14:paraId="735CD013" w14:textId="77777777"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401ACC"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401ACC"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401ACC">
        <w:rPr>
          <w:rFonts w:ascii="Times New Roman" w:eastAsia="Times New Roman" w:hAnsi="Times New Roman" w:cs="Times New Roman"/>
          <w:i/>
          <w:sz w:val="24"/>
          <w:szCs w:val="24"/>
          <w:lang w:eastAsia="ru-RU"/>
        </w:rPr>
        <w:t>.</w:t>
      </w:r>
      <w:r w:rsidRPr="00401ACC">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401ACC">
        <w:rPr>
          <w:rFonts w:ascii="Times New Roman" w:eastAsia="Times New Roman" w:hAnsi="Times New Roman" w:cs="Times New Roman"/>
          <w:sz w:val="24"/>
          <w:szCs w:val="24"/>
          <w:lang w:eastAsia="ru-RU"/>
        </w:rPr>
        <w:t xml:space="preserve">том Заказчику с указанием новых </w:t>
      </w:r>
      <w:r w:rsidRPr="00401ACC">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9C4AACD" w:rsidR="00435F9F" w:rsidRPr="00F61BDE"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DE">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61BDE">
          <w:rPr>
            <w:rFonts w:ascii="Times New Roman" w:eastAsia="Times New Roman" w:hAnsi="Times New Roman" w:cs="Times New Roman"/>
            <w:sz w:val="24"/>
            <w:szCs w:val="24"/>
            <w:lang w:eastAsia="ru-RU"/>
          </w:rPr>
          <w:t>разделе 1</w:t>
        </w:r>
      </w:hyperlink>
      <w:r w:rsidR="0096100E">
        <w:rPr>
          <w:rFonts w:ascii="Times New Roman" w:eastAsia="Times New Roman" w:hAnsi="Times New Roman" w:cs="Times New Roman"/>
          <w:sz w:val="24"/>
          <w:szCs w:val="24"/>
          <w:lang w:eastAsia="ru-RU"/>
        </w:rPr>
        <w:t>3</w:t>
      </w:r>
      <w:r w:rsidRPr="00F61BDE">
        <w:rPr>
          <w:rFonts w:ascii="Times New Roman" w:eastAsia="Times New Roman" w:hAnsi="Times New Roman" w:cs="Times New Roman"/>
          <w:sz w:val="24"/>
          <w:szCs w:val="24"/>
          <w:lang w:eastAsia="ru-RU"/>
        </w:rPr>
        <w:t xml:space="preserve"> Контракта. Авансовые платежи по настоящему Контракту не предусмотрены.</w:t>
      </w:r>
    </w:p>
    <w:p w14:paraId="2F54733B" w14:textId="77777777"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2.8. </w:t>
      </w:r>
      <w:r w:rsidRPr="00401ACC">
        <w:rPr>
          <w:rFonts w:ascii="Times New Roman" w:eastAsia="Times New Roman" w:hAnsi="Times New Roman" w:cs="Times New Roman"/>
          <w:sz w:val="24"/>
          <w:szCs w:val="24"/>
          <w:lang w:eastAsia="ar-SA"/>
        </w:rPr>
        <w:t xml:space="preserve">Оплата товара производится Заказчиком в срок </w:t>
      </w:r>
      <w:r w:rsidRPr="00700A29">
        <w:rPr>
          <w:rFonts w:ascii="Times New Roman" w:eastAsia="Times New Roman" w:hAnsi="Times New Roman" w:cs="Times New Roman"/>
          <w:sz w:val="24"/>
          <w:szCs w:val="24"/>
          <w:lang w:eastAsia="ar-SA"/>
        </w:rPr>
        <w:t>не позднее 15 (пятнадцати) рабочих дней</w:t>
      </w:r>
      <w:r w:rsidRPr="00700A29">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401ACC">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401ACC">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4853FDCB" w14:textId="466EDBE1"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lastRenderedPageBreak/>
        <w:t>2.</w:t>
      </w:r>
      <w:r>
        <w:rPr>
          <w:rFonts w:ascii="Times New Roman" w:eastAsia="Calibri" w:hAnsi="Times New Roman" w:cs="Times New Roman"/>
          <w:sz w:val="24"/>
          <w:szCs w:val="24"/>
          <w:lang w:eastAsia="ru-RU"/>
        </w:rPr>
        <w:t>9</w:t>
      </w:r>
      <w:r w:rsidRPr="00F61BDE">
        <w:rPr>
          <w:rFonts w:ascii="Times New Roman" w:eastAsia="Calibri" w:hAnsi="Times New Roman" w:cs="Times New Roman"/>
          <w:sz w:val="24"/>
          <w:szCs w:val="24"/>
          <w:lang w:eastAsia="ru-RU"/>
        </w:rPr>
        <w:t>.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448F7028" w14:textId="75185304"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6D9D4753"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kern w:val="1"/>
          <w:sz w:val="24"/>
          <w:szCs w:val="24"/>
          <w:lang w:eastAsia="ar-SA"/>
        </w:rPr>
        <w:t>2.</w:t>
      </w:r>
      <w:r w:rsidR="00F61BDE">
        <w:rPr>
          <w:rFonts w:ascii="Times New Roman" w:eastAsia="Times New Roman" w:hAnsi="Times New Roman" w:cs="Times New Roman"/>
          <w:kern w:val="1"/>
          <w:sz w:val="24"/>
          <w:szCs w:val="24"/>
          <w:lang w:eastAsia="ar-SA"/>
        </w:rPr>
        <w:t>10</w:t>
      </w:r>
      <w:r w:rsidRPr="00401ACC">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401ACC">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5E3C621F"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3A5EDCBA"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F61BDE">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95 </w:t>
      </w:r>
      <w:r w:rsidR="007C5F8D" w:rsidRPr="00401ACC">
        <w:rPr>
          <w:rFonts w:ascii="Times New Roman" w:eastAsia="Times New Roman" w:hAnsi="Times New Roman" w:cs="Times New Roman"/>
          <w:sz w:val="24"/>
          <w:szCs w:val="24"/>
          <w:lang w:eastAsia="ru-RU"/>
        </w:rPr>
        <w:t>Федерального закона № 44-ФЗ</w:t>
      </w:r>
      <w:r w:rsidRPr="00401ACC">
        <w:rPr>
          <w:rFonts w:ascii="Times New Roman" w:eastAsia="Times New Roman" w:hAnsi="Times New Roman" w:cs="Times New Roman"/>
          <w:sz w:val="24"/>
          <w:szCs w:val="24"/>
          <w:lang w:eastAsia="ru-RU"/>
        </w:rPr>
        <w:t>.</w:t>
      </w:r>
    </w:p>
    <w:p w14:paraId="3D40CB06"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32C2CDAB" w14:textId="332BAE5C" w:rsidR="003D196D" w:rsidRPr="001D69DB" w:rsidRDefault="00435F9F" w:rsidP="003D196D">
      <w:pPr>
        <w:pStyle w:val="affffff0"/>
        <w:numPr>
          <w:ilvl w:val="0"/>
          <w:numId w:val="18"/>
        </w:numPr>
        <w:tabs>
          <w:tab w:val="left" w:pos="142"/>
        </w:tabs>
        <w:suppressAutoHyphens/>
        <w:spacing w:after="0"/>
        <w:jc w:val="center"/>
        <w:rPr>
          <w:b/>
          <w:kern w:val="1"/>
          <w:lang w:eastAsia="ar-SA"/>
        </w:rPr>
      </w:pPr>
      <w:r w:rsidRPr="001D69DB">
        <w:rPr>
          <w:b/>
          <w:kern w:val="1"/>
          <w:lang w:eastAsia="ar-SA"/>
        </w:rPr>
        <w:t>ПРАВА И ОБЯЗАННОСТИ СТОРОН</w:t>
      </w:r>
    </w:p>
    <w:p w14:paraId="5B0E82B6"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 Заказчик вправе:</w:t>
      </w:r>
    </w:p>
    <w:p w14:paraId="56B978D3"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401ACC">
        <w:rPr>
          <w:rFonts w:ascii="Times New Roman" w:eastAsia="Times New Roman" w:hAnsi="Times New Roman" w:cs="Times New Roman"/>
          <w:sz w:val="24"/>
          <w:szCs w:val="24"/>
          <w:lang w:eastAsia="ar-SA"/>
        </w:rPr>
        <w:t xml:space="preserve">отчетных </w:t>
      </w:r>
      <w:r w:rsidRPr="00401ACC">
        <w:rPr>
          <w:rFonts w:ascii="Times New Roman" w:eastAsia="Times New Roman" w:hAnsi="Times New Roman" w:cs="Times New Roman"/>
          <w:sz w:val="24"/>
          <w:szCs w:val="24"/>
          <w:lang w:eastAsia="ar-SA"/>
        </w:rPr>
        <w:t>документов</w:t>
      </w:r>
      <w:r w:rsidR="00AE59F5" w:rsidRPr="00401ACC">
        <w:rPr>
          <w:rFonts w:ascii="Times New Roman" w:eastAsia="Times New Roman" w:hAnsi="Times New Roman" w:cs="Times New Roman"/>
          <w:sz w:val="24"/>
          <w:szCs w:val="24"/>
          <w:lang w:eastAsia="ar-SA"/>
        </w:rPr>
        <w:t xml:space="preserve"> и материалов</w:t>
      </w:r>
      <w:r w:rsidRPr="00401ACC">
        <w:rPr>
          <w:rFonts w:ascii="Times New Roman" w:eastAsia="Times New Roman" w:hAnsi="Times New Roman" w:cs="Times New Roman"/>
          <w:sz w:val="24"/>
          <w:szCs w:val="24"/>
          <w:lang w:eastAsia="ar-SA"/>
        </w:rPr>
        <w:t>, указан</w:t>
      </w:r>
      <w:r w:rsidR="00A07F35" w:rsidRPr="00401ACC">
        <w:rPr>
          <w:rFonts w:ascii="Times New Roman" w:eastAsia="Times New Roman" w:hAnsi="Times New Roman" w:cs="Times New Roman"/>
          <w:sz w:val="24"/>
          <w:szCs w:val="24"/>
          <w:lang w:eastAsia="ar-SA"/>
        </w:rPr>
        <w:t xml:space="preserve">ных в п. </w:t>
      </w:r>
      <w:proofErr w:type="gramStart"/>
      <w:r w:rsidR="00A07F35" w:rsidRPr="00401ACC">
        <w:rPr>
          <w:rFonts w:ascii="Times New Roman" w:eastAsia="Times New Roman" w:hAnsi="Times New Roman" w:cs="Times New Roman"/>
          <w:sz w:val="24"/>
          <w:szCs w:val="24"/>
          <w:lang w:eastAsia="ar-SA"/>
        </w:rPr>
        <w:t>4.6.,</w:t>
      </w:r>
      <w:proofErr w:type="gramEnd"/>
      <w:r w:rsidR="00A07F35" w:rsidRPr="00401ACC">
        <w:rPr>
          <w:rFonts w:ascii="Times New Roman" w:eastAsia="Times New Roman" w:hAnsi="Times New Roman" w:cs="Times New Roman"/>
          <w:sz w:val="24"/>
          <w:szCs w:val="24"/>
          <w:lang w:eastAsia="ar-SA"/>
        </w:rPr>
        <w:t xml:space="preserve"> 4.8., 4.13., 4.1</w:t>
      </w:r>
      <w:r w:rsidRPr="00401ACC">
        <w:rPr>
          <w:rFonts w:ascii="Times New Roman" w:eastAsia="Times New Roman" w:hAnsi="Times New Roman" w:cs="Times New Roman"/>
          <w:sz w:val="24"/>
          <w:szCs w:val="24"/>
          <w:lang w:eastAsia="ar-SA"/>
        </w:rPr>
        <w:t>4. настоящего Контракта</w:t>
      </w:r>
      <w:r w:rsidR="00AE59F5" w:rsidRPr="00401ACC">
        <w:rPr>
          <w:rStyle w:val="afffff1"/>
          <w:rFonts w:ascii="Times New Roman" w:eastAsia="Times New Roman" w:hAnsi="Times New Roman" w:cs="Times New Roman"/>
          <w:lang w:eastAsia="ru-RU"/>
        </w:rPr>
        <w:t>.</w:t>
      </w:r>
    </w:p>
    <w:p w14:paraId="24E37A31"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401ACC">
        <w:rPr>
          <w:rFonts w:ascii="Times New Roman" w:eastAsia="Times New Roman" w:hAnsi="Times New Roman" w:cs="Times New Roman"/>
          <w:sz w:val="24"/>
          <w:szCs w:val="24"/>
          <w:lang w:eastAsia="ar-SA"/>
        </w:rPr>
        <w:t xml:space="preserve">Контракте </w:t>
      </w:r>
      <w:r w:rsidRPr="00401ACC">
        <w:rPr>
          <w:rFonts w:ascii="Times New Roman" w:eastAsia="Times New Roman" w:hAnsi="Times New Roman" w:cs="Times New Roman"/>
          <w:sz w:val="24"/>
          <w:szCs w:val="24"/>
          <w:lang w:eastAsia="ru-RU"/>
        </w:rPr>
        <w:t>порядком.</w:t>
      </w:r>
    </w:p>
    <w:p w14:paraId="5CD2EEBE"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3.1.7. Пользоваться иными правами, установленными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 Заказчик обязан:</w:t>
      </w:r>
    </w:p>
    <w:p w14:paraId="0331E437"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5342A87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3F463C12"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047B50A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9D2403C" w14:textId="77777777" w:rsidR="00435F9F" w:rsidRPr="00401ACC" w:rsidRDefault="00435F9F" w:rsidP="005D4A8C">
      <w:pPr>
        <w:widowControl w:val="0"/>
        <w:suppressLineNumbers/>
        <w:spacing w:before="120"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 Поставщик вправе:</w:t>
      </w:r>
    </w:p>
    <w:p w14:paraId="61F6F34B"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 Поставщик обязан:</w:t>
      </w:r>
    </w:p>
    <w:p w14:paraId="04B929D0" w14:textId="6A033F5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401ACC">
        <w:rPr>
          <w:rFonts w:ascii="Times New Roman" w:eastAsia="Times New Roman" w:hAnsi="Times New Roman" w:cs="Times New Roman"/>
          <w:sz w:val="24"/>
          <w:szCs w:val="24"/>
          <w:lang w:eastAsia="ar-SA"/>
        </w:rPr>
        <w:t xml:space="preserve">ные в п. </w:t>
      </w:r>
      <w:proofErr w:type="gramStart"/>
      <w:r w:rsidR="0095620D" w:rsidRPr="00401ACC">
        <w:rPr>
          <w:rFonts w:ascii="Times New Roman" w:eastAsia="Times New Roman" w:hAnsi="Times New Roman" w:cs="Times New Roman"/>
          <w:sz w:val="24"/>
          <w:szCs w:val="24"/>
          <w:lang w:eastAsia="ar-SA"/>
        </w:rPr>
        <w:t>4.6.,</w:t>
      </w:r>
      <w:proofErr w:type="gramEnd"/>
      <w:r w:rsidR="0095620D" w:rsidRPr="00401ACC">
        <w:rPr>
          <w:rFonts w:ascii="Times New Roman" w:eastAsia="Times New Roman" w:hAnsi="Times New Roman" w:cs="Times New Roman"/>
          <w:sz w:val="24"/>
          <w:szCs w:val="24"/>
          <w:lang w:eastAsia="ar-SA"/>
        </w:rPr>
        <w:t xml:space="preserve"> 4.8., 4.13., 4.1</w:t>
      </w:r>
      <w:r w:rsidRPr="00401ACC">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3.4.2. </w:t>
      </w:r>
      <w:r w:rsidRPr="00401ACC">
        <w:rPr>
          <w:rFonts w:ascii="Times New Roman" w:eastAsia="Times New Roman" w:hAnsi="Times New Roman" w:cs="Times New Roman"/>
          <w:smallCaps/>
          <w:sz w:val="24"/>
          <w:szCs w:val="24"/>
          <w:lang w:eastAsia="ru-RU"/>
        </w:rPr>
        <w:t xml:space="preserve"> </w:t>
      </w:r>
      <w:r w:rsidRPr="00401ACC">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Поставщик обязан в течение срока действия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401ACC">
        <w:rPr>
          <w:rFonts w:ascii="Times New Roman" w:eastAsia="Times New Roman" w:hAnsi="Times New Roman" w:cs="Times New Roman"/>
          <w:sz w:val="24"/>
          <w:szCs w:val="24"/>
          <w:lang w:eastAsia="ar-SA"/>
        </w:rPr>
        <w:t>Контракта</w:t>
      </w:r>
      <w:r w:rsidR="00493FDA" w:rsidRPr="00401ACC">
        <w:rPr>
          <w:rFonts w:ascii="Times New Roman" w:eastAsia="Times New Roman" w:hAnsi="Times New Roman" w:cs="Times New Roman"/>
          <w:sz w:val="24"/>
          <w:szCs w:val="24"/>
          <w:lang w:eastAsia="ru-RU"/>
        </w:rPr>
        <w:t xml:space="preserve"> переданного Заказчику товара</w:t>
      </w:r>
      <w:r w:rsidRPr="00401ACC">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3.4.10. В течение 1 (одного) рабочего дня с момента обнаружения невозможности поставить Товар в требуемом объеме и/или в предусмотренные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rPr>
        <w:t>.</w:t>
      </w:r>
    </w:p>
    <w:p w14:paraId="7073E53C"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292E1A78"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 полном объёме.</w:t>
      </w:r>
    </w:p>
    <w:p w14:paraId="4D6FFDB4" w14:textId="037497A4" w:rsidR="00435F9F" w:rsidRPr="00401ACC"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1F2FA2A0" w14:textId="77777777" w:rsidR="00B1025B" w:rsidRPr="00401ACC"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658EBD7" w14:textId="767867F9" w:rsidR="003D196D" w:rsidRPr="001D69DB" w:rsidRDefault="00435F9F" w:rsidP="003D196D">
      <w:pPr>
        <w:pStyle w:val="affffff0"/>
        <w:numPr>
          <w:ilvl w:val="0"/>
          <w:numId w:val="18"/>
        </w:numPr>
        <w:tabs>
          <w:tab w:val="left" w:pos="142"/>
        </w:tabs>
        <w:spacing w:after="0"/>
        <w:jc w:val="center"/>
        <w:rPr>
          <w:b/>
        </w:rPr>
      </w:pPr>
      <w:r w:rsidRPr="001D69DB">
        <w:rPr>
          <w:b/>
        </w:rPr>
        <w:t>ПОРЯДОК ПОСТАВКИ И ПРИЕМКИ ТОВАРА</w:t>
      </w:r>
    </w:p>
    <w:p w14:paraId="1F177ACC" w14:textId="17E22EC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 Срок поставки Товара: </w:t>
      </w:r>
      <w:r w:rsidR="00945D44" w:rsidRPr="00401ACC">
        <w:rPr>
          <w:rFonts w:ascii="Times New Roman" w:eastAsia="Times New Roman" w:hAnsi="Times New Roman" w:cs="Times New Roman"/>
          <w:sz w:val="24"/>
          <w:szCs w:val="24"/>
          <w:lang w:eastAsia="ru-RU"/>
        </w:rPr>
        <w:t xml:space="preserve">в течение </w:t>
      </w:r>
      <w:r w:rsidR="00595108" w:rsidRPr="00401ACC">
        <w:rPr>
          <w:rFonts w:ascii="Times New Roman" w:eastAsia="Times New Roman" w:hAnsi="Times New Roman" w:cs="Times New Roman"/>
          <w:b/>
          <w:sz w:val="24"/>
          <w:szCs w:val="24"/>
          <w:lang w:eastAsia="ru-RU"/>
        </w:rPr>
        <w:t>14</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четырнадцати</w:t>
      </w:r>
      <w:r w:rsidR="00945D44" w:rsidRPr="00401ACC">
        <w:rPr>
          <w:rFonts w:ascii="Times New Roman" w:eastAsia="Times New Roman" w:hAnsi="Times New Roman" w:cs="Times New Roman"/>
          <w:b/>
          <w:sz w:val="24"/>
          <w:szCs w:val="24"/>
          <w:lang w:eastAsia="ru-RU"/>
        </w:rPr>
        <w:t xml:space="preserve">) </w:t>
      </w:r>
      <w:r w:rsidR="00595108" w:rsidRPr="00401ACC">
        <w:rPr>
          <w:rFonts w:ascii="Times New Roman" w:eastAsia="Times New Roman" w:hAnsi="Times New Roman" w:cs="Times New Roman"/>
          <w:b/>
          <w:sz w:val="24"/>
          <w:szCs w:val="24"/>
          <w:lang w:eastAsia="ru-RU"/>
        </w:rPr>
        <w:t>календарных</w:t>
      </w:r>
      <w:r w:rsidR="00945D44" w:rsidRPr="00401ACC">
        <w:rPr>
          <w:rFonts w:ascii="Times New Roman" w:eastAsia="Times New Roman" w:hAnsi="Times New Roman" w:cs="Times New Roman"/>
          <w:b/>
          <w:sz w:val="24"/>
          <w:szCs w:val="24"/>
          <w:lang w:eastAsia="ru-RU"/>
        </w:rPr>
        <w:t xml:space="preserve"> дн</w:t>
      </w:r>
      <w:r w:rsidR="00595108" w:rsidRPr="00401ACC">
        <w:rPr>
          <w:rFonts w:ascii="Times New Roman" w:eastAsia="Times New Roman" w:hAnsi="Times New Roman" w:cs="Times New Roman"/>
          <w:b/>
          <w:sz w:val="24"/>
          <w:szCs w:val="24"/>
          <w:lang w:eastAsia="ru-RU"/>
        </w:rPr>
        <w:t>ей</w:t>
      </w:r>
      <w:r w:rsidR="00945D44" w:rsidRPr="00401ACC">
        <w:rPr>
          <w:rFonts w:ascii="Times New Roman" w:eastAsia="Times New Roman" w:hAnsi="Times New Roman" w:cs="Times New Roman"/>
          <w:sz w:val="24"/>
          <w:szCs w:val="24"/>
          <w:lang w:eastAsia="ru-RU"/>
        </w:rPr>
        <w:t xml:space="preserve"> с даты заключения Контрак</w:t>
      </w:r>
      <w:r w:rsidR="00F04F59"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а. </w:t>
      </w:r>
    </w:p>
    <w:p w14:paraId="62CEB302"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Cs/>
          <w:sz w:val="24"/>
          <w:szCs w:val="24"/>
          <w:lang w:eastAsia="ru-RU"/>
        </w:rPr>
        <w:t xml:space="preserve">4.2. Место поставки: </w:t>
      </w:r>
      <w:r w:rsidRPr="00401ACC">
        <w:rPr>
          <w:rFonts w:ascii="Times New Roman" w:eastAsia="Times New Roman" w:hAnsi="Times New Roman" w:cs="Times New Roman"/>
          <w:sz w:val="24"/>
          <w:szCs w:val="24"/>
          <w:lang w:eastAsia="ru-RU"/>
        </w:rPr>
        <w:t>ИПУ РАН, г. Москва, ул. Профсоюзная, д. 65.</w:t>
      </w:r>
    </w:p>
    <w:p w14:paraId="2EB637D5" w14:textId="6BD4BCE1" w:rsidR="00435F9F" w:rsidRPr="00085D3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FE3EEE">
        <w:rPr>
          <w:rFonts w:ascii="Times New Roman" w:eastAsia="Times New Roman" w:hAnsi="Times New Roman" w:cs="Times New Roman"/>
          <w:bCs/>
          <w:kern w:val="1"/>
          <w:sz w:val="24"/>
          <w:szCs w:val="24"/>
          <w:lang w:eastAsia="ar-SA"/>
        </w:rPr>
        <w:t>4.3</w:t>
      </w:r>
      <w:r w:rsidR="00FE3EEE" w:rsidRPr="00FE3EEE">
        <w:rPr>
          <w:rFonts w:ascii="Times New Roman" w:eastAsia="Times New Roman" w:hAnsi="Times New Roman" w:cs="Times New Roman"/>
          <w:bCs/>
          <w:kern w:val="1"/>
          <w:sz w:val="24"/>
          <w:szCs w:val="24"/>
          <w:lang w:eastAsia="ar-SA"/>
        </w:rPr>
        <w:t xml:space="preserve">. Поставляемый Товар </w:t>
      </w:r>
      <w:r w:rsidR="00E24435" w:rsidRPr="00FE3EEE">
        <w:rPr>
          <w:rFonts w:ascii="Times New Roman" w:eastAsia="Times New Roman" w:hAnsi="Times New Roman" w:cs="Times New Roman"/>
          <w:bCs/>
          <w:kern w:val="1"/>
          <w:sz w:val="24"/>
          <w:szCs w:val="24"/>
          <w:lang w:eastAsia="ar-SA"/>
        </w:rPr>
        <w:t xml:space="preserve">и его составляющие </w:t>
      </w:r>
      <w:r w:rsidRPr="00FE3EEE">
        <w:rPr>
          <w:rFonts w:ascii="Times New Roman" w:eastAsia="Times New Roman" w:hAnsi="Times New Roman" w:cs="Times New Roman"/>
          <w:bCs/>
          <w:kern w:val="1"/>
          <w:sz w:val="24"/>
          <w:szCs w:val="24"/>
          <w:lang w:eastAsia="ar-SA"/>
        </w:rPr>
        <w:t xml:space="preserve">должен быть новым, не бывшим в употреблении (в эксплуатации, в консервации), если иное не предусмотрено условиями настоящего </w:t>
      </w:r>
      <w:r w:rsidRPr="00FE3EEE">
        <w:rPr>
          <w:rFonts w:ascii="Times New Roman" w:eastAsia="Times New Roman" w:hAnsi="Times New Roman" w:cs="Times New Roman"/>
          <w:sz w:val="24"/>
          <w:szCs w:val="24"/>
          <w:lang w:eastAsia="ar-SA"/>
        </w:rPr>
        <w:t>Контракта</w:t>
      </w:r>
      <w:r w:rsidR="00B64EB3" w:rsidRPr="00FE3EEE">
        <w:rPr>
          <w:rFonts w:ascii="Times New Roman" w:eastAsia="Times New Roman" w:hAnsi="Times New Roman" w:cs="Times New Roman"/>
          <w:bCs/>
          <w:kern w:val="1"/>
          <w:sz w:val="24"/>
          <w:szCs w:val="24"/>
          <w:lang w:eastAsia="ar-SA"/>
        </w:rPr>
        <w:t>, Технич</w:t>
      </w:r>
      <w:bookmarkStart w:id="0" w:name="_GoBack"/>
      <w:bookmarkEnd w:id="0"/>
      <w:r w:rsidR="00B64EB3" w:rsidRPr="00FE3EEE">
        <w:rPr>
          <w:rFonts w:ascii="Times New Roman" w:eastAsia="Times New Roman" w:hAnsi="Times New Roman" w:cs="Times New Roman"/>
          <w:bCs/>
          <w:kern w:val="1"/>
          <w:sz w:val="24"/>
          <w:szCs w:val="24"/>
          <w:lang w:eastAsia="ar-SA"/>
        </w:rPr>
        <w:t>еского задания и/или С</w:t>
      </w:r>
      <w:r w:rsidRPr="00FE3EEE">
        <w:rPr>
          <w:rFonts w:ascii="Times New Roman" w:eastAsia="Times New Roman" w:hAnsi="Times New Roman" w:cs="Times New Roman"/>
          <w:bCs/>
          <w:kern w:val="1"/>
          <w:sz w:val="24"/>
          <w:szCs w:val="24"/>
          <w:lang w:eastAsia="ar-SA"/>
        </w:rPr>
        <w:t>пецификации</w:t>
      </w:r>
      <w:r w:rsidR="00FE3EEE" w:rsidRPr="00FE3EEE">
        <w:rPr>
          <w:rFonts w:ascii="Times New Roman" w:eastAsia="Times New Roman" w:hAnsi="Times New Roman" w:cs="Times New Roman"/>
          <w:bCs/>
          <w:kern w:val="1"/>
          <w:sz w:val="24"/>
          <w:szCs w:val="24"/>
          <w:lang w:eastAsia="ar-SA"/>
        </w:rPr>
        <w:t>, не ранее 2020 года выпуска</w:t>
      </w:r>
      <w:r w:rsidR="00E24435" w:rsidRPr="00FE3EEE">
        <w:rPr>
          <w:rFonts w:ascii="Times New Roman" w:eastAsia="Times New Roman" w:hAnsi="Times New Roman" w:cs="Times New Roman"/>
          <w:bCs/>
          <w:kern w:val="1"/>
          <w:sz w:val="24"/>
          <w:szCs w:val="24"/>
          <w:lang w:eastAsia="ar-SA"/>
        </w:rPr>
        <w:t>, изготовлен в соответствии с требованиями, установленными законодательством Российской Федерации</w:t>
      </w:r>
      <w:r w:rsidR="00CE574F" w:rsidRPr="00FE3EEE">
        <w:rPr>
          <w:rFonts w:ascii="Times New Roman" w:eastAsia="Times New Roman" w:hAnsi="Times New Roman" w:cs="Times New Roman"/>
          <w:bCs/>
          <w:kern w:val="1"/>
          <w:sz w:val="24"/>
          <w:szCs w:val="24"/>
          <w:lang w:eastAsia="ar-SA"/>
        </w:rPr>
        <w:t>.</w:t>
      </w:r>
    </w:p>
    <w:p w14:paraId="1F88B3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реквизиты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w:t>
      </w:r>
    </w:p>
    <w:p w14:paraId="75357EA8"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w:t>
      </w:r>
      <w:r w:rsidRPr="00401ACC">
        <w:rPr>
          <w:rFonts w:ascii="Times New Roman" w:eastAsia="Times New Roman" w:hAnsi="Times New Roman" w:cs="Times New Roman"/>
          <w:bCs/>
          <w:kern w:val="1"/>
          <w:sz w:val="24"/>
          <w:szCs w:val="24"/>
          <w:lang w:eastAsia="ar-SA"/>
        </w:rPr>
        <w:lastRenderedPageBreak/>
        <w:t xml:space="preserve">дату и время доставки Товара путем обмена факсимильными сообщениями или электронными письмами. </w:t>
      </w:r>
    </w:p>
    <w:p w14:paraId="28C7E0A2"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401ACC">
        <w:rPr>
          <w:rFonts w:ascii="Times New Roman" w:eastAsia="Times New Roman" w:hAnsi="Times New Roman" w:cs="Times New Roman"/>
          <w:bCs/>
          <w:kern w:val="1"/>
          <w:sz w:val="24"/>
          <w:szCs w:val="24"/>
          <w:lang w:eastAsia="ar-SA"/>
        </w:rPr>
        <w:t>4.6. В де</w:t>
      </w:r>
      <w:r w:rsidRPr="00401ACC">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401ACC">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4.8. Приемка Товара осуществляется путем передачи Товара о</w:t>
      </w:r>
      <w:r w:rsidRPr="00401ACC">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01ACC">
        <w:rPr>
          <w:rFonts w:ascii="Times New Roman" w:eastAsia="Times New Roman" w:hAnsi="Times New Roman" w:cs="Times New Roman"/>
          <w:sz w:val="24"/>
          <w:szCs w:val="24"/>
          <w:lang w:eastAsia="ru-RU"/>
        </w:rPr>
        <w:t xml:space="preserve">.  </w:t>
      </w:r>
    </w:p>
    <w:p w14:paraId="594C9559" w14:textId="0C560AC1"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поставки по настоящему </w:t>
      </w:r>
      <w:r w:rsidRPr="00401ACC">
        <w:rPr>
          <w:rFonts w:ascii="Times New Roman" w:eastAsia="Times New Roman" w:hAnsi="Times New Roman" w:cs="Times New Roman"/>
          <w:sz w:val="24"/>
          <w:szCs w:val="24"/>
          <w:lang w:eastAsia="ar-SA"/>
        </w:rPr>
        <w:t xml:space="preserve">Контракту </w:t>
      </w:r>
      <w:r w:rsidRPr="00401ACC">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которые предоставляются Заказчику только на русском языке.</w:t>
      </w:r>
    </w:p>
    <w:p w14:paraId="2D6DA1E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4.9. </w:t>
      </w:r>
      <w:r w:rsidRPr="00401ACC">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proofErr w:type="gramStart"/>
      <w:r w:rsidRPr="00401ACC">
        <w:rPr>
          <w:rFonts w:ascii="Times New Roman" w:eastAsia="Times New Roman" w:hAnsi="Times New Roman" w:cs="Times New Roman"/>
          <w:sz w:val="24"/>
          <w:szCs w:val="24"/>
          <w:lang w:eastAsia="ru-RU" w:bidi="ru-RU"/>
        </w:rPr>
        <w:t>а</w:t>
      </w:r>
      <w:proofErr w:type="gramEnd"/>
      <w:r w:rsidRPr="00401ACC">
        <w:rPr>
          <w:rFonts w:ascii="Times New Roman" w:eastAsia="Times New Roman" w:hAnsi="Times New Roman" w:cs="Times New Roman"/>
          <w:sz w:val="24"/>
          <w:szCs w:val="24"/>
          <w:lang w:eastAsia="ru-RU" w:bidi="ru-RU"/>
        </w:rPr>
        <w:t>)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proofErr w:type="gramStart"/>
      <w:r w:rsidRPr="00401ACC">
        <w:rPr>
          <w:rFonts w:ascii="Times New Roman" w:eastAsia="Times New Roman" w:hAnsi="Times New Roman" w:cs="Times New Roman"/>
          <w:sz w:val="24"/>
          <w:szCs w:val="24"/>
          <w:lang w:eastAsia="ru-RU" w:bidi="ru-RU"/>
        </w:rPr>
        <w:t>б</w:t>
      </w:r>
      <w:proofErr w:type="gramEnd"/>
      <w:r w:rsidRPr="00401ACC">
        <w:rPr>
          <w:rFonts w:ascii="Times New Roman" w:eastAsia="Times New Roman" w:hAnsi="Times New Roman" w:cs="Times New Roman"/>
          <w:sz w:val="24"/>
          <w:szCs w:val="24"/>
          <w:lang w:eastAsia="ru-RU" w:bidi="ru-RU"/>
        </w:rPr>
        <w:t>)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4.10.1</w:t>
      </w:r>
      <w:proofErr w:type="gramStart"/>
      <w:r w:rsidRPr="00401ACC">
        <w:rPr>
          <w:rFonts w:ascii="Times New Roman" w:eastAsia="Times New Roman" w:hAnsi="Times New Roman" w:cs="Times New Roman"/>
          <w:sz w:val="24"/>
          <w:szCs w:val="24"/>
          <w:lang w:eastAsia="ru-RU" w:bidi="ru-RU"/>
        </w:rPr>
        <w:t>. по</w:t>
      </w:r>
      <w:proofErr w:type="gramEnd"/>
      <w:r w:rsidRPr="00401ACC">
        <w:rPr>
          <w:rFonts w:ascii="Times New Roman" w:eastAsia="Times New Roman" w:hAnsi="Times New Roman" w:cs="Times New Roman"/>
          <w:sz w:val="24"/>
          <w:szCs w:val="24"/>
          <w:lang w:eastAsia="ru-RU" w:bidi="ru-RU"/>
        </w:rPr>
        <w:t xml:space="preserve"> количеству:</w:t>
      </w:r>
    </w:p>
    <w:p w14:paraId="7ED102A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proofErr w:type="gramStart"/>
      <w:r w:rsidRPr="00401ACC">
        <w:rPr>
          <w:rFonts w:ascii="Times New Roman" w:eastAsia="Times New Roman" w:hAnsi="Times New Roman" w:cs="Times New Roman"/>
          <w:sz w:val="24"/>
          <w:szCs w:val="24"/>
          <w:lang w:eastAsia="ru-RU" w:bidi="ru-RU"/>
        </w:rPr>
        <w:t>а</w:t>
      </w:r>
      <w:proofErr w:type="gramEnd"/>
      <w:r w:rsidRPr="00401ACC">
        <w:rPr>
          <w:rFonts w:ascii="Times New Roman" w:eastAsia="Times New Roman" w:hAnsi="Times New Roman" w:cs="Times New Roman"/>
          <w:sz w:val="24"/>
          <w:szCs w:val="24"/>
          <w:lang w:eastAsia="ru-RU" w:bidi="ru-RU"/>
        </w:rPr>
        <w:t>)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proofErr w:type="gramStart"/>
      <w:r w:rsidRPr="00401ACC">
        <w:rPr>
          <w:rFonts w:ascii="Times New Roman" w:eastAsia="Times New Roman" w:hAnsi="Times New Roman" w:cs="Times New Roman"/>
          <w:sz w:val="24"/>
          <w:szCs w:val="24"/>
          <w:lang w:eastAsia="ru-RU" w:bidi="ru-RU"/>
        </w:rPr>
        <w:t>б</w:t>
      </w:r>
      <w:proofErr w:type="gramEnd"/>
      <w:r w:rsidRPr="00401ACC">
        <w:rPr>
          <w:rFonts w:ascii="Times New Roman" w:eastAsia="Times New Roman" w:hAnsi="Times New Roman" w:cs="Times New Roman"/>
          <w:sz w:val="24"/>
          <w:szCs w:val="24"/>
          <w:lang w:eastAsia="ru-RU" w:bidi="ru-RU"/>
        </w:rPr>
        <w:t>) продукции, поступившей в исправной таре (упаковке):</w:t>
      </w:r>
    </w:p>
    <w:p w14:paraId="658BF93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w:t>
      </w:r>
      <w:proofErr w:type="gramStart"/>
      <w:r w:rsidRPr="00401ACC">
        <w:rPr>
          <w:rFonts w:ascii="Times New Roman" w:eastAsia="Times New Roman" w:hAnsi="Times New Roman" w:cs="Times New Roman"/>
          <w:sz w:val="24"/>
          <w:szCs w:val="24"/>
          <w:lang w:eastAsia="ru-RU" w:bidi="ru-RU"/>
        </w:rPr>
        <w:t>по</w:t>
      </w:r>
      <w:proofErr w:type="gramEnd"/>
      <w:r w:rsidRPr="00401ACC">
        <w:rPr>
          <w:rFonts w:ascii="Times New Roman" w:eastAsia="Times New Roman" w:hAnsi="Times New Roman" w:cs="Times New Roman"/>
          <w:sz w:val="24"/>
          <w:szCs w:val="24"/>
          <w:lang w:eastAsia="ru-RU" w:bidi="ru-RU"/>
        </w:rPr>
        <w:t xml:space="preserve"> весу брутто и / или количеству мест в день получения продукции от Поставщика или от грузоперевозчика;</w:t>
      </w:r>
    </w:p>
    <w:p w14:paraId="45E4144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w:t>
      </w:r>
      <w:proofErr w:type="gramStart"/>
      <w:r w:rsidRPr="00401ACC">
        <w:rPr>
          <w:rFonts w:ascii="Times New Roman" w:eastAsia="Times New Roman" w:hAnsi="Times New Roman" w:cs="Times New Roman"/>
          <w:sz w:val="24"/>
          <w:szCs w:val="24"/>
          <w:lang w:eastAsia="ru-RU" w:bidi="ru-RU"/>
        </w:rPr>
        <w:t>по</w:t>
      </w:r>
      <w:proofErr w:type="gramEnd"/>
      <w:r w:rsidRPr="00401ACC">
        <w:rPr>
          <w:rFonts w:ascii="Times New Roman" w:eastAsia="Times New Roman" w:hAnsi="Times New Roman" w:cs="Times New Roman"/>
          <w:sz w:val="24"/>
          <w:szCs w:val="24"/>
          <w:lang w:eastAsia="ru-RU" w:bidi="ru-RU"/>
        </w:rPr>
        <w:t xml:space="preserve">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4.10.2</w:t>
      </w:r>
      <w:proofErr w:type="gramStart"/>
      <w:r w:rsidRPr="00401ACC">
        <w:rPr>
          <w:rFonts w:ascii="Times New Roman" w:eastAsia="Times New Roman" w:hAnsi="Times New Roman" w:cs="Times New Roman"/>
          <w:sz w:val="24"/>
          <w:szCs w:val="24"/>
          <w:lang w:eastAsia="ru-RU" w:bidi="ru-RU"/>
        </w:rPr>
        <w:t>. по</w:t>
      </w:r>
      <w:proofErr w:type="gramEnd"/>
      <w:r w:rsidRPr="00401ACC">
        <w:rPr>
          <w:rFonts w:ascii="Times New Roman" w:eastAsia="Times New Roman" w:hAnsi="Times New Roman" w:cs="Times New Roman"/>
          <w:sz w:val="24"/>
          <w:szCs w:val="24"/>
          <w:lang w:eastAsia="ru-RU" w:bidi="ru-RU"/>
        </w:rPr>
        <w:t xml:space="preserve">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lastRenderedPageBreak/>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bidi="ru-RU"/>
        </w:rPr>
        <w:t>.</w:t>
      </w:r>
    </w:p>
    <w:p w14:paraId="3F2B8324"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Окончательн</w:t>
      </w:r>
      <w:r w:rsidR="00BF0BB5" w:rsidRPr="00401ACC">
        <w:rPr>
          <w:rFonts w:ascii="Times New Roman" w:eastAsia="Times New Roman" w:hAnsi="Times New Roman" w:cs="Times New Roman"/>
          <w:sz w:val="24"/>
          <w:szCs w:val="24"/>
          <w:lang w:eastAsia="ru-RU" w:bidi="ru-RU"/>
        </w:rPr>
        <w:t xml:space="preserve">ая приемка результатов поставки </w:t>
      </w:r>
      <w:r w:rsidRPr="00401ACC">
        <w:rPr>
          <w:rFonts w:ascii="Times New Roman" w:eastAsia="Times New Roman" w:hAnsi="Times New Roman" w:cs="Times New Roman"/>
          <w:sz w:val="24"/>
          <w:szCs w:val="24"/>
          <w:lang w:eastAsia="ru-RU" w:bidi="ru-RU"/>
        </w:rPr>
        <w:t>оформляется Сторонами акт</w:t>
      </w:r>
      <w:r w:rsidR="00BF0BB5" w:rsidRPr="00401ACC">
        <w:rPr>
          <w:rFonts w:ascii="Times New Roman" w:eastAsia="Times New Roman" w:hAnsi="Times New Roman" w:cs="Times New Roman"/>
          <w:sz w:val="24"/>
          <w:szCs w:val="24"/>
          <w:lang w:eastAsia="ru-RU" w:bidi="ru-RU"/>
        </w:rPr>
        <w:t>ом</w:t>
      </w:r>
      <w:r w:rsidRPr="00401ACC">
        <w:rPr>
          <w:rFonts w:ascii="Times New Roman" w:eastAsia="Times New Roman" w:hAnsi="Times New Roman" w:cs="Times New Roman"/>
          <w:sz w:val="24"/>
          <w:szCs w:val="24"/>
          <w:lang w:eastAsia="ru-RU" w:bidi="ru-RU"/>
        </w:rPr>
        <w:t xml:space="preserve"> приема-передачи </w:t>
      </w:r>
      <w:r w:rsidR="00BF0BB5" w:rsidRPr="00401ACC">
        <w:rPr>
          <w:rFonts w:ascii="Times New Roman" w:eastAsia="Times New Roman" w:hAnsi="Times New Roman" w:cs="Times New Roman"/>
          <w:sz w:val="24"/>
          <w:szCs w:val="24"/>
          <w:lang w:eastAsia="ru-RU" w:bidi="ru-RU"/>
        </w:rPr>
        <w:t>товара.</w:t>
      </w:r>
    </w:p>
    <w:p w14:paraId="26C0E388"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401ACC">
        <w:rPr>
          <w:rFonts w:ascii="Times New Roman" w:eastAsia="Times New Roman" w:hAnsi="Times New Roman" w:cs="Times New Roman"/>
          <w:sz w:val="24"/>
          <w:szCs w:val="24"/>
          <w:lang w:eastAsia="ru-RU" w:bidi="ru-RU"/>
        </w:rPr>
        <w:t xml:space="preserve">ает Акт приема-передачи товара </w:t>
      </w:r>
      <w:r w:rsidRPr="00401ACC">
        <w:rPr>
          <w:rFonts w:ascii="Times New Roman" w:eastAsia="Times New Roman" w:hAnsi="Times New Roman" w:cs="Times New Roman"/>
          <w:sz w:val="24"/>
          <w:szCs w:val="24"/>
          <w:lang w:eastAsia="ru-RU" w:bidi="ru-RU"/>
        </w:rPr>
        <w:t xml:space="preserve">или мотивированный отказ от </w:t>
      </w:r>
      <w:r w:rsidR="00C31E8B" w:rsidRPr="00401ACC">
        <w:rPr>
          <w:rFonts w:ascii="Times New Roman" w:eastAsia="Times New Roman" w:hAnsi="Times New Roman" w:cs="Times New Roman"/>
          <w:sz w:val="24"/>
          <w:szCs w:val="24"/>
          <w:lang w:eastAsia="ru-RU" w:bidi="ru-RU"/>
        </w:rPr>
        <w:t>его</w:t>
      </w:r>
      <w:r w:rsidRPr="00401ACC">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401ACC">
        <w:rPr>
          <w:rFonts w:ascii="Times New Roman" w:eastAsia="Times New Roman" w:hAnsi="Times New Roman" w:cs="Times New Roman"/>
          <w:sz w:val="24"/>
          <w:szCs w:val="24"/>
          <w:lang w:eastAsia="ru-RU" w:bidi="ru-RU"/>
        </w:rPr>
        <w:t xml:space="preserve">а </w:t>
      </w:r>
      <w:r w:rsidRPr="00401ACC">
        <w:rPr>
          <w:rFonts w:ascii="Times New Roman" w:eastAsia="Times New Roman" w:hAnsi="Times New Roman" w:cs="Times New Roman"/>
          <w:sz w:val="24"/>
          <w:szCs w:val="24"/>
          <w:lang w:eastAsia="ru-RU" w:bidi="ru-RU"/>
        </w:rPr>
        <w:t>приема-передач</w:t>
      </w:r>
      <w:r w:rsidR="00C31E8B" w:rsidRPr="00401ACC">
        <w:rPr>
          <w:rFonts w:ascii="Times New Roman" w:eastAsia="Times New Roman" w:hAnsi="Times New Roman" w:cs="Times New Roman"/>
          <w:sz w:val="24"/>
          <w:szCs w:val="24"/>
          <w:lang w:eastAsia="ru-RU" w:bidi="ru-RU"/>
        </w:rPr>
        <w:t>и товара</w:t>
      </w:r>
      <w:r w:rsidRPr="00401ACC">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401ACC">
        <w:rPr>
          <w:rFonts w:ascii="Times New Roman" w:eastAsia="Times New Roman" w:hAnsi="Times New Roman" w:cs="Times New Roman"/>
          <w:sz w:val="24"/>
          <w:szCs w:val="24"/>
          <w:lang w:eastAsia="ru-RU" w:bidi="ru-RU"/>
        </w:rPr>
        <w:t>приема-передачи товара</w:t>
      </w:r>
      <w:r w:rsidRPr="00401ACC">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401ACC">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401ACC">
        <w:rPr>
          <w:rFonts w:ascii="Times New Roman" w:eastAsia="Times New Roman" w:hAnsi="Times New Roman" w:cs="Times New Roman"/>
          <w:sz w:val="24"/>
          <w:szCs w:val="24"/>
          <w:lang w:eastAsia="ru-RU" w:bidi="ru-RU"/>
        </w:rPr>
        <w:t>неустранении</w:t>
      </w:r>
      <w:proofErr w:type="spellEnd"/>
      <w:r w:rsidRPr="00401ACC">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401ACC">
        <w:rPr>
          <w:rFonts w:ascii="Times New Roman" w:eastAsia="Times New Roman" w:hAnsi="Times New Roman" w:cs="Times New Roman"/>
          <w:sz w:val="24"/>
          <w:szCs w:val="24"/>
          <w:lang w:eastAsia="ar-SA"/>
        </w:rPr>
        <w:t xml:space="preserve">Контракт </w:t>
      </w:r>
      <w:r w:rsidRPr="00401ACC">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если нарушены условия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5965595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4.15. Акты, упомянутые в пунктах </w:t>
      </w:r>
      <w:proofErr w:type="gramStart"/>
      <w:r w:rsidRPr="00401ACC">
        <w:rPr>
          <w:rFonts w:ascii="Times New Roman" w:eastAsia="Times New Roman" w:hAnsi="Times New Roman" w:cs="Times New Roman"/>
          <w:sz w:val="24"/>
          <w:szCs w:val="24"/>
          <w:lang w:eastAsia="ru-RU" w:bidi="ru-RU"/>
        </w:rPr>
        <w:t>4.11.-</w:t>
      </w:r>
      <w:proofErr w:type="gramEnd"/>
      <w:r w:rsidRPr="00401ACC">
        <w:rPr>
          <w:rFonts w:ascii="Times New Roman" w:eastAsia="Times New Roman" w:hAnsi="Times New Roman" w:cs="Times New Roman"/>
          <w:sz w:val="24"/>
          <w:szCs w:val="24"/>
          <w:lang w:eastAsia="ru-RU" w:bidi="ru-RU"/>
        </w:rPr>
        <w:t xml:space="preserve">4.14.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bidi="ru-RU"/>
        </w:rPr>
        <w:t xml:space="preserve">участвует в </w:t>
      </w:r>
      <w:r w:rsidRPr="00401ACC">
        <w:rPr>
          <w:rFonts w:ascii="Times New Roman" w:eastAsia="Times New Roman" w:hAnsi="Times New Roman" w:cs="Times New Roman"/>
          <w:sz w:val="24"/>
          <w:szCs w:val="24"/>
          <w:lang w:eastAsia="ru-RU" w:bidi="ru-RU"/>
        </w:rPr>
        <w:lastRenderedPageBreak/>
        <w:t>приемке).</w:t>
      </w:r>
    </w:p>
    <w:p w14:paraId="3DA62132"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401ACC">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w:t>
      </w:r>
      <w:proofErr w:type="gramStart"/>
      <w:r w:rsidRPr="00401ACC">
        <w:rPr>
          <w:rFonts w:ascii="Times New Roman" w:eastAsia="Times New Roman" w:hAnsi="Times New Roman" w:cs="Times New Roman"/>
          <w:sz w:val="24"/>
          <w:szCs w:val="24"/>
          <w:lang w:eastAsia="ru-RU"/>
        </w:rPr>
        <w:t>. настоящего</w:t>
      </w:r>
      <w:proofErr w:type="gramEnd"/>
      <w:r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6823350" w14:textId="4BF73A03" w:rsidR="003730E3" w:rsidRPr="00401ACC"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ab/>
      </w:r>
    </w:p>
    <w:p w14:paraId="4C5C8553" w14:textId="317E1AE6" w:rsidR="003D196D" w:rsidRPr="001D69DB" w:rsidRDefault="00435F9F" w:rsidP="003D196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D69DB">
        <w:rPr>
          <w:rFonts w:ascii="Times New Roman" w:eastAsia="Times New Roman" w:hAnsi="Times New Roman" w:cs="Times New Roman"/>
          <w:b/>
          <w:sz w:val="24"/>
          <w:szCs w:val="24"/>
          <w:lang w:eastAsia="ru-RU"/>
        </w:rPr>
        <w:t>ОТВЕТСТВЕННОСТЬ СТОРОН</w:t>
      </w:r>
    </w:p>
    <w:p w14:paraId="53829E6B" w14:textId="5A768C9A" w:rsidR="00C62627" w:rsidRPr="00401ACC" w:rsidRDefault="00C62627" w:rsidP="002C5D6F">
      <w:pPr>
        <w:pStyle w:val="affffff0"/>
        <w:numPr>
          <w:ilvl w:val="1"/>
          <w:numId w:val="20"/>
        </w:numPr>
        <w:spacing w:after="80"/>
        <w:ind w:left="0" w:firstLine="567"/>
      </w:pPr>
      <w:r w:rsidRPr="00401AC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401ACC" w:rsidRDefault="005473BF" w:rsidP="002C5D6F">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 xml:space="preserve">5.2. </w:t>
      </w:r>
      <w:r w:rsidR="00C62627" w:rsidRPr="00401ACC">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401ACC" w:rsidRDefault="005473BF"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.3.</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401ACC" w:rsidRDefault="005473BF"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а</w:t>
      </w:r>
      <w:proofErr w:type="gramEnd"/>
      <w:r w:rsidRPr="00401ACC">
        <w:rPr>
          <w:rFonts w:ascii="Times New Roman" w:hAnsi="Times New Roman" w:cs="Times New Roman"/>
          <w:sz w:val="24"/>
          <w:szCs w:val="24"/>
        </w:rPr>
        <w:t>) 1000 рублей, если цена Контракта не превышает 3 млн. рублей (включительно);</w:t>
      </w:r>
    </w:p>
    <w:p w14:paraId="52B5CC9C"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б</w:t>
      </w:r>
      <w:proofErr w:type="gramEnd"/>
      <w:r w:rsidRPr="00401ACC">
        <w:rPr>
          <w:rFonts w:ascii="Times New Roman" w:hAnsi="Times New Roman" w:cs="Times New Roman"/>
          <w:sz w:val="24"/>
          <w:szCs w:val="24"/>
        </w:rPr>
        <w:t>) 5000 рублей, если цена Контракта составляет от 3 млн. рублей до 50 млн. рублей (включительно);</w:t>
      </w:r>
    </w:p>
    <w:p w14:paraId="23775384"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в</w:t>
      </w:r>
      <w:proofErr w:type="gramEnd"/>
      <w:r w:rsidRPr="00401ACC">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33CBB670"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proofErr w:type="gramStart"/>
      <w:r w:rsidRPr="00401ACC">
        <w:rPr>
          <w:rFonts w:ascii="Times New Roman" w:hAnsi="Times New Roman" w:cs="Times New Roman"/>
          <w:sz w:val="24"/>
          <w:szCs w:val="24"/>
        </w:rPr>
        <w:t>г</w:t>
      </w:r>
      <w:proofErr w:type="gramEnd"/>
      <w:r w:rsidRPr="00401ACC">
        <w:rPr>
          <w:rFonts w:ascii="Times New Roman" w:hAnsi="Times New Roman" w:cs="Times New Roman"/>
          <w:sz w:val="24"/>
          <w:szCs w:val="24"/>
        </w:rPr>
        <w:t>) 100000 рублей, если цена Контракта превышает 100 млн. рублей.</w:t>
      </w:r>
    </w:p>
    <w:p w14:paraId="2922A51B" w14:textId="5ADB142B"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.6.</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7B6741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.7.</w:t>
      </w:r>
      <w:r w:rsidRPr="00401ACC">
        <w:rPr>
          <w:rFonts w:ascii="Times New Roman" w:hAnsi="Times New Roman" w:cs="Times New Roman"/>
          <w:sz w:val="24"/>
          <w:szCs w:val="24"/>
        </w:rPr>
        <w:t xml:space="preserve"> </w:t>
      </w:r>
      <w:r w:rsidR="00573432" w:rsidRPr="00401ACC">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lastRenderedPageBreak/>
        <w:t>5</w:t>
      </w:r>
      <w:r w:rsidR="00C62627" w:rsidRPr="00401ACC">
        <w:rPr>
          <w:rFonts w:ascii="Times New Roman" w:hAnsi="Times New Roman" w:cs="Times New Roman"/>
          <w:sz w:val="24"/>
          <w:szCs w:val="24"/>
        </w:rPr>
        <w:t>.8.</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roofErr w:type="gramStart"/>
      <w:r w:rsidR="00C62627" w:rsidRPr="00401ACC">
        <w:rPr>
          <w:rFonts w:ascii="Times New Roman" w:hAnsi="Times New Roman" w:cs="Times New Roman"/>
          <w:sz w:val="24"/>
          <w:szCs w:val="24"/>
        </w:rPr>
        <w:t>за</w:t>
      </w:r>
      <w:proofErr w:type="gramEnd"/>
      <w:r w:rsidR="00C62627" w:rsidRPr="00401ACC">
        <w:rPr>
          <w:rFonts w:ascii="Times New Roman" w:hAnsi="Times New Roman" w:cs="Times New Roman"/>
          <w:sz w:val="24"/>
          <w:szCs w:val="24"/>
        </w:rPr>
        <w:t xml:space="preserve"> исключением случа</w:t>
      </w:r>
      <w:r w:rsidR="006B5546" w:rsidRPr="00401ACC">
        <w:rPr>
          <w:rFonts w:ascii="Times New Roman" w:hAnsi="Times New Roman" w:cs="Times New Roman"/>
          <w:sz w:val="24"/>
          <w:szCs w:val="24"/>
        </w:rPr>
        <w:t>ев, предусмотренных пунктами 5.10. – 5</w:t>
      </w:r>
      <w:r w:rsidR="00C62627" w:rsidRPr="00401ACC">
        <w:rPr>
          <w:rFonts w:ascii="Times New Roman" w:hAnsi="Times New Roman" w:cs="Times New Roman"/>
          <w:sz w:val="24"/>
          <w:szCs w:val="24"/>
        </w:rPr>
        <w:t>.11. Контракта):</w:t>
      </w:r>
    </w:p>
    <w:p w14:paraId="1879AE3B" w14:textId="1995B160"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401ACC">
        <w:rPr>
          <w:rFonts w:ascii="Times New Roman" w:hAnsi="Times New Roman" w:cs="Times New Roman"/>
          <w:sz w:val="24"/>
          <w:szCs w:val="24"/>
        </w:rPr>
        <w:t>8</w:t>
      </w:r>
      <w:r w:rsidR="00C62627" w:rsidRPr="00401ACC">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401ACC">
        <w:rPr>
          <w:rFonts w:ascii="Times New Roman" w:hAnsi="Times New Roman" w:cs="Times New Roman"/>
          <w:sz w:val="24"/>
          <w:szCs w:val="24"/>
        </w:rPr>
        <w:t>ции от 25 ноября 2013 г. № 1063</w:t>
      </w:r>
      <w:r w:rsidR="00C62627" w:rsidRPr="00401ACC">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а</w:t>
      </w:r>
      <w:proofErr w:type="gramEnd"/>
      <w:r w:rsidRPr="00401ACC">
        <w:rPr>
          <w:rFonts w:ascii="Times New Roman" w:hAnsi="Times New Roman" w:cs="Times New Roman"/>
          <w:sz w:val="24"/>
          <w:szCs w:val="24"/>
        </w:rPr>
        <w:t>) в случае, если цена Контракта не превышает начальную (максимальную) цену Контракта:</w:t>
      </w:r>
    </w:p>
    <w:p w14:paraId="054A67A1"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б</w:t>
      </w:r>
      <w:proofErr w:type="gramEnd"/>
      <w:r w:rsidRPr="00401ACC">
        <w:rPr>
          <w:rFonts w:ascii="Times New Roman" w:hAnsi="Times New Roman" w:cs="Times New Roman"/>
          <w:sz w:val="24"/>
          <w:szCs w:val="24"/>
        </w:rPr>
        <w:t>) в случае, если цена Контракта превышает начальную (максимальную) цену контракта:</w:t>
      </w:r>
    </w:p>
    <w:p w14:paraId="3CDA79B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401ACC" w:rsidRDefault="006B5546"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а</w:t>
      </w:r>
      <w:proofErr w:type="gramEnd"/>
      <w:r w:rsidRPr="00401ACC">
        <w:rPr>
          <w:rFonts w:ascii="Times New Roman" w:hAnsi="Times New Roman" w:cs="Times New Roman"/>
          <w:sz w:val="24"/>
          <w:szCs w:val="24"/>
        </w:rPr>
        <w:t>) 1000 рублей, если цена Контракта не превышает 3 млн. рублей;</w:t>
      </w:r>
    </w:p>
    <w:p w14:paraId="74A8C4FE" w14:textId="77777777" w:rsidR="00C62627" w:rsidRPr="00401ACC" w:rsidRDefault="00C62627" w:rsidP="007E3DBD">
      <w:pPr>
        <w:spacing w:after="80" w:line="240" w:lineRule="auto"/>
        <w:ind w:firstLine="567"/>
        <w:jc w:val="both"/>
        <w:rPr>
          <w:rFonts w:ascii="Times New Roman" w:hAnsi="Times New Roman" w:cs="Times New Roman"/>
          <w:sz w:val="24"/>
          <w:szCs w:val="24"/>
        </w:rPr>
      </w:pPr>
      <w:proofErr w:type="gramStart"/>
      <w:r w:rsidRPr="00401ACC">
        <w:rPr>
          <w:rFonts w:ascii="Times New Roman" w:hAnsi="Times New Roman" w:cs="Times New Roman"/>
          <w:sz w:val="24"/>
          <w:szCs w:val="24"/>
        </w:rPr>
        <w:t>б</w:t>
      </w:r>
      <w:proofErr w:type="gramEnd"/>
      <w:r w:rsidRPr="00401ACC">
        <w:rPr>
          <w:rFonts w:ascii="Times New Roman" w:hAnsi="Times New Roman" w:cs="Times New Roman"/>
          <w:sz w:val="24"/>
          <w:szCs w:val="24"/>
        </w:rPr>
        <w:t>) 5000 рублей, если цена Контракта составляет от 3 млн. рублей до 50 млн. рублей (включительно);</w:t>
      </w:r>
    </w:p>
    <w:p w14:paraId="099A327F" w14:textId="77777777" w:rsidR="00C62627" w:rsidRPr="00401ACC" w:rsidRDefault="00C62627" w:rsidP="007E3DBD">
      <w:pPr>
        <w:spacing w:after="80" w:line="240" w:lineRule="auto"/>
        <w:ind w:firstLine="567"/>
        <w:rPr>
          <w:rFonts w:ascii="Times New Roman" w:hAnsi="Times New Roman" w:cs="Times New Roman"/>
          <w:sz w:val="24"/>
          <w:szCs w:val="24"/>
        </w:rPr>
      </w:pPr>
      <w:proofErr w:type="gramStart"/>
      <w:r w:rsidRPr="00401ACC">
        <w:rPr>
          <w:rFonts w:ascii="Times New Roman" w:hAnsi="Times New Roman" w:cs="Times New Roman"/>
          <w:sz w:val="24"/>
          <w:szCs w:val="24"/>
        </w:rPr>
        <w:t>в</w:t>
      </w:r>
      <w:proofErr w:type="gramEnd"/>
      <w:r w:rsidRPr="00401ACC">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14:paraId="7B8FED1A"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proofErr w:type="gramStart"/>
      <w:r w:rsidRPr="00401ACC">
        <w:rPr>
          <w:rFonts w:ascii="Times New Roman" w:hAnsi="Times New Roman" w:cs="Times New Roman"/>
          <w:sz w:val="24"/>
          <w:szCs w:val="24"/>
        </w:rPr>
        <w:t>г</w:t>
      </w:r>
      <w:proofErr w:type="gramEnd"/>
      <w:r w:rsidRPr="00401ACC">
        <w:rPr>
          <w:rFonts w:ascii="Times New Roman" w:hAnsi="Times New Roman" w:cs="Times New Roman"/>
          <w:sz w:val="24"/>
          <w:szCs w:val="24"/>
        </w:rPr>
        <w:t>) 100000 рублей, если цена Контракта превышает 100 млн. рублей.</w:t>
      </w:r>
    </w:p>
    <w:p w14:paraId="5B87FCC6" w14:textId="33666FC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lastRenderedPageBreak/>
        <w:t>5</w:t>
      </w:r>
      <w:r w:rsidR="00C62627" w:rsidRPr="00401ACC">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401ACC" w:rsidRDefault="00955B1A" w:rsidP="000B05DB">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401ACC">
        <w:rPr>
          <w:rFonts w:ascii="Times New Roman" w:hAnsi="Times New Roman" w:cs="Times New Roman"/>
          <w:sz w:val="24"/>
          <w:szCs w:val="24"/>
        </w:rPr>
        <w:t>я обязательств в полном объеме.</w:t>
      </w:r>
    </w:p>
    <w:p w14:paraId="2A739667" w14:textId="2FEDEB9E"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401ACC" w:rsidRDefault="00955B1A" w:rsidP="007E3DBD">
      <w:pPr>
        <w:spacing w:after="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.17.</w:t>
      </w:r>
      <w:r w:rsidR="00DC2EE8"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4593F5F5" w14:textId="77777777" w:rsidR="00C53430" w:rsidRPr="00401ACC" w:rsidRDefault="00C53430" w:rsidP="007E3DBD">
      <w:pPr>
        <w:spacing w:after="0"/>
        <w:ind w:firstLine="567"/>
        <w:jc w:val="both"/>
        <w:rPr>
          <w:rFonts w:ascii="Times New Roman" w:hAnsi="Times New Roman" w:cs="Times New Roman"/>
          <w:sz w:val="24"/>
          <w:szCs w:val="24"/>
        </w:rPr>
      </w:pPr>
    </w:p>
    <w:p w14:paraId="1473A27D" w14:textId="434517C6" w:rsidR="003D196D" w:rsidRPr="001D69DB" w:rsidRDefault="00435F9F" w:rsidP="003D196D">
      <w:pPr>
        <w:pStyle w:val="affffff0"/>
        <w:numPr>
          <w:ilvl w:val="0"/>
          <w:numId w:val="20"/>
        </w:numPr>
        <w:spacing w:after="0"/>
        <w:jc w:val="center"/>
        <w:rPr>
          <w:b/>
        </w:rPr>
      </w:pPr>
      <w:r w:rsidRPr="001D69DB">
        <w:rPr>
          <w:b/>
        </w:rPr>
        <w:t>ОБЕСПЕЧЕНИЕ ИСПОЛНЕНИЯ КОНТРАКТА</w:t>
      </w:r>
    </w:p>
    <w:p w14:paraId="6653BCBC" w14:textId="0D28E76B" w:rsidR="00396DAB" w:rsidRPr="00401ACC"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509A8748"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6.2 </w:t>
      </w:r>
      <w:r w:rsidR="00E52A45" w:rsidRPr="00C35D75">
        <w:rPr>
          <w:rFonts w:ascii="Times New Roman" w:hAnsi="Times New Roman" w:cs="Times New Roman"/>
          <w:sz w:val="24"/>
          <w:szCs w:val="24"/>
        </w:rPr>
        <w:t>Поло</w:t>
      </w:r>
      <w:r w:rsidR="00045689">
        <w:rPr>
          <w:rFonts w:ascii="Times New Roman" w:hAnsi="Times New Roman" w:cs="Times New Roman"/>
          <w:sz w:val="24"/>
          <w:szCs w:val="24"/>
        </w:rPr>
        <w:t>жения Федерального закона № 44-</w:t>
      </w:r>
      <w:r w:rsidR="00E52A45" w:rsidRPr="00C35D75">
        <w:rPr>
          <w:rFonts w:ascii="Times New Roman" w:hAnsi="Times New Roman" w:cs="Times New Roman"/>
          <w:sz w:val="24"/>
          <w:szCs w:val="24"/>
        </w:rPr>
        <w:t>ФЗ об обеспечении исполнения контракта, включая положения о предоставлении такого обеспечения с учетом положений стат</w:t>
      </w:r>
      <w:r w:rsidR="00045689">
        <w:rPr>
          <w:rFonts w:ascii="Times New Roman" w:hAnsi="Times New Roman" w:cs="Times New Roman"/>
          <w:sz w:val="24"/>
          <w:szCs w:val="24"/>
        </w:rPr>
        <w:t>ьи 37 Федерального закона № 44-</w:t>
      </w:r>
      <w:r w:rsidR="00E52A45" w:rsidRPr="00C35D75">
        <w:rPr>
          <w:rFonts w:ascii="Times New Roman" w:hAnsi="Times New Roman" w:cs="Times New Roman"/>
          <w:sz w:val="24"/>
          <w:szCs w:val="24"/>
        </w:rPr>
        <w:t>ФЗ не применяются в случае, указанном в ч. 8 ст.96 Федерального закона № 44- ФЗ</w:t>
      </w:r>
      <w:r w:rsidRPr="00401ACC">
        <w:rPr>
          <w:rFonts w:ascii="Times New Roman" w:eastAsia="Times New Roman" w:hAnsi="Times New Roman" w:cs="Times New Roman"/>
          <w:kern w:val="2"/>
          <w:sz w:val="24"/>
          <w:szCs w:val="24"/>
          <w:lang w:eastAsia="ar-SA"/>
        </w:rPr>
        <w:t>.</w:t>
      </w:r>
    </w:p>
    <w:p w14:paraId="00B4F45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если </w:t>
      </w:r>
      <w:r w:rsidR="004117BE"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1:</w:t>
      </w:r>
    </w:p>
    <w:p w14:paraId="0A76D439" w14:textId="45129DEB"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______</w:t>
      </w:r>
      <w:proofErr w:type="gramStart"/>
      <w:r w:rsidRPr="00401ACC">
        <w:rPr>
          <w:rFonts w:ascii="Times New Roman" w:eastAsia="Times New Roman" w:hAnsi="Times New Roman" w:cs="Times New Roman"/>
          <w:kern w:val="2"/>
          <w:sz w:val="24"/>
          <w:szCs w:val="24"/>
          <w:lang w:eastAsia="ar-SA"/>
        </w:rPr>
        <w:t>_ ,</w:t>
      </w:r>
      <w:proofErr w:type="gramEnd"/>
      <w:r w:rsidRPr="00401ACC">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5</w:t>
      </w:r>
      <w:r w:rsidRPr="00F61BDE">
        <w:rPr>
          <w:rFonts w:ascii="Times New Roman" w:eastAsia="Times New Roman" w:hAnsi="Times New Roman" w:cs="Times New Roman"/>
          <w:b/>
          <w:kern w:val="2"/>
          <w:sz w:val="24"/>
          <w:szCs w:val="24"/>
          <w:lang w:eastAsia="ar-SA"/>
        </w:rPr>
        <w:t xml:space="preserve"> % от цены Контракта.</w:t>
      </w:r>
    </w:p>
    <w:p w14:paraId="0BB8561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ВАРИАНТ 2:</w:t>
      </w:r>
    </w:p>
    <w:p w14:paraId="39CC7459" w14:textId="39106CE1"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в форме безотзывной банковской гарантии/путем внесения денежных средств, что составляет </w:t>
      </w:r>
      <w:r w:rsidR="00F61BDE" w:rsidRPr="00F61BDE">
        <w:rPr>
          <w:rFonts w:ascii="Times New Roman" w:eastAsia="Times New Roman" w:hAnsi="Times New Roman" w:cs="Times New Roman"/>
          <w:b/>
          <w:kern w:val="2"/>
          <w:sz w:val="24"/>
          <w:szCs w:val="24"/>
          <w:lang w:eastAsia="ar-SA"/>
        </w:rPr>
        <w:t xml:space="preserve">7,5 </w:t>
      </w:r>
      <w:r w:rsidRPr="00F61BDE">
        <w:rPr>
          <w:rFonts w:ascii="Times New Roman" w:eastAsia="Times New Roman" w:hAnsi="Times New Roman" w:cs="Times New Roman"/>
          <w:b/>
          <w:kern w:val="2"/>
          <w:sz w:val="24"/>
          <w:szCs w:val="24"/>
          <w:lang w:eastAsia="ar-SA"/>
        </w:rPr>
        <w:t>% цены Контракта</w:t>
      </w:r>
      <w:r w:rsidRPr="00401ACC">
        <w:rPr>
          <w:rFonts w:ascii="Times New Roman" w:eastAsia="Times New Roman" w:hAnsi="Times New Roman" w:cs="Times New Roman"/>
          <w:kern w:val="2"/>
          <w:sz w:val="24"/>
          <w:szCs w:val="24"/>
          <w:lang w:eastAsia="ar-SA"/>
        </w:rPr>
        <w:t>.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1</w:t>
      </w:r>
    </w:p>
    <w:p w14:paraId="2CC5035F" w14:textId="016AEEED"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w:t>
      </w:r>
      <w:r w:rsidRPr="00495477">
        <w:rPr>
          <w:rFonts w:ascii="Times New Roman" w:eastAsia="Times New Roman" w:hAnsi="Times New Roman" w:cs="Times New Roman"/>
          <w:i/>
          <w:kern w:val="2"/>
          <w:sz w:val="24"/>
          <w:szCs w:val="24"/>
          <w:lang w:eastAsia="ar-SA"/>
        </w:rPr>
        <w:t xml:space="preserve">Используется при предоставлении </w:t>
      </w:r>
      <w:r w:rsidR="004117BE" w:rsidRPr="00495477">
        <w:rPr>
          <w:rFonts w:ascii="Times New Roman" w:eastAsia="Times New Roman" w:hAnsi="Times New Roman" w:cs="Times New Roman"/>
          <w:i/>
          <w:kern w:val="2"/>
          <w:sz w:val="24"/>
          <w:szCs w:val="24"/>
          <w:lang w:eastAsia="ar-SA"/>
        </w:rPr>
        <w:t>Поставщиком</w:t>
      </w:r>
      <w:r w:rsidRPr="00495477">
        <w:rPr>
          <w:rFonts w:ascii="Times New Roman" w:eastAsia="Times New Roman" w:hAnsi="Times New Roman" w:cs="Times New Roman"/>
          <w:i/>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r w:rsidRPr="00401ACC">
        <w:rPr>
          <w:rFonts w:ascii="Times New Roman" w:eastAsia="Times New Roman" w:hAnsi="Times New Roman" w:cs="Times New Roman"/>
          <w:kern w:val="2"/>
          <w:sz w:val="24"/>
          <w:szCs w:val="24"/>
          <w:lang w:eastAsia="ar-SA"/>
        </w:rPr>
        <w:t>):</w:t>
      </w:r>
    </w:p>
    <w:p w14:paraId="1D1F2BDB"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2CF26D06" w:rsidR="00396DAB" w:rsidRPr="00E52A45" w:rsidRDefault="00E52A45"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E52A45">
        <w:rPr>
          <w:rFonts w:ascii="Times New Roman" w:hAnsi="Times New Roman" w:cs="Times New Roman"/>
          <w:sz w:val="24"/>
          <w:szCs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w:t>
      </w:r>
      <w:r w:rsidRPr="00E52A45">
        <w:rPr>
          <w:rFonts w:ascii="Times New Roman" w:hAnsi="Times New Roman" w:cs="Times New Roman"/>
          <w:sz w:val="24"/>
          <w:szCs w:val="24"/>
        </w:rPr>
        <w:lastRenderedPageBreak/>
        <w:t>не менее чем на один месяц, в том числе в случае его изменения в соответствии со статьей 95 настоящего Федерального закона</w:t>
      </w:r>
      <w:r w:rsidR="00396DAB" w:rsidRPr="00E52A45">
        <w:rPr>
          <w:rFonts w:ascii="Times New Roman" w:eastAsia="Times New Roman" w:hAnsi="Times New Roman" w:cs="Times New Roman"/>
          <w:kern w:val="2"/>
          <w:sz w:val="24"/>
          <w:szCs w:val="24"/>
          <w:lang w:eastAsia="ar-SA"/>
        </w:rPr>
        <w:t>.</w:t>
      </w:r>
    </w:p>
    <w:p w14:paraId="327054BA" w14:textId="1532BC1A"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401ACC"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401ACC">
        <w:rPr>
          <w:rFonts w:ascii="Times New Roman" w:eastAsia="Times New Roman" w:hAnsi="Times New Roman" w:cs="Times New Roman"/>
          <w:b/>
          <w:kern w:val="2"/>
          <w:sz w:val="24"/>
          <w:szCs w:val="24"/>
          <w:lang w:eastAsia="ar-SA"/>
        </w:rPr>
        <w:t>ВАРИАНТ 2</w:t>
      </w:r>
    </w:p>
    <w:p w14:paraId="02DA92F3" w14:textId="2078DB4C"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w:t>
      </w:r>
      <w:r w:rsidRPr="00495477">
        <w:rPr>
          <w:rFonts w:ascii="Times New Roman" w:eastAsia="Times New Roman" w:hAnsi="Times New Roman" w:cs="Times New Roman"/>
          <w:i/>
          <w:kern w:val="2"/>
          <w:sz w:val="24"/>
          <w:szCs w:val="24"/>
          <w:lang w:eastAsia="ar-SA"/>
        </w:rPr>
        <w:t xml:space="preserve">Используется при предоставлении </w:t>
      </w:r>
      <w:r w:rsidR="00D65A88" w:rsidRPr="00495477">
        <w:rPr>
          <w:rFonts w:ascii="Times New Roman" w:eastAsia="Times New Roman" w:hAnsi="Times New Roman" w:cs="Times New Roman"/>
          <w:i/>
          <w:kern w:val="2"/>
          <w:sz w:val="24"/>
          <w:szCs w:val="24"/>
          <w:lang w:eastAsia="ar-SA"/>
        </w:rPr>
        <w:t>Поставщиком</w:t>
      </w:r>
      <w:r w:rsidRPr="00495477">
        <w:rPr>
          <w:rFonts w:ascii="Times New Roman" w:eastAsia="Times New Roman" w:hAnsi="Times New Roman" w:cs="Times New Roman"/>
          <w:i/>
          <w:kern w:val="2"/>
          <w:sz w:val="24"/>
          <w:szCs w:val="24"/>
          <w:lang w:eastAsia="ar-SA"/>
        </w:rPr>
        <w:t xml:space="preserve"> обеспечения исполнения Контракта путем внесения денежных средств на счет Заказчика</w:t>
      </w:r>
      <w:r w:rsidRPr="00401ACC">
        <w:rPr>
          <w:rFonts w:ascii="Times New Roman" w:eastAsia="Times New Roman" w:hAnsi="Times New Roman" w:cs="Times New Roman"/>
          <w:kern w:val="2"/>
          <w:sz w:val="24"/>
          <w:szCs w:val="24"/>
          <w:lang w:eastAsia="ar-SA"/>
        </w:rPr>
        <w:t>):</w:t>
      </w:r>
    </w:p>
    <w:p w14:paraId="16442954" w14:textId="262ED040"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Факт внесения </w:t>
      </w:r>
      <w:r w:rsidR="00D65A88"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Внесенные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всех обязательств </w:t>
      </w:r>
      <w:r w:rsidR="006060BF"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401ACC">
        <w:rPr>
          <w:rFonts w:ascii="Times New Roman" w:eastAsia="Times New Roman" w:hAnsi="Times New Roman" w:cs="Times New Roman"/>
          <w:kern w:val="2"/>
          <w:sz w:val="24"/>
          <w:szCs w:val="24"/>
          <w:lang w:eastAsia="ar-SA"/>
        </w:rPr>
        <w:t>Поставщик</w:t>
      </w:r>
      <w:r w:rsidRPr="00401ACC">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77777777" w:rsidR="00396DAB" w:rsidRPr="00401ACC"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w:t>
      </w:r>
      <w:r w:rsidRPr="00401ACC">
        <w:rPr>
          <w:rFonts w:ascii="Times New Roman" w:eastAsia="Times New Roman" w:hAnsi="Times New Roman" w:cs="Times New Roman"/>
          <w:kern w:val="2"/>
          <w:sz w:val="24"/>
          <w:szCs w:val="24"/>
          <w:lang w:eastAsia="ar-SA"/>
        </w:rPr>
        <w:lastRenderedPageBreak/>
        <w:t>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401ACC"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w:t>
      </w:r>
      <w:r w:rsidRPr="00401ACC">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6.6. В случае </w:t>
      </w:r>
      <w:proofErr w:type="spellStart"/>
      <w:r w:rsidRPr="00401ACC">
        <w:rPr>
          <w:rFonts w:ascii="Times New Roman" w:eastAsia="Times New Roman" w:hAnsi="Times New Roman" w:cs="Times New Roman"/>
          <w:kern w:val="2"/>
          <w:sz w:val="24"/>
          <w:szCs w:val="24"/>
          <w:lang w:eastAsia="ar-SA"/>
        </w:rPr>
        <w:t>непредоставления</w:t>
      </w:r>
      <w:proofErr w:type="spellEnd"/>
      <w:r w:rsidRPr="00401ACC">
        <w:rPr>
          <w:rFonts w:ascii="Times New Roman" w:eastAsia="Times New Roman" w:hAnsi="Times New Roman" w:cs="Times New Roman"/>
          <w:kern w:val="2"/>
          <w:sz w:val="24"/>
          <w:szCs w:val="24"/>
          <w:lang w:eastAsia="ar-SA"/>
        </w:rPr>
        <w:t xml:space="preserve"> </w:t>
      </w:r>
      <w:r w:rsidR="009F352A"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29C2D581"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6.7.</w:t>
      </w:r>
      <w:r w:rsidRPr="00401ACC">
        <w:rPr>
          <w:rFonts w:ascii="Times New Roman" w:hAnsi="Times New Roman" w:cs="Times New Roman"/>
          <w:sz w:val="24"/>
          <w:szCs w:val="24"/>
        </w:rPr>
        <w:t xml:space="preserve"> </w:t>
      </w:r>
      <w:r w:rsidR="00573432" w:rsidRPr="00401ACC">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411D6BBE" w14:textId="7583A332" w:rsidR="00396DAB" w:rsidRPr="00401ACC"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401ACC">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401ACC">
        <w:rPr>
          <w:rFonts w:ascii="Times New Roman" w:eastAsia="Times New Roman" w:hAnsi="Times New Roman" w:cs="Times New Roman"/>
          <w:kern w:val="2"/>
          <w:sz w:val="24"/>
          <w:szCs w:val="24"/>
          <w:lang w:eastAsia="ar-SA"/>
        </w:rPr>
        <w:t>Поставщика</w:t>
      </w:r>
      <w:r w:rsidRPr="00401ACC">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401ACC">
        <w:rPr>
          <w:rFonts w:ascii="Times New Roman" w:eastAsia="Times New Roman" w:hAnsi="Times New Roman" w:cs="Times New Roman"/>
          <w:kern w:val="2"/>
          <w:sz w:val="24"/>
          <w:szCs w:val="24"/>
          <w:lang w:eastAsia="ar-SA"/>
        </w:rPr>
        <w:t>Поставщику</w:t>
      </w:r>
      <w:r w:rsidRPr="00401ACC">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401ACC">
        <w:rPr>
          <w:rFonts w:ascii="Times New Roman" w:eastAsia="Times New Roman" w:hAnsi="Times New Roman" w:cs="Times New Roman"/>
          <w:kern w:val="2"/>
          <w:sz w:val="24"/>
          <w:szCs w:val="24"/>
          <w:lang w:eastAsia="ar-SA"/>
        </w:rPr>
        <w:t>Поставщиком</w:t>
      </w:r>
      <w:r w:rsidRPr="00401ACC">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401ACC"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332D4704" w14:textId="3500892E" w:rsidR="003D196D" w:rsidRPr="001D69DB" w:rsidRDefault="00435F9F" w:rsidP="003D196D">
      <w:pPr>
        <w:pStyle w:val="affffff0"/>
        <w:numPr>
          <w:ilvl w:val="0"/>
          <w:numId w:val="20"/>
        </w:numPr>
        <w:autoSpaceDE w:val="0"/>
        <w:autoSpaceDN w:val="0"/>
        <w:adjustRightInd w:val="0"/>
        <w:spacing w:after="0"/>
        <w:jc w:val="center"/>
        <w:rPr>
          <w:b/>
          <w:bCs/>
        </w:rPr>
      </w:pPr>
      <w:r w:rsidRPr="001D69DB">
        <w:rPr>
          <w:b/>
          <w:bCs/>
        </w:rPr>
        <w:t>ОБСТОЯТЕЛЬСТВА НЕПРЕОДОЛИМОЙ СИЛЫ</w:t>
      </w:r>
    </w:p>
    <w:p w14:paraId="0B9824F6"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7.3. </w:t>
      </w:r>
      <w:proofErr w:type="spellStart"/>
      <w:r w:rsidRPr="00401ACC">
        <w:rPr>
          <w:rFonts w:ascii="Times New Roman" w:eastAsia="Times New Roman" w:hAnsi="Times New Roman" w:cs="Times New Roman"/>
          <w:sz w:val="24"/>
          <w:szCs w:val="24"/>
          <w:lang w:eastAsia="ru-RU"/>
        </w:rPr>
        <w:t>Неизвещение</w:t>
      </w:r>
      <w:proofErr w:type="spellEnd"/>
      <w:r w:rsidRPr="00401ACC">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401ACC">
        <w:rPr>
          <w:rFonts w:ascii="Times New Roman" w:eastAsia="Times New Roman" w:hAnsi="Times New Roman" w:cs="Times New Roman"/>
          <w:sz w:val="24"/>
          <w:szCs w:val="24"/>
          <w:lang w:eastAsia="ru-RU"/>
        </w:rPr>
        <w:t xml:space="preserve"> влечет</w:t>
      </w:r>
      <w:r w:rsidRPr="00401ACC">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401ACC"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B0A215E" w14:textId="709B7A55" w:rsidR="003D196D" w:rsidRPr="00401ACC" w:rsidRDefault="00435F9F" w:rsidP="001D69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8. РАЗРЕШЕНИЕ СПОРОВ</w:t>
      </w:r>
    </w:p>
    <w:p w14:paraId="4FAE1C56"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8.3. В случае </w:t>
      </w:r>
      <w:proofErr w:type="spellStart"/>
      <w:r w:rsidRPr="00401ACC">
        <w:rPr>
          <w:rFonts w:ascii="Times New Roman" w:eastAsia="Times New Roman" w:hAnsi="Times New Roman" w:cs="Times New Roman"/>
          <w:sz w:val="24"/>
          <w:szCs w:val="24"/>
          <w:lang w:eastAsia="ru-RU"/>
        </w:rPr>
        <w:t>недостижения</w:t>
      </w:r>
      <w:proofErr w:type="spellEnd"/>
      <w:r w:rsidRPr="00401ACC">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AF06D6" w14:textId="50575F77" w:rsidR="003D196D" w:rsidRPr="00401ACC" w:rsidRDefault="00435F9F" w:rsidP="001D69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0"/>
      <w:r w:rsidRPr="00401ACC">
        <w:rPr>
          <w:rFonts w:ascii="Times New Roman" w:eastAsia="Times New Roman" w:hAnsi="Times New Roman" w:cs="Times New Roman"/>
          <w:b/>
          <w:bCs/>
          <w:sz w:val="24"/>
          <w:szCs w:val="24"/>
          <w:lang w:eastAsia="ru-RU"/>
        </w:rPr>
        <w:t>9. ИЗМЕНЕНИЕ И РАСТОРЖЕНИЕ КОНТРАКТА</w:t>
      </w:r>
    </w:p>
    <w:bookmarkEnd w:id="1"/>
    <w:p w14:paraId="3BC6BF10"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9.1.</w:t>
      </w:r>
      <w:r w:rsidRPr="00401ACC">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w:t>
      </w:r>
      <w:r w:rsidRPr="00401ACC">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9.2.1.</w:t>
      </w:r>
      <w:r w:rsidRPr="00401ACC">
        <w:rPr>
          <w:rFonts w:ascii="Times New Roman" w:eastAsia="Times New Roman" w:hAnsi="Times New Roman" w:cs="Times New Roman"/>
          <w:sz w:val="24"/>
          <w:szCs w:val="24"/>
          <w:lang w:eastAsia="ru-RU"/>
        </w:rPr>
        <w:tab/>
        <w:t xml:space="preserve"> </w:t>
      </w:r>
      <w:proofErr w:type="gramStart"/>
      <w:r w:rsidRPr="00401ACC">
        <w:rPr>
          <w:rFonts w:ascii="Times New Roman" w:eastAsia="Times New Roman" w:hAnsi="Times New Roman" w:cs="Times New Roman"/>
          <w:sz w:val="24"/>
          <w:szCs w:val="24"/>
          <w:lang w:eastAsia="ru-RU"/>
        </w:rPr>
        <w:t>по</w:t>
      </w:r>
      <w:proofErr w:type="gramEnd"/>
      <w:r w:rsidRPr="00401ACC">
        <w:rPr>
          <w:rFonts w:ascii="Times New Roman" w:eastAsia="Times New Roman" w:hAnsi="Times New Roman" w:cs="Times New Roman"/>
          <w:sz w:val="24"/>
          <w:szCs w:val="24"/>
          <w:lang w:eastAsia="ru-RU"/>
        </w:rPr>
        <w:t xml:space="preserve"> соглашению Сторон;</w:t>
      </w:r>
    </w:p>
    <w:p w14:paraId="21B267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9.2.2.</w:t>
      </w:r>
      <w:r w:rsidRPr="00401ACC">
        <w:rPr>
          <w:rFonts w:ascii="Times New Roman" w:eastAsia="Times New Roman" w:hAnsi="Times New Roman" w:cs="Times New Roman"/>
          <w:sz w:val="24"/>
          <w:szCs w:val="24"/>
          <w:lang w:eastAsia="ru-RU"/>
        </w:rPr>
        <w:tab/>
        <w:t xml:space="preserve"> </w:t>
      </w:r>
      <w:proofErr w:type="gramStart"/>
      <w:r w:rsidRPr="00401ACC">
        <w:rPr>
          <w:rFonts w:ascii="Times New Roman" w:eastAsia="Times New Roman" w:hAnsi="Times New Roman" w:cs="Times New Roman"/>
          <w:sz w:val="24"/>
          <w:szCs w:val="24"/>
          <w:lang w:eastAsia="ru-RU"/>
        </w:rPr>
        <w:t>по</w:t>
      </w:r>
      <w:proofErr w:type="gramEnd"/>
      <w:r w:rsidRPr="00401ACC">
        <w:rPr>
          <w:rFonts w:ascii="Times New Roman" w:eastAsia="Times New Roman" w:hAnsi="Times New Roman" w:cs="Times New Roman"/>
          <w:sz w:val="24"/>
          <w:szCs w:val="24"/>
          <w:lang w:eastAsia="ru-RU"/>
        </w:rPr>
        <w:t xml:space="preserve"> решению суда;</w:t>
      </w:r>
    </w:p>
    <w:p w14:paraId="5442EA9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9.2.3.</w:t>
      </w:r>
      <w:r w:rsidRPr="00401ACC">
        <w:rPr>
          <w:rFonts w:ascii="Times New Roman" w:eastAsia="Times New Roman" w:hAnsi="Times New Roman" w:cs="Times New Roman"/>
          <w:sz w:val="24"/>
          <w:szCs w:val="24"/>
          <w:lang w:eastAsia="ru-RU"/>
        </w:rPr>
        <w:tab/>
        <w:t xml:space="preserve"> </w:t>
      </w:r>
      <w:proofErr w:type="gramStart"/>
      <w:r w:rsidRPr="00401ACC">
        <w:rPr>
          <w:rFonts w:ascii="Times New Roman" w:eastAsia="Times New Roman" w:hAnsi="Times New Roman" w:cs="Times New Roman"/>
          <w:sz w:val="24"/>
          <w:szCs w:val="24"/>
          <w:lang w:eastAsia="ru-RU"/>
        </w:rPr>
        <w:t>в</w:t>
      </w:r>
      <w:proofErr w:type="gramEnd"/>
      <w:r w:rsidRPr="00401ACC">
        <w:rPr>
          <w:rFonts w:ascii="Times New Roman" w:eastAsia="Times New Roman" w:hAnsi="Times New Roman" w:cs="Times New Roman"/>
          <w:sz w:val="24"/>
          <w:szCs w:val="24"/>
          <w:lang w:eastAsia="ru-RU"/>
        </w:rPr>
        <w:t xml:space="preserve"> случае одностороннего отказа Стороны Контракта от исполнения Контракта. </w:t>
      </w:r>
    </w:p>
    <w:p w14:paraId="262EAB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9.3.</w:t>
      </w:r>
      <w:r w:rsidRPr="00401ACC">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w:t>
      </w:r>
      <w:r w:rsidRPr="00401ACC">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9.4.1.</w:t>
      </w:r>
      <w:r w:rsidRPr="00401ACC">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9.4.2.</w:t>
      </w:r>
      <w:r w:rsidRPr="00401ACC">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401ACC"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9.4.3.</w:t>
      </w:r>
      <w:r w:rsidRPr="00401ACC">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401ACC">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401ACC">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9.4.4.</w:t>
      </w:r>
      <w:r w:rsidRPr="00401ACC">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3B0F36A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9.4.5.</w:t>
      </w:r>
      <w:r w:rsidRPr="00401ACC">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401ACC">
        <w:rPr>
          <w:rFonts w:ascii="Times New Roman" w:eastAsia="Times New Roman" w:hAnsi="Times New Roman" w:cs="Times New Roman"/>
          <w:sz w:val="24"/>
          <w:szCs w:val="24"/>
          <w:lang w:eastAsia="ru-RU"/>
        </w:rPr>
        <w:lastRenderedPageBreak/>
        <w:t>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9.4.6.</w:t>
      </w:r>
      <w:r w:rsidRPr="00401ACC">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9.4.7.</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67328225"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9.4.8.</w:t>
      </w:r>
      <w:r w:rsidRPr="00401ACC">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9.4.9.</w:t>
      </w:r>
      <w:r w:rsidRPr="00401ACC">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401ACC"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21A63C72" w14:textId="1C87B2A3" w:rsidR="003D196D" w:rsidRPr="00401ACC" w:rsidRDefault="007D05C2" w:rsidP="001D69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10. </w:t>
      </w:r>
      <w:r w:rsidR="00E01FD9" w:rsidRPr="00401ACC">
        <w:rPr>
          <w:rFonts w:ascii="Times New Roman" w:eastAsia="Times New Roman" w:hAnsi="Times New Roman" w:cs="Times New Roman"/>
          <w:b/>
          <w:sz w:val="24"/>
          <w:szCs w:val="24"/>
          <w:lang w:eastAsia="ru-RU"/>
        </w:rPr>
        <w:t>ГАРАНТИЙНЫЕ ОБЯЗАТЕЛЬСТВА</w:t>
      </w:r>
    </w:p>
    <w:p w14:paraId="2492CA68" w14:textId="462DBE4B"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w:t>
      </w:r>
      <w:proofErr w:type="spellStart"/>
      <w:r w:rsidRPr="00401ACC">
        <w:rPr>
          <w:rFonts w:ascii="Times New Roman" w:eastAsia="Times New Roman" w:hAnsi="Times New Roman" w:cs="Times New Roman"/>
          <w:sz w:val="24"/>
          <w:szCs w:val="24"/>
          <w:lang w:eastAsia="ru-RU" w:bidi="ru-RU"/>
        </w:rPr>
        <w:t>энергоэффективность</w:t>
      </w:r>
      <w:proofErr w:type="spellEnd"/>
      <w:r w:rsidRPr="00401ACC">
        <w:rPr>
          <w:rFonts w:ascii="Times New Roman" w:eastAsia="Times New Roman" w:hAnsi="Times New Roman" w:cs="Times New Roman"/>
          <w:sz w:val="24"/>
          <w:szCs w:val="24"/>
          <w:lang w:eastAsia="ru-RU" w:bidi="ru-RU"/>
        </w:rPr>
        <w:t xml:space="preserve"> с учетом требований Федерального закона от 23.11.2009 № 261-ФЗ</w:t>
      </w:r>
      <w:r w:rsidR="00F61BDE">
        <w:rPr>
          <w:rFonts w:ascii="Times New Roman" w:eastAsia="Times New Roman" w:hAnsi="Times New Roman" w:cs="Times New Roman"/>
          <w:sz w:val="24"/>
          <w:szCs w:val="24"/>
          <w:lang w:eastAsia="ru-RU" w:bidi="ru-RU"/>
        </w:rPr>
        <w:t xml:space="preserve"> при необходимости</w:t>
      </w:r>
      <w:r w:rsidRPr="00401ACC">
        <w:rPr>
          <w:rFonts w:ascii="Times New Roman" w:eastAsia="Times New Roman" w:hAnsi="Times New Roman" w:cs="Times New Roman"/>
          <w:sz w:val="24"/>
          <w:szCs w:val="24"/>
          <w:lang w:eastAsia="ru-RU" w:bidi="ru-RU"/>
        </w:rPr>
        <w:t xml:space="preserve"> и иного законодательства в установленные сроки, а также требованиям, установленным Контрактом</w:t>
      </w:r>
      <w:r w:rsidR="002C7F04" w:rsidRPr="00401ACC">
        <w:rPr>
          <w:rFonts w:ascii="Times New Roman" w:eastAsia="Times New Roman" w:hAnsi="Times New Roman" w:cs="Times New Roman"/>
          <w:sz w:val="24"/>
          <w:szCs w:val="24"/>
          <w:lang w:eastAsia="ru-RU" w:bidi="ru-RU"/>
        </w:rPr>
        <w:t>.</w:t>
      </w:r>
    </w:p>
    <w:p w14:paraId="3BC1FA69" w14:textId="5D656986" w:rsidR="00F7276A" w:rsidRPr="00561AAA" w:rsidRDefault="00F7276A" w:rsidP="002C7F04">
      <w:pPr>
        <w:spacing w:after="0" w:line="240" w:lineRule="auto"/>
        <w:ind w:firstLine="709"/>
        <w:jc w:val="both"/>
        <w:rPr>
          <w:rFonts w:ascii="Times New Roman" w:eastAsia="Calibri" w:hAnsi="Times New Roman" w:cs="Times New Roman"/>
          <w:sz w:val="24"/>
          <w:szCs w:val="24"/>
          <w:lang w:eastAsia="ar-SA"/>
        </w:rPr>
      </w:pPr>
      <w:r w:rsidRPr="00024F50">
        <w:rPr>
          <w:rFonts w:ascii="Times New Roman" w:eastAsia="Times New Roman" w:hAnsi="Times New Roman" w:cs="Times New Roman"/>
          <w:sz w:val="24"/>
          <w:szCs w:val="24"/>
          <w:lang w:eastAsia="ru-RU" w:bidi="ru-RU"/>
        </w:rPr>
        <w:t xml:space="preserve">10.2. </w:t>
      </w:r>
      <w:r w:rsidR="0035219F" w:rsidRPr="0035219F">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w:t>
      </w:r>
      <w:r w:rsidR="0035219F">
        <w:rPr>
          <w:rFonts w:ascii="Times New Roman" w:eastAsia="Calibri" w:hAnsi="Times New Roman" w:cs="Times New Roman"/>
          <w:sz w:val="24"/>
          <w:szCs w:val="24"/>
          <w:lang w:eastAsia="ar-SA"/>
        </w:rPr>
        <w:t>ния Акта приема-передачи товара</w:t>
      </w:r>
      <w:r w:rsidR="0035219F">
        <w:rPr>
          <w:rFonts w:ascii="Times New Roman" w:eastAsia="Times New Roman" w:hAnsi="Times New Roman" w:cs="Times New Roman"/>
          <w:b/>
          <w:sz w:val="24"/>
          <w:szCs w:val="24"/>
          <w:lang w:eastAsia="ru-RU" w:bidi="ru-RU"/>
        </w:rPr>
        <w:t>.</w:t>
      </w:r>
    </w:p>
    <w:p w14:paraId="2E6BC02A" w14:textId="261652BC"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3</w:t>
      </w:r>
      <w:r w:rsidRPr="00401ACC">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4</w:t>
      </w:r>
      <w:r w:rsidRPr="00401ACC">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5F42DC1E"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5</w:t>
      </w:r>
      <w:r w:rsidRPr="00401ACC">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w:t>
      </w:r>
      <w:r w:rsidRPr="00401ACC">
        <w:rPr>
          <w:rFonts w:ascii="Times New Roman" w:eastAsia="Times New Roman" w:hAnsi="Times New Roman" w:cs="Times New Roman"/>
          <w:sz w:val="24"/>
          <w:szCs w:val="24"/>
          <w:lang w:eastAsia="ru-RU" w:bidi="ru-RU"/>
        </w:rPr>
        <w:lastRenderedPageBreak/>
        <w:t>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401ACC">
        <w:rPr>
          <w:rFonts w:ascii="Times New Roman" w:eastAsia="Times New Roman" w:hAnsi="Times New Roman" w:cs="Times New Roman"/>
          <w:sz w:val="24"/>
          <w:szCs w:val="24"/>
          <w:lang w:eastAsia="ru-RU" w:bidi="ru-RU"/>
        </w:rPr>
        <w:t>также,</w:t>
      </w:r>
      <w:r w:rsidRPr="00401ACC">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0169A228" w14:textId="77777777" w:rsidR="003D196D" w:rsidRPr="00401ACC" w:rsidRDefault="003D196D"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p>
    <w:p w14:paraId="47DB4D5D" w14:textId="3AC47400"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516497">
        <w:rPr>
          <w:rFonts w:ascii="Times New Roman" w:eastAsia="Times New Roman" w:hAnsi="Times New Roman" w:cs="Times New Roman"/>
          <w:b/>
          <w:sz w:val="24"/>
          <w:szCs w:val="24"/>
          <w:lang w:eastAsia="ru-RU"/>
        </w:rPr>
        <w:t>1</w:t>
      </w:r>
      <w:r w:rsidRPr="00401ACC">
        <w:rPr>
          <w:rFonts w:ascii="Times New Roman" w:eastAsia="Times New Roman" w:hAnsi="Times New Roman" w:cs="Times New Roman"/>
          <w:b/>
          <w:sz w:val="24"/>
          <w:szCs w:val="24"/>
          <w:lang w:eastAsia="ru-RU"/>
        </w:rPr>
        <w:t>. АНТИКОРРУПЦИОННАЯ ОГОВОРКА</w:t>
      </w:r>
    </w:p>
    <w:p w14:paraId="28DCEF54" w14:textId="1258429D"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29245226" w:rsidR="00435F9F" w:rsidRPr="00401ACC"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15CEA861" w:rsidR="00B1025B" w:rsidRPr="00401ACC"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2" w:name="sub_110"/>
    </w:p>
    <w:p w14:paraId="6D1A958C" w14:textId="77777777" w:rsidR="001F0216" w:rsidRDefault="001F0216"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6E09D14" w14:textId="77777777" w:rsidR="004E293B" w:rsidRPr="00401ACC" w:rsidRDefault="004E293B"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333C7CB" w14:textId="09CE802E"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1</w:t>
      </w:r>
      <w:r w:rsidR="00516497">
        <w:rPr>
          <w:rFonts w:ascii="Times New Roman" w:eastAsia="Times New Roman" w:hAnsi="Times New Roman" w:cs="Times New Roman"/>
          <w:b/>
          <w:bCs/>
          <w:sz w:val="24"/>
          <w:szCs w:val="24"/>
          <w:lang w:eastAsia="ru-RU"/>
        </w:rPr>
        <w:t>2</w:t>
      </w:r>
      <w:r w:rsidRPr="00401ACC">
        <w:rPr>
          <w:rFonts w:ascii="Times New Roman" w:eastAsia="Times New Roman" w:hAnsi="Times New Roman" w:cs="Times New Roman"/>
          <w:b/>
          <w:bCs/>
          <w:sz w:val="24"/>
          <w:szCs w:val="24"/>
          <w:lang w:eastAsia="ru-RU"/>
        </w:rPr>
        <w:t>. ЗАКЛЮЧИТЕЛЬНЫЕ ПОЛОЖЕНИЯ</w:t>
      </w:r>
    </w:p>
    <w:bookmarkEnd w:id="2"/>
    <w:p w14:paraId="4B8CC249" w14:textId="01B8175D" w:rsidR="00435F9F" w:rsidRPr="00401ACC"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CF5EE5">
        <w:rPr>
          <w:rFonts w:ascii="Times New Roman" w:eastAsia="Times New Roman" w:hAnsi="Times New Roman" w:cs="Times New Roman"/>
          <w:b/>
          <w:bCs/>
          <w:sz w:val="24"/>
          <w:szCs w:val="24"/>
          <w:lang w:eastAsia="ru-RU"/>
        </w:rPr>
        <w:t>«</w:t>
      </w:r>
      <w:r w:rsidR="00CF5EE5" w:rsidRPr="00CF5EE5">
        <w:rPr>
          <w:rFonts w:ascii="Times New Roman" w:eastAsia="Times New Roman" w:hAnsi="Times New Roman" w:cs="Times New Roman"/>
          <w:b/>
          <w:bCs/>
          <w:sz w:val="24"/>
          <w:szCs w:val="24"/>
          <w:lang w:eastAsia="ru-RU"/>
        </w:rPr>
        <w:t>__</w:t>
      </w:r>
      <w:r w:rsidR="008D53CD" w:rsidRPr="00401ACC">
        <w:rPr>
          <w:rFonts w:ascii="Times New Roman" w:eastAsia="Times New Roman" w:hAnsi="Times New Roman" w:cs="Times New Roman"/>
          <w:b/>
          <w:bCs/>
          <w:sz w:val="24"/>
          <w:szCs w:val="24"/>
          <w:lang w:eastAsia="ru-RU"/>
        </w:rPr>
        <w:t xml:space="preserve">» </w:t>
      </w:r>
      <w:r w:rsidR="00CF5EE5">
        <w:rPr>
          <w:rFonts w:ascii="Times New Roman" w:eastAsia="Times New Roman" w:hAnsi="Times New Roman" w:cs="Times New Roman"/>
          <w:b/>
          <w:bCs/>
          <w:sz w:val="24"/>
          <w:szCs w:val="24"/>
          <w:lang w:eastAsia="ru-RU"/>
        </w:rPr>
        <w:t>_</w:t>
      </w:r>
      <w:r w:rsidR="00CF5EE5" w:rsidRPr="00CF5EE5">
        <w:rPr>
          <w:rFonts w:ascii="Times New Roman" w:eastAsia="Times New Roman" w:hAnsi="Times New Roman" w:cs="Times New Roman"/>
          <w:b/>
          <w:bCs/>
          <w:sz w:val="24"/>
          <w:szCs w:val="24"/>
          <w:lang w:eastAsia="ru-RU"/>
        </w:rPr>
        <w:t>__________</w:t>
      </w:r>
      <w:r w:rsidR="003F3739">
        <w:rPr>
          <w:rFonts w:ascii="Times New Roman" w:eastAsia="Times New Roman" w:hAnsi="Times New Roman" w:cs="Times New Roman"/>
          <w:b/>
          <w:bCs/>
          <w:sz w:val="24"/>
          <w:szCs w:val="24"/>
          <w:lang w:eastAsia="ru-RU"/>
        </w:rPr>
        <w:t xml:space="preserve"> </w:t>
      </w:r>
      <w:r w:rsidRPr="00CF5EE5">
        <w:rPr>
          <w:rFonts w:ascii="Times New Roman" w:eastAsia="Times New Roman" w:hAnsi="Times New Roman" w:cs="Times New Roman"/>
          <w:bCs/>
          <w:sz w:val="24"/>
          <w:szCs w:val="24"/>
          <w:lang w:eastAsia="ru-RU"/>
        </w:rPr>
        <w:t>20</w:t>
      </w:r>
      <w:r w:rsidR="00C206D0" w:rsidRPr="00CF5EE5">
        <w:rPr>
          <w:rFonts w:ascii="Times New Roman" w:eastAsia="Times New Roman" w:hAnsi="Times New Roman" w:cs="Times New Roman"/>
          <w:bCs/>
          <w:sz w:val="24"/>
          <w:szCs w:val="24"/>
          <w:lang w:eastAsia="ru-RU"/>
        </w:rPr>
        <w:t>20</w:t>
      </w:r>
      <w:r w:rsidR="000C37C6" w:rsidRPr="00CF5EE5">
        <w:rPr>
          <w:rFonts w:ascii="Times New Roman" w:eastAsia="Times New Roman" w:hAnsi="Times New Roman" w:cs="Times New Roman"/>
          <w:bCs/>
          <w:sz w:val="24"/>
          <w:szCs w:val="24"/>
          <w:lang w:eastAsia="ru-RU"/>
        </w:rPr>
        <w:t>г.</w:t>
      </w:r>
      <w:r w:rsidRPr="00401ACC">
        <w:rPr>
          <w:rFonts w:ascii="Times New Roman" w:eastAsia="Times New Roman" w:hAnsi="Times New Roman" w:cs="Times New Roman"/>
          <w:bCs/>
          <w:sz w:val="24"/>
          <w:szCs w:val="24"/>
          <w:lang w:eastAsia="ru-RU"/>
        </w:rPr>
        <w:t>,</w:t>
      </w:r>
      <w:r w:rsidRPr="00401ACC">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2C04A6B"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6715A606"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42ABBE5D"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2E066BF7"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401ACC">
          <w:rPr>
            <w:rFonts w:ascii="Times New Roman" w:eastAsia="Times New Roman" w:hAnsi="Times New Roman" w:cs="Times New Roman"/>
            <w:sz w:val="24"/>
            <w:szCs w:val="24"/>
            <w:lang w:eastAsia="ru-RU"/>
          </w:rPr>
          <w:t>разделе 1</w:t>
        </w:r>
      </w:hyperlink>
      <w:r w:rsidR="00516497">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E4A244C"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6</w:t>
      </w:r>
      <w:r w:rsidRPr="00401ACC">
        <w:rPr>
          <w:rFonts w:ascii="Times New Roman" w:eastAsia="Times New Roman" w:hAnsi="Times New Roman" w:cs="Times New Roman"/>
          <w:sz w:val="24"/>
          <w:szCs w:val="24"/>
          <w:lang w:eastAsia="ru-RU"/>
        </w:rPr>
        <w:t xml:space="preserve">. При несоблюдении требований п. </w:t>
      </w:r>
      <w:proofErr w:type="gramStart"/>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w:t>
      </w:r>
      <w:proofErr w:type="gramEnd"/>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17D7C18F"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7</w:t>
      </w:r>
      <w:r w:rsidRPr="00401ACC">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1DBAB926"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8</w:t>
      </w:r>
      <w:r w:rsidRPr="00401ACC">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401ACC">
          <w:rPr>
            <w:rFonts w:ascii="Times New Roman" w:eastAsia="Times New Roman" w:hAnsi="Times New Roman" w:cs="Times New Roman"/>
            <w:sz w:val="24"/>
            <w:szCs w:val="24"/>
            <w:lang w:eastAsia="ru-RU"/>
          </w:rPr>
          <w:t xml:space="preserve">статьей </w:t>
        </w:r>
      </w:hyperlink>
      <w:r w:rsidR="008458F6" w:rsidRPr="008458F6">
        <w:rPr>
          <w:rFonts w:ascii="Times New Roman" w:eastAsia="Times New Roman" w:hAnsi="Times New Roman" w:cs="Times New Roman"/>
          <w:sz w:val="24"/>
          <w:szCs w:val="24"/>
          <w:lang w:eastAsia="ru-RU"/>
        </w:rPr>
        <w:t xml:space="preserve">83.2 </w:t>
      </w:r>
      <w:r w:rsidRPr="00DD68AC">
        <w:rPr>
          <w:rFonts w:ascii="Times New Roman" w:eastAsia="Times New Roman" w:hAnsi="Times New Roman" w:cs="Times New Roman"/>
          <w:sz w:val="24"/>
          <w:szCs w:val="24"/>
          <w:lang w:eastAsia="ru-RU"/>
        </w:rPr>
        <w:t>Федерального закона № 44-ФЗ. Дополнительно Стороны вправе оформить Контракт в</w:t>
      </w:r>
      <w:r w:rsidRPr="00401ACC">
        <w:rPr>
          <w:rFonts w:ascii="Times New Roman" w:eastAsia="Times New Roman" w:hAnsi="Times New Roman" w:cs="Times New Roman"/>
          <w:sz w:val="24"/>
          <w:szCs w:val="24"/>
          <w:lang w:eastAsia="ru-RU"/>
        </w:rPr>
        <w:t xml:space="preserve">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401ACC" w:rsidDel="000A050E">
        <w:rPr>
          <w:rFonts w:ascii="Times New Roman" w:eastAsia="Times New Roman" w:hAnsi="Times New Roman" w:cs="Times New Roman"/>
          <w:sz w:val="24"/>
          <w:szCs w:val="24"/>
          <w:lang w:eastAsia="ru-RU"/>
        </w:rPr>
        <w:t xml:space="preserve"> </w:t>
      </w:r>
    </w:p>
    <w:p w14:paraId="647E1336" w14:textId="6840003A" w:rsidR="00435F9F" w:rsidRPr="00401ACC" w:rsidRDefault="00435F9F" w:rsidP="006960E5">
      <w:pPr>
        <w:spacing w:before="120"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9</w:t>
      </w:r>
      <w:r w:rsidRPr="00401ACC">
        <w:rPr>
          <w:rFonts w:ascii="Times New Roman" w:eastAsia="Times New Roman" w:hAnsi="Times New Roman" w:cs="Times New Roman"/>
          <w:sz w:val="24"/>
          <w:szCs w:val="24"/>
          <w:lang w:eastAsia="ru-RU"/>
        </w:rPr>
        <w:t xml:space="preserve">. </w:t>
      </w:r>
      <w:r w:rsidRPr="00401ACC">
        <w:rPr>
          <w:rFonts w:ascii="Times New Roman" w:eastAsia="Calibri" w:hAnsi="Times New Roman" w:cs="Times New Roman"/>
          <w:sz w:val="24"/>
          <w:szCs w:val="24"/>
          <w:lang w:eastAsia="ru-RU"/>
        </w:rPr>
        <w:t>Неотъемлемой частью настоящего Контракта являются:</w:t>
      </w:r>
      <w:r w:rsidRPr="00401ACC">
        <w:rPr>
          <w:rFonts w:ascii="Times New Roman" w:eastAsia="Times New Roman" w:hAnsi="Times New Roman" w:cs="Times New Roman"/>
          <w:sz w:val="24"/>
          <w:szCs w:val="24"/>
          <w:lang w:eastAsia="ru-RU"/>
        </w:rPr>
        <w:t xml:space="preserve"> </w:t>
      </w:r>
    </w:p>
    <w:p w14:paraId="53B3FC7F" w14:textId="15D56D16" w:rsidR="005E2912" w:rsidRPr="00401ACC"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Спецификация (Приложение №1)</w:t>
      </w:r>
    </w:p>
    <w:p w14:paraId="3AEA73F8" w14:textId="2ABFA97A"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Техническое задание (Приложение № </w:t>
      </w:r>
      <w:r w:rsidR="005E291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p>
    <w:p w14:paraId="4F6FD725" w14:textId="32E3523B"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Акт приема-передачи </w:t>
      </w:r>
      <w:r w:rsidR="00771D8D"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овара (Приложение № </w:t>
      </w:r>
      <w:r w:rsidR="00A7235C"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w:t>
      </w:r>
    </w:p>
    <w:p w14:paraId="109D8F6B" w14:textId="77777777" w:rsidR="00435F9F" w:rsidRPr="00401ACC"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55F30BF1" w14:textId="3F5FD713" w:rsidR="00AA24EE" w:rsidRPr="00401ACC" w:rsidRDefault="00435F9F"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516497">
        <w:rPr>
          <w:rFonts w:ascii="Times New Roman" w:eastAsia="Times New Roman" w:hAnsi="Times New Roman" w:cs="Times New Roman"/>
          <w:b/>
          <w:sz w:val="24"/>
          <w:szCs w:val="24"/>
          <w:lang w:eastAsia="ru-RU"/>
        </w:rPr>
        <w:t>3</w:t>
      </w:r>
      <w:r w:rsidRPr="00401ACC">
        <w:rPr>
          <w:rFonts w:ascii="Times New Roman" w:eastAsia="Times New Roman" w:hAnsi="Times New Roman" w:cs="Times New Roman"/>
          <w:b/>
          <w:sz w:val="24"/>
          <w:szCs w:val="24"/>
          <w:lang w:eastAsia="ru-RU"/>
        </w:rPr>
        <w:t>. АДРЕСА, РЕКВИЗИТЫ И ПОДПИСИ СТОРОН</w:t>
      </w:r>
    </w:p>
    <w:p w14:paraId="537BC0FB" w14:textId="77777777" w:rsidR="001F0216" w:rsidRPr="00401ACC" w:rsidRDefault="001F0216"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01ACC" w:rsidRPr="00401ACC" w14:paraId="71A07F3D" w14:textId="77777777" w:rsidTr="001F0216">
        <w:tc>
          <w:tcPr>
            <w:tcW w:w="4820" w:type="dxa"/>
            <w:tcBorders>
              <w:top w:val="nil"/>
              <w:left w:val="nil"/>
              <w:right w:val="nil"/>
            </w:tcBorders>
          </w:tcPr>
          <w:p w14:paraId="76935C74" w14:textId="77777777" w:rsidR="001F0216" w:rsidRPr="00401ACC" w:rsidRDefault="001F0216" w:rsidP="001F0216">
            <w:pPr>
              <w:spacing w:after="0"/>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ЗАКАЗЧИК:</w:t>
            </w:r>
          </w:p>
          <w:p w14:paraId="0E4EB64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w:t>
            </w:r>
          </w:p>
        </w:tc>
        <w:tc>
          <w:tcPr>
            <w:tcW w:w="391" w:type="dxa"/>
          </w:tcPr>
          <w:p w14:paraId="7CB4214D" w14:textId="77777777" w:rsidR="001F0216" w:rsidRPr="00401ACC" w:rsidRDefault="001F0216" w:rsidP="001F0216">
            <w:pPr>
              <w:spacing w:after="0"/>
              <w:rPr>
                <w:rFonts w:ascii="Times New Roman" w:eastAsia="Times New Roman" w:hAnsi="Times New Roman" w:cs="Times New Roman"/>
                <w:b/>
                <w:sz w:val="24"/>
                <w:szCs w:val="24"/>
                <w:lang w:eastAsia="ru-RU"/>
              </w:rPr>
            </w:pPr>
          </w:p>
        </w:tc>
        <w:tc>
          <w:tcPr>
            <w:tcW w:w="4678" w:type="dxa"/>
            <w:gridSpan w:val="3"/>
          </w:tcPr>
          <w:p w14:paraId="256E80CF" w14:textId="77777777" w:rsidR="001F0216" w:rsidRPr="00401ACC" w:rsidRDefault="001F0216" w:rsidP="001F0216">
            <w:pPr>
              <w:spacing w:after="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ПОСТАВЩИК:</w:t>
            </w:r>
          </w:p>
          <w:p w14:paraId="1B50462A" w14:textId="77777777" w:rsidR="001F0216" w:rsidRPr="00401ACC" w:rsidRDefault="001F0216" w:rsidP="001F0216">
            <w:pPr>
              <w:spacing w:after="0"/>
              <w:rPr>
                <w:rFonts w:ascii="Times New Roman" w:eastAsia="Times New Roman" w:hAnsi="Times New Roman" w:cs="Times New Roman"/>
                <w:b/>
                <w:sz w:val="24"/>
                <w:szCs w:val="24"/>
                <w:lang w:eastAsia="ru-RU"/>
              </w:rPr>
            </w:pPr>
          </w:p>
        </w:tc>
      </w:tr>
      <w:tr w:rsidR="00401ACC" w:rsidRPr="00401ACC" w14:paraId="305BDFA7" w14:textId="77777777" w:rsidTr="001F0216">
        <w:trPr>
          <w:cantSplit/>
          <w:trHeight w:val="182"/>
        </w:trPr>
        <w:tc>
          <w:tcPr>
            <w:tcW w:w="4820" w:type="dxa"/>
            <w:tcBorders>
              <w:top w:val="nil"/>
              <w:left w:val="nil"/>
              <w:right w:val="nil"/>
            </w:tcBorders>
          </w:tcPr>
          <w:p w14:paraId="353E3A0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Юридический адрес: 117997, г. Москва,          </w:t>
            </w:r>
          </w:p>
          <w:p w14:paraId="2F44E38E"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ул. Профсоюзная, д. 65</w:t>
            </w:r>
          </w:p>
          <w:p w14:paraId="00DA7D3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Почтовый адрес: 117997, ГСП-7, г. Москва, ул. Профсоюзная, д.65</w:t>
            </w:r>
          </w:p>
          <w:p w14:paraId="5902EE3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ИНН 7728013512 / КПП 772801001</w:t>
            </w:r>
          </w:p>
          <w:p w14:paraId="60798D2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ОГРН 1037739269590</w:t>
            </w:r>
          </w:p>
          <w:p w14:paraId="3228AF9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ГУ Банка России по ЦФО УФК по </w:t>
            </w:r>
            <w:proofErr w:type="spellStart"/>
            <w:r w:rsidRPr="00401ACC">
              <w:rPr>
                <w:rFonts w:ascii="Times New Roman" w:eastAsia="Times New Roman" w:hAnsi="Times New Roman" w:cs="Times New Roman"/>
                <w:sz w:val="24"/>
                <w:szCs w:val="24"/>
                <w:lang w:eastAsia="ru-RU"/>
              </w:rPr>
              <w:t>г.Москве</w:t>
            </w:r>
            <w:proofErr w:type="spellEnd"/>
            <w:r w:rsidRPr="00401ACC">
              <w:rPr>
                <w:rFonts w:ascii="Times New Roman" w:eastAsia="Times New Roman" w:hAnsi="Times New Roman" w:cs="Times New Roman"/>
                <w:sz w:val="24"/>
                <w:szCs w:val="24"/>
                <w:lang w:eastAsia="ru-RU"/>
              </w:rPr>
              <w:t>,</w:t>
            </w:r>
          </w:p>
          <w:p w14:paraId="5DE503F4"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(ИПУ РАН, л/с 20736Ц83220)</w:t>
            </w:r>
          </w:p>
          <w:p w14:paraId="35D58826" w14:textId="77777777" w:rsidR="001F0216" w:rsidRPr="00401ACC" w:rsidRDefault="001F0216" w:rsidP="001F0216">
            <w:pPr>
              <w:spacing w:after="0"/>
              <w:rPr>
                <w:rFonts w:ascii="Times New Roman" w:eastAsia="Times New Roman" w:hAnsi="Times New Roman" w:cs="Times New Roman"/>
                <w:sz w:val="24"/>
                <w:szCs w:val="24"/>
                <w:lang w:eastAsia="ru-RU"/>
              </w:rPr>
            </w:pPr>
            <w:proofErr w:type="gramStart"/>
            <w:r w:rsidRPr="00401ACC">
              <w:rPr>
                <w:rFonts w:ascii="Times New Roman" w:eastAsia="Times New Roman" w:hAnsi="Times New Roman" w:cs="Times New Roman"/>
                <w:sz w:val="24"/>
                <w:szCs w:val="24"/>
                <w:lang w:eastAsia="ru-RU"/>
              </w:rPr>
              <w:t>т</w:t>
            </w:r>
            <w:proofErr w:type="gramEnd"/>
            <w:r w:rsidRPr="00401ACC">
              <w:rPr>
                <w:rFonts w:ascii="Times New Roman" w:eastAsia="Times New Roman" w:hAnsi="Times New Roman" w:cs="Times New Roman"/>
                <w:sz w:val="24"/>
                <w:szCs w:val="24"/>
                <w:lang w:eastAsia="ru-RU"/>
              </w:rPr>
              <w:t>/с 40501810845252000079</w:t>
            </w:r>
          </w:p>
          <w:p w14:paraId="5BD4F1D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БИК 044525000, ОКПО 00229530, </w:t>
            </w:r>
          </w:p>
          <w:p w14:paraId="134ED5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ОКВЭД 72.19, ОКТМО 45902000</w:t>
            </w:r>
          </w:p>
          <w:p w14:paraId="5269BD0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Телефон: 8-495-334-85-80</w:t>
            </w:r>
          </w:p>
          <w:p w14:paraId="3D8660F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Эл</w:t>
            </w:r>
            <w:proofErr w:type="gramStart"/>
            <w:r w:rsidRPr="00401ACC">
              <w:rPr>
                <w:rFonts w:ascii="Times New Roman" w:eastAsia="Times New Roman" w:hAnsi="Times New Roman" w:cs="Times New Roman"/>
                <w:sz w:val="24"/>
                <w:szCs w:val="24"/>
                <w:lang w:eastAsia="ru-RU"/>
              </w:rPr>
              <w:t>. адрес</w:t>
            </w:r>
            <w:proofErr w:type="gramEnd"/>
            <w:r w:rsidRPr="00401ACC">
              <w:rPr>
                <w:rFonts w:ascii="Times New Roman" w:eastAsia="Times New Roman" w:hAnsi="Times New Roman" w:cs="Times New Roman"/>
                <w:sz w:val="24"/>
                <w:szCs w:val="24"/>
                <w:lang w:eastAsia="ru-RU"/>
              </w:rPr>
              <w:t xml:space="preserve">: </w:t>
            </w:r>
            <w:hyperlink r:id="rId9" w:history="1">
              <w:r w:rsidRPr="00401ACC">
                <w:rPr>
                  <w:rStyle w:val="afff2"/>
                  <w:rFonts w:ascii="Times New Roman" w:eastAsia="Times New Roman" w:hAnsi="Times New Roman" w:cs="Times New Roman"/>
                  <w:color w:val="auto"/>
                  <w:sz w:val="24"/>
                  <w:szCs w:val="24"/>
                  <w:lang w:eastAsia="ru-RU" w:bidi="en-US"/>
                </w:rPr>
                <w:t>dan</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ipu</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ru</w:t>
              </w:r>
            </w:hyperlink>
          </w:p>
        </w:tc>
        <w:tc>
          <w:tcPr>
            <w:tcW w:w="391" w:type="dxa"/>
          </w:tcPr>
          <w:p w14:paraId="67426A8C"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4678" w:type="dxa"/>
            <w:gridSpan w:val="3"/>
          </w:tcPr>
          <w:p w14:paraId="79FE6B00" w14:textId="77777777" w:rsidR="001F0216" w:rsidRPr="00401ACC" w:rsidRDefault="001F0216" w:rsidP="001F0216">
            <w:pPr>
              <w:spacing w:after="0"/>
              <w:rPr>
                <w:rFonts w:ascii="Times New Roman" w:eastAsia="Times New Roman" w:hAnsi="Times New Roman" w:cs="Times New Roman"/>
                <w:sz w:val="24"/>
                <w:szCs w:val="24"/>
                <w:lang w:eastAsia="ru-RU"/>
              </w:rPr>
            </w:pPr>
          </w:p>
        </w:tc>
      </w:tr>
      <w:tr w:rsidR="00401ACC" w:rsidRPr="00401ACC" w14:paraId="1DB4D092" w14:textId="77777777" w:rsidTr="001F0216">
        <w:trPr>
          <w:trHeight w:val="94"/>
        </w:trPr>
        <w:tc>
          <w:tcPr>
            <w:tcW w:w="5743" w:type="dxa"/>
            <w:gridSpan w:val="3"/>
            <w:tcBorders>
              <w:left w:val="nil"/>
              <w:bottom w:val="nil"/>
              <w:right w:val="nil"/>
            </w:tcBorders>
            <w:vAlign w:val="center"/>
          </w:tcPr>
          <w:p w14:paraId="4F9FDED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______________________/____________/</w:t>
            </w:r>
          </w:p>
        </w:tc>
        <w:tc>
          <w:tcPr>
            <w:tcW w:w="318" w:type="dxa"/>
            <w:vAlign w:val="center"/>
          </w:tcPr>
          <w:p w14:paraId="43358BEB"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3828" w:type="dxa"/>
            <w:vAlign w:val="center"/>
          </w:tcPr>
          <w:p w14:paraId="784582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w:t>
            </w:r>
          </w:p>
        </w:tc>
      </w:tr>
    </w:tbl>
    <w:p w14:paraId="3E3E9FC9" w14:textId="77777777" w:rsidR="0071093E" w:rsidRDefault="0071093E" w:rsidP="00CF5EE5">
      <w:pPr>
        <w:spacing w:after="0" w:line="240" w:lineRule="auto"/>
        <w:rPr>
          <w:rFonts w:ascii="Times New Roman" w:eastAsia="Times New Roman" w:hAnsi="Times New Roman" w:cs="Times New Roman"/>
          <w:sz w:val="24"/>
          <w:szCs w:val="24"/>
          <w:lang w:eastAsia="ru-RU"/>
        </w:rPr>
      </w:pPr>
    </w:p>
    <w:p w14:paraId="73686E7F" w14:textId="77777777" w:rsidR="00AE0229" w:rsidRDefault="00AE0229" w:rsidP="008F18C0">
      <w:pPr>
        <w:spacing w:after="0" w:line="240" w:lineRule="auto"/>
        <w:ind w:left="5579"/>
        <w:jc w:val="right"/>
        <w:rPr>
          <w:rFonts w:ascii="Times New Roman" w:eastAsia="Times New Roman" w:hAnsi="Times New Roman" w:cs="Times New Roman"/>
          <w:sz w:val="24"/>
          <w:szCs w:val="24"/>
          <w:lang w:eastAsia="ru-RU"/>
        </w:rPr>
        <w:sectPr w:rsidR="00AE0229" w:rsidSect="001D69DB">
          <w:footerReference w:type="default" r:id="rId10"/>
          <w:footerReference w:type="first" r:id="rId11"/>
          <w:pgSz w:w="11906" w:h="16838"/>
          <w:pgMar w:top="567" w:right="851" w:bottom="567" w:left="1134" w:header="284" w:footer="193" w:gutter="0"/>
          <w:cols w:space="708"/>
          <w:docGrid w:linePitch="360"/>
        </w:sectPr>
      </w:pPr>
    </w:p>
    <w:p w14:paraId="2BC0481D" w14:textId="77777777" w:rsidR="00DF0605" w:rsidRDefault="00DF0605" w:rsidP="008F18C0">
      <w:pPr>
        <w:spacing w:after="0" w:line="240" w:lineRule="auto"/>
        <w:ind w:left="5579"/>
        <w:jc w:val="right"/>
        <w:rPr>
          <w:rFonts w:ascii="Times New Roman" w:eastAsia="Times New Roman" w:hAnsi="Times New Roman" w:cs="Times New Roman"/>
          <w:sz w:val="24"/>
          <w:szCs w:val="24"/>
          <w:lang w:eastAsia="ru-RU"/>
        </w:rPr>
      </w:pPr>
    </w:p>
    <w:p w14:paraId="0A9B4E64" w14:textId="77777777" w:rsidR="00DF0605" w:rsidRDefault="00DF0605" w:rsidP="008F18C0">
      <w:pPr>
        <w:spacing w:after="0" w:line="240" w:lineRule="auto"/>
        <w:ind w:left="5579"/>
        <w:jc w:val="right"/>
        <w:rPr>
          <w:rFonts w:ascii="Times New Roman" w:eastAsia="Times New Roman" w:hAnsi="Times New Roman" w:cs="Times New Roman"/>
          <w:sz w:val="24"/>
          <w:szCs w:val="24"/>
          <w:lang w:eastAsia="ru-RU"/>
        </w:rPr>
      </w:pPr>
    </w:p>
    <w:p w14:paraId="031AFB3E" w14:textId="77777777" w:rsidR="00DF0605" w:rsidRDefault="00DF0605" w:rsidP="008F18C0">
      <w:pPr>
        <w:spacing w:after="0" w:line="240" w:lineRule="auto"/>
        <w:ind w:left="5579"/>
        <w:jc w:val="right"/>
        <w:rPr>
          <w:rFonts w:ascii="Times New Roman" w:eastAsia="Times New Roman" w:hAnsi="Times New Roman" w:cs="Times New Roman"/>
          <w:sz w:val="24"/>
          <w:szCs w:val="24"/>
          <w:lang w:eastAsia="ru-RU"/>
        </w:rPr>
      </w:pPr>
    </w:p>
    <w:p w14:paraId="3D2533BE" w14:textId="77777777" w:rsidR="00DF0605" w:rsidRDefault="00DF0605" w:rsidP="008F18C0">
      <w:pPr>
        <w:spacing w:after="0" w:line="240" w:lineRule="auto"/>
        <w:ind w:left="5579"/>
        <w:jc w:val="right"/>
        <w:rPr>
          <w:rFonts w:ascii="Times New Roman" w:eastAsia="Times New Roman" w:hAnsi="Times New Roman" w:cs="Times New Roman"/>
          <w:sz w:val="24"/>
          <w:szCs w:val="24"/>
          <w:lang w:eastAsia="ru-RU"/>
        </w:rPr>
      </w:pPr>
    </w:p>
    <w:p w14:paraId="3C6C2979" w14:textId="797AB46B" w:rsidR="008F18C0" w:rsidRPr="00401ACC"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Приложение № 1</w:t>
      </w:r>
    </w:p>
    <w:p w14:paraId="1C7FCDD7" w14:textId="514992C3" w:rsidR="008F18C0" w:rsidRPr="00401ACC" w:rsidRDefault="008F18C0" w:rsidP="008F18C0">
      <w:pPr>
        <w:spacing w:after="0" w:line="240" w:lineRule="auto"/>
        <w:jc w:val="right"/>
        <w:rPr>
          <w:rFonts w:ascii="Times New Roman" w:eastAsia="Times New Roman" w:hAnsi="Times New Roman" w:cs="Times New Roman"/>
          <w:sz w:val="24"/>
          <w:szCs w:val="24"/>
          <w:lang w:eastAsia="ru-RU"/>
        </w:rPr>
      </w:pPr>
      <w:proofErr w:type="gramStart"/>
      <w:r w:rsidRPr="00401ACC">
        <w:rPr>
          <w:rFonts w:ascii="Times New Roman" w:eastAsia="Times New Roman" w:hAnsi="Times New Roman" w:cs="Times New Roman"/>
          <w:sz w:val="24"/>
          <w:szCs w:val="24"/>
          <w:lang w:eastAsia="ru-RU"/>
        </w:rPr>
        <w:t>к</w:t>
      </w:r>
      <w:proofErr w:type="gramEnd"/>
      <w:r w:rsidRPr="00401ACC">
        <w:rPr>
          <w:rFonts w:ascii="Times New Roman" w:eastAsia="Times New Roman" w:hAnsi="Times New Roman" w:cs="Times New Roman"/>
          <w:sz w:val="24"/>
          <w:szCs w:val="24"/>
          <w:lang w:eastAsia="ru-RU"/>
        </w:rPr>
        <w:t xml:space="preserve"> Контракту № _______ от _________ 20</w:t>
      </w:r>
      <w:r w:rsidR="00645FF3"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6E088480" w14:textId="77777777" w:rsidR="00DE7F30" w:rsidRPr="00401ACC"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401ACC"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401ACC"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401ACC">
        <w:rPr>
          <w:rFonts w:ascii="Times New Roman" w:eastAsia="Times New Roman" w:hAnsi="Times New Roman" w:cs="Times New Roman"/>
          <w:bCs/>
          <w:sz w:val="24"/>
          <w:szCs w:val="24"/>
          <w:lang w:val="x-none" w:eastAsia="ar-SA"/>
        </w:rPr>
        <w:t>СПЕЦИФИКАЦИЯ</w:t>
      </w:r>
    </w:p>
    <w:p w14:paraId="1A4CD464" w14:textId="77777777" w:rsidR="006130AF" w:rsidRPr="006130AF" w:rsidRDefault="006130AF" w:rsidP="006130AF">
      <w:pPr>
        <w:suppressAutoHyphens/>
        <w:spacing w:after="0" w:line="240" w:lineRule="auto"/>
        <w:jc w:val="center"/>
        <w:rPr>
          <w:rFonts w:ascii="Times New Roman" w:eastAsia="Calibri" w:hAnsi="Times New Roman" w:cs="Times New Roman"/>
          <w:bCs/>
          <w:sz w:val="24"/>
          <w:szCs w:val="24"/>
          <w:lang w:eastAsia="ar-SA"/>
        </w:rPr>
      </w:pPr>
      <w:proofErr w:type="gramStart"/>
      <w:r w:rsidRPr="006130AF">
        <w:rPr>
          <w:rFonts w:ascii="Times New Roman" w:eastAsia="Calibri" w:hAnsi="Times New Roman" w:cs="Times New Roman"/>
          <w:bCs/>
          <w:sz w:val="24"/>
          <w:szCs w:val="24"/>
          <w:lang w:eastAsia="ar-SA"/>
        </w:rPr>
        <w:t>на</w:t>
      </w:r>
      <w:proofErr w:type="gramEnd"/>
      <w:r w:rsidRPr="006130AF">
        <w:rPr>
          <w:rFonts w:ascii="Times New Roman" w:eastAsia="Calibri" w:hAnsi="Times New Roman" w:cs="Times New Roman"/>
          <w:bCs/>
          <w:sz w:val="24"/>
          <w:szCs w:val="24"/>
          <w:lang w:eastAsia="ar-SA"/>
        </w:rPr>
        <w:t xml:space="preserve"> поставку аптечек для оказания первой медицинской помощи для нужд ИПУ РАН</w:t>
      </w:r>
    </w:p>
    <w:p w14:paraId="0C628E40" w14:textId="77777777" w:rsidR="00630A33" w:rsidRPr="00401ACC"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Style w:val="affffff"/>
        <w:tblW w:w="9668" w:type="dxa"/>
        <w:tblInd w:w="250" w:type="dxa"/>
        <w:tblLayout w:type="fixed"/>
        <w:tblLook w:val="04A0" w:firstRow="1" w:lastRow="0" w:firstColumn="1" w:lastColumn="0" w:noHBand="0" w:noVBand="1"/>
      </w:tblPr>
      <w:tblGrid>
        <w:gridCol w:w="709"/>
        <w:gridCol w:w="3260"/>
        <w:gridCol w:w="1843"/>
        <w:gridCol w:w="850"/>
        <w:gridCol w:w="709"/>
        <w:gridCol w:w="992"/>
        <w:gridCol w:w="1305"/>
      </w:tblGrid>
      <w:tr w:rsidR="00401ACC" w:rsidRPr="00401ACC" w14:paraId="32D828F3" w14:textId="77777777" w:rsidTr="00DF0605">
        <w:trPr>
          <w:trHeight w:val="459"/>
        </w:trPr>
        <w:tc>
          <w:tcPr>
            <w:tcW w:w="709" w:type="dxa"/>
          </w:tcPr>
          <w:p w14:paraId="03ED7A5D"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w:t>
            </w:r>
          </w:p>
        </w:tc>
        <w:tc>
          <w:tcPr>
            <w:tcW w:w="3260" w:type="dxa"/>
          </w:tcPr>
          <w:p w14:paraId="487C072B"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Наименование товара</w:t>
            </w:r>
          </w:p>
        </w:tc>
        <w:tc>
          <w:tcPr>
            <w:tcW w:w="1843" w:type="dxa"/>
          </w:tcPr>
          <w:p w14:paraId="2168638E" w14:textId="5F3E9667" w:rsidR="00276928" w:rsidRPr="00401ACC" w:rsidRDefault="00276928" w:rsidP="001F0216">
            <w:pPr>
              <w:suppressAutoHyphens/>
              <w:snapToGrid w:val="0"/>
              <w:jc w:val="center"/>
              <w:rPr>
                <w:sz w:val="24"/>
                <w:szCs w:val="24"/>
                <w:lang w:eastAsia="ar-SA"/>
              </w:rPr>
            </w:pPr>
            <w:r w:rsidRPr="00401ACC">
              <w:rPr>
                <w:sz w:val="24"/>
                <w:szCs w:val="24"/>
                <w:lang w:eastAsia="ar-SA"/>
              </w:rPr>
              <w:t>Страна происхождения товара</w:t>
            </w:r>
          </w:p>
        </w:tc>
        <w:tc>
          <w:tcPr>
            <w:tcW w:w="850" w:type="dxa"/>
          </w:tcPr>
          <w:p w14:paraId="592BDE1A" w14:textId="51ED8DDE" w:rsidR="00276928" w:rsidRPr="00401ACC" w:rsidRDefault="00276928" w:rsidP="001F0216">
            <w:pPr>
              <w:suppressAutoHyphens/>
              <w:snapToGrid w:val="0"/>
              <w:jc w:val="center"/>
              <w:rPr>
                <w:sz w:val="24"/>
                <w:szCs w:val="24"/>
                <w:lang w:eastAsia="ar-SA"/>
              </w:rPr>
            </w:pPr>
            <w:r w:rsidRPr="00401ACC">
              <w:rPr>
                <w:sz w:val="24"/>
                <w:szCs w:val="24"/>
                <w:lang w:eastAsia="ar-SA"/>
              </w:rPr>
              <w:t>Ед.</w:t>
            </w:r>
          </w:p>
          <w:p w14:paraId="02F4715A" w14:textId="77777777" w:rsidR="00276928" w:rsidRPr="00401ACC" w:rsidRDefault="00276928" w:rsidP="001F0216">
            <w:pPr>
              <w:jc w:val="center"/>
              <w:rPr>
                <w:rFonts w:eastAsia="Calibri"/>
                <w:sz w:val="24"/>
                <w:szCs w:val="24"/>
                <w:lang w:eastAsia="ar-SA"/>
              </w:rPr>
            </w:pPr>
            <w:r w:rsidRPr="00401ACC">
              <w:rPr>
                <w:sz w:val="24"/>
                <w:szCs w:val="24"/>
                <w:lang w:eastAsia="ar-SA"/>
              </w:rPr>
              <w:t>изм.</w:t>
            </w:r>
          </w:p>
        </w:tc>
        <w:tc>
          <w:tcPr>
            <w:tcW w:w="709" w:type="dxa"/>
          </w:tcPr>
          <w:p w14:paraId="76AD3E5E"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Кол-во</w:t>
            </w:r>
          </w:p>
        </w:tc>
        <w:tc>
          <w:tcPr>
            <w:tcW w:w="992" w:type="dxa"/>
          </w:tcPr>
          <w:p w14:paraId="6F3E9096" w14:textId="20A06571" w:rsidR="00276928" w:rsidRPr="00401ACC" w:rsidRDefault="00276928" w:rsidP="001F0216">
            <w:pPr>
              <w:jc w:val="center"/>
              <w:rPr>
                <w:rFonts w:eastAsia="Calibri"/>
                <w:sz w:val="24"/>
                <w:szCs w:val="24"/>
                <w:lang w:eastAsia="ar-SA"/>
              </w:rPr>
            </w:pPr>
            <w:r w:rsidRPr="00401ACC">
              <w:rPr>
                <w:sz w:val="24"/>
                <w:szCs w:val="24"/>
              </w:rPr>
              <w:t>Цена</w:t>
            </w:r>
            <w:r w:rsidR="00E673EF">
              <w:rPr>
                <w:sz w:val="24"/>
                <w:szCs w:val="24"/>
              </w:rPr>
              <w:t xml:space="preserve">, </w:t>
            </w:r>
            <w:proofErr w:type="spellStart"/>
            <w:r w:rsidR="00E673EF">
              <w:rPr>
                <w:sz w:val="24"/>
                <w:szCs w:val="24"/>
              </w:rPr>
              <w:t>руб</w:t>
            </w:r>
            <w:proofErr w:type="spellEnd"/>
          </w:p>
        </w:tc>
        <w:tc>
          <w:tcPr>
            <w:tcW w:w="1305" w:type="dxa"/>
          </w:tcPr>
          <w:p w14:paraId="4E3DC5C0" w14:textId="44605DCB" w:rsidR="00276928" w:rsidRPr="00401ACC" w:rsidRDefault="00276928" w:rsidP="001F0216">
            <w:pPr>
              <w:jc w:val="center"/>
              <w:rPr>
                <w:rFonts w:eastAsia="Calibri"/>
                <w:sz w:val="24"/>
                <w:szCs w:val="24"/>
                <w:lang w:eastAsia="ar-SA"/>
              </w:rPr>
            </w:pPr>
            <w:r w:rsidRPr="00401ACC">
              <w:rPr>
                <w:sz w:val="24"/>
                <w:szCs w:val="24"/>
              </w:rPr>
              <w:t>Сумма</w:t>
            </w:r>
            <w:r w:rsidR="00E673EF">
              <w:rPr>
                <w:sz w:val="24"/>
                <w:szCs w:val="24"/>
              </w:rPr>
              <w:t xml:space="preserve">, </w:t>
            </w:r>
            <w:proofErr w:type="spellStart"/>
            <w:r w:rsidR="00E673EF">
              <w:rPr>
                <w:sz w:val="24"/>
                <w:szCs w:val="24"/>
              </w:rPr>
              <w:t>руб</w:t>
            </w:r>
            <w:proofErr w:type="spellEnd"/>
          </w:p>
        </w:tc>
      </w:tr>
      <w:tr w:rsidR="00401ACC" w:rsidRPr="00401ACC" w14:paraId="4EEBE819" w14:textId="77777777" w:rsidTr="00DF0605">
        <w:trPr>
          <w:trHeight w:val="479"/>
        </w:trPr>
        <w:tc>
          <w:tcPr>
            <w:tcW w:w="709" w:type="dxa"/>
          </w:tcPr>
          <w:p w14:paraId="29A7AFB8" w14:textId="77777777" w:rsidR="00276928" w:rsidRPr="00401ACC" w:rsidRDefault="00276928" w:rsidP="001F0216">
            <w:pPr>
              <w:jc w:val="center"/>
              <w:rPr>
                <w:rFonts w:eastAsia="Calibri"/>
                <w:sz w:val="24"/>
                <w:szCs w:val="24"/>
                <w:lang w:eastAsia="ar-SA"/>
              </w:rPr>
            </w:pPr>
            <w:r w:rsidRPr="00401ACC">
              <w:rPr>
                <w:rFonts w:eastAsia="Calibri"/>
                <w:sz w:val="24"/>
                <w:szCs w:val="24"/>
                <w:lang w:eastAsia="ar-SA"/>
              </w:rPr>
              <w:t>1</w:t>
            </w:r>
          </w:p>
        </w:tc>
        <w:tc>
          <w:tcPr>
            <w:tcW w:w="3260" w:type="dxa"/>
          </w:tcPr>
          <w:p w14:paraId="5E63136D" w14:textId="0234452E" w:rsidR="0096114B" w:rsidRDefault="0096114B" w:rsidP="00DF0605">
            <w:pPr>
              <w:jc w:val="both"/>
              <w:rPr>
                <w:rFonts w:eastAsia="Calibri"/>
                <w:bCs/>
                <w:sz w:val="24"/>
                <w:szCs w:val="24"/>
                <w:lang w:eastAsia="ar-SA"/>
              </w:rPr>
            </w:pPr>
            <w:r w:rsidRPr="0096114B">
              <w:rPr>
                <w:rFonts w:eastAsia="Calibri"/>
                <w:bCs/>
                <w:sz w:val="24"/>
                <w:szCs w:val="24"/>
                <w:lang w:eastAsia="ar-SA"/>
              </w:rPr>
              <w:t>Набор первой медицинской помощи, не содержащий лекарственные средства, одноразового</w:t>
            </w:r>
            <w:r w:rsidR="00DF0605">
              <w:rPr>
                <w:rFonts w:eastAsia="Calibri"/>
                <w:bCs/>
                <w:sz w:val="24"/>
                <w:szCs w:val="24"/>
                <w:lang w:eastAsia="ar-SA"/>
              </w:rPr>
              <w:t xml:space="preserve"> </w:t>
            </w:r>
            <w:r w:rsidRPr="0096114B">
              <w:rPr>
                <w:rFonts w:eastAsia="Calibri"/>
                <w:bCs/>
                <w:sz w:val="24"/>
                <w:szCs w:val="24"/>
                <w:lang w:eastAsia="ar-SA"/>
              </w:rPr>
              <w:t>использования</w:t>
            </w:r>
          </w:p>
          <w:p w14:paraId="3F3FB0B5" w14:textId="77777777" w:rsidR="00276928" w:rsidRDefault="00276928" w:rsidP="00162F15">
            <w:pPr>
              <w:rPr>
                <w:rFonts w:eastAsia="Calibri"/>
                <w:bCs/>
                <w:sz w:val="24"/>
                <w:szCs w:val="24"/>
                <w:lang w:eastAsia="ar-SA"/>
              </w:rPr>
            </w:pPr>
          </w:p>
          <w:p w14:paraId="210CFD96" w14:textId="77BDD280" w:rsidR="00162F15" w:rsidRPr="002872B3" w:rsidRDefault="00162F15" w:rsidP="00162F15">
            <w:pPr>
              <w:rPr>
                <w:rFonts w:eastAsia="Calibri"/>
                <w:i/>
                <w:lang w:eastAsia="ar-SA"/>
              </w:rPr>
            </w:pPr>
          </w:p>
        </w:tc>
        <w:tc>
          <w:tcPr>
            <w:tcW w:w="1843" w:type="dxa"/>
          </w:tcPr>
          <w:p w14:paraId="2AE41F6B" w14:textId="77777777" w:rsidR="00276928" w:rsidRPr="00401ACC" w:rsidRDefault="00276928" w:rsidP="001F0216">
            <w:pPr>
              <w:jc w:val="center"/>
              <w:rPr>
                <w:rFonts w:eastAsia="Calibri"/>
                <w:sz w:val="24"/>
                <w:szCs w:val="24"/>
              </w:rPr>
            </w:pPr>
          </w:p>
        </w:tc>
        <w:tc>
          <w:tcPr>
            <w:tcW w:w="850" w:type="dxa"/>
          </w:tcPr>
          <w:p w14:paraId="0A6931DF" w14:textId="062B76EE" w:rsidR="00276928" w:rsidRPr="00401ACC" w:rsidRDefault="00E673EF" w:rsidP="001F0216">
            <w:pPr>
              <w:jc w:val="center"/>
              <w:rPr>
                <w:rFonts w:eastAsia="Calibri"/>
                <w:sz w:val="24"/>
                <w:szCs w:val="24"/>
              </w:rPr>
            </w:pPr>
            <w:proofErr w:type="spellStart"/>
            <w:proofErr w:type="gramStart"/>
            <w:r>
              <w:rPr>
                <w:rFonts w:eastAsia="Calibri"/>
                <w:sz w:val="24"/>
                <w:szCs w:val="24"/>
              </w:rPr>
              <w:t>шт</w:t>
            </w:r>
            <w:proofErr w:type="spellEnd"/>
            <w:proofErr w:type="gramEnd"/>
          </w:p>
        </w:tc>
        <w:tc>
          <w:tcPr>
            <w:tcW w:w="709" w:type="dxa"/>
          </w:tcPr>
          <w:p w14:paraId="00AAEB57" w14:textId="4C7E3412" w:rsidR="00276928" w:rsidRPr="00401ACC" w:rsidRDefault="00E673EF" w:rsidP="001F0216">
            <w:pPr>
              <w:jc w:val="center"/>
              <w:rPr>
                <w:rFonts w:eastAsia="Calibri"/>
                <w:sz w:val="24"/>
                <w:szCs w:val="24"/>
                <w:lang w:eastAsia="ar-SA"/>
              </w:rPr>
            </w:pPr>
            <w:r>
              <w:rPr>
                <w:rFonts w:eastAsia="Calibri"/>
                <w:sz w:val="24"/>
                <w:szCs w:val="24"/>
                <w:lang w:eastAsia="ar-SA"/>
              </w:rPr>
              <w:t>68</w:t>
            </w:r>
          </w:p>
        </w:tc>
        <w:tc>
          <w:tcPr>
            <w:tcW w:w="992" w:type="dxa"/>
          </w:tcPr>
          <w:p w14:paraId="38132C57" w14:textId="77777777" w:rsidR="00276928" w:rsidRPr="00401ACC" w:rsidRDefault="00276928" w:rsidP="001F0216">
            <w:pPr>
              <w:jc w:val="center"/>
              <w:rPr>
                <w:rFonts w:eastAsia="Calibri"/>
                <w:sz w:val="24"/>
                <w:szCs w:val="24"/>
                <w:highlight w:val="yellow"/>
              </w:rPr>
            </w:pPr>
          </w:p>
        </w:tc>
        <w:tc>
          <w:tcPr>
            <w:tcW w:w="1305" w:type="dxa"/>
          </w:tcPr>
          <w:p w14:paraId="5298E73D" w14:textId="77777777" w:rsidR="00276928" w:rsidRPr="00401ACC" w:rsidRDefault="00276928" w:rsidP="001F0216">
            <w:pPr>
              <w:jc w:val="center"/>
              <w:rPr>
                <w:rFonts w:eastAsia="Calibri"/>
                <w:sz w:val="24"/>
                <w:szCs w:val="24"/>
                <w:highlight w:val="yellow"/>
              </w:rPr>
            </w:pPr>
          </w:p>
        </w:tc>
      </w:tr>
      <w:tr w:rsidR="00401ACC" w:rsidRPr="00401ACC" w14:paraId="43B9C67B" w14:textId="77777777" w:rsidTr="0096114B">
        <w:trPr>
          <w:trHeight w:val="152"/>
        </w:trPr>
        <w:tc>
          <w:tcPr>
            <w:tcW w:w="8363" w:type="dxa"/>
            <w:gridSpan w:val="6"/>
          </w:tcPr>
          <w:p w14:paraId="51061612" w14:textId="42DD8E26" w:rsidR="00276928" w:rsidRPr="00401ACC" w:rsidRDefault="00276928" w:rsidP="001F0216">
            <w:pPr>
              <w:jc w:val="right"/>
              <w:rPr>
                <w:sz w:val="24"/>
                <w:szCs w:val="24"/>
                <w:lang w:eastAsia="ar-SA"/>
              </w:rPr>
            </w:pPr>
            <w:r w:rsidRPr="00401ACC">
              <w:rPr>
                <w:sz w:val="24"/>
                <w:szCs w:val="24"/>
                <w:lang w:eastAsia="ar-SA"/>
              </w:rPr>
              <w:t>Итого</w:t>
            </w:r>
          </w:p>
        </w:tc>
        <w:tc>
          <w:tcPr>
            <w:tcW w:w="1305" w:type="dxa"/>
          </w:tcPr>
          <w:p w14:paraId="718984D5" w14:textId="77777777" w:rsidR="00276928" w:rsidRPr="00401ACC" w:rsidRDefault="00276928" w:rsidP="001F0216">
            <w:pPr>
              <w:jc w:val="center"/>
              <w:rPr>
                <w:sz w:val="24"/>
                <w:szCs w:val="24"/>
                <w:lang w:eastAsia="ar-SA"/>
              </w:rPr>
            </w:pPr>
          </w:p>
        </w:tc>
      </w:tr>
      <w:tr w:rsidR="00401ACC" w:rsidRPr="00401ACC" w14:paraId="526D0D95" w14:textId="77777777" w:rsidTr="0096114B">
        <w:trPr>
          <w:trHeight w:val="152"/>
        </w:trPr>
        <w:tc>
          <w:tcPr>
            <w:tcW w:w="8363" w:type="dxa"/>
            <w:gridSpan w:val="6"/>
          </w:tcPr>
          <w:p w14:paraId="49003420" w14:textId="3FFB01FF" w:rsidR="00276928" w:rsidRPr="00401ACC" w:rsidRDefault="00276928" w:rsidP="001F0216">
            <w:pPr>
              <w:jc w:val="right"/>
              <w:rPr>
                <w:sz w:val="24"/>
                <w:szCs w:val="24"/>
                <w:lang w:eastAsia="ar-SA"/>
              </w:rPr>
            </w:pPr>
            <w:r w:rsidRPr="00401ACC">
              <w:rPr>
                <w:sz w:val="24"/>
                <w:szCs w:val="24"/>
                <w:lang w:eastAsia="ar-SA"/>
              </w:rPr>
              <w:t>В том числе НДС 20 %</w:t>
            </w:r>
            <w:r w:rsidR="00E673EF">
              <w:rPr>
                <w:sz w:val="24"/>
                <w:szCs w:val="24"/>
                <w:lang w:eastAsia="ar-SA"/>
              </w:rPr>
              <w:t xml:space="preserve"> / НДС не облагается</w:t>
            </w:r>
          </w:p>
        </w:tc>
        <w:tc>
          <w:tcPr>
            <w:tcW w:w="1305" w:type="dxa"/>
          </w:tcPr>
          <w:p w14:paraId="27DC887E" w14:textId="77777777" w:rsidR="00276928" w:rsidRPr="00401ACC" w:rsidRDefault="00276928" w:rsidP="001F0216">
            <w:pPr>
              <w:jc w:val="center"/>
              <w:rPr>
                <w:sz w:val="24"/>
                <w:szCs w:val="24"/>
                <w:lang w:eastAsia="ar-SA"/>
              </w:rPr>
            </w:pPr>
          </w:p>
        </w:tc>
      </w:tr>
    </w:tbl>
    <w:p w14:paraId="5655C725" w14:textId="77777777" w:rsidR="00DF0605" w:rsidRDefault="00DF0605" w:rsidP="000C37C6">
      <w:pPr>
        <w:spacing w:after="0" w:line="240" w:lineRule="auto"/>
        <w:jc w:val="both"/>
        <w:rPr>
          <w:rFonts w:ascii="Times New Roman" w:eastAsia="Times New Roman" w:hAnsi="Times New Roman" w:cs="Times New Roman"/>
          <w:sz w:val="24"/>
          <w:szCs w:val="24"/>
          <w:lang w:eastAsia="ru-RU"/>
        </w:rPr>
      </w:pPr>
    </w:p>
    <w:p w14:paraId="0358EF49" w14:textId="7232416D" w:rsidR="008F18C0" w:rsidRPr="00401ACC" w:rsidRDefault="00DF0605" w:rsidP="00DF060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Спецификации: _____________________________________________</w:t>
      </w:r>
    </w:p>
    <w:p w14:paraId="05E064F1" w14:textId="77777777" w:rsidR="008F18C0" w:rsidRDefault="008F18C0" w:rsidP="000C37C6">
      <w:pPr>
        <w:spacing w:after="0" w:line="240" w:lineRule="auto"/>
        <w:jc w:val="both"/>
        <w:rPr>
          <w:rFonts w:ascii="Times New Roman" w:eastAsia="Times New Roman" w:hAnsi="Times New Roman" w:cs="Times New Roman"/>
          <w:sz w:val="24"/>
          <w:szCs w:val="24"/>
          <w:lang w:eastAsia="ru-RU"/>
        </w:rPr>
      </w:pPr>
    </w:p>
    <w:p w14:paraId="0D04E5C4" w14:textId="77777777" w:rsidR="00DF0605" w:rsidRDefault="00DF0605" w:rsidP="000C37C6">
      <w:pPr>
        <w:spacing w:after="0" w:line="240" w:lineRule="auto"/>
        <w:jc w:val="both"/>
        <w:rPr>
          <w:rFonts w:ascii="Times New Roman" w:eastAsia="Times New Roman" w:hAnsi="Times New Roman" w:cs="Times New Roman"/>
          <w:sz w:val="24"/>
          <w:szCs w:val="24"/>
          <w:lang w:eastAsia="ru-RU"/>
        </w:rPr>
      </w:pPr>
    </w:p>
    <w:p w14:paraId="0FEF4ABA" w14:textId="77777777" w:rsidR="00DF0605" w:rsidRPr="00401ACC" w:rsidRDefault="00DF0605"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475FF1EC" w14:textId="77777777" w:rsidTr="00790FD7">
        <w:trPr>
          <w:trHeight w:val="1627"/>
        </w:trPr>
        <w:tc>
          <w:tcPr>
            <w:tcW w:w="4820" w:type="dxa"/>
            <w:gridSpan w:val="2"/>
            <w:shd w:val="clear" w:color="auto" w:fill="auto"/>
          </w:tcPr>
          <w:p w14:paraId="0C8D257B" w14:textId="77777777" w:rsidR="00E27CD2" w:rsidRPr="00401ACC" w:rsidRDefault="00E27CD2" w:rsidP="00790FD7">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1DE38E71" w14:textId="77777777" w:rsidR="00E27CD2" w:rsidRPr="00401ACC" w:rsidRDefault="00E27CD2" w:rsidP="00790FD7">
            <w:pPr>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401ACC"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401ACC"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401ACC" w:rsidRDefault="00E27CD2" w:rsidP="00790FD7">
            <w:pPr>
              <w:spacing w:after="0" w:line="240" w:lineRule="auto"/>
              <w:rPr>
                <w:rFonts w:ascii="Times New Roman" w:eastAsia="Calibri"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Calibri" w:hAnsi="Times New Roman" w:cs="Times New Roman"/>
                <w:b/>
                <w:bCs/>
                <w:sz w:val="24"/>
                <w:szCs w:val="24"/>
                <w:lang w:eastAsia="ru-RU"/>
              </w:rPr>
              <w:t>:</w:t>
            </w:r>
          </w:p>
        </w:tc>
      </w:tr>
      <w:tr w:rsidR="00401ACC" w:rsidRPr="00401ACC" w14:paraId="2D5FAA44" w14:textId="77777777" w:rsidTr="00790FD7">
        <w:trPr>
          <w:trHeight w:val="80"/>
        </w:trPr>
        <w:tc>
          <w:tcPr>
            <w:tcW w:w="4820" w:type="dxa"/>
            <w:gridSpan w:val="2"/>
            <w:shd w:val="clear" w:color="auto" w:fill="auto"/>
          </w:tcPr>
          <w:p w14:paraId="46D0D6DB"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_____________________</w:t>
            </w:r>
          </w:p>
        </w:tc>
      </w:tr>
      <w:tr w:rsidR="00401ACC" w:rsidRPr="00401ACC"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401ACC"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401ACC"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401ACC"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w:t>
            </w:r>
          </w:p>
        </w:tc>
      </w:tr>
    </w:tbl>
    <w:p w14:paraId="01CD1383" w14:textId="77777777" w:rsidR="00E27CD2" w:rsidRPr="00401ACC" w:rsidRDefault="00E27CD2" w:rsidP="00E27CD2">
      <w:pPr>
        <w:spacing w:after="0" w:line="240" w:lineRule="auto"/>
        <w:rPr>
          <w:rFonts w:ascii="Times New Roman" w:hAnsi="Times New Roman" w:cs="Times New Roman"/>
          <w:sz w:val="24"/>
          <w:szCs w:val="24"/>
        </w:rPr>
      </w:pPr>
    </w:p>
    <w:p w14:paraId="3EDEFC37" w14:textId="2E722A99" w:rsidR="008F18C0" w:rsidRPr="00401ACC" w:rsidRDefault="008F18C0">
      <w:pPr>
        <w:rPr>
          <w:rFonts w:ascii="Times New Roman" w:eastAsia="Times New Roman" w:hAnsi="Times New Roman" w:cs="Times New Roman"/>
          <w:sz w:val="24"/>
          <w:szCs w:val="24"/>
          <w:lang w:eastAsia="ru-RU"/>
        </w:rPr>
      </w:pPr>
    </w:p>
    <w:p w14:paraId="7AC5D387" w14:textId="77777777" w:rsidR="00AE0229" w:rsidRDefault="00AE0229" w:rsidP="000C37C6">
      <w:pPr>
        <w:spacing w:after="0" w:line="240" w:lineRule="auto"/>
        <w:ind w:left="5579"/>
        <w:jc w:val="right"/>
        <w:rPr>
          <w:rFonts w:ascii="Times New Roman" w:eastAsia="Times New Roman" w:hAnsi="Times New Roman" w:cs="Times New Roman"/>
          <w:sz w:val="24"/>
          <w:szCs w:val="24"/>
          <w:lang w:eastAsia="ru-RU"/>
        </w:rPr>
        <w:sectPr w:rsidR="00AE0229" w:rsidSect="001D69DB">
          <w:pgSz w:w="11906" w:h="16838"/>
          <w:pgMar w:top="567" w:right="851" w:bottom="567" w:left="1134" w:header="284" w:footer="193" w:gutter="0"/>
          <w:cols w:space="708"/>
          <w:docGrid w:linePitch="360"/>
        </w:sectPr>
      </w:pPr>
    </w:p>
    <w:p w14:paraId="1376AB70" w14:textId="0863E145" w:rsidR="00435F9F" w:rsidRPr="00401ACC"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Приложение № 2</w:t>
      </w:r>
    </w:p>
    <w:p w14:paraId="4A9BB59D" w14:textId="3EF0A64F"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proofErr w:type="gramStart"/>
      <w:r w:rsidRPr="00401ACC">
        <w:rPr>
          <w:rFonts w:ascii="Times New Roman" w:eastAsia="Times New Roman" w:hAnsi="Times New Roman" w:cs="Times New Roman"/>
          <w:sz w:val="24"/>
          <w:szCs w:val="24"/>
          <w:lang w:eastAsia="ru-RU"/>
        </w:rPr>
        <w:t>к</w:t>
      </w:r>
      <w:proofErr w:type="gramEnd"/>
      <w:r w:rsidRPr="00401ACC">
        <w:rPr>
          <w:rFonts w:ascii="Times New Roman" w:eastAsia="Times New Roman" w:hAnsi="Times New Roman" w:cs="Times New Roman"/>
          <w:sz w:val="24"/>
          <w:szCs w:val="24"/>
          <w:lang w:eastAsia="ru-RU"/>
        </w:rPr>
        <w:t xml:space="preserve"> Контракту № _______ от _________ 20</w:t>
      </w:r>
      <w:r w:rsidR="00A24B9B"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52931E47" w14:textId="77777777" w:rsidR="00435F9F" w:rsidRPr="001D69DB" w:rsidRDefault="00435F9F" w:rsidP="000C37C6">
      <w:pPr>
        <w:suppressAutoHyphens/>
        <w:spacing w:after="0" w:line="240" w:lineRule="auto"/>
        <w:ind w:firstLine="709"/>
        <w:jc w:val="right"/>
        <w:rPr>
          <w:rFonts w:ascii="Times New Roman" w:eastAsia="Times New Roman" w:hAnsi="Times New Roman" w:cs="Times New Roman"/>
          <w:sz w:val="16"/>
          <w:szCs w:val="16"/>
          <w:lang w:eastAsia="ar-SA"/>
        </w:rPr>
      </w:pPr>
    </w:p>
    <w:p w14:paraId="0986F331" w14:textId="77777777" w:rsidR="0004129D" w:rsidRPr="00401ACC"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ТЕХНИЧЕСКОЕ ЗАДАНИЕ</w:t>
      </w:r>
    </w:p>
    <w:p w14:paraId="44B53C45" w14:textId="4E7B4E5E" w:rsidR="00AE0229" w:rsidRPr="00AE0229" w:rsidRDefault="00AE0229" w:rsidP="00AE0229">
      <w:pPr>
        <w:spacing w:after="0" w:line="240" w:lineRule="auto"/>
        <w:jc w:val="center"/>
        <w:outlineLvl w:val="0"/>
        <w:rPr>
          <w:rFonts w:ascii="Times New Roman" w:eastAsia="Calibri" w:hAnsi="Times New Roman" w:cs="Times New Roman"/>
          <w:b/>
          <w:sz w:val="26"/>
          <w:szCs w:val="26"/>
          <w:lang w:eastAsia="ar-SA"/>
        </w:rPr>
      </w:pPr>
    </w:p>
    <w:p w14:paraId="77D60A64" w14:textId="77777777" w:rsidR="00AE0229" w:rsidRPr="00AE0229" w:rsidRDefault="00AE0229" w:rsidP="00AE0229">
      <w:pPr>
        <w:spacing w:after="0" w:line="240" w:lineRule="auto"/>
        <w:jc w:val="center"/>
        <w:rPr>
          <w:rFonts w:ascii="Times New Roman" w:eastAsia="Calibri" w:hAnsi="Times New Roman" w:cs="Times New Roman"/>
          <w:sz w:val="26"/>
          <w:szCs w:val="26"/>
          <w:lang w:eastAsia="ar-SA"/>
        </w:rPr>
      </w:pPr>
      <w:proofErr w:type="gramStart"/>
      <w:r w:rsidRPr="00AE0229">
        <w:rPr>
          <w:rFonts w:ascii="Times New Roman" w:eastAsia="Calibri" w:hAnsi="Times New Roman" w:cs="Times New Roman"/>
          <w:sz w:val="26"/>
          <w:szCs w:val="26"/>
          <w:lang w:eastAsia="ar-SA"/>
        </w:rPr>
        <w:t>на</w:t>
      </w:r>
      <w:proofErr w:type="gramEnd"/>
      <w:r w:rsidRPr="00AE0229">
        <w:rPr>
          <w:rFonts w:ascii="Times New Roman" w:eastAsia="Calibri" w:hAnsi="Times New Roman" w:cs="Times New Roman"/>
          <w:sz w:val="26"/>
          <w:szCs w:val="26"/>
          <w:lang w:eastAsia="ar-SA"/>
        </w:rPr>
        <w:t xml:space="preserve">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w:t>
      </w:r>
      <w:r w:rsidRPr="00AE0229">
        <w:rPr>
          <w:rFonts w:ascii="Times New Roman" w:eastAsia="Calibri" w:hAnsi="Times New Roman" w:cs="Times New Roman"/>
          <w:sz w:val="26"/>
          <w:szCs w:val="26"/>
          <w:lang w:eastAsia="ar-SA"/>
        </w:rPr>
        <w:t>для нужд ИПУ РАН</w:t>
      </w:r>
    </w:p>
    <w:p w14:paraId="69598AAC" w14:textId="77777777" w:rsidR="00AE0229" w:rsidRPr="00AE0229" w:rsidRDefault="00AE0229" w:rsidP="00AE0229">
      <w:pPr>
        <w:spacing w:after="0" w:line="240" w:lineRule="auto"/>
        <w:jc w:val="both"/>
        <w:rPr>
          <w:rFonts w:ascii="Times New Roman" w:eastAsia="Calibri" w:hAnsi="Times New Roman" w:cs="Times New Roman"/>
          <w:b/>
          <w:sz w:val="26"/>
          <w:szCs w:val="26"/>
          <w:lang w:eastAsia="ar-SA"/>
        </w:rPr>
      </w:pPr>
    </w:p>
    <w:p w14:paraId="2B29DB80" w14:textId="77777777" w:rsidR="00AE0229" w:rsidRPr="00AE0229" w:rsidRDefault="00AE0229" w:rsidP="00AE0229">
      <w:pPr>
        <w:spacing w:after="0" w:line="240" w:lineRule="auto"/>
        <w:ind w:firstLine="708"/>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1.</w:t>
      </w:r>
      <w:r w:rsidRPr="00AE0229">
        <w:rPr>
          <w:rFonts w:ascii="Times New Roman" w:eastAsia="Calibri" w:hAnsi="Times New Roman" w:cs="Times New Roman"/>
          <w:sz w:val="26"/>
          <w:szCs w:val="26"/>
          <w:lang w:eastAsia="ar-SA"/>
        </w:rPr>
        <w:t xml:space="preserve"> </w:t>
      </w:r>
      <w:r w:rsidRPr="00AE0229">
        <w:rPr>
          <w:rFonts w:ascii="Times New Roman" w:eastAsia="Calibri" w:hAnsi="Times New Roman" w:cs="Times New Roman"/>
          <w:b/>
          <w:sz w:val="26"/>
          <w:szCs w:val="26"/>
          <w:lang w:eastAsia="ar-SA"/>
        </w:rPr>
        <w:t xml:space="preserve">Объект закупки: </w:t>
      </w:r>
      <w:r w:rsidRPr="00AE0229">
        <w:rPr>
          <w:rFonts w:ascii="Times New Roman" w:eastAsia="Calibri" w:hAnsi="Times New Roman" w:cs="Times New Roman"/>
          <w:sz w:val="26"/>
          <w:szCs w:val="26"/>
          <w:lang w:eastAsia="ar-SA"/>
        </w:rPr>
        <w:t xml:space="preserve">поставка </w:t>
      </w:r>
      <w:r w:rsidRPr="00AE0229">
        <w:rPr>
          <w:rFonts w:ascii="Times New Roman" w:eastAsia="Calibri" w:hAnsi="Times New Roman" w:cs="Times New Roman"/>
          <w:sz w:val="26"/>
          <w:szCs w:val="26"/>
          <w:shd w:val="clear" w:color="auto" w:fill="FFFFFF"/>
          <w:lang w:eastAsia="ar-SA"/>
        </w:rPr>
        <w:t>аптечек для оказания первой медицинской помощи для нужд ИПУ РАН (далее – Товар)</w:t>
      </w:r>
      <w:r w:rsidRPr="00AE0229">
        <w:rPr>
          <w:rFonts w:ascii="Times New Roman" w:eastAsia="Calibri" w:hAnsi="Times New Roman" w:cs="Times New Roman"/>
          <w:sz w:val="26"/>
          <w:szCs w:val="26"/>
          <w:lang w:eastAsia="ar-SA"/>
        </w:rPr>
        <w:t>.</w:t>
      </w:r>
    </w:p>
    <w:p w14:paraId="7FD6905E" w14:textId="77777777" w:rsidR="00AE0229" w:rsidRPr="00AE0229" w:rsidRDefault="00AE0229" w:rsidP="00AE0229">
      <w:pPr>
        <w:spacing w:after="0" w:line="240" w:lineRule="auto"/>
        <w:ind w:firstLine="567"/>
        <w:jc w:val="both"/>
        <w:rPr>
          <w:rFonts w:ascii="Times New Roman" w:eastAsia="Times New Roman" w:hAnsi="Times New Roman" w:cs="Times New Roman"/>
          <w:sz w:val="26"/>
          <w:szCs w:val="26"/>
        </w:rPr>
      </w:pPr>
      <w:r w:rsidRPr="00AE0229">
        <w:rPr>
          <w:rFonts w:ascii="Times New Roman" w:eastAsia="Calibri" w:hAnsi="Times New Roman" w:cs="Times New Roman"/>
          <w:b/>
          <w:sz w:val="26"/>
          <w:szCs w:val="26"/>
          <w:lang w:eastAsia="ar-SA"/>
        </w:rPr>
        <w:t>2. Краткие характеристики поставляемых товаров</w:t>
      </w:r>
      <w:r w:rsidRPr="00AE0229">
        <w:rPr>
          <w:rFonts w:ascii="Times New Roman" w:eastAsia="Calibri" w:hAnsi="Times New Roman" w:cs="Times New Roman"/>
          <w:sz w:val="26"/>
          <w:szCs w:val="26"/>
          <w:lang w:eastAsia="ar-SA"/>
        </w:rPr>
        <w:t xml:space="preserve">: </w:t>
      </w:r>
      <w:r w:rsidRPr="00AE0229">
        <w:rPr>
          <w:rFonts w:ascii="Times New Roman" w:eastAsia="Times New Roman" w:hAnsi="Times New Roman" w:cs="Times New Roman"/>
          <w:sz w:val="26"/>
          <w:szCs w:val="26"/>
        </w:rPr>
        <w:t>в соответствии</w:t>
      </w:r>
      <w:r w:rsidRPr="00AE0229">
        <w:rPr>
          <w:rFonts w:ascii="Times New Roman" w:eastAsia="Times New Roman" w:hAnsi="Times New Roman" w:cs="Times New Roman"/>
          <w:sz w:val="26"/>
          <w:szCs w:val="26"/>
        </w:rPr>
        <w:br/>
        <w:t>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656D624D" w14:textId="77777777" w:rsidR="00AE0229" w:rsidRPr="00AE0229" w:rsidRDefault="00AE0229" w:rsidP="00AE0229">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w:t>
      </w:r>
      <w:r w:rsidRPr="00AE0229">
        <w:rPr>
          <w:rFonts w:ascii="Times New Roman" w:eastAsia="Calibri" w:hAnsi="Times New Roman" w:cs="Times New Roman"/>
          <w:sz w:val="26"/>
          <w:szCs w:val="26"/>
          <w:lang w:eastAsia="ar-SA"/>
        </w:rPr>
        <w:br/>
        <w:t>и эргономическим показателям, указанным в Приложении №1 к Техническому заданию.</w:t>
      </w:r>
    </w:p>
    <w:p w14:paraId="3843DBC6" w14:textId="29014823" w:rsidR="009450A7" w:rsidRDefault="00AE0229" w:rsidP="00AE0229">
      <w:pPr>
        <w:shd w:val="clear" w:color="auto" w:fill="FFFFFF"/>
        <w:spacing w:after="0" w:line="240" w:lineRule="auto"/>
        <w:jc w:val="both"/>
        <w:textAlignment w:val="baseline"/>
        <w:rPr>
          <w:rFonts w:ascii="Times New Roman" w:eastAsia="Times New Roman" w:hAnsi="Times New Roman" w:cs="Times New Roman"/>
          <w:bCs/>
          <w:i/>
          <w:sz w:val="26"/>
          <w:szCs w:val="26"/>
          <w:lang w:eastAsia="ru-RU"/>
        </w:rPr>
      </w:pPr>
      <w:r w:rsidRPr="00AE0229">
        <w:rPr>
          <w:rFonts w:ascii="Times New Roman" w:eastAsia="Times New Roman" w:hAnsi="Times New Roman" w:cs="Times New Roman"/>
          <w:bCs/>
          <w:sz w:val="26"/>
          <w:szCs w:val="26"/>
          <w:lang w:eastAsia="ru-RU"/>
        </w:rPr>
        <w:t>ОКПД2: 21.20.24.170 – Аптечки и сумки санитарные для оказания первой медицинской помощи</w:t>
      </w:r>
      <w:r w:rsidR="009450A7">
        <w:rPr>
          <w:rFonts w:ascii="Times New Roman" w:eastAsia="Times New Roman" w:hAnsi="Times New Roman" w:cs="Times New Roman"/>
          <w:bCs/>
          <w:sz w:val="26"/>
          <w:szCs w:val="26"/>
          <w:lang w:eastAsia="ru-RU"/>
        </w:rPr>
        <w:t>.</w:t>
      </w:r>
    </w:p>
    <w:p w14:paraId="3061236D" w14:textId="7A719025" w:rsidR="00AE0229" w:rsidRPr="009450A7" w:rsidRDefault="00AE0229" w:rsidP="00AE0229">
      <w:pPr>
        <w:shd w:val="clear" w:color="auto" w:fill="FFFFFF"/>
        <w:spacing w:after="0" w:line="240" w:lineRule="auto"/>
        <w:jc w:val="both"/>
        <w:textAlignment w:val="baseline"/>
        <w:rPr>
          <w:rFonts w:ascii="Roboto" w:eastAsia="Times New Roman" w:hAnsi="Roboto" w:cs="Times New Roman"/>
          <w:bCs/>
          <w:i/>
          <w:sz w:val="26"/>
          <w:szCs w:val="29"/>
          <w:bdr w:val="none" w:sz="0" w:space="0" w:color="auto" w:frame="1"/>
          <w:lang w:eastAsia="ru-RU"/>
        </w:rPr>
      </w:pPr>
      <w:r w:rsidRPr="00AE0229">
        <w:rPr>
          <w:rFonts w:ascii="Times New Roman" w:eastAsia="Times New Roman" w:hAnsi="Times New Roman" w:cs="Times New Roman"/>
          <w:bCs/>
          <w:i/>
          <w:sz w:val="26"/>
          <w:szCs w:val="26"/>
          <w:lang w:eastAsia="ru-RU"/>
        </w:rPr>
        <w:t>КТРУ-</w:t>
      </w:r>
      <w:r w:rsidRPr="00AE0229">
        <w:rPr>
          <w:rFonts w:ascii="Roboto" w:eastAsia="Times New Roman" w:hAnsi="Roboto" w:cs="Times New Roman"/>
          <w:i/>
          <w:sz w:val="26"/>
          <w:szCs w:val="29"/>
          <w:bdr w:val="none" w:sz="0" w:space="0" w:color="auto" w:frame="1"/>
          <w:lang w:eastAsia="ru-RU"/>
        </w:rPr>
        <w:t xml:space="preserve"> </w:t>
      </w:r>
      <w:hyperlink r:id="rId12" w:tgtFrame="_blank" w:history="1">
        <w:r w:rsidRPr="00AE0229">
          <w:rPr>
            <w:rFonts w:ascii="Roboto" w:eastAsia="Times New Roman" w:hAnsi="Roboto" w:cs="Times New Roman"/>
            <w:i/>
            <w:sz w:val="26"/>
            <w:szCs w:val="29"/>
            <w:bdr w:val="none" w:sz="0" w:space="0" w:color="auto" w:frame="1"/>
            <w:lang w:eastAsia="ru-RU"/>
          </w:rPr>
          <w:t>21.20.24.170-0000000</w:t>
        </w:r>
      </w:hyperlink>
      <w:r w:rsidR="009450A7">
        <w:rPr>
          <w:rFonts w:ascii="Roboto" w:eastAsia="Times New Roman" w:hAnsi="Roboto" w:cs="Times New Roman"/>
          <w:i/>
          <w:sz w:val="26"/>
          <w:szCs w:val="29"/>
          <w:bdr w:val="none" w:sz="0" w:space="0" w:color="auto" w:frame="1"/>
          <w:lang w:eastAsia="ru-RU"/>
        </w:rPr>
        <w:t>3</w:t>
      </w:r>
      <w:r w:rsidRPr="00AE0229">
        <w:rPr>
          <w:rFonts w:ascii="Roboto" w:eastAsia="Times New Roman" w:hAnsi="Roboto" w:cs="Times New Roman"/>
          <w:i/>
          <w:sz w:val="26"/>
          <w:szCs w:val="29"/>
          <w:bdr w:val="none" w:sz="0" w:space="0" w:color="auto" w:frame="1"/>
          <w:lang w:eastAsia="ru-RU"/>
        </w:rPr>
        <w:t xml:space="preserve"> </w:t>
      </w:r>
      <w:r w:rsidR="009450A7" w:rsidRPr="009450A7">
        <w:rPr>
          <w:rFonts w:ascii="Roboto" w:eastAsia="Times New Roman" w:hAnsi="Roboto" w:cs="Times New Roman"/>
          <w:bCs/>
          <w:i/>
          <w:sz w:val="26"/>
          <w:szCs w:val="29"/>
          <w:bdr w:val="none" w:sz="0" w:space="0" w:color="auto" w:frame="1"/>
          <w:lang w:eastAsia="ru-RU"/>
        </w:rPr>
        <w:t>Набор первой медицинской помощи, не содержащий лекарственные средства, одноразового использования</w:t>
      </w:r>
      <w:r w:rsidRPr="00AE0229">
        <w:rPr>
          <w:rFonts w:ascii="Roboto" w:eastAsia="Times New Roman" w:hAnsi="Roboto" w:cs="Times New Roman"/>
          <w:i/>
          <w:sz w:val="26"/>
          <w:szCs w:val="29"/>
          <w:bdr w:val="none" w:sz="0" w:space="0" w:color="auto" w:frame="1"/>
          <w:lang w:eastAsia="ru-RU"/>
        </w:rPr>
        <w:t>.</w:t>
      </w:r>
    </w:p>
    <w:p w14:paraId="1998E551" w14:textId="77777777" w:rsidR="00AE0229" w:rsidRPr="00AE0229" w:rsidRDefault="00AE0229" w:rsidP="00AE0229">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3.</w:t>
      </w:r>
      <w:r w:rsidRPr="00AE0229">
        <w:rPr>
          <w:rFonts w:ascii="Times New Roman" w:eastAsia="Calibri" w:hAnsi="Times New Roman" w:cs="Times New Roman"/>
          <w:sz w:val="26"/>
          <w:szCs w:val="26"/>
          <w:lang w:eastAsia="ar-SA"/>
        </w:rPr>
        <w:t xml:space="preserve"> </w:t>
      </w:r>
      <w:r w:rsidRPr="00AE0229">
        <w:rPr>
          <w:rFonts w:ascii="Times New Roman" w:eastAsia="Calibri" w:hAnsi="Times New Roman" w:cs="Times New Roman"/>
          <w:b/>
          <w:sz w:val="26"/>
          <w:szCs w:val="26"/>
          <w:lang w:eastAsia="ar-SA"/>
        </w:rPr>
        <w:t>Перечень и количество поставляемого товара:</w:t>
      </w:r>
      <w:r w:rsidRPr="00AE0229">
        <w:rPr>
          <w:rFonts w:ascii="Times New Roman" w:eastAsia="Calibri" w:hAnsi="Times New Roman" w:cs="Times New Roman"/>
          <w:sz w:val="26"/>
          <w:szCs w:val="26"/>
          <w:lang w:eastAsia="ar-SA"/>
        </w:rPr>
        <w:t xml:space="preserve"> в соответствии</w:t>
      </w:r>
      <w:r w:rsidRPr="00AE0229">
        <w:rPr>
          <w:rFonts w:ascii="Times New Roman" w:eastAsia="Calibri" w:hAnsi="Times New Roman" w:cs="Times New Roman"/>
          <w:sz w:val="26"/>
          <w:szCs w:val="26"/>
          <w:lang w:eastAsia="ar-SA"/>
        </w:rPr>
        <w:br/>
        <w:t xml:space="preserve">с приложением № 1 к Контракту «Спецификация на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для </w:t>
      </w:r>
      <w:r w:rsidRPr="00AE0229">
        <w:rPr>
          <w:rFonts w:ascii="Times New Roman" w:eastAsia="Calibri" w:hAnsi="Times New Roman" w:cs="Times New Roman"/>
          <w:sz w:val="26"/>
          <w:szCs w:val="26"/>
          <w:lang w:eastAsia="ar-SA"/>
        </w:rPr>
        <w:t xml:space="preserve">нужд ИПУ РАН», являющимся его неотъемлемой частью. </w:t>
      </w:r>
    </w:p>
    <w:p w14:paraId="19A20A4D" w14:textId="77777777" w:rsidR="00AE0229" w:rsidRPr="00AE0229" w:rsidRDefault="00AE0229" w:rsidP="00AE0229">
      <w:pPr>
        <w:spacing w:after="0" w:line="240" w:lineRule="auto"/>
        <w:ind w:firstLine="567"/>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7871F673" w14:textId="599E3A57" w:rsidR="00AE0229" w:rsidRPr="00AE0229" w:rsidRDefault="00AE0229" w:rsidP="00AE022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6"/>
          <w:szCs w:val="26"/>
          <w:lang w:eastAsia="ar-SA"/>
        </w:rPr>
      </w:pPr>
      <w:r w:rsidRPr="00AE0229">
        <w:rPr>
          <w:rFonts w:ascii="Times New Roman" w:eastAsia="Calibri" w:hAnsi="Times New Roman" w:cs="Times New Roman"/>
          <w:kern w:val="1"/>
          <w:sz w:val="26"/>
          <w:szCs w:val="26"/>
          <w:lang w:eastAsia="ar-SA"/>
        </w:rPr>
        <w:t>Поставляемый Товар должен принадлежать Пос</w:t>
      </w:r>
      <w:r w:rsidR="00427DDD">
        <w:rPr>
          <w:rFonts w:ascii="Times New Roman" w:eastAsia="Calibri" w:hAnsi="Times New Roman" w:cs="Times New Roman"/>
          <w:kern w:val="1"/>
          <w:sz w:val="26"/>
          <w:szCs w:val="26"/>
          <w:lang w:eastAsia="ar-SA"/>
        </w:rPr>
        <w:t xml:space="preserve">тавщику на праве собственности, </w:t>
      </w:r>
      <w:r w:rsidRPr="00AE0229">
        <w:rPr>
          <w:rFonts w:ascii="Times New Roman" w:eastAsia="Calibri" w:hAnsi="Times New Roman" w:cs="Times New Roman"/>
          <w:kern w:val="1"/>
          <w:sz w:val="26"/>
          <w:szCs w:val="26"/>
          <w:lang w:eastAsia="ar-SA"/>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w:t>
      </w:r>
      <w:r w:rsidRPr="00AE0229">
        <w:rPr>
          <w:rFonts w:ascii="Times New Roman" w:eastAsia="Calibri" w:hAnsi="Times New Roman" w:cs="Times New Roman"/>
          <w:kern w:val="1"/>
          <w:sz w:val="26"/>
          <w:szCs w:val="26"/>
          <w:lang w:eastAsia="ar-SA"/>
        </w:rPr>
        <w:br/>
        <w:t>законодательством Российской Федерации требований.</w:t>
      </w:r>
    </w:p>
    <w:p w14:paraId="470888BF" w14:textId="77D5A323" w:rsidR="00AE0229" w:rsidRPr="00034010" w:rsidRDefault="001A31FE" w:rsidP="00AE0229">
      <w:pPr>
        <w:spacing w:after="0" w:line="240" w:lineRule="auto"/>
        <w:ind w:firstLine="540"/>
        <w:jc w:val="both"/>
        <w:rPr>
          <w:rFonts w:ascii="Times New Roman" w:eastAsia="Calibri" w:hAnsi="Times New Roman" w:cs="Times New Roman"/>
          <w:bCs/>
          <w:kern w:val="1"/>
          <w:sz w:val="26"/>
          <w:szCs w:val="26"/>
          <w:u w:val="single"/>
          <w:lang w:eastAsia="ar-SA"/>
        </w:rPr>
      </w:pPr>
      <w:r w:rsidRPr="001A31FE">
        <w:rPr>
          <w:rFonts w:ascii="Times New Roman" w:eastAsia="Calibri" w:hAnsi="Times New Roman" w:cs="Times New Roman"/>
          <w:bCs/>
          <w:kern w:val="1"/>
          <w:sz w:val="26"/>
          <w:szCs w:val="26"/>
          <w:u w:val="single"/>
          <w:lang w:eastAsia="ar-SA"/>
        </w:rPr>
        <w:t>Поставляемый Товар и его составляющие должен быть новым, не ранее 2020 года выпуска, изготовлен в соответствии с требованиями, установленными законодательством Российской Федерации.</w:t>
      </w:r>
      <w:r w:rsidR="00FF3B5A" w:rsidRPr="00034010">
        <w:rPr>
          <w:rFonts w:ascii="Times New Roman" w:eastAsia="Calibri" w:hAnsi="Times New Roman" w:cs="Times New Roman"/>
          <w:sz w:val="26"/>
          <w:szCs w:val="26"/>
          <w:u w:val="single"/>
          <w:lang w:eastAsia="ar-SA"/>
        </w:rPr>
        <w:t xml:space="preserve"> </w:t>
      </w:r>
    </w:p>
    <w:p w14:paraId="2D72E1AD" w14:textId="77777777" w:rsidR="00AE0229" w:rsidRPr="00AE0229" w:rsidRDefault="00AE0229" w:rsidP="00AE0229">
      <w:pPr>
        <w:widowControl w:val="0"/>
        <w:autoSpaceDE w:val="0"/>
        <w:spacing w:after="0" w:line="240" w:lineRule="auto"/>
        <w:ind w:firstLine="540"/>
        <w:jc w:val="both"/>
        <w:rPr>
          <w:rFonts w:ascii="Times New Roman" w:eastAsia="Calibri" w:hAnsi="Times New Roman" w:cs="Times New Roman"/>
          <w:bCs/>
          <w:sz w:val="26"/>
          <w:szCs w:val="26"/>
          <w:lang w:eastAsia="ar-SA"/>
        </w:rPr>
      </w:pPr>
      <w:r w:rsidRPr="00427DDD">
        <w:rPr>
          <w:rFonts w:ascii="Times New Roman" w:eastAsia="Calibri" w:hAnsi="Times New Roman" w:cs="Times New Roman"/>
          <w:bCs/>
          <w:kern w:val="1"/>
          <w:sz w:val="26"/>
          <w:szCs w:val="26"/>
          <w:lang w:eastAsia="ar-SA"/>
        </w:rPr>
        <w:t>Качество поставляемого Товара должно соответствовать</w:t>
      </w:r>
      <w:r w:rsidRPr="00427DDD">
        <w:rPr>
          <w:rFonts w:ascii="Times New Roman" w:eastAsia="Calibri" w:hAnsi="Times New Roman" w:cs="Times New Roman"/>
          <w:bCs/>
          <w:sz w:val="26"/>
          <w:szCs w:val="26"/>
          <w:lang w:eastAsia="ar-SA"/>
        </w:rPr>
        <w:t xml:space="preserve"> стандартам (</w:t>
      </w:r>
      <w:r w:rsidRPr="00AE0229">
        <w:rPr>
          <w:rFonts w:ascii="Times New Roman" w:eastAsia="Calibri" w:hAnsi="Times New Roman" w:cs="Times New Roman"/>
          <w:bCs/>
          <w:sz w:val="26"/>
          <w:szCs w:val="26"/>
          <w:lang w:eastAsia="ar-SA"/>
        </w:rPr>
        <w:t xml:space="preserve">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AE0229">
        <w:rPr>
          <w:rFonts w:ascii="Times New Roman" w:eastAsia="Calibri" w:hAnsi="Times New Roman" w:cs="Times New Roman"/>
          <w:bCs/>
          <w:kern w:val="1"/>
          <w:sz w:val="26"/>
          <w:szCs w:val="26"/>
          <w:lang w:eastAsia="ar-SA"/>
        </w:rPr>
        <w:t>и иным стандартам, согласованным Сторонами в Техническом задании и/или Спецификации.</w:t>
      </w:r>
    </w:p>
    <w:p w14:paraId="2B487EF8" w14:textId="77777777" w:rsidR="00AE0229" w:rsidRPr="00AE0229" w:rsidRDefault="00AE0229" w:rsidP="00AE0229">
      <w:pPr>
        <w:tabs>
          <w:tab w:val="left" w:pos="142"/>
        </w:tabs>
        <w:spacing w:after="0" w:line="240" w:lineRule="auto"/>
        <w:ind w:firstLine="540"/>
        <w:jc w:val="both"/>
        <w:rPr>
          <w:rFonts w:ascii="Times New Roman" w:eastAsia="Calibri" w:hAnsi="Times New Roman" w:cs="Times New Roman"/>
          <w:bCs/>
          <w:kern w:val="1"/>
          <w:sz w:val="26"/>
          <w:szCs w:val="26"/>
          <w:lang w:eastAsia="ar-SA"/>
        </w:rPr>
      </w:pPr>
      <w:r w:rsidRPr="00AE0229">
        <w:rPr>
          <w:rFonts w:ascii="Times New Roman" w:eastAsia="Calibri" w:hAnsi="Times New Roman" w:cs="Times New Roman"/>
          <w:bCs/>
          <w:kern w:val="1"/>
          <w:sz w:val="26"/>
          <w:szCs w:val="26"/>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173BB0C2" w14:textId="77777777" w:rsidR="00AE0229" w:rsidRPr="00AE0229" w:rsidRDefault="00AE0229" w:rsidP="00AE0229">
      <w:pPr>
        <w:tabs>
          <w:tab w:val="left" w:pos="142"/>
        </w:tabs>
        <w:spacing w:after="0" w:line="240" w:lineRule="auto"/>
        <w:ind w:firstLine="540"/>
        <w:jc w:val="both"/>
        <w:rPr>
          <w:rFonts w:ascii="Times New Roman" w:eastAsia="Calibri" w:hAnsi="Times New Roman" w:cs="Times New Roman"/>
          <w:bCs/>
          <w:kern w:val="1"/>
          <w:sz w:val="26"/>
          <w:szCs w:val="26"/>
          <w:lang w:eastAsia="ar-SA"/>
        </w:rPr>
      </w:pPr>
      <w:r w:rsidRPr="00AE0229">
        <w:rPr>
          <w:rFonts w:ascii="Times New Roman" w:eastAsia="Calibri" w:hAnsi="Times New Roman" w:cs="Times New Roman"/>
          <w:kern w:val="2"/>
          <w:sz w:val="26"/>
          <w:szCs w:val="26"/>
          <w:lang w:eastAsia="ar-SA"/>
        </w:rPr>
        <w:t xml:space="preserve">Требования к упаковке Товара должны соответствовать </w:t>
      </w:r>
      <w:r w:rsidRPr="00AE0229">
        <w:rPr>
          <w:rFonts w:ascii="Times New Roman" w:eastAsia="Calibri" w:hAnsi="Times New Roman" w:cs="Times New Roman"/>
          <w:bCs/>
          <w:spacing w:val="2"/>
          <w:sz w:val="26"/>
          <w:szCs w:val="26"/>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AE0229">
        <w:rPr>
          <w:rFonts w:ascii="Times New Roman" w:eastAsia="Calibri" w:hAnsi="Times New Roman" w:cs="Times New Roman"/>
          <w:bCs/>
          <w:spacing w:val="2"/>
          <w:sz w:val="26"/>
          <w:szCs w:val="26"/>
          <w:lang w:eastAsia="ar-SA"/>
        </w:rPr>
        <w:t>ГОСТ 17527-2014 «Упаковка. Термины и определения».</w:t>
      </w:r>
    </w:p>
    <w:p w14:paraId="67F8D2F3" w14:textId="77777777" w:rsidR="00AE0229" w:rsidRPr="00AE0229" w:rsidRDefault="00AE0229" w:rsidP="00AE0229">
      <w:pPr>
        <w:tabs>
          <w:tab w:val="left" w:pos="142"/>
        </w:tabs>
        <w:spacing w:after="0" w:line="240" w:lineRule="auto"/>
        <w:ind w:firstLine="539"/>
        <w:jc w:val="both"/>
        <w:rPr>
          <w:rFonts w:ascii="Times New Roman" w:eastAsia="Calibri" w:hAnsi="Times New Roman" w:cs="Times New Roman"/>
          <w:bCs/>
          <w:kern w:val="2"/>
          <w:sz w:val="26"/>
          <w:szCs w:val="26"/>
          <w:lang w:eastAsia="ar-SA"/>
        </w:rPr>
      </w:pPr>
      <w:r w:rsidRPr="00AE0229">
        <w:rPr>
          <w:rFonts w:ascii="Times New Roman" w:eastAsia="Calibri" w:hAnsi="Times New Roman" w:cs="Times New Roman"/>
          <w:bCs/>
          <w:kern w:val="2"/>
          <w:sz w:val="26"/>
          <w:szCs w:val="26"/>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FC19143" w14:textId="77777777" w:rsidR="00AE0229" w:rsidRPr="00AE0229" w:rsidRDefault="00AE0229" w:rsidP="00AE0229">
      <w:pPr>
        <w:tabs>
          <w:tab w:val="left" w:pos="142"/>
        </w:tabs>
        <w:spacing w:after="0" w:line="240" w:lineRule="auto"/>
        <w:ind w:firstLine="540"/>
        <w:jc w:val="both"/>
        <w:rPr>
          <w:rFonts w:ascii="Times New Roman" w:eastAsia="Calibri" w:hAnsi="Times New Roman" w:cs="Times New Roman"/>
          <w:bCs/>
          <w:kern w:val="2"/>
          <w:sz w:val="26"/>
          <w:szCs w:val="26"/>
          <w:lang w:eastAsia="ar-SA"/>
        </w:rPr>
      </w:pPr>
      <w:r w:rsidRPr="00AE0229">
        <w:rPr>
          <w:rFonts w:ascii="Times New Roman" w:eastAsia="Calibri" w:hAnsi="Times New Roman" w:cs="Times New Roman"/>
          <w:bCs/>
          <w:kern w:val="2"/>
          <w:sz w:val="26"/>
          <w:szCs w:val="26"/>
          <w:lang w:eastAsia="ar-SA"/>
        </w:rPr>
        <w:lastRenderedPageBreak/>
        <w:t>Маркировка Товара должна содержать также информацию о наименовании, виде</w:t>
      </w:r>
      <w:r w:rsidRPr="00AE0229">
        <w:rPr>
          <w:rFonts w:ascii="Times New Roman" w:eastAsia="Calibri" w:hAnsi="Times New Roman" w:cs="Times New Roman"/>
          <w:bCs/>
          <w:kern w:val="2"/>
          <w:sz w:val="26"/>
          <w:szCs w:val="26"/>
          <w:lang w:eastAsia="ar-SA"/>
        </w:rPr>
        <w:br/>
        <w:t>и сорте Товара, наименовании фирмы-изготовителя, юридическом адресе изготовителя, сроке годности и дате изготовления Товара.</w:t>
      </w:r>
    </w:p>
    <w:p w14:paraId="4FEEA123" w14:textId="77777777" w:rsidR="00AE0229" w:rsidRPr="00AE0229" w:rsidRDefault="00AE0229" w:rsidP="00AE0229">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Поставщик гарантирует качество и безопасность поставляемого Товара</w:t>
      </w:r>
      <w:r w:rsidRPr="00AE0229">
        <w:rPr>
          <w:rFonts w:ascii="Times New Roman" w:eastAsia="Calibri" w:hAnsi="Times New Roman" w:cs="Times New Roman"/>
          <w:sz w:val="26"/>
          <w:szCs w:val="26"/>
          <w:lang w:eastAsia="ar-SA"/>
        </w:rPr>
        <w:br/>
        <w:t>в соответствии с действующими стандартами, утвержденными на соответствующий вид Товара, и наличием сертификатов, обязательных для Товара, оформленных</w:t>
      </w:r>
      <w:r w:rsidRPr="00AE0229">
        <w:rPr>
          <w:rFonts w:ascii="Times New Roman" w:eastAsia="Calibri" w:hAnsi="Times New Roman" w:cs="Times New Roman"/>
          <w:sz w:val="26"/>
          <w:szCs w:val="26"/>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0A8A7D7" w14:textId="77777777" w:rsidR="00AE0229" w:rsidRPr="00AE0229" w:rsidRDefault="00AE0229" w:rsidP="00AE0229">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w:t>
      </w:r>
      <w:r w:rsidRPr="00AE0229">
        <w:rPr>
          <w:rFonts w:ascii="Times New Roman" w:eastAsia="Calibri" w:hAnsi="Times New Roman" w:cs="Times New Roman"/>
          <w:sz w:val="26"/>
          <w:szCs w:val="26"/>
          <w:lang w:eastAsia="ar-SA"/>
        </w:rPr>
        <w:br/>
        <w:t>в известность Заказчика.</w:t>
      </w:r>
    </w:p>
    <w:p w14:paraId="313B9AB4" w14:textId="63FC6EDA" w:rsidR="00AE0229" w:rsidRPr="00AE0229" w:rsidRDefault="001A31FE" w:rsidP="00AE0229">
      <w:pPr>
        <w:spacing w:after="0" w:line="240" w:lineRule="auto"/>
        <w:ind w:firstLine="540"/>
        <w:jc w:val="both"/>
        <w:rPr>
          <w:rFonts w:ascii="Times New Roman" w:eastAsia="Calibri" w:hAnsi="Times New Roman" w:cs="Times New Roman"/>
          <w:sz w:val="26"/>
          <w:szCs w:val="26"/>
          <w:lang w:eastAsia="ar-SA"/>
        </w:rPr>
      </w:pPr>
      <w:r w:rsidRPr="001A31FE">
        <w:rPr>
          <w:rFonts w:ascii="Times New Roman" w:eastAsia="Calibri" w:hAnsi="Times New Roman" w:cs="Times New Roman"/>
          <w:sz w:val="26"/>
          <w:szCs w:val="26"/>
          <w:u w:val="single"/>
          <w:lang w:eastAsia="ar-SA"/>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подписания Акта приема-передачи товара</w:t>
      </w:r>
      <w:r w:rsidRPr="001A31FE">
        <w:rPr>
          <w:rFonts w:ascii="Times New Roman" w:eastAsia="Calibri" w:hAnsi="Times New Roman" w:cs="Times New Roman"/>
          <w:sz w:val="26"/>
          <w:szCs w:val="26"/>
          <w:lang w:eastAsia="ar-SA"/>
        </w:rPr>
        <w:t>.</w:t>
      </w:r>
    </w:p>
    <w:p w14:paraId="54CDAB7A" w14:textId="2777F6FF" w:rsidR="00FC0224" w:rsidRPr="003E2C81" w:rsidRDefault="00AE0229" w:rsidP="00AE0229">
      <w:pPr>
        <w:spacing w:after="0" w:line="240" w:lineRule="auto"/>
        <w:ind w:firstLine="540"/>
        <w:jc w:val="both"/>
        <w:rPr>
          <w:rFonts w:ascii="Times New Roman" w:eastAsia="Calibri" w:hAnsi="Times New Roman" w:cs="Times New Roman"/>
          <w:sz w:val="26"/>
          <w:szCs w:val="26"/>
          <w:lang w:eastAsia="ar-SA"/>
        </w:rPr>
      </w:pPr>
      <w:r w:rsidRPr="003E2C81">
        <w:rPr>
          <w:rFonts w:ascii="Times New Roman" w:eastAsia="Calibri" w:hAnsi="Times New Roman" w:cs="Times New Roman"/>
          <w:sz w:val="26"/>
          <w:szCs w:val="26"/>
          <w:lang w:eastAsia="ar-SA"/>
        </w:rPr>
        <w:t xml:space="preserve">Поставщик </w:t>
      </w:r>
      <w:r w:rsidR="00B4310F" w:rsidRPr="003E2C81">
        <w:rPr>
          <w:rFonts w:ascii="Times New Roman" w:eastAsia="Calibri" w:hAnsi="Times New Roman" w:cs="Times New Roman"/>
          <w:sz w:val="26"/>
          <w:szCs w:val="26"/>
          <w:lang w:eastAsia="ar-SA"/>
        </w:rPr>
        <w:t>предоставляет Зак</w:t>
      </w:r>
      <w:r w:rsidR="00317571" w:rsidRPr="003E2C81">
        <w:rPr>
          <w:rFonts w:ascii="Times New Roman" w:eastAsia="Calibri" w:hAnsi="Times New Roman" w:cs="Times New Roman"/>
          <w:sz w:val="26"/>
          <w:szCs w:val="26"/>
          <w:lang w:eastAsia="ar-SA"/>
        </w:rPr>
        <w:t>азчику гарантии производителя (и</w:t>
      </w:r>
      <w:r w:rsidR="00B4310F" w:rsidRPr="003E2C81">
        <w:rPr>
          <w:rFonts w:ascii="Times New Roman" w:eastAsia="Calibri" w:hAnsi="Times New Roman" w:cs="Times New Roman"/>
          <w:sz w:val="26"/>
          <w:szCs w:val="26"/>
          <w:lang w:eastAsia="ar-SA"/>
        </w:rPr>
        <w:t xml:space="preserve">зготовителя), оформленные </w:t>
      </w:r>
      <w:r w:rsidR="00FC0224" w:rsidRPr="003E2C81">
        <w:rPr>
          <w:rFonts w:ascii="Times New Roman" w:eastAsia="Calibri" w:hAnsi="Times New Roman" w:cs="Times New Roman"/>
          <w:sz w:val="26"/>
          <w:szCs w:val="26"/>
          <w:lang w:eastAsia="ar-SA"/>
        </w:rPr>
        <w:t>соответствующими</w:t>
      </w:r>
      <w:r w:rsidR="00B4310F" w:rsidRPr="003E2C81">
        <w:rPr>
          <w:rFonts w:ascii="Times New Roman" w:eastAsia="Calibri" w:hAnsi="Times New Roman" w:cs="Times New Roman"/>
          <w:sz w:val="26"/>
          <w:szCs w:val="26"/>
          <w:lang w:eastAsia="ar-SA"/>
        </w:rPr>
        <w:t xml:space="preserve"> гарантийными талонами или </w:t>
      </w:r>
      <w:r w:rsidR="00FC0224" w:rsidRPr="003E2C81">
        <w:rPr>
          <w:rFonts w:ascii="Times New Roman" w:eastAsia="Calibri" w:hAnsi="Times New Roman" w:cs="Times New Roman"/>
          <w:sz w:val="26"/>
          <w:szCs w:val="26"/>
          <w:lang w:eastAsia="ar-SA"/>
        </w:rPr>
        <w:t>аналогичными</w:t>
      </w:r>
      <w:r w:rsidR="00B4310F" w:rsidRPr="003E2C81">
        <w:rPr>
          <w:rFonts w:ascii="Times New Roman" w:eastAsia="Calibri" w:hAnsi="Times New Roman" w:cs="Times New Roman"/>
          <w:sz w:val="26"/>
          <w:szCs w:val="26"/>
          <w:lang w:eastAsia="ar-SA"/>
        </w:rPr>
        <w:t xml:space="preserve"> документами, подтверждающими качество материалов, используемых для изготовления Товара, а </w:t>
      </w:r>
      <w:r w:rsidR="00FC0224" w:rsidRPr="003E2C81">
        <w:rPr>
          <w:rFonts w:ascii="Times New Roman" w:eastAsia="Calibri" w:hAnsi="Times New Roman" w:cs="Times New Roman"/>
          <w:sz w:val="26"/>
          <w:szCs w:val="26"/>
          <w:lang w:eastAsia="ar-SA"/>
        </w:rPr>
        <w:t>также надлежащее качество Товара.</w:t>
      </w:r>
    </w:p>
    <w:p w14:paraId="6F1588D9" w14:textId="77777777" w:rsidR="00AE0229" w:rsidRPr="00AE0229" w:rsidRDefault="00AE0229" w:rsidP="00AE0229">
      <w:pPr>
        <w:spacing w:after="0" w:line="240" w:lineRule="auto"/>
        <w:ind w:firstLine="540"/>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AE0229">
        <w:rPr>
          <w:rFonts w:ascii="Times New Roman" w:eastAsia="Calibri" w:hAnsi="Times New Roman" w:cs="Times New Roman"/>
          <w:b/>
          <w:i/>
          <w:sz w:val="26"/>
          <w:szCs w:val="26"/>
          <w:lang w:eastAsia="ar-SA"/>
        </w:rPr>
        <w:t>.</w:t>
      </w:r>
    </w:p>
    <w:p w14:paraId="282FCFAA" w14:textId="77777777" w:rsidR="00AE0229" w:rsidRPr="00AE0229" w:rsidRDefault="00AE0229" w:rsidP="00AE0229">
      <w:pPr>
        <w:spacing w:after="0" w:line="240" w:lineRule="auto"/>
        <w:ind w:right="10" w:firstLine="567"/>
        <w:jc w:val="both"/>
        <w:rPr>
          <w:rFonts w:ascii="Times New Roman" w:eastAsia="Calibri" w:hAnsi="Times New Roman" w:cs="Times New Roman"/>
          <w:b/>
          <w:sz w:val="26"/>
          <w:szCs w:val="26"/>
          <w:lang w:eastAsia="ar-SA"/>
        </w:rPr>
      </w:pPr>
      <w:r w:rsidRPr="00AE0229">
        <w:rPr>
          <w:rFonts w:ascii="Times New Roman" w:eastAsia="Calibri" w:hAnsi="Times New Roman" w:cs="Times New Roman"/>
          <w:sz w:val="26"/>
          <w:szCs w:val="26"/>
          <w:lang w:eastAsia="ar-SA"/>
        </w:rPr>
        <w:t>Товар должен иметь сертификаты или санитарно-гигиенические заключения</w:t>
      </w:r>
      <w:r w:rsidRPr="00AE0229">
        <w:rPr>
          <w:rFonts w:ascii="Times New Roman" w:eastAsia="Calibri" w:hAnsi="Times New Roman" w:cs="Times New Roman"/>
          <w:sz w:val="26"/>
          <w:szCs w:val="26"/>
          <w:lang w:eastAsia="ar-SA"/>
        </w:rPr>
        <w:br/>
        <w:t>и иные документы, подтверждающие качество Товара, оформленные в соответствии</w:t>
      </w:r>
      <w:r w:rsidRPr="00AE0229">
        <w:rPr>
          <w:rFonts w:ascii="Times New Roman" w:eastAsia="Calibri" w:hAnsi="Times New Roman" w:cs="Times New Roman"/>
          <w:sz w:val="26"/>
          <w:szCs w:val="26"/>
          <w:lang w:eastAsia="ar-SA"/>
        </w:rPr>
        <w:br/>
        <w:t>с законодательством Российской Федерации.</w:t>
      </w:r>
    </w:p>
    <w:p w14:paraId="4D3E76B6" w14:textId="77777777" w:rsidR="00AE0229" w:rsidRPr="00AE0229" w:rsidRDefault="00AE0229" w:rsidP="00AE0229">
      <w:pPr>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Поставляемые Товары должны быть экологически чистыми, безопасными для здоровья человека.</w:t>
      </w:r>
    </w:p>
    <w:p w14:paraId="705D08AB" w14:textId="77777777" w:rsidR="00AE0229" w:rsidRPr="00AE0229" w:rsidRDefault="00AE0229" w:rsidP="00AE0229">
      <w:pPr>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3C227F2F" w14:textId="77777777" w:rsidR="00AE0229" w:rsidRPr="00AE0229" w:rsidRDefault="00AE0229" w:rsidP="00AE0229">
      <w:pPr>
        <w:widowControl w:val="0"/>
        <w:tabs>
          <w:tab w:val="left" w:pos="426"/>
        </w:tabs>
        <w:autoSpaceDE w:val="0"/>
        <w:spacing w:after="0" w:line="240" w:lineRule="auto"/>
        <w:ind w:firstLine="567"/>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bCs/>
          <w:sz w:val="26"/>
          <w:szCs w:val="26"/>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w:t>
      </w:r>
      <w:r w:rsidRPr="00AE0229">
        <w:rPr>
          <w:rFonts w:ascii="Times New Roman" w:eastAsia="Calibri" w:hAnsi="Times New Roman" w:cs="Times New Roman"/>
          <w:bCs/>
          <w:sz w:val="26"/>
          <w:szCs w:val="26"/>
          <w:lang w:eastAsia="ar-SA"/>
        </w:rPr>
        <w:br/>
        <w:t>к сертификации данного вида продукта).</w:t>
      </w:r>
    </w:p>
    <w:p w14:paraId="1275F9AE" w14:textId="77777777" w:rsidR="00AE0229" w:rsidRPr="00AE0229" w:rsidRDefault="00AE0229" w:rsidP="00AE0229">
      <w:pPr>
        <w:spacing w:after="0" w:line="240" w:lineRule="auto"/>
        <w:ind w:firstLine="567"/>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sz w:val="26"/>
          <w:szCs w:val="26"/>
          <w:lang w:eastAsia="ar-SA"/>
        </w:rPr>
        <w:t>Поставляемый Товар должен соответствовать требованиям:</w:t>
      </w:r>
    </w:p>
    <w:p w14:paraId="52F84640" w14:textId="77777777" w:rsidR="00AE0229" w:rsidRPr="00AE0229" w:rsidRDefault="00AE0229" w:rsidP="00AE0229">
      <w:pPr>
        <w:spacing w:after="0" w:line="240" w:lineRule="auto"/>
        <w:jc w:val="both"/>
        <w:rPr>
          <w:rFonts w:ascii="Times New Roman" w:eastAsia="Calibri" w:hAnsi="Times New Roman" w:cs="Times New Roman"/>
          <w:bCs/>
          <w:sz w:val="26"/>
          <w:szCs w:val="26"/>
          <w:lang w:eastAsia="ar-SA"/>
        </w:rPr>
      </w:pPr>
      <w:r w:rsidRPr="00AE0229">
        <w:rPr>
          <w:rFonts w:ascii="Times New Roman" w:eastAsia="Calibri" w:hAnsi="Times New Roman" w:cs="Times New Roman"/>
          <w:bCs/>
          <w:sz w:val="26"/>
          <w:szCs w:val="26"/>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9ABEE61" w14:textId="77777777" w:rsidR="00AE0229" w:rsidRPr="00AE0229" w:rsidRDefault="00AE0229" w:rsidP="00AE0229">
      <w:pPr>
        <w:spacing w:after="0" w:line="240" w:lineRule="auto"/>
        <w:jc w:val="both"/>
        <w:rPr>
          <w:rFonts w:ascii="Times New Roman" w:eastAsia="Times New Roman" w:hAnsi="Times New Roman" w:cs="Times New Roman"/>
          <w:sz w:val="26"/>
          <w:szCs w:val="24"/>
          <w:lang w:eastAsia="ar-SA"/>
        </w:rPr>
      </w:pPr>
      <w:r w:rsidRPr="00AE0229">
        <w:rPr>
          <w:rFonts w:ascii="Times New Roman" w:eastAsia="Calibri" w:hAnsi="Times New Roman" w:cs="Times New Roman"/>
          <w:spacing w:val="2"/>
          <w:sz w:val="26"/>
          <w:szCs w:val="26"/>
          <w:lang w:eastAsia="ar-SA"/>
        </w:rPr>
        <w:t xml:space="preserve">- </w:t>
      </w:r>
      <w:r w:rsidRPr="00AE0229">
        <w:rPr>
          <w:rFonts w:ascii="Times New Roman" w:eastAsia="Times New Roman" w:hAnsi="Times New Roman" w:cs="Times New Roman"/>
          <w:sz w:val="26"/>
          <w:szCs w:val="24"/>
          <w:lang w:eastAsia="ar-SA"/>
        </w:rPr>
        <w:t xml:space="preserve">Приказа </w:t>
      </w:r>
      <w:proofErr w:type="spellStart"/>
      <w:r w:rsidRPr="00AE0229">
        <w:rPr>
          <w:rFonts w:ascii="Times New Roman" w:eastAsia="Times New Roman" w:hAnsi="Times New Roman" w:cs="Times New Roman"/>
          <w:sz w:val="26"/>
          <w:szCs w:val="24"/>
          <w:lang w:eastAsia="ar-SA"/>
        </w:rPr>
        <w:t>Минздравсоцразвития</w:t>
      </w:r>
      <w:proofErr w:type="spellEnd"/>
      <w:r w:rsidRPr="00AE0229">
        <w:rPr>
          <w:rFonts w:ascii="Times New Roman" w:eastAsia="Times New Roman" w:hAnsi="Times New Roman" w:cs="Times New Roman"/>
          <w:sz w:val="26"/>
          <w:szCs w:val="24"/>
          <w:lang w:eastAsia="ar-SA"/>
        </w:rPr>
        <w:t xml:space="preserve"> от 05.03.2011 г. № 169н «Об утверждении требований к комплектации изделиями медицинского назначения аптечек для оказания первой помощи работникам». </w:t>
      </w:r>
    </w:p>
    <w:p w14:paraId="73E4ACA4" w14:textId="77777777" w:rsidR="00AE0229" w:rsidRPr="00AE0229" w:rsidRDefault="00AE0229" w:rsidP="00317571">
      <w:pPr>
        <w:spacing w:before="120" w:after="0" w:line="240" w:lineRule="auto"/>
        <w:jc w:val="both"/>
        <w:rPr>
          <w:rFonts w:ascii="Times New Roman" w:eastAsia="Calibri" w:hAnsi="Times New Roman" w:cs="Times New Roman"/>
          <w:b/>
          <w:sz w:val="26"/>
          <w:szCs w:val="26"/>
          <w:lang w:eastAsia="ar-SA"/>
        </w:rPr>
      </w:pPr>
      <w:r w:rsidRPr="00AE0229">
        <w:rPr>
          <w:rFonts w:ascii="Times New Roman" w:eastAsia="Calibri" w:hAnsi="Times New Roman" w:cs="Times New Roman"/>
          <w:b/>
          <w:sz w:val="26"/>
          <w:szCs w:val="26"/>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6C012A1" w14:textId="77777777" w:rsidR="00AE0229" w:rsidRPr="00AE0229" w:rsidRDefault="00AE0229" w:rsidP="00AE0229">
      <w:pPr>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 xml:space="preserve">Срок поставки Товара в течение </w:t>
      </w:r>
      <w:r w:rsidRPr="00AE0229">
        <w:rPr>
          <w:rFonts w:ascii="Times New Roman" w:eastAsia="Calibri" w:hAnsi="Times New Roman" w:cs="Times New Roman"/>
          <w:b/>
          <w:sz w:val="26"/>
          <w:szCs w:val="26"/>
          <w:lang w:eastAsia="ar-SA"/>
        </w:rPr>
        <w:t>14 (четырнадцати) календарных дней</w:t>
      </w:r>
      <w:r w:rsidRPr="00AE0229">
        <w:rPr>
          <w:rFonts w:ascii="Times New Roman" w:eastAsia="Calibri" w:hAnsi="Times New Roman" w:cs="Times New Roman"/>
          <w:sz w:val="26"/>
          <w:szCs w:val="26"/>
          <w:lang w:eastAsia="ar-SA"/>
        </w:rPr>
        <w:t xml:space="preserve"> с даты заключения Контракта. </w:t>
      </w:r>
    </w:p>
    <w:p w14:paraId="3197787D" w14:textId="77777777" w:rsidR="00AE0229" w:rsidRPr="00AE0229" w:rsidRDefault="00AE0229" w:rsidP="00317571">
      <w:pPr>
        <w:widowControl w:val="0"/>
        <w:autoSpaceDE w:val="0"/>
        <w:autoSpaceDN w:val="0"/>
        <w:adjustRightInd w:val="0"/>
        <w:spacing w:before="120"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 xml:space="preserve">6. Порядок выполнения работ, оказания услуг, поставки товаров, этапы, последовательность, график, порядок поэтапной выплаты </w:t>
      </w:r>
      <w:proofErr w:type="gramStart"/>
      <w:r w:rsidRPr="00AE0229">
        <w:rPr>
          <w:rFonts w:ascii="Times New Roman" w:eastAsia="Calibri" w:hAnsi="Times New Roman" w:cs="Times New Roman"/>
          <w:b/>
          <w:sz w:val="26"/>
          <w:szCs w:val="26"/>
          <w:lang w:eastAsia="ar-SA"/>
        </w:rPr>
        <w:t>авансирования,</w:t>
      </w:r>
      <w:r w:rsidRPr="00AE0229">
        <w:rPr>
          <w:rFonts w:ascii="Times New Roman" w:eastAsia="Calibri" w:hAnsi="Times New Roman" w:cs="Times New Roman"/>
          <w:b/>
          <w:sz w:val="26"/>
          <w:szCs w:val="26"/>
          <w:lang w:eastAsia="ar-SA"/>
        </w:rPr>
        <w:br/>
        <w:t>а</w:t>
      </w:r>
      <w:proofErr w:type="gramEnd"/>
      <w:r w:rsidRPr="00AE0229">
        <w:rPr>
          <w:rFonts w:ascii="Times New Roman" w:eastAsia="Calibri" w:hAnsi="Times New Roman" w:cs="Times New Roman"/>
          <w:b/>
          <w:sz w:val="26"/>
          <w:szCs w:val="26"/>
          <w:lang w:eastAsia="ar-SA"/>
        </w:rPr>
        <w:t xml:space="preserve"> также поэтапной оплаты исполненных условий контракта: </w:t>
      </w:r>
      <w:r w:rsidRPr="00AE0229">
        <w:rPr>
          <w:rFonts w:ascii="Times New Roman" w:eastAsia="Calibri" w:hAnsi="Times New Roman" w:cs="Times New Roman"/>
          <w:sz w:val="26"/>
          <w:szCs w:val="26"/>
          <w:lang w:eastAsia="ar-SA"/>
        </w:rPr>
        <w:t>в соответствии</w:t>
      </w:r>
      <w:r w:rsidRPr="00AE0229">
        <w:rPr>
          <w:rFonts w:ascii="Times New Roman" w:eastAsia="Calibri" w:hAnsi="Times New Roman" w:cs="Times New Roman"/>
          <w:sz w:val="26"/>
          <w:szCs w:val="26"/>
          <w:lang w:eastAsia="ar-SA"/>
        </w:rPr>
        <w:br/>
      </w:r>
      <w:r w:rsidRPr="00AE0229">
        <w:rPr>
          <w:rFonts w:ascii="Times New Roman" w:eastAsia="Calibri" w:hAnsi="Times New Roman" w:cs="Times New Roman"/>
          <w:sz w:val="26"/>
          <w:szCs w:val="26"/>
          <w:lang w:eastAsia="ar-SA"/>
        </w:rPr>
        <w:lastRenderedPageBreak/>
        <w:t>с условиями Контракта.</w:t>
      </w:r>
    </w:p>
    <w:p w14:paraId="1AF630A0" w14:textId="77777777" w:rsidR="00AE0229" w:rsidRPr="00AE0229" w:rsidRDefault="00AE0229" w:rsidP="00AE0229">
      <w:pPr>
        <w:widowControl w:val="0"/>
        <w:autoSpaceDE w:val="0"/>
        <w:autoSpaceDN w:val="0"/>
        <w:adjustRightInd w:val="0"/>
        <w:spacing w:after="0" w:line="240" w:lineRule="auto"/>
        <w:ind w:firstLine="567"/>
        <w:jc w:val="both"/>
        <w:rPr>
          <w:rFonts w:ascii="Times New Roman" w:eastAsia="Calibri" w:hAnsi="Times New Roman" w:cs="Times New Roman"/>
          <w:sz w:val="26"/>
          <w:szCs w:val="26"/>
          <w:lang w:eastAsia="ar-SA"/>
        </w:rPr>
      </w:pPr>
      <w:r w:rsidRPr="00AE0229">
        <w:rPr>
          <w:rFonts w:ascii="Times New Roman" w:eastAsia="Calibri" w:hAnsi="Times New Roman" w:cs="Times New Roman"/>
          <w:b/>
          <w:sz w:val="26"/>
          <w:szCs w:val="26"/>
          <w:lang w:eastAsia="ar-SA"/>
        </w:rPr>
        <w:t>7. Качественные и количественные характеристики поставляемых товаров, выполняемых работ, оказываемых услуг:</w:t>
      </w:r>
      <w:r w:rsidRPr="00AE0229">
        <w:rPr>
          <w:rFonts w:ascii="Times New Roman" w:eastAsia="Calibri" w:hAnsi="Times New Roman" w:cs="Times New Roman"/>
          <w:sz w:val="26"/>
          <w:szCs w:val="26"/>
          <w:lang w:eastAsia="ar-SA"/>
        </w:rPr>
        <w:t xml:space="preserve"> </w:t>
      </w:r>
    </w:p>
    <w:p w14:paraId="71B41C19" w14:textId="77777777" w:rsidR="00AE0229" w:rsidRPr="00AE0229" w:rsidRDefault="00AE0229" w:rsidP="00AE0229">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ar-SA"/>
        </w:rPr>
      </w:pPr>
      <w:r w:rsidRPr="00AE0229">
        <w:rPr>
          <w:rFonts w:ascii="Times New Roman" w:eastAsia="Calibri" w:hAnsi="Times New Roman" w:cs="Times New Roman"/>
          <w:sz w:val="26"/>
          <w:szCs w:val="26"/>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w:t>
      </w:r>
      <w:r w:rsidRPr="00AE0229">
        <w:rPr>
          <w:rFonts w:ascii="Times New Roman" w:eastAsia="Calibri" w:hAnsi="Times New Roman" w:cs="Times New Roman"/>
          <w:sz w:val="26"/>
          <w:szCs w:val="26"/>
          <w:lang w:eastAsia="ar-SA"/>
        </w:rPr>
        <w:br/>
        <w:t xml:space="preserve">на поставку </w:t>
      </w:r>
      <w:r w:rsidRPr="00AE0229">
        <w:rPr>
          <w:rFonts w:ascii="Times New Roman" w:eastAsia="Calibri" w:hAnsi="Times New Roman" w:cs="Times New Roman"/>
          <w:sz w:val="26"/>
          <w:szCs w:val="26"/>
          <w:shd w:val="clear" w:color="auto" w:fill="FFFFFF"/>
          <w:lang w:eastAsia="ar-SA"/>
        </w:rPr>
        <w:t xml:space="preserve">аптечек для оказания первой медицинской помощи </w:t>
      </w:r>
      <w:r w:rsidRPr="00AE0229">
        <w:rPr>
          <w:rFonts w:ascii="Times New Roman" w:eastAsia="Calibri" w:hAnsi="Times New Roman" w:cs="Times New Roman"/>
          <w:sz w:val="26"/>
          <w:szCs w:val="26"/>
          <w:lang w:eastAsia="ar-SA"/>
        </w:rPr>
        <w:t>для нужд ИПУ РАН (Приложение № 1 к Контракту).</w:t>
      </w:r>
    </w:p>
    <w:p w14:paraId="5DDE4B68" w14:textId="76FC361F" w:rsidR="000B130E" w:rsidRDefault="000B130E" w:rsidP="000B130E">
      <w:pPr>
        <w:spacing w:after="0" w:line="240" w:lineRule="auto"/>
        <w:jc w:val="both"/>
        <w:rPr>
          <w:rFonts w:ascii="Times New Roman" w:eastAsia="Calibri" w:hAnsi="Times New Roman" w:cs="Times New Roman"/>
          <w:sz w:val="24"/>
          <w:szCs w:val="24"/>
          <w:lang w:eastAsia="ar-SA"/>
        </w:rPr>
      </w:pPr>
    </w:p>
    <w:p w14:paraId="40EDA4E2" w14:textId="77777777" w:rsidR="00B452C5" w:rsidRPr="00B452C5" w:rsidRDefault="00B452C5" w:rsidP="000B130E">
      <w:pPr>
        <w:spacing w:after="0" w:line="240" w:lineRule="auto"/>
        <w:jc w:val="both"/>
        <w:rPr>
          <w:rFonts w:ascii="Times New Roman" w:eastAsia="Calibri" w:hAnsi="Times New Roman" w:cs="Times New Roman"/>
          <w:sz w:val="16"/>
          <w:szCs w:val="16"/>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21E0D5EB" w14:textId="77777777" w:rsidTr="00B452C5">
        <w:trPr>
          <w:trHeight w:val="1445"/>
        </w:trPr>
        <w:tc>
          <w:tcPr>
            <w:tcW w:w="4820" w:type="dxa"/>
            <w:gridSpan w:val="2"/>
            <w:shd w:val="clear" w:color="auto" w:fill="auto"/>
          </w:tcPr>
          <w:p w14:paraId="21C9E448"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594767F6"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401AC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1556281D" w14:textId="77777777" w:rsidTr="00B452C5">
        <w:trPr>
          <w:trHeight w:val="80"/>
        </w:trPr>
        <w:tc>
          <w:tcPr>
            <w:tcW w:w="4820" w:type="dxa"/>
            <w:gridSpan w:val="2"/>
            <w:shd w:val="clear" w:color="auto" w:fill="auto"/>
          </w:tcPr>
          <w:p w14:paraId="1D6F4F19"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401AC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1FEBF2" w14:textId="77777777" w:rsidTr="00B452C5">
        <w:trPr>
          <w:trHeight w:val="80"/>
        </w:trPr>
        <w:tc>
          <w:tcPr>
            <w:tcW w:w="2409" w:type="dxa"/>
            <w:tcBorders>
              <w:bottom w:val="single" w:sz="4" w:space="0" w:color="auto"/>
            </w:tcBorders>
            <w:shd w:val="clear" w:color="auto" w:fill="auto"/>
          </w:tcPr>
          <w:p w14:paraId="254DAE50" w14:textId="77777777" w:rsidR="00BB1A63" w:rsidRPr="00401AC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401ACC" w:rsidRDefault="00BB1A63" w:rsidP="00A5643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401AC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401AC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401ACC" w:rsidRDefault="00BB1A63" w:rsidP="00A5643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589A614" w14:textId="77777777" w:rsidR="00435F9F" w:rsidRPr="00401ACC"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401ACC" w:rsidSect="001D69DB">
          <w:pgSz w:w="11906" w:h="16838"/>
          <w:pgMar w:top="567" w:right="851" w:bottom="567" w:left="1134" w:header="284" w:footer="193" w:gutter="0"/>
          <w:cols w:space="708"/>
          <w:docGrid w:linePitch="360"/>
        </w:sectPr>
      </w:pPr>
    </w:p>
    <w:p w14:paraId="009CD4B5" w14:textId="77777777" w:rsidR="007A763F" w:rsidRPr="00401ACC"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38002847" w14:textId="77777777" w:rsidR="00FF6288" w:rsidRDefault="00FF6288" w:rsidP="00505C5E">
      <w:pPr>
        <w:spacing w:after="0" w:line="240" w:lineRule="auto"/>
        <w:jc w:val="right"/>
        <w:rPr>
          <w:rFonts w:ascii="Times New Roman" w:eastAsia="Calibri" w:hAnsi="Times New Roman" w:cs="Times New Roman"/>
          <w:sz w:val="24"/>
          <w:szCs w:val="24"/>
          <w:lang w:eastAsia="ar-SA"/>
        </w:rPr>
      </w:pPr>
    </w:p>
    <w:p w14:paraId="06EAE42A" w14:textId="77777777" w:rsidR="00505C5E" w:rsidRPr="00401ACC" w:rsidRDefault="00505C5E" w:rsidP="00505C5E">
      <w:pPr>
        <w:spacing w:after="0" w:line="240" w:lineRule="auto"/>
        <w:jc w:val="right"/>
        <w:rPr>
          <w:rFonts w:ascii="Times New Roman" w:eastAsia="Calibri" w:hAnsi="Times New Roman" w:cs="Times New Roman"/>
          <w:sz w:val="24"/>
          <w:szCs w:val="24"/>
          <w:lang w:eastAsia="ar-SA"/>
        </w:rPr>
      </w:pPr>
      <w:r w:rsidRPr="00401ACC">
        <w:rPr>
          <w:rFonts w:ascii="Times New Roman" w:eastAsia="Calibri" w:hAnsi="Times New Roman" w:cs="Times New Roman"/>
          <w:sz w:val="24"/>
          <w:szCs w:val="24"/>
          <w:lang w:eastAsia="ar-SA"/>
        </w:rPr>
        <w:t xml:space="preserve">Приложение №1 к Техническому заданию </w:t>
      </w:r>
    </w:p>
    <w:p w14:paraId="797AAB16" w14:textId="0ABF4BB8" w:rsidR="00F144CE" w:rsidRPr="00CF3485" w:rsidRDefault="00505C5E" w:rsidP="00F144CE">
      <w:pPr>
        <w:suppressAutoHyphens/>
        <w:spacing w:after="0" w:line="240" w:lineRule="auto"/>
        <w:jc w:val="right"/>
        <w:rPr>
          <w:rFonts w:ascii="Times New Roman" w:eastAsia="Calibri" w:hAnsi="Times New Roman" w:cs="Times New Roman"/>
          <w:bCs/>
          <w:kern w:val="1"/>
          <w:sz w:val="24"/>
          <w:szCs w:val="24"/>
          <w:lang w:eastAsia="ar-SA"/>
        </w:rPr>
      </w:pPr>
      <w:proofErr w:type="gramStart"/>
      <w:r w:rsidRPr="00CF3485">
        <w:rPr>
          <w:rFonts w:ascii="Times New Roman" w:eastAsia="Calibri" w:hAnsi="Times New Roman" w:cs="Times New Roman"/>
          <w:sz w:val="24"/>
          <w:szCs w:val="24"/>
          <w:lang w:eastAsia="ar-SA"/>
        </w:rPr>
        <w:t>на</w:t>
      </w:r>
      <w:proofErr w:type="gramEnd"/>
      <w:r w:rsidRPr="00CF3485">
        <w:rPr>
          <w:rFonts w:ascii="Times New Roman" w:eastAsia="Calibri" w:hAnsi="Times New Roman" w:cs="Times New Roman"/>
          <w:sz w:val="24"/>
          <w:szCs w:val="24"/>
          <w:lang w:eastAsia="ar-SA"/>
        </w:rPr>
        <w:t xml:space="preserve"> </w:t>
      </w:r>
      <w:r w:rsidRPr="00CF3485">
        <w:rPr>
          <w:rFonts w:ascii="Times New Roman" w:eastAsia="Calibri" w:hAnsi="Times New Roman" w:cs="Times New Roman"/>
          <w:bCs/>
          <w:kern w:val="1"/>
          <w:sz w:val="24"/>
          <w:szCs w:val="24"/>
          <w:lang w:eastAsia="ar-SA"/>
        </w:rPr>
        <w:t>поставку</w:t>
      </w:r>
      <w:r w:rsidR="00CF3485" w:rsidRPr="00CF3485">
        <w:rPr>
          <w:rFonts w:ascii="Times New Roman" w:eastAsia="Calibri" w:hAnsi="Times New Roman" w:cs="Times New Roman"/>
          <w:sz w:val="28"/>
          <w:szCs w:val="28"/>
          <w:lang w:eastAsia="ar-SA"/>
        </w:rPr>
        <w:t xml:space="preserve"> </w:t>
      </w:r>
      <w:r w:rsidR="00CF3485" w:rsidRPr="00CF3485">
        <w:rPr>
          <w:rFonts w:ascii="Times New Roman" w:eastAsia="Calibri" w:hAnsi="Times New Roman" w:cs="Times New Roman"/>
          <w:bCs/>
          <w:kern w:val="1"/>
          <w:sz w:val="24"/>
          <w:szCs w:val="24"/>
          <w:lang w:eastAsia="ar-SA"/>
        </w:rPr>
        <w:t>аптечек для оказания первой медицинской помощи для нужд ИПУ РАН</w:t>
      </w:r>
      <w:r w:rsidRPr="00CF3485">
        <w:rPr>
          <w:rFonts w:ascii="Times New Roman" w:eastAsia="Calibri" w:hAnsi="Times New Roman" w:cs="Times New Roman"/>
          <w:bCs/>
          <w:kern w:val="1"/>
          <w:sz w:val="24"/>
          <w:szCs w:val="24"/>
          <w:lang w:eastAsia="ar-SA"/>
        </w:rPr>
        <w:t xml:space="preserve"> </w:t>
      </w:r>
    </w:p>
    <w:p w14:paraId="63343F79" w14:textId="77777777" w:rsidR="00505C5E" w:rsidRPr="00401ACC" w:rsidRDefault="00505C5E" w:rsidP="00F144CE">
      <w:pPr>
        <w:spacing w:after="0" w:line="240" w:lineRule="auto"/>
        <w:rPr>
          <w:rFonts w:ascii="Times New Roman" w:eastAsia="Calibri" w:hAnsi="Times New Roman" w:cs="Times New Roman"/>
          <w:sz w:val="24"/>
          <w:szCs w:val="24"/>
          <w:lang w:eastAsia="ar-SA"/>
        </w:rPr>
      </w:pPr>
    </w:p>
    <w:p w14:paraId="074DDD3E" w14:textId="5AE060AC" w:rsidR="00505C5E" w:rsidRDefault="00505C5E" w:rsidP="00505C5E">
      <w:pPr>
        <w:spacing w:after="0" w:line="240" w:lineRule="auto"/>
        <w:jc w:val="center"/>
        <w:rPr>
          <w:rFonts w:ascii="Times New Roman" w:eastAsia="Times New Roman" w:hAnsi="Times New Roman" w:cs="Times New Roman"/>
          <w:sz w:val="24"/>
          <w:szCs w:val="24"/>
        </w:rPr>
      </w:pPr>
      <w:r w:rsidRPr="00FF6288">
        <w:rPr>
          <w:rFonts w:ascii="Times New Roman" w:eastAsia="Times New Roman" w:hAnsi="Times New Roman" w:cs="Times New Roman"/>
          <w:sz w:val="24"/>
          <w:szCs w:val="24"/>
        </w:rPr>
        <w:t>Сведения о качестве, технических характеристиках товара, его безопасности,</w:t>
      </w:r>
      <w:r w:rsidR="00FF6288" w:rsidRPr="00FF6288">
        <w:rPr>
          <w:rFonts w:ascii="Times New Roman" w:eastAsia="Times New Roman" w:hAnsi="Times New Roman" w:cs="Times New Roman"/>
          <w:sz w:val="24"/>
          <w:szCs w:val="24"/>
        </w:rPr>
        <w:t xml:space="preserve"> </w:t>
      </w:r>
      <w:r w:rsidRPr="00FF6288">
        <w:rPr>
          <w:rFonts w:ascii="Times New Roman" w:eastAsia="Times New Roman" w:hAnsi="Times New Roman" w:cs="Times New Roman"/>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62CC29EF" w14:textId="77777777" w:rsidR="00E673EF" w:rsidRDefault="00E673EF" w:rsidP="00FF6288">
      <w:pPr>
        <w:spacing w:after="0" w:line="240" w:lineRule="auto"/>
        <w:jc w:val="both"/>
        <w:rPr>
          <w:rFonts w:ascii="Times New Roman" w:eastAsia="Times New Roman" w:hAnsi="Times New Roman" w:cs="Times New Roman"/>
          <w:b/>
          <w:bCs/>
          <w:sz w:val="24"/>
          <w:szCs w:val="24"/>
        </w:rPr>
      </w:pPr>
    </w:p>
    <w:p w14:paraId="3C628492" w14:textId="77777777" w:rsidR="00FF6288" w:rsidRDefault="00FF6288" w:rsidP="00FF6288">
      <w:pPr>
        <w:spacing w:after="0" w:line="240" w:lineRule="auto"/>
        <w:jc w:val="both"/>
        <w:rPr>
          <w:rFonts w:ascii="Times New Roman" w:eastAsia="Times New Roman" w:hAnsi="Times New Roman" w:cs="Times New Roman"/>
          <w:bCs/>
          <w:sz w:val="24"/>
          <w:szCs w:val="24"/>
        </w:rPr>
      </w:pPr>
      <w:r w:rsidRPr="00E673EF">
        <w:rPr>
          <w:rFonts w:ascii="Times New Roman" w:eastAsia="Times New Roman" w:hAnsi="Times New Roman" w:cs="Times New Roman"/>
          <w:bCs/>
          <w:sz w:val="24"/>
          <w:szCs w:val="24"/>
        </w:rPr>
        <w:t>Состав</w:t>
      </w:r>
      <w:r w:rsidRPr="00E673EF">
        <w:rPr>
          <w:rFonts w:ascii="Times New Roman" w:eastAsia="Times New Roman" w:hAnsi="Times New Roman" w:cs="Times New Roman"/>
          <w:sz w:val="24"/>
          <w:szCs w:val="24"/>
        </w:rPr>
        <w:t xml:space="preserve"> </w:t>
      </w:r>
      <w:r w:rsidRPr="00E673EF">
        <w:rPr>
          <w:rFonts w:ascii="Times New Roman" w:eastAsia="Times New Roman" w:hAnsi="Times New Roman" w:cs="Times New Roman"/>
          <w:bCs/>
          <w:sz w:val="24"/>
          <w:szCs w:val="24"/>
        </w:rPr>
        <w:t>аптечки для оказания первой медицинской помощи:</w:t>
      </w: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6379"/>
        <w:gridCol w:w="3402"/>
        <w:gridCol w:w="2126"/>
        <w:gridCol w:w="2410"/>
      </w:tblGrid>
      <w:tr w:rsidR="00E673EF" w:rsidRPr="00E673EF" w14:paraId="4B21EE03" w14:textId="77777777" w:rsidTr="00193781">
        <w:tc>
          <w:tcPr>
            <w:tcW w:w="709" w:type="dxa"/>
            <w:tcBorders>
              <w:top w:val="single" w:sz="4" w:space="0" w:color="auto"/>
              <w:left w:val="single" w:sz="4" w:space="0" w:color="auto"/>
              <w:bottom w:val="single" w:sz="4" w:space="0" w:color="auto"/>
              <w:right w:val="single" w:sz="4" w:space="0" w:color="auto"/>
            </w:tcBorders>
            <w:vAlign w:val="center"/>
            <w:hideMark/>
          </w:tcPr>
          <w:p w14:paraId="2E4ADB6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w:t>
            </w:r>
          </w:p>
          <w:p w14:paraId="08D0AB7C"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п</w:t>
            </w:r>
            <w:proofErr w:type="gramEnd"/>
            <w:r w:rsidRPr="00E673EF">
              <w:rPr>
                <w:rFonts w:ascii="Times New Roman" w:eastAsia="Calibri" w:hAnsi="Times New Roman" w:cs="Times New Roman"/>
                <w:sz w:val="24"/>
                <w:szCs w:val="24"/>
                <w:lang w:eastAsia="ru-RU"/>
              </w:rPr>
              <w:t>/п</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84F6114"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Наименование изделий медицинского назначения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4C1C7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Нормативный документ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ED307E"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Форма</w:t>
            </w:r>
          </w:p>
          <w:p w14:paraId="4869FFC7"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выпуска</w:t>
            </w:r>
            <w:proofErr w:type="gramEnd"/>
          </w:p>
          <w:p w14:paraId="2586635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w:t>
            </w:r>
            <w:proofErr w:type="gramStart"/>
            <w:r w:rsidRPr="00E673EF">
              <w:rPr>
                <w:rFonts w:ascii="Times New Roman" w:eastAsia="Calibri" w:hAnsi="Times New Roman" w:cs="Times New Roman"/>
                <w:sz w:val="24"/>
                <w:szCs w:val="24"/>
                <w:lang w:eastAsia="ru-RU"/>
              </w:rPr>
              <w:t>размеры</w:t>
            </w:r>
            <w:proofErr w:type="gramEnd"/>
            <w:r w:rsidRPr="00E673EF">
              <w:rPr>
                <w:rFonts w:ascii="Times New Roman" w:eastAsia="Calibri"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F9EBA1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Количество </w:t>
            </w:r>
          </w:p>
          <w:p w14:paraId="7756770C"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(ед. изм.)</w:t>
            </w:r>
          </w:p>
        </w:tc>
      </w:tr>
      <w:tr w:rsidR="00E673EF" w:rsidRPr="00E673EF" w14:paraId="5755E033" w14:textId="77777777" w:rsidTr="00193781">
        <w:trPr>
          <w:trHeight w:val="347"/>
        </w:trPr>
        <w:tc>
          <w:tcPr>
            <w:tcW w:w="709" w:type="dxa"/>
            <w:tcBorders>
              <w:top w:val="single" w:sz="4" w:space="0" w:color="auto"/>
              <w:left w:val="single" w:sz="4" w:space="0" w:color="auto"/>
              <w:bottom w:val="single" w:sz="4" w:space="0" w:color="auto"/>
              <w:right w:val="single" w:sz="4" w:space="0" w:color="auto"/>
            </w:tcBorders>
            <w:hideMark/>
          </w:tcPr>
          <w:p w14:paraId="6FB4BD3B" w14:textId="6201280E"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3" w:name="sub_1001"/>
            <w:r w:rsidRPr="00E673EF">
              <w:rPr>
                <w:rFonts w:ascii="Times New Roman" w:eastAsia="Calibri" w:hAnsi="Times New Roman" w:cs="Times New Roman"/>
                <w:bCs/>
                <w:color w:val="26282F"/>
                <w:sz w:val="24"/>
                <w:szCs w:val="24"/>
                <w:lang w:eastAsia="ru-RU"/>
              </w:rPr>
              <w:t>1</w:t>
            </w:r>
            <w:bookmarkEnd w:id="3"/>
          </w:p>
        </w:tc>
        <w:tc>
          <w:tcPr>
            <w:tcW w:w="14317" w:type="dxa"/>
            <w:gridSpan w:val="4"/>
            <w:tcBorders>
              <w:top w:val="single" w:sz="4" w:space="0" w:color="auto"/>
              <w:left w:val="single" w:sz="4" w:space="0" w:color="auto"/>
              <w:bottom w:val="single" w:sz="4" w:space="0" w:color="auto"/>
              <w:right w:val="single" w:sz="4" w:space="0" w:color="auto"/>
            </w:tcBorders>
            <w:hideMark/>
          </w:tcPr>
          <w:p w14:paraId="03CC7FF7" w14:textId="77777777"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Изделия медицинского назначения для временной остановки наружного кровотечения и перевязки ран</w:t>
            </w:r>
          </w:p>
        </w:tc>
      </w:tr>
      <w:tr w:rsidR="00E673EF" w:rsidRPr="00E673EF" w14:paraId="7CFDE27D"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1486EA95" w14:textId="7A42119A"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4" w:name="sub_1011"/>
            <w:r w:rsidRPr="00E673EF">
              <w:rPr>
                <w:rFonts w:ascii="Times New Roman" w:eastAsia="Calibri" w:hAnsi="Times New Roman" w:cs="Times New Roman"/>
                <w:sz w:val="24"/>
                <w:szCs w:val="24"/>
                <w:lang w:eastAsia="ru-RU"/>
              </w:rPr>
              <w:t>1.1</w:t>
            </w:r>
            <w:bookmarkEnd w:id="4"/>
          </w:p>
        </w:tc>
        <w:tc>
          <w:tcPr>
            <w:tcW w:w="6379" w:type="dxa"/>
            <w:tcBorders>
              <w:top w:val="single" w:sz="4" w:space="0" w:color="auto"/>
              <w:left w:val="single" w:sz="4" w:space="0" w:color="auto"/>
              <w:bottom w:val="single" w:sz="4" w:space="0" w:color="auto"/>
              <w:right w:val="single" w:sz="4" w:space="0" w:color="auto"/>
            </w:tcBorders>
            <w:hideMark/>
          </w:tcPr>
          <w:p w14:paraId="16E218BE"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Жгут кровоостанавливающий</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DBF6D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639A147C"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tc>
        <w:tc>
          <w:tcPr>
            <w:tcW w:w="2126" w:type="dxa"/>
            <w:tcBorders>
              <w:top w:val="single" w:sz="4" w:space="0" w:color="auto"/>
              <w:left w:val="single" w:sz="4" w:space="0" w:color="auto"/>
              <w:bottom w:val="single" w:sz="4" w:space="0" w:color="auto"/>
              <w:right w:val="single" w:sz="4" w:space="0" w:color="auto"/>
            </w:tcBorders>
          </w:tcPr>
          <w:p w14:paraId="2910CCA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048853A7"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433A97A4"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32E6D7C9" w14:textId="5066684B"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5" w:name="sub_1012"/>
            <w:r w:rsidRPr="00E673EF">
              <w:rPr>
                <w:rFonts w:ascii="Times New Roman" w:eastAsia="Calibri" w:hAnsi="Times New Roman" w:cs="Times New Roman"/>
                <w:sz w:val="24"/>
                <w:szCs w:val="24"/>
                <w:lang w:eastAsia="ru-RU"/>
              </w:rPr>
              <w:t>1.2</w:t>
            </w:r>
            <w:bookmarkEnd w:id="5"/>
          </w:p>
        </w:tc>
        <w:tc>
          <w:tcPr>
            <w:tcW w:w="6379" w:type="dxa"/>
            <w:tcBorders>
              <w:top w:val="single" w:sz="4" w:space="0" w:color="auto"/>
              <w:left w:val="single" w:sz="4" w:space="0" w:color="auto"/>
              <w:bottom w:val="single" w:sz="4" w:space="0" w:color="auto"/>
              <w:right w:val="single" w:sz="4" w:space="0" w:color="auto"/>
            </w:tcBorders>
            <w:hideMark/>
          </w:tcPr>
          <w:p w14:paraId="5CF115F5"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27E42CF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2126" w:type="dxa"/>
            <w:tcBorders>
              <w:top w:val="single" w:sz="4" w:space="0" w:color="auto"/>
              <w:left w:val="single" w:sz="4" w:space="0" w:color="auto"/>
              <w:bottom w:val="single" w:sz="4" w:space="0" w:color="auto"/>
              <w:right w:val="single" w:sz="4" w:space="0" w:color="auto"/>
            </w:tcBorders>
            <w:hideMark/>
          </w:tcPr>
          <w:p w14:paraId="779E258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м×5 см</w:t>
            </w:r>
          </w:p>
        </w:tc>
        <w:tc>
          <w:tcPr>
            <w:tcW w:w="2410" w:type="dxa"/>
            <w:tcBorders>
              <w:top w:val="single" w:sz="4" w:space="0" w:color="auto"/>
              <w:left w:val="single" w:sz="4" w:space="0" w:color="auto"/>
              <w:bottom w:val="single" w:sz="4" w:space="0" w:color="auto"/>
              <w:right w:val="single" w:sz="4" w:space="0" w:color="auto"/>
            </w:tcBorders>
            <w:hideMark/>
          </w:tcPr>
          <w:p w14:paraId="09134494"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299C003F"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39D8390F" w14:textId="01AE753F"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6" w:name="sub_1013"/>
            <w:r w:rsidRPr="00E673EF">
              <w:rPr>
                <w:rFonts w:ascii="Times New Roman" w:eastAsia="Calibri" w:hAnsi="Times New Roman" w:cs="Times New Roman"/>
                <w:sz w:val="24"/>
                <w:szCs w:val="24"/>
                <w:lang w:eastAsia="ru-RU"/>
              </w:rPr>
              <w:t>1.3</w:t>
            </w:r>
            <w:bookmarkEnd w:id="6"/>
          </w:p>
        </w:tc>
        <w:tc>
          <w:tcPr>
            <w:tcW w:w="6379" w:type="dxa"/>
            <w:tcBorders>
              <w:top w:val="single" w:sz="4" w:space="0" w:color="auto"/>
              <w:left w:val="single" w:sz="4" w:space="0" w:color="auto"/>
              <w:bottom w:val="single" w:sz="4" w:space="0" w:color="auto"/>
              <w:right w:val="single" w:sz="4" w:space="0" w:color="auto"/>
            </w:tcBorders>
            <w:hideMark/>
          </w:tcPr>
          <w:p w14:paraId="3711BD0E"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3E8E9C4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2126" w:type="dxa"/>
            <w:tcBorders>
              <w:top w:val="single" w:sz="4" w:space="0" w:color="auto"/>
              <w:left w:val="single" w:sz="4" w:space="0" w:color="auto"/>
              <w:bottom w:val="single" w:sz="4" w:space="0" w:color="auto"/>
              <w:right w:val="single" w:sz="4" w:space="0" w:color="auto"/>
            </w:tcBorders>
            <w:hideMark/>
          </w:tcPr>
          <w:p w14:paraId="000F0421"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м×10 см</w:t>
            </w:r>
          </w:p>
        </w:tc>
        <w:tc>
          <w:tcPr>
            <w:tcW w:w="2410" w:type="dxa"/>
            <w:tcBorders>
              <w:top w:val="single" w:sz="4" w:space="0" w:color="auto"/>
              <w:left w:val="single" w:sz="4" w:space="0" w:color="auto"/>
              <w:bottom w:val="single" w:sz="4" w:space="0" w:color="auto"/>
              <w:right w:val="single" w:sz="4" w:space="0" w:color="auto"/>
            </w:tcBorders>
            <w:hideMark/>
          </w:tcPr>
          <w:p w14:paraId="5B1E046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7C42BEBF"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60C238AB" w14:textId="66C3620C"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7" w:name="sub_1014"/>
            <w:r w:rsidRPr="00E673EF">
              <w:rPr>
                <w:rFonts w:ascii="Times New Roman" w:eastAsia="Calibri" w:hAnsi="Times New Roman" w:cs="Times New Roman"/>
                <w:sz w:val="24"/>
                <w:szCs w:val="24"/>
                <w:lang w:eastAsia="ru-RU"/>
              </w:rPr>
              <w:t>1.4</w:t>
            </w:r>
            <w:bookmarkEnd w:id="7"/>
          </w:p>
        </w:tc>
        <w:tc>
          <w:tcPr>
            <w:tcW w:w="6379" w:type="dxa"/>
            <w:tcBorders>
              <w:top w:val="single" w:sz="4" w:space="0" w:color="auto"/>
              <w:left w:val="single" w:sz="4" w:space="0" w:color="auto"/>
              <w:bottom w:val="single" w:sz="4" w:space="0" w:color="auto"/>
              <w:right w:val="single" w:sz="4" w:space="0" w:color="auto"/>
            </w:tcBorders>
            <w:hideMark/>
          </w:tcPr>
          <w:p w14:paraId="1604D26A"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нестерильный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5208DB43"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2126" w:type="dxa"/>
            <w:tcBorders>
              <w:top w:val="single" w:sz="4" w:space="0" w:color="auto"/>
              <w:left w:val="single" w:sz="4" w:space="0" w:color="auto"/>
              <w:bottom w:val="single" w:sz="4" w:space="0" w:color="auto"/>
              <w:right w:val="single" w:sz="4" w:space="0" w:color="auto"/>
            </w:tcBorders>
            <w:hideMark/>
          </w:tcPr>
          <w:p w14:paraId="38D0805E"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7 м×14 см</w:t>
            </w:r>
          </w:p>
        </w:tc>
        <w:tc>
          <w:tcPr>
            <w:tcW w:w="2410" w:type="dxa"/>
            <w:tcBorders>
              <w:top w:val="single" w:sz="4" w:space="0" w:color="auto"/>
              <w:left w:val="single" w:sz="4" w:space="0" w:color="auto"/>
              <w:bottom w:val="single" w:sz="4" w:space="0" w:color="auto"/>
              <w:right w:val="single" w:sz="4" w:space="0" w:color="auto"/>
            </w:tcBorders>
            <w:hideMark/>
          </w:tcPr>
          <w:p w14:paraId="31D9669F"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672E00C5"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279C8F30" w14:textId="7E28E3D2"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8" w:name="sub_1015"/>
            <w:r w:rsidRPr="00E673EF">
              <w:rPr>
                <w:rFonts w:ascii="Times New Roman" w:eastAsia="Calibri" w:hAnsi="Times New Roman" w:cs="Times New Roman"/>
                <w:sz w:val="24"/>
                <w:szCs w:val="24"/>
                <w:lang w:eastAsia="ru-RU"/>
              </w:rPr>
              <w:t>1.5</w:t>
            </w:r>
            <w:bookmarkEnd w:id="8"/>
          </w:p>
        </w:tc>
        <w:tc>
          <w:tcPr>
            <w:tcW w:w="6379" w:type="dxa"/>
            <w:tcBorders>
              <w:top w:val="single" w:sz="4" w:space="0" w:color="auto"/>
              <w:left w:val="single" w:sz="4" w:space="0" w:color="auto"/>
              <w:bottom w:val="single" w:sz="4" w:space="0" w:color="auto"/>
              <w:right w:val="single" w:sz="4" w:space="0" w:color="auto"/>
            </w:tcBorders>
            <w:hideMark/>
          </w:tcPr>
          <w:p w14:paraId="3C2DEA32"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487E5E20"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2126" w:type="dxa"/>
            <w:tcBorders>
              <w:top w:val="single" w:sz="4" w:space="0" w:color="auto"/>
              <w:left w:val="single" w:sz="4" w:space="0" w:color="auto"/>
              <w:bottom w:val="single" w:sz="4" w:space="0" w:color="auto"/>
              <w:right w:val="single" w:sz="4" w:space="0" w:color="auto"/>
            </w:tcBorders>
            <w:hideMark/>
          </w:tcPr>
          <w:p w14:paraId="32EDC2EC"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м×7 см</w:t>
            </w:r>
          </w:p>
        </w:tc>
        <w:tc>
          <w:tcPr>
            <w:tcW w:w="2410" w:type="dxa"/>
            <w:tcBorders>
              <w:top w:val="single" w:sz="4" w:space="0" w:color="auto"/>
              <w:left w:val="single" w:sz="4" w:space="0" w:color="auto"/>
              <w:bottom w:val="single" w:sz="4" w:space="0" w:color="auto"/>
              <w:right w:val="single" w:sz="4" w:space="0" w:color="auto"/>
            </w:tcBorders>
            <w:hideMark/>
          </w:tcPr>
          <w:p w14:paraId="665BB4A5"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68911D83"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6AE075CF" w14:textId="5891FF2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9" w:name="sub_1016"/>
            <w:r w:rsidRPr="00E673EF">
              <w:rPr>
                <w:rFonts w:ascii="Times New Roman" w:eastAsia="Calibri" w:hAnsi="Times New Roman" w:cs="Times New Roman"/>
                <w:sz w:val="24"/>
                <w:szCs w:val="24"/>
                <w:lang w:eastAsia="ru-RU"/>
              </w:rPr>
              <w:t>1.6</w:t>
            </w:r>
            <w:bookmarkEnd w:id="9"/>
          </w:p>
        </w:tc>
        <w:tc>
          <w:tcPr>
            <w:tcW w:w="6379" w:type="dxa"/>
            <w:tcBorders>
              <w:top w:val="single" w:sz="4" w:space="0" w:color="auto"/>
              <w:left w:val="single" w:sz="4" w:space="0" w:color="auto"/>
              <w:bottom w:val="single" w:sz="4" w:space="0" w:color="auto"/>
              <w:right w:val="single" w:sz="4" w:space="0" w:color="auto"/>
            </w:tcBorders>
            <w:hideMark/>
          </w:tcPr>
          <w:p w14:paraId="401463C9"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6944EAE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2126" w:type="dxa"/>
            <w:tcBorders>
              <w:top w:val="single" w:sz="4" w:space="0" w:color="auto"/>
              <w:left w:val="single" w:sz="4" w:space="0" w:color="auto"/>
              <w:bottom w:val="single" w:sz="4" w:space="0" w:color="auto"/>
              <w:right w:val="single" w:sz="4" w:space="0" w:color="auto"/>
            </w:tcBorders>
            <w:hideMark/>
          </w:tcPr>
          <w:p w14:paraId="13F4E522"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м×10 см</w:t>
            </w:r>
          </w:p>
        </w:tc>
        <w:tc>
          <w:tcPr>
            <w:tcW w:w="2410" w:type="dxa"/>
            <w:tcBorders>
              <w:top w:val="single" w:sz="4" w:space="0" w:color="auto"/>
              <w:left w:val="single" w:sz="4" w:space="0" w:color="auto"/>
              <w:bottom w:val="single" w:sz="4" w:space="0" w:color="auto"/>
              <w:right w:val="single" w:sz="4" w:space="0" w:color="auto"/>
            </w:tcBorders>
            <w:hideMark/>
          </w:tcPr>
          <w:p w14:paraId="3506FFD3"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E673EF" w:rsidRPr="00E673EF" w14:paraId="73FB5BB8"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22261EF5" w14:textId="69D7379F"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0" w:name="sub_1017"/>
            <w:r w:rsidRPr="00E673EF">
              <w:rPr>
                <w:rFonts w:ascii="Times New Roman" w:eastAsia="Calibri" w:hAnsi="Times New Roman" w:cs="Times New Roman"/>
                <w:sz w:val="24"/>
                <w:szCs w:val="24"/>
                <w:lang w:eastAsia="ru-RU"/>
              </w:rPr>
              <w:t>1.7</w:t>
            </w:r>
            <w:bookmarkEnd w:id="10"/>
          </w:p>
        </w:tc>
        <w:tc>
          <w:tcPr>
            <w:tcW w:w="6379" w:type="dxa"/>
            <w:tcBorders>
              <w:top w:val="single" w:sz="4" w:space="0" w:color="auto"/>
              <w:left w:val="single" w:sz="4" w:space="0" w:color="auto"/>
              <w:bottom w:val="single" w:sz="4" w:space="0" w:color="auto"/>
              <w:right w:val="single" w:sz="4" w:space="0" w:color="auto"/>
            </w:tcBorders>
            <w:hideMark/>
          </w:tcPr>
          <w:p w14:paraId="2B7E53DA"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Бинт марлевый медицинский стерильный</w:t>
            </w:r>
          </w:p>
        </w:tc>
        <w:tc>
          <w:tcPr>
            <w:tcW w:w="3402" w:type="dxa"/>
            <w:tcBorders>
              <w:top w:val="single" w:sz="4" w:space="0" w:color="auto"/>
              <w:left w:val="single" w:sz="4" w:space="0" w:color="auto"/>
              <w:bottom w:val="single" w:sz="4" w:space="0" w:color="auto"/>
              <w:right w:val="single" w:sz="4" w:space="0" w:color="auto"/>
            </w:tcBorders>
            <w:hideMark/>
          </w:tcPr>
          <w:p w14:paraId="2863AA8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1172-93</w:t>
            </w:r>
          </w:p>
        </w:tc>
        <w:tc>
          <w:tcPr>
            <w:tcW w:w="2126" w:type="dxa"/>
            <w:tcBorders>
              <w:top w:val="single" w:sz="4" w:space="0" w:color="auto"/>
              <w:left w:val="single" w:sz="4" w:space="0" w:color="auto"/>
              <w:bottom w:val="single" w:sz="4" w:space="0" w:color="auto"/>
              <w:right w:val="single" w:sz="4" w:space="0" w:color="auto"/>
            </w:tcBorders>
            <w:hideMark/>
          </w:tcPr>
          <w:p w14:paraId="1292298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7 м×14 см</w:t>
            </w:r>
          </w:p>
        </w:tc>
        <w:tc>
          <w:tcPr>
            <w:tcW w:w="2410" w:type="dxa"/>
            <w:tcBorders>
              <w:top w:val="single" w:sz="4" w:space="0" w:color="auto"/>
              <w:left w:val="single" w:sz="4" w:space="0" w:color="auto"/>
              <w:bottom w:val="single" w:sz="4" w:space="0" w:color="auto"/>
              <w:right w:val="single" w:sz="4" w:space="0" w:color="auto"/>
            </w:tcBorders>
            <w:hideMark/>
          </w:tcPr>
          <w:p w14:paraId="0C4FFF21"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E673EF" w:rsidRPr="00E673EF" w14:paraId="0736AF82"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0CFA8DAB" w14:textId="762824C3"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1" w:name="sub_1018"/>
            <w:r w:rsidRPr="00E673EF">
              <w:rPr>
                <w:rFonts w:ascii="Times New Roman" w:eastAsia="Calibri" w:hAnsi="Times New Roman" w:cs="Times New Roman"/>
                <w:sz w:val="24"/>
                <w:szCs w:val="24"/>
                <w:lang w:eastAsia="ru-RU"/>
              </w:rPr>
              <w:t>1.8</w:t>
            </w:r>
            <w:bookmarkEnd w:id="11"/>
          </w:p>
        </w:tc>
        <w:tc>
          <w:tcPr>
            <w:tcW w:w="6379" w:type="dxa"/>
            <w:tcBorders>
              <w:top w:val="single" w:sz="4" w:space="0" w:color="auto"/>
              <w:left w:val="single" w:sz="4" w:space="0" w:color="auto"/>
              <w:bottom w:val="single" w:sz="4" w:space="0" w:color="auto"/>
              <w:right w:val="single" w:sz="4" w:space="0" w:color="auto"/>
            </w:tcBorders>
            <w:hideMark/>
          </w:tcPr>
          <w:p w14:paraId="03199B49"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Пакет перевязочный медицинский</w:t>
            </w:r>
          </w:p>
          <w:p w14:paraId="086701E9"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индивидуальный</w:t>
            </w:r>
            <w:proofErr w:type="gramEnd"/>
            <w:r w:rsidRPr="00E673EF">
              <w:rPr>
                <w:rFonts w:ascii="Times New Roman" w:eastAsia="Calibri" w:hAnsi="Times New Roman" w:cs="Times New Roman"/>
                <w:sz w:val="24"/>
                <w:szCs w:val="24"/>
                <w:lang w:eastAsia="ru-RU"/>
              </w:rPr>
              <w:t xml:space="preserve"> стерильный с герметичной оболочкой</w:t>
            </w:r>
          </w:p>
        </w:tc>
        <w:tc>
          <w:tcPr>
            <w:tcW w:w="3402" w:type="dxa"/>
            <w:tcBorders>
              <w:top w:val="single" w:sz="4" w:space="0" w:color="auto"/>
              <w:left w:val="single" w:sz="4" w:space="0" w:color="auto"/>
              <w:bottom w:val="single" w:sz="4" w:space="0" w:color="auto"/>
              <w:right w:val="single" w:sz="4" w:space="0" w:color="auto"/>
            </w:tcBorders>
            <w:hideMark/>
          </w:tcPr>
          <w:p w14:paraId="72C0F893"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1179-93</w:t>
            </w:r>
          </w:p>
        </w:tc>
        <w:tc>
          <w:tcPr>
            <w:tcW w:w="2126" w:type="dxa"/>
            <w:tcBorders>
              <w:top w:val="single" w:sz="4" w:space="0" w:color="auto"/>
              <w:left w:val="single" w:sz="4" w:space="0" w:color="auto"/>
              <w:bottom w:val="single" w:sz="4" w:space="0" w:color="auto"/>
              <w:right w:val="single" w:sz="4" w:space="0" w:color="auto"/>
            </w:tcBorders>
          </w:tcPr>
          <w:p w14:paraId="700D0152"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3DF8A74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31291E06"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57F7B7BC" w14:textId="256E16BC"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2" w:name="sub_1019"/>
            <w:r w:rsidRPr="00E673EF">
              <w:rPr>
                <w:rFonts w:ascii="Times New Roman" w:eastAsia="Calibri" w:hAnsi="Times New Roman" w:cs="Times New Roman"/>
                <w:sz w:val="24"/>
                <w:szCs w:val="24"/>
                <w:lang w:eastAsia="ru-RU"/>
              </w:rPr>
              <w:t>1.9</w:t>
            </w:r>
            <w:bookmarkEnd w:id="12"/>
          </w:p>
        </w:tc>
        <w:tc>
          <w:tcPr>
            <w:tcW w:w="6379" w:type="dxa"/>
            <w:tcBorders>
              <w:top w:val="single" w:sz="4" w:space="0" w:color="auto"/>
              <w:left w:val="single" w:sz="4" w:space="0" w:color="auto"/>
              <w:bottom w:val="single" w:sz="4" w:space="0" w:color="auto"/>
              <w:right w:val="single" w:sz="4" w:space="0" w:color="auto"/>
            </w:tcBorders>
            <w:hideMark/>
          </w:tcPr>
          <w:p w14:paraId="55509943"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Салфетки марлевые медицинские стерильные</w:t>
            </w:r>
          </w:p>
        </w:tc>
        <w:tc>
          <w:tcPr>
            <w:tcW w:w="3402" w:type="dxa"/>
            <w:tcBorders>
              <w:top w:val="single" w:sz="4" w:space="0" w:color="auto"/>
              <w:left w:val="single" w:sz="4" w:space="0" w:color="auto"/>
              <w:bottom w:val="single" w:sz="4" w:space="0" w:color="auto"/>
              <w:right w:val="single" w:sz="4" w:space="0" w:color="auto"/>
            </w:tcBorders>
            <w:hideMark/>
          </w:tcPr>
          <w:p w14:paraId="101483BF"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16427-93</w:t>
            </w:r>
          </w:p>
        </w:tc>
        <w:tc>
          <w:tcPr>
            <w:tcW w:w="2126" w:type="dxa"/>
            <w:tcBorders>
              <w:top w:val="single" w:sz="4" w:space="0" w:color="auto"/>
              <w:left w:val="single" w:sz="4" w:space="0" w:color="auto"/>
              <w:bottom w:val="single" w:sz="4" w:space="0" w:color="auto"/>
              <w:right w:val="single" w:sz="4" w:space="0" w:color="auto"/>
            </w:tcBorders>
            <w:hideMark/>
          </w:tcPr>
          <w:p w14:paraId="7E0EF925"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1F78FA94"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16×14 см № 10</w:t>
            </w:r>
          </w:p>
        </w:tc>
        <w:tc>
          <w:tcPr>
            <w:tcW w:w="2410" w:type="dxa"/>
            <w:tcBorders>
              <w:top w:val="single" w:sz="4" w:space="0" w:color="auto"/>
              <w:left w:val="single" w:sz="4" w:space="0" w:color="auto"/>
              <w:bottom w:val="single" w:sz="4" w:space="0" w:color="auto"/>
              <w:right w:val="single" w:sz="4" w:space="0" w:color="auto"/>
            </w:tcBorders>
            <w:hideMark/>
          </w:tcPr>
          <w:p w14:paraId="7F31B63C"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1 </w:t>
            </w:r>
            <w:proofErr w:type="spellStart"/>
            <w:r w:rsidRPr="00E673EF">
              <w:rPr>
                <w:rFonts w:ascii="Times New Roman" w:eastAsia="Calibri" w:hAnsi="Times New Roman" w:cs="Times New Roman"/>
                <w:sz w:val="24"/>
                <w:szCs w:val="24"/>
                <w:lang w:eastAsia="ru-RU"/>
              </w:rPr>
              <w:t>упак</w:t>
            </w:r>
            <w:proofErr w:type="spellEnd"/>
            <w:r w:rsidRPr="00E673EF">
              <w:rPr>
                <w:rFonts w:ascii="Times New Roman" w:eastAsia="Calibri" w:hAnsi="Times New Roman" w:cs="Times New Roman"/>
                <w:sz w:val="24"/>
                <w:szCs w:val="24"/>
                <w:lang w:eastAsia="ru-RU"/>
              </w:rPr>
              <w:t>.</w:t>
            </w:r>
          </w:p>
        </w:tc>
      </w:tr>
      <w:tr w:rsidR="00E673EF" w:rsidRPr="00E673EF" w14:paraId="72C436A3"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11719A55" w14:textId="6B7D739E"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3" w:name="sub_10110"/>
            <w:r w:rsidRPr="00E673EF">
              <w:rPr>
                <w:rFonts w:ascii="Times New Roman" w:eastAsia="Calibri" w:hAnsi="Times New Roman" w:cs="Times New Roman"/>
                <w:sz w:val="24"/>
                <w:szCs w:val="24"/>
                <w:lang w:eastAsia="ru-RU"/>
              </w:rPr>
              <w:t>1.10</w:t>
            </w:r>
            <w:bookmarkEnd w:id="13"/>
          </w:p>
        </w:tc>
        <w:tc>
          <w:tcPr>
            <w:tcW w:w="6379" w:type="dxa"/>
            <w:tcBorders>
              <w:top w:val="single" w:sz="4" w:space="0" w:color="auto"/>
              <w:left w:val="single" w:sz="4" w:space="0" w:color="auto"/>
              <w:bottom w:val="single" w:sz="4" w:space="0" w:color="auto"/>
              <w:right w:val="single" w:sz="4" w:space="0" w:color="auto"/>
            </w:tcBorders>
            <w:hideMark/>
          </w:tcPr>
          <w:p w14:paraId="4E3A73AA"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бактерицидный</w:t>
            </w:r>
          </w:p>
        </w:tc>
        <w:tc>
          <w:tcPr>
            <w:tcW w:w="3402" w:type="dxa"/>
            <w:tcBorders>
              <w:top w:val="single" w:sz="4" w:space="0" w:color="auto"/>
              <w:left w:val="single" w:sz="4" w:space="0" w:color="auto"/>
              <w:bottom w:val="single" w:sz="4" w:space="0" w:color="auto"/>
              <w:right w:val="single" w:sz="4" w:space="0" w:color="auto"/>
            </w:tcBorders>
            <w:hideMark/>
          </w:tcPr>
          <w:p w14:paraId="337410D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2126" w:type="dxa"/>
            <w:tcBorders>
              <w:top w:val="single" w:sz="4" w:space="0" w:color="auto"/>
              <w:left w:val="single" w:sz="4" w:space="0" w:color="auto"/>
              <w:bottom w:val="single" w:sz="4" w:space="0" w:color="auto"/>
              <w:right w:val="single" w:sz="4" w:space="0" w:color="auto"/>
            </w:tcBorders>
            <w:hideMark/>
          </w:tcPr>
          <w:p w14:paraId="06B78212"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49059E37"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4×10 см</w:t>
            </w:r>
          </w:p>
        </w:tc>
        <w:tc>
          <w:tcPr>
            <w:tcW w:w="2410" w:type="dxa"/>
            <w:tcBorders>
              <w:top w:val="single" w:sz="4" w:space="0" w:color="auto"/>
              <w:left w:val="single" w:sz="4" w:space="0" w:color="auto"/>
              <w:bottom w:val="single" w:sz="4" w:space="0" w:color="auto"/>
              <w:right w:val="single" w:sz="4" w:space="0" w:color="auto"/>
            </w:tcBorders>
            <w:hideMark/>
          </w:tcPr>
          <w:p w14:paraId="77938E3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E673EF" w:rsidRPr="00E673EF" w14:paraId="4099A645"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6C70F6E2" w14:textId="3E15C80C"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4" w:name="sub_10111"/>
            <w:r w:rsidRPr="00E673EF">
              <w:rPr>
                <w:rFonts w:ascii="Times New Roman" w:eastAsia="Calibri" w:hAnsi="Times New Roman" w:cs="Times New Roman"/>
                <w:sz w:val="24"/>
                <w:szCs w:val="24"/>
                <w:lang w:eastAsia="ru-RU"/>
              </w:rPr>
              <w:t>1.11</w:t>
            </w:r>
            <w:bookmarkEnd w:id="14"/>
          </w:p>
        </w:tc>
        <w:tc>
          <w:tcPr>
            <w:tcW w:w="6379" w:type="dxa"/>
            <w:tcBorders>
              <w:top w:val="single" w:sz="4" w:space="0" w:color="auto"/>
              <w:left w:val="single" w:sz="4" w:space="0" w:color="auto"/>
              <w:bottom w:val="single" w:sz="4" w:space="0" w:color="auto"/>
              <w:right w:val="single" w:sz="4" w:space="0" w:color="auto"/>
            </w:tcBorders>
            <w:hideMark/>
          </w:tcPr>
          <w:p w14:paraId="44BC3D0E"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бактерицидный</w:t>
            </w:r>
          </w:p>
        </w:tc>
        <w:tc>
          <w:tcPr>
            <w:tcW w:w="3402" w:type="dxa"/>
            <w:tcBorders>
              <w:top w:val="single" w:sz="4" w:space="0" w:color="auto"/>
              <w:left w:val="single" w:sz="4" w:space="0" w:color="auto"/>
              <w:bottom w:val="single" w:sz="4" w:space="0" w:color="auto"/>
              <w:right w:val="single" w:sz="4" w:space="0" w:color="auto"/>
            </w:tcBorders>
            <w:hideMark/>
          </w:tcPr>
          <w:p w14:paraId="047F0CC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2126" w:type="dxa"/>
            <w:tcBorders>
              <w:top w:val="single" w:sz="4" w:space="0" w:color="auto"/>
              <w:left w:val="single" w:sz="4" w:space="0" w:color="auto"/>
              <w:bottom w:val="single" w:sz="4" w:space="0" w:color="auto"/>
              <w:right w:val="single" w:sz="4" w:space="0" w:color="auto"/>
            </w:tcBorders>
            <w:hideMark/>
          </w:tcPr>
          <w:p w14:paraId="191A7EE5"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 1,9×7,2 см</w:t>
            </w:r>
          </w:p>
        </w:tc>
        <w:tc>
          <w:tcPr>
            <w:tcW w:w="2410" w:type="dxa"/>
            <w:tcBorders>
              <w:top w:val="single" w:sz="4" w:space="0" w:color="auto"/>
              <w:left w:val="single" w:sz="4" w:space="0" w:color="auto"/>
              <w:bottom w:val="single" w:sz="4" w:space="0" w:color="auto"/>
              <w:right w:val="single" w:sz="4" w:space="0" w:color="auto"/>
            </w:tcBorders>
            <w:hideMark/>
          </w:tcPr>
          <w:p w14:paraId="2882E50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 шт.</w:t>
            </w:r>
          </w:p>
        </w:tc>
      </w:tr>
      <w:tr w:rsidR="00E673EF" w:rsidRPr="00E673EF" w14:paraId="6D7B7ACD"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618C85A6" w14:textId="616CC71C"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5" w:name="sub_10112"/>
            <w:r w:rsidRPr="00E673EF">
              <w:rPr>
                <w:rFonts w:ascii="Times New Roman" w:eastAsia="Calibri" w:hAnsi="Times New Roman" w:cs="Times New Roman"/>
                <w:sz w:val="24"/>
                <w:szCs w:val="24"/>
                <w:lang w:eastAsia="ru-RU"/>
              </w:rPr>
              <w:t>1.12</w:t>
            </w:r>
            <w:bookmarkEnd w:id="15"/>
          </w:p>
        </w:tc>
        <w:tc>
          <w:tcPr>
            <w:tcW w:w="6379" w:type="dxa"/>
            <w:tcBorders>
              <w:top w:val="single" w:sz="4" w:space="0" w:color="auto"/>
              <w:left w:val="single" w:sz="4" w:space="0" w:color="auto"/>
              <w:bottom w:val="single" w:sz="4" w:space="0" w:color="auto"/>
              <w:right w:val="single" w:sz="4" w:space="0" w:color="auto"/>
            </w:tcBorders>
            <w:hideMark/>
          </w:tcPr>
          <w:p w14:paraId="66F01050"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Лейкопластырь рулонный</w:t>
            </w:r>
          </w:p>
        </w:tc>
        <w:tc>
          <w:tcPr>
            <w:tcW w:w="3402" w:type="dxa"/>
            <w:tcBorders>
              <w:top w:val="single" w:sz="4" w:space="0" w:color="auto"/>
              <w:left w:val="single" w:sz="4" w:space="0" w:color="auto"/>
              <w:bottom w:val="single" w:sz="4" w:space="0" w:color="auto"/>
              <w:right w:val="single" w:sz="4" w:space="0" w:color="auto"/>
            </w:tcBorders>
            <w:hideMark/>
          </w:tcPr>
          <w:p w14:paraId="22AEB331"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2126" w:type="dxa"/>
            <w:tcBorders>
              <w:top w:val="single" w:sz="4" w:space="0" w:color="auto"/>
              <w:left w:val="single" w:sz="4" w:space="0" w:color="auto"/>
              <w:bottom w:val="single" w:sz="4" w:space="0" w:color="auto"/>
              <w:right w:val="single" w:sz="4" w:space="0" w:color="auto"/>
            </w:tcBorders>
            <w:hideMark/>
          </w:tcPr>
          <w:p w14:paraId="231D2862"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 xml:space="preserve">Не менее </w:t>
            </w:r>
          </w:p>
          <w:p w14:paraId="30A2F951"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1×250 см</w:t>
            </w:r>
          </w:p>
        </w:tc>
        <w:tc>
          <w:tcPr>
            <w:tcW w:w="2410" w:type="dxa"/>
            <w:tcBorders>
              <w:top w:val="single" w:sz="4" w:space="0" w:color="auto"/>
              <w:left w:val="single" w:sz="4" w:space="0" w:color="auto"/>
              <w:bottom w:val="single" w:sz="4" w:space="0" w:color="auto"/>
              <w:right w:val="single" w:sz="4" w:space="0" w:color="auto"/>
            </w:tcBorders>
            <w:hideMark/>
          </w:tcPr>
          <w:p w14:paraId="7743575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0E993882" w14:textId="77777777" w:rsidTr="00193781">
        <w:trPr>
          <w:trHeight w:val="295"/>
        </w:trPr>
        <w:tc>
          <w:tcPr>
            <w:tcW w:w="709" w:type="dxa"/>
            <w:tcBorders>
              <w:top w:val="single" w:sz="4" w:space="0" w:color="auto"/>
              <w:left w:val="single" w:sz="4" w:space="0" w:color="auto"/>
              <w:bottom w:val="single" w:sz="4" w:space="0" w:color="auto"/>
              <w:right w:val="single" w:sz="4" w:space="0" w:color="auto"/>
            </w:tcBorders>
            <w:hideMark/>
          </w:tcPr>
          <w:p w14:paraId="3522F998" w14:textId="00A91F0D"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16" w:name="sub_1002"/>
            <w:r w:rsidRPr="00E673EF">
              <w:rPr>
                <w:rFonts w:ascii="Times New Roman" w:eastAsia="Calibri" w:hAnsi="Times New Roman" w:cs="Times New Roman"/>
                <w:bCs/>
                <w:color w:val="26282F"/>
                <w:sz w:val="24"/>
                <w:szCs w:val="24"/>
                <w:lang w:eastAsia="ru-RU"/>
              </w:rPr>
              <w:t>2</w:t>
            </w:r>
            <w:bookmarkEnd w:id="16"/>
          </w:p>
        </w:tc>
        <w:tc>
          <w:tcPr>
            <w:tcW w:w="14317" w:type="dxa"/>
            <w:gridSpan w:val="4"/>
            <w:tcBorders>
              <w:top w:val="single" w:sz="4" w:space="0" w:color="auto"/>
              <w:left w:val="single" w:sz="4" w:space="0" w:color="auto"/>
              <w:bottom w:val="single" w:sz="4" w:space="0" w:color="auto"/>
              <w:right w:val="single" w:sz="4" w:space="0" w:color="auto"/>
            </w:tcBorders>
            <w:hideMark/>
          </w:tcPr>
          <w:p w14:paraId="19CDFE15" w14:textId="77777777"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Изделия медицинского назначения для проведения сердечно-легочной реанимации</w:t>
            </w:r>
          </w:p>
        </w:tc>
      </w:tr>
      <w:tr w:rsidR="00E673EF" w:rsidRPr="00E673EF" w14:paraId="2B8E763F"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271994A4" w14:textId="0EEF5FFE"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7" w:name="sub_1021"/>
            <w:r w:rsidRPr="00E673EF">
              <w:rPr>
                <w:rFonts w:ascii="Times New Roman" w:eastAsia="Calibri" w:hAnsi="Times New Roman" w:cs="Times New Roman"/>
                <w:sz w:val="24"/>
                <w:szCs w:val="24"/>
                <w:lang w:eastAsia="ru-RU"/>
              </w:rPr>
              <w:t>2.1</w:t>
            </w:r>
            <w:bookmarkEnd w:id="17"/>
          </w:p>
        </w:tc>
        <w:tc>
          <w:tcPr>
            <w:tcW w:w="6379" w:type="dxa"/>
            <w:tcBorders>
              <w:top w:val="single" w:sz="4" w:space="0" w:color="auto"/>
              <w:left w:val="single" w:sz="4" w:space="0" w:color="auto"/>
              <w:bottom w:val="single" w:sz="4" w:space="0" w:color="auto"/>
              <w:right w:val="single" w:sz="4" w:space="0" w:color="auto"/>
            </w:tcBorders>
            <w:hideMark/>
          </w:tcPr>
          <w:p w14:paraId="1B682103"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3402" w:type="dxa"/>
            <w:tcBorders>
              <w:top w:val="single" w:sz="4" w:space="0" w:color="auto"/>
              <w:left w:val="single" w:sz="4" w:space="0" w:color="auto"/>
              <w:bottom w:val="single" w:sz="4" w:space="0" w:color="auto"/>
              <w:right w:val="single" w:sz="4" w:space="0" w:color="auto"/>
            </w:tcBorders>
            <w:hideMark/>
          </w:tcPr>
          <w:p w14:paraId="04C723DF"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2126" w:type="dxa"/>
            <w:tcBorders>
              <w:top w:val="single" w:sz="4" w:space="0" w:color="auto"/>
              <w:left w:val="single" w:sz="4" w:space="0" w:color="auto"/>
              <w:bottom w:val="single" w:sz="4" w:space="0" w:color="auto"/>
              <w:right w:val="single" w:sz="4" w:space="0" w:color="auto"/>
            </w:tcBorders>
          </w:tcPr>
          <w:p w14:paraId="66B7C2D4"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32BA2E4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62D35206" w14:textId="77777777" w:rsidTr="00193781">
        <w:trPr>
          <w:trHeight w:val="268"/>
        </w:trPr>
        <w:tc>
          <w:tcPr>
            <w:tcW w:w="709" w:type="dxa"/>
            <w:tcBorders>
              <w:top w:val="single" w:sz="4" w:space="0" w:color="auto"/>
              <w:left w:val="single" w:sz="4" w:space="0" w:color="auto"/>
              <w:bottom w:val="single" w:sz="4" w:space="0" w:color="auto"/>
              <w:right w:val="single" w:sz="4" w:space="0" w:color="auto"/>
            </w:tcBorders>
            <w:hideMark/>
          </w:tcPr>
          <w:p w14:paraId="135B0C8E" w14:textId="3C75EF28"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18" w:name="sub_1003"/>
            <w:r w:rsidRPr="00E673EF">
              <w:rPr>
                <w:rFonts w:ascii="Times New Roman" w:eastAsia="Calibri" w:hAnsi="Times New Roman" w:cs="Times New Roman"/>
                <w:bCs/>
                <w:color w:val="26282F"/>
                <w:sz w:val="24"/>
                <w:szCs w:val="24"/>
                <w:lang w:eastAsia="ru-RU"/>
              </w:rPr>
              <w:t>3</w:t>
            </w:r>
            <w:bookmarkEnd w:id="18"/>
          </w:p>
        </w:tc>
        <w:tc>
          <w:tcPr>
            <w:tcW w:w="14317" w:type="dxa"/>
            <w:gridSpan w:val="4"/>
            <w:tcBorders>
              <w:top w:val="single" w:sz="4" w:space="0" w:color="auto"/>
              <w:left w:val="single" w:sz="4" w:space="0" w:color="auto"/>
              <w:bottom w:val="single" w:sz="4" w:space="0" w:color="auto"/>
              <w:right w:val="single" w:sz="4" w:space="0" w:color="auto"/>
            </w:tcBorders>
            <w:hideMark/>
          </w:tcPr>
          <w:p w14:paraId="26FD69DF" w14:textId="77777777"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Прочие изделия медицинского назначения</w:t>
            </w:r>
          </w:p>
        </w:tc>
      </w:tr>
      <w:tr w:rsidR="00E673EF" w:rsidRPr="00E673EF" w14:paraId="6AF4CD6A" w14:textId="77777777" w:rsidTr="00193781">
        <w:trPr>
          <w:trHeight w:val="579"/>
        </w:trPr>
        <w:tc>
          <w:tcPr>
            <w:tcW w:w="709" w:type="dxa"/>
            <w:tcBorders>
              <w:top w:val="single" w:sz="4" w:space="0" w:color="auto"/>
              <w:left w:val="single" w:sz="4" w:space="0" w:color="auto"/>
              <w:bottom w:val="single" w:sz="4" w:space="0" w:color="auto"/>
              <w:right w:val="single" w:sz="4" w:space="0" w:color="auto"/>
            </w:tcBorders>
            <w:hideMark/>
          </w:tcPr>
          <w:p w14:paraId="5FFE8AFE" w14:textId="6AB7D3C5"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9" w:name="sub_1031"/>
            <w:r w:rsidRPr="00E673EF">
              <w:rPr>
                <w:rFonts w:ascii="Times New Roman" w:eastAsia="Calibri" w:hAnsi="Times New Roman" w:cs="Times New Roman"/>
                <w:sz w:val="24"/>
                <w:szCs w:val="24"/>
                <w:lang w:eastAsia="ru-RU"/>
              </w:rPr>
              <w:lastRenderedPageBreak/>
              <w:t>3.1</w:t>
            </w:r>
            <w:bookmarkEnd w:id="19"/>
          </w:p>
        </w:tc>
        <w:tc>
          <w:tcPr>
            <w:tcW w:w="6379" w:type="dxa"/>
            <w:tcBorders>
              <w:top w:val="single" w:sz="4" w:space="0" w:color="auto"/>
              <w:left w:val="single" w:sz="4" w:space="0" w:color="auto"/>
              <w:bottom w:val="single" w:sz="4" w:space="0" w:color="auto"/>
              <w:right w:val="single" w:sz="4" w:space="0" w:color="auto"/>
            </w:tcBorders>
            <w:hideMark/>
          </w:tcPr>
          <w:p w14:paraId="432711CF"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Ножницы для разрезания повязок по Листеру</w:t>
            </w:r>
          </w:p>
        </w:tc>
        <w:tc>
          <w:tcPr>
            <w:tcW w:w="3402" w:type="dxa"/>
            <w:tcBorders>
              <w:top w:val="single" w:sz="4" w:space="0" w:color="auto"/>
              <w:left w:val="single" w:sz="4" w:space="0" w:color="auto"/>
              <w:bottom w:val="single" w:sz="4" w:space="0" w:color="auto"/>
              <w:right w:val="single" w:sz="4" w:space="0" w:color="auto"/>
            </w:tcBorders>
            <w:hideMark/>
          </w:tcPr>
          <w:p w14:paraId="4CE2FC61"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21239-93 (ИСО 7741-86)</w:t>
            </w:r>
          </w:p>
        </w:tc>
        <w:tc>
          <w:tcPr>
            <w:tcW w:w="2126" w:type="dxa"/>
            <w:tcBorders>
              <w:top w:val="single" w:sz="4" w:space="0" w:color="auto"/>
              <w:left w:val="single" w:sz="4" w:space="0" w:color="auto"/>
              <w:bottom w:val="single" w:sz="4" w:space="0" w:color="auto"/>
              <w:right w:val="single" w:sz="4" w:space="0" w:color="auto"/>
            </w:tcBorders>
          </w:tcPr>
          <w:p w14:paraId="3AF8E856"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79F5EF93"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7D09C4D9" w14:textId="77777777" w:rsidTr="00193781">
        <w:trPr>
          <w:trHeight w:val="579"/>
        </w:trPr>
        <w:tc>
          <w:tcPr>
            <w:tcW w:w="709" w:type="dxa"/>
            <w:tcBorders>
              <w:top w:val="single" w:sz="4" w:space="0" w:color="auto"/>
              <w:left w:val="single" w:sz="4" w:space="0" w:color="auto"/>
              <w:bottom w:val="single" w:sz="4" w:space="0" w:color="auto"/>
              <w:right w:val="single" w:sz="4" w:space="0" w:color="auto"/>
            </w:tcBorders>
            <w:hideMark/>
          </w:tcPr>
          <w:p w14:paraId="4C7954D1"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3.2</w:t>
            </w:r>
          </w:p>
        </w:tc>
        <w:tc>
          <w:tcPr>
            <w:tcW w:w="6379" w:type="dxa"/>
            <w:tcBorders>
              <w:top w:val="single" w:sz="4" w:space="0" w:color="auto"/>
              <w:left w:val="single" w:sz="4" w:space="0" w:color="auto"/>
              <w:bottom w:val="single" w:sz="4" w:space="0" w:color="auto"/>
              <w:right w:val="single" w:sz="4" w:space="0" w:color="auto"/>
            </w:tcBorders>
            <w:hideMark/>
          </w:tcPr>
          <w:p w14:paraId="65B7B2C3"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Салфетки антисептические из</w:t>
            </w:r>
          </w:p>
          <w:p w14:paraId="5351BEB3"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бумажного</w:t>
            </w:r>
            <w:proofErr w:type="gramEnd"/>
            <w:r w:rsidRPr="00E673EF">
              <w:rPr>
                <w:rFonts w:ascii="Times New Roman" w:eastAsia="Calibri" w:hAnsi="Times New Roman" w:cs="Times New Roman"/>
                <w:sz w:val="24"/>
                <w:szCs w:val="24"/>
                <w:lang w:eastAsia="ru-RU"/>
              </w:rPr>
              <w:t xml:space="preserve"> </w:t>
            </w:r>
            <w:proofErr w:type="spellStart"/>
            <w:r w:rsidRPr="00E673EF">
              <w:rPr>
                <w:rFonts w:ascii="Times New Roman" w:eastAsia="Calibri" w:hAnsi="Times New Roman" w:cs="Times New Roman"/>
                <w:sz w:val="24"/>
                <w:szCs w:val="24"/>
                <w:lang w:eastAsia="ru-RU"/>
              </w:rPr>
              <w:t>текстилеподобного</w:t>
            </w:r>
            <w:proofErr w:type="spellEnd"/>
          </w:p>
          <w:p w14:paraId="020DCD65"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материала</w:t>
            </w:r>
            <w:proofErr w:type="gramEnd"/>
            <w:r w:rsidRPr="00E673EF">
              <w:rPr>
                <w:rFonts w:ascii="Times New Roman" w:eastAsia="Calibri" w:hAnsi="Times New Roman" w:cs="Times New Roman"/>
                <w:sz w:val="24"/>
                <w:szCs w:val="24"/>
                <w:lang w:eastAsia="ru-RU"/>
              </w:rPr>
              <w:t xml:space="preserve"> стерильные спиртовые</w:t>
            </w:r>
          </w:p>
        </w:tc>
        <w:tc>
          <w:tcPr>
            <w:tcW w:w="3402" w:type="dxa"/>
            <w:tcBorders>
              <w:top w:val="single" w:sz="4" w:space="0" w:color="auto"/>
              <w:left w:val="single" w:sz="4" w:space="0" w:color="auto"/>
              <w:bottom w:val="single" w:sz="4" w:space="0" w:color="auto"/>
              <w:right w:val="single" w:sz="4" w:space="0" w:color="auto"/>
            </w:tcBorders>
            <w:hideMark/>
          </w:tcPr>
          <w:p w14:paraId="668D528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56A4507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tc>
        <w:tc>
          <w:tcPr>
            <w:tcW w:w="2126" w:type="dxa"/>
            <w:tcBorders>
              <w:top w:val="single" w:sz="4" w:space="0" w:color="auto"/>
              <w:left w:val="single" w:sz="4" w:space="0" w:color="auto"/>
              <w:bottom w:val="single" w:sz="4" w:space="0" w:color="auto"/>
              <w:right w:val="single" w:sz="4" w:space="0" w:color="auto"/>
            </w:tcBorders>
            <w:hideMark/>
          </w:tcPr>
          <w:p w14:paraId="78B028B7"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1916F0D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12,5×11,0 см</w:t>
            </w:r>
          </w:p>
        </w:tc>
        <w:tc>
          <w:tcPr>
            <w:tcW w:w="2410" w:type="dxa"/>
            <w:tcBorders>
              <w:top w:val="single" w:sz="4" w:space="0" w:color="auto"/>
              <w:left w:val="single" w:sz="4" w:space="0" w:color="auto"/>
              <w:bottom w:val="single" w:sz="4" w:space="0" w:color="auto"/>
              <w:right w:val="single" w:sz="4" w:space="0" w:color="auto"/>
            </w:tcBorders>
            <w:hideMark/>
          </w:tcPr>
          <w:p w14:paraId="202315D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5 шт.</w:t>
            </w:r>
          </w:p>
        </w:tc>
      </w:tr>
      <w:tr w:rsidR="00E673EF" w:rsidRPr="00E673EF" w14:paraId="3E8EB87F" w14:textId="77777777" w:rsidTr="00193781">
        <w:trPr>
          <w:trHeight w:val="1307"/>
        </w:trPr>
        <w:tc>
          <w:tcPr>
            <w:tcW w:w="709" w:type="dxa"/>
            <w:tcBorders>
              <w:top w:val="single" w:sz="4" w:space="0" w:color="auto"/>
              <w:left w:val="single" w:sz="4" w:space="0" w:color="auto"/>
              <w:bottom w:val="nil"/>
              <w:right w:val="single" w:sz="4" w:space="0" w:color="auto"/>
            </w:tcBorders>
            <w:hideMark/>
          </w:tcPr>
          <w:p w14:paraId="7AD1C0AC" w14:textId="4403988C"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0" w:name="sub_1033"/>
            <w:r w:rsidRPr="00E673EF">
              <w:rPr>
                <w:rFonts w:ascii="Times New Roman" w:eastAsia="Calibri" w:hAnsi="Times New Roman" w:cs="Times New Roman"/>
                <w:sz w:val="24"/>
                <w:szCs w:val="24"/>
                <w:lang w:eastAsia="ru-RU"/>
              </w:rPr>
              <w:t>3.3</w:t>
            </w:r>
            <w:bookmarkEnd w:id="20"/>
          </w:p>
        </w:tc>
        <w:tc>
          <w:tcPr>
            <w:tcW w:w="6379" w:type="dxa"/>
            <w:tcBorders>
              <w:top w:val="single" w:sz="4" w:space="0" w:color="auto"/>
              <w:left w:val="single" w:sz="4" w:space="0" w:color="auto"/>
              <w:bottom w:val="nil"/>
              <w:right w:val="single" w:sz="4" w:space="0" w:color="auto"/>
            </w:tcBorders>
            <w:hideMark/>
          </w:tcPr>
          <w:p w14:paraId="5BD992D3"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Перчатки медицинские</w:t>
            </w:r>
          </w:p>
          <w:p w14:paraId="44E28ABC"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нестерильные</w:t>
            </w:r>
            <w:proofErr w:type="gramEnd"/>
            <w:r w:rsidRPr="00E673EF">
              <w:rPr>
                <w:rFonts w:ascii="Times New Roman" w:eastAsia="Calibri" w:hAnsi="Times New Roman" w:cs="Times New Roman"/>
                <w:sz w:val="24"/>
                <w:szCs w:val="24"/>
                <w:lang w:eastAsia="ru-RU"/>
              </w:rPr>
              <w:t>, смотровые</w:t>
            </w:r>
          </w:p>
        </w:tc>
        <w:tc>
          <w:tcPr>
            <w:tcW w:w="3402" w:type="dxa"/>
            <w:tcBorders>
              <w:top w:val="single" w:sz="4" w:space="0" w:color="auto"/>
              <w:left w:val="single" w:sz="4" w:space="0" w:color="auto"/>
              <w:bottom w:val="nil"/>
              <w:right w:val="single" w:sz="4" w:space="0" w:color="auto"/>
            </w:tcBorders>
            <w:hideMark/>
          </w:tcPr>
          <w:p w14:paraId="41F11F3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w:t>
            </w:r>
          </w:p>
          <w:p w14:paraId="5A4787C6"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10993-99</w:t>
            </w:r>
          </w:p>
          <w:p w14:paraId="0530AE5F"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52238-2004</w:t>
            </w:r>
          </w:p>
          <w:p w14:paraId="379E142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52239-2004</w:t>
            </w:r>
          </w:p>
          <w:p w14:paraId="46780B5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3-88</w:t>
            </w:r>
          </w:p>
        </w:tc>
        <w:tc>
          <w:tcPr>
            <w:tcW w:w="2126" w:type="dxa"/>
            <w:tcBorders>
              <w:top w:val="single" w:sz="4" w:space="0" w:color="auto"/>
              <w:left w:val="single" w:sz="4" w:space="0" w:color="auto"/>
              <w:bottom w:val="nil"/>
              <w:right w:val="single" w:sz="4" w:space="0" w:color="auto"/>
            </w:tcBorders>
            <w:hideMark/>
          </w:tcPr>
          <w:p w14:paraId="0658B78B"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Размер</w:t>
            </w:r>
          </w:p>
          <w:p w14:paraId="1486114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w:t>
            </w:r>
            <w:proofErr w:type="gramEnd"/>
            <w:r w:rsidRPr="00E673EF">
              <w:rPr>
                <w:rFonts w:ascii="Times New Roman" w:eastAsia="Calibri" w:hAnsi="Times New Roman" w:cs="Times New Roman"/>
                <w:sz w:val="24"/>
                <w:szCs w:val="24"/>
                <w:lang w:eastAsia="ru-RU"/>
              </w:rPr>
              <w:t xml:space="preserve"> менее М</w:t>
            </w:r>
          </w:p>
        </w:tc>
        <w:tc>
          <w:tcPr>
            <w:tcW w:w="2410" w:type="dxa"/>
            <w:tcBorders>
              <w:top w:val="single" w:sz="4" w:space="0" w:color="auto"/>
              <w:left w:val="single" w:sz="4" w:space="0" w:color="auto"/>
              <w:bottom w:val="nil"/>
              <w:right w:val="single" w:sz="4" w:space="0" w:color="auto"/>
            </w:tcBorders>
            <w:hideMark/>
          </w:tcPr>
          <w:p w14:paraId="7651E36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пары</w:t>
            </w:r>
          </w:p>
        </w:tc>
      </w:tr>
      <w:tr w:rsidR="00E673EF" w:rsidRPr="00E673EF" w14:paraId="33FB984D"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0448A932" w14:textId="58E7A0F5"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1" w:name="sub_1034"/>
            <w:r w:rsidRPr="00E673EF">
              <w:rPr>
                <w:rFonts w:ascii="Times New Roman" w:eastAsia="Calibri" w:hAnsi="Times New Roman" w:cs="Times New Roman"/>
                <w:sz w:val="24"/>
                <w:szCs w:val="24"/>
                <w:lang w:eastAsia="ru-RU"/>
              </w:rPr>
              <w:t>3.4</w:t>
            </w:r>
            <w:bookmarkEnd w:id="21"/>
          </w:p>
        </w:tc>
        <w:tc>
          <w:tcPr>
            <w:tcW w:w="6379" w:type="dxa"/>
            <w:tcBorders>
              <w:top w:val="single" w:sz="4" w:space="0" w:color="auto"/>
              <w:left w:val="single" w:sz="4" w:space="0" w:color="auto"/>
              <w:bottom w:val="single" w:sz="4" w:space="0" w:color="auto"/>
              <w:right w:val="single" w:sz="4" w:space="0" w:color="auto"/>
            </w:tcBorders>
            <w:hideMark/>
          </w:tcPr>
          <w:p w14:paraId="728F9A75"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Маска медицинская нестерильная 3-слойная из нетканого материала с резинками или с завязками</w:t>
            </w:r>
          </w:p>
        </w:tc>
        <w:tc>
          <w:tcPr>
            <w:tcW w:w="3402" w:type="dxa"/>
            <w:tcBorders>
              <w:top w:val="single" w:sz="4" w:space="0" w:color="auto"/>
              <w:left w:val="single" w:sz="4" w:space="0" w:color="auto"/>
              <w:bottom w:val="single" w:sz="4" w:space="0" w:color="auto"/>
              <w:right w:val="single" w:sz="4" w:space="0" w:color="auto"/>
            </w:tcBorders>
            <w:hideMark/>
          </w:tcPr>
          <w:p w14:paraId="0A257CA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tc>
        <w:tc>
          <w:tcPr>
            <w:tcW w:w="2126" w:type="dxa"/>
            <w:tcBorders>
              <w:top w:val="single" w:sz="4" w:space="0" w:color="auto"/>
              <w:left w:val="single" w:sz="4" w:space="0" w:color="auto"/>
              <w:bottom w:val="single" w:sz="4" w:space="0" w:color="auto"/>
              <w:right w:val="single" w:sz="4" w:space="0" w:color="auto"/>
            </w:tcBorders>
          </w:tcPr>
          <w:p w14:paraId="5B2C0023"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420E2704"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2 шт.</w:t>
            </w:r>
          </w:p>
        </w:tc>
      </w:tr>
      <w:tr w:rsidR="00E673EF" w:rsidRPr="00E673EF" w14:paraId="6CE3C9C3" w14:textId="77777777" w:rsidTr="00193781">
        <w:tc>
          <w:tcPr>
            <w:tcW w:w="709" w:type="dxa"/>
            <w:tcBorders>
              <w:top w:val="single" w:sz="4" w:space="0" w:color="auto"/>
              <w:left w:val="single" w:sz="4" w:space="0" w:color="auto"/>
              <w:bottom w:val="nil"/>
              <w:right w:val="single" w:sz="4" w:space="0" w:color="auto"/>
            </w:tcBorders>
            <w:hideMark/>
          </w:tcPr>
          <w:p w14:paraId="560E7F43" w14:textId="26273B3B"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2" w:name="sub_1035"/>
            <w:r w:rsidRPr="00E673EF">
              <w:rPr>
                <w:rFonts w:ascii="Times New Roman" w:eastAsia="Calibri" w:hAnsi="Times New Roman" w:cs="Times New Roman"/>
                <w:sz w:val="24"/>
                <w:szCs w:val="24"/>
                <w:lang w:eastAsia="ru-RU"/>
              </w:rPr>
              <w:t>3.5</w:t>
            </w:r>
            <w:bookmarkEnd w:id="22"/>
          </w:p>
        </w:tc>
        <w:tc>
          <w:tcPr>
            <w:tcW w:w="6379" w:type="dxa"/>
            <w:tcBorders>
              <w:top w:val="single" w:sz="4" w:space="0" w:color="auto"/>
              <w:left w:val="single" w:sz="4" w:space="0" w:color="auto"/>
              <w:bottom w:val="nil"/>
              <w:right w:val="single" w:sz="4" w:space="0" w:color="auto"/>
            </w:tcBorders>
            <w:hideMark/>
          </w:tcPr>
          <w:p w14:paraId="05351D83"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Покрывало спасательное изотермическое</w:t>
            </w:r>
          </w:p>
        </w:tc>
        <w:tc>
          <w:tcPr>
            <w:tcW w:w="3402" w:type="dxa"/>
            <w:tcBorders>
              <w:top w:val="single" w:sz="4" w:space="0" w:color="auto"/>
              <w:left w:val="single" w:sz="4" w:space="0" w:color="auto"/>
              <w:bottom w:val="nil"/>
              <w:right w:val="single" w:sz="4" w:space="0" w:color="auto"/>
            </w:tcBorders>
            <w:hideMark/>
          </w:tcPr>
          <w:p w14:paraId="61B9DAD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ИСО 10993-99,</w:t>
            </w:r>
          </w:p>
          <w:p w14:paraId="320D6969"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Р 50444-92</w:t>
            </w:r>
          </w:p>
        </w:tc>
        <w:tc>
          <w:tcPr>
            <w:tcW w:w="2126" w:type="dxa"/>
            <w:tcBorders>
              <w:top w:val="single" w:sz="4" w:space="0" w:color="auto"/>
              <w:left w:val="single" w:sz="4" w:space="0" w:color="auto"/>
              <w:bottom w:val="nil"/>
              <w:right w:val="single" w:sz="4" w:space="0" w:color="auto"/>
            </w:tcBorders>
            <w:hideMark/>
          </w:tcPr>
          <w:p w14:paraId="4791ABEC"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Не менее</w:t>
            </w:r>
          </w:p>
          <w:p w14:paraId="3A7D6137"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160×210 см</w:t>
            </w:r>
          </w:p>
        </w:tc>
        <w:tc>
          <w:tcPr>
            <w:tcW w:w="2410" w:type="dxa"/>
            <w:tcBorders>
              <w:top w:val="single" w:sz="4" w:space="0" w:color="auto"/>
              <w:left w:val="single" w:sz="4" w:space="0" w:color="auto"/>
              <w:bottom w:val="nil"/>
              <w:right w:val="single" w:sz="4" w:space="0" w:color="auto"/>
            </w:tcBorders>
            <w:hideMark/>
          </w:tcPr>
          <w:p w14:paraId="770744B5"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50E575A5"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79C04156" w14:textId="46504198"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bookmarkStart w:id="23" w:name="sub_1004"/>
            <w:r w:rsidRPr="00E673EF">
              <w:rPr>
                <w:rFonts w:ascii="Times New Roman" w:eastAsia="Calibri" w:hAnsi="Times New Roman" w:cs="Times New Roman"/>
                <w:bCs/>
                <w:color w:val="26282F"/>
                <w:sz w:val="24"/>
                <w:szCs w:val="24"/>
                <w:lang w:eastAsia="ru-RU"/>
              </w:rPr>
              <w:t>4</w:t>
            </w:r>
            <w:bookmarkEnd w:id="23"/>
          </w:p>
        </w:tc>
        <w:tc>
          <w:tcPr>
            <w:tcW w:w="14317" w:type="dxa"/>
            <w:gridSpan w:val="4"/>
            <w:tcBorders>
              <w:top w:val="single" w:sz="4" w:space="0" w:color="auto"/>
              <w:left w:val="single" w:sz="4" w:space="0" w:color="auto"/>
              <w:bottom w:val="single" w:sz="4" w:space="0" w:color="auto"/>
              <w:right w:val="single" w:sz="4" w:space="0" w:color="auto"/>
            </w:tcBorders>
            <w:hideMark/>
          </w:tcPr>
          <w:p w14:paraId="5F97780D" w14:textId="77777777" w:rsidR="00E673EF" w:rsidRPr="00E673EF" w:rsidRDefault="00E673EF" w:rsidP="00E673EF">
            <w:pPr>
              <w:autoSpaceDE w:val="0"/>
              <w:autoSpaceDN w:val="0"/>
              <w:adjustRightInd w:val="0"/>
              <w:spacing w:after="0" w:line="240" w:lineRule="auto"/>
              <w:jc w:val="center"/>
              <w:outlineLvl w:val="0"/>
              <w:rPr>
                <w:rFonts w:ascii="Times New Roman" w:eastAsia="Calibri" w:hAnsi="Times New Roman" w:cs="Times New Roman"/>
                <w:bCs/>
                <w:color w:val="26282F"/>
                <w:sz w:val="24"/>
                <w:szCs w:val="24"/>
                <w:lang w:eastAsia="ru-RU"/>
              </w:rPr>
            </w:pPr>
            <w:r w:rsidRPr="00E673EF">
              <w:rPr>
                <w:rFonts w:ascii="Times New Roman" w:eastAsia="Calibri" w:hAnsi="Times New Roman" w:cs="Times New Roman"/>
                <w:bCs/>
                <w:color w:val="26282F"/>
                <w:sz w:val="24"/>
                <w:szCs w:val="24"/>
                <w:lang w:eastAsia="ru-RU"/>
              </w:rPr>
              <w:t>Прочие средства</w:t>
            </w:r>
          </w:p>
        </w:tc>
      </w:tr>
      <w:tr w:rsidR="00E673EF" w:rsidRPr="00E673EF" w14:paraId="1139FD87"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0DDF1C80" w14:textId="779C2011"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4" w:name="sub_1041"/>
            <w:r w:rsidRPr="00E673EF">
              <w:rPr>
                <w:rFonts w:ascii="Times New Roman" w:eastAsia="Calibri" w:hAnsi="Times New Roman" w:cs="Times New Roman"/>
                <w:sz w:val="24"/>
                <w:szCs w:val="24"/>
                <w:lang w:eastAsia="ru-RU"/>
              </w:rPr>
              <w:t>4.1</w:t>
            </w:r>
            <w:bookmarkEnd w:id="24"/>
          </w:p>
        </w:tc>
        <w:tc>
          <w:tcPr>
            <w:tcW w:w="6379" w:type="dxa"/>
            <w:tcBorders>
              <w:top w:val="single" w:sz="4" w:space="0" w:color="auto"/>
              <w:left w:val="single" w:sz="4" w:space="0" w:color="auto"/>
              <w:bottom w:val="single" w:sz="4" w:space="0" w:color="auto"/>
              <w:right w:val="single" w:sz="4" w:space="0" w:color="auto"/>
            </w:tcBorders>
            <w:hideMark/>
          </w:tcPr>
          <w:p w14:paraId="43552102"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Английские булавки стальные со спиралью</w:t>
            </w:r>
          </w:p>
        </w:tc>
        <w:tc>
          <w:tcPr>
            <w:tcW w:w="3402" w:type="dxa"/>
            <w:tcBorders>
              <w:top w:val="single" w:sz="4" w:space="0" w:color="auto"/>
              <w:left w:val="single" w:sz="4" w:space="0" w:color="auto"/>
              <w:bottom w:val="single" w:sz="4" w:space="0" w:color="auto"/>
              <w:right w:val="single" w:sz="4" w:space="0" w:color="auto"/>
            </w:tcBorders>
            <w:hideMark/>
          </w:tcPr>
          <w:p w14:paraId="33E020A5"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9389-75</w:t>
            </w:r>
          </w:p>
        </w:tc>
        <w:tc>
          <w:tcPr>
            <w:tcW w:w="2126" w:type="dxa"/>
            <w:tcBorders>
              <w:top w:val="single" w:sz="4" w:space="0" w:color="auto"/>
              <w:left w:val="single" w:sz="4" w:space="0" w:color="auto"/>
              <w:bottom w:val="single" w:sz="4" w:space="0" w:color="auto"/>
              <w:right w:val="single" w:sz="4" w:space="0" w:color="auto"/>
            </w:tcBorders>
            <w:hideMark/>
          </w:tcPr>
          <w:p w14:paraId="38512864"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не</w:t>
            </w:r>
            <w:proofErr w:type="gramEnd"/>
            <w:r w:rsidRPr="00E673EF">
              <w:rPr>
                <w:rFonts w:ascii="Times New Roman" w:eastAsia="Calibri" w:hAnsi="Times New Roman" w:cs="Times New Roman"/>
                <w:sz w:val="24"/>
                <w:szCs w:val="24"/>
                <w:lang w:eastAsia="ru-RU"/>
              </w:rPr>
              <w:t xml:space="preserve"> менее 38 мм</w:t>
            </w:r>
          </w:p>
        </w:tc>
        <w:tc>
          <w:tcPr>
            <w:tcW w:w="2410" w:type="dxa"/>
            <w:tcBorders>
              <w:top w:val="single" w:sz="4" w:space="0" w:color="auto"/>
              <w:left w:val="single" w:sz="4" w:space="0" w:color="auto"/>
              <w:bottom w:val="single" w:sz="4" w:space="0" w:color="auto"/>
              <w:right w:val="single" w:sz="4" w:space="0" w:color="auto"/>
            </w:tcBorders>
            <w:hideMark/>
          </w:tcPr>
          <w:p w14:paraId="1C8764FD"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3 шт.</w:t>
            </w:r>
          </w:p>
        </w:tc>
      </w:tr>
      <w:tr w:rsidR="00E673EF" w:rsidRPr="00E673EF" w14:paraId="0FBF5E08"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78BFDFAF" w14:textId="239C3C88"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5" w:name="sub_1042"/>
            <w:r w:rsidRPr="00E673EF">
              <w:rPr>
                <w:rFonts w:ascii="Times New Roman" w:eastAsia="Calibri" w:hAnsi="Times New Roman" w:cs="Times New Roman"/>
                <w:sz w:val="24"/>
                <w:szCs w:val="24"/>
                <w:lang w:eastAsia="ru-RU"/>
              </w:rPr>
              <w:t>4.2</w:t>
            </w:r>
            <w:bookmarkEnd w:id="25"/>
          </w:p>
        </w:tc>
        <w:tc>
          <w:tcPr>
            <w:tcW w:w="6379" w:type="dxa"/>
            <w:tcBorders>
              <w:top w:val="single" w:sz="4" w:space="0" w:color="auto"/>
              <w:left w:val="single" w:sz="4" w:space="0" w:color="auto"/>
              <w:bottom w:val="single" w:sz="4" w:space="0" w:color="auto"/>
              <w:right w:val="single" w:sz="4" w:space="0" w:color="auto"/>
            </w:tcBorders>
            <w:hideMark/>
          </w:tcPr>
          <w:p w14:paraId="73F52CE4"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3402" w:type="dxa"/>
            <w:tcBorders>
              <w:top w:val="single" w:sz="4" w:space="0" w:color="auto"/>
              <w:left w:val="single" w:sz="4" w:space="0" w:color="auto"/>
              <w:bottom w:val="single" w:sz="4" w:space="0" w:color="auto"/>
              <w:right w:val="single" w:sz="4" w:space="0" w:color="auto"/>
            </w:tcBorders>
          </w:tcPr>
          <w:p w14:paraId="1FC80B76"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586C5F3E"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508EC243"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51C51A6E"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3B871CA4" w14:textId="592CADC9"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6" w:name="sub_1043"/>
            <w:r w:rsidRPr="00E673EF">
              <w:rPr>
                <w:rFonts w:ascii="Times New Roman" w:eastAsia="Calibri" w:hAnsi="Times New Roman" w:cs="Times New Roman"/>
                <w:sz w:val="24"/>
                <w:szCs w:val="24"/>
                <w:lang w:eastAsia="ru-RU"/>
              </w:rPr>
              <w:t>4.3</w:t>
            </w:r>
            <w:bookmarkEnd w:id="26"/>
          </w:p>
        </w:tc>
        <w:tc>
          <w:tcPr>
            <w:tcW w:w="6379" w:type="dxa"/>
            <w:tcBorders>
              <w:top w:val="single" w:sz="4" w:space="0" w:color="auto"/>
              <w:left w:val="single" w:sz="4" w:space="0" w:color="auto"/>
              <w:bottom w:val="single" w:sz="4" w:space="0" w:color="auto"/>
              <w:right w:val="single" w:sz="4" w:space="0" w:color="auto"/>
            </w:tcBorders>
            <w:hideMark/>
          </w:tcPr>
          <w:p w14:paraId="4962A136"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Футляр или сумка санитарная</w:t>
            </w:r>
          </w:p>
        </w:tc>
        <w:tc>
          <w:tcPr>
            <w:tcW w:w="3402" w:type="dxa"/>
            <w:tcBorders>
              <w:top w:val="single" w:sz="4" w:space="0" w:color="auto"/>
              <w:left w:val="single" w:sz="4" w:space="0" w:color="auto"/>
              <w:bottom w:val="single" w:sz="4" w:space="0" w:color="auto"/>
              <w:right w:val="single" w:sz="4" w:space="0" w:color="auto"/>
            </w:tcBorders>
          </w:tcPr>
          <w:p w14:paraId="67CF6217"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19F30584"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1B2767C8"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0F18F184"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1193BF56" w14:textId="06030863"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7" w:name="sub_1044"/>
            <w:r w:rsidRPr="00E673EF">
              <w:rPr>
                <w:rFonts w:ascii="Times New Roman" w:eastAsia="Calibri" w:hAnsi="Times New Roman" w:cs="Times New Roman"/>
                <w:sz w:val="24"/>
                <w:szCs w:val="24"/>
                <w:lang w:eastAsia="ru-RU"/>
              </w:rPr>
              <w:t>4.4</w:t>
            </w:r>
            <w:bookmarkEnd w:id="27"/>
          </w:p>
        </w:tc>
        <w:tc>
          <w:tcPr>
            <w:tcW w:w="6379" w:type="dxa"/>
            <w:tcBorders>
              <w:top w:val="single" w:sz="4" w:space="0" w:color="auto"/>
              <w:left w:val="single" w:sz="4" w:space="0" w:color="auto"/>
              <w:bottom w:val="single" w:sz="4" w:space="0" w:color="auto"/>
              <w:right w:val="single" w:sz="4" w:space="0" w:color="auto"/>
            </w:tcBorders>
            <w:hideMark/>
          </w:tcPr>
          <w:p w14:paraId="6C2003C2"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Блокнот отрывной для записей</w:t>
            </w:r>
          </w:p>
        </w:tc>
        <w:tc>
          <w:tcPr>
            <w:tcW w:w="3402" w:type="dxa"/>
            <w:tcBorders>
              <w:top w:val="single" w:sz="4" w:space="0" w:color="auto"/>
              <w:left w:val="single" w:sz="4" w:space="0" w:color="auto"/>
              <w:bottom w:val="single" w:sz="4" w:space="0" w:color="auto"/>
              <w:right w:val="single" w:sz="4" w:space="0" w:color="auto"/>
            </w:tcBorders>
            <w:hideMark/>
          </w:tcPr>
          <w:p w14:paraId="233D0830"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18510-87</w:t>
            </w:r>
          </w:p>
        </w:tc>
        <w:tc>
          <w:tcPr>
            <w:tcW w:w="2126" w:type="dxa"/>
            <w:tcBorders>
              <w:top w:val="single" w:sz="4" w:space="0" w:color="auto"/>
              <w:left w:val="single" w:sz="4" w:space="0" w:color="auto"/>
              <w:bottom w:val="single" w:sz="4" w:space="0" w:color="auto"/>
              <w:right w:val="single" w:sz="4" w:space="0" w:color="auto"/>
            </w:tcBorders>
            <w:hideMark/>
          </w:tcPr>
          <w:p w14:paraId="776FE3B0"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E673EF">
              <w:rPr>
                <w:rFonts w:ascii="Times New Roman" w:eastAsia="Calibri" w:hAnsi="Times New Roman" w:cs="Times New Roman"/>
                <w:sz w:val="24"/>
                <w:szCs w:val="24"/>
                <w:lang w:eastAsia="ru-RU"/>
              </w:rPr>
              <w:t>формат</w:t>
            </w:r>
            <w:proofErr w:type="gramEnd"/>
            <w:r w:rsidRPr="00E673EF">
              <w:rPr>
                <w:rFonts w:ascii="Times New Roman" w:eastAsia="Calibri" w:hAnsi="Times New Roman" w:cs="Times New Roman"/>
                <w:sz w:val="24"/>
                <w:szCs w:val="24"/>
                <w:lang w:eastAsia="ru-RU"/>
              </w:rPr>
              <w:t xml:space="preserve"> – А7</w:t>
            </w:r>
          </w:p>
        </w:tc>
        <w:tc>
          <w:tcPr>
            <w:tcW w:w="2410" w:type="dxa"/>
            <w:tcBorders>
              <w:top w:val="single" w:sz="4" w:space="0" w:color="auto"/>
              <w:left w:val="single" w:sz="4" w:space="0" w:color="auto"/>
              <w:bottom w:val="single" w:sz="4" w:space="0" w:color="auto"/>
              <w:right w:val="single" w:sz="4" w:space="0" w:color="auto"/>
            </w:tcBorders>
            <w:hideMark/>
          </w:tcPr>
          <w:p w14:paraId="1A7ED75E"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r w:rsidR="00E673EF" w:rsidRPr="00E673EF" w14:paraId="58147670" w14:textId="77777777" w:rsidTr="00193781">
        <w:tc>
          <w:tcPr>
            <w:tcW w:w="709" w:type="dxa"/>
            <w:tcBorders>
              <w:top w:val="single" w:sz="4" w:space="0" w:color="auto"/>
              <w:left w:val="single" w:sz="4" w:space="0" w:color="auto"/>
              <w:bottom w:val="single" w:sz="4" w:space="0" w:color="auto"/>
              <w:right w:val="single" w:sz="4" w:space="0" w:color="auto"/>
            </w:tcBorders>
            <w:hideMark/>
          </w:tcPr>
          <w:p w14:paraId="4AF6098D" w14:textId="4056CE46"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8" w:name="sub_1045"/>
            <w:r w:rsidRPr="00E673EF">
              <w:rPr>
                <w:rFonts w:ascii="Times New Roman" w:eastAsia="Calibri" w:hAnsi="Times New Roman" w:cs="Times New Roman"/>
                <w:sz w:val="24"/>
                <w:szCs w:val="24"/>
                <w:lang w:eastAsia="ru-RU"/>
              </w:rPr>
              <w:t>4.5</w:t>
            </w:r>
            <w:bookmarkEnd w:id="28"/>
          </w:p>
        </w:tc>
        <w:tc>
          <w:tcPr>
            <w:tcW w:w="6379" w:type="dxa"/>
            <w:tcBorders>
              <w:top w:val="single" w:sz="4" w:space="0" w:color="auto"/>
              <w:left w:val="single" w:sz="4" w:space="0" w:color="auto"/>
              <w:bottom w:val="single" w:sz="4" w:space="0" w:color="auto"/>
              <w:right w:val="single" w:sz="4" w:space="0" w:color="auto"/>
            </w:tcBorders>
            <w:hideMark/>
          </w:tcPr>
          <w:p w14:paraId="5BD953B1"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Авторучка</w:t>
            </w:r>
          </w:p>
        </w:tc>
        <w:tc>
          <w:tcPr>
            <w:tcW w:w="3402" w:type="dxa"/>
            <w:tcBorders>
              <w:top w:val="single" w:sz="4" w:space="0" w:color="auto"/>
              <w:left w:val="single" w:sz="4" w:space="0" w:color="auto"/>
              <w:bottom w:val="single" w:sz="4" w:space="0" w:color="auto"/>
              <w:right w:val="single" w:sz="4" w:space="0" w:color="auto"/>
            </w:tcBorders>
            <w:hideMark/>
          </w:tcPr>
          <w:p w14:paraId="3B6C959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ГОСТ 28937-91</w:t>
            </w:r>
          </w:p>
        </w:tc>
        <w:tc>
          <w:tcPr>
            <w:tcW w:w="2126" w:type="dxa"/>
            <w:tcBorders>
              <w:top w:val="single" w:sz="4" w:space="0" w:color="auto"/>
              <w:left w:val="single" w:sz="4" w:space="0" w:color="auto"/>
              <w:bottom w:val="single" w:sz="4" w:space="0" w:color="auto"/>
              <w:right w:val="single" w:sz="4" w:space="0" w:color="auto"/>
            </w:tcBorders>
          </w:tcPr>
          <w:p w14:paraId="4FB408CA" w14:textId="77777777" w:rsidR="00E673EF" w:rsidRPr="00E673EF" w:rsidRDefault="00E673EF" w:rsidP="00E673EF">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48C2110A" w14:textId="77777777" w:rsidR="00E673EF" w:rsidRPr="00E673EF" w:rsidRDefault="00E673EF" w:rsidP="00E673E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673EF">
              <w:rPr>
                <w:rFonts w:ascii="Times New Roman" w:eastAsia="Calibri" w:hAnsi="Times New Roman" w:cs="Times New Roman"/>
                <w:sz w:val="24"/>
                <w:szCs w:val="24"/>
                <w:lang w:eastAsia="ru-RU"/>
              </w:rPr>
              <w:t>1 шт.</w:t>
            </w:r>
          </w:p>
        </w:tc>
      </w:tr>
    </w:tbl>
    <w:p w14:paraId="4D7191E9" w14:textId="77777777" w:rsidR="00E673EF" w:rsidRDefault="00E673EF" w:rsidP="00FF6288">
      <w:pPr>
        <w:spacing w:after="0" w:line="240" w:lineRule="auto"/>
        <w:jc w:val="both"/>
        <w:rPr>
          <w:rFonts w:ascii="Times New Roman" w:eastAsia="Times New Roman" w:hAnsi="Times New Roman" w:cs="Times New Roman"/>
          <w:bCs/>
          <w:sz w:val="24"/>
          <w:szCs w:val="24"/>
        </w:rPr>
      </w:pPr>
    </w:p>
    <w:p w14:paraId="6B044C1B" w14:textId="77777777" w:rsidR="00505C5E" w:rsidRPr="00401ACC" w:rsidRDefault="00505C5E" w:rsidP="000C6736">
      <w:pPr>
        <w:keepNext/>
        <w:overflowPunct w:val="0"/>
        <w:autoSpaceDE w:val="0"/>
        <w:spacing w:after="0" w:line="240" w:lineRule="auto"/>
        <w:jc w:val="both"/>
        <w:outlineLvl w:val="0"/>
        <w:rPr>
          <w:rFonts w:ascii="Times New Roman" w:eastAsia="Arial Unicode MS" w:hAnsi="Times New Roman" w:cs="Times New Roman"/>
          <w:bCs/>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394F794" w14:textId="77777777" w:rsidTr="00396DAB">
        <w:trPr>
          <w:trHeight w:val="1627"/>
        </w:trPr>
        <w:tc>
          <w:tcPr>
            <w:tcW w:w="4820" w:type="dxa"/>
            <w:gridSpan w:val="2"/>
            <w:shd w:val="clear" w:color="auto" w:fill="auto"/>
          </w:tcPr>
          <w:p w14:paraId="699BF19C"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1E90E795"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401AC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44BC551A" w14:textId="77777777" w:rsidTr="00396DAB">
        <w:trPr>
          <w:trHeight w:val="80"/>
        </w:trPr>
        <w:tc>
          <w:tcPr>
            <w:tcW w:w="4820" w:type="dxa"/>
            <w:gridSpan w:val="2"/>
            <w:shd w:val="clear" w:color="auto" w:fill="auto"/>
          </w:tcPr>
          <w:p w14:paraId="64EAC79F" w14:textId="77777777" w:rsidR="00921516" w:rsidRPr="00401ACC" w:rsidRDefault="00921516" w:rsidP="00396DAB">
            <w:pPr>
              <w:spacing w:after="0" w:line="240" w:lineRule="auto"/>
              <w:rPr>
                <w:rFonts w:ascii="Times New Roman" w:hAnsi="Times New Roman" w:cs="Times New Roman"/>
                <w:b/>
                <w:bCs/>
                <w:sz w:val="24"/>
                <w:szCs w:val="24"/>
              </w:rPr>
            </w:pPr>
          </w:p>
          <w:p w14:paraId="1DF91D51"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401ACC" w:rsidRDefault="00921516" w:rsidP="00396DAB">
            <w:pPr>
              <w:spacing w:after="0" w:line="240" w:lineRule="auto"/>
              <w:rPr>
                <w:rFonts w:ascii="Times New Roman" w:hAnsi="Times New Roman" w:cs="Times New Roman"/>
                <w:b/>
                <w:sz w:val="24"/>
                <w:szCs w:val="24"/>
              </w:rPr>
            </w:pPr>
          </w:p>
          <w:p w14:paraId="5D41EA09"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401AC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401AC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401AC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DF0E8D1" w14:textId="77777777" w:rsidR="00790FD7" w:rsidRPr="00401ACC"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401ACC"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401ACC"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401ACC" w:rsidSect="001B15FD">
          <w:pgSz w:w="16838" w:h="11906" w:orient="landscape"/>
          <w:pgMar w:top="567" w:right="851" w:bottom="567" w:left="1134" w:header="709" w:footer="709" w:gutter="0"/>
          <w:cols w:space="708"/>
          <w:docGrid w:linePitch="360"/>
        </w:sectPr>
      </w:pPr>
    </w:p>
    <w:p w14:paraId="3A9711F8" w14:textId="77777777" w:rsidR="006D3204" w:rsidRPr="00401ACC" w:rsidRDefault="006D3204"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proofErr w:type="gramStart"/>
      <w:r w:rsidRPr="00401ACC">
        <w:rPr>
          <w:rFonts w:ascii="Times New Roman" w:eastAsia="Times New Roman" w:hAnsi="Times New Roman" w:cs="Times New Roman"/>
          <w:sz w:val="24"/>
          <w:szCs w:val="24"/>
          <w:lang w:eastAsia="ru-RU"/>
        </w:rPr>
        <w:t>к</w:t>
      </w:r>
      <w:proofErr w:type="gramEnd"/>
      <w:r w:rsidRPr="00401ACC">
        <w:rPr>
          <w:rFonts w:ascii="Times New Roman" w:eastAsia="Times New Roman" w:hAnsi="Times New Roman" w:cs="Times New Roman"/>
          <w:sz w:val="24"/>
          <w:szCs w:val="24"/>
          <w:lang w:eastAsia="ru-RU"/>
        </w:rPr>
        <w:t xml:space="preserve"> Контракту № _______ от _____</w:t>
      </w:r>
      <w:r w:rsidR="006D3204"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 20</w:t>
      </w:r>
      <w:r w:rsidR="00126824"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1334446" w14:textId="77777777" w:rsidR="00435F9F" w:rsidRPr="00B452C5" w:rsidRDefault="00435F9F" w:rsidP="000C37C6">
      <w:pPr>
        <w:suppressAutoHyphens/>
        <w:spacing w:after="0" w:line="240" w:lineRule="auto"/>
        <w:jc w:val="right"/>
        <w:rPr>
          <w:rFonts w:ascii="Times New Roman" w:eastAsia="Calibri" w:hAnsi="Times New Roman" w:cs="Times New Roman"/>
          <w:b/>
          <w:sz w:val="16"/>
          <w:szCs w:val="16"/>
          <w:lang w:eastAsia="ar-SA"/>
        </w:rPr>
      </w:pPr>
    </w:p>
    <w:p w14:paraId="46CEEB80" w14:textId="77777777" w:rsidR="00435F9F" w:rsidRPr="00401ACC" w:rsidRDefault="00435F9F" w:rsidP="000C37C6">
      <w:pPr>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w:t>
      </w:r>
    </w:p>
    <w:p w14:paraId="6691F568" w14:textId="77777777"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АКТ ПРИЕМА-ПЕРЕДАЧИ ТОВАРА</w:t>
      </w:r>
      <w:r w:rsidR="002814C7" w:rsidRPr="00401ACC">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 __</w:t>
      </w:r>
      <w:r w:rsidR="003624B3" w:rsidRPr="00401ACC">
        <w:rPr>
          <w:rFonts w:ascii="Times New Roman" w:eastAsia="Times New Roman" w:hAnsi="Times New Roman" w:cs="Times New Roman"/>
          <w:b/>
          <w:sz w:val="24"/>
          <w:szCs w:val="24"/>
          <w:lang w:eastAsia="ru-RU"/>
        </w:rPr>
        <w:t>__</w:t>
      </w:r>
    </w:p>
    <w:p w14:paraId="088085FB"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5A09093" w14:textId="5D0211E1"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proofErr w:type="gramStart"/>
      <w:r w:rsidRPr="00401ACC">
        <w:rPr>
          <w:rFonts w:ascii="Times New Roman" w:eastAsia="Times New Roman" w:hAnsi="Times New Roman" w:cs="Times New Roman"/>
          <w:sz w:val="24"/>
          <w:szCs w:val="24"/>
          <w:lang w:eastAsia="ru-RU"/>
        </w:rPr>
        <w:t xml:space="preserve">   «</w:t>
      </w:r>
      <w:proofErr w:type="gramEnd"/>
      <w:r w:rsidRPr="00401ACC">
        <w:rPr>
          <w:rFonts w:ascii="Times New Roman" w:eastAsia="Times New Roman" w:hAnsi="Times New Roman" w:cs="Times New Roman"/>
          <w:sz w:val="24"/>
          <w:szCs w:val="24"/>
          <w:lang w:eastAsia="ru-RU"/>
        </w:rPr>
        <w:t>___»  _______20</w:t>
      </w:r>
      <w:r w:rsidR="00475600" w:rsidRPr="00401ACC">
        <w:rPr>
          <w:rFonts w:ascii="Times New Roman" w:eastAsia="Times New Roman" w:hAnsi="Times New Roman" w:cs="Times New Roman"/>
          <w:sz w:val="24"/>
          <w:szCs w:val="24"/>
          <w:lang w:eastAsia="ru-RU"/>
        </w:rPr>
        <w:t>2</w:t>
      </w:r>
      <w:r w:rsidR="0066623D"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p>
    <w:p w14:paraId="3BD73F8E"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BADF07E" w14:textId="040EE568" w:rsidR="00435F9F" w:rsidRPr="00401ACC" w:rsidRDefault="00435F9F" w:rsidP="00050339">
      <w:pPr>
        <w:spacing w:after="0" w:line="240" w:lineRule="auto"/>
        <w:ind w:firstLine="567"/>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 именуемое в дальнейшем «Заказчик», в лице заместителя директора ____________________, действующего на основании ____________,</w:t>
      </w:r>
      <w:r w:rsidR="00B452C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одной стороны, и </w:t>
      </w:r>
      <w:r w:rsidRPr="00401ACC">
        <w:rPr>
          <w:rFonts w:ascii="Times New Roman" w:eastAsia="Times New Roman" w:hAnsi="Times New Roman" w:cs="Times New Roman"/>
          <w:b/>
          <w:sz w:val="24"/>
          <w:szCs w:val="24"/>
          <w:lang w:eastAsia="ru-RU"/>
        </w:rPr>
        <w:t>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 действующего на основании  _____________, с другой стороны, именуемые в дальнейшем «Стороны», составили настоящий Акт п</w:t>
      </w:r>
      <w:r w:rsidR="00DC6900" w:rsidRPr="00401ACC">
        <w:rPr>
          <w:rFonts w:ascii="Times New Roman" w:eastAsia="Times New Roman" w:hAnsi="Times New Roman" w:cs="Times New Roman"/>
          <w:sz w:val="24"/>
          <w:szCs w:val="24"/>
          <w:lang w:eastAsia="ru-RU"/>
        </w:rPr>
        <w:t xml:space="preserve">риема-передачи Товара (далее </w:t>
      </w:r>
      <w:r w:rsidRPr="00401ACC">
        <w:rPr>
          <w:rFonts w:ascii="Times New Roman" w:eastAsia="Times New Roman" w:hAnsi="Times New Roman" w:cs="Times New Roman"/>
          <w:sz w:val="24"/>
          <w:szCs w:val="24"/>
          <w:lang w:eastAsia="ru-RU"/>
        </w:rPr>
        <w:t xml:space="preserve">по тексту – Акт) по Контракту </w:t>
      </w:r>
      <w:r w:rsidRPr="00401ACC">
        <w:rPr>
          <w:rFonts w:ascii="Times New Roman" w:eastAsia="Times New Roman" w:hAnsi="Times New Roman" w:cs="Times New Roman"/>
          <w:bCs/>
          <w:sz w:val="24"/>
          <w:szCs w:val="24"/>
          <w:lang w:eastAsia="ru-RU"/>
        </w:rPr>
        <w:t xml:space="preserve">на </w:t>
      </w:r>
      <w:r w:rsidR="003B4EE8" w:rsidRPr="003B4EE8">
        <w:rPr>
          <w:rFonts w:ascii="Times New Roman" w:eastAsia="Times New           Roman" w:hAnsi="Times New Roman" w:cs="Times New Roman"/>
          <w:bCs/>
          <w:sz w:val="24"/>
          <w:szCs w:val="24"/>
          <w:lang w:eastAsia="ru-RU"/>
        </w:rPr>
        <w:t>поставку аптечек для оказания первой медицинской помощи для нужд ИПУ РАН</w:t>
      </w:r>
      <w:r w:rsidR="003B4EE8">
        <w:rPr>
          <w:rFonts w:ascii="Times New Roman" w:eastAsia="Times New           Roman" w:hAnsi="Times New Roman" w:cs="Times New Roman"/>
          <w:bCs/>
          <w:sz w:val="24"/>
          <w:szCs w:val="24"/>
          <w:lang w:eastAsia="ru-RU"/>
        </w:rPr>
        <w:t xml:space="preserve"> </w:t>
      </w:r>
      <w:r w:rsidR="00F9109F" w:rsidRPr="00401ACC">
        <w:rPr>
          <w:rFonts w:ascii="Times New Roman" w:eastAsia="Times New           Roman" w:hAnsi="Times New Roman" w:cs="Times New Roman"/>
          <w:sz w:val="24"/>
          <w:szCs w:val="24"/>
          <w:lang w:eastAsia="ru-RU"/>
        </w:rPr>
        <w:t>о</w:t>
      </w:r>
      <w:r w:rsidRPr="00401ACC">
        <w:rPr>
          <w:rFonts w:ascii="Times New Roman" w:eastAsia="Times New Roman" w:hAnsi="Times New Roman" w:cs="Times New Roman"/>
          <w:sz w:val="24"/>
          <w:szCs w:val="24"/>
          <w:lang w:eastAsia="ru-RU"/>
        </w:rPr>
        <w:t>т ______ 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 _______ о нижеследующем:</w:t>
      </w:r>
    </w:p>
    <w:p w14:paraId="6AEFFDAB" w14:textId="6FA8F5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 В соответствии с Контрактом от __________20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401ACC"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401ACC">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B452C5"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0" w:type="auto"/>
        <w:tblInd w:w="108" w:type="dxa"/>
        <w:tblLayout w:type="fixed"/>
        <w:tblLook w:val="0000" w:firstRow="0" w:lastRow="0" w:firstColumn="0" w:lastColumn="0" w:noHBand="0" w:noVBand="0"/>
      </w:tblPr>
      <w:tblGrid>
        <w:gridCol w:w="851"/>
        <w:gridCol w:w="2693"/>
        <w:gridCol w:w="1843"/>
        <w:gridCol w:w="850"/>
        <w:gridCol w:w="993"/>
        <w:gridCol w:w="1134"/>
        <w:gridCol w:w="1559"/>
      </w:tblGrid>
      <w:tr w:rsidR="00162F15" w:rsidRPr="00BB5AA4" w14:paraId="72297970" w14:textId="77777777" w:rsidTr="00AB7E1E">
        <w:trPr>
          <w:trHeight w:val="840"/>
        </w:trPr>
        <w:tc>
          <w:tcPr>
            <w:tcW w:w="851" w:type="dxa"/>
            <w:tcBorders>
              <w:top w:val="single" w:sz="4" w:space="0" w:color="000000"/>
              <w:left w:val="single" w:sz="4" w:space="0" w:color="000000"/>
              <w:bottom w:val="single" w:sz="4" w:space="0" w:color="000000"/>
              <w:right w:val="nil"/>
            </w:tcBorders>
            <w:vAlign w:val="center"/>
          </w:tcPr>
          <w:p w14:paraId="0630DE68" w14:textId="77777777" w:rsidR="00162F15" w:rsidRPr="00BB5AA4" w:rsidRDefault="00162F15" w:rsidP="009F58E9">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w:t>
            </w:r>
          </w:p>
          <w:p w14:paraId="1BD0FEB2" w14:textId="77777777" w:rsidR="00162F15" w:rsidRPr="00BB5AA4" w:rsidRDefault="00162F15" w:rsidP="009F58E9">
            <w:pPr>
              <w:spacing w:after="0" w:line="240" w:lineRule="auto"/>
              <w:jc w:val="center"/>
              <w:rPr>
                <w:rFonts w:ascii="Times New Roman" w:eastAsia="Times New Roman" w:hAnsi="Times New Roman" w:cs="Times New Roman"/>
                <w:lang w:eastAsia="ru-RU"/>
              </w:rPr>
            </w:pPr>
            <w:proofErr w:type="gramStart"/>
            <w:r w:rsidRPr="00BB5AA4">
              <w:rPr>
                <w:rFonts w:ascii="Times New Roman" w:eastAsia="Times New Roman" w:hAnsi="Times New Roman" w:cs="Times New Roman"/>
                <w:lang w:eastAsia="ru-RU"/>
              </w:rPr>
              <w:t>п</w:t>
            </w:r>
            <w:proofErr w:type="gramEnd"/>
            <w:r w:rsidRPr="00BB5AA4">
              <w:rPr>
                <w:rFonts w:ascii="Times New Roman" w:eastAsia="Times New Roman" w:hAnsi="Times New Roman" w:cs="Times New Roman"/>
                <w:lang w:eastAsia="ru-RU"/>
              </w:rPr>
              <w:t>/п</w:t>
            </w:r>
          </w:p>
        </w:tc>
        <w:tc>
          <w:tcPr>
            <w:tcW w:w="2693" w:type="dxa"/>
            <w:tcBorders>
              <w:top w:val="single" w:sz="4" w:space="0" w:color="000000"/>
              <w:left w:val="single" w:sz="4" w:space="0" w:color="000000"/>
              <w:bottom w:val="single" w:sz="4" w:space="0" w:color="000000"/>
              <w:right w:val="nil"/>
            </w:tcBorders>
            <w:vAlign w:val="center"/>
          </w:tcPr>
          <w:p w14:paraId="6CB1BFF0" w14:textId="0E8B222D" w:rsidR="00162F15" w:rsidRPr="00BB5AA4" w:rsidRDefault="00853388" w:rsidP="000C37C6">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w:t>
            </w:r>
            <w:r w:rsidR="00162F15" w:rsidRPr="00BB5AA4">
              <w:rPr>
                <w:rFonts w:ascii="Times New Roman" w:eastAsia="Times New Roman" w:hAnsi="Times New Roman" w:cs="Times New Roman"/>
                <w:lang w:eastAsia="ru-RU"/>
              </w:rPr>
              <w:t>овара (торговое наименование, производитель)</w:t>
            </w:r>
          </w:p>
        </w:tc>
        <w:tc>
          <w:tcPr>
            <w:tcW w:w="1843" w:type="dxa"/>
            <w:tcBorders>
              <w:top w:val="single" w:sz="4" w:space="0" w:color="000000"/>
              <w:left w:val="single" w:sz="4" w:space="0" w:color="000000"/>
              <w:bottom w:val="single" w:sz="4" w:space="0" w:color="000000"/>
              <w:right w:val="nil"/>
            </w:tcBorders>
            <w:vAlign w:val="center"/>
          </w:tcPr>
          <w:p w14:paraId="3BC7AE02" w14:textId="4FFE5FE5" w:rsidR="00162F15" w:rsidRPr="00BB5AA4" w:rsidRDefault="00162F15" w:rsidP="000C37C6">
            <w:pPr>
              <w:spacing w:after="0" w:line="240" w:lineRule="auto"/>
              <w:ind w:hanging="27"/>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Страна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162F15" w:rsidRPr="00BB5AA4" w:rsidRDefault="00162F15" w:rsidP="000C37C6">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Ед. изм.</w:t>
            </w:r>
          </w:p>
        </w:tc>
        <w:tc>
          <w:tcPr>
            <w:tcW w:w="993" w:type="dxa"/>
            <w:tcBorders>
              <w:top w:val="single" w:sz="4" w:space="0" w:color="000000"/>
              <w:left w:val="single" w:sz="4" w:space="0" w:color="000000"/>
              <w:bottom w:val="single" w:sz="4" w:space="0" w:color="000000"/>
              <w:right w:val="nil"/>
            </w:tcBorders>
            <w:vAlign w:val="center"/>
          </w:tcPr>
          <w:p w14:paraId="0EFC01AA" w14:textId="035A9930" w:rsidR="00162F15" w:rsidRPr="00BB5AA4" w:rsidRDefault="00AB7E1E" w:rsidP="00AB7E1E">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Кол-во</w:t>
            </w:r>
          </w:p>
        </w:tc>
        <w:tc>
          <w:tcPr>
            <w:tcW w:w="1134" w:type="dxa"/>
            <w:tcBorders>
              <w:top w:val="single" w:sz="4" w:space="0" w:color="000000"/>
              <w:left w:val="single" w:sz="4" w:space="0" w:color="000000"/>
              <w:bottom w:val="single" w:sz="4" w:space="0" w:color="000000"/>
              <w:right w:val="nil"/>
            </w:tcBorders>
            <w:vAlign w:val="center"/>
          </w:tcPr>
          <w:p w14:paraId="74D87FBE" w14:textId="1A6ECF41" w:rsidR="00162F15" w:rsidRPr="00BB5AA4" w:rsidRDefault="00AB7E1E" w:rsidP="00B452C5">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Цена за ед.</w:t>
            </w:r>
            <w:r>
              <w:rPr>
                <w:rFonts w:ascii="Times New Roman" w:eastAsia="Times New Roman" w:hAnsi="Times New Roman" w:cs="Times New Roman"/>
                <w:lang w:eastAsia="ru-RU"/>
              </w:rPr>
              <w:t>,</w:t>
            </w:r>
            <w:r w:rsidRPr="00BB5AA4">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0A98393" w14:textId="69987FE1" w:rsidR="00162F15" w:rsidRPr="00BB5AA4" w:rsidRDefault="00162F15" w:rsidP="00AB7E1E">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Сумма</w:t>
            </w:r>
            <w:r w:rsidR="00AB7E1E">
              <w:rPr>
                <w:rFonts w:ascii="Times New Roman" w:eastAsia="Times New Roman" w:hAnsi="Times New Roman" w:cs="Times New Roman"/>
                <w:lang w:eastAsia="ru-RU"/>
              </w:rPr>
              <w:t>,</w:t>
            </w:r>
            <w:r w:rsidRPr="00BB5AA4">
              <w:rPr>
                <w:rFonts w:ascii="Times New Roman" w:eastAsia="Times New Roman" w:hAnsi="Times New Roman" w:cs="Times New Roman"/>
                <w:lang w:eastAsia="ru-RU"/>
              </w:rPr>
              <w:t xml:space="preserve"> руб.</w:t>
            </w:r>
          </w:p>
        </w:tc>
      </w:tr>
      <w:tr w:rsidR="00162F15" w:rsidRPr="00401ACC" w14:paraId="52398113" w14:textId="77777777" w:rsidTr="00AB7E1E">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162F15" w:rsidRPr="00401ACC" w:rsidRDefault="00162F15"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nil"/>
            </w:tcBorders>
            <w:vAlign w:val="center"/>
          </w:tcPr>
          <w:p w14:paraId="63081396"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nil"/>
            </w:tcBorders>
            <w:vAlign w:val="center"/>
          </w:tcPr>
          <w:p w14:paraId="66D259F4" w14:textId="54232325"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162F15" w:rsidRPr="00401ACC" w:rsidRDefault="00162F15" w:rsidP="000C37C6">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nil"/>
            </w:tcBorders>
            <w:vAlign w:val="center"/>
          </w:tcPr>
          <w:p w14:paraId="40EAB500"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tcPr>
          <w:p w14:paraId="072E9D51"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55D783"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r>
      <w:tr w:rsidR="00401ACC" w:rsidRPr="00401ACC" w14:paraId="1D622FDD" w14:textId="77777777" w:rsidTr="00AB7E1E">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47E456D4"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p>
        </w:tc>
        <w:tc>
          <w:tcPr>
            <w:tcW w:w="4536" w:type="dxa"/>
            <w:gridSpan w:val="2"/>
            <w:tcBorders>
              <w:top w:val="single" w:sz="4" w:space="0" w:color="000000"/>
              <w:left w:val="single" w:sz="4" w:space="0" w:color="000000"/>
              <w:bottom w:val="single" w:sz="4" w:space="0" w:color="000000"/>
              <w:right w:val="nil"/>
            </w:tcBorders>
            <w:vAlign w:val="center"/>
          </w:tcPr>
          <w:p w14:paraId="06C8FC68"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6787D1F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nil"/>
            </w:tcBorders>
            <w:vAlign w:val="center"/>
          </w:tcPr>
          <w:p w14:paraId="608EB355"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tcPr>
          <w:p w14:paraId="5D82A0CA"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401ACC"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401ACC"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2.2. Недостатки Товара____________________________</w:t>
      </w:r>
      <w:r w:rsidR="00435F9F" w:rsidRPr="00401ACC">
        <w:rPr>
          <w:rFonts w:ascii="Times New Roman" w:eastAsia="Times New Roman" w:hAnsi="Times New Roman" w:cs="Times New Roman"/>
          <w:sz w:val="24"/>
          <w:szCs w:val="24"/>
          <w:lang w:eastAsia="ru-RU"/>
        </w:rPr>
        <w:t>__________</w:t>
      </w:r>
      <w:r w:rsidRPr="00401ACC">
        <w:rPr>
          <w:rFonts w:ascii="Times New Roman" w:eastAsia="Times New Roman" w:hAnsi="Times New Roman" w:cs="Times New Roman"/>
          <w:sz w:val="24"/>
          <w:szCs w:val="24"/>
          <w:lang w:eastAsia="ru-RU"/>
        </w:rPr>
        <w:t>_</w:t>
      </w:r>
      <w:r w:rsidR="00435F9F" w:rsidRPr="00401ACC">
        <w:rPr>
          <w:rFonts w:ascii="Times New Roman" w:eastAsia="Times New Roman" w:hAnsi="Times New Roman" w:cs="Times New Roman"/>
          <w:sz w:val="24"/>
          <w:szCs w:val="24"/>
          <w:lang w:eastAsia="ru-RU"/>
        </w:rPr>
        <w:t>___________________</w:t>
      </w:r>
    </w:p>
    <w:p w14:paraId="3B174616" w14:textId="0C322F3F" w:rsidR="00435F9F" w:rsidRPr="00401ACC" w:rsidRDefault="00435F9F" w:rsidP="00B452C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2.3. Переданы следующие документы на </w:t>
      </w:r>
      <w:proofErr w:type="gramStart"/>
      <w:r w:rsidRPr="00401ACC">
        <w:rPr>
          <w:rFonts w:ascii="Times New Roman" w:eastAsia="Times New Roman" w:hAnsi="Times New Roman" w:cs="Times New Roman"/>
          <w:sz w:val="24"/>
          <w:szCs w:val="24"/>
          <w:lang w:eastAsia="ru-RU"/>
        </w:rPr>
        <w:t>Товар:_</w:t>
      </w:r>
      <w:proofErr w:type="gramEnd"/>
      <w:r w:rsidRPr="00401ACC">
        <w:rPr>
          <w:rFonts w:ascii="Times New Roman" w:eastAsia="Times New Roman" w:hAnsi="Times New Roman" w:cs="Times New Roman"/>
          <w:sz w:val="24"/>
          <w:szCs w:val="24"/>
          <w:lang w:eastAsia="ru-RU"/>
        </w:rPr>
        <w:t>_</w:t>
      </w:r>
      <w:r w:rsidR="009F58E9" w:rsidRPr="00401ACC">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_______</w:t>
      </w:r>
      <w:r w:rsidR="009F58E9"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____________________</w:t>
      </w:r>
    </w:p>
    <w:p w14:paraId="06E888AC"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401ACC">
        <w:rPr>
          <w:rFonts w:ascii="Times New Roman" w:eastAsia="Times New Roman" w:hAnsi="Times New Roman" w:cs="Times New Roman"/>
          <w:sz w:val="24"/>
          <w:szCs w:val="24"/>
          <w:lang w:eastAsia="ru-RU"/>
        </w:rPr>
        <w:t>Товар:</w:t>
      </w:r>
      <w:r w:rsidR="009F58E9" w:rsidRPr="00401ACC">
        <w:rPr>
          <w:rFonts w:ascii="Times New Roman" w:eastAsia="Times New Roman" w:hAnsi="Times New Roman" w:cs="Times New Roman"/>
          <w:sz w:val="24"/>
          <w:szCs w:val="24"/>
          <w:lang w:eastAsia="ru-RU"/>
        </w:rPr>
        <w:t>_</w:t>
      </w:r>
      <w:proofErr w:type="gramEnd"/>
      <w:r w:rsidR="009F58E9" w:rsidRPr="00401ACC">
        <w:rPr>
          <w:rFonts w:ascii="Times New Roman" w:eastAsia="Times New Roman" w:hAnsi="Times New Roman" w:cs="Times New Roman"/>
          <w:sz w:val="24"/>
          <w:szCs w:val="24"/>
          <w:lang w:eastAsia="ru-RU"/>
        </w:rPr>
        <w:t>____________</w:t>
      </w:r>
      <w:r w:rsidRPr="00401ACC">
        <w:rPr>
          <w:rFonts w:ascii="Times New Roman" w:eastAsia="Times New Roman" w:hAnsi="Times New Roman" w:cs="Times New Roman"/>
          <w:sz w:val="24"/>
          <w:szCs w:val="24"/>
          <w:lang w:eastAsia="ru-RU"/>
        </w:rPr>
        <w:t>_____________________</w:t>
      </w:r>
    </w:p>
    <w:p w14:paraId="21CFD753"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401ACC">
        <w:rPr>
          <w:rFonts w:ascii="Times New Roman" w:eastAsia="Times New Roman" w:hAnsi="Times New Roman" w:cs="Times New Roman"/>
          <w:sz w:val="24"/>
          <w:szCs w:val="24"/>
          <w:lang w:eastAsia="ru-RU"/>
        </w:rPr>
        <w:t xml:space="preserve"> № ______ фактически </w:t>
      </w:r>
      <w:proofErr w:type="gramStart"/>
      <w:r w:rsidR="009F58E9" w:rsidRPr="00401ACC">
        <w:rPr>
          <w:rFonts w:ascii="Times New Roman" w:eastAsia="Times New Roman" w:hAnsi="Times New Roman" w:cs="Times New Roman"/>
          <w:sz w:val="24"/>
          <w:szCs w:val="24"/>
          <w:lang w:eastAsia="ru-RU"/>
        </w:rPr>
        <w:t>выполнена:_</w:t>
      </w:r>
      <w:proofErr w:type="gramEnd"/>
      <w:r w:rsidR="009F58E9" w:rsidRPr="00401ACC">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и Заказчика.</w:t>
      </w:r>
    </w:p>
    <w:p w14:paraId="155AD88D" w14:textId="77777777" w:rsidR="00435F9F" w:rsidRPr="00B452C5" w:rsidRDefault="00435F9F" w:rsidP="000C37C6">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D6DF8D7" w14:textId="77777777" w:rsidTr="00B452C5">
        <w:trPr>
          <w:trHeight w:val="1478"/>
        </w:trPr>
        <w:tc>
          <w:tcPr>
            <w:tcW w:w="4820" w:type="dxa"/>
            <w:gridSpan w:val="2"/>
            <w:shd w:val="clear" w:color="auto" w:fill="auto"/>
          </w:tcPr>
          <w:p w14:paraId="5932589C"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Заказчик:</w:t>
            </w:r>
          </w:p>
          <w:p w14:paraId="373BB108" w14:textId="2D6BDA02" w:rsidR="006D3204" w:rsidRPr="00401ACC" w:rsidRDefault="006D3204" w:rsidP="00B452C5">
            <w:pPr>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425" w:type="dxa"/>
            <w:shd w:val="clear" w:color="auto" w:fill="auto"/>
          </w:tcPr>
          <w:p w14:paraId="08036357"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b/>
                <w:bCs/>
                <w:sz w:val="24"/>
                <w:szCs w:val="24"/>
                <w:lang w:eastAsia="ru-RU"/>
              </w:rPr>
              <w:t>:</w:t>
            </w:r>
          </w:p>
        </w:tc>
      </w:tr>
      <w:tr w:rsidR="00401ACC" w:rsidRPr="00401ACC" w14:paraId="4EBC238A" w14:textId="77777777" w:rsidTr="00B452C5">
        <w:trPr>
          <w:trHeight w:val="80"/>
        </w:trPr>
        <w:tc>
          <w:tcPr>
            <w:tcW w:w="4820" w:type="dxa"/>
            <w:gridSpan w:val="2"/>
            <w:shd w:val="clear" w:color="auto" w:fill="auto"/>
          </w:tcPr>
          <w:p w14:paraId="53F81BDD"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93EF14F"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_____________________</w:t>
            </w:r>
          </w:p>
        </w:tc>
      </w:tr>
      <w:tr w:rsidR="00401ACC" w:rsidRPr="00401ACC" w14:paraId="69C6B520" w14:textId="77777777" w:rsidTr="00B452C5">
        <w:trPr>
          <w:trHeight w:val="409"/>
        </w:trPr>
        <w:tc>
          <w:tcPr>
            <w:tcW w:w="2409" w:type="dxa"/>
            <w:tcBorders>
              <w:bottom w:val="single" w:sz="4" w:space="0" w:color="auto"/>
            </w:tcBorders>
            <w:shd w:val="clear" w:color="auto" w:fill="auto"/>
          </w:tcPr>
          <w:p w14:paraId="22AC35AF" w14:textId="77777777" w:rsidR="006D3204" w:rsidRPr="00401ACC"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w:t>
            </w:r>
          </w:p>
        </w:tc>
      </w:tr>
    </w:tbl>
    <w:p w14:paraId="071F6B6A" w14:textId="77777777" w:rsidR="00435F9F" w:rsidRPr="00401ACC"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807"/>
        <w:gridCol w:w="222"/>
      </w:tblGrid>
      <w:tr w:rsidR="00401ACC" w:rsidRPr="00401ACC" w14:paraId="6398E14E" w14:textId="77777777" w:rsidTr="001B15FD">
        <w:tc>
          <w:tcPr>
            <w:tcW w:w="4837" w:type="dxa"/>
          </w:tcPr>
          <w:p w14:paraId="6FD3E66C" w14:textId="77777777" w:rsidR="000C6736" w:rsidRPr="00401ACC" w:rsidRDefault="000C6736" w:rsidP="000C673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337"/>
              <w:gridCol w:w="1832"/>
              <w:gridCol w:w="651"/>
              <w:gridCol w:w="425"/>
              <w:gridCol w:w="24"/>
              <w:gridCol w:w="1960"/>
              <w:gridCol w:w="1843"/>
              <w:gridCol w:w="828"/>
            </w:tblGrid>
            <w:tr w:rsidR="00401ACC" w:rsidRPr="00401ACC" w14:paraId="0B905BBE" w14:textId="77777777" w:rsidTr="00331FF3">
              <w:trPr>
                <w:trHeight w:val="1789"/>
              </w:trPr>
              <w:tc>
                <w:tcPr>
                  <w:tcW w:w="4418" w:type="dxa"/>
                  <w:gridSpan w:val="3"/>
                  <w:shd w:val="clear" w:color="auto" w:fill="auto"/>
                </w:tcPr>
                <w:p w14:paraId="2F3BB9B1" w14:textId="77777777" w:rsidR="000C6736" w:rsidRPr="00401ACC" w:rsidRDefault="000C6736" w:rsidP="000C6736">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6003A7BB" w14:textId="77777777" w:rsidR="00961125"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w:t>
                  </w:r>
                </w:p>
                <w:p w14:paraId="214F89E7" w14:textId="0746AAC5"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им. В.А. Трапезникова Российской академии наук </w:t>
                  </w:r>
                  <w:r w:rsidRPr="00401ACC">
                    <w:rPr>
                      <w:rFonts w:ascii="Times New Roman" w:eastAsia="Calibri" w:hAnsi="Times New Roman" w:cs="Times New Roman"/>
                      <w:sz w:val="24"/>
                      <w:szCs w:val="24"/>
                      <w:lang w:eastAsia="ar-SA"/>
                    </w:rPr>
                    <w:t>(ИПУ РАН)</w:t>
                  </w:r>
                  <w:r w:rsidRPr="00401ACC">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401ACC" w:rsidRDefault="000C6736" w:rsidP="000C6736">
                  <w:pPr>
                    <w:suppressAutoHyphens/>
                    <w:spacing w:after="0" w:line="240" w:lineRule="auto"/>
                    <w:rPr>
                      <w:rFonts w:ascii="Times New Roman" w:eastAsia="Calibri" w:hAnsi="Times New Roman" w:cs="Times New Roman"/>
                      <w:b/>
                      <w:bCs/>
                      <w:sz w:val="24"/>
                      <w:szCs w:val="24"/>
                      <w:lang w:eastAsia="ar-SA"/>
                    </w:rPr>
                  </w:pPr>
                  <w:r w:rsidRPr="00401ACC">
                    <w:rPr>
                      <w:rFonts w:ascii="Times New Roman" w:eastAsia="Calibri" w:hAnsi="Times New Roman" w:cs="Times New Roman"/>
                      <w:b/>
                      <w:bCs/>
                      <w:sz w:val="24"/>
                      <w:szCs w:val="24"/>
                      <w:lang w:eastAsia="ar-SA"/>
                    </w:rPr>
                    <w:t>Поставщик:</w:t>
                  </w:r>
                </w:p>
                <w:p w14:paraId="573446E3" w14:textId="77777777" w:rsidR="000C6736" w:rsidRPr="00401ACC" w:rsidRDefault="000C6736" w:rsidP="000C6736">
                  <w:pPr>
                    <w:suppressAutoHyphens/>
                    <w:spacing w:after="0" w:line="240" w:lineRule="auto"/>
                    <w:rPr>
                      <w:rFonts w:ascii="Times New Roman" w:eastAsia="Calibri" w:hAnsi="Times New Roman" w:cs="Times New Roman"/>
                      <w:bCs/>
                      <w:sz w:val="24"/>
                      <w:szCs w:val="24"/>
                      <w:lang w:eastAsia="ar-SA"/>
                    </w:rPr>
                  </w:pPr>
                </w:p>
              </w:tc>
            </w:tr>
            <w:tr w:rsidR="00401ACC" w:rsidRPr="00401ACC"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_____________________</w:t>
                  </w:r>
                </w:p>
              </w:tc>
            </w:tr>
            <w:tr w:rsidR="00401ACC" w:rsidRPr="00401ACC" w14:paraId="0135AAA7" w14:textId="77777777" w:rsidTr="00B452C5">
              <w:trPr>
                <w:gridBefore w:val="1"/>
                <w:gridAfter w:val="1"/>
                <w:wBefore w:w="249" w:type="dxa"/>
                <w:wAfter w:w="828" w:type="dxa"/>
                <w:trHeight w:val="497"/>
              </w:trPr>
              <w:tc>
                <w:tcPr>
                  <w:tcW w:w="2337" w:type="dxa"/>
                  <w:tcBorders>
                    <w:bottom w:val="single" w:sz="4" w:space="0" w:color="auto"/>
                  </w:tcBorders>
                  <w:shd w:val="clear" w:color="auto" w:fill="auto"/>
                </w:tcPr>
                <w:p w14:paraId="7749B804" w14:textId="77777777" w:rsidR="000C6736" w:rsidRPr="00401ACC" w:rsidRDefault="000C6736" w:rsidP="000C6736">
                  <w:pPr>
                    <w:spacing w:after="0" w:line="240" w:lineRule="auto"/>
                    <w:rPr>
                      <w:rFonts w:ascii="Times New Roman" w:eastAsia="Calibri" w:hAnsi="Times New Roman" w:cs="Times New Roman"/>
                      <w:bCs/>
                      <w:sz w:val="24"/>
                      <w:szCs w:val="24"/>
                    </w:rPr>
                  </w:pPr>
                </w:p>
              </w:tc>
              <w:tc>
                <w:tcPr>
                  <w:tcW w:w="2483" w:type="dxa"/>
                  <w:gridSpan w:val="2"/>
                  <w:shd w:val="clear" w:color="auto" w:fill="auto"/>
                  <w:vAlign w:val="bottom"/>
                </w:tcPr>
                <w:p w14:paraId="62255BA0"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                        /</w:t>
                  </w:r>
                </w:p>
              </w:tc>
            </w:tr>
          </w:tbl>
          <w:p w14:paraId="02E06E49" w14:textId="77777777" w:rsidR="000C6736" w:rsidRPr="00401ACC"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401ACC"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401ACC" w:rsidSect="00B452C5">
      <w:pgSz w:w="11906" w:h="16838"/>
      <w:pgMar w:top="567" w:right="851" w:bottom="567" w:left="1134" w:header="284"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61049" w14:textId="77777777" w:rsidR="00E24435" w:rsidRDefault="00E24435" w:rsidP="0052368F">
      <w:pPr>
        <w:spacing w:after="0" w:line="240" w:lineRule="auto"/>
      </w:pPr>
      <w:r>
        <w:separator/>
      </w:r>
    </w:p>
  </w:endnote>
  <w:endnote w:type="continuationSeparator" w:id="0">
    <w:p w14:paraId="23302CA7" w14:textId="77777777" w:rsidR="00E24435" w:rsidRDefault="00E24435"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roman"/>
    <w:notTrueType/>
    <w:pitch w:val="default"/>
  </w:font>
  <w:font w:name="DejaVu Sans">
    <w:charset w:val="CC"/>
    <w:family w:val="swiss"/>
    <w:pitch w:val="variable"/>
    <w:sig w:usb0="E7000EFF" w:usb1="5200F5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E24435" w:rsidRPr="00B452C5" w:rsidRDefault="00E24435" w:rsidP="001B15FD">
    <w:pPr>
      <w:pStyle w:val="aff8"/>
      <w:jc w:val="right"/>
      <w:rPr>
        <w:sz w:val="20"/>
        <w:szCs w:val="20"/>
      </w:rPr>
    </w:pPr>
    <w:r w:rsidRPr="00B452C5">
      <w:rPr>
        <w:sz w:val="20"/>
        <w:szCs w:val="20"/>
      </w:rPr>
      <w:fldChar w:fldCharType="begin"/>
    </w:r>
    <w:r w:rsidRPr="00B452C5">
      <w:rPr>
        <w:sz w:val="20"/>
        <w:szCs w:val="20"/>
      </w:rPr>
      <w:instrText>PAGE   \* MERGEFORMAT</w:instrText>
    </w:r>
    <w:r w:rsidRPr="00B452C5">
      <w:rPr>
        <w:sz w:val="20"/>
        <w:szCs w:val="20"/>
      </w:rPr>
      <w:fldChar w:fldCharType="separate"/>
    </w:r>
    <w:r w:rsidR="00FE3EEE" w:rsidRPr="00FE3EEE">
      <w:rPr>
        <w:sz w:val="20"/>
        <w:szCs w:val="20"/>
        <w:lang w:val="ru-RU"/>
      </w:rPr>
      <w:t>8</w:t>
    </w:r>
    <w:r w:rsidRPr="00B452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E24435" w:rsidRDefault="00E24435">
    <w:pPr>
      <w:pStyle w:val="aff8"/>
      <w:jc w:val="right"/>
    </w:pPr>
  </w:p>
  <w:p w14:paraId="373054B9" w14:textId="77777777" w:rsidR="00E24435" w:rsidRDefault="00E24435">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DDE6D" w14:textId="77777777" w:rsidR="00E24435" w:rsidRDefault="00E24435" w:rsidP="0052368F">
      <w:pPr>
        <w:spacing w:after="0" w:line="240" w:lineRule="auto"/>
      </w:pPr>
      <w:r>
        <w:separator/>
      </w:r>
    </w:p>
  </w:footnote>
  <w:footnote w:type="continuationSeparator" w:id="0">
    <w:p w14:paraId="6F824B31" w14:textId="77777777" w:rsidR="00E24435" w:rsidRDefault="00E24435"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4F50"/>
    <w:rsid w:val="00026364"/>
    <w:rsid w:val="00030EFB"/>
    <w:rsid w:val="00034010"/>
    <w:rsid w:val="0004129D"/>
    <w:rsid w:val="00041335"/>
    <w:rsid w:val="00045689"/>
    <w:rsid w:val="00050339"/>
    <w:rsid w:val="00060F71"/>
    <w:rsid w:val="0006200A"/>
    <w:rsid w:val="00071668"/>
    <w:rsid w:val="00073A20"/>
    <w:rsid w:val="00085D39"/>
    <w:rsid w:val="00091090"/>
    <w:rsid w:val="000B05DB"/>
    <w:rsid w:val="000B1033"/>
    <w:rsid w:val="000B130E"/>
    <w:rsid w:val="000B1CBF"/>
    <w:rsid w:val="000B65C5"/>
    <w:rsid w:val="000C37C6"/>
    <w:rsid w:val="000C6736"/>
    <w:rsid w:val="000D5971"/>
    <w:rsid w:val="000F1F37"/>
    <w:rsid w:val="000F4C29"/>
    <w:rsid w:val="000F6477"/>
    <w:rsid w:val="00100798"/>
    <w:rsid w:val="00100CF8"/>
    <w:rsid w:val="00101977"/>
    <w:rsid w:val="0012078E"/>
    <w:rsid w:val="00123D97"/>
    <w:rsid w:val="00126577"/>
    <w:rsid w:val="00126824"/>
    <w:rsid w:val="001273B0"/>
    <w:rsid w:val="00130230"/>
    <w:rsid w:val="0013598E"/>
    <w:rsid w:val="00135B42"/>
    <w:rsid w:val="001373C9"/>
    <w:rsid w:val="00162F15"/>
    <w:rsid w:val="00170A34"/>
    <w:rsid w:val="0017407C"/>
    <w:rsid w:val="00193781"/>
    <w:rsid w:val="00194B3A"/>
    <w:rsid w:val="001A31FE"/>
    <w:rsid w:val="001A78AC"/>
    <w:rsid w:val="001B15FD"/>
    <w:rsid w:val="001B2911"/>
    <w:rsid w:val="001C028E"/>
    <w:rsid w:val="001C0F6D"/>
    <w:rsid w:val="001C68F7"/>
    <w:rsid w:val="001D69DB"/>
    <w:rsid w:val="001F0216"/>
    <w:rsid w:val="001F306A"/>
    <w:rsid w:val="002102D7"/>
    <w:rsid w:val="002176D9"/>
    <w:rsid w:val="002178FB"/>
    <w:rsid w:val="00220CAF"/>
    <w:rsid w:val="00221FEE"/>
    <w:rsid w:val="002245AB"/>
    <w:rsid w:val="002262F2"/>
    <w:rsid w:val="00247E3D"/>
    <w:rsid w:val="00261044"/>
    <w:rsid w:val="00263640"/>
    <w:rsid w:val="00270FD7"/>
    <w:rsid w:val="00276928"/>
    <w:rsid w:val="002814C7"/>
    <w:rsid w:val="002872B3"/>
    <w:rsid w:val="0029741F"/>
    <w:rsid w:val="002C5D6F"/>
    <w:rsid w:val="002C7F04"/>
    <w:rsid w:val="002D4293"/>
    <w:rsid w:val="002E4147"/>
    <w:rsid w:val="002F6449"/>
    <w:rsid w:val="00300A03"/>
    <w:rsid w:val="00311E59"/>
    <w:rsid w:val="00317571"/>
    <w:rsid w:val="0032318F"/>
    <w:rsid w:val="0032347F"/>
    <w:rsid w:val="00327A96"/>
    <w:rsid w:val="00330B41"/>
    <w:rsid w:val="00331965"/>
    <w:rsid w:val="00331FF3"/>
    <w:rsid w:val="00334FC8"/>
    <w:rsid w:val="00351332"/>
    <w:rsid w:val="0035219F"/>
    <w:rsid w:val="00360802"/>
    <w:rsid w:val="003624B3"/>
    <w:rsid w:val="003730E3"/>
    <w:rsid w:val="00396DAB"/>
    <w:rsid w:val="003B4EE8"/>
    <w:rsid w:val="003B5AFA"/>
    <w:rsid w:val="003D196D"/>
    <w:rsid w:val="003E2C81"/>
    <w:rsid w:val="003F3739"/>
    <w:rsid w:val="003F4306"/>
    <w:rsid w:val="00401914"/>
    <w:rsid w:val="00401ACC"/>
    <w:rsid w:val="00411475"/>
    <w:rsid w:val="004117BE"/>
    <w:rsid w:val="004156AC"/>
    <w:rsid w:val="00415DFF"/>
    <w:rsid w:val="00417682"/>
    <w:rsid w:val="0042210F"/>
    <w:rsid w:val="00427DDD"/>
    <w:rsid w:val="00435F9F"/>
    <w:rsid w:val="00441467"/>
    <w:rsid w:val="00444353"/>
    <w:rsid w:val="004465FF"/>
    <w:rsid w:val="00454D0C"/>
    <w:rsid w:val="00462EC0"/>
    <w:rsid w:val="00475600"/>
    <w:rsid w:val="00475677"/>
    <w:rsid w:val="00481E6D"/>
    <w:rsid w:val="00483D83"/>
    <w:rsid w:val="00487A1E"/>
    <w:rsid w:val="00493FDA"/>
    <w:rsid w:val="0049485A"/>
    <w:rsid w:val="00494E8C"/>
    <w:rsid w:val="00495477"/>
    <w:rsid w:val="004A2797"/>
    <w:rsid w:val="004B3156"/>
    <w:rsid w:val="004E13D9"/>
    <w:rsid w:val="004E293B"/>
    <w:rsid w:val="004E67F1"/>
    <w:rsid w:val="004F0BBE"/>
    <w:rsid w:val="004F0C71"/>
    <w:rsid w:val="005048A7"/>
    <w:rsid w:val="00505C5E"/>
    <w:rsid w:val="00516497"/>
    <w:rsid w:val="0052368F"/>
    <w:rsid w:val="005360F1"/>
    <w:rsid w:val="0054169A"/>
    <w:rsid w:val="005473BF"/>
    <w:rsid w:val="005517EC"/>
    <w:rsid w:val="00560419"/>
    <w:rsid w:val="00561AAA"/>
    <w:rsid w:val="0057263D"/>
    <w:rsid w:val="00573432"/>
    <w:rsid w:val="00580520"/>
    <w:rsid w:val="00584A05"/>
    <w:rsid w:val="00592C70"/>
    <w:rsid w:val="00593D4B"/>
    <w:rsid w:val="00595108"/>
    <w:rsid w:val="005A2500"/>
    <w:rsid w:val="005B64E4"/>
    <w:rsid w:val="005C30C9"/>
    <w:rsid w:val="005D2BBD"/>
    <w:rsid w:val="005D4A8C"/>
    <w:rsid w:val="005E2912"/>
    <w:rsid w:val="005F0E4E"/>
    <w:rsid w:val="005F40AC"/>
    <w:rsid w:val="00601A24"/>
    <w:rsid w:val="006060BF"/>
    <w:rsid w:val="006130AF"/>
    <w:rsid w:val="00622727"/>
    <w:rsid w:val="00630A33"/>
    <w:rsid w:val="00645FF3"/>
    <w:rsid w:val="00652297"/>
    <w:rsid w:val="0066623D"/>
    <w:rsid w:val="00673A65"/>
    <w:rsid w:val="00692257"/>
    <w:rsid w:val="006928EE"/>
    <w:rsid w:val="006960E5"/>
    <w:rsid w:val="00696F51"/>
    <w:rsid w:val="0069789C"/>
    <w:rsid w:val="006B5546"/>
    <w:rsid w:val="006D0308"/>
    <w:rsid w:val="006D3204"/>
    <w:rsid w:val="006D4D07"/>
    <w:rsid w:val="006E68CA"/>
    <w:rsid w:val="00700A29"/>
    <w:rsid w:val="00704672"/>
    <w:rsid w:val="00707EE3"/>
    <w:rsid w:val="0071093E"/>
    <w:rsid w:val="00715FC8"/>
    <w:rsid w:val="00731FE1"/>
    <w:rsid w:val="00741399"/>
    <w:rsid w:val="00753E76"/>
    <w:rsid w:val="00771D8D"/>
    <w:rsid w:val="00772744"/>
    <w:rsid w:val="00772E3C"/>
    <w:rsid w:val="0078036B"/>
    <w:rsid w:val="00790FD7"/>
    <w:rsid w:val="00795666"/>
    <w:rsid w:val="007A1FD2"/>
    <w:rsid w:val="007A2E62"/>
    <w:rsid w:val="007A6D5C"/>
    <w:rsid w:val="007A763F"/>
    <w:rsid w:val="007B1DAB"/>
    <w:rsid w:val="007C5F8D"/>
    <w:rsid w:val="007C72CB"/>
    <w:rsid w:val="007D05C2"/>
    <w:rsid w:val="007D1A6F"/>
    <w:rsid w:val="007E009E"/>
    <w:rsid w:val="007E3DBD"/>
    <w:rsid w:val="0081746B"/>
    <w:rsid w:val="00831E81"/>
    <w:rsid w:val="00841EDE"/>
    <w:rsid w:val="00842E46"/>
    <w:rsid w:val="008458F6"/>
    <w:rsid w:val="008474E5"/>
    <w:rsid w:val="0085276F"/>
    <w:rsid w:val="00852865"/>
    <w:rsid w:val="00853388"/>
    <w:rsid w:val="008554D4"/>
    <w:rsid w:val="008727A8"/>
    <w:rsid w:val="008865F3"/>
    <w:rsid w:val="008868BF"/>
    <w:rsid w:val="00892CC2"/>
    <w:rsid w:val="00893780"/>
    <w:rsid w:val="00893B85"/>
    <w:rsid w:val="008B552C"/>
    <w:rsid w:val="008C4F30"/>
    <w:rsid w:val="008D059F"/>
    <w:rsid w:val="008D53CD"/>
    <w:rsid w:val="008D7EA3"/>
    <w:rsid w:val="008E123B"/>
    <w:rsid w:val="008F18C0"/>
    <w:rsid w:val="008F1B4B"/>
    <w:rsid w:val="008F70AC"/>
    <w:rsid w:val="009067FC"/>
    <w:rsid w:val="00921516"/>
    <w:rsid w:val="0092212B"/>
    <w:rsid w:val="00922418"/>
    <w:rsid w:val="00923EE9"/>
    <w:rsid w:val="009450A7"/>
    <w:rsid w:val="00945D44"/>
    <w:rsid w:val="0095006E"/>
    <w:rsid w:val="00955A96"/>
    <w:rsid w:val="00955B1A"/>
    <w:rsid w:val="0095620D"/>
    <w:rsid w:val="00960F2D"/>
    <w:rsid w:val="0096100E"/>
    <w:rsid w:val="00961125"/>
    <w:rsid w:val="0096114B"/>
    <w:rsid w:val="00971516"/>
    <w:rsid w:val="009771AF"/>
    <w:rsid w:val="0098513E"/>
    <w:rsid w:val="00996D32"/>
    <w:rsid w:val="009B03C3"/>
    <w:rsid w:val="009B7305"/>
    <w:rsid w:val="009D0C47"/>
    <w:rsid w:val="009D4CDB"/>
    <w:rsid w:val="009E0C28"/>
    <w:rsid w:val="009E0F57"/>
    <w:rsid w:val="009E44A0"/>
    <w:rsid w:val="009E5460"/>
    <w:rsid w:val="009E64F0"/>
    <w:rsid w:val="009F163A"/>
    <w:rsid w:val="009F352A"/>
    <w:rsid w:val="009F58E9"/>
    <w:rsid w:val="00A07F35"/>
    <w:rsid w:val="00A11AF6"/>
    <w:rsid w:val="00A11B32"/>
    <w:rsid w:val="00A12771"/>
    <w:rsid w:val="00A21115"/>
    <w:rsid w:val="00A21641"/>
    <w:rsid w:val="00A24B9B"/>
    <w:rsid w:val="00A36DD6"/>
    <w:rsid w:val="00A37067"/>
    <w:rsid w:val="00A5643B"/>
    <w:rsid w:val="00A7235C"/>
    <w:rsid w:val="00A93010"/>
    <w:rsid w:val="00AA24EE"/>
    <w:rsid w:val="00AA617B"/>
    <w:rsid w:val="00AB64FB"/>
    <w:rsid w:val="00AB75BE"/>
    <w:rsid w:val="00AB7E1E"/>
    <w:rsid w:val="00AE0229"/>
    <w:rsid w:val="00AE59F5"/>
    <w:rsid w:val="00B028C4"/>
    <w:rsid w:val="00B041DB"/>
    <w:rsid w:val="00B1025B"/>
    <w:rsid w:val="00B4310F"/>
    <w:rsid w:val="00B4346D"/>
    <w:rsid w:val="00B45154"/>
    <w:rsid w:val="00B452C5"/>
    <w:rsid w:val="00B45B57"/>
    <w:rsid w:val="00B5073F"/>
    <w:rsid w:val="00B51B96"/>
    <w:rsid w:val="00B64EB3"/>
    <w:rsid w:val="00B660A3"/>
    <w:rsid w:val="00B73F9B"/>
    <w:rsid w:val="00B911A7"/>
    <w:rsid w:val="00BA21D5"/>
    <w:rsid w:val="00BA489E"/>
    <w:rsid w:val="00BB1A63"/>
    <w:rsid w:val="00BB5AA4"/>
    <w:rsid w:val="00BD107B"/>
    <w:rsid w:val="00BD723D"/>
    <w:rsid w:val="00BF0BB5"/>
    <w:rsid w:val="00C206D0"/>
    <w:rsid w:val="00C258FA"/>
    <w:rsid w:val="00C31E8B"/>
    <w:rsid w:val="00C34E4A"/>
    <w:rsid w:val="00C372D1"/>
    <w:rsid w:val="00C43906"/>
    <w:rsid w:val="00C5212D"/>
    <w:rsid w:val="00C53430"/>
    <w:rsid w:val="00C5503B"/>
    <w:rsid w:val="00C56379"/>
    <w:rsid w:val="00C577B8"/>
    <w:rsid w:val="00C62163"/>
    <w:rsid w:val="00C62627"/>
    <w:rsid w:val="00C72830"/>
    <w:rsid w:val="00C73BD1"/>
    <w:rsid w:val="00C9142F"/>
    <w:rsid w:val="00CA17B7"/>
    <w:rsid w:val="00CB076F"/>
    <w:rsid w:val="00CB2A42"/>
    <w:rsid w:val="00CC3038"/>
    <w:rsid w:val="00CC500C"/>
    <w:rsid w:val="00CD0C6D"/>
    <w:rsid w:val="00CD32E6"/>
    <w:rsid w:val="00CD39FA"/>
    <w:rsid w:val="00CD64E2"/>
    <w:rsid w:val="00CD6F5D"/>
    <w:rsid w:val="00CD7B5C"/>
    <w:rsid w:val="00CE336F"/>
    <w:rsid w:val="00CE574F"/>
    <w:rsid w:val="00CF0702"/>
    <w:rsid w:val="00CF3485"/>
    <w:rsid w:val="00CF5EE5"/>
    <w:rsid w:val="00CF61E7"/>
    <w:rsid w:val="00D13134"/>
    <w:rsid w:val="00D14569"/>
    <w:rsid w:val="00D3664F"/>
    <w:rsid w:val="00D42164"/>
    <w:rsid w:val="00D46B9D"/>
    <w:rsid w:val="00D55557"/>
    <w:rsid w:val="00D619FF"/>
    <w:rsid w:val="00D62D3A"/>
    <w:rsid w:val="00D64292"/>
    <w:rsid w:val="00D65A88"/>
    <w:rsid w:val="00D85E0E"/>
    <w:rsid w:val="00DA1D33"/>
    <w:rsid w:val="00DB7388"/>
    <w:rsid w:val="00DC2EE8"/>
    <w:rsid w:val="00DC6900"/>
    <w:rsid w:val="00DC7056"/>
    <w:rsid w:val="00DD4F9C"/>
    <w:rsid w:val="00DD68AC"/>
    <w:rsid w:val="00DE2862"/>
    <w:rsid w:val="00DE7F30"/>
    <w:rsid w:val="00DF0605"/>
    <w:rsid w:val="00E01FD9"/>
    <w:rsid w:val="00E065BE"/>
    <w:rsid w:val="00E10931"/>
    <w:rsid w:val="00E24112"/>
    <w:rsid w:val="00E24435"/>
    <w:rsid w:val="00E27CD2"/>
    <w:rsid w:val="00E36499"/>
    <w:rsid w:val="00E52A45"/>
    <w:rsid w:val="00E66889"/>
    <w:rsid w:val="00E673EF"/>
    <w:rsid w:val="00E734E7"/>
    <w:rsid w:val="00EA0BB7"/>
    <w:rsid w:val="00EA3392"/>
    <w:rsid w:val="00EA6DD2"/>
    <w:rsid w:val="00EB0AAB"/>
    <w:rsid w:val="00EB1CA3"/>
    <w:rsid w:val="00ED07B8"/>
    <w:rsid w:val="00EE073A"/>
    <w:rsid w:val="00EF1C44"/>
    <w:rsid w:val="00F04F59"/>
    <w:rsid w:val="00F144CE"/>
    <w:rsid w:val="00F23BD6"/>
    <w:rsid w:val="00F4034A"/>
    <w:rsid w:val="00F41C31"/>
    <w:rsid w:val="00F43DB8"/>
    <w:rsid w:val="00F46123"/>
    <w:rsid w:val="00F61BDE"/>
    <w:rsid w:val="00F7276A"/>
    <w:rsid w:val="00F77026"/>
    <w:rsid w:val="00F857E2"/>
    <w:rsid w:val="00F9109F"/>
    <w:rsid w:val="00F9348A"/>
    <w:rsid w:val="00FB5B03"/>
    <w:rsid w:val="00FC0224"/>
    <w:rsid w:val="00FC5AC5"/>
    <w:rsid w:val="00FD31BA"/>
    <w:rsid w:val="00FD5143"/>
    <w:rsid w:val="00FE3EEE"/>
    <w:rsid w:val="00FF3B5A"/>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6FBF76"/>
  <w15:docId w15:val="{2B1AF514-21B9-4DD5-8EE8-C398A911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20">
    <w:name w:val="Знак Знак112"/>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6">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7">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22">
    <w:name w:val="Основной текст с отступом12"/>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21">
    <w:name w:val="Абзац списка2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2">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8">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9">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a">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3"/>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6"/>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6">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5"/>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6">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7">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f1"/>
    <w:uiPriority w:val="99"/>
    <w:rsid w:val="00435F9F"/>
  </w:style>
  <w:style w:type="numbering" w:customStyle="1" w:styleId="1ff9">
    <w:name w:val="_Нумтекст1"/>
    <w:basedOn w:val="af1"/>
    <w:uiPriority w:val="99"/>
    <w:rsid w:val="00435F9F"/>
  </w:style>
  <w:style w:type="character" w:customStyle="1" w:styleId="1ffa">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7">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8">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435F9F"/>
  </w:style>
  <w:style w:type="numbering" w:customStyle="1" w:styleId="2ffa">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1">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2">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ktru/ktruCard/ktru-description.html?itemId=67163&amp;backUrl=9511288b-3455-4138-83bc-7b0340362b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03B5B-61B2-4263-B4C0-C9CEDF28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23</Pages>
  <Words>11042</Words>
  <Characters>62943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2020-09-17T12:54:00Z</cp:lastPrinted>
  <dcterms:created xsi:type="dcterms:W3CDTF">2020-04-10T13:20:00Z</dcterms:created>
  <dcterms:modified xsi:type="dcterms:W3CDTF">2020-09-17T14:59:00Z</dcterms:modified>
</cp:coreProperties>
</file>