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52A4" w14:textId="77777777" w:rsidR="008559EF" w:rsidRPr="004A768E" w:rsidRDefault="00412DE2" w:rsidP="00EA69FA">
      <w:pPr>
        <w:spacing w:before="0" w:beforeAutospacing="0" w:after="0" w:afterAutospacing="0"/>
        <w:ind w:firstLine="5529"/>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7BDA38D6" w14:textId="77777777" w:rsidR="004A768E" w:rsidRDefault="00DF0FF3" w:rsidP="00EA69FA">
      <w:pPr>
        <w:pStyle w:val="ConsPlusNormal"/>
        <w:ind w:firstLine="5529"/>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14:paraId="7DC37315" w14:textId="77777777" w:rsidR="00BD2335" w:rsidRDefault="004A768E" w:rsidP="00EA69FA">
      <w:pPr>
        <w:pStyle w:val="ConsPlusNormal"/>
        <w:ind w:firstLine="5529"/>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14:paraId="0E8E4D96" w14:textId="77777777" w:rsidR="00E16336" w:rsidRPr="00E16336" w:rsidRDefault="004A768E" w:rsidP="00E16336">
      <w:pPr>
        <w:pStyle w:val="ConsPlusNormal"/>
        <w:ind w:firstLine="5529"/>
        <w:rPr>
          <w:rFonts w:ascii="Times New Roman" w:eastAsia="Calibri" w:hAnsi="Times New Roman" w:cs="Times New Roman"/>
          <w:sz w:val="24"/>
          <w:szCs w:val="26"/>
          <w:lang w:eastAsia="ar-SA"/>
        </w:rPr>
      </w:pPr>
      <w:r w:rsidRPr="00BD2335">
        <w:rPr>
          <w:rFonts w:asciiTheme="minorHAnsi" w:hAnsiTheme="minorHAnsi" w:cstheme="minorHAnsi"/>
          <w:sz w:val="24"/>
          <w:szCs w:val="24"/>
        </w:rPr>
        <w:t xml:space="preserve">на поставку </w:t>
      </w:r>
      <w:r w:rsidR="00E16336" w:rsidRPr="00E16336">
        <w:rPr>
          <w:rFonts w:ascii="Times New Roman" w:eastAsia="Calibri" w:hAnsi="Times New Roman" w:cs="Times New Roman"/>
          <w:sz w:val="24"/>
          <w:szCs w:val="26"/>
          <w:lang w:eastAsia="ar-SA"/>
        </w:rPr>
        <w:t xml:space="preserve">сетевого оборудования </w:t>
      </w:r>
    </w:p>
    <w:p w14:paraId="20E0DFD4" w14:textId="1E941145" w:rsidR="00FA3A95" w:rsidRDefault="00E16336" w:rsidP="00E16336">
      <w:pPr>
        <w:pStyle w:val="ConsPlusNormal"/>
        <w:ind w:firstLine="5529"/>
        <w:rPr>
          <w:rFonts w:ascii="Times New Roman" w:eastAsia="Calibri" w:hAnsi="Times New Roman" w:cs="Times New Roman"/>
          <w:sz w:val="24"/>
          <w:szCs w:val="26"/>
          <w:lang w:eastAsia="ar-SA"/>
        </w:rPr>
      </w:pPr>
      <w:r w:rsidRPr="00E16336">
        <w:rPr>
          <w:rFonts w:ascii="Times New Roman" w:eastAsia="Calibri" w:hAnsi="Times New Roman" w:cs="Times New Roman"/>
          <w:sz w:val="24"/>
          <w:szCs w:val="26"/>
          <w:lang w:eastAsia="ar-SA"/>
        </w:rPr>
        <w:t>для нужд ИПУ РАН</w:t>
      </w:r>
    </w:p>
    <w:p w14:paraId="31673FEF" w14:textId="77777777" w:rsidR="00E16336" w:rsidRPr="00FA3A95" w:rsidRDefault="00E16336" w:rsidP="00E16336">
      <w:pPr>
        <w:pStyle w:val="ConsPlusNormal"/>
        <w:ind w:firstLine="5529"/>
        <w:rPr>
          <w:rFonts w:asciiTheme="minorHAnsi" w:hAnsiTheme="minorHAnsi" w:cstheme="minorHAnsi"/>
          <w:sz w:val="24"/>
          <w:szCs w:val="24"/>
        </w:rPr>
      </w:pPr>
    </w:p>
    <w:p w14:paraId="6DF78860" w14:textId="77777777"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4C37CC33"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13A1AE27" w14:textId="77777777" w:rsidR="00D15F97"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3CA2B7AE" w14:textId="19BB80AA" w:rsidR="004A768E" w:rsidRPr="00FA3A95" w:rsidRDefault="00E33FEF" w:rsidP="00E16336">
      <w:pPr>
        <w:spacing w:before="0" w:beforeAutospacing="0" w:after="0" w:afterAutospacing="0"/>
        <w:jc w:val="center"/>
        <w:rPr>
          <w:rFonts w:hAnsi="Times New Roman" w:cs="Times New Roman"/>
          <w:bCs/>
          <w:color w:val="000000"/>
          <w:sz w:val="24"/>
          <w:szCs w:val="24"/>
          <w:lang w:val="ru-RU"/>
        </w:rPr>
      </w:pPr>
      <w:r w:rsidRPr="00E33FEF">
        <w:rPr>
          <w:rFonts w:hAnsi="Times New Roman" w:cs="Times New Roman"/>
          <w:bCs/>
          <w:color w:val="000000"/>
          <w:sz w:val="24"/>
          <w:szCs w:val="24"/>
          <w:lang w:val="ru-RU"/>
        </w:rPr>
        <w:t xml:space="preserve">на поставку </w:t>
      </w:r>
      <w:r w:rsidR="00E16336" w:rsidRPr="00E16336">
        <w:rPr>
          <w:rFonts w:hAnsi="Times New Roman" w:cs="Times New Roman"/>
          <w:bCs/>
          <w:color w:val="000000"/>
          <w:sz w:val="24"/>
          <w:szCs w:val="24"/>
          <w:lang w:val="ru-RU"/>
        </w:rPr>
        <w:t>сетевого оборудования для нужд ИПУ РАН</w:t>
      </w:r>
    </w:p>
    <w:p w14:paraId="496D59D0" w14:textId="77777777"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14:paraId="6C43BB34" w14:textId="77777777"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14:paraId="031B64F8"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FD40DB" w14:textId="77777777"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3FEE42" w14:textId="7F1C3DF0"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7F6D07">
              <w:rPr>
                <w:rFonts w:hAnsi="Times New Roman" w:cs="Times New Roman"/>
                <w:color w:val="000000"/>
                <w:sz w:val="24"/>
                <w:szCs w:val="24"/>
                <w:lang w:val="ru-RU"/>
              </w:rPr>
              <w:t xml:space="preserve">Размер обеспечения заявки на участие в закупке </w:t>
            </w:r>
            <w:r w:rsidRPr="007F6D07">
              <w:rPr>
                <w:rFonts w:hAnsi="Times New Roman" w:cs="Times New Roman"/>
                <w:b/>
                <w:color w:val="000000"/>
                <w:sz w:val="24"/>
                <w:szCs w:val="24"/>
                <w:lang w:val="ru-RU"/>
              </w:rPr>
              <w:t>1 % от начальной (максимальной) цены контракта</w:t>
            </w:r>
            <w:r w:rsidRPr="007F6D07">
              <w:rPr>
                <w:rFonts w:hAnsi="Times New Roman" w:cs="Times New Roman"/>
                <w:color w:val="000000"/>
                <w:sz w:val="24"/>
                <w:szCs w:val="24"/>
                <w:lang w:val="ru-RU"/>
              </w:rPr>
              <w:t xml:space="preserve">, что составляет </w:t>
            </w:r>
            <w:r w:rsidRPr="00E16336">
              <w:rPr>
                <w:rFonts w:hAnsi="Times New Roman" w:cs="Times New Roman"/>
                <w:b/>
                <w:color w:val="000000"/>
                <w:sz w:val="24"/>
                <w:szCs w:val="24"/>
                <w:lang w:val="ru-RU"/>
              </w:rPr>
              <w:t>28 721</w:t>
            </w:r>
            <w:r w:rsidRPr="00E16336">
              <w:rPr>
                <w:rFonts w:hAnsi="Times New Roman" w:cs="Times New Roman"/>
                <w:b/>
                <w:color w:val="000000"/>
                <w:sz w:val="24"/>
                <w:szCs w:val="24"/>
                <w:lang w:val="ru-RU"/>
              </w:rPr>
              <w:t xml:space="preserve"> </w:t>
            </w:r>
            <w:r>
              <w:rPr>
                <w:rFonts w:hAnsi="Times New Roman" w:cs="Times New Roman"/>
                <w:b/>
                <w:color w:val="000000"/>
                <w:sz w:val="24"/>
                <w:szCs w:val="24"/>
                <w:lang w:val="ru-RU"/>
              </w:rPr>
              <w:t>(</w:t>
            </w:r>
            <w:r>
              <w:rPr>
                <w:rFonts w:hAnsi="Times New Roman" w:cs="Times New Roman"/>
                <w:b/>
                <w:color w:val="000000"/>
                <w:sz w:val="24"/>
                <w:szCs w:val="24"/>
                <w:lang w:val="ru-RU"/>
              </w:rPr>
              <w:t>Двадцать восемь тысяч семьсот двадцать один</w:t>
            </w:r>
            <w:r>
              <w:rPr>
                <w:rFonts w:hAnsi="Times New Roman" w:cs="Times New Roman"/>
                <w:b/>
                <w:color w:val="000000"/>
                <w:sz w:val="24"/>
                <w:szCs w:val="24"/>
                <w:lang w:val="ru-RU"/>
              </w:rPr>
              <w:t>)</w:t>
            </w:r>
            <w:r w:rsidRPr="00742730">
              <w:rPr>
                <w:rFonts w:hAnsi="Times New Roman" w:cs="Times New Roman"/>
                <w:b/>
                <w:color w:val="000000"/>
                <w:sz w:val="24"/>
                <w:szCs w:val="24"/>
                <w:lang w:val="ru-RU"/>
              </w:rPr>
              <w:t xml:space="preserve"> рубл</w:t>
            </w:r>
            <w:r>
              <w:rPr>
                <w:rFonts w:hAnsi="Times New Roman" w:cs="Times New Roman"/>
                <w:b/>
                <w:color w:val="000000"/>
                <w:sz w:val="24"/>
                <w:szCs w:val="24"/>
                <w:lang w:val="ru-RU"/>
              </w:rPr>
              <w:t>ь</w:t>
            </w:r>
            <w:r w:rsidRPr="00742730">
              <w:rPr>
                <w:rFonts w:hAnsi="Times New Roman" w:cs="Times New Roman"/>
                <w:b/>
                <w:color w:val="000000"/>
                <w:sz w:val="24"/>
                <w:szCs w:val="24"/>
                <w:lang w:val="ru-RU"/>
              </w:rPr>
              <w:t xml:space="preserve"> </w:t>
            </w:r>
            <w:r>
              <w:rPr>
                <w:rFonts w:hAnsi="Times New Roman" w:cs="Times New Roman"/>
                <w:b/>
                <w:color w:val="000000"/>
                <w:sz w:val="24"/>
                <w:szCs w:val="24"/>
                <w:lang w:val="ru-RU"/>
              </w:rPr>
              <w:t>80</w:t>
            </w:r>
            <w:r w:rsidRPr="00742730">
              <w:rPr>
                <w:rFonts w:hAnsi="Times New Roman" w:cs="Times New Roman"/>
                <w:b/>
                <w:color w:val="000000"/>
                <w:sz w:val="24"/>
                <w:szCs w:val="24"/>
                <w:lang w:val="ru-RU"/>
              </w:rPr>
              <w:t xml:space="preserve"> копе</w:t>
            </w:r>
            <w:r>
              <w:rPr>
                <w:rFonts w:hAnsi="Times New Roman" w:cs="Times New Roman"/>
                <w:b/>
                <w:color w:val="000000"/>
                <w:sz w:val="24"/>
                <w:szCs w:val="24"/>
                <w:lang w:val="ru-RU"/>
              </w:rPr>
              <w:t>е</w:t>
            </w:r>
            <w:r w:rsidRPr="00742730">
              <w:rPr>
                <w:rFonts w:hAnsi="Times New Roman" w:cs="Times New Roman"/>
                <w:b/>
                <w:color w:val="000000"/>
                <w:sz w:val="24"/>
                <w:szCs w:val="24"/>
                <w:lang w:val="ru-RU"/>
              </w:rPr>
              <w:t>к</w:t>
            </w:r>
            <w:r>
              <w:rPr>
                <w:rFonts w:hAnsi="Times New Roman" w:cs="Times New Roman"/>
                <w:b/>
                <w:color w:val="000000"/>
                <w:sz w:val="24"/>
                <w:szCs w:val="24"/>
                <w:lang w:val="ru-RU"/>
              </w:rPr>
              <w:t>.</w:t>
            </w:r>
            <w:r w:rsidRPr="00742730">
              <w:rPr>
                <w:rFonts w:hAnsi="Times New Roman" w:cs="Times New Roman"/>
                <w:b/>
                <w:color w:val="000000"/>
                <w:sz w:val="24"/>
                <w:szCs w:val="24"/>
                <w:lang w:val="ru-RU"/>
              </w:rPr>
              <w:t xml:space="preserve"> </w:t>
            </w:r>
            <w:r w:rsidRPr="007F6D07">
              <w:rPr>
                <w:rFonts w:hAnsi="Times New Roman" w:cs="Times New Roman"/>
                <w:color w:val="000000"/>
                <w:sz w:val="24"/>
                <w:szCs w:val="24"/>
                <w:lang w:val="ru-RU"/>
              </w:rPr>
              <w:t>НДС не облагается.</w:t>
            </w:r>
          </w:p>
          <w:p w14:paraId="7CA42B3C" w14:textId="2FFDE98D"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Государственные, муниципальные учреждения не</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предоставляют обеспечение подаваемых ими заявок на участие в закупках.</w:t>
            </w:r>
          </w:p>
          <w:p w14:paraId="411B8968" w14:textId="77777777" w:rsidR="00E16336" w:rsidRPr="00030804" w:rsidRDefault="00E16336" w:rsidP="00E16336">
            <w:pPr>
              <w:spacing w:before="0" w:beforeAutospacing="0" w:after="0" w:afterAutospacing="0"/>
              <w:jc w:val="both"/>
              <w:rPr>
                <w:rFonts w:hAnsi="Times New Roman" w:cs="Times New Roman"/>
                <w:color w:val="000000"/>
                <w:sz w:val="6"/>
                <w:szCs w:val="6"/>
                <w:lang w:val="ru-RU"/>
              </w:rPr>
            </w:pPr>
          </w:p>
          <w:p w14:paraId="58732C87" w14:textId="77777777" w:rsidR="00E16336" w:rsidRPr="00A1180E" w:rsidRDefault="00E16336" w:rsidP="00E16336">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Порядок внесения денежных средств:</w:t>
            </w:r>
          </w:p>
          <w:p w14:paraId="55801766"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случае предоставления обеспечения заявки на участие </w:t>
            </w:r>
            <w:r>
              <w:rPr>
                <w:rFonts w:hAnsi="Times New Roman" w:cs="Times New Roman"/>
                <w:color w:val="000000"/>
                <w:sz w:val="24"/>
                <w:szCs w:val="24"/>
                <w:lang w:val="ru-RU"/>
              </w:rPr>
              <w:br/>
            </w:r>
            <w:r w:rsidRPr="00D57311">
              <w:rPr>
                <w:rFonts w:hAnsi="Times New Roman" w:cs="Times New Roman"/>
                <w:color w:val="000000"/>
                <w:sz w:val="24"/>
                <w:szCs w:val="24"/>
                <w:lang w:val="ru-RU"/>
              </w:rPr>
              <w:t>в закупке в виде денежных средств:</w:t>
            </w:r>
          </w:p>
          <w:p w14:paraId="2E0E9486"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14:paraId="0064A4D0"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w:t>
            </w:r>
            <w:r>
              <w:rPr>
                <w:rFonts w:hAnsi="Times New Roman" w:cs="Times New Roman"/>
                <w:color w:val="000000"/>
                <w:sz w:val="24"/>
                <w:szCs w:val="24"/>
                <w:lang w:val="ru-RU"/>
              </w:rPr>
              <w:br/>
            </w:r>
            <w:r w:rsidRPr="00D57311">
              <w:rPr>
                <w:rFonts w:hAnsi="Times New Roman" w:cs="Times New Roman"/>
                <w:color w:val="000000"/>
                <w:sz w:val="24"/>
                <w:szCs w:val="24"/>
                <w:lang w:val="ru-RU"/>
              </w:rPr>
              <w:t>в закупке;</w:t>
            </w:r>
          </w:p>
          <w:p w14:paraId="301361A8"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14:paraId="7296364F" w14:textId="5519E2D3"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г) в случае получения от банка информации об отсутствии </w:t>
            </w:r>
            <w:r>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w:t>
            </w:r>
            <w:r>
              <w:rPr>
                <w:rFonts w:hAnsi="Times New Roman" w:cs="Times New Roman"/>
                <w:color w:val="000000"/>
                <w:sz w:val="24"/>
                <w:szCs w:val="24"/>
                <w:lang w:val="ru-RU"/>
              </w:rPr>
              <w:t>«</w:t>
            </w:r>
            <w:r w:rsidRPr="00D57311">
              <w:rPr>
                <w:rFonts w:hAnsi="Times New Roman" w:cs="Times New Roman"/>
                <w:color w:val="000000"/>
                <w:sz w:val="24"/>
                <w:szCs w:val="24"/>
                <w:lang w:val="ru-RU"/>
              </w:rPr>
              <w:t>е</w:t>
            </w:r>
            <w:r>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hAnsi="Times New Roman" w:cs="Times New Roman"/>
                <w:color w:val="000000"/>
                <w:sz w:val="24"/>
                <w:szCs w:val="24"/>
                <w:lang w:val="ru-RU"/>
              </w:rPr>
              <w:t xml:space="preserve"> (далее </w:t>
            </w:r>
            <w:r>
              <w:rPr>
                <w:rFonts w:hAnsi="Times New Roman" w:cs="Times New Roman"/>
                <w:color w:val="000000"/>
                <w:sz w:val="24"/>
                <w:szCs w:val="24"/>
                <w:lang w:val="ru-RU"/>
              </w:rPr>
              <w:t xml:space="preserve">- </w:t>
            </w:r>
            <w:r>
              <w:rPr>
                <w:rFonts w:hAnsi="Times New Roman" w:cs="Times New Roman"/>
                <w:color w:val="000000"/>
                <w:sz w:val="24"/>
                <w:szCs w:val="24"/>
                <w:lang w:val="ru-RU"/>
              </w:rPr>
              <w:t>Федеральный закон № 44-ФЗ)</w:t>
            </w:r>
            <w:r w:rsidRPr="00D57311">
              <w:rPr>
                <w:rFonts w:hAnsi="Times New Roman" w:cs="Times New Roman"/>
                <w:color w:val="000000"/>
                <w:sz w:val="24"/>
                <w:szCs w:val="24"/>
                <w:lang w:val="ru-RU"/>
              </w:rPr>
              <w:t xml:space="preserve"> возврат заявки подавшему ее участнику закупки.</w:t>
            </w:r>
          </w:p>
          <w:p w14:paraId="07AE597B"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46AB82FF" w14:textId="35CAD2AE"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lastRenderedPageBreak/>
              <w:t xml:space="preserve">Денежные средства, предназначенные для обеспечения заявок, вносят на банковский счет, открытый в банке, включенном </w:t>
            </w:r>
            <w:r>
              <w:rPr>
                <w:rFonts w:hAnsi="Times New Roman" w:cs="Times New Roman"/>
                <w:color w:val="000000"/>
                <w:sz w:val="24"/>
                <w:szCs w:val="24"/>
                <w:lang w:val="ru-RU"/>
              </w:rPr>
              <w:br/>
            </w:r>
            <w:r w:rsidRPr="00D57311">
              <w:rPr>
                <w:rFonts w:hAnsi="Times New Roman" w:cs="Times New Roman"/>
                <w:color w:val="000000"/>
                <w:sz w:val="24"/>
                <w:szCs w:val="24"/>
                <w:lang w:val="ru-RU"/>
              </w:rPr>
              <w:t>в перечень, утвержденным распоряжением Правительства</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Российской Федерации от 13.07.2018 № 1451-р.</w:t>
            </w:r>
          </w:p>
          <w:p w14:paraId="3CCD5D22"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2D7ABBCB" w14:textId="77777777" w:rsidR="00E16336" w:rsidRPr="00321FB9" w:rsidRDefault="00E16336" w:rsidP="00E16336">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Pr>
                <w:rFonts w:hAnsi="Times New Roman" w:cs="Times New Roman"/>
                <w:color w:val="000000"/>
                <w:sz w:val="24"/>
                <w:szCs w:val="24"/>
                <w:lang w:val="ru-RU"/>
              </w:rPr>
              <w:t xml:space="preserve"> 2369 «</w:t>
            </w:r>
            <w:r w:rsidRPr="004C3179">
              <w:rPr>
                <w:rFonts w:hAnsi="Times New Roman" w:cs="Times New Roman"/>
                <w:color w:val="000000"/>
                <w:sz w:val="24"/>
                <w:szCs w:val="24"/>
                <w:lang w:val="ru-RU"/>
              </w:rPr>
              <w:t xml:space="preserve">О требованиях </w:t>
            </w:r>
            <w:r>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w:t>
            </w:r>
            <w:r>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и признании утратившими силу некоторых актов </w:t>
            </w:r>
            <w:r>
              <w:rPr>
                <w:rFonts w:hAnsi="Times New Roman" w:cs="Times New Roman"/>
                <w:color w:val="000000"/>
                <w:sz w:val="24"/>
                <w:szCs w:val="24"/>
                <w:lang w:val="ru-RU"/>
              </w:rPr>
              <w:br/>
            </w:r>
            <w:r w:rsidRPr="004C3179">
              <w:rPr>
                <w:rFonts w:hAnsi="Times New Roman" w:cs="Times New Roman"/>
                <w:color w:val="000000"/>
                <w:sz w:val="24"/>
                <w:szCs w:val="24"/>
                <w:lang w:val="ru-RU"/>
              </w:rPr>
              <w:t xml:space="preserve">и отдельных положений некоторых актов Правительства Российской </w:t>
            </w:r>
            <w:r>
              <w:rPr>
                <w:rFonts w:hAnsi="Times New Roman" w:cs="Times New Roman"/>
                <w:color w:val="000000"/>
                <w:sz w:val="24"/>
                <w:szCs w:val="24"/>
                <w:lang w:val="ru-RU"/>
              </w:rPr>
              <w:t>Федерации».</w:t>
            </w:r>
          </w:p>
          <w:p w14:paraId="58831770"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38270279" w14:textId="2F06482E"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w:t>
            </w:r>
            <w:r w:rsidRPr="00321FB9">
              <w:rPr>
                <w:rFonts w:hAnsi="Times New Roman" w:cs="Times New Roman"/>
                <w:color w:val="000000"/>
                <w:sz w:val="24"/>
                <w:szCs w:val="24"/>
                <w:lang w:val="ru-RU"/>
              </w:rPr>
              <w:t>использования,</w:t>
            </w:r>
            <w:r w:rsidRPr="00321FB9">
              <w:rPr>
                <w:rFonts w:hAnsi="Times New Roman" w:cs="Times New Roman"/>
                <w:color w:val="000000"/>
                <w:sz w:val="24"/>
                <w:szCs w:val="24"/>
                <w:lang w:val="ru-RU"/>
              </w:rPr>
              <w:t xml:space="preserve"> имеющегося у участника закупки банковского счета в качестве специального счета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 xml:space="preserve">остановлением Правительства Российской Федерации </w:t>
            </w:r>
            <w:r>
              <w:rPr>
                <w:rFonts w:hAnsi="Times New Roman" w:cs="Times New Roman"/>
                <w:color w:val="000000"/>
                <w:sz w:val="24"/>
                <w:szCs w:val="24"/>
                <w:lang w:val="ru-RU"/>
              </w:rPr>
              <w:br/>
            </w:r>
            <w:r w:rsidRPr="00321FB9">
              <w:rPr>
                <w:rFonts w:hAnsi="Times New Roman" w:cs="Times New Roman"/>
                <w:color w:val="000000"/>
                <w:sz w:val="24"/>
                <w:szCs w:val="24"/>
                <w:lang w:val="ru-RU"/>
              </w:rPr>
              <w:t>от 30.05.2018 №</w:t>
            </w:r>
            <w:r>
              <w:rPr>
                <w:rFonts w:hAnsi="Times New Roman" w:cs="Times New Roman"/>
                <w:color w:val="000000"/>
                <w:sz w:val="24"/>
                <w:szCs w:val="24"/>
                <w:lang w:val="ru-RU"/>
              </w:rPr>
              <w:t xml:space="preserve"> 626 «О требованиях к договору специального счета и </w:t>
            </w:r>
            <w:r w:rsidR="00777B64">
              <w:rPr>
                <w:rFonts w:hAnsi="Times New Roman" w:cs="Times New Roman"/>
                <w:color w:val="000000"/>
                <w:sz w:val="24"/>
                <w:szCs w:val="24"/>
                <w:lang w:val="ru-RU"/>
              </w:rPr>
              <w:t>порядку использования,</w:t>
            </w:r>
            <w:r>
              <w:rPr>
                <w:rFonts w:hAnsi="Times New Roman" w:cs="Times New Roman"/>
                <w:color w:val="000000"/>
                <w:sz w:val="24"/>
                <w:szCs w:val="24"/>
                <w:lang w:val="ru-RU"/>
              </w:rPr>
              <w:t xml:space="preserve">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14:paraId="4B96AD2E" w14:textId="77777777" w:rsidR="00E16336" w:rsidRDefault="00E16336" w:rsidP="00E16336">
            <w:pPr>
              <w:spacing w:before="0" w:beforeAutospacing="0" w:after="0" w:afterAutospacing="0"/>
              <w:jc w:val="both"/>
              <w:rPr>
                <w:rFonts w:hAnsi="Times New Roman" w:cs="Times New Roman"/>
                <w:b/>
                <w:color w:val="000000"/>
                <w:sz w:val="24"/>
                <w:szCs w:val="24"/>
                <w:lang w:val="ru-RU"/>
              </w:rPr>
            </w:pPr>
          </w:p>
          <w:p w14:paraId="6E7E93A7" w14:textId="77777777" w:rsidR="00E16336" w:rsidRPr="00A1180E" w:rsidRDefault="00E16336" w:rsidP="00E16336">
            <w:pPr>
              <w:spacing w:before="0" w:beforeAutospacing="0" w:after="0" w:afterAutospacing="0"/>
              <w:jc w:val="both"/>
              <w:rPr>
                <w:rFonts w:hAnsi="Times New Roman" w:cs="Times New Roman"/>
                <w:b/>
                <w:color w:val="000000"/>
                <w:sz w:val="24"/>
                <w:szCs w:val="24"/>
                <w:lang w:val="ru-RU"/>
              </w:rPr>
            </w:pPr>
            <w:r w:rsidRPr="00A1180E">
              <w:rPr>
                <w:rFonts w:hAnsi="Times New Roman" w:cs="Times New Roman"/>
                <w:b/>
                <w:color w:val="000000"/>
                <w:sz w:val="24"/>
                <w:szCs w:val="24"/>
                <w:lang w:val="ru-RU"/>
              </w:rPr>
              <w:t>Условия независимой гарантии:</w:t>
            </w:r>
          </w:p>
          <w:p w14:paraId="08F354A0" w14:textId="3EE09B6A"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В случае предоставления обеспечения заявки на участие </w:t>
            </w:r>
            <w:r>
              <w:rPr>
                <w:rFonts w:hAnsi="Times New Roman" w:cs="Times New Roman"/>
                <w:color w:val="000000"/>
                <w:sz w:val="24"/>
                <w:szCs w:val="24"/>
                <w:lang w:val="ru-RU"/>
              </w:rPr>
              <w:br/>
            </w:r>
            <w:r w:rsidRPr="00D57311">
              <w:rPr>
                <w:rFonts w:hAnsi="Times New Roman" w:cs="Times New Roman"/>
                <w:color w:val="000000"/>
                <w:sz w:val="24"/>
                <w:szCs w:val="24"/>
                <w:lang w:val="ru-RU"/>
              </w:rPr>
              <w:t>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ж</w:t>
            </w:r>
            <w:r>
              <w:rPr>
                <w:rFonts w:hAnsi="Times New Roman" w:cs="Times New Roman"/>
                <w:color w:val="000000"/>
                <w:sz w:val="24"/>
                <w:szCs w:val="24"/>
                <w:lang w:val="ru-RU"/>
              </w:rPr>
              <w:t>»</w:t>
            </w:r>
            <w:r w:rsidRPr="00D57311">
              <w:rPr>
                <w:rFonts w:hAnsi="Times New Roman" w:cs="Times New Roman"/>
                <w:color w:val="000000"/>
                <w:sz w:val="24"/>
                <w:szCs w:val="24"/>
                <w:lang w:val="ru-RU"/>
              </w:rPr>
              <w:t xml:space="preserve"> пункта 5 части 6 статьи 43 Федерального закона </w:t>
            </w:r>
            <w:r>
              <w:rPr>
                <w:rFonts w:hAnsi="Times New Roman" w:cs="Times New Roman"/>
                <w:color w:val="000000"/>
                <w:sz w:val="24"/>
                <w:szCs w:val="24"/>
                <w:lang w:val="ru-RU"/>
              </w:rPr>
              <w:t>№ 44-ФЗ.</w:t>
            </w:r>
          </w:p>
          <w:p w14:paraId="7A02216A"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При выборе участником закупки в качестве способа обеспечения заявок предоставление независимой гарантии, следует учитывать, что </w:t>
            </w:r>
            <w:r>
              <w:rPr>
                <w:rFonts w:hAnsi="Times New Roman" w:cs="Times New Roman"/>
                <w:color w:val="000000"/>
                <w:sz w:val="24"/>
                <w:szCs w:val="24"/>
                <w:lang w:val="ru-RU"/>
              </w:rPr>
              <w:t>З</w:t>
            </w:r>
            <w:r w:rsidRPr="00D57311">
              <w:rPr>
                <w:rFonts w:hAnsi="Times New Roman" w:cs="Times New Roman"/>
                <w:color w:val="000000"/>
                <w:sz w:val="24"/>
                <w:szCs w:val="24"/>
                <w:lang w:val="ru-RU"/>
              </w:rPr>
              <w:t>аказчик принимает независимые гарантии, выданные:</w:t>
            </w:r>
          </w:p>
          <w:p w14:paraId="3EC8CE8D" w14:textId="342AAF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w:t>
            </w:r>
            <w:r>
              <w:rPr>
                <w:rFonts w:hAnsi="Times New Roman" w:cs="Times New Roman"/>
                <w:color w:val="000000"/>
                <w:sz w:val="24"/>
                <w:szCs w:val="24"/>
                <w:lang w:val="ru-RU"/>
              </w:rPr>
              <w:t>№ 44-ФЗ;</w:t>
            </w:r>
          </w:p>
          <w:p w14:paraId="38A8D88E" w14:textId="77777777"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2) государственной корпорацией развития</w:t>
            </w:r>
            <w:r>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ВЭБ.РФ</w:t>
            </w:r>
            <w:r>
              <w:rPr>
                <w:rFonts w:hAnsi="Times New Roman" w:cs="Times New Roman"/>
                <w:color w:val="000000"/>
                <w:sz w:val="24"/>
                <w:szCs w:val="24"/>
                <w:lang w:val="ru-RU"/>
              </w:rPr>
              <w:t>»</w:t>
            </w:r>
            <w:r w:rsidRPr="00D57311">
              <w:rPr>
                <w:rFonts w:hAnsi="Times New Roman" w:cs="Times New Roman"/>
                <w:color w:val="000000"/>
                <w:sz w:val="24"/>
                <w:szCs w:val="24"/>
                <w:lang w:val="ru-RU"/>
              </w:rPr>
              <w:t>;</w:t>
            </w:r>
          </w:p>
          <w:p w14:paraId="4088978D" w14:textId="0C1DEA2A" w:rsidR="00E16336" w:rsidRPr="00D57311"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и среднего предпринимательства, предусмотренной Федеральным законом от 24 июля 2007 года № 209-ФЗ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«О развитии малого и среднего предпринимательства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в Российской Федерации, соответствующими требованиям, установленным Правительством Российской Федерации,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lastRenderedPageBreak/>
              <w:t xml:space="preserve">и включенными в перечень, предусмотренный частью 1.7 статьи 45 Федерального закона № 44-ФЗ (при осуществлении закупок в соответствии с пунктом 1 части 1 статьи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30 Федерального закона № 44-ФЗ</w:t>
            </w:r>
            <w:r>
              <w:rPr>
                <w:rFonts w:hAnsi="Times New Roman" w:cs="Times New Roman"/>
                <w:color w:val="000000"/>
                <w:sz w:val="24"/>
                <w:szCs w:val="24"/>
                <w:lang w:val="ru-RU"/>
              </w:rPr>
              <w:t>;</w:t>
            </w:r>
          </w:p>
          <w:p w14:paraId="532ADF80" w14:textId="77777777"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4) Евразийским банком развития (если участник закупки является юридическим лицом, зарегистрированным </w:t>
            </w:r>
            <w:r>
              <w:rPr>
                <w:rFonts w:hAnsi="Times New Roman" w:cs="Times New Roman"/>
                <w:color w:val="000000"/>
                <w:sz w:val="24"/>
                <w:szCs w:val="24"/>
                <w:lang w:val="ru-RU"/>
              </w:rPr>
              <w:br/>
            </w:r>
            <w:r w:rsidRPr="00D57311">
              <w:rPr>
                <w:rFonts w:hAnsi="Times New Roman" w:cs="Times New Roman"/>
                <w:color w:val="000000"/>
                <w:sz w:val="24"/>
                <w:szCs w:val="24"/>
                <w:lang w:val="ru-RU"/>
              </w:rPr>
              <w:t>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2ECD2531"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0F188DAA" w14:textId="4F9441BE" w:rsidR="00E16336" w:rsidRDefault="00E16336" w:rsidP="00E16336">
            <w:pPr>
              <w:spacing w:before="0" w:beforeAutospacing="0" w:after="0" w:afterAutospacing="0"/>
              <w:jc w:val="both"/>
              <w:rPr>
                <w:rFonts w:hAnsi="Times New Roman" w:cs="Times New Roman"/>
                <w:color w:val="000000"/>
                <w:sz w:val="24"/>
                <w:szCs w:val="24"/>
                <w:lang w:val="ru-RU"/>
              </w:rPr>
            </w:pPr>
            <w:r w:rsidRPr="00D57311">
              <w:rPr>
                <w:rFonts w:hAnsi="Times New Roman" w:cs="Times New Roman"/>
                <w:color w:val="000000"/>
                <w:sz w:val="24"/>
                <w:szCs w:val="24"/>
                <w:lang w:val="ru-RU"/>
              </w:rPr>
              <w:t xml:space="preserve">Независимая гарантия, выданная участнику </w:t>
            </w:r>
            <w:r>
              <w:rPr>
                <w:rFonts w:hAnsi="Times New Roman" w:cs="Times New Roman"/>
                <w:color w:val="000000"/>
                <w:sz w:val="24"/>
                <w:szCs w:val="24"/>
                <w:lang w:val="ru-RU"/>
              </w:rPr>
              <w:t>закупки</w:t>
            </w:r>
            <w:r w:rsidRPr="00D57311">
              <w:rPr>
                <w:rFonts w:hAnsi="Times New Roman" w:cs="Times New Roman"/>
                <w:color w:val="000000"/>
                <w:sz w:val="24"/>
                <w:szCs w:val="24"/>
                <w:lang w:val="ru-RU"/>
              </w:rPr>
              <w:t xml:space="preserve"> банком для целей обеспечения заявки, должна соответствовать условиям, определенных гражданским законодательством, статьями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44 и 45 Федерального закона № 44-ФЗ и постановлению Правительства Российской Федерации</w:t>
            </w:r>
            <w:r w:rsidR="004B4081">
              <w:rPr>
                <w:rFonts w:hAnsi="Times New Roman" w:cs="Times New Roman"/>
                <w:color w:val="000000"/>
                <w:sz w:val="24"/>
                <w:szCs w:val="24"/>
                <w:lang w:val="ru-RU"/>
              </w:rPr>
              <w:t xml:space="preserve"> </w:t>
            </w:r>
            <w:r w:rsidRPr="00D57311">
              <w:rPr>
                <w:rFonts w:hAnsi="Times New Roman" w:cs="Times New Roman"/>
                <w:color w:val="000000"/>
                <w:sz w:val="24"/>
                <w:szCs w:val="24"/>
                <w:lang w:val="ru-RU"/>
              </w:rPr>
              <w:t xml:space="preserve">от 8 ноября 2013 г.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4B4081">
              <w:rPr>
                <w:rFonts w:hAnsi="Times New Roman" w:cs="Times New Roman"/>
                <w:color w:val="000000"/>
                <w:sz w:val="24"/>
                <w:szCs w:val="24"/>
                <w:lang w:val="ru-RU"/>
              </w:rPr>
              <w:br/>
            </w:r>
            <w:r w:rsidRPr="00D57311">
              <w:rPr>
                <w:rFonts w:hAnsi="Times New Roman" w:cs="Times New Roman"/>
                <w:color w:val="000000"/>
                <w:sz w:val="24"/>
                <w:szCs w:val="24"/>
                <w:lang w:val="ru-RU"/>
              </w:rPr>
              <w:t>и муниципальных нужд».</w:t>
            </w:r>
          </w:p>
          <w:p w14:paraId="3BFF6376" w14:textId="77777777" w:rsidR="00E16336" w:rsidRPr="00BA22E3" w:rsidRDefault="00E16336" w:rsidP="00E16336">
            <w:pPr>
              <w:spacing w:before="0" w:beforeAutospacing="0" w:after="0" w:afterAutospacing="0"/>
              <w:jc w:val="both"/>
              <w:rPr>
                <w:rFonts w:hAnsi="Times New Roman" w:cs="Times New Roman"/>
                <w:color w:val="000000"/>
                <w:sz w:val="6"/>
                <w:szCs w:val="6"/>
                <w:lang w:val="ru-RU"/>
              </w:rPr>
            </w:pPr>
          </w:p>
          <w:p w14:paraId="4F978241" w14:textId="522AB024" w:rsidR="00E16336" w:rsidRPr="00BA22E3" w:rsidRDefault="00E16336" w:rsidP="00E16336">
            <w:pPr>
              <w:spacing w:before="0" w:beforeAutospacing="0" w:after="0" w:afterAutospacing="0"/>
              <w:jc w:val="both"/>
              <w:rPr>
                <w:rFonts w:hAnsi="Times New Roman" w:cs="Times New Roman"/>
                <w:color w:val="000000"/>
                <w:sz w:val="24"/>
                <w:szCs w:val="24"/>
                <w:lang w:val="ru-RU"/>
              </w:rPr>
            </w:pPr>
            <w:r w:rsidRPr="00BA22E3">
              <w:rPr>
                <w:rFonts w:hAnsi="Times New Roman" w:cs="Times New Roman"/>
                <w:color w:val="000000"/>
                <w:sz w:val="24"/>
                <w:szCs w:val="24"/>
                <w:lang w:val="ru-RU"/>
              </w:rPr>
              <w:t>В соответствии с частью 8 статьи 45 Федерального закона</w:t>
            </w:r>
            <w:r>
              <w:rPr>
                <w:rFonts w:hAnsi="Times New Roman" w:cs="Times New Roman"/>
                <w:color w:val="000000"/>
                <w:sz w:val="24"/>
                <w:szCs w:val="24"/>
                <w:lang w:val="ru-RU"/>
              </w:rPr>
              <w:t xml:space="preserve"> </w:t>
            </w:r>
            <w:r>
              <w:rPr>
                <w:rFonts w:hAnsi="Times New Roman" w:cs="Times New Roman"/>
                <w:color w:val="000000"/>
                <w:sz w:val="24"/>
                <w:szCs w:val="24"/>
                <w:lang w:val="ru-RU"/>
              </w:rPr>
              <w:br/>
            </w:r>
            <w:r w:rsidRPr="00BA22E3">
              <w:rPr>
                <w:rFonts w:hAnsi="Times New Roman" w:cs="Times New Roman"/>
                <w:color w:val="000000"/>
                <w:sz w:val="24"/>
                <w:szCs w:val="24"/>
                <w:lang w:val="ru-RU"/>
              </w:rPr>
              <w:t xml:space="preserve">№ 44-ФЗ независимая гарантия, информация о ней </w:t>
            </w:r>
            <w:r w:rsidR="004B4081">
              <w:rPr>
                <w:rFonts w:hAnsi="Times New Roman" w:cs="Times New Roman"/>
                <w:color w:val="000000"/>
                <w:sz w:val="24"/>
                <w:szCs w:val="24"/>
                <w:lang w:val="ru-RU"/>
              </w:rPr>
              <w:br/>
            </w:r>
            <w:r w:rsidRPr="00BA22E3">
              <w:rPr>
                <w:rFonts w:hAnsi="Times New Roman" w:cs="Times New Roman"/>
                <w:color w:val="000000"/>
                <w:sz w:val="24"/>
                <w:szCs w:val="24"/>
                <w:lang w:val="ru-RU"/>
              </w:rPr>
              <w:t>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14:paraId="026CD008" w14:textId="77777777" w:rsidR="00E16336" w:rsidRDefault="00E16336" w:rsidP="00E16336">
            <w:pPr>
              <w:widowControl w:val="0"/>
              <w:suppressAutoHyphens/>
              <w:autoSpaceDE w:val="0"/>
              <w:autoSpaceDN w:val="0"/>
              <w:adjustRightInd w:val="0"/>
              <w:spacing w:before="0" w:beforeAutospacing="0" w:after="0" w:afterAutospacing="0"/>
              <w:ind w:right="11"/>
              <w:jc w:val="both"/>
              <w:rPr>
                <w:rFonts w:hAnsi="Times New Roman" w:cs="Times New Roman"/>
                <w:color w:val="000000"/>
                <w:sz w:val="24"/>
                <w:szCs w:val="24"/>
                <w:lang w:val="ru-RU"/>
              </w:rPr>
            </w:pPr>
          </w:p>
          <w:p w14:paraId="23758346" w14:textId="77777777" w:rsidR="00E16336" w:rsidRPr="00B5467D" w:rsidRDefault="00E16336" w:rsidP="00E16336">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 xml:space="preserve">независимая гарантия должна быть безотзывной </w:t>
            </w:r>
            <w:r>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и должна содержать:</w:t>
            </w:r>
          </w:p>
          <w:p w14:paraId="6E39C907" w14:textId="4AB43330" w:rsidR="00E16336" w:rsidRPr="0065679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 xml:space="preserve">статьей </w:t>
              </w:r>
              <w:r>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w:t>
            </w:r>
            <w:r>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на участие в закупке, или сумму независимой гарантии, подлежащую уплате гарантом заказчику в случае ненадлежащего исполнения обязательств принципалом </w:t>
            </w:r>
            <w:r>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 xml:space="preserve">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w:t>
            </w:r>
            <w:r w:rsidR="004B4081">
              <w:rPr>
                <w:rFonts w:ascii="Times New Roman" w:eastAsia="Calibri" w:hAnsi="Times New Roman" w:cs="Times New Roman"/>
                <w:iCs/>
                <w:sz w:val="24"/>
                <w:szCs w:val="24"/>
                <w:lang w:val="ru-RU"/>
              </w:rPr>
              <w:br/>
            </w:r>
            <w:r w:rsidRPr="00645D48">
              <w:rPr>
                <w:rFonts w:ascii="Times New Roman" w:eastAsia="Calibri" w:hAnsi="Times New Roman" w:cs="Times New Roman"/>
                <w:iCs/>
                <w:sz w:val="24"/>
                <w:szCs w:val="24"/>
                <w:lang w:val="ru-RU"/>
              </w:rPr>
              <w:t>а также идентификационный код закупки, при осуществлении которой предоставляется такая независимая гарантия;</w:t>
            </w:r>
          </w:p>
          <w:p w14:paraId="39E21604" w14:textId="77777777"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317376B0" w14:textId="7104DD53"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w:t>
            </w:r>
            <w:r w:rsidR="004B4081" w:rsidRPr="00223687">
              <w:rPr>
                <w:rFonts w:ascii="Times New Roman" w:eastAsia="Calibri" w:hAnsi="Times New Roman" w:cs="Times New Roman"/>
                <w:iCs/>
                <w:sz w:val="24"/>
                <w:szCs w:val="24"/>
                <w:lang w:val="ru-RU"/>
              </w:rPr>
              <w:t>денежной суммы,</w:t>
            </w:r>
            <w:r w:rsidRPr="00223687">
              <w:rPr>
                <w:rFonts w:ascii="Times New Roman" w:eastAsia="Calibri" w:hAnsi="Times New Roman" w:cs="Times New Roman"/>
                <w:iCs/>
                <w:sz w:val="24"/>
                <w:szCs w:val="24"/>
                <w:lang w:val="ru-RU"/>
              </w:rPr>
              <w:t xml:space="preserve">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359D129C" w14:textId="77777777"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w:t>
            </w:r>
            <w:r w:rsidRPr="00B5467D">
              <w:rPr>
                <w:rFonts w:ascii="Times New Roman" w:eastAsia="Calibri" w:hAnsi="Times New Roman" w:cs="Times New Roman"/>
                <w:iCs/>
                <w:sz w:val="24"/>
                <w:szCs w:val="24"/>
                <w:lang w:val="ru-RU"/>
              </w:rPr>
              <w:lastRenderedPageBreak/>
              <w:t>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5DFA7E3" w14:textId="77777777"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503898AA" w14:textId="6FDEB638" w:rsidR="00E16336" w:rsidRPr="00173806"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w:t>
            </w:r>
            <w:r w:rsidR="004B4081">
              <w:rPr>
                <w:rFonts w:ascii="Times New Roman" w:eastAsia="Calibri" w:hAnsi="Times New Roman" w:cs="Times New Roman"/>
                <w:iCs/>
                <w:sz w:val="24"/>
                <w:szCs w:val="24"/>
                <w:lang w:val="ru-RU"/>
              </w:rPr>
              <w:t xml:space="preserve"> </w:t>
            </w:r>
            <w:r w:rsidRPr="00173806">
              <w:rPr>
                <w:rFonts w:ascii="Times New Roman" w:eastAsia="Calibri" w:hAnsi="Times New Roman" w:cs="Times New Roman"/>
                <w:iCs/>
                <w:sz w:val="24"/>
                <w:szCs w:val="24"/>
                <w:lang w:val="ru-RU"/>
              </w:rPr>
              <w:t xml:space="preserve">заключение договора предоставления независимой гарантии </w:t>
            </w:r>
            <w:r>
              <w:rPr>
                <w:rFonts w:ascii="Times New Roman" w:eastAsia="Calibri" w:hAnsi="Times New Roman" w:cs="Times New Roman"/>
                <w:iCs/>
                <w:sz w:val="24"/>
                <w:szCs w:val="24"/>
                <w:lang w:val="ru-RU"/>
              </w:rPr>
              <w:br/>
            </w:r>
            <w:r w:rsidRPr="00173806">
              <w:rPr>
                <w:rFonts w:ascii="Times New Roman" w:eastAsia="Calibri" w:hAnsi="Times New Roman" w:cs="Times New Roman"/>
                <w:iCs/>
                <w:sz w:val="24"/>
                <w:szCs w:val="24"/>
                <w:lang w:val="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26458C7F" w14:textId="4E016EB1" w:rsidR="00E16336" w:rsidRPr="00B5467D"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14:paraId="552BBCB3" w14:textId="1F0BDC96" w:rsidR="00E16336"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r w:rsidR="004B4081">
              <w:rPr>
                <w:rFonts w:ascii="Times New Roman" w:eastAsia="Calibri" w:hAnsi="Times New Roman" w:cs="Times New Roman"/>
                <w:sz w:val="24"/>
                <w:szCs w:val="24"/>
                <w:lang w:val="ru-RU"/>
              </w:rPr>
              <w:br/>
            </w:r>
            <w:r w:rsidRPr="00FC351A">
              <w:rPr>
                <w:rFonts w:ascii="Times New Roman" w:eastAsia="Calibri" w:hAnsi="Times New Roman" w:cs="Times New Roman"/>
                <w:sz w:val="24"/>
                <w:szCs w:val="24"/>
                <w:lang w:val="ru-RU"/>
              </w:rPr>
              <w:t xml:space="preserve">«О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777B64">
              <w:rPr>
                <w:rFonts w:ascii="Times New Roman" w:eastAsia="Calibri" w:hAnsi="Times New Roman" w:cs="Times New Roman"/>
                <w:sz w:val="24"/>
                <w:szCs w:val="24"/>
                <w:lang w:val="ru-RU"/>
              </w:rPr>
              <w:br/>
            </w:r>
            <w:r w:rsidRPr="00FC351A">
              <w:rPr>
                <w:rFonts w:ascii="Times New Roman" w:eastAsia="Calibri" w:hAnsi="Times New Roman" w:cs="Times New Roman"/>
                <w:sz w:val="24"/>
                <w:szCs w:val="24"/>
                <w:lang w:val="ru-RU"/>
              </w:rPr>
              <w:t>и муниципальных нужд»).</w:t>
            </w:r>
          </w:p>
          <w:p w14:paraId="09F313B2" w14:textId="77777777" w:rsidR="00E16336" w:rsidRPr="00397443" w:rsidRDefault="00E16336" w:rsidP="00E16336">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6"/>
                <w:szCs w:val="6"/>
                <w:lang w:val="ru-RU"/>
              </w:rPr>
            </w:pPr>
          </w:p>
          <w:p w14:paraId="4D474005" w14:textId="77777777" w:rsidR="00E16336" w:rsidRPr="00397443" w:rsidRDefault="00E16336" w:rsidP="00E16336">
            <w:pPr>
              <w:spacing w:before="0" w:beforeAutospacing="0" w:after="0" w:afterAutospacing="0"/>
              <w:jc w:val="both"/>
              <w:rPr>
                <w:rFonts w:ascii="Times New Roman" w:eastAsia="Calibri" w:hAnsi="Times New Roman" w:cs="Times New Roman"/>
                <w:b/>
                <w:sz w:val="24"/>
                <w:szCs w:val="24"/>
                <w:lang w:val="ru-RU"/>
              </w:rPr>
            </w:pPr>
            <w:r w:rsidRPr="00397443">
              <w:rPr>
                <w:rFonts w:ascii="Times New Roman" w:eastAsia="Calibri" w:hAnsi="Times New Roman" w:cs="Times New Roman"/>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w:t>
            </w:r>
            <w:r>
              <w:rPr>
                <w:rFonts w:ascii="Times New Roman" w:eastAsia="Calibri" w:hAnsi="Times New Roman" w:cs="Times New Roman"/>
                <w:b/>
                <w:sz w:val="24"/>
                <w:szCs w:val="24"/>
                <w:lang w:val="ru-RU"/>
              </w:rPr>
              <w:t xml:space="preserve"> </w:t>
            </w:r>
            <w:r w:rsidRPr="00397443">
              <w:rPr>
                <w:rFonts w:ascii="Times New Roman" w:eastAsia="Calibri" w:hAnsi="Times New Roman" w:cs="Times New Roman"/>
                <w:b/>
                <w:sz w:val="24"/>
                <w:szCs w:val="24"/>
                <w:lang w:val="ru-RU"/>
              </w:rPr>
              <w:t>за исключением Российской Федерации (далее - участники закупки ЕАЭС), вправе предоставить обеспечение заявок в виде денежных средств с учетом следующих особенностей:</w:t>
            </w:r>
          </w:p>
          <w:p w14:paraId="416FEE09" w14:textId="132F0D26" w:rsidR="00E16336" w:rsidRPr="00397443" w:rsidRDefault="00E16336" w:rsidP="00E16336">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14:paraId="7E0BB086" w14:textId="77777777" w:rsidR="00E16336" w:rsidRPr="00397443" w:rsidRDefault="00E16336" w:rsidP="00E16336">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14:paraId="217FFC0B" w14:textId="7900A71F" w:rsidR="00E16336" w:rsidRPr="00397443" w:rsidRDefault="00E16336" w:rsidP="00E16336">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 xml:space="preserve">в) участник закупки ЕАЭС признается непредоставившим обеспечение заявки на участие в закупке в случае непоступления денежных средств, информация и документы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w:t>
            </w:r>
            <w:r w:rsidR="004B4081">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w:t>
            </w:r>
            <w:r w:rsidR="004B4081">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lastRenderedPageBreak/>
              <w:t xml:space="preserve">в соответствии с законодательством Российской Федерации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Федерального </w:t>
            </w:r>
            <w:r w:rsidR="00777B64">
              <w:rPr>
                <w:rFonts w:ascii="Times New Roman" w:eastAsia="Calibri" w:hAnsi="Times New Roman" w:cs="Times New Roman"/>
                <w:sz w:val="24"/>
                <w:szCs w:val="24"/>
                <w:lang w:val="ru-RU"/>
              </w:rPr>
              <w:t>з</w:t>
            </w:r>
            <w:r w:rsidRPr="00397443">
              <w:rPr>
                <w:rFonts w:ascii="Times New Roman" w:eastAsia="Calibri" w:hAnsi="Times New Roman" w:cs="Times New Roman"/>
                <w:sz w:val="24"/>
                <w:szCs w:val="24"/>
                <w:lang w:val="ru-RU"/>
              </w:rPr>
              <w:t>акона № 44-ФЗ;</w:t>
            </w:r>
          </w:p>
          <w:p w14:paraId="45F4F31C" w14:textId="7F0EB15C" w:rsidR="00E16336" w:rsidRPr="00397443" w:rsidRDefault="00E16336" w:rsidP="00E16336">
            <w:pPr>
              <w:spacing w:before="0" w:beforeAutospacing="0" w:after="0" w:afterAutospacing="0"/>
              <w:jc w:val="both"/>
              <w:rPr>
                <w:rFonts w:ascii="Times New Roman" w:eastAsia="Calibri" w:hAnsi="Times New Roman" w:cs="Times New Roman"/>
                <w:sz w:val="24"/>
                <w:szCs w:val="24"/>
                <w:lang w:val="ru-RU"/>
              </w:rPr>
            </w:pPr>
            <w:r w:rsidRPr="00397443">
              <w:rPr>
                <w:rFonts w:ascii="Times New Roman" w:eastAsia="Calibri" w:hAnsi="Times New Roman" w:cs="Times New Roman"/>
                <w:sz w:val="24"/>
                <w:szCs w:val="24"/>
                <w:lang w:val="ru-RU"/>
              </w:rPr>
              <w:t xml:space="preserve">г) заказчик возвращает денежные средства, внесенные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в качестве обеспечения заявки на участие в закупке, </w:t>
            </w:r>
            <w:r>
              <w:rPr>
                <w:rFonts w:ascii="Times New Roman" w:eastAsia="Calibri" w:hAnsi="Times New Roman" w:cs="Times New Roman"/>
                <w:sz w:val="24"/>
                <w:szCs w:val="24"/>
                <w:lang w:val="ru-RU"/>
              </w:rPr>
              <w:br/>
            </w:r>
            <w:r w:rsidRPr="00397443">
              <w:rPr>
                <w:rFonts w:ascii="Times New Roman" w:eastAsia="Calibri" w:hAnsi="Times New Roman" w:cs="Times New Roman"/>
                <w:sz w:val="24"/>
                <w:szCs w:val="24"/>
                <w:lang w:val="ru-RU"/>
              </w:rPr>
              <w:t xml:space="preserve">не позднее 5 (пяти) рабочих дней со дня, следующего за днем наступления случаев, предусмотренных пунктами 1 - 6 части 10 статьи 44 Федерального </w:t>
            </w:r>
            <w:r w:rsidR="00777B64">
              <w:rPr>
                <w:rFonts w:ascii="Times New Roman" w:eastAsia="Calibri" w:hAnsi="Times New Roman" w:cs="Times New Roman"/>
                <w:sz w:val="24"/>
                <w:szCs w:val="24"/>
                <w:lang w:val="ru-RU"/>
              </w:rPr>
              <w:t>з</w:t>
            </w:r>
            <w:r w:rsidRPr="00397443">
              <w:rPr>
                <w:rFonts w:ascii="Times New Roman" w:eastAsia="Calibri" w:hAnsi="Times New Roman" w:cs="Times New Roman"/>
                <w:sz w:val="24"/>
                <w:szCs w:val="24"/>
                <w:lang w:val="ru-RU"/>
              </w:rPr>
              <w:t xml:space="preserve">акона № 44-ФЗ. Возврат таких денежных средств участнику закупки ЕАЭС не осуществляется в случае, предусмотренном пунктом 7 части 10 статьи 44 Федерального </w:t>
            </w:r>
            <w:r w:rsidR="00777B64">
              <w:rPr>
                <w:rFonts w:ascii="Times New Roman" w:eastAsia="Calibri" w:hAnsi="Times New Roman" w:cs="Times New Roman"/>
                <w:sz w:val="24"/>
                <w:szCs w:val="24"/>
                <w:lang w:val="ru-RU"/>
              </w:rPr>
              <w:t>з</w:t>
            </w:r>
            <w:r w:rsidRPr="00397443">
              <w:rPr>
                <w:rFonts w:ascii="Times New Roman" w:eastAsia="Calibri" w:hAnsi="Times New Roman" w:cs="Times New Roman"/>
                <w:sz w:val="24"/>
                <w:szCs w:val="24"/>
                <w:lang w:val="ru-RU"/>
              </w:rPr>
              <w:t>акона № 44-ФЗ.</w:t>
            </w:r>
          </w:p>
          <w:p w14:paraId="611F4D17" w14:textId="77777777" w:rsidR="00E16336" w:rsidRDefault="00E16336" w:rsidP="00E16336">
            <w:pPr>
              <w:spacing w:before="0" w:beforeAutospacing="0" w:after="0" w:afterAutospacing="0"/>
              <w:jc w:val="both"/>
              <w:rPr>
                <w:rFonts w:hAnsi="Times New Roman" w:cs="Times New Roman"/>
                <w:color w:val="000000"/>
                <w:sz w:val="24"/>
                <w:szCs w:val="24"/>
                <w:lang w:val="ru-RU"/>
              </w:rPr>
            </w:pPr>
          </w:p>
          <w:p w14:paraId="08DD55FB"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 xml:space="preserve">Реквизиты счета в соответствии с пунктом 16 части 1 статьи 42 </w:t>
            </w:r>
            <w:r>
              <w:rPr>
                <w:rFonts w:hAnsi="Times New Roman" w:cs="Times New Roman"/>
                <w:color w:val="000000"/>
                <w:sz w:val="24"/>
                <w:szCs w:val="24"/>
                <w:lang w:val="ru-RU"/>
              </w:rPr>
              <w:t>Федерального з</w:t>
            </w:r>
            <w:r w:rsidRPr="00E554BB">
              <w:rPr>
                <w:rFonts w:hAnsi="Times New Roman" w:cs="Times New Roman"/>
                <w:color w:val="000000"/>
                <w:sz w:val="24"/>
                <w:szCs w:val="24"/>
                <w:lang w:val="ru-RU"/>
              </w:rPr>
              <w:t>акона</w:t>
            </w:r>
            <w:r>
              <w:rPr>
                <w:rFonts w:hAnsi="Times New Roman" w:cs="Times New Roman"/>
                <w:color w:val="000000"/>
                <w:sz w:val="24"/>
                <w:szCs w:val="24"/>
                <w:lang w:val="ru-RU"/>
              </w:rPr>
              <w:t xml:space="preserve"> от 05.04.2013</w:t>
            </w:r>
            <w:r w:rsidRPr="00E554BB">
              <w:rPr>
                <w:rFonts w:hAnsi="Times New Roman" w:cs="Times New Roman"/>
                <w:color w:val="000000"/>
                <w:sz w:val="24"/>
                <w:szCs w:val="24"/>
                <w:lang w:val="ru-RU"/>
              </w:rPr>
              <w:t xml:space="preserve"> № 44-ФЗ:</w:t>
            </w:r>
          </w:p>
          <w:p w14:paraId="2E3843DE" w14:textId="5649CFB0"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3F9072A4"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ИНН</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7728013512 / КПП</w:t>
            </w:r>
            <w:r>
              <w:rPr>
                <w:rFonts w:hAnsi="Times New Roman" w:cs="Times New Roman"/>
                <w:color w:val="000000"/>
                <w:sz w:val="24"/>
                <w:szCs w:val="24"/>
                <w:lang w:val="ru-RU"/>
              </w:rPr>
              <w:t xml:space="preserve"> </w:t>
            </w:r>
            <w:r w:rsidRPr="00E554BB">
              <w:rPr>
                <w:rFonts w:hAnsi="Times New Roman" w:cs="Times New Roman"/>
                <w:color w:val="000000"/>
                <w:sz w:val="24"/>
                <w:szCs w:val="24"/>
                <w:lang w:val="ru-RU"/>
              </w:rPr>
              <w:t xml:space="preserve">772801001 </w:t>
            </w:r>
          </w:p>
          <w:p w14:paraId="238AD300"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Банковские реквизиты: БИК ТОФК 004525988</w:t>
            </w:r>
          </w:p>
          <w:p w14:paraId="1FCD5D2D"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ГУ Банка России по ЦФО, УФК по г. Москве</w:t>
            </w:r>
            <w:r>
              <w:rPr>
                <w:rFonts w:hAnsi="Times New Roman" w:cs="Times New Roman"/>
                <w:color w:val="000000"/>
                <w:sz w:val="24"/>
                <w:szCs w:val="24"/>
                <w:lang w:val="ru-RU"/>
              </w:rPr>
              <w:t xml:space="preserve"> </w:t>
            </w:r>
          </w:p>
          <w:p w14:paraId="247C4757"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Единый казначейский счет 40102810545370000003</w:t>
            </w:r>
          </w:p>
          <w:p w14:paraId="4EC98CBA" w14:textId="77777777" w:rsidR="00E16336" w:rsidRPr="00E554BB" w:rsidRDefault="00E16336" w:rsidP="00E16336">
            <w:pPr>
              <w:spacing w:before="0" w:beforeAutospacing="0" w:after="0" w:afterAutospacing="0"/>
              <w:jc w:val="both"/>
              <w:rPr>
                <w:rFonts w:hAnsi="Times New Roman" w:cs="Times New Roman"/>
                <w:color w:val="000000"/>
                <w:sz w:val="24"/>
                <w:szCs w:val="24"/>
                <w:lang w:val="ru-RU"/>
              </w:rPr>
            </w:pPr>
            <w:r w:rsidRPr="00E554BB">
              <w:rPr>
                <w:rFonts w:hAnsi="Times New Roman" w:cs="Times New Roman"/>
                <w:color w:val="000000"/>
                <w:sz w:val="24"/>
                <w:szCs w:val="24"/>
                <w:lang w:val="ru-RU"/>
              </w:rPr>
              <w:t>Казначейский счет 03214643000000017300</w:t>
            </w:r>
          </w:p>
          <w:p w14:paraId="2AADE555" w14:textId="25289749" w:rsidR="00D75D24" w:rsidRPr="00E16336" w:rsidRDefault="00E16336" w:rsidP="00E16336">
            <w:pPr>
              <w:spacing w:before="0" w:beforeAutospacing="0" w:after="0" w:afterAutospacing="0"/>
              <w:rPr>
                <w:rFonts w:hAnsi="Times New Roman" w:cs="Times New Roman"/>
                <w:b/>
                <w:bCs/>
                <w:color w:val="000000"/>
                <w:sz w:val="24"/>
                <w:szCs w:val="24"/>
                <w:lang w:val="ru-RU"/>
              </w:rPr>
            </w:pPr>
            <w:r w:rsidRPr="00E554BB">
              <w:rPr>
                <w:rFonts w:hAnsi="Times New Roman" w:cs="Times New Roman"/>
                <w:color w:val="000000"/>
                <w:sz w:val="24"/>
                <w:szCs w:val="24"/>
                <w:lang w:val="ru-RU"/>
              </w:rPr>
              <w:t>л/с 20736Ц83220</w:t>
            </w:r>
            <w:r w:rsidR="00D75D24" w:rsidRPr="00E16336">
              <w:rPr>
                <w:rFonts w:ascii="Times New Roman" w:eastAsia="Times New Roman" w:hAnsi="Times New Roman" w:cs="Times New Roman"/>
                <w:b/>
                <w:bCs/>
                <w:sz w:val="24"/>
                <w:szCs w:val="24"/>
                <w:lang w:val="ru-RU" w:eastAsia="ru-RU"/>
              </w:rPr>
              <w:t xml:space="preserve"> </w:t>
            </w:r>
          </w:p>
        </w:tc>
      </w:tr>
      <w:tr w:rsidR="00D75D24" w:rsidRPr="00E16336" w14:paraId="0488653D" w14:textId="77777777" w:rsidTr="00AD77B6">
        <w:tc>
          <w:tcPr>
            <w:tcW w:w="591" w:type="dxa"/>
            <w:tcBorders>
              <w:top w:val="single" w:sz="6" w:space="0" w:color="000000"/>
              <w:left w:val="single" w:sz="6" w:space="0" w:color="000000"/>
              <w:bottom w:val="single" w:sz="6" w:space="0" w:color="000000"/>
              <w:right w:val="single" w:sz="6" w:space="0" w:color="000000"/>
            </w:tcBorders>
          </w:tcPr>
          <w:p w14:paraId="7D71A51C"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D820AE" w14:textId="77777777"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6A7046" w14:textId="2E20A06A"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 xml:space="preserve">предусмотрено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от цены контракта</w:t>
            </w:r>
            <w:r>
              <w:rPr>
                <w:rFonts w:ascii="Times New Roman" w:eastAsia="Times New Roman" w:hAnsi="Times New Roman" w:cs="Times New Roman"/>
                <w:b/>
                <w:sz w:val="24"/>
                <w:szCs w:val="24"/>
                <w:lang w:val="ru-RU" w:eastAsia="ru-RU"/>
              </w:rPr>
              <w:t>*</w:t>
            </w:r>
            <w:r w:rsidRPr="00566C76">
              <w:rPr>
                <w:rFonts w:ascii="Times New Roman" w:eastAsia="Times New Roman" w:hAnsi="Times New Roman" w:cs="Times New Roman"/>
                <w:b/>
                <w:sz w:val="24"/>
                <w:szCs w:val="24"/>
                <w:lang w:val="ru-RU" w:eastAsia="ru-RU"/>
              </w:rPr>
              <w:t xml:space="preserve">.  </w:t>
            </w:r>
            <w:r w:rsidRPr="00566C76">
              <w:rPr>
                <w:rFonts w:ascii="Times New Roman" w:eastAsia="Times New Roman" w:hAnsi="Times New Roman" w:cs="Times New Roman"/>
                <w:b/>
                <w:sz w:val="24"/>
                <w:szCs w:val="24"/>
                <w:lang w:val="ru-RU" w:eastAsia="ru-RU"/>
              </w:rPr>
              <w:br/>
            </w:r>
            <w:r w:rsidRPr="00566C76">
              <w:rPr>
                <w:rFonts w:ascii="Times New Roman" w:eastAsia="Times New Roman" w:hAnsi="Times New Roman" w:cs="Times New Roman"/>
                <w:sz w:val="24"/>
                <w:szCs w:val="24"/>
                <w:lang w:val="ru-RU" w:eastAsia="ru-RU"/>
              </w:rPr>
              <w:t>НДС не облагается</w:t>
            </w:r>
            <w:r>
              <w:rPr>
                <w:rFonts w:ascii="Times New Roman" w:eastAsia="Times New Roman" w:hAnsi="Times New Roman" w:cs="Times New Roman"/>
                <w:sz w:val="24"/>
                <w:szCs w:val="24"/>
                <w:lang w:val="ru-RU" w:eastAsia="ru-RU"/>
              </w:rPr>
              <w:t>*</w:t>
            </w:r>
            <w:r w:rsidRPr="00566C76">
              <w:rPr>
                <w:rFonts w:ascii="Times New Roman" w:eastAsia="Times New Roman" w:hAnsi="Times New Roman" w:cs="Times New Roman"/>
                <w:sz w:val="24"/>
                <w:szCs w:val="24"/>
                <w:lang w:val="ru-RU" w:eastAsia="ru-RU"/>
              </w:rPr>
              <w:t>.</w:t>
            </w:r>
          </w:p>
          <w:p w14:paraId="77622F0D" w14:textId="77777777"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0CB40F38" w14:textId="53F9CF6F" w:rsidR="00EA69FA" w:rsidRPr="00F20791" w:rsidRDefault="00EA69FA" w:rsidP="00EA69FA">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в соответствии </w:t>
            </w:r>
            <w:r w:rsidR="00E33FEF">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с пунктом 1 части 1 статьи 30 Федерального закона № 44-ФЗ </w:t>
            </w:r>
            <w:r w:rsidR="00E33FEF">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w:t>
            </w:r>
            <w:r w:rsidR="00E33FEF">
              <w:rPr>
                <w:rFonts w:ascii="Times New Roman" w:hAnsi="Times New Roman" w:cs="Times New Roman"/>
                <w:sz w:val="24"/>
                <w:szCs w:val="24"/>
                <w:lang w:val="ru-RU"/>
              </w:rPr>
              <w:br/>
            </w:r>
            <w:r w:rsidRPr="00F20791">
              <w:rPr>
                <w:rFonts w:ascii="Times New Roman" w:hAnsi="Times New Roman" w:cs="Times New Roman"/>
                <w:sz w:val="24"/>
                <w:szCs w:val="24"/>
                <w:lang w:val="ru-RU"/>
              </w:rPr>
              <w:t>в соответствии с частями 6 и 6.1 статьи 96 Федерального закона № 44-ФЗ от цены контракта, по которой заключается контракт.</w:t>
            </w:r>
          </w:p>
          <w:p w14:paraId="72B896CE" w14:textId="77777777" w:rsidR="00AC4B88" w:rsidRPr="003343B9" w:rsidRDefault="00AC4B88" w:rsidP="00AC4B88">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2E7E5745" w14:textId="77777777" w:rsidR="00AC4B88" w:rsidRPr="00B5467D" w:rsidRDefault="00AC4B88" w:rsidP="00AC4B88">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3FE6C46A" w14:textId="416A218C" w:rsidR="00AC4B88" w:rsidRPr="00B5467D" w:rsidRDefault="00AC4B88" w:rsidP="00AC4B88">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w:t>
            </w:r>
            <w:r w:rsidRPr="00B5467D">
              <w:rPr>
                <w:rFonts w:ascii="Times New Roman" w:eastAsia="Calibri" w:hAnsi="Times New Roman" w:cs="Times New Roman"/>
                <w:sz w:val="24"/>
                <w:szCs w:val="24"/>
                <w:lang w:val="ru-RU"/>
              </w:rPr>
              <w:lastRenderedPageBreak/>
              <w:t xml:space="preserve">обеспечения исполнения контракта, указанный в извещении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E33FEF">
              <w:rPr>
                <w:rFonts w:ascii="Times New Roman" w:eastAsia="Calibri" w:hAnsi="Times New Roman" w:cs="Times New Roman"/>
                <w:sz w:val="24"/>
                <w:szCs w:val="24"/>
                <w:lang w:val="ru-RU"/>
              </w:rPr>
              <w:br/>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14:paraId="1309E1E4" w14:textId="7289913B"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об обеспечении исполнения контракта, включая положения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не применяется.</w:t>
            </w:r>
          </w:p>
          <w:p w14:paraId="7D2B90F6" w14:textId="77777777" w:rsidR="00AC4B88" w:rsidRPr="001776F0"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0B6522DC" w14:textId="77777777" w:rsidR="00AC4B88" w:rsidRPr="00B0649E"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41F6FE34" w14:textId="22958A1C" w:rsidR="00AC4B88" w:rsidRPr="004C6497"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законодательством Российской Федерации учитываются операции со средствами, поступающими заказчику. </w:t>
            </w:r>
          </w:p>
          <w:p w14:paraId="53403069" w14:textId="77777777" w:rsidR="00E33FEF"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с требованиями Федерального закона </w:t>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w:t>
            </w:r>
          </w:p>
          <w:p w14:paraId="3B82F824" w14:textId="608DFC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2A766275" w14:textId="77777777" w:rsidR="00AC4B88" w:rsidRPr="003343B9"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1AABF321"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519AFD8C"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14:paraId="41FDC56B" w14:textId="77777777"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F8B6061"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60FD4027" w14:textId="77777777"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6E930CFB"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lastRenderedPageBreak/>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1A65D9D8"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14:paraId="5062F33B"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7F1A0E5F"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25A660F4"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7AE22FA7"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r w:rsidR="00C17B24" w:rsidRPr="00C17B24">
              <w:rPr>
                <w:rFonts w:ascii="Times New Roman" w:eastAsia="Times New Roman" w:hAnsi="Times New Roman" w:cs="Times New Roman"/>
                <w:sz w:val="24"/>
                <w:szCs w:val="24"/>
                <w:lang w:val="ru-RU" w:eastAsia="ru-RU"/>
              </w:rPr>
              <w:t>03214643000000017300</w:t>
            </w:r>
          </w:p>
          <w:p w14:paraId="524B10A7" w14:textId="77777777" w:rsidR="00C64BAA" w:rsidRDefault="00C64BAA"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14:paraId="24CAC198" w14:textId="0B60CFBE"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Назначение платежа: Обеспечение исполнения контракта </w:t>
            </w:r>
            <w:r w:rsidR="00E33FEF">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на ______________</w:t>
            </w:r>
            <w:r w:rsidR="004B4081">
              <w:rPr>
                <w:rFonts w:ascii="Times New Roman" w:eastAsia="Times New Roman" w:hAnsi="Times New Roman" w:cs="Times New Roman"/>
                <w:sz w:val="24"/>
                <w:szCs w:val="24"/>
                <w:lang w:val="ru-RU" w:eastAsia="ru-RU"/>
              </w:rPr>
              <w:t>________________</w:t>
            </w:r>
            <w:r w:rsidRPr="00B5467D">
              <w:rPr>
                <w:rFonts w:ascii="Times New Roman" w:eastAsia="Times New Roman" w:hAnsi="Times New Roman" w:cs="Times New Roman"/>
                <w:sz w:val="24"/>
                <w:szCs w:val="24"/>
                <w:lang w:val="ru-RU" w:eastAsia="ru-RU"/>
              </w:rPr>
              <w:t>____________</w:t>
            </w:r>
          </w:p>
          <w:p w14:paraId="11719F6A" w14:textId="77777777" w:rsidR="00AC4B88" w:rsidRPr="004B4081"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i/>
                <w:iCs/>
                <w:sz w:val="24"/>
                <w:szCs w:val="24"/>
                <w:lang w:val="ru-RU" w:eastAsia="ru-RU"/>
              </w:rPr>
            </w:pPr>
            <w:r w:rsidRPr="00B5467D">
              <w:rPr>
                <w:rFonts w:ascii="Times New Roman" w:eastAsia="Times New Roman" w:hAnsi="Times New Roman" w:cs="Times New Roman"/>
                <w:sz w:val="24"/>
                <w:szCs w:val="24"/>
                <w:lang w:val="ru-RU" w:eastAsia="ru-RU"/>
              </w:rPr>
              <w:t xml:space="preserve">                    </w:t>
            </w:r>
            <w:r w:rsidRPr="004B4081">
              <w:rPr>
                <w:rFonts w:ascii="Times New Roman" w:eastAsia="Times New Roman" w:hAnsi="Times New Roman" w:cs="Times New Roman"/>
                <w:i/>
                <w:iCs/>
                <w:sz w:val="24"/>
                <w:szCs w:val="24"/>
                <w:lang w:val="ru-RU" w:eastAsia="ru-RU"/>
              </w:rPr>
              <w:t>(указывается предмет аукциона)</w:t>
            </w:r>
          </w:p>
          <w:p w14:paraId="4EFD6C04"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6B25AC5E"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1F5286F7"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3C106C1A" w14:textId="487010AF" w:rsidR="00AC4B88" w:rsidRPr="00B5467D" w:rsidRDefault="00AC4B88" w:rsidP="00AC4B88">
            <w:pPr>
              <w:widowControl w:val="0"/>
              <w:tabs>
                <w:tab w:val="left" w:pos="776"/>
              </w:tabs>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5D0FE807" w14:textId="77777777"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4645326E" w14:textId="2574C55B"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среднего предпринимательства, предусмотренной Федеральным законом от 24 июля 2007 года № 209-ФЗ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«О развитии малого и среднего предпринимательства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 xml:space="preserve">О требованиях к банкам </w:t>
            </w:r>
            <w:r w:rsidR="00E33FEF">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 xml:space="preserve">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w:t>
            </w:r>
            <w:r w:rsidR="00E33FEF">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w:t>
            </w:r>
            <w:r w:rsidR="00B7486D">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67AC704A" w14:textId="313904FF" w:rsidR="00AC4B88" w:rsidRPr="00B5467D" w:rsidRDefault="00AC4B88" w:rsidP="00AC4B88">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w:t>
            </w:r>
            <w:r w:rsidR="00E33FEF">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за исключением Российской Федерации).</w:t>
            </w:r>
          </w:p>
          <w:p w14:paraId="5D5CA7EA" w14:textId="77777777" w:rsidR="00AC4B88" w:rsidRPr="003E62F3" w:rsidRDefault="00AC4B88" w:rsidP="00AC4B88">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14:paraId="46A29E77" w14:textId="632BE172" w:rsidR="00AC4B88" w:rsidRPr="00875D32"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B7486D">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67A608A1"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67A5FAAD" w14:textId="615C1116" w:rsidR="00AC4B88" w:rsidRPr="0065679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 xml:space="preserve">статьей </w:t>
              </w:r>
              <w:r w:rsidR="00B7486D">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658EB828"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2F3BB34B" w14:textId="6121C281"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w:t>
            </w:r>
            <w:r w:rsidR="004B4081" w:rsidRPr="00223687">
              <w:rPr>
                <w:rFonts w:ascii="Times New Roman" w:eastAsia="Calibri" w:hAnsi="Times New Roman" w:cs="Times New Roman"/>
                <w:iCs/>
                <w:sz w:val="24"/>
                <w:szCs w:val="24"/>
                <w:lang w:val="ru-RU"/>
              </w:rPr>
              <w:t>денежной суммы,</w:t>
            </w:r>
            <w:r w:rsidRPr="00223687">
              <w:rPr>
                <w:rFonts w:ascii="Times New Roman" w:eastAsia="Calibri" w:hAnsi="Times New Roman" w:cs="Times New Roman"/>
                <w:iCs/>
                <w:sz w:val="24"/>
                <w:szCs w:val="24"/>
                <w:lang w:val="ru-RU"/>
              </w:rPr>
              <w:t xml:space="preserve">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205A1924" w14:textId="7AB20A4E"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sidR="00E33FEF">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в соответствии с законодательством Российской Федерации учитываются операции со средствами, поступающими заказчику;</w:t>
            </w:r>
          </w:p>
          <w:p w14:paraId="3B834C33"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370F1D5D" w14:textId="28DDD5B4" w:rsidR="00AC4B88" w:rsidRPr="00173806"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отлагательное условие, предусматривающее</w:t>
            </w:r>
            <w:r w:rsidR="00B7486D">
              <w:rPr>
                <w:rFonts w:ascii="Times New Roman" w:eastAsia="Calibri" w:hAnsi="Times New Roman" w:cs="Times New Roman"/>
                <w:iCs/>
                <w:sz w:val="24"/>
                <w:szCs w:val="24"/>
                <w:lang w:val="ru-RU"/>
              </w:rPr>
              <w:t xml:space="preserve"> </w:t>
            </w:r>
            <w:r w:rsidRPr="00173806">
              <w:rPr>
                <w:rFonts w:ascii="Times New Roman" w:eastAsia="Calibri" w:hAnsi="Times New Roman" w:cs="Times New Roman"/>
                <w:iCs/>
                <w:sz w:val="24"/>
                <w:szCs w:val="24"/>
                <w:lang w:val="ru-RU"/>
              </w:rPr>
              <w:t>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9E654A5" w14:textId="77777777" w:rsidR="00AC4B88" w:rsidRPr="00B5467D"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14:paraId="744A324D" w14:textId="28059F03" w:rsidR="00AC4B88" w:rsidRDefault="00AC4B88" w:rsidP="00AC4B88">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w:t>
            </w:r>
            <w:r w:rsidR="00E33FEF">
              <w:rPr>
                <w:rFonts w:ascii="Times New Roman" w:eastAsia="Calibri" w:hAnsi="Times New Roman" w:cs="Times New Roman"/>
                <w:sz w:val="24"/>
                <w:szCs w:val="24"/>
                <w:lang w:val="ru-RU"/>
              </w:rPr>
              <w:br/>
            </w:r>
            <w:r w:rsidRPr="00173806">
              <w:rPr>
                <w:rFonts w:ascii="Times New Roman" w:eastAsia="Calibri" w:hAnsi="Times New Roman" w:cs="Times New Roman"/>
                <w:sz w:val="24"/>
                <w:szCs w:val="24"/>
                <w:lang w:val="ru-RU"/>
              </w:rPr>
              <w:t xml:space="preserve">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w:t>
            </w:r>
            <w:r w:rsidRPr="00173806">
              <w:rPr>
                <w:rFonts w:ascii="Times New Roman" w:eastAsia="Calibri" w:hAnsi="Times New Roman" w:cs="Times New Roman"/>
                <w:sz w:val="24"/>
                <w:szCs w:val="24"/>
                <w:lang w:val="ru-RU"/>
              </w:rPr>
              <w:lastRenderedPageBreak/>
              <w:t xml:space="preserve">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5D78B78C" w14:textId="72C9683E" w:rsidR="00AC4B88" w:rsidRDefault="00AC4B88" w:rsidP="00AC4B88">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w:t>
            </w:r>
            <w:r w:rsidR="00B7486D">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307DF1CE" w14:textId="77777777" w:rsidR="004B4081" w:rsidRDefault="00AC4B88" w:rsidP="004B4081">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Times New Roman" w:hAnsi="Times New Roman" w:cs="Times New Roman"/>
                <w:sz w:val="24"/>
                <w:szCs w:val="24"/>
                <w:lang w:val="ru-RU" w:eastAsia="ru-RU"/>
              </w:rPr>
              <w:t xml:space="preserve"> </w:t>
            </w:r>
            <w:r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утвержденным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41940B7E" w14:textId="549ACA58" w:rsidR="00E33FEF" w:rsidRPr="004B4081" w:rsidRDefault="004B4081" w:rsidP="004B4081">
            <w:pPr>
              <w:widowControl w:val="0"/>
              <w:autoSpaceDE w:val="0"/>
              <w:autoSpaceDN w:val="0"/>
              <w:spacing w:before="0" w:beforeAutospacing="0" w:after="0" w:afterAutospacing="0"/>
              <w:ind w:firstLine="505"/>
              <w:jc w:val="both"/>
              <w:rPr>
                <w:rFonts w:ascii="Times New Roman" w:eastAsia="Times New Roman" w:hAnsi="Times New Roman" w:cs="Times New Roman"/>
                <w:i/>
                <w:iCs/>
                <w:sz w:val="24"/>
                <w:szCs w:val="24"/>
                <w:lang w:val="ru-RU" w:eastAsia="ru-RU"/>
              </w:rPr>
            </w:pPr>
            <w:r w:rsidRPr="004B4081">
              <w:rPr>
                <w:rFonts w:ascii="Times New Roman" w:eastAsia="Times New Roman" w:hAnsi="Times New Roman" w:cs="Times New Roman"/>
                <w:i/>
                <w:iCs/>
                <w:sz w:val="24"/>
                <w:szCs w:val="24"/>
                <w:lang w:val="ru-RU" w:eastAsia="ru-RU"/>
              </w:rPr>
              <w:t xml:space="preserve">Участник закупки, с которым заключается контракт </w:t>
            </w:r>
            <w:r w:rsidRPr="004B4081">
              <w:rPr>
                <w:rFonts w:ascii="Times New Roman" w:eastAsia="Times New Roman" w:hAnsi="Times New Roman" w:cs="Times New Roman"/>
                <w:i/>
                <w:iCs/>
                <w:sz w:val="24"/>
                <w:szCs w:val="24"/>
                <w:lang w:val="ru-RU" w:eastAsia="ru-RU"/>
              </w:rPr>
              <w:br/>
            </w:r>
            <w:r w:rsidRPr="004B4081">
              <w:rPr>
                <w:rFonts w:ascii="Times New Roman" w:eastAsia="Times New Roman" w:hAnsi="Times New Roman" w:cs="Times New Roman"/>
                <w:i/>
                <w:iCs/>
                <w:sz w:val="24"/>
                <w:szCs w:val="24"/>
                <w:lang w:val="ru-RU" w:eastAsia="ru-RU"/>
              </w:rPr>
              <w:t xml:space="preserve">по результатам определения поставщика (подрядчика, исполнителя) в соответствии с пунктом 1 части 1 статьи </w:t>
            </w:r>
            <w:r w:rsidRPr="004B4081">
              <w:rPr>
                <w:rFonts w:ascii="Times New Roman" w:eastAsia="Times New Roman" w:hAnsi="Times New Roman" w:cs="Times New Roman"/>
                <w:i/>
                <w:iCs/>
                <w:sz w:val="24"/>
                <w:szCs w:val="24"/>
                <w:lang w:val="ru-RU" w:eastAsia="ru-RU"/>
              </w:rPr>
              <w:br/>
            </w:r>
            <w:r w:rsidRPr="004B4081">
              <w:rPr>
                <w:rFonts w:ascii="Times New Roman" w:eastAsia="Times New Roman" w:hAnsi="Times New Roman" w:cs="Times New Roman"/>
                <w:i/>
                <w:iCs/>
                <w:sz w:val="24"/>
                <w:szCs w:val="24"/>
                <w:lang w:val="ru-RU" w:eastAsia="ru-RU"/>
              </w:rPr>
              <w:t xml:space="preserve">30 Федерального закона № 44-ФЗ, освобождается </w:t>
            </w:r>
            <w:r w:rsidRPr="004B4081">
              <w:rPr>
                <w:rFonts w:ascii="Times New Roman" w:eastAsia="Times New Roman" w:hAnsi="Times New Roman" w:cs="Times New Roman"/>
                <w:i/>
                <w:iCs/>
                <w:sz w:val="24"/>
                <w:szCs w:val="24"/>
                <w:lang w:val="ru-RU" w:eastAsia="ru-RU"/>
              </w:rPr>
              <w:br/>
            </w:r>
            <w:r w:rsidRPr="004B4081">
              <w:rPr>
                <w:rFonts w:ascii="Times New Roman" w:eastAsia="Times New Roman" w:hAnsi="Times New Roman" w:cs="Times New Roman"/>
                <w:i/>
                <w:iCs/>
                <w:sz w:val="24"/>
                <w:szCs w:val="24"/>
                <w:lang w:val="ru-RU" w:eastAsia="ru-RU"/>
              </w:rPr>
              <w:t xml:space="preserve">от предоставления обеспечения исполнения контракта, в том числе с учетом положений статьи 37 Федерального закона </w:t>
            </w:r>
            <w:r w:rsidRPr="004B4081">
              <w:rPr>
                <w:rFonts w:ascii="Times New Roman" w:eastAsia="Times New Roman" w:hAnsi="Times New Roman" w:cs="Times New Roman"/>
                <w:i/>
                <w:iCs/>
                <w:sz w:val="24"/>
                <w:szCs w:val="24"/>
                <w:lang w:val="ru-RU" w:eastAsia="ru-RU"/>
              </w:rPr>
              <w:br/>
            </w:r>
            <w:r w:rsidRPr="004B4081">
              <w:rPr>
                <w:rFonts w:ascii="Times New Roman" w:eastAsia="Times New Roman" w:hAnsi="Times New Roman" w:cs="Times New Roman"/>
                <w:i/>
                <w:iCs/>
                <w:sz w:val="24"/>
                <w:szCs w:val="24"/>
                <w:lang w:val="ru-RU" w:eastAsia="ru-RU"/>
              </w:rPr>
              <w:t xml:space="preserve">№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iCs/>
                <w:sz w:val="24"/>
                <w:szCs w:val="24"/>
                <w:lang w:val="ru-RU" w:eastAsia="ru-RU"/>
              </w:rPr>
              <w:br/>
            </w:r>
            <w:r w:rsidRPr="004B4081">
              <w:rPr>
                <w:rFonts w:ascii="Times New Roman" w:eastAsia="Times New Roman" w:hAnsi="Times New Roman" w:cs="Times New Roman"/>
                <w:i/>
                <w:iCs/>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7EC91DC7" w14:textId="5FD4CAD7" w:rsidR="00A66C9D" w:rsidRPr="0002092E" w:rsidRDefault="00A66C9D" w:rsidP="00A66C9D">
            <w:pPr>
              <w:widowControl w:val="0"/>
              <w:autoSpaceDE w:val="0"/>
              <w:autoSpaceDN w:val="0"/>
              <w:spacing w:before="0" w:beforeAutospacing="0" w:after="0" w:afterAutospacing="0"/>
              <w:ind w:firstLine="351"/>
              <w:jc w:val="both"/>
              <w:rPr>
                <w:rFonts w:ascii="Times New Roman" w:eastAsia="Times New Roman" w:hAnsi="Times New Roman" w:cs="Times New Roman"/>
                <w:sz w:val="24"/>
                <w:szCs w:val="24"/>
                <w:lang w:val="ru-RU" w:eastAsia="ru-RU"/>
              </w:rPr>
            </w:pPr>
            <w:r w:rsidRPr="00A66C9D">
              <w:rPr>
                <w:rFonts w:ascii="Times New Roman" w:eastAsia="Times New Roman" w:hAnsi="Times New Roman" w:cs="Times New Roman"/>
                <w:sz w:val="24"/>
                <w:szCs w:val="24"/>
                <w:lang w:val="ru-RU" w:eastAsia="ru-RU"/>
              </w:rPr>
              <w:t>Контракт заключается после предоставления участником закупки, с которым заключается контракт, обеспечения исполнения контракта в соответств</w:t>
            </w:r>
            <w:r>
              <w:rPr>
                <w:rFonts w:ascii="Times New Roman" w:eastAsia="Times New Roman" w:hAnsi="Times New Roman" w:cs="Times New Roman"/>
                <w:sz w:val="24"/>
                <w:szCs w:val="24"/>
                <w:lang w:val="ru-RU" w:eastAsia="ru-RU"/>
              </w:rPr>
              <w:t>ии с Федеральным законом №</w:t>
            </w:r>
            <w:r w:rsidR="004B4081">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44-ФЗ</w:t>
            </w:r>
          </w:p>
        </w:tc>
      </w:tr>
      <w:tr w:rsidR="003343B9" w:rsidRPr="004B4081" w14:paraId="28D0C88E" w14:textId="77777777"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14:paraId="7FA09811" w14:textId="77777777"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6CC3F" w14:textId="77777777"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0A9F5" w14:textId="0D54B1BF"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Обеспечение гарантийных обязательств предусмотрено в следующем размере 1 % от начальной (максимальной) цены контракта, что составляет </w:t>
            </w:r>
            <w:r w:rsidRPr="00B7486D">
              <w:rPr>
                <w:rFonts w:ascii="Times New Roman" w:hAnsi="Times New Roman" w:cs="Times New Roman"/>
                <w:b/>
                <w:bCs/>
                <w:sz w:val="24"/>
                <w:szCs w:val="24"/>
                <w:lang w:val="ru-RU" w:eastAsia="ru-RU"/>
              </w:rPr>
              <w:t>28 721 (Двадцать восемь тысяч семьсот двадцать один) рубль 80 копеек</w:t>
            </w:r>
            <w:r>
              <w:rPr>
                <w:rFonts w:ascii="Times New Roman" w:hAnsi="Times New Roman" w:cs="Times New Roman"/>
                <w:sz w:val="24"/>
                <w:szCs w:val="24"/>
                <w:lang w:val="ru-RU" w:eastAsia="ru-RU"/>
              </w:rPr>
              <w:t>.</w:t>
            </w:r>
            <w:r w:rsidRPr="004B4081">
              <w:rPr>
                <w:rFonts w:ascii="Times New Roman" w:hAnsi="Times New Roman" w:cs="Times New Roman"/>
                <w:sz w:val="24"/>
                <w:szCs w:val="24"/>
                <w:lang w:val="ru-RU" w:eastAsia="ru-RU"/>
              </w:rPr>
              <w:t xml:space="preserve"> НДС не облагается.</w:t>
            </w:r>
          </w:p>
          <w:p w14:paraId="0BF512EB"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53E37EF6"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14:paraId="598A890B"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14:paraId="65015736" w14:textId="189BF09F"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1) Банками, соответствующими требованиям, установленным </w:t>
            </w:r>
            <w:r w:rsidRPr="004B4081">
              <w:rPr>
                <w:rFonts w:ascii="Times New Roman" w:hAnsi="Times New Roman" w:cs="Times New Roman"/>
                <w:sz w:val="24"/>
                <w:szCs w:val="24"/>
                <w:lang w:val="ru-RU" w:eastAsia="ru-RU"/>
              </w:rPr>
              <w:lastRenderedPageBreak/>
              <w:t xml:space="preserve">Правительством Российской Федерации (Постановление Правительства Российской Федерации от 20 декабря 2021 г. </w:t>
            </w:r>
            <w:r w:rsidR="00B7486D">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об изменении и признании утратившими силу некоторых актов Правительства Российской Федерации»), и включенными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в перечень, предусмотренный частью 1.2 статьи 45 Федерального закона </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44-ФЗ;</w:t>
            </w:r>
          </w:p>
          <w:p w14:paraId="7F7B95AB"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2) Государственной корпорацией развития «ВЭБ РФ»;</w:t>
            </w:r>
          </w:p>
          <w:p w14:paraId="16D75F05" w14:textId="2951DC60"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и среднего предпринимательства, предусмотренной</w:t>
            </w:r>
            <w:r>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Федеральным законом от 24 июля 2007 года № 209-ФЗ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«О развитии малого и среднего предпринимательства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в Российской Федерации», соответствующими требованиям, установленным Правительством Российской Федерации,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и включенными в перечень, предусмотренный частью 1.7 статьи 45 Федерального закона</w:t>
            </w:r>
            <w:r w:rsidR="00B7486D">
              <w:rPr>
                <w:rFonts w:ascii="Times New Roman" w:hAnsi="Times New Roman" w:cs="Times New Roman"/>
                <w:sz w:val="24"/>
                <w:szCs w:val="24"/>
                <w:lang w:val="ru-RU" w:eastAsia="ru-RU"/>
              </w:rPr>
              <w:t xml:space="preserve"> </w:t>
            </w:r>
            <w:r w:rsidR="00B7486D" w:rsidRPr="00B7486D">
              <w:rPr>
                <w:rFonts w:ascii="Times New Roman" w:hAnsi="Times New Roman" w:cs="Times New Roman"/>
                <w:sz w:val="24"/>
                <w:szCs w:val="24"/>
                <w:lang w:val="ru-RU" w:eastAsia="ru-RU"/>
              </w:rPr>
              <w:t>№</w:t>
            </w:r>
            <w:r w:rsidRPr="004B4081">
              <w:rPr>
                <w:rFonts w:ascii="Times New Roman" w:hAnsi="Times New Roman" w:cs="Times New Roman"/>
                <w:sz w:val="24"/>
                <w:szCs w:val="24"/>
                <w:lang w:val="ru-RU" w:eastAsia="ru-RU"/>
              </w:rPr>
              <w:t xml:space="preserve"> </w:t>
            </w:r>
            <w:r w:rsidR="003928B6">
              <w:rPr>
                <w:rFonts w:ascii="Times New Roman" w:hAnsi="Times New Roman" w:cs="Times New Roman"/>
                <w:sz w:val="24"/>
                <w:szCs w:val="24"/>
                <w:lang w:val="ru-RU" w:eastAsia="ru-RU"/>
              </w:rPr>
              <w:t xml:space="preserve">44-ФЗ </w:t>
            </w:r>
            <w:r w:rsidRPr="004B4081">
              <w:rPr>
                <w:rFonts w:ascii="Times New Roman" w:hAnsi="Times New Roman" w:cs="Times New Roman"/>
                <w:sz w:val="24"/>
                <w:szCs w:val="24"/>
                <w:lang w:val="ru-RU" w:eastAsia="ru-RU"/>
              </w:rPr>
              <w:t>(при осуществлении закупок в соответствии с пунктом 1 части 1 статьи 30 Федерального закона</w:t>
            </w:r>
            <w:r w:rsidR="003928B6">
              <w:rPr>
                <w:rFonts w:ascii="Times New Roman" w:hAnsi="Times New Roman" w:cs="Times New Roman"/>
                <w:sz w:val="24"/>
                <w:szCs w:val="24"/>
                <w:lang w:val="ru-RU" w:eastAsia="ru-RU"/>
              </w:rPr>
              <w:t xml:space="preserve"> </w:t>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003928B6">
              <w:rPr>
                <w:rFonts w:ascii="Times New Roman" w:hAnsi="Times New Roman" w:cs="Times New Roman"/>
                <w:sz w:val="24"/>
                <w:szCs w:val="24"/>
                <w:lang w:val="ru-RU" w:eastAsia="ru-RU"/>
              </w:rPr>
              <w:t>44-ФЗ</w:t>
            </w:r>
            <w:r w:rsidRPr="004B4081">
              <w:rPr>
                <w:rFonts w:ascii="Times New Roman" w:hAnsi="Times New Roman" w:cs="Times New Roman"/>
                <w:sz w:val="24"/>
                <w:szCs w:val="24"/>
                <w:lang w:val="ru-RU" w:eastAsia="ru-RU"/>
              </w:rPr>
              <w:t>);</w:t>
            </w:r>
          </w:p>
          <w:p w14:paraId="3FD92674" w14:textId="0B4816E4"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08A4FB4C"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68A61DC2" w14:textId="77A453B5"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В соответствии с частью 8 статьи 45 Федерального закона </w:t>
            </w:r>
            <w:r w:rsidR="00B7486D">
              <w:rPr>
                <w:rFonts w:ascii="Times New Roman" w:hAnsi="Times New Roman" w:cs="Times New Roman"/>
                <w:sz w:val="24"/>
                <w:szCs w:val="24"/>
                <w:lang w:val="ru-RU" w:eastAsia="ru-RU"/>
              </w:rPr>
              <w:br/>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44-ФЗ независимая гарантия, информация о ней и документы, предусмотренные частью 9 статьи 45 Федерального закона </w:t>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8.1 статьи 45 Федерального закона </w:t>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44-ФЗ.</w:t>
            </w:r>
          </w:p>
          <w:p w14:paraId="47D08D4B"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1390D37D" w14:textId="195F38D4"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В соответствии с частями 2, 3 и 3.1 статьи 45 Федерального закона </w:t>
            </w:r>
            <w:r w:rsidR="00B7486D" w:rsidRPr="00B7486D">
              <w:rPr>
                <w:rFonts w:ascii="Times New Roman" w:hAnsi="Times New Roman" w:cs="Times New Roman"/>
                <w:sz w:val="24"/>
                <w:szCs w:val="24"/>
                <w:lang w:val="ru-RU" w:eastAsia="ru-RU"/>
              </w:rPr>
              <w:t>№</w:t>
            </w:r>
            <w:r w:rsidR="00B7486D">
              <w:rPr>
                <w:rFonts w:ascii="Times New Roman" w:hAnsi="Times New Roman" w:cs="Times New Roman"/>
                <w:sz w:val="24"/>
                <w:szCs w:val="24"/>
                <w:lang w:val="ru-RU" w:eastAsia="ru-RU"/>
              </w:rPr>
              <w:t xml:space="preserve"> </w:t>
            </w:r>
            <w:r w:rsidR="00B7486D" w:rsidRPr="00B7486D">
              <w:rPr>
                <w:rFonts w:ascii="Times New Roman" w:hAnsi="Times New Roman" w:cs="Times New Roman"/>
                <w:sz w:val="24"/>
                <w:szCs w:val="24"/>
                <w:lang w:val="ru-RU" w:eastAsia="ru-RU"/>
              </w:rPr>
              <w:t xml:space="preserve">44-ФЗ </w:t>
            </w:r>
            <w:r w:rsidRPr="004B4081">
              <w:rPr>
                <w:rFonts w:ascii="Times New Roman" w:hAnsi="Times New Roman" w:cs="Times New Roman"/>
                <w:sz w:val="24"/>
                <w:szCs w:val="24"/>
                <w:lang w:val="ru-RU" w:eastAsia="ru-RU"/>
              </w:rPr>
              <w:t>независимая гарантия должна быть безотзывной и должна содержать:</w:t>
            </w:r>
          </w:p>
          <w:p w14:paraId="5464E2E8" w14:textId="53D81AF4"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w:t>
            </w:r>
            <w:r w:rsidR="00B7486D">
              <w:rPr>
                <w:rFonts w:ascii="Times New Roman" w:hAnsi="Times New Roman" w:cs="Times New Roman"/>
                <w:sz w:val="24"/>
                <w:szCs w:val="24"/>
                <w:lang w:val="ru-RU" w:eastAsia="ru-RU"/>
              </w:rPr>
              <w:t xml:space="preserve"> № 44-ФЗ</w:t>
            </w:r>
            <w:r w:rsidRPr="004B4081">
              <w:rPr>
                <w:rFonts w:ascii="Times New Roman" w:hAnsi="Times New Roman" w:cs="Times New Roman"/>
                <w:sz w:val="24"/>
                <w:szCs w:val="24"/>
                <w:lang w:val="ru-RU" w:eastAsia="ru-RU"/>
              </w:rPr>
              <w:t xml:space="preserve">, а случаях, или сумму независимой гарантии, подлежащую уплате гарантом заказчику в случае ненадлежащего исполнения обязательств принципалом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в соответствии со статьей 96 Федерального закона </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44-ФЗ, </w:t>
            </w:r>
            <w:r>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а также идентификационный код закупки, при осуществлении которой предоставляется такая независимая гарантия;</w:t>
            </w:r>
          </w:p>
          <w:p w14:paraId="3D61AF0E"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14:paraId="67857E94"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w:t>
            </w:r>
            <w:r w:rsidRPr="004B4081">
              <w:rPr>
                <w:rFonts w:ascii="Times New Roman" w:hAnsi="Times New Roman" w:cs="Times New Roman"/>
                <w:sz w:val="24"/>
                <w:szCs w:val="24"/>
                <w:lang w:val="ru-RU" w:eastAsia="ru-RU"/>
              </w:rPr>
              <w:lastRenderedPageBreak/>
              <w:t>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076923AD" w14:textId="23297614"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в соответствии с законодательством Российской Федерации учитываются операции со средствами, поступающими заказчику;</w:t>
            </w:r>
          </w:p>
          <w:p w14:paraId="678A4D5B" w14:textId="4FF5F0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5) срок действия независимой гарантии с учетом требований статей 44 и 96 Федерального закона </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44-ФЗ;</w:t>
            </w:r>
          </w:p>
          <w:p w14:paraId="3FC68E06"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6) отлагательное условие, предусматривающее заключение договора предоставления независимой гарантии </w:t>
            </w:r>
          </w:p>
          <w:p w14:paraId="3F436095"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6DD1D42"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14:paraId="20D8FE4A" w14:textId="71711819"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8) в независимую гарантию включается условие об обязанности гаранта уплатить заказчику (бенефициару) денежную сумму </w:t>
            </w:r>
            <w:r w:rsidR="00B7486D">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по независимой гарантии не позднее десяти рабочих дней </w:t>
            </w:r>
            <w:r w:rsidR="00B7486D">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FA02ACF"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7E971D70"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14:paraId="06515484"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7924051F"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ИНН 7728013512 / КПП 772801001 </w:t>
            </w:r>
          </w:p>
          <w:p w14:paraId="75E566CD"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ОГРН 1037739269590</w:t>
            </w:r>
          </w:p>
          <w:p w14:paraId="7CA5C014"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Банковские реквизиты: БИК ТОФК 004525988</w:t>
            </w:r>
          </w:p>
          <w:p w14:paraId="7DC6B7F9"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ГУ Банка России по ЦФО, УФК по г. Москве  </w:t>
            </w:r>
          </w:p>
          <w:p w14:paraId="4B8CBD46"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Единый казначейский счет 40102810545370000003</w:t>
            </w:r>
          </w:p>
          <w:p w14:paraId="7145FCF8"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Казначейский счет 03214643000000017300</w:t>
            </w:r>
          </w:p>
          <w:p w14:paraId="2506AE6E"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л/с 20736Ц83220.</w:t>
            </w:r>
          </w:p>
          <w:p w14:paraId="0C5E8104" w14:textId="0797750F"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 xml:space="preserve">Назначение платежа: Обеспечение гарантийных обязательств по контракту №__________ от «___» ________ 20_г.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НДС не облагается.</w:t>
            </w:r>
          </w:p>
          <w:p w14:paraId="20881BC5"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209E1994" w14:textId="6C5ED3E2"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w:t>
            </w:r>
            <w:r w:rsidR="003928B6">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 xml:space="preserve">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3928B6">
              <w:rPr>
                <w:rFonts w:ascii="Times New Roman" w:hAnsi="Times New Roman" w:cs="Times New Roman"/>
                <w:sz w:val="24"/>
                <w:szCs w:val="24"/>
                <w:lang w:val="ru-RU" w:eastAsia="ru-RU"/>
              </w:rPr>
              <w:br/>
            </w:r>
            <w:r w:rsidRPr="004B4081">
              <w:rPr>
                <w:rFonts w:ascii="Times New Roman" w:hAnsi="Times New Roman" w:cs="Times New Roman"/>
                <w:sz w:val="24"/>
                <w:szCs w:val="24"/>
                <w:lang w:val="ru-RU" w:eastAsia="ru-RU"/>
              </w:rPr>
              <w:t xml:space="preserve">в том числе в случае его изменения в соответствии со статьей 95 Федерального закона </w:t>
            </w:r>
            <w:r w:rsidR="00B7486D">
              <w:rPr>
                <w:rFonts w:ascii="Times New Roman" w:hAnsi="Times New Roman" w:cs="Times New Roman"/>
                <w:sz w:val="24"/>
                <w:szCs w:val="24"/>
                <w:lang w:val="ru-RU" w:eastAsia="ru-RU"/>
              </w:rPr>
              <w:t xml:space="preserve">№ </w:t>
            </w:r>
            <w:r w:rsidRPr="004B4081">
              <w:rPr>
                <w:rFonts w:ascii="Times New Roman" w:hAnsi="Times New Roman" w:cs="Times New Roman"/>
                <w:sz w:val="24"/>
                <w:szCs w:val="24"/>
                <w:lang w:val="ru-RU" w:eastAsia="ru-RU"/>
              </w:rPr>
              <w:t>44-ФЗ.</w:t>
            </w:r>
          </w:p>
          <w:p w14:paraId="6C480167"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216AC6EE"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lastRenderedPageBreak/>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14:paraId="185E4B57" w14:textId="77777777" w:rsidR="004B4081" w:rsidRPr="004B4081"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14:paraId="6D066154" w14:textId="747D08E4" w:rsidR="003343B9" w:rsidRDefault="004B4081" w:rsidP="004B4081">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4B4081">
              <w:rPr>
                <w:rFonts w:ascii="Times New Roman" w:hAnsi="Times New Roman" w:cs="Times New Roman"/>
                <w:sz w:val="24"/>
                <w:szCs w:val="24"/>
                <w:lang w:val="ru-RU" w:eastAsia="ru-RU"/>
              </w:rPr>
              <w:t>Срок предоставления обеспечения – не позднее даты приемки Товара.</w:t>
            </w:r>
          </w:p>
        </w:tc>
      </w:tr>
    </w:tbl>
    <w:p w14:paraId="6CAABEEF"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FF4A36">
      <w:headerReference w:type="even" r:id="rId13"/>
      <w:headerReference w:type="default" r:id="rId14"/>
      <w:footerReference w:type="even" r:id="rId15"/>
      <w:footerReference w:type="default" r:id="rId16"/>
      <w:headerReference w:type="first" r:id="rId17"/>
      <w:footerReference w:type="first" r:id="rId18"/>
      <w:pgSz w:w="11900" w:h="16820"/>
      <w:pgMar w:top="907" w:right="737" w:bottom="426"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B533" w14:textId="77777777" w:rsidR="002A7357" w:rsidRDefault="002A7357" w:rsidP="00EE65A5">
      <w:pPr>
        <w:spacing w:before="0" w:after="0"/>
      </w:pPr>
      <w:r>
        <w:separator/>
      </w:r>
    </w:p>
  </w:endnote>
  <w:endnote w:type="continuationSeparator" w:id="0">
    <w:p w14:paraId="225D5EFF" w14:textId="77777777" w:rsidR="002A7357" w:rsidRDefault="002A7357"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0AE3"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794C554B" w14:textId="77777777"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10183"/>
      <w:docPartObj>
        <w:docPartGallery w:val="Page Numbers (Bottom of Page)"/>
        <w:docPartUnique/>
      </w:docPartObj>
    </w:sdtPr>
    <w:sdtEndPr/>
    <w:sdtContent>
      <w:p w14:paraId="0BEF72E1" w14:textId="77777777" w:rsidR="00866959" w:rsidRDefault="00FF4A36" w:rsidP="00EF2747">
        <w:pPr>
          <w:pStyle w:val="ac"/>
          <w:jc w:val="center"/>
        </w:pPr>
        <w:r>
          <w:fldChar w:fldCharType="begin"/>
        </w:r>
        <w:r>
          <w:instrText>PAGE   \* MERGEFORMAT</w:instrText>
        </w:r>
        <w:r>
          <w:fldChar w:fldCharType="separate"/>
        </w:r>
        <w:r w:rsidR="00A66C9D" w:rsidRPr="00A66C9D">
          <w:rPr>
            <w:noProof/>
            <w:lang w:val="ru-RU"/>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E53B" w14:textId="77777777" w:rsidR="000D02DE" w:rsidRDefault="000D02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ACE9A" w14:textId="77777777" w:rsidR="002A7357" w:rsidRDefault="002A7357" w:rsidP="00EE65A5">
      <w:pPr>
        <w:spacing w:before="0" w:after="0"/>
      </w:pPr>
      <w:r>
        <w:separator/>
      </w:r>
    </w:p>
  </w:footnote>
  <w:footnote w:type="continuationSeparator" w:id="0">
    <w:p w14:paraId="0E6405C5" w14:textId="77777777" w:rsidR="002A7357" w:rsidRDefault="002A7357"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AE58" w14:textId="77777777" w:rsidR="000D02DE" w:rsidRDefault="000D02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3D70" w14:textId="77777777" w:rsidR="000D02DE" w:rsidRDefault="000D02D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59614" w14:textId="77777777"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BEE"/>
    <w:rsid w:val="00004D69"/>
    <w:rsid w:val="00014AD5"/>
    <w:rsid w:val="00020372"/>
    <w:rsid w:val="0002092E"/>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3026"/>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A7357"/>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28B6"/>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40A"/>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B4081"/>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06B2"/>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55DF0"/>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B64"/>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12FC"/>
    <w:rsid w:val="009F4520"/>
    <w:rsid w:val="00A01FEF"/>
    <w:rsid w:val="00A0543F"/>
    <w:rsid w:val="00A141FD"/>
    <w:rsid w:val="00A2032D"/>
    <w:rsid w:val="00A267C8"/>
    <w:rsid w:val="00A403DB"/>
    <w:rsid w:val="00A44C62"/>
    <w:rsid w:val="00A57C69"/>
    <w:rsid w:val="00A632E6"/>
    <w:rsid w:val="00A646E7"/>
    <w:rsid w:val="00A65AB7"/>
    <w:rsid w:val="00A66C5E"/>
    <w:rsid w:val="00A66C9D"/>
    <w:rsid w:val="00A7375B"/>
    <w:rsid w:val="00A76185"/>
    <w:rsid w:val="00A82E9D"/>
    <w:rsid w:val="00A86264"/>
    <w:rsid w:val="00A927F6"/>
    <w:rsid w:val="00A96AC0"/>
    <w:rsid w:val="00AA0A3E"/>
    <w:rsid w:val="00AA7CA0"/>
    <w:rsid w:val="00AB60C9"/>
    <w:rsid w:val="00AC15E9"/>
    <w:rsid w:val="00AC3568"/>
    <w:rsid w:val="00AC4B8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486D"/>
    <w:rsid w:val="00B762D3"/>
    <w:rsid w:val="00B80947"/>
    <w:rsid w:val="00B82C92"/>
    <w:rsid w:val="00B84895"/>
    <w:rsid w:val="00B87CD9"/>
    <w:rsid w:val="00B94B1A"/>
    <w:rsid w:val="00B9570D"/>
    <w:rsid w:val="00BB39EA"/>
    <w:rsid w:val="00BB4F1D"/>
    <w:rsid w:val="00BC1229"/>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17B24"/>
    <w:rsid w:val="00C2112C"/>
    <w:rsid w:val="00C216FD"/>
    <w:rsid w:val="00C345B7"/>
    <w:rsid w:val="00C402DB"/>
    <w:rsid w:val="00C535A6"/>
    <w:rsid w:val="00C55567"/>
    <w:rsid w:val="00C64BAA"/>
    <w:rsid w:val="00C73B73"/>
    <w:rsid w:val="00C7479C"/>
    <w:rsid w:val="00C747CC"/>
    <w:rsid w:val="00C77284"/>
    <w:rsid w:val="00C847D6"/>
    <w:rsid w:val="00C85B2E"/>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16336"/>
    <w:rsid w:val="00E302BE"/>
    <w:rsid w:val="00E30D0A"/>
    <w:rsid w:val="00E33FEF"/>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A69FA"/>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FF72"/>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Интернет)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nsultant.ru/document/cons_doc_LAW_388926/61657e3f731b9c26e662efa54b60c51fd48fd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139E-FCDC-424B-BE3A-548B961C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12</Pages>
  <Words>4570</Words>
  <Characters>26050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User</cp:lastModifiedBy>
  <cp:revision>36</cp:revision>
  <cp:lastPrinted>2023-11-20T13:34:00Z</cp:lastPrinted>
  <dcterms:created xsi:type="dcterms:W3CDTF">2022-05-20T09:00:00Z</dcterms:created>
  <dcterms:modified xsi:type="dcterms:W3CDTF">2024-06-21T18:16:00Z</dcterms:modified>
</cp:coreProperties>
</file>