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7DB06" w14:textId="77777777" w:rsidR="00DE6398" w:rsidRPr="00FA002E" w:rsidRDefault="00DE6398" w:rsidP="00FA002E">
      <w:pPr>
        <w:suppressAutoHyphens/>
        <w:spacing w:after="0" w:line="240" w:lineRule="auto"/>
        <w:ind w:left="5670" w:right="-284"/>
        <w:rPr>
          <w:rFonts w:eastAsia="Calibri" w:cs="Calibri"/>
          <w:sz w:val="24"/>
          <w:szCs w:val="24"/>
          <w:lang w:eastAsia="zh-CN"/>
        </w:rPr>
      </w:pPr>
      <w:r w:rsidRPr="00FA002E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14:paraId="74BFB77F" w14:textId="71AC76EE" w:rsidR="00DE6398" w:rsidRDefault="00DE6398" w:rsidP="004C03C6">
      <w:pPr>
        <w:suppressAutoHyphens/>
        <w:spacing w:after="0" w:line="240" w:lineRule="auto"/>
        <w:ind w:left="5670" w:right="-284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 w:cs="Calibri"/>
          <w:sz w:val="24"/>
          <w:szCs w:val="24"/>
          <w:lang w:eastAsia="zh-CN"/>
        </w:rPr>
        <w:t xml:space="preserve">к Извещению об осуществлении закупки при проведении электронного аукциона </w:t>
      </w:r>
      <w:r w:rsidR="0050357D" w:rsidRPr="00FA002E">
        <w:rPr>
          <w:rFonts w:eastAsia="Calibri" w:cs="Calibri"/>
          <w:sz w:val="24"/>
          <w:szCs w:val="24"/>
          <w:lang w:eastAsia="zh-CN"/>
        </w:rPr>
        <w:br/>
      </w:r>
      <w:r w:rsidR="00BD27EF" w:rsidRPr="00FA002E">
        <w:rPr>
          <w:rFonts w:eastAsia="Calibri"/>
          <w:sz w:val="24"/>
          <w:szCs w:val="24"/>
          <w:lang w:eastAsia="ar-SA"/>
        </w:rPr>
        <w:t xml:space="preserve">на поставку </w:t>
      </w:r>
      <w:r w:rsidR="00250E3E" w:rsidRPr="00250E3E">
        <w:rPr>
          <w:rFonts w:eastAsia="Calibri"/>
          <w:sz w:val="24"/>
          <w:szCs w:val="24"/>
          <w:lang w:eastAsia="ar-SA"/>
        </w:rPr>
        <w:t xml:space="preserve">ноутбуков </w:t>
      </w:r>
      <w:bookmarkStart w:id="0" w:name="_Hlk199767015"/>
      <w:r w:rsidR="00250E3E" w:rsidRPr="00250E3E">
        <w:rPr>
          <w:rFonts w:eastAsia="Calibri"/>
          <w:sz w:val="24"/>
          <w:szCs w:val="24"/>
          <w:lang w:eastAsia="ar-SA"/>
        </w:rPr>
        <w:t>для нужд ИПУ РАН</w:t>
      </w:r>
      <w:bookmarkEnd w:id="0"/>
    </w:p>
    <w:p w14:paraId="390CFA3E" w14:textId="77777777" w:rsidR="004C03C6" w:rsidRPr="00FA002E" w:rsidRDefault="004C03C6" w:rsidP="004C03C6">
      <w:pPr>
        <w:suppressAutoHyphens/>
        <w:spacing w:after="0" w:line="240" w:lineRule="auto"/>
        <w:ind w:left="5670" w:right="-284"/>
        <w:rPr>
          <w:rFonts w:eastAsia="Calibri"/>
          <w:sz w:val="24"/>
          <w:szCs w:val="24"/>
          <w:lang w:eastAsia="ar-SA"/>
        </w:rPr>
      </w:pPr>
    </w:p>
    <w:p w14:paraId="79EF7ADE" w14:textId="77777777" w:rsidR="00DE6398" w:rsidRPr="00FA002E" w:rsidRDefault="00DE6398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/>
          <w:sz w:val="24"/>
          <w:szCs w:val="24"/>
          <w:lang w:eastAsia="ar-SA"/>
        </w:rPr>
        <w:t>ОПИСАНИЕ ОБЪЕКТА ЗАКУПКИ</w:t>
      </w:r>
    </w:p>
    <w:p w14:paraId="6AB3E95A" w14:textId="188C3469" w:rsidR="00DE6398" w:rsidRPr="00FA002E" w:rsidRDefault="00BD27EF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1" w:name="_Hlk196398628"/>
      <w:r w:rsidRPr="00FA002E">
        <w:rPr>
          <w:rFonts w:eastAsia="Calibri"/>
          <w:sz w:val="24"/>
          <w:szCs w:val="24"/>
          <w:lang w:eastAsia="ar-SA"/>
        </w:rPr>
        <w:t xml:space="preserve">на поставку </w:t>
      </w:r>
      <w:r w:rsidR="00250E3E" w:rsidRPr="00250E3E">
        <w:rPr>
          <w:rFonts w:eastAsia="Times New Roman"/>
          <w:sz w:val="24"/>
          <w:szCs w:val="24"/>
          <w:lang w:eastAsia="ru-RU"/>
        </w:rPr>
        <w:t>ноутбуков для нужд ИПУ РАН</w:t>
      </w:r>
    </w:p>
    <w:bookmarkEnd w:id="1"/>
    <w:p w14:paraId="69981D53" w14:textId="77777777" w:rsidR="00BD27EF" w:rsidRPr="00FA002E" w:rsidRDefault="00BD27EF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130C111E" w14:textId="08498196" w:rsidR="0050357D" w:rsidRPr="00FA002E" w:rsidRDefault="0050357D" w:rsidP="00FA002E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 xml:space="preserve">1. Объект закупки: </w:t>
      </w:r>
      <w:r w:rsidRPr="00FA002E">
        <w:rPr>
          <w:rFonts w:eastAsia="Calibri"/>
          <w:sz w:val="24"/>
          <w:szCs w:val="24"/>
          <w:lang w:eastAsia="ar-SA"/>
        </w:rPr>
        <w:t xml:space="preserve">поставка </w:t>
      </w:r>
      <w:bookmarkStart w:id="2" w:name="_Hlk196398645"/>
      <w:r w:rsidR="00250E3E" w:rsidRPr="00250E3E">
        <w:rPr>
          <w:rFonts w:eastAsia="Times New Roman"/>
          <w:sz w:val="24"/>
          <w:szCs w:val="24"/>
          <w:lang w:eastAsia="ru-RU"/>
        </w:rPr>
        <w:t xml:space="preserve">ноутбуков для нужд ИПУ РАН </w:t>
      </w:r>
      <w:r w:rsidRPr="00FA002E">
        <w:rPr>
          <w:rFonts w:eastAsia="Calibri"/>
          <w:sz w:val="24"/>
          <w:szCs w:val="24"/>
          <w:shd w:val="clear" w:color="auto" w:fill="FFFFFF"/>
          <w:lang w:eastAsia="ar-SA"/>
        </w:rPr>
        <w:t>(далее – Товар)</w:t>
      </w:r>
      <w:r w:rsidRPr="00FA002E">
        <w:rPr>
          <w:rFonts w:eastAsia="Calibri"/>
          <w:sz w:val="24"/>
          <w:szCs w:val="24"/>
          <w:lang w:eastAsia="ar-SA"/>
        </w:rPr>
        <w:t>.</w:t>
      </w:r>
    </w:p>
    <w:bookmarkEnd w:id="2"/>
    <w:p w14:paraId="6DA2173B" w14:textId="58C3782F" w:rsidR="00B66ED7" w:rsidRPr="00FA002E" w:rsidRDefault="0050357D" w:rsidP="00FA002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>2.</w:t>
      </w:r>
      <w:r w:rsidR="00FA002E" w:rsidRPr="00926676">
        <w:rPr>
          <w:rFonts w:eastAsia="Calibri"/>
          <w:b/>
          <w:bCs/>
          <w:sz w:val="24"/>
          <w:szCs w:val="24"/>
          <w:lang w:eastAsia="ar-SA"/>
        </w:rPr>
        <w:t> </w:t>
      </w:r>
      <w:r w:rsidRPr="00926676">
        <w:rPr>
          <w:rFonts w:eastAsia="Calibri"/>
          <w:b/>
          <w:bCs/>
          <w:sz w:val="24"/>
          <w:szCs w:val="24"/>
          <w:lang w:eastAsia="ar-SA"/>
        </w:rPr>
        <w:t>Краткие характеристики поставляем</w:t>
      </w:r>
      <w:r w:rsidR="00FC2E3F">
        <w:rPr>
          <w:rFonts w:eastAsia="Calibri"/>
          <w:b/>
          <w:bCs/>
          <w:sz w:val="24"/>
          <w:szCs w:val="24"/>
          <w:lang w:eastAsia="ar-SA"/>
        </w:rPr>
        <w:t>ого</w:t>
      </w:r>
      <w:r w:rsidRPr="00926676">
        <w:rPr>
          <w:rFonts w:eastAsia="Calibri"/>
          <w:b/>
          <w:bCs/>
          <w:sz w:val="24"/>
          <w:szCs w:val="24"/>
          <w:lang w:eastAsia="ar-SA"/>
        </w:rPr>
        <w:t xml:space="preserve"> </w:t>
      </w:r>
      <w:r w:rsidR="00FC2E3F">
        <w:rPr>
          <w:rFonts w:eastAsia="Calibri"/>
          <w:b/>
          <w:bCs/>
          <w:sz w:val="24"/>
          <w:szCs w:val="24"/>
          <w:lang w:eastAsia="ar-SA"/>
        </w:rPr>
        <w:t>Т</w:t>
      </w:r>
      <w:r w:rsidRPr="00926676">
        <w:rPr>
          <w:rFonts w:eastAsia="Calibri"/>
          <w:b/>
          <w:bCs/>
          <w:sz w:val="24"/>
          <w:szCs w:val="24"/>
          <w:lang w:eastAsia="ar-SA"/>
        </w:rPr>
        <w:t>овар</w:t>
      </w:r>
      <w:r w:rsidR="00FC2E3F">
        <w:rPr>
          <w:rFonts w:eastAsia="Calibri"/>
          <w:b/>
          <w:bCs/>
          <w:sz w:val="24"/>
          <w:szCs w:val="24"/>
          <w:lang w:eastAsia="ar-SA"/>
        </w:rPr>
        <w:t>а</w:t>
      </w:r>
      <w:r w:rsidRPr="00926676">
        <w:rPr>
          <w:rFonts w:eastAsia="Calibri"/>
          <w:b/>
          <w:bCs/>
          <w:sz w:val="24"/>
          <w:szCs w:val="24"/>
          <w:lang w:eastAsia="ar-SA"/>
        </w:rPr>
        <w:t>:</w:t>
      </w:r>
      <w:r w:rsidRPr="00FA002E">
        <w:rPr>
          <w:rFonts w:eastAsia="Calibri"/>
          <w:sz w:val="24"/>
          <w:szCs w:val="24"/>
          <w:lang w:eastAsia="ar-SA"/>
        </w:rPr>
        <w:t xml:space="preserve"> </w:t>
      </w:r>
      <w:r w:rsidR="00B66ED7" w:rsidRPr="00FA002E">
        <w:rPr>
          <w:rFonts w:eastAsia="Times New Roman"/>
          <w:sz w:val="24"/>
          <w:szCs w:val="24"/>
          <w:lang w:eastAsia="ru-RU"/>
        </w:rPr>
        <w:t>в соответствии с Приложением</w:t>
      </w:r>
      <w:r w:rsidR="00926676">
        <w:rPr>
          <w:rFonts w:eastAsia="Times New Roman"/>
          <w:sz w:val="24"/>
          <w:szCs w:val="24"/>
          <w:lang w:eastAsia="ru-RU"/>
        </w:rPr>
        <w:t xml:space="preserve"> № 2</w:t>
      </w:r>
      <w:r w:rsidR="00B66ED7" w:rsidRPr="00FA002E">
        <w:rPr>
          <w:rFonts w:eastAsia="Times New Roman"/>
          <w:sz w:val="24"/>
          <w:szCs w:val="24"/>
          <w:lang w:eastAsia="ru-RU"/>
        </w:rPr>
        <w:t xml:space="preserve"> </w:t>
      </w:r>
      <w:r w:rsidR="00B66ED7" w:rsidRPr="00FA002E">
        <w:rPr>
          <w:rFonts w:eastAsia="Times New Roman"/>
          <w:sz w:val="24"/>
          <w:szCs w:val="24"/>
          <w:lang w:eastAsia="ru-RU"/>
        </w:rPr>
        <w:br/>
        <w:t xml:space="preserve">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 </w:t>
      </w:r>
    </w:p>
    <w:p w14:paraId="7E6219E8" w14:textId="1AE55B20" w:rsidR="00B66ED7" w:rsidRPr="00FA002E" w:rsidRDefault="00FC2E3F" w:rsidP="00FA002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Товар должен</w:t>
      </w:r>
      <w:r w:rsidR="00B66ED7" w:rsidRPr="00FA002E">
        <w:rPr>
          <w:rFonts w:eastAsia="Times New Roman"/>
          <w:sz w:val="24"/>
          <w:szCs w:val="24"/>
          <w:lang w:eastAsia="ru-RU"/>
        </w:rPr>
        <w:t xml:space="preserve"> соответствовать требованиям Технического задания по функциональным, техническим, качественным, эксплуатационным, указанным в Приложении</w:t>
      </w:r>
      <w:r w:rsidR="00926676">
        <w:rPr>
          <w:rFonts w:eastAsia="Times New Roman"/>
          <w:sz w:val="24"/>
          <w:szCs w:val="24"/>
          <w:lang w:eastAsia="ru-RU"/>
        </w:rPr>
        <w:t xml:space="preserve"> № 2</w:t>
      </w:r>
      <w:r w:rsidR="00B66ED7" w:rsidRPr="00FA002E">
        <w:rPr>
          <w:rFonts w:eastAsia="Times New Roman"/>
          <w:sz w:val="24"/>
          <w:szCs w:val="24"/>
          <w:lang w:eastAsia="ru-RU"/>
        </w:rPr>
        <w:t xml:space="preserve"> к Техническому заданию.</w:t>
      </w:r>
    </w:p>
    <w:p w14:paraId="1647C297" w14:textId="77777777" w:rsidR="00902B8E" w:rsidRDefault="00902B8E" w:rsidP="00902B8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3" w:name="_Hlk196398672"/>
      <w:r w:rsidRPr="00902B8E">
        <w:rPr>
          <w:rFonts w:eastAsia="Times New Roman"/>
          <w:sz w:val="24"/>
          <w:szCs w:val="24"/>
          <w:lang w:eastAsia="ru-RU"/>
        </w:rPr>
        <w:t>Код по ОКПД 2: 26.20.11.110 — Ноутбуки, в том числе портативные в защищённом исполнении, предназначенные для работы в сложной среде эксплуатации</w:t>
      </w:r>
      <w:r>
        <w:rPr>
          <w:rFonts w:eastAsia="Times New Roman"/>
          <w:sz w:val="24"/>
          <w:szCs w:val="24"/>
          <w:lang w:eastAsia="ru-RU"/>
        </w:rPr>
        <w:t xml:space="preserve">, </w:t>
      </w:r>
    </w:p>
    <w:p w14:paraId="01E312D2" w14:textId="65FF82BF" w:rsidR="0050357D" w:rsidRPr="00F17448" w:rsidRDefault="00902B8E" w:rsidP="00902B8E">
      <w:pPr>
        <w:spacing w:after="0" w:line="240" w:lineRule="auto"/>
        <w:ind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F17448">
        <w:rPr>
          <w:rFonts w:eastAsia="Times New Roman"/>
          <w:i/>
          <w:sz w:val="24"/>
          <w:szCs w:val="24"/>
          <w:lang w:eastAsia="ru-RU"/>
        </w:rPr>
        <w:t>КТРУ 26.20.11.110-00000165 – Ноутбук.</w:t>
      </w:r>
    </w:p>
    <w:bookmarkEnd w:id="3"/>
    <w:p w14:paraId="01019738" w14:textId="623E3975" w:rsidR="00B66ED7" w:rsidRPr="00FA002E" w:rsidRDefault="0050357D" w:rsidP="00FA002E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>3.</w:t>
      </w:r>
      <w:r w:rsidR="00FA002E" w:rsidRPr="00926676">
        <w:rPr>
          <w:rFonts w:eastAsia="Calibri"/>
          <w:b/>
          <w:bCs/>
          <w:sz w:val="24"/>
          <w:szCs w:val="24"/>
          <w:lang w:eastAsia="ar-SA"/>
        </w:rPr>
        <w:t> </w:t>
      </w:r>
      <w:r w:rsidRPr="00926676">
        <w:rPr>
          <w:rFonts w:eastAsia="Calibri"/>
          <w:b/>
          <w:bCs/>
          <w:sz w:val="24"/>
          <w:szCs w:val="24"/>
          <w:lang w:eastAsia="ar-SA"/>
        </w:rPr>
        <w:t xml:space="preserve">Перечень и количество поставляемого </w:t>
      </w:r>
      <w:r w:rsidR="00FC2E3F">
        <w:rPr>
          <w:rFonts w:eastAsia="Calibri"/>
          <w:b/>
          <w:bCs/>
          <w:sz w:val="24"/>
          <w:szCs w:val="24"/>
          <w:lang w:eastAsia="ar-SA"/>
        </w:rPr>
        <w:t>Т</w:t>
      </w:r>
      <w:r w:rsidRPr="00926676">
        <w:rPr>
          <w:rFonts w:eastAsia="Calibri"/>
          <w:b/>
          <w:bCs/>
          <w:sz w:val="24"/>
          <w:szCs w:val="24"/>
          <w:lang w:eastAsia="ar-SA"/>
        </w:rPr>
        <w:t>овара:</w:t>
      </w:r>
      <w:r w:rsidRPr="00FA002E">
        <w:rPr>
          <w:rFonts w:eastAsia="Calibri"/>
          <w:sz w:val="24"/>
          <w:szCs w:val="24"/>
          <w:lang w:eastAsia="ar-SA"/>
        </w:rPr>
        <w:t xml:space="preserve"> </w:t>
      </w:r>
      <w:r w:rsidR="00B66ED7" w:rsidRPr="00FA002E">
        <w:rPr>
          <w:rFonts w:eastAsia="Calibri"/>
          <w:sz w:val="24"/>
          <w:szCs w:val="24"/>
          <w:lang w:eastAsia="ar-SA"/>
        </w:rPr>
        <w:t xml:space="preserve">общее количество поставляемого </w:t>
      </w:r>
      <w:r w:rsidR="00E80E1B">
        <w:rPr>
          <w:rFonts w:eastAsia="Calibri"/>
          <w:sz w:val="24"/>
          <w:szCs w:val="24"/>
          <w:lang w:eastAsia="ar-SA"/>
        </w:rPr>
        <w:t>Т</w:t>
      </w:r>
      <w:r w:rsidR="00B66ED7" w:rsidRPr="00FA002E">
        <w:rPr>
          <w:rFonts w:eastAsia="Calibri"/>
          <w:sz w:val="24"/>
          <w:szCs w:val="24"/>
          <w:lang w:eastAsia="ar-SA"/>
        </w:rPr>
        <w:t xml:space="preserve">овара </w:t>
      </w:r>
      <w:r w:rsidR="00E80E1B">
        <w:rPr>
          <w:rFonts w:eastAsia="Calibri"/>
          <w:sz w:val="24"/>
          <w:szCs w:val="24"/>
          <w:lang w:eastAsia="ar-SA"/>
        </w:rPr>
        <w:t>4 (</w:t>
      </w:r>
      <w:r w:rsidR="004C03C6">
        <w:rPr>
          <w:rFonts w:eastAsia="Calibri"/>
          <w:sz w:val="24"/>
          <w:szCs w:val="24"/>
          <w:lang w:eastAsia="ar-SA"/>
        </w:rPr>
        <w:t>Ч</w:t>
      </w:r>
      <w:r w:rsidR="00E80E1B">
        <w:rPr>
          <w:rFonts w:eastAsia="Calibri"/>
          <w:sz w:val="24"/>
          <w:szCs w:val="24"/>
          <w:lang w:eastAsia="ar-SA"/>
        </w:rPr>
        <w:t>етыре) штуки</w:t>
      </w:r>
      <w:r w:rsidR="00B66ED7" w:rsidRPr="00FA002E">
        <w:rPr>
          <w:rFonts w:eastAsia="Calibri"/>
          <w:sz w:val="24"/>
          <w:szCs w:val="24"/>
          <w:lang w:eastAsia="ar-SA"/>
        </w:rPr>
        <w:t xml:space="preserve"> в соответствии с Приложением</w:t>
      </w:r>
      <w:r w:rsidR="004C03C6">
        <w:rPr>
          <w:rFonts w:eastAsia="Calibri"/>
          <w:sz w:val="24"/>
          <w:szCs w:val="24"/>
          <w:lang w:eastAsia="ar-SA"/>
        </w:rPr>
        <w:t xml:space="preserve"> № 1</w:t>
      </w:r>
      <w:r w:rsidR="00B66ED7" w:rsidRPr="00FA002E">
        <w:rPr>
          <w:rFonts w:eastAsia="Calibri"/>
          <w:sz w:val="24"/>
          <w:szCs w:val="24"/>
          <w:lang w:eastAsia="ar-SA"/>
        </w:rPr>
        <w:t xml:space="preserve"> к </w:t>
      </w:r>
      <w:r w:rsidR="00926676">
        <w:rPr>
          <w:rFonts w:eastAsia="Calibri"/>
          <w:sz w:val="24"/>
          <w:szCs w:val="24"/>
          <w:lang w:eastAsia="ar-SA"/>
        </w:rPr>
        <w:t xml:space="preserve">Техническому заданию </w:t>
      </w:r>
      <w:r w:rsidR="00E80E1B">
        <w:rPr>
          <w:rFonts w:eastAsia="Calibri"/>
          <w:sz w:val="24"/>
          <w:szCs w:val="24"/>
          <w:lang w:eastAsia="ar-SA"/>
        </w:rPr>
        <w:t xml:space="preserve">    </w:t>
      </w:r>
      <w:proofErr w:type="gramStart"/>
      <w:r w:rsidR="00E80E1B">
        <w:rPr>
          <w:rFonts w:eastAsia="Calibri"/>
          <w:sz w:val="24"/>
          <w:szCs w:val="24"/>
          <w:lang w:eastAsia="ar-SA"/>
        </w:rPr>
        <w:t xml:space="preserve">  </w:t>
      </w:r>
      <w:r w:rsidR="00B66ED7" w:rsidRPr="00FA002E">
        <w:rPr>
          <w:rFonts w:eastAsia="Calibri"/>
          <w:sz w:val="24"/>
          <w:szCs w:val="24"/>
          <w:lang w:eastAsia="ar-SA"/>
        </w:rPr>
        <w:t xml:space="preserve"> «</w:t>
      </w:r>
      <w:proofErr w:type="gramEnd"/>
      <w:r w:rsidR="00B66ED7" w:rsidRPr="00FA002E">
        <w:rPr>
          <w:rFonts w:eastAsia="Calibri"/>
          <w:sz w:val="24"/>
          <w:szCs w:val="24"/>
          <w:lang w:eastAsia="ar-SA"/>
        </w:rPr>
        <w:t xml:space="preserve">Спецификация на поставку </w:t>
      </w:r>
      <w:r w:rsidR="00250E3E" w:rsidRPr="00250E3E">
        <w:rPr>
          <w:rFonts w:eastAsia="Calibri"/>
          <w:sz w:val="24"/>
          <w:szCs w:val="24"/>
          <w:lang w:eastAsia="ar-SA"/>
        </w:rPr>
        <w:t>ноутбуков для нужд ИПУ РАН</w:t>
      </w:r>
      <w:r w:rsidR="00B66ED7" w:rsidRPr="00FA002E">
        <w:rPr>
          <w:rFonts w:eastAsia="Calibri"/>
          <w:sz w:val="24"/>
          <w:szCs w:val="24"/>
          <w:lang w:eastAsia="ar-SA"/>
        </w:rPr>
        <w:t>», являющимся его неотъемлемой частью.</w:t>
      </w:r>
    </w:p>
    <w:p w14:paraId="3512DE5D" w14:textId="0837F543" w:rsidR="00B66ED7" w:rsidRPr="00926676" w:rsidRDefault="00B66ED7" w:rsidP="00FA002E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 xml:space="preserve">4. Общие требования к поставке </w:t>
      </w:r>
      <w:r w:rsidR="00FC2E3F">
        <w:rPr>
          <w:rFonts w:eastAsia="Calibri"/>
          <w:b/>
          <w:bCs/>
          <w:sz w:val="24"/>
          <w:szCs w:val="24"/>
          <w:lang w:eastAsia="ar-SA"/>
        </w:rPr>
        <w:t>Т</w:t>
      </w:r>
      <w:r w:rsidRPr="00926676">
        <w:rPr>
          <w:rFonts w:eastAsia="Calibri"/>
          <w:b/>
          <w:bCs/>
          <w:sz w:val="24"/>
          <w:szCs w:val="24"/>
          <w:lang w:eastAsia="ar-SA"/>
        </w:rPr>
        <w:t>овар</w:t>
      </w:r>
      <w:r w:rsidR="00FC2E3F">
        <w:rPr>
          <w:rFonts w:eastAsia="Calibri"/>
          <w:b/>
          <w:bCs/>
          <w:sz w:val="24"/>
          <w:szCs w:val="24"/>
          <w:lang w:eastAsia="ar-SA"/>
        </w:rPr>
        <w:t>а</w:t>
      </w:r>
      <w:r w:rsidRPr="00926676">
        <w:rPr>
          <w:rFonts w:eastAsia="Calibri"/>
          <w:b/>
          <w:bCs/>
          <w:sz w:val="24"/>
          <w:szCs w:val="24"/>
          <w:lang w:eastAsia="ar-SA"/>
        </w:rPr>
        <w:t>, требования по объему гарантий качества, требования по сроку гарантий качества на результаты закупки:</w:t>
      </w:r>
    </w:p>
    <w:p w14:paraId="631D0463" w14:textId="02EB8F99" w:rsidR="00902B8E" w:rsidRPr="00165053" w:rsidRDefault="00902B8E" w:rsidP="00902B8E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bookmarkStart w:id="4" w:name="_Hlk196398791"/>
      <w:r w:rsidRPr="00165053">
        <w:rPr>
          <w:rFonts w:eastAsia="Times New Roman"/>
          <w:sz w:val="24"/>
          <w:szCs w:val="24"/>
          <w:lang w:eastAsia="ar-SA"/>
        </w:rPr>
        <w:t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  <w:r w:rsidRPr="00165053">
        <w:rPr>
          <w:rFonts w:eastAsia="Times New Roman"/>
          <w:b/>
          <w:sz w:val="24"/>
          <w:szCs w:val="24"/>
          <w:lang w:eastAsia="ar-SA"/>
        </w:rPr>
        <w:t xml:space="preserve"> </w:t>
      </w:r>
    </w:p>
    <w:p w14:paraId="6B3E35B6" w14:textId="77777777" w:rsidR="00902B8E" w:rsidRPr="00165053" w:rsidRDefault="00902B8E" w:rsidP="00902B8E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165053">
        <w:rPr>
          <w:rFonts w:eastAsia="Times New Roman"/>
          <w:bCs/>
          <w:sz w:val="24"/>
          <w:szCs w:val="24"/>
          <w:lang w:eastAsia="ar-SA"/>
        </w:rPr>
        <w:tab/>
        <w:t>Поставляемый Товар должен соответствовать действующим в Российской Федерации стандартам.</w:t>
      </w:r>
    </w:p>
    <w:p w14:paraId="27D9B931" w14:textId="77777777" w:rsidR="00902B8E" w:rsidRDefault="00902B8E" w:rsidP="00902B8E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Cs/>
          <w:sz w:val="24"/>
          <w:szCs w:val="24"/>
          <w:lang w:eastAsia="ar-SA"/>
        </w:rPr>
      </w:pPr>
      <w:r w:rsidRPr="00165053">
        <w:rPr>
          <w:rFonts w:eastAsia="Times New Roman"/>
          <w:bCs/>
          <w:sz w:val="24"/>
          <w:szCs w:val="24"/>
          <w:lang w:eastAsia="ar-SA"/>
        </w:rPr>
        <w:t xml:space="preserve"> </w:t>
      </w:r>
      <w:r w:rsidRPr="00165053">
        <w:rPr>
          <w:rFonts w:eastAsia="Times New Roman"/>
          <w:bCs/>
          <w:sz w:val="24"/>
          <w:szCs w:val="24"/>
          <w:lang w:eastAsia="ar-SA"/>
        </w:rPr>
        <w:tab/>
        <w:t xml:space="preserve">Поставляемый Товар должен быть новым, (товаром, который не был в употреблении, </w:t>
      </w:r>
      <w:r w:rsidRPr="00165053">
        <w:rPr>
          <w:rFonts w:eastAsia="Times New Roman"/>
          <w:bCs/>
          <w:sz w:val="24"/>
          <w:szCs w:val="24"/>
          <w:lang w:eastAsia="ar-SA"/>
        </w:rPr>
        <w:br/>
        <w:t xml:space="preserve"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изготовлен в соответствии со стандартами качества. </w:t>
      </w:r>
    </w:p>
    <w:p w14:paraId="4C9F7F9A" w14:textId="20D2D519" w:rsidR="00902B8E" w:rsidRPr="00FC57FD" w:rsidRDefault="00902B8E" w:rsidP="00902B8E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165053">
        <w:rPr>
          <w:rFonts w:eastAsia="Times New Roman"/>
          <w:bCs/>
          <w:sz w:val="24"/>
          <w:szCs w:val="24"/>
          <w:lang w:eastAsia="ar-SA"/>
        </w:rPr>
        <w:t xml:space="preserve">     </w:t>
      </w:r>
      <w:r>
        <w:rPr>
          <w:rFonts w:eastAsia="Times New Roman"/>
          <w:sz w:val="24"/>
          <w:szCs w:val="24"/>
          <w:lang w:eastAsia="ar-SA"/>
        </w:rPr>
        <w:tab/>
      </w:r>
      <w:r w:rsidRPr="00FC57FD">
        <w:rPr>
          <w:rFonts w:eastAsia="Times New Roman"/>
          <w:sz w:val="24"/>
          <w:szCs w:val="24"/>
          <w:lang w:eastAsia="ar-SA"/>
        </w:rPr>
        <w:t>Товар не должен иметь следов механических повреждений, изменений вида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FC57FD">
        <w:rPr>
          <w:rFonts w:eastAsia="Times New Roman"/>
          <w:sz w:val="24"/>
          <w:szCs w:val="24"/>
          <w:lang w:eastAsia="ar-SA"/>
        </w:rPr>
        <w:t>комплектующих, а также иных несоответствий официальному техническому описанию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FC57FD">
        <w:rPr>
          <w:rFonts w:eastAsia="Times New Roman"/>
          <w:sz w:val="24"/>
          <w:szCs w:val="24"/>
          <w:lang w:eastAsia="ar-SA"/>
        </w:rPr>
        <w:t>поставляемого Товара.</w:t>
      </w:r>
    </w:p>
    <w:p w14:paraId="1DEF13C9" w14:textId="77777777" w:rsidR="00902B8E" w:rsidRPr="00374C0E" w:rsidRDefault="00902B8E" w:rsidP="00902B8E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FC57FD">
        <w:rPr>
          <w:rFonts w:eastAsia="Times New Roman"/>
          <w:b/>
          <w:sz w:val="24"/>
          <w:szCs w:val="24"/>
          <w:lang w:eastAsia="ar-SA"/>
        </w:rPr>
        <w:tab/>
      </w:r>
      <w:r w:rsidRPr="00FC57FD">
        <w:rPr>
          <w:rFonts w:eastAsia="Calibri"/>
          <w:sz w:val="24"/>
          <w:szCs w:val="24"/>
        </w:rPr>
        <w:t>Качество поставляемого Товара должно соответствовать стандартам (техническим условиям) и обязательным требованиям, установленным нормативно-техническим актами (СанПиНы, ОСТы, ГОСТы, Технические регламенты), а также другим правилам, подлежащими применению в соответствии с Федеральным законом от 27.12.2002 № 184-ФЗ «О техническом регулировании»</w:t>
      </w:r>
      <w:r w:rsidRPr="00374C0E">
        <w:rPr>
          <w:rFonts w:eastAsia="Times New Roman"/>
          <w:bCs/>
          <w:kern w:val="1"/>
          <w:sz w:val="24"/>
          <w:szCs w:val="24"/>
          <w:lang w:eastAsia="zh-CN"/>
        </w:rPr>
        <w:t xml:space="preserve"> </w:t>
      </w:r>
      <w:r w:rsidRPr="00374C0E">
        <w:rPr>
          <w:rFonts w:eastAsia="Calibri"/>
          <w:bCs/>
          <w:sz w:val="24"/>
          <w:szCs w:val="24"/>
        </w:rPr>
        <w:t>и иным стандартам, согласованным Сторонами в Техническом задании и/или Спецификации.</w:t>
      </w:r>
    </w:p>
    <w:p w14:paraId="77D6BB84" w14:textId="77777777" w:rsidR="00902B8E" w:rsidRPr="00FC57FD" w:rsidRDefault="00902B8E" w:rsidP="00902B8E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FC57FD">
        <w:rPr>
          <w:rFonts w:eastAsia="Times New Roman"/>
          <w:b/>
          <w:sz w:val="24"/>
          <w:szCs w:val="24"/>
          <w:lang w:eastAsia="ar-SA"/>
        </w:rPr>
        <w:tab/>
      </w:r>
      <w:r w:rsidRPr="00FC57FD">
        <w:rPr>
          <w:rFonts w:eastAsia="Calibri"/>
          <w:sz w:val="24"/>
          <w:szCs w:val="24"/>
        </w:rPr>
        <w:t xml:space="preserve">Товар должен поставляться в упаковке и/или таре, обеспечивающей его </w:t>
      </w:r>
      <w:proofErr w:type="gramStart"/>
      <w:r w:rsidRPr="00FC57FD">
        <w:rPr>
          <w:rFonts w:eastAsia="Calibri"/>
          <w:sz w:val="24"/>
          <w:szCs w:val="24"/>
        </w:rPr>
        <w:t>сохранность,</w:t>
      </w:r>
      <w:r w:rsidRPr="00FC57FD">
        <w:rPr>
          <w:rFonts w:eastAsia="Calibri"/>
          <w:sz w:val="24"/>
          <w:szCs w:val="24"/>
        </w:rPr>
        <w:br/>
        <w:t>при</w:t>
      </w:r>
      <w:proofErr w:type="gramEnd"/>
      <w:r w:rsidRPr="00FC57FD">
        <w:rPr>
          <w:rFonts w:eastAsia="Calibri"/>
          <w:sz w:val="24"/>
          <w:szCs w:val="24"/>
        </w:rPr>
        <w:t xml:space="preserve">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14:paraId="03E4AB52" w14:textId="0673F09B" w:rsidR="00902B8E" w:rsidRPr="00FC57FD" w:rsidRDefault="00902B8E" w:rsidP="00902B8E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FC57FD">
        <w:rPr>
          <w:rFonts w:eastAsia="Times New Roman"/>
          <w:sz w:val="24"/>
          <w:szCs w:val="24"/>
          <w:lang w:eastAsia="ar-SA"/>
        </w:rPr>
        <w:tab/>
        <w:t xml:space="preserve">Поставка Товара осуществляется по адресу: </w:t>
      </w:r>
      <w:r w:rsidRPr="00165053">
        <w:rPr>
          <w:rFonts w:eastAsia="Times New Roman"/>
          <w:b/>
          <w:sz w:val="24"/>
          <w:szCs w:val="24"/>
          <w:lang w:eastAsia="ar-SA"/>
        </w:rPr>
        <w:t xml:space="preserve">г. Москва, ул. Профсоюзная, д. 65, </w:t>
      </w:r>
      <w:r>
        <w:rPr>
          <w:rFonts w:eastAsia="Times New Roman"/>
          <w:b/>
          <w:sz w:val="24"/>
          <w:szCs w:val="24"/>
          <w:lang w:eastAsia="ar-SA"/>
        </w:rPr>
        <w:br/>
      </w:r>
      <w:r w:rsidRPr="00165053">
        <w:rPr>
          <w:rFonts w:eastAsia="Times New Roman"/>
          <w:b/>
          <w:sz w:val="24"/>
          <w:szCs w:val="24"/>
          <w:lang w:eastAsia="ar-SA"/>
        </w:rPr>
        <w:t>ИПУ</w:t>
      </w:r>
      <w:r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165053">
        <w:rPr>
          <w:rFonts w:eastAsia="Times New Roman"/>
          <w:b/>
          <w:sz w:val="24"/>
          <w:szCs w:val="24"/>
          <w:lang w:eastAsia="ar-SA"/>
        </w:rPr>
        <w:t>РАН</w:t>
      </w:r>
      <w:r w:rsidRPr="00FC57FD">
        <w:rPr>
          <w:rFonts w:eastAsia="Times New Roman"/>
          <w:sz w:val="24"/>
          <w:szCs w:val="24"/>
          <w:lang w:eastAsia="ar-SA"/>
        </w:rPr>
        <w:t>.</w:t>
      </w:r>
    </w:p>
    <w:p w14:paraId="768D1FB5" w14:textId="28E21578" w:rsidR="00902B8E" w:rsidRPr="00FC57FD" w:rsidRDefault="00902B8E" w:rsidP="00902B8E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FC57FD">
        <w:rPr>
          <w:rFonts w:eastAsia="Calibri"/>
          <w:sz w:val="24"/>
          <w:szCs w:val="24"/>
        </w:rPr>
        <w:tab/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 </w:t>
      </w:r>
      <w:r>
        <w:rPr>
          <w:rFonts w:eastAsia="Calibri"/>
          <w:sz w:val="24"/>
          <w:szCs w:val="24"/>
        </w:rPr>
        <w:br/>
      </w:r>
      <w:r w:rsidRPr="00FC57FD">
        <w:rPr>
          <w:rFonts w:eastAsia="Calibri"/>
          <w:sz w:val="24"/>
          <w:szCs w:val="24"/>
        </w:rPr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FC57FD">
        <w:rPr>
          <w:rFonts w:eastAsia="Calibri"/>
          <w:sz w:val="24"/>
          <w:szCs w:val="24"/>
        </w:rPr>
        <w:tab/>
      </w:r>
    </w:p>
    <w:p w14:paraId="1F06686E" w14:textId="045E680D" w:rsidR="00902B8E" w:rsidRPr="00FC57FD" w:rsidRDefault="00902B8E" w:rsidP="00902B8E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FC57FD">
        <w:rPr>
          <w:rFonts w:eastAsia="Calibri"/>
          <w:sz w:val="24"/>
          <w:szCs w:val="24"/>
        </w:rPr>
        <w:tab/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>
        <w:rPr>
          <w:rFonts w:eastAsia="Calibri"/>
          <w:sz w:val="24"/>
          <w:szCs w:val="24"/>
        </w:rPr>
        <w:br/>
      </w:r>
      <w:r w:rsidRPr="00FC57FD">
        <w:rPr>
          <w:rFonts w:eastAsia="Calibri"/>
          <w:sz w:val="24"/>
          <w:szCs w:val="24"/>
        </w:rPr>
        <w:lastRenderedPageBreak/>
        <w:t>«О безопасности упаковки», межгосударственный стандарт ГОСТ 17527-2020 «Упаковка. Термины и определения».</w:t>
      </w:r>
    </w:p>
    <w:p w14:paraId="53E0F93C" w14:textId="10CD1CD7" w:rsidR="00902B8E" w:rsidRPr="00FC57FD" w:rsidRDefault="00902B8E" w:rsidP="00902B8E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FC57FD">
        <w:rPr>
          <w:rFonts w:eastAsia="Times New Roman"/>
          <w:b/>
          <w:sz w:val="24"/>
          <w:szCs w:val="24"/>
          <w:lang w:eastAsia="ar-SA"/>
        </w:rPr>
        <w:tab/>
      </w:r>
      <w:r w:rsidRPr="00FC57FD">
        <w:rPr>
          <w:rFonts w:eastAsia="Calibri"/>
          <w:sz w:val="24"/>
          <w:szCs w:val="24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>
        <w:rPr>
          <w:rFonts w:eastAsia="Calibri"/>
          <w:sz w:val="24"/>
          <w:szCs w:val="24"/>
        </w:rPr>
        <w:br/>
      </w:r>
      <w:r w:rsidRPr="00FC57FD">
        <w:rPr>
          <w:rFonts w:eastAsia="Calibri"/>
          <w:sz w:val="24"/>
          <w:szCs w:val="24"/>
        </w:rPr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78C65241" w14:textId="77777777" w:rsidR="00902B8E" w:rsidRPr="00FC57FD" w:rsidRDefault="00902B8E" w:rsidP="00902B8E">
      <w:pPr>
        <w:tabs>
          <w:tab w:val="left" w:pos="567"/>
        </w:tabs>
        <w:suppressAutoHyphens/>
        <w:spacing w:after="0" w:line="240" w:lineRule="auto"/>
        <w:ind w:firstLine="567"/>
        <w:rPr>
          <w:rFonts w:eastAsia="Calibri"/>
          <w:sz w:val="24"/>
          <w:szCs w:val="24"/>
        </w:rPr>
      </w:pPr>
      <w:r w:rsidRPr="00FC57FD">
        <w:rPr>
          <w:rFonts w:eastAsia="Calibri"/>
          <w:sz w:val="24"/>
          <w:szCs w:val="24"/>
        </w:rPr>
        <w:t>Поставляемый Товар должен быть обеспечен технической поддержкой в авторизованных производителем сервисных центрах и возможностью доступа к сервисам по технической поддержке, ремонту и послегарантийному обслуживанию производителем.</w:t>
      </w:r>
    </w:p>
    <w:p w14:paraId="6B4E712F" w14:textId="77777777" w:rsidR="00902B8E" w:rsidRPr="00FC57FD" w:rsidRDefault="00902B8E" w:rsidP="00902B8E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FC57FD">
        <w:rPr>
          <w:rFonts w:eastAsia="Calibri"/>
          <w:sz w:val="24"/>
          <w:szCs w:val="24"/>
        </w:rPr>
        <w:tab/>
      </w:r>
      <w:r w:rsidRPr="00FC57FD">
        <w:rPr>
          <w:rFonts w:eastAsia="Calibri"/>
          <w:sz w:val="24"/>
          <w:szCs w:val="24"/>
          <w:lang w:eastAsia="ar-SA"/>
        </w:rPr>
        <w:t xml:space="preserve">Поставщик гарантирует качество и безопасность поставляемого Товара в соответствии </w:t>
      </w:r>
      <w:r w:rsidRPr="00FC57FD">
        <w:rPr>
          <w:rFonts w:eastAsia="Calibri"/>
          <w:sz w:val="24"/>
          <w:szCs w:val="24"/>
          <w:lang w:eastAsia="ar-SA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3B5915BB" w14:textId="27D82179" w:rsidR="00902B8E" w:rsidRPr="00FC57FD" w:rsidRDefault="00902B8E" w:rsidP="00902B8E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FC57FD">
        <w:rPr>
          <w:rFonts w:eastAsia="Times New Roman"/>
          <w:b/>
          <w:sz w:val="24"/>
          <w:szCs w:val="24"/>
          <w:lang w:eastAsia="ar-SA"/>
        </w:rPr>
        <w:tab/>
      </w:r>
      <w:r w:rsidRPr="00FC57FD">
        <w:rPr>
          <w:rFonts w:eastAsia="Calibri"/>
          <w:sz w:val="24"/>
          <w:szCs w:val="24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 с учетом условий Контракта.</w:t>
      </w:r>
      <w:r w:rsidRPr="00FC57FD">
        <w:rPr>
          <w:rFonts w:eastAsia="Times New Roman"/>
          <w:b/>
          <w:sz w:val="24"/>
          <w:szCs w:val="24"/>
          <w:lang w:eastAsia="ar-SA"/>
        </w:rPr>
        <w:tab/>
      </w:r>
    </w:p>
    <w:p w14:paraId="63A371EF" w14:textId="77777777" w:rsidR="00902B8E" w:rsidRPr="00FC57FD" w:rsidRDefault="00902B8E" w:rsidP="00902B8E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FC57FD">
        <w:rPr>
          <w:rFonts w:eastAsia="Times New Roman"/>
          <w:b/>
          <w:sz w:val="24"/>
          <w:szCs w:val="24"/>
          <w:lang w:eastAsia="ar-SA"/>
        </w:rPr>
        <w:tab/>
      </w:r>
      <w:r w:rsidRPr="00FC57FD">
        <w:rPr>
          <w:rFonts w:eastAsia="Calibri"/>
          <w:sz w:val="24"/>
          <w:szCs w:val="24"/>
        </w:rPr>
        <w:t>Срок и объем гарантии на поставляемый Товар должен быть</w:t>
      </w:r>
      <w:r w:rsidRPr="001259D1">
        <w:rPr>
          <w:rFonts w:eastAsia="Calibri"/>
          <w:strike/>
          <w:color w:val="FF0000"/>
          <w:sz w:val="24"/>
          <w:szCs w:val="24"/>
        </w:rPr>
        <w:t xml:space="preserve"> </w:t>
      </w:r>
      <w:r w:rsidRPr="00FC57FD">
        <w:rPr>
          <w:rFonts w:eastAsia="Calibri"/>
          <w:sz w:val="24"/>
          <w:szCs w:val="24"/>
        </w:rPr>
        <w:t xml:space="preserve">не менее </w:t>
      </w:r>
      <w:r>
        <w:rPr>
          <w:rFonts w:eastAsia="Calibri"/>
          <w:sz w:val="24"/>
          <w:szCs w:val="24"/>
        </w:rPr>
        <w:t>12</w:t>
      </w:r>
      <w:r w:rsidRPr="00FC57FD">
        <w:rPr>
          <w:rFonts w:eastAsia="Calibri"/>
          <w:sz w:val="24"/>
          <w:szCs w:val="24"/>
        </w:rPr>
        <w:t xml:space="preserve"> месяцев с даты подписания документа о приемке.</w:t>
      </w:r>
    </w:p>
    <w:p w14:paraId="1056D736" w14:textId="77777777" w:rsidR="00902B8E" w:rsidRPr="00FC57FD" w:rsidRDefault="00902B8E" w:rsidP="00902B8E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FC57FD">
        <w:rPr>
          <w:rFonts w:eastAsia="Times New Roman"/>
          <w:b/>
          <w:sz w:val="24"/>
          <w:szCs w:val="24"/>
          <w:lang w:eastAsia="ar-SA"/>
        </w:rPr>
        <w:tab/>
      </w:r>
      <w:r w:rsidRPr="00FC57FD">
        <w:rPr>
          <w:rFonts w:eastAsia="Calibri"/>
          <w:sz w:val="24"/>
          <w:szCs w:val="24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6E8AEFFB" w14:textId="0561AB6F" w:rsidR="00902B8E" w:rsidRPr="00FC57FD" w:rsidRDefault="00902B8E" w:rsidP="00902B8E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FC57FD">
        <w:rPr>
          <w:rFonts w:eastAsia="Calibri"/>
          <w:sz w:val="24"/>
          <w:szCs w:val="24"/>
        </w:rPr>
        <w:tab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</w:t>
      </w:r>
      <w:r>
        <w:rPr>
          <w:rFonts w:eastAsia="Calibri"/>
          <w:sz w:val="24"/>
          <w:szCs w:val="24"/>
        </w:rPr>
        <w:t xml:space="preserve"> </w:t>
      </w:r>
      <w:r w:rsidRPr="00FC57FD">
        <w:rPr>
          <w:rFonts w:eastAsia="Calibri"/>
          <w:sz w:val="24"/>
          <w:szCs w:val="24"/>
        </w:rPr>
        <w:t>подтверждающими качество материалов, используемых для изготовления Товара, а также надлежащее качество Товара.</w:t>
      </w:r>
    </w:p>
    <w:p w14:paraId="4E1EBF2F" w14:textId="77777777" w:rsidR="00902B8E" w:rsidRDefault="00902B8E" w:rsidP="00902B8E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FC57FD">
        <w:rPr>
          <w:rFonts w:eastAsia="Times New Roman"/>
          <w:b/>
          <w:sz w:val="24"/>
          <w:szCs w:val="24"/>
          <w:lang w:eastAsia="ar-SA"/>
        </w:rPr>
        <w:tab/>
      </w:r>
      <w:r w:rsidRPr="00FC57FD">
        <w:rPr>
          <w:rFonts w:eastAsia="Calibri"/>
          <w:sz w:val="24"/>
          <w:szCs w:val="24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2CF98770" w14:textId="0C994AC4" w:rsidR="00902B8E" w:rsidRPr="00902B8E" w:rsidRDefault="00902B8E" w:rsidP="00902B8E">
      <w:pPr>
        <w:tabs>
          <w:tab w:val="left" w:pos="567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FC57FD">
        <w:rPr>
          <w:rFonts w:eastAsia="Calibri"/>
          <w:sz w:val="24"/>
          <w:szCs w:val="24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>
        <w:rPr>
          <w:rFonts w:eastAsia="Calibri"/>
          <w:sz w:val="24"/>
          <w:szCs w:val="24"/>
        </w:rPr>
        <w:br/>
      </w:r>
      <w:r w:rsidRPr="00FC57FD">
        <w:rPr>
          <w:rFonts w:eastAsia="Calibri"/>
          <w:sz w:val="24"/>
          <w:szCs w:val="24"/>
        </w:rPr>
        <w:t>с законодательством Российской Федерации.</w:t>
      </w:r>
    </w:p>
    <w:p w14:paraId="7BCD9492" w14:textId="77777777" w:rsidR="00902B8E" w:rsidRPr="00FC57FD" w:rsidRDefault="00902B8E" w:rsidP="00902B8E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FC57FD">
        <w:rPr>
          <w:rFonts w:eastAsia="Times New Roman"/>
          <w:b/>
          <w:sz w:val="24"/>
          <w:szCs w:val="24"/>
          <w:lang w:eastAsia="ar-SA"/>
        </w:rPr>
        <w:tab/>
      </w:r>
      <w:r w:rsidRPr="00FC57FD">
        <w:rPr>
          <w:rFonts w:eastAsia="Calibri"/>
          <w:sz w:val="24"/>
          <w:szCs w:val="24"/>
        </w:rPr>
        <w:t>Поставляемый Товар должен быть экологически чистым, безопасным для здоровья человека.</w:t>
      </w:r>
    </w:p>
    <w:p w14:paraId="109698D9" w14:textId="77777777" w:rsidR="00902B8E" w:rsidRDefault="00902B8E" w:rsidP="00902B8E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FC57FD">
        <w:rPr>
          <w:rFonts w:eastAsia="Times New Roman"/>
          <w:b/>
          <w:sz w:val="24"/>
          <w:szCs w:val="24"/>
          <w:lang w:eastAsia="ar-SA"/>
        </w:rPr>
        <w:tab/>
      </w:r>
      <w:r w:rsidRPr="00FC57FD">
        <w:rPr>
          <w:rFonts w:eastAsia="Calibri"/>
          <w:sz w:val="24"/>
          <w:szCs w:val="24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14:paraId="1DE3412B" w14:textId="77777777" w:rsidR="00902B8E" w:rsidRDefault="00902B8E" w:rsidP="00902B8E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>
        <w:rPr>
          <w:rFonts w:eastAsia="Calibri"/>
          <w:sz w:val="24"/>
          <w:szCs w:val="24"/>
        </w:rPr>
        <w:tab/>
      </w:r>
      <w:r w:rsidRPr="00FC57FD">
        <w:rPr>
          <w:rFonts w:eastAsia="Calibri"/>
          <w:sz w:val="24"/>
          <w:szCs w:val="24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 w:rsidRPr="00FC57FD">
        <w:rPr>
          <w:rFonts w:eastAsia="Calibri"/>
          <w:sz w:val="24"/>
          <w:szCs w:val="24"/>
        </w:rPr>
        <w:br/>
        <w:t>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14:paraId="00C6A397" w14:textId="3247DA60" w:rsidR="00902B8E" w:rsidRPr="00FC57FD" w:rsidRDefault="00902B8E" w:rsidP="00902B8E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>
        <w:rPr>
          <w:rFonts w:eastAsia="Calibri"/>
          <w:sz w:val="24"/>
          <w:szCs w:val="24"/>
        </w:rPr>
        <w:tab/>
      </w:r>
      <w:r w:rsidRPr="00FC57FD">
        <w:rPr>
          <w:rFonts w:eastAsia="Calibri"/>
          <w:sz w:val="24"/>
          <w:szCs w:val="24"/>
        </w:rPr>
        <w:t>Поставляемый Товар должен соответствовать требованиям:</w:t>
      </w:r>
    </w:p>
    <w:p w14:paraId="5F7E8EED" w14:textId="2AF6A83A" w:rsidR="00902B8E" w:rsidRPr="00FC57FD" w:rsidRDefault="00902B8E" w:rsidP="00902B8E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FC57FD">
        <w:rPr>
          <w:rFonts w:eastAsia="Times New Roman"/>
          <w:bCs/>
          <w:sz w:val="24"/>
          <w:szCs w:val="24"/>
          <w:lang w:eastAsia="ru-RU"/>
        </w:rPr>
        <w:t>-</w:t>
      </w:r>
      <w:r>
        <w:rPr>
          <w:rFonts w:eastAsia="Times New Roman"/>
          <w:bCs/>
          <w:sz w:val="24"/>
          <w:szCs w:val="24"/>
          <w:lang w:eastAsia="ru-RU"/>
        </w:rPr>
        <w:t> </w:t>
      </w:r>
      <w:r w:rsidRPr="00FC57FD">
        <w:rPr>
          <w:rFonts w:eastAsia="Times New Roman"/>
          <w:bCs/>
          <w:sz w:val="24"/>
          <w:szCs w:val="24"/>
          <w:lang w:eastAsia="ru-RU"/>
        </w:rPr>
        <w:t xml:space="preserve">Технического регламента Таможенного союза ТР ТС 004/2011 «О безопасности низковольтного оборудования», утвержденного </w:t>
      </w:r>
      <w:hyperlink r:id="rId7" w:history="1">
        <w:r w:rsidRPr="00FC57FD">
          <w:rPr>
            <w:rFonts w:eastAsia="Times New Roman"/>
            <w:bCs/>
            <w:sz w:val="24"/>
            <w:szCs w:val="24"/>
            <w:lang w:eastAsia="ru-RU"/>
          </w:rPr>
          <w:t xml:space="preserve">Решением Комиссии Таможенного союза </w:t>
        </w:r>
        <w:r w:rsidRPr="00FC57FD">
          <w:rPr>
            <w:rFonts w:eastAsia="Times New Roman"/>
            <w:bCs/>
            <w:sz w:val="24"/>
            <w:szCs w:val="24"/>
            <w:lang w:eastAsia="ru-RU"/>
          </w:rPr>
          <w:br/>
          <w:t>от 16 августа 2011 года № 768</w:t>
        </w:r>
      </w:hyperlink>
      <w:r w:rsidRPr="00FC57FD">
        <w:rPr>
          <w:rFonts w:eastAsia="Times New Roman"/>
          <w:bCs/>
          <w:sz w:val="24"/>
          <w:szCs w:val="24"/>
          <w:lang w:eastAsia="ru-RU"/>
        </w:rPr>
        <w:t>;</w:t>
      </w:r>
    </w:p>
    <w:p w14:paraId="3BEED4CA" w14:textId="77777777" w:rsidR="00902B8E" w:rsidRDefault="00902B8E" w:rsidP="00902B8E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FC57FD">
        <w:rPr>
          <w:rFonts w:eastAsia="Times New Roman"/>
          <w:bCs/>
          <w:sz w:val="24"/>
          <w:szCs w:val="24"/>
          <w:lang w:eastAsia="ru-RU"/>
        </w:rPr>
        <w:t>-</w:t>
      </w:r>
      <w:r>
        <w:rPr>
          <w:rFonts w:eastAsia="Times New Roman"/>
          <w:bCs/>
          <w:sz w:val="24"/>
          <w:szCs w:val="24"/>
          <w:lang w:eastAsia="ru-RU"/>
        </w:rPr>
        <w:t> </w:t>
      </w:r>
      <w:r w:rsidRPr="00FC57FD">
        <w:rPr>
          <w:rFonts w:eastAsia="Times New Roman"/>
          <w:bCs/>
          <w:sz w:val="24"/>
          <w:szCs w:val="24"/>
          <w:lang w:eastAsia="ru-RU"/>
        </w:rPr>
        <w:t xml:space="preserve">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от 9 декабря 2011 года № 879; </w:t>
      </w:r>
    </w:p>
    <w:p w14:paraId="4A1B0610" w14:textId="69FB1A90" w:rsidR="0050357D" w:rsidRPr="00902B8E" w:rsidRDefault="00902B8E" w:rsidP="00902B8E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FC57FD">
        <w:rPr>
          <w:rFonts w:eastAsia="Times New Roman"/>
          <w:bCs/>
          <w:sz w:val="24"/>
          <w:szCs w:val="24"/>
          <w:lang w:eastAsia="ru-RU"/>
        </w:rPr>
        <w:t>-</w:t>
      </w:r>
      <w:r>
        <w:rPr>
          <w:rFonts w:eastAsia="Times New Roman"/>
          <w:bCs/>
          <w:sz w:val="24"/>
          <w:szCs w:val="24"/>
          <w:lang w:eastAsia="ru-RU"/>
        </w:rPr>
        <w:t> </w:t>
      </w:r>
      <w:r w:rsidRPr="00FC57FD">
        <w:rPr>
          <w:rFonts w:eastAsia="Times New Roman"/>
          <w:bCs/>
          <w:sz w:val="24"/>
          <w:szCs w:val="24"/>
          <w:lang w:eastAsia="ru-RU"/>
        </w:rPr>
        <w:t>Технического регламента Таможенного союза ТР ЕАЭС 037/2016 «Об ограничении применения опасных веществ в изделиях электротехники и радиоэлектроники», принятым Решением Совета Евразийской экономической комиссии от 18 октября 2016 года № 113</w:t>
      </w:r>
      <w:r w:rsidR="00FA002E" w:rsidRPr="00FA002E">
        <w:rPr>
          <w:rFonts w:eastAsia="Calibri"/>
          <w:sz w:val="24"/>
          <w:szCs w:val="24"/>
          <w:lang w:eastAsia="ar-SA"/>
        </w:rPr>
        <w:t>.</w:t>
      </w:r>
    </w:p>
    <w:bookmarkEnd w:id="4"/>
    <w:p w14:paraId="09C4778C" w14:textId="5DAC8C49" w:rsidR="0050357D" w:rsidRPr="00926676" w:rsidRDefault="0050357D" w:rsidP="00FA002E">
      <w:pPr>
        <w:spacing w:after="0" w:line="240" w:lineRule="auto"/>
        <w:ind w:firstLine="567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926676">
        <w:rPr>
          <w:rFonts w:eastAsia="Calibri"/>
          <w:b/>
          <w:bCs/>
          <w:sz w:val="24"/>
          <w:szCs w:val="24"/>
          <w:lang w:eastAsia="ru-RU"/>
        </w:rPr>
        <w:lastRenderedPageBreak/>
        <w:t xml:space="preserve">5. Сроки выполнения работ, оказания услуг и поставки </w:t>
      </w:r>
      <w:r w:rsidR="00FC2E3F">
        <w:rPr>
          <w:rFonts w:eastAsia="Calibri"/>
          <w:b/>
          <w:bCs/>
          <w:sz w:val="24"/>
          <w:szCs w:val="24"/>
          <w:lang w:eastAsia="ru-RU"/>
        </w:rPr>
        <w:t>Т</w:t>
      </w:r>
      <w:r w:rsidRPr="00926676">
        <w:rPr>
          <w:rFonts w:eastAsia="Calibri"/>
          <w:b/>
          <w:bCs/>
          <w:sz w:val="24"/>
          <w:szCs w:val="24"/>
          <w:lang w:eastAsia="ru-RU"/>
        </w:rPr>
        <w:t>овар</w:t>
      </w:r>
      <w:r w:rsidR="00FC2E3F">
        <w:rPr>
          <w:rFonts w:eastAsia="Calibri"/>
          <w:b/>
          <w:bCs/>
          <w:sz w:val="24"/>
          <w:szCs w:val="24"/>
          <w:lang w:eastAsia="ru-RU"/>
        </w:rPr>
        <w:t>а</w:t>
      </w:r>
      <w:r w:rsidRPr="00926676">
        <w:rPr>
          <w:rFonts w:eastAsia="Calibri"/>
          <w:b/>
          <w:bCs/>
          <w:sz w:val="24"/>
          <w:szCs w:val="24"/>
          <w:lang w:eastAsia="ru-RU"/>
        </w:rPr>
        <w:t>, календарные сроки начала и завершения поставок, периоды выполнения условий контракта</w:t>
      </w:r>
      <w:r w:rsidRPr="00926676">
        <w:rPr>
          <w:rFonts w:eastAsia="Times New Roman"/>
          <w:b/>
          <w:bCs/>
          <w:sz w:val="24"/>
          <w:szCs w:val="24"/>
          <w:lang w:eastAsia="ru-RU"/>
        </w:rPr>
        <w:t>:</w:t>
      </w:r>
    </w:p>
    <w:p w14:paraId="512AE045" w14:textId="0174D232" w:rsidR="0050357D" w:rsidRPr="00FA002E" w:rsidRDefault="0050357D" w:rsidP="00FA002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Срок поставки Товара: </w:t>
      </w:r>
      <w:r w:rsidR="00FA002E" w:rsidRPr="00FA002E">
        <w:rPr>
          <w:rFonts w:eastAsia="Times New Roman"/>
          <w:sz w:val="24"/>
          <w:szCs w:val="24"/>
          <w:lang w:eastAsia="ru-RU"/>
        </w:rPr>
        <w:t xml:space="preserve">до истечения </w:t>
      </w:r>
      <w:r w:rsidR="00902B8E" w:rsidRPr="00902B8E">
        <w:rPr>
          <w:rFonts w:eastAsia="Times New Roman"/>
          <w:b/>
          <w:sz w:val="24"/>
          <w:szCs w:val="24"/>
          <w:lang w:eastAsia="ru-RU"/>
        </w:rPr>
        <w:t>45 (сорока пяти)</w:t>
      </w:r>
      <w:r w:rsidR="004C03C6" w:rsidRPr="00902B8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FA002E" w:rsidRPr="00902B8E">
        <w:rPr>
          <w:rFonts w:eastAsia="Times New Roman"/>
          <w:b/>
          <w:sz w:val="24"/>
          <w:szCs w:val="24"/>
          <w:lang w:eastAsia="ru-RU"/>
        </w:rPr>
        <w:t>календарных дней</w:t>
      </w:r>
      <w:r w:rsidR="00FA002E" w:rsidRPr="00FA002E">
        <w:rPr>
          <w:rFonts w:eastAsia="Times New Roman"/>
          <w:sz w:val="24"/>
          <w:szCs w:val="24"/>
          <w:lang w:eastAsia="ru-RU"/>
        </w:rPr>
        <w:t xml:space="preserve"> с даты заключения Контракта</w:t>
      </w:r>
      <w:r w:rsidRPr="00FA002E">
        <w:rPr>
          <w:rFonts w:eastAsia="Times New Roman"/>
          <w:sz w:val="24"/>
          <w:szCs w:val="24"/>
          <w:lang w:eastAsia="ru-RU"/>
        </w:rPr>
        <w:t xml:space="preserve">. </w:t>
      </w:r>
    </w:p>
    <w:p w14:paraId="74EA898F" w14:textId="246F9DDF" w:rsidR="0050357D" w:rsidRPr="00FA002E" w:rsidRDefault="0050357D" w:rsidP="00FA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926676">
        <w:rPr>
          <w:rFonts w:eastAsia="Calibri"/>
          <w:b/>
          <w:bCs/>
          <w:sz w:val="24"/>
          <w:szCs w:val="24"/>
          <w:lang w:eastAsia="ru-RU"/>
        </w:rPr>
        <w:t>6. </w:t>
      </w:r>
      <w:r w:rsidRPr="00926676">
        <w:rPr>
          <w:rFonts w:eastAsia="Calibri"/>
          <w:b/>
          <w:bCs/>
          <w:sz w:val="24"/>
          <w:szCs w:val="24"/>
          <w:lang w:eastAsia="zh-CN"/>
        </w:rPr>
        <w:t xml:space="preserve">Порядок выполнения работ, оказания услуг, поставки </w:t>
      </w:r>
      <w:r w:rsidR="00FC2E3F">
        <w:rPr>
          <w:rFonts w:eastAsia="Calibri"/>
          <w:b/>
          <w:bCs/>
          <w:sz w:val="24"/>
          <w:szCs w:val="24"/>
          <w:lang w:eastAsia="zh-CN"/>
        </w:rPr>
        <w:t>Т</w:t>
      </w:r>
      <w:r w:rsidRPr="00926676">
        <w:rPr>
          <w:rFonts w:eastAsia="Calibri"/>
          <w:b/>
          <w:bCs/>
          <w:sz w:val="24"/>
          <w:szCs w:val="24"/>
          <w:lang w:eastAsia="zh-CN"/>
        </w:rPr>
        <w:t>овар</w:t>
      </w:r>
      <w:r w:rsidR="00FC2E3F">
        <w:rPr>
          <w:rFonts w:eastAsia="Calibri"/>
          <w:b/>
          <w:bCs/>
          <w:sz w:val="24"/>
          <w:szCs w:val="24"/>
          <w:lang w:eastAsia="zh-CN"/>
        </w:rPr>
        <w:t>а</w:t>
      </w:r>
      <w:r w:rsidRPr="00926676">
        <w:rPr>
          <w:rFonts w:eastAsia="Calibri"/>
          <w:b/>
          <w:bCs/>
          <w:sz w:val="24"/>
          <w:szCs w:val="24"/>
          <w:lang w:eastAsia="zh-CN"/>
        </w:rPr>
        <w:t>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926676">
        <w:rPr>
          <w:rFonts w:eastAsia="Times New Roman"/>
          <w:b/>
          <w:bCs/>
          <w:sz w:val="24"/>
          <w:szCs w:val="24"/>
          <w:lang w:eastAsia="zh-CN"/>
        </w:rPr>
        <w:t>:</w:t>
      </w:r>
      <w:r w:rsidRPr="00FA002E">
        <w:rPr>
          <w:rFonts w:eastAsia="Times New Roman"/>
          <w:sz w:val="24"/>
          <w:szCs w:val="24"/>
          <w:lang w:eastAsia="zh-CN"/>
        </w:rPr>
        <w:t xml:space="preserve"> в соответствии с условиями Контракта.  </w:t>
      </w:r>
    </w:p>
    <w:p w14:paraId="64AC32A0" w14:textId="6ACE7DC8" w:rsidR="0050357D" w:rsidRPr="00926676" w:rsidRDefault="0050357D" w:rsidP="00FA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926676">
        <w:rPr>
          <w:rFonts w:eastAsia="Times New Roman"/>
          <w:b/>
          <w:bCs/>
          <w:sz w:val="24"/>
          <w:szCs w:val="24"/>
          <w:lang w:eastAsia="ru-RU"/>
        </w:rPr>
        <w:t>7. Качественные и количественные характеристики поставляем</w:t>
      </w:r>
      <w:r w:rsidR="00FC2E3F">
        <w:rPr>
          <w:rFonts w:eastAsia="Times New Roman"/>
          <w:b/>
          <w:bCs/>
          <w:sz w:val="24"/>
          <w:szCs w:val="24"/>
          <w:lang w:eastAsia="ru-RU"/>
        </w:rPr>
        <w:t>ого</w:t>
      </w:r>
      <w:r w:rsidRPr="00926676">
        <w:rPr>
          <w:rFonts w:eastAsia="Times New Roman"/>
          <w:b/>
          <w:bCs/>
          <w:sz w:val="24"/>
          <w:szCs w:val="24"/>
          <w:lang w:eastAsia="ru-RU"/>
        </w:rPr>
        <w:t xml:space="preserve"> товар</w:t>
      </w:r>
      <w:r w:rsidR="00FC2E3F">
        <w:rPr>
          <w:rFonts w:eastAsia="Times New Roman"/>
          <w:b/>
          <w:bCs/>
          <w:sz w:val="24"/>
          <w:szCs w:val="24"/>
          <w:lang w:eastAsia="ru-RU"/>
        </w:rPr>
        <w:t>а</w:t>
      </w:r>
      <w:bookmarkStart w:id="5" w:name="_GoBack"/>
      <w:bookmarkEnd w:id="5"/>
      <w:r w:rsidRPr="00926676">
        <w:rPr>
          <w:rFonts w:eastAsia="Times New Roman"/>
          <w:b/>
          <w:bCs/>
          <w:sz w:val="24"/>
          <w:szCs w:val="24"/>
          <w:lang w:eastAsia="ru-RU"/>
        </w:rPr>
        <w:t>, выполняемых работ, оказываемых услуг:</w:t>
      </w:r>
      <w:r w:rsidRPr="00926676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</w:p>
    <w:p w14:paraId="3D1F11BF" w14:textId="74D0A031" w:rsidR="00410362" w:rsidRPr="00FA002E" w:rsidRDefault="0050357D" w:rsidP="00FA002E">
      <w:pPr>
        <w:spacing w:after="0" w:line="240" w:lineRule="auto"/>
        <w:ind w:right="-2" w:firstLine="567"/>
        <w:jc w:val="both"/>
        <w:rPr>
          <w:sz w:val="24"/>
          <w:szCs w:val="24"/>
        </w:rPr>
      </w:pPr>
      <w:r w:rsidRPr="00FA002E">
        <w:rPr>
          <w:rFonts w:eastAsia="Times New Roman"/>
          <w:sz w:val="24"/>
          <w:szCs w:val="24"/>
          <w:lang w:eastAsia="ru-RU"/>
        </w:rPr>
        <w:t>Согласно требованиям Технического задания, «Сведений о качестве, технических характеристиках товара, его безопасности, функциональных характеристиках (потребительских свойствах) товара» (Приложение</w:t>
      </w:r>
      <w:r w:rsidR="001A52F8" w:rsidRPr="00FA002E">
        <w:rPr>
          <w:rFonts w:eastAsia="Times New Roman"/>
          <w:sz w:val="24"/>
          <w:szCs w:val="24"/>
          <w:lang w:eastAsia="ru-RU"/>
        </w:rPr>
        <w:t xml:space="preserve"> № 2</w:t>
      </w:r>
      <w:r w:rsidRPr="00FA002E">
        <w:rPr>
          <w:rFonts w:eastAsia="Times New Roman"/>
          <w:sz w:val="24"/>
          <w:szCs w:val="24"/>
          <w:lang w:eastAsia="ru-RU"/>
        </w:rPr>
        <w:t xml:space="preserve"> к Техническому заданию) и Спецификации на поставку </w:t>
      </w:r>
      <w:r w:rsidR="00902B8E" w:rsidRPr="00902B8E">
        <w:rPr>
          <w:rFonts w:eastAsia="Times New Roman"/>
          <w:sz w:val="24"/>
          <w:szCs w:val="24"/>
          <w:lang w:eastAsia="ru-RU"/>
        </w:rPr>
        <w:t>ноутбуков для нужд ИПУ РАН</w:t>
      </w:r>
      <w:r w:rsidR="004C03C6" w:rsidRPr="004C03C6">
        <w:rPr>
          <w:rFonts w:eastAsia="Times New Roman"/>
          <w:sz w:val="24"/>
          <w:szCs w:val="24"/>
          <w:lang w:eastAsia="ru-RU"/>
        </w:rPr>
        <w:t xml:space="preserve"> </w:t>
      </w:r>
      <w:r w:rsidRPr="00FA002E">
        <w:rPr>
          <w:rFonts w:eastAsia="Times New Roman"/>
          <w:sz w:val="24"/>
          <w:szCs w:val="24"/>
          <w:lang w:eastAsia="ru-RU"/>
        </w:rPr>
        <w:t>(Приложение</w:t>
      </w:r>
      <w:r w:rsidR="001A52F8" w:rsidRPr="00FA002E">
        <w:rPr>
          <w:rFonts w:eastAsia="Times New Roman"/>
          <w:sz w:val="24"/>
          <w:szCs w:val="24"/>
          <w:lang w:eastAsia="ru-RU"/>
        </w:rPr>
        <w:t xml:space="preserve"> № 1</w:t>
      </w:r>
      <w:r w:rsidRPr="00FA002E">
        <w:rPr>
          <w:rFonts w:eastAsia="Times New Roman"/>
          <w:sz w:val="24"/>
          <w:szCs w:val="24"/>
          <w:lang w:eastAsia="ru-RU"/>
        </w:rPr>
        <w:t xml:space="preserve"> к</w:t>
      </w:r>
      <w:r w:rsidR="00425566" w:rsidRPr="00FA002E">
        <w:rPr>
          <w:rFonts w:eastAsia="Times New Roman"/>
          <w:sz w:val="24"/>
          <w:szCs w:val="24"/>
          <w:lang w:eastAsia="ru-RU"/>
        </w:rPr>
        <w:t xml:space="preserve"> </w:t>
      </w:r>
      <w:r w:rsidR="001A52F8" w:rsidRPr="00FA002E">
        <w:rPr>
          <w:rFonts w:eastAsia="Times New Roman"/>
          <w:sz w:val="24"/>
          <w:szCs w:val="24"/>
          <w:lang w:eastAsia="ru-RU"/>
        </w:rPr>
        <w:t>Техническому заданию</w:t>
      </w:r>
      <w:r w:rsidRPr="00FA002E">
        <w:rPr>
          <w:rFonts w:eastAsia="Times New Roman"/>
          <w:sz w:val="24"/>
          <w:szCs w:val="24"/>
          <w:lang w:eastAsia="ru-RU"/>
        </w:rPr>
        <w:t xml:space="preserve">) </w:t>
      </w:r>
      <w:r w:rsidRPr="00FA002E">
        <w:rPr>
          <w:rFonts w:eastAsia="Calibri"/>
          <w:kern w:val="2"/>
          <w:sz w:val="24"/>
          <w:szCs w:val="24"/>
          <w:lang w:eastAsia="ru-RU" w:bidi="hi-IN"/>
        </w:rPr>
        <w:t xml:space="preserve"> </w:t>
      </w:r>
    </w:p>
    <w:p w14:paraId="23E1EEAE" w14:textId="41A9F586" w:rsidR="00B66ED7" w:rsidRPr="00FA002E" w:rsidRDefault="00B66ED7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03CDC57" w14:textId="29DDB419" w:rsidR="00FA002E" w:rsidRPr="00FA002E" w:rsidRDefault="00FA002E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952E94A" w14:textId="77777777" w:rsidR="00FA002E" w:rsidRPr="00FA002E" w:rsidRDefault="00FA002E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2624A9F" w14:textId="2F77A68B" w:rsidR="00FA002E" w:rsidRPr="00FA002E" w:rsidRDefault="00FA002E" w:rsidP="00FA002E">
      <w:pPr>
        <w:suppressAutoHyphens/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  <w:r w:rsidRPr="00FA002E">
        <w:rPr>
          <w:rFonts w:eastAsia="Times New Roman"/>
          <w:sz w:val="24"/>
          <w:szCs w:val="24"/>
          <w:lang w:eastAsia="ru-RU"/>
        </w:rPr>
        <w:t>Зав</w:t>
      </w:r>
      <w:r w:rsidR="00926676">
        <w:rPr>
          <w:rFonts w:eastAsia="Times New Roman"/>
          <w:sz w:val="24"/>
          <w:szCs w:val="24"/>
          <w:lang w:eastAsia="ru-RU"/>
        </w:rPr>
        <w:t>едующий</w:t>
      </w:r>
      <w:r w:rsidRPr="00FA002E">
        <w:rPr>
          <w:rFonts w:eastAsia="Times New Roman"/>
          <w:sz w:val="24"/>
          <w:szCs w:val="24"/>
          <w:lang w:eastAsia="ru-RU"/>
        </w:rPr>
        <w:t xml:space="preserve"> отделом информатизации </w:t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  <w:t xml:space="preserve">          С.Б. Григорьев</w:t>
      </w:r>
    </w:p>
    <w:p w14:paraId="29A055EB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62AD980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2DB1CED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9BF4D7D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ACE4987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CDC523A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F36F7AB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D70D55F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8DAD0C1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D9CF06F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E9A46F7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0EFE04F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4CA6F09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C465BB1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62CD65E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0EF885A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8521B0C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4745B65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1143014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E7FB272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E50B673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7048792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ACA892C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7C61583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88A3848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F6B79B1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D931E29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0063196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9FDBC3C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F1FE01B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7A885C4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5B3014D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E2309D9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AC469B5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6180AD8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10C03F2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0F52450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EE0653C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ED0BFA9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23F0668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05B7FC3" w14:textId="77777777" w:rsidR="00902B8E" w:rsidRDefault="00902B8E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447E95E" w14:textId="56E59394" w:rsidR="0050357D" w:rsidRPr="00FA002E" w:rsidRDefault="00DE6398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/>
          <w:sz w:val="24"/>
          <w:szCs w:val="24"/>
          <w:lang w:eastAsia="ar-SA"/>
        </w:rPr>
        <w:t>Приложение № 1</w:t>
      </w:r>
    </w:p>
    <w:p w14:paraId="15D09B6F" w14:textId="7470F0CF" w:rsidR="00DE6398" w:rsidRPr="00FA002E" w:rsidRDefault="00DE6398" w:rsidP="004C03C6">
      <w:pPr>
        <w:suppressAutoHyphens/>
        <w:spacing w:after="0" w:line="240" w:lineRule="auto"/>
        <w:ind w:left="623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Calibri"/>
          <w:sz w:val="24"/>
          <w:szCs w:val="24"/>
          <w:lang w:eastAsia="ar-SA"/>
        </w:rPr>
        <w:t>к Техническому заданию</w:t>
      </w:r>
      <w:r w:rsidR="0050357D" w:rsidRPr="00FA002E">
        <w:rPr>
          <w:rFonts w:eastAsia="Calibri"/>
          <w:sz w:val="24"/>
          <w:szCs w:val="24"/>
          <w:lang w:eastAsia="ar-SA"/>
        </w:rPr>
        <w:t xml:space="preserve"> </w:t>
      </w:r>
      <w:r w:rsidR="0050357D" w:rsidRPr="00FA002E">
        <w:rPr>
          <w:rFonts w:eastAsia="Calibri"/>
          <w:sz w:val="24"/>
          <w:szCs w:val="24"/>
          <w:lang w:eastAsia="ar-SA"/>
        </w:rPr>
        <w:br/>
      </w:r>
      <w:r w:rsidRPr="00FA002E">
        <w:rPr>
          <w:rFonts w:eastAsia="Calibri"/>
          <w:sz w:val="24"/>
          <w:szCs w:val="24"/>
          <w:lang w:eastAsia="ar-SA"/>
        </w:rPr>
        <w:t xml:space="preserve">на поставку </w:t>
      </w:r>
      <w:r w:rsidR="00250E3E" w:rsidRPr="00250E3E">
        <w:rPr>
          <w:rFonts w:eastAsia="Calibri"/>
          <w:sz w:val="24"/>
          <w:szCs w:val="24"/>
          <w:lang w:eastAsia="ar-SA"/>
        </w:rPr>
        <w:t xml:space="preserve">ноутбуков для </w:t>
      </w:r>
      <w:r w:rsidR="00250E3E">
        <w:rPr>
          <w:rFonts w:eastAsia="Calibri"/>
          <w:sz w:val="24"/>
          <w:szCs w:val="24"/>
          <w:lang w:eastAsia="ar-SA"/>
        </w:rPr>
        <w:br/>
      </w:r>
      <w:r w:rsidR="00250E3E" w:rsidRPr="00250E3E">
        <w:rPr>
          <w:rFonts w:eastAsia="Calibri"/>
          <w:sz w:val="24"/>
          <w:szCs w:val="24"/>
          <w:lang w:eastAsia="ar-SA"/>
        </w:rPr>
        <w:t>нужд ИПУ РАН</w:t>
      </w:r>
    </w:p>
    <w:p w14:paraId="7EE7B475" w14:textId="77777777" w:rsidR="00DE6398" w:rsidRPr="00FA002E" w:rsidRDefault="00DE6398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1A02E31E" w14:textId="77777777" w:rsidR="00DE6398" w:rsidRPr="00FA002E" w:rsidRDefault="00DE6398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CF7DCD0" w14:textId="77777777" w:rsidR="004C03C6" w:rsidRDefault="004C03C6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47B6B680" w14:textId="77777777" w:rsidR="004C03C6" w:rsidRDefault="004C03C6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340D45C9" w14:textId="77777777" w:rsidR="004C03C6" w:rsidRDefault="004C03C6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BCFBE0D" w14:textId="4784285D" w:rsidR="00DE6398" w:rsidRPr="00FA002E" w:rsidRDefault="00DE6398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>Спецификация</w:t>
      </w:r>
    </w:p>
    <w:p w14:paraId="6BBAF5DA" w14:textId="768B3B90" w:rsidR="00DE6398" w:rsidRPr="00FA002E" w:rsidRDefault="0050357D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на </w:t>
      </w:r>
      <w:bookmarkStart w:id="6" w:name="_Hlk197869763"/>
      <w:r w:rsidRPr="00FA002E">
        <w:rPr>
          <w:rFonts w:eastAsia="Times New Roman"/>
          <w:sz w:val="24"/>
          <w:szCs w:val="24"/>
          <w:lang w:eastAsia="ru-RU"/>
        </w:rPr>
        <w:t>поставку</w:t>
      </w:r>
      <w:bookmarkEnd w:id="6"/>
      <w:r w:rsidRPr="00FA002E">
        <w:rPr>
          <w:rFonts w:eastAsia="Times New Roman"/>
          <w:sz w:val="24"/>
          <w:szCs w:val="24"/>
          <w:lang w:eastAsia="ru-RU"/>
        </w:rPr>
        <w:t xml:space="preserve"> </w:t>
      </w:r>
      <w:bookmarkStart w:id="7" w:name="_Hlk199765266"/>
      <w:r w:rsidR="00250E3E" w:rsidRPr="00250E3E">
        <w:rPr>
          <w:rFonts w:eastAsia="Times New Roman"/>
          <w:sz w:val="24"/>
          <w:szCs w:val="24"/>
          <w:lang w:eastAsia="ru-RU"/>
        </w:rPr>
        <w:t>ноутбуков для нужд ИПУ РАН</w:t>
      </w:r>
      <w:bookmarkEnd w:id="7"/>
    </w:p>
    <w:p w14:paraId="7E769338" w14:textId="77777777" w:rsidR="0050357D" w:rsidRPr="00FA002E" w:rsidRDefault="0050357D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6145"/>
        <w:gridCol w:w="1320"/>
        <w:gridCol w:w="1564"/>
      </w:tblGrid>
      <w:tr w:rsidR="001A52F8" w:rsidRPr="00FA002E" w14:paraId="0E488475" w14:textId="77777777" w:rsidTr="001A52F8">
        <w:trPr>
          <w:trHeight w:val="686"/>
        </w:trPr>
        <w:tc>
          <w:tcPr>
            <w:tcW w:w="938" w:type="dxa"/>
            <w:shd w:val="clear" w:color="auto" w:fill="auto"/>
            <w:vAlign w:val="center"/>
          </w:tcPr>
          <w:p w14:paraId="25FAC242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14:paraId="1FFB1BA5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F604F38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CC2615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EDDCE85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FA002E" w:rsidRPr="00FA002E" w14:paraId="10E81B21" w14:textId="77777777" w:rsidTr="00FA002E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14:paraId="0F0E4291" w14:textId="77777777" w:rsidR="00FA002E" w:rsidRPr="00FA002E" w:rsidRDefault="00FA002E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11C61C9" w14:textId="2D41FA9E" w:rsidR="00FA002E" w:rsidRPr="00FA002E" w:rsidRDefault="00250E3E" w:rsidP="00FA002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E01CD6" w14:textId="238975FF" w:rsidR="00FA002E" w:rsidRPr="00FA002E" w:rsidRDefault="00FA002E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sz w:val="24"/>
                <w:szCs w:val="24"/>
              </w:rPr>
              <w:t>шт.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BEF5CA" w14:textId="7860CDA7" w:rsidR="00FA002E" w:rsidRPr="00FA002E" w:rsidRDefault="00250E3E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14:paraId="42235D20" w14:textId="77777777" w:rsidR="0050357D" w:rsidRPr="00FA002E" w:rsidRDefault="0050357D" w:rsidP="00FA002E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61B86911" w14:textId="77777777" w:rsidR="0050357D" w:rsidRPr="00FA002E" w:rsidRDefault="0050357D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AA3A636" w14:textId="77777777" w:rsidR="0050357D" w:rsidRPr="00FA002E" w:rsidRDefault="0050357D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17EAC3A" w14:textId="09E9B6AB" w:rsidR="00DE6398" w:rsidRPr="00FA002E" w:rsidRDefault="00FA002E" w:rsidP="00FA002E">
      <w:pPr>
        <w:keepNext/>
        <w:widowControl w:val="0"/>
        <w:tabs>
          <w:tab w:val="left" w:pos="0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>Зав</w:t>
      </w:r>
      <w:r w:rsidR="00250E3E">
        <w:rPr>
          <w:rFonts w:eastAsia="Times New Roman"/>
          <w:sz w:val="24"/>
          <w:szCs w:val="24"/>
          <w:lang w:eastAsia="ru-RU"/>
        </w:rPr>
        <w:t>едующий</w:t>
      </w:r>
      <w:r w:rsidRPr="00FA002E">
        <w:rPr>
          <w:rFonts w:eastAsia="Times New Roman"/>
          <w:sz w:val="24"/>
          <w:szCs w:val="24"/>
          <w:lang w:eastAsia="ru-RU"/>
        </w:rPr>
        <w:t xml:space="preserve"> отделом информатизации</w:t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  <w:t xml:space="preserve">          С.Б. Григорьев</w:t>
      </w:r>
    </w:p>
    <w:p w14:paraId="23A215AC" w14:textId="77777777" w:rsidR="00DE6398" w:rsidRPr="00FA002E" w:rsidRDefault="00DE6398" w:rsidP="00FA002E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</w:p>
    <w:p w14:paraId="1C2630D7" w14:textId="77777777" w:rsidR="00DE6398" w:rsidRPr="00FA002E" w:rsidRDefault="00DE6398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002C7B48" w14:textId="77777777" w:rsidR="00DE6398" w:rsidRPr="00FA002E" w:rsidRDefault="00DE6398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45821E19" w14:textId="77777777" w:rsidR="00DE6398" w:rsidRPr="00FA002E" w:rsidRDefault="00DE6398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2BC96D9E" w14:textId="77777777" w:rsidR="00DE6398" w:rsidRPr="00FA002E" w:rsidRDefault="00DE6398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697F01AA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486FCA99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03BC2262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637FB210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34DEECF3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6734F7A6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760D7F2E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7ED50CC8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4E584546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2B666892" w14:textId="77777777" w:rsidR="00A7096D" w:rsidRPr="00FA002E" w:rsidRDefault="00A7096D" w:rsidP="00FA002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  <w:sectPr w:rsidR="00A7096D" w:rsidRPr="00FA002E" w:rsidSect="00B66ED7">
          <w:footerReference w:type="default" r:id="rId8"/>
          <w:pgSz w:w="11906" w:h="16838"/>
          <w:pgMar w:top="567" w:right="851" w:bottom="567" w:left="1134" w:header="454" w:footer="454" w:gutter="0"/>
          <w:cols w:space="708"/>
          <w:titlePg/>
          <w:docGrid w:linePitch="381"/>
        </w:sectPr>
      </w:pPr>
    </w:p>
    <w:p w14:paraId="12C67039" w14:textId="77777777" w:rsidR="00A7096D" w:rsidRPr="00FA002E" w:rsidRDefault="00A7096D" w:rsidP="00FA002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Приложение № 2 к Техническому заданию </w:t>
      </w:r>
    </w:p>
    <w:p w14:paraId="7738381A" w14:textId="1744FBBC" w:rsidR="00B66ED7" w:rsidRPr="00FA002E" w:rsidRDefault="00B66ED7" w:rsidP="00FA002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на </w:t>
      </w:r>
      <w:r w:rsidR="00FA002E" w:rsidRPr="00FA002E">
        <w:rPr>
          <w:rFonts w:eastAsia="Times New Roman"/>
          <w:sz w:val="24"/>
          <w:szCs w:val="24"/>
          <w:lang w:eastAsia="ru-RU"/>
        </w:rPr>
        <w:t xml:space="preserve">поставку </w:t>
      </w:r>
      <w:r w:rsidR="00250E3E" w:rsidRPr="00250E3E">
        <w:rPr>
          <w:rFonts w:eastAsia="Times New Roman"/>
          <w:sz w:val="24"/>
          <w:szCs w:val="24"/>
          <w:lang w:eastAsia="ru-RU"/>
        </w:rPr>
        <w:t>ноутбуков для нужд ИПУ РАН</w:t>
      </w:r>
    </w:p>
    <w:p w14:paraId="739D539D" w14:textId="77777777" w:rsidR="00FA002E" w:rsidRPr="00FA002E" w:rsidRDefault="00A7096D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 </w:t>
      </w:r>
    </w:p>
    <w:p w14:paraId="453C3482" w14:textId="378F0E18" w:rsidR="00A7096D" w:rsidRDefault="00A7096D" w:rsidP="00FA002E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FA002E">
        <w:rPr>
          <w:rFonts w:eastAsia="Times New Roman"/>
          <w:sz w:val="24"/>
          <w:szCs w:val="24"/>
        </w:rPr>
        <w:t xml:space="preserve">Сведения о качестве, технических характеристиках </w:t>
      </w:r>
      <w:r w:rsidR="00425566" w:rsidRPr="00FA002E">
        <w:rPr>
          <w:rFonts w:eastAsia="Times New Roman"/>
          <w:sz w:val="24"/>
          <w:szCs w:val="24"/>
        </w:rPr>
        <w:t>т</w:t>
      </w:r>
      <w:r w:rsidRPr="00FA002E">
        <w:rPr>
          <w:rFonts w:eastAsia="Times New Roman"/>
          <w:sz w:val="24"/>
          <w:szCs w:val="24"/>
        </w:rPr>
        <w:t>овара, его безопасности,</w:t>
      </w:r>
      <w:r w:rsidR="004C03C6">
        <w:rPr>
          <w:rFonts w:eastAsia="Times New Roman"/>
          <w:sz w:val="24"/>
          <w:szCs w:val="24"/>
        </w:rPr>
        <w:t xml:space="preserve"> </w:t>
      </w:r>
      <w:r w:rsidRPr="00FA002E">
        <w:rPr>
          <w:rFonts w:eastAsia="Times New Roman"/>
          <w:sz w:val="24"/>
          <w:szCs w:val="24"/>
        </w:rPr>
        <w:t xml:space="preserve">функциональных характеристиках (потребительских свойствах) </w:t>
      </w:r>
      <w:r w:rsidR="00425566" w:rsidRPr="00FA002E">
        <w:rPr>
          <w:rFonts w:eastAsia="Times New Roman"/>
          <w:sz w:val="24"/>
          <w:szCs w:val="24"/>
        </w:rPr>
        <w:t>т</w:t>
      </w:r>
      <w:r w:rsidRPr="00FA002E">
        <w:rPr>
          <w:rFonts w:eastAsia="Times New Roman"/>
          <w:sz w:val="24"/>
          <w:szCs w:val="24"/>
        </w:rPr>
        <w:t>овара</w:t>
      </w:r>
    </w:p>
    <w:p w14:paraId="061C7E4C" w14:textId="0E25D958" w:rsidR="00410167" w:rsidRPr="00533A0F" w:rsidRDefault="00410167" w:rsidP="00FA002E">
      <w:pPr>
        <w:spacing w:after="0" w:line="240" w:lineRule="auto"/>
        <w:jc w:val="center"/>
        <w:rPr>
          <w:rFonts w:eastAsia="Times New Roman"/>
          <w:sz w:val="20"/>
          <w:szCs w:val="20"/>
        </w:rPr>
      </w:pPr>
    </w:p>
    <w:p w14:paraId="5B879735" w14:textId="77777777" w:rsidR="00410167" w:rsidRPr="00410167" w:rsidRDefault="00410167" w:rsidP="00410167">
      <w:pPr>
        <w:overflowPunct w:val="0"/>
        <w:spacing w:after="0" w:line="240" w:lineRule="auto"/>
        <w:ind w:right="120"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410167">
        <w:rPr>
          <w:rFonts w:eastAsia="Times New Roman"/>
          <w:kern w:val="2"/>
          <w:sz w:val="24"/>
          <w:szCs w:val="24"/>
          <w:lang w:eastAsia="zh-CN" w:bidi="hi-IN"/>
        </w:rPr>
        <w:t>Весь товар по своим функциональным и техническим характеристикам должен соответствовать нижеперечисленным требованиям или превосходить их.</w:t>
      </w:r>
    </w:p>
    <w:tbl>
      <w:tblPr>
        <w:tblW w:w="4926" w:type="pct"/>
        <w:jc w:val="center"/>
        <w:tblLayout w:type="fixed"/>
        <w:tblCellMar>
          <w:left w:w="2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972"/>
        <w:gridCol w:w="1984"/>
        <w:gridCol w:w="3119"/>
        <w:gridCol w:w="1843"/>
        <w:gridCol w:w="1984"/>
        <w:gridCol w:w="2851"/>
      </w:tblGrid>
      <w:tr w:rsidR="00902B8E" w:rsidRPr="00902B8E" w14:paraId="6BAA7714" w14:textId="77777777" w:rsidTr="00533A0F">
        <w:trPr>
          <w:trHeight w:val="17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0536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C741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CBE6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02B8E">
              <w:rPr>
                <w:rFonts w:eastAsia="Times New Roman"/>
                <w:bCs/>
                <w:sz w:val="24"/>
                <w:szCs w:val="24"/>
              </w:rPr>
              <w:t>Указание на товарный знак (модель, производитель, страна происхождения)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14BD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02B8E">
              <w:rPr>
                <w:rFonts w:eastAsia="Times New Roman"/>
                <w:bCs/>
                <w:sz w:val="24"/>
                <w:szCs w:val="24"/>
              </w:rPr>
              <w:t>Наименование характеристики/</w:t>
            </w:r>
          </w:p>
          <w:p w14:paraId="564C7CDC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02B8E">
              <w:rPr>
                <w:rFonts w:eastAsia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FAD5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02B8E">
              <w:rPr>
                <w:rFonts w:eastAsia="Times New Roman"/>
                <w:bCs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A156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02B8E">
              <w:rPr>
                <w:rFonts w:eastAsia="Times New Roman"/>
                <w:bCs/>
                <w:sz w:val="24"/>
                <w:szCs w:val="24"/>
              </w:rPr>
              <w:t>Обоснование включения дополнительных требований товара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1F8F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02B8E">
              <w:rPr>
                <w:rFonts w:eastAsia="Times New Roman"/>
                <w:bCs/>
                <w:sz w:val="24"/>
                <w:szCs w:val="24"/>
              </w:rPr>
              <w:t>Инструкция по заполнению характеристики в заявке</w:t>
            </w:r>
          </w:p>
        </w:tc>
      </w:tr>
      <w:tr w:rsidR="00902B8E" w:rsidRPr="00902B8E" w14:paraId="16D7CF13" w14:textId="77777777" w:rsidTr="00533A0F">
        <w:trPr>
          <w:trHeight w:val="26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CB6C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902B8E">
              <w:rPr>
                <w:rFonts w:eastAsia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99EC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02B8E">
              <w:rPr>
                <w:rFonts w:eastAsia="Times New Roman"/>
                <w:bCs/>
                <w:sz w:val="24"/>
                <w:szCs w:val="24"/>
              </w:rPr>
              <w:t>Сервер</w:t>
            </w:r>
          </w:p>
          <w:p w14:paraId="6E5CA23D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72C8DE24" w14:textId="050CB0D8" w:rsidR="00902B8E" w:rsidRPr="00902B8E" w:rsidRDefault="00902B8E" w:rsidP="00533A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Код </w:t>
            </w:r>
            <w:r w:rsidRPr="00902B8E">
              <w:rPr>
                <w:rFonts w:eastAsia="Times New Roman"/>
                <w:sz w:val="24"/>
                <w:szCs w:val="24"/>
              </w:rPr>
              <w:t>ОКПД</w:t>
            </w:r>
            <w:r w:rsidR="00533A0F">
              <w:rPr>
                <w:rFonts w:eastAsia="Times New Roman"/>
                <w:sz w:val="24"/>
                <w:szCs w:val="24"/>
              </w:rPr>
              <w:t xml:space="preserve"> </w:t>
            </w:r>
            <w:r w:rsidRPr="00902B8E">
              <w:rPr>
                <w:rFonts w:eastAsia="Times New Roman"/>
                <w:sz w:val="24"/>
                <w:szCs w:val="24"/>
              </w:rPr>
              <w:t xml:space="preserve">2: </w:t>
            </w:r>
          </w:p>
          <w:p w14:paraId="1EFEFF25" w14:textId="7D59CC7C" w:rsidR="00902B8E" w:rsidRPr="00902B8E" w:rsidRDefault="00902B8E" w:rsidP="00533A0F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902B8E">
              <w:rPr>
                <w:rFonts w:eastAsia="Times New Roman"/>
                <w:bCs/>
                <w:sz w:val="24"/>
                <w:szCs w:val="24"/>
              </w:rPr>
              <w:t>26.20.14.000</w:t>
            </w: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Pr="00902B8E">
              <w:rPr>
                <w:rFonts w:eastAsia="Times New Roman"/>
                <w:bCs/>
                <w:sz w:val="24"/>
                <w:szCs w:val="24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  <w:p w14:paraId="378EEFDB" w14:textId="77777777" w:rsidR="00902B8E" w:rsidRPr="00902B8E" w:rsidRDefault="00902B8E" w:rsidP="00533A0F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01946DFE" w14:textId="77777777" w:rsidR="00902B8E" w:rsidRPr="00902B8E" w:rsidRDefault="00902B8E" w:rsidP="00533A0F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bookmarkStart w:id="8" w:name="_Hlk52478729"/>
            <w:r w:rsidRPr="00902B8E">
              <w:rPr>
                <w:rFonts w:eastAsia="Times New Roman"/>
                <w:bCs/>
                <w:sz w:val="24"/>
                <w:szCs w:val="24"/>
              </w:rPr>
              <w:t>КТРУ:</w:t>
            </w:r>
          </w:p>
          <w:bookmarkEnd w:id="8"/>
          <w:p w14:paraId="364C5D0D" w14:textId="77777777" w:rsidR="00902B8E" w:rsidRPr="00902B8E" w:rsidRDefault="00902B8E" w:rsidP="00533A0F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  <w:lang w:val="en-US"/>
              </w:rPr>
              <w:t>26.20.14.000-00000189</w:t>
            </w:r>
            <w:r w:rsidRPr="00902B8E">
              <w:rPr>
                <w:rFonts w:eastAsia="Times New Roman"/>
                <w:sz w:val="24"/>
                <w:szCs w:val="24"/>
              </w:rPr>
              <w:t>-Сервер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82E8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D2A8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938A3">
              <w:rPr>
                <w:rFonts w:eastAsia="Times New Roman"/>
                <w:sz w:val="24"/>
                <w:szCs w:val="24"/>
              </w:rPr>
              <w:t>Количество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установленных</w:t>
            </w:r>
            <w:proofErr w:type="spellEnd"/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процессоров</w:t>
            </w:r>
            <w:proofErr w:type="spellEnd"/>
            <w:r w:rsidRPr="00902B8E">
              <w:rPr>
                <w:rFonts w:eastAsia="Times New Roman"/>
                <w:sz w:val="24"/>
                <w:szCs w:val="24"/>
              </w:rPr>
              <w:t>,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902B8E">
              <w:rPr>
                <w:rFonts w:eastAsia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1861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  <w:lang w:val="en-US"/>
              </w:rPr>
              <w:t>≥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EE32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CD68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2B43F6BB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B988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87FF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2990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50C2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Максимальное</w:t>
            </w:r>
            <w:proofErr w:type="spellEnd"/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процессоров</w:t>
            </w:r>
            <w:proofErr w:type="spellEnd"/>
            <w:r w:rsidRPr="00902B8E">
              <w:rPr>
                <w:rFonts w:eastAsia="Times New Roman"/>
                <w:sz w:val="24"/>
                <w:szCs w:val="24"/>
              </w:rPr>
              <w:t>, 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D4FB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902B8E">
              <w:rPr>
                <w:rFonts w:eastAsia="Times New Roman"/>
                <w:sz w:val="24"/>
                <w:szCs w:val="24"/>
                <w:lang w:val="en-US"/>
              </w:rPr>
              <w:t>≥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64FE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4CE0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45333A7E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371A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D21D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6B12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3E6C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Cистема</w:t>
            </w:r>
            <w:proofErr w:type="spellEnd"/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удаленного</w:t>
            </w:r>
            <w:proofErr w:type="spellEnd"/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управления</w:t>
            </w:r>
            <w:proofErr w:type="spellEnd"/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сервером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8782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4AA2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22D6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5C17650D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C9F1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F80C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A181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8DBB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Аппаратная</w:t>
            </w:r>
            <w:proofErr w:type="spellEnd"/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поддержка</w:t>
            </w:r>
            <w:proofErr w:type="spellEnd"/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виртуализации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1DCB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CCF0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E503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2C55CDB1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9013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CF0B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9DEF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917F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Аппаратное дублирование системы удаленного управления (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>BMC</w:t>
            </w:r>
            <w:r w:rsidRPr="00902B8E">
              <w:rPr>
                <w:rFonts w:eastAsia="Times New Roman"/>
                <w:sz w:val="24"/>
                <w:szCs w:val="24"/>
              </w:rPr>
              <w:t>) сервером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8D68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8135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B175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13AD5923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C043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B6AF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4A98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55BA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Базовая частота каждого установленного процессора (без учета технологии динамического изменения частоты), Гигагерц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965E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≥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5DCE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7085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148141E2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5DBE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448C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98E2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F0D7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 xml:space="preserve">Возможность установки плат стандарта </w:t>
            </w:r>
            <w:proofErr w:type="spellStart"/>
            <w:r w:rsidRPr="00902B8E">
              <w:rPr>
                <w:rFonts w:eastAsia="Times New Roman"/>
                <w:sz w:val="24"/>
                <w:szCs w:val="24"/>
              </w:rPr>
              <w:t>PCIe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40AD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D4C9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F5BD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57910F3A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3612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2881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025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18D7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Выделенные порты удалённого управления сервером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E24D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508E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3458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447F10CB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F630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92A3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5327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D424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Интерфейс</w:t>
            </w:r>
            <w:proofErr w:type="spellEnd"/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поддерживаемых</w:t>
            </w:r>
            <w:proofErr w:type="spellEnd"/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накопителей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1BCF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M.2, </w:t>
            </w: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NVMe</w:t>
            </w:r>
            <w:proofErr w:type="spellEnd"/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PCIe</w:t>
            </w:r>
            <w:proofErr w:type="spellEnd"/>
            <w:r w:rsidRPr="00902B8E">
              <w:rPr>
                <w:rFonts w:eastAsia="Times New Roman"/>
                <w:sz w:val="24"/>
                <w:szCs w:val="24"/>
                <w:lang w:val="en-US"/>
              </w:rPr>
              <w:t>, SATA, USB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868D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C277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6C59F23F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131C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116E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9742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80D7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Интерфейс подключения накопителей информации к дисковому контроллеру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84FC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 xml:space="preserve">SATA, </w:t>
            </w:r>
            <w:proofErr w:type="spellStart"/>
            <w:r w:rsidRPr="00902B8E">
              <w:rPr>
                <w:rFonts w:eastAsia="Times New Roman"/>
                <w:sz w:val="24"/>
                <w:szCs w:val="24"/>
              </w:rPr>
              <w:t>NVMe</w:t>
            </w:r>
            <w:proofErr w:type="spellEnd"/>
            <w:r w:rsidRPr="00902B8E">
              <w:rPr>
                <w:rFonts w:eastAsia="Times New Roman"/>
                <w:sz w:val="24"/>
                <w:szCs w:val="24"/>
              </w:rPr>
              <w:t>, SAS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78F6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3ECD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58D90DBF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486E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9361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CDE7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CC58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Интерфейс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902B8E">
              <w:rPr>
                <w:rFonts w:eastAsia="Times New Roman"/>
                <w:sz w:val="24"/>
                <w:szCs w:val="24"/>
              </w:rPr>
              <w:t>установленных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902B8E">
              <w:rPr>
                <w:rFonts w:eastAsia="Times New Roman"/>
                <w:sz w:val="24"/>
                <w:szCs w:val="24"/>
              </w:rPr>
              <w:t>накопителей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(</w:t>
            </w:r>
            <w:r w:rsidRPr="00902B8E">
              <w:rPr>
                <w:rFonts w:eastAsia="Times New Roman"/>
                <w:sz w:val="24"/>
                <w:szCs w:val="24"/>
              </w:rPr>
              <w:t>тип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1301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  <w:lang w:val="en-US"/>
              </w:rPr>
              <w:t>SAS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C855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3CD9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7BA58CE9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4C14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6020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82B0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9CB0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 xml:space="preserve">Количество 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>SFF</w:t>
            </w:r>
            <w:r w:rsidRPr="00902B8E">
              <w:rPr>
                <w:rFonts w:eastAsia="Times New Roman"/>
                <w:sz w:val="24"/>
                <w:szCs w:val="24"/>
              </w:rPr>
              <w:t xml:space="preserve"> (2,5) слотов для накопителей на лицевой панели, 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E46E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≥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174A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6F16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13868C83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B265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87F5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B5D9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F243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 xml:space="preserve">Количество 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>SFF</w:t>
            </w:r>
            <w:r w:rsidRPr="00902B8E">
              <w:rPr>
                <w:rFonts w:eastAsia="Times New Roman"/>
                <w:sz w:val="24"/>
                <w:szCs w:val="24"/>
              </w:rPr>
              <w:t>-8654 4</w:t>
            </w: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End"/>
            <w:r w:rsidRPr="00902B8E">
              <w:rPr>
                <w:rFonts w:eastAsia="Times New Roman"/>
                <w:sz w:val="24"/>
                <w:szCs w:val="24"/>
              </w:rPr>
              <w:t xml:space="preserve"> портов, 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E987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902B8E">
              <w:rPr>
                <w:rFonts w:eastAsia="Times New Roman"/>
                <w:sz w:val="24"/>
                <w:szCs w:val="24"/>
                <w:lang w:val="en-US"/>
              </w:rPr>
              <w:t>≥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BD2E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5F15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58105ACD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35F0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0271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831E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D61C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 xml:space="preserve">Количество 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>SFF</w:t>
            </w:r>
            <w:r w:rsidRPr="00902B8E">
              <w:rPr>
                <w:rFonts w:eastAsia="Times New Roman"/>
                <w:sz w:val="24"/>
                <w:szCs w:val="24"/>
              </w:rPr>
              <w:t>-8654 8</w:t>
            </w: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End"/>
            <w:r w:rsidRPr="00902B8E">
              <w:rPr>
                <w:rFonts w:eastAsia="Times New Roman"/>
                <w:sz w:val="24"/>
                <w:szCs w:val="24"/>
              </w:rPr>
              <w:t xml:space="preserve"> портов, 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E390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902B8E">
              <w:rPr>
                <w:rFonts w:eastAsia="Times New Roman"/>
                <w:sz w:val="24"/>
                <w:szCs w:val="24"/>
                <w:lang w:val="en-US"/>
              </w:rPr>
              <w:t>≥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DAAA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6CF2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043B9FFA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50FA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4CE1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2736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036F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 xml:space="preserve">Количество 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>USB</w:t>
            </w:r>
            <w:r w:rsidRPr="00902B8E">
              <w:rPr>
                <w:rFonts w:eastAsia="Times New Roman"/>
                <w:sz w:val="24"/>
                <w:szCs w:val="24"/>
              </w:rPr>
              <w:t xml:space="preserve"> 3.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902B8E">
              <w:rPr>
                <w:rFonts w:eastAsia="Times New Roman"/>
                <w:sz w:val="24"/>
                <w:szCs w:val="24"/>
              </w:rPr>
              <w:t xml:space="preserve"> портов, 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715E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≥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1E42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8E2A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6532D73D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EE91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2C15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01C3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7168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Количество занимаемых юнитов в стойке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54E9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  <w:lang w:val="en-US"/>
              </w:rPr>
              <w:t>≤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35FA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8EAA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7471D92D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23F0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93CB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91EA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7634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Количество потоков каждого установленного процессора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8B92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≥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4258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0FCC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5463A4F8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8BE8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2729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2E9B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BA91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Количество сетевых портов (тип 1</w:t>
            </w:r>
            <w:proofErr w:type="gramStart"/>
            <w:r w:rsidRPr="00902B8E">
              <w:rPr>
                <w:rFonts w:eastAsia="Times New Roman"/>
                <w:sz w:val="24"/>
                <w:szCs w:val="24"/>
              </w:rPr>
              <w:t>) ,</w:t>
            </w:r>
            <w:proofErr w:type="gramEnd"/>
            <w:r w:rsidRPr="00902B8E">
              <w:rPr>
                <w:rFonts w:eastAsia="Times New Roman"/>
                <w:sz w:val="24"/>
                <w:szCs w:val="24"/>
              </w:rPr>
              <w:t xml:space="preserve"> 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0060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≥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4975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B42B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140001F1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A5A6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85D5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FC85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4060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Количество слотов для модулей оперативной памяти, 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7658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≥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F525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6ADA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74FF929C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EBC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9760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18FE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76F3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 xml:space="preserve">Количество слотов для установки плат расширения </w:t>
            </w: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PCIe</w:t>
            </w:r>
            <w:proofErr w:type="spellEnd"/>
            <w:r w:rsidRPr="00902B8E">
              <w:rPr>
                <w:rFonts w:eastAsia="Times New Roman"/>
                <w:sz w:val="24"/>
                <w:szCs w:val="24"/>
              </w:rPr>
              <w:t xml:space="preserve"> 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902B8E">
              <w:rPr>
                <w:rFonts w:eastAsia="Times New Roman"/>
                <w:sz w:val="24"/>
                <w:szCs w:val="24"/>
              </w:rPr>
              <w:t>16, 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4EB3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  <w:lang w:val="en-US"/>
              </w:rPr>
              <w:t>≥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FDC5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591E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13C68D7A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6C27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C2D9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DEE4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A56B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Количество установленных блоков питания с поддержкой горячей замены,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FCD9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  <w:lang w:val="en-US"/>
              </w:rPr>
              <w:t>≥2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7CA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3ABF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2B6E31D6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3DDD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1822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A9D1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8C1E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Количество установленных модулей оперативной памяти, 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48E4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≥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458B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C2DB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1FA108F0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B655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C1AF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1224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D86E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Количество установленных накопителей (тип 1), 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B646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≥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6BC1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9A2A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4FF2BB5B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A431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F72A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00C5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385F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Количество установленных накопителей (тип 1) с поддержкой горячей замены, 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4DD6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≥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BC7F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1EFD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1C811912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7E08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C8EE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2BFF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D82A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Количество ядер каждого установленного процессора, 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86EB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  <w:lang w:val="en-US"/>
              </w:rPr>
              <w:t>≥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C009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EADE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5131CD0D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99E3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64D8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81F8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D638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Максимальное количество накопителей в корпусе, 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F4FD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  <w:lang w:val="en-US"/>
              </w:rPr>
              <w:t>≥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7529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8B46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4053DA80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56A4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D980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CA29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4563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Максимальный общий поддерживаемый объем оперативной памяти, Гигабайт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AD2C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≥ 8192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5264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A544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0F646201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2E33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423A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93E5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9674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Мощность системы охлаждения сервера, Ватт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A6F3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≥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84B5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D1B8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36F1770B" w14:textId="77777777" w:rsidTr="00533A0F">
        <w:trPr>
          <w:trHeight w:val="100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71E5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1424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7A87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5187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Наличие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интегрированного</w:t>
            </w:r>
            <w:proofErr w:type="spellEnd"/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902B8E">
              <w:rPr>
                <w:rFonts w:eastAsia="Times New Roman"/>
                <w:sz w:val="24"/>
                <w:szCs w:val="24"/>
              </w:rPr>
              <w:t>видеоадаптера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82A2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4B7C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8439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2D06461C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B00B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8809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ACA5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F495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Наличие направляющих для установки в шкаф телекоммуникационный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CC46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7297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10E7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6402B5D3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71FE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049A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4DEE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6FF6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Наличие установленного аппаратного дискового контроллера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1BA9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26CA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1215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6C3B8E34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45C7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D33D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8CDF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2C50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Номинальная мощность одного блока питания, Ватт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E915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≥ 1300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934E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1EE1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6863CF51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5362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9F0E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CEBA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8BF6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Объем каждого установленного модуля оперативной памяти, Гигабайт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46C3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≥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A458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A767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690A879A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3968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2299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1CEE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85AB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Объем каждого установленного накопителя (тип 1), Гигабайт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B53B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≥ 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768C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91BA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3E406CE6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0286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B7E1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0D7B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D9E2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Объем кэш памяти третьего уровня (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>L</w:t>
            </w:r>
            <w:r w:rsidRPr="00902B8E">
              <w:rPr>
                <w:rFonts w:eastAsia="Times New Roman"/>
                <w:sz w:val="24"/>
                <w:szCs w:val="24"/>
              </w:rPr>
              <w:t>3) каждого установленного процессора, Мегабайт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A7C4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  <w:lang w:val="en-US"/>
              </w:rPr>
              <w:t>≥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DCED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37F5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02DA3CC5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848D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FCA1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5314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EEA5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Объем кэш-памяти установленного дискового контроллера, Гигабайт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1B9C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≥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308C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54E2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74BDDD61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FCCE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16E5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3888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92CC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Поддерживаемые дисковым контроллером типы RAID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6A57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0, 1, 10, 5, 50, 6, 60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30FF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729D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7DBA873E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C51B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61D1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73EE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459A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Поддерживаемые протоколы сетевого порта (тип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2478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  <w:lang w:val="en-US"/>
              </w:rPr>
              <w:t>Ethernet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15CA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CC84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1794AF7E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4490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5001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34C5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2D74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Поддержка функции обнаружения и коррекции ошибок в оперативной памяти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8459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0F92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0138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1E0B6FC5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28B3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3024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E277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E625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Сервисные или вспомогательные разъемы подключения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D71B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VGA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1375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3184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4F01658A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91BD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C9D8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1033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5F39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 xml:space="preserve">Скорость вращения дисков в накопителе 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>HDD</w:t>
            </w:r>
            <w:r w:rsidRPr="00902B8E">
              <w:rPr>
                <w:rFonts w:eastAsia="Times New Roman"/>
                <w:sz w:val="24"/>
                <w:szCs w:val="24"/>
              </w:rPr>
              <w:t xml:space="preserve"> или 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>SSHD</w:t>
            </w:r>
            <w:r w:rsidRPr="00902B8E">
              <w:rPr>
                <w:rFonts w:eastAsia="Times New Roman"/>
                <w:sz w:val="24"/>
                <w:szCs w:val="24"/>
              </w:rPr>
              <w:t xml:space="preserve"> (тип 1), Оборот в минуту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00BA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≥ 10000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8C13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B110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5E538EFC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37DA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5C11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E905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2D6C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Скорость передачи данных каждого установленного модуля оперативной памяти, МТ/с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6274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≥ 4500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A3ED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A63F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08F80FB0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3A0E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0321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CCDF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7694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 xml:space="preserve">Скорость сетевого порта 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>Ethernet</w:t>
            </w:r>
            <w:r w:rsidRPr="00902B8E">
              <w:rPr>
                <w:rFonts w:eastAsia="Times New Roman"/>
                <w:sz w:val="24"/>
                <w:szCs w:val="24"/>
              </w:rPr>
              <w:t xml:space="preserve"> (тип 1), Гигабит в секунду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F75D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≥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7E54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4AA8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02B8E" w:rsidRPr="00902B8E" w14:paraId="4C0008F1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81C5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2A33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B2E1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3F1A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Тип</w:t>
            </w:r>
            <w:proofErr w:type="spellEnd"/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902B8E">
              <w:rPr>
                <w:rFonts w:eastAsia="Times New Roman"/>
                <w:sz w:val="24"/>
                <w:szCs w:val="24"/>
              </w:rPr>
              <w:t>корпуса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885C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  <w:lang w:val="en-US"/>
              </w:rPr>
              <w:t>Rack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08EF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BF06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012480CD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F57F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CAD9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CC23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245F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Тип оперативной памяти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1930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DDR5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4DFC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86A6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6A940EC5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DA90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B8F4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4A93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AC63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Тип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902B8E">
              <w:rPr>
                <w:rFonts w:eastAsia="Times New Roman"/>
                <w:sz w:val="24"/>
                <w:szCs w:val="24"/>
              </w:rPr>
              <w:t>размещения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USB </w:t>
            </w:r>
            <w:r w:rsidRPr="00902B8E">
              <w:rPr>
                <w:rFonts w:eastAsia="Times New Roman"/>
                <w:sz w:val="24"/>
                <w:szCs w:val="24"/>
              </w:rPr>
              <w:t>портов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3AA4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 xml:space="preserve">Внутренний, </w:t>
            </w:r>
            <w:r w:rsidRPr="00902B8E">
              <w:rPr>
                <w:rFonts w:eastAsia="Times New Roman"/>
                <w:sz w:val="24"/>
                <w:szCs w:val="24"/>
              </w:rPr>
              <w:br/>
              <w:t xml:space="preserve">На задней </w:t>
            </w:r>
            <w:proofErr w:type="gramStart"/>
            <w:r w:rsidRPr="00902B8E">
              <w:rPr>
                <w:rFonts w:eastAsia="Times New Roman"/>
                <w:sz w:val="24"/>
                <w:szCs w:val="24"/>
              </w:rPr>
              <w:t>панели,</w:t>
            </w:r>
            <w:r w:rsidRPr="00902B8E">
              <w:rPr>
                <w:rFonts w:eastAsia="Times New Roman"/>
                <w:sz w:val="24"/>
                <w:szCs w:val="24"/>
              </w:rPr>
              <w:br/>
              <w:t>На</w:t>
            </w:r>
            <w:proofErr w:type="gramEnd"/>
            <w:r w:rsidRPr="00902B8E">
              <w:rPr>
                <w:rFonts w:eastAsia="Times New Roman"/>
                <w:sz w:val="24"/>
                <w:szCs w:val="24"/>
              </w:rPr>
              <w:t xml:space="preserve"> передней панели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75E7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EDF8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711BF6F1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86F0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8A31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4DF2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1614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Тип сервера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DCF3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Стоечный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2E66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A38C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1AA4925C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6785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4FC7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65CC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4184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Тип среды передачи для сетевого порта (тип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28EA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Медь-витая пара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692F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F130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695FBDC9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97AF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DA42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ECF8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BB83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Тип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902B8E">
              <w:rPr>
                <w:rFonts w:eastAsia="Times New Roman"/>
                <w:sz w:val="24"/>
                <w:szCs w:val="24"/>
              </w:rPr>
              <w:t>установленных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B8E">
              <w:rPr>
                <w:rFonts w:eastAsia="Times New Roman"/>
                <w:sz w:val="24"/>
                <w:szCs w:val="24"/>
                <w:lang w:val="en-US"/>
              </w:rPr>
              <w:t>накопителей</w:t>
            </w:r>
            <w:proofErr w:type="spellEnd"/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  <w:p w14:paraId="17446D21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  <w:lang w:val="en-US"/>
              </w:rPr>
              <w:t>(</w:t>
            </w:r>
            <w:r w:rsidRPr="00902B8E">
              <w:rPr>
                <w:rFonts w:eastAsia="Times New Roman"/>
                <w:sz w:val="24"/>
                <w:szCs w:val="24"/>
              </w:rPr>
              <w:t>тип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4AFA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HDD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374E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870D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356E0B89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AD7A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D28C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2BA9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D454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Уровень резервирования установленных блоков охлаждения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5D81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  <w:lang w:val="en-US"/>
              </w:rPr>
              <w:t>N+2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E02D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EEAD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06B693BD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5272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AC9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6606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C854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Уровень резервирования установленных блоков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F151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N+1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901C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5A49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4E2C6067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7ED2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0ADD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B28D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A522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 xml:space="preserve">Функциональность контроллера дистанционного мониторинга и управления: </w:t>
            </w: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085B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02B8E" w:rsidRPr="00902B8E" w14:paraId="45486D34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24FD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C205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17ED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8BE54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Автоматическое уведомление о событиях по электронной почте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978C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B971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E6E3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59718297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3C76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22CE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0B8E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234CF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Видеозапись с экрана действий администратора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A419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FDB7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3CE3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1569318A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C88C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A011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73BC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AB8AE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Доступ к основным характеристикам, состоянию сервера и установленных устройств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CCB1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8835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0DEF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696032F5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38F2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967E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6646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540B4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Обеспечение перенаправления графической консоли по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18D9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667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3B00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06232EF4" w14:textId="77777777" w:rsidTr="00533A0F">
        <w:trPr>
          <w:trHeight w:val="26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78B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B09B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2497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89F7B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Поддержка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902B8E">
              <w:rPr>
                <w:rFonts w:eastAsia="Times New Roman"/>
                <w:sz w:val="24"/>
                <w:szCs w:val="24"/>
              </w:rPr>
              <w:t>веб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902B8E">
              <w:rPr>
                <w:rFonts w:eastAsia="Times New Roman"/>
                <w:sz w:val="24"/>
                <w:szCs w:val="24"/>
              </w:rPr>
              <w:t>интерфейса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F772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8802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AC63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02B8E" w:rsidRPr="00902B8E" w14:paraId="303C833A" w14:textId="77777777" w:rsidTr="00533A0F">
        <w:trPr>
          <w:trHeight w:val="107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0A14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6706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2F24" w14:textId="77777777" w:rsidR="00902B8E" w:rsidRPr="00902B8E" w:rsidRDefault="00902B8E" w:rsidP="00902B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E4987" w14:textId="77777777" w:rsidR="00902B8E" w:rsidRPr="00902B8E" w:rsidRDefault="00902B8E" w:rsidP="00902B8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 xml:space="preserve">Подключение виртуальных медиа-устройств через консоль удаленного управления, в том числе образов дисков (файлов </w:t>
            </w:r>
            <w:r w:rsidRPr="00902B8E">
              <w:rPr>
                <w:rFonts w:eastAsia="Times New Roman"/>
                <w:sz w:val="24"/>
                <w:szCs w:val="24"/>
                <w:lang w:val="en-US"/>
              </w:rPr>
              <w:t>ISO</w:t>
            </w:r>
            <w:r w:rsidRPr="00902B8E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8487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09A1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sz w:val="24"/>
                <w:szCs w:val="24"/>
              </w:rPr>
              <w:t>В соответствии с КТРУ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567A" w14:textId="77777777" w:rsidR="00902B8E" w:rsidRPr="00902B8E" w:rsidRDefault="00902B8E" w:rsidP="00902B8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2B8E">
              <w:rPr>
                <w:rFonts w:eastAsia="Times New Roman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</w:tbl>
    <w:p w14:paraId="31B7479B" w14:textId="1141445E" w:rsidR="0050357D" w:rsidRDefault="0050357D" w:rsidP="004C03C6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sectPr w:rsidR="0050357D" w:rsidSect="00592B0B">
      <w:pgSz w:w="16838" w:h="11906" w:orient="landscape"/>
      <w:pgMar w:top="567" w:right="567" w:bottom="567" w:left="567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7B965" w14:textId="77777777" w:rsidR="00F938A3" w:rsidRDefault="00F938A3" w:rsidP="00DE6398">
      <w:pPr>
        <w:spacing w:after="0" w:line="240" w:lineRule="auto"/>
      </w:pPr>
      <w:r>
        <w:separator/>
      </w:r>
    </w:p>
  </w:endnote>
  <w:endnote w:type="continuationSeparator" w:id="0">
    <w:p w14:paraId="344CDA9B" w14:textId="77777777" w:rsidR="00F938A3" w:rsidRDefault="00F938A3" w:rsidP="00DE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5324078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A402DB" w14:textId="77777777" w:rsidR="00F938A3" w:rsidRPr="00B66ED7" w:rsidRDefault="00F938A3" w:rsidP="00DE6398">
        <w:pPr>
          <w:pStyle w:val="a5"/>
          <w:jc w:val="center"/>
          <w:rPr>
            <w:rFonts w:ascii="Arial" w:hAnsi="Arial" w:cs="Arial"/>
            <w:sz w:val="20"/>
            <w:szCs w:val="20"/>
          </w:rPr>
        </w:pPr>
        <w:r w:rsidRPr="00B66ED7">
          <w:rPr>
            <w:rFonts w:ascii="Arial" w:hAnsi="Arial" w:cs="Arial"/>
            <w:sz w:val="20"/>
            <w:szCs w:val="20"/>
          </w:rPr>
          <w:fldChar w:fldCharType="begin"/>
        </w:r>
        <w:r w:rsidRPr="00B66ED7">
          <w:rPr>
            <w:rFonts w:ascii="Arial" w:hAnsi="Arial" w:cs="Arial"/>
            <w:sz w:val="20"/>
            <w:szCs w:val="20"/>
          </w:rPr>
          <w:instrText>PAGE   \* MERGEFORMAT</w:instrText>
        </w:r>
        <w:r w:rsidRPr="00B66ED7">
          <w:rPr>
            <w:rFonts w:ascii="Arial" w:hAnsi="Arial" w:cs="Arial"/>
            <w:sz w:val="20"/>
            <w:szCs w:val="20"/>
          </w:rPr>
          <w:fldChar w:fldCharType="separate"/>
        </w:r>
        <w:r w:rsidR="00FC2E3F">
          <w:rPr>
            <w:rFonts w:ascii="Arial" w:hAnsi="Arial" w:cs="Arial"/>
            <w:noProof/>
            <w:sz w:val="20"/>
            <w:szCs w:val="20"/>
          </w:rPr>
          <w:t>3</w:t>
        </w:r>
        <w:r w:rsidRPr="00B66ED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AE7E7" w14:textId="77777777" w:rsidR="00F938A3" w:rsidRDefault="00F938A3" w:rsidP="00DE6398">
      <w:pPr>
        <w:spacing w:after="0" w:line="240" w:lineRule="auto"/>
      </w:pPr>
      <w:r>
        <w:separator/>
      </w:r>
    </w:p>
  </w:footnote>
  <w:footnote w:type="continuationSeparator" w:id="0">
    <w:p w14:paraId="429C7E26" w14:textId="77777777" w:rsidR="00F938A3" w:rsidRDefault="00F938A3" w:rsidP="00DE6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55"/>
    <w:rsid w:val="001A52F8"/>
    <w:rsid w:val="00250E3E"/>
    <w:rsid w:val="00276B24"/>
    <w:rsid w:val="002B1D37"/>
    <w:rsid w:val="003167C0"/>
    <w:rsid w:val="00407A8E"/>
    <w:rsid w:val="00410167"/>
    <w:rsid w:val="00410362"/>
    <w:rsid w:val="00425566"/>
    <w:rsid w:val="004C03C6"/>
    <w:rsid w:val="004D649D"/>
    <w:rsid w:val="0050357D"/>
    <w:rsid w:val="00533A0F"/>
    <w:rsid w:val="00592B0B"/>
    <w:rsid w:val="00676FA9"/>
    <w:rsid w:val="006E18AE"/>
    <w:rsid w:val="00846A55"/>
    <w:rsid w:val="00853FBA"/>
    <w:rsid w:val="008C63B6"/>
    <w:rsid w:val="00902B8E"/>
    <w:rsid w:val="00926676"/>
    <w:rsid w:val="00A7096D"/>
    <w:rsid w:val="00AD32BA"/>
    <w:rsid w:val="00AE340E"/>
    <w:rsid w:val="00B66ED7"/>
    <w:rsid w:val="00BD27EF"/>
    <w:rsid w:val="00C3526E"/>
    <w:rsid w:val="00DE6398"/>
    <w:rsid w:val="00E80E1B"/>
    <w:rsid w:val="00E91593"/>
    <w:rsid w:val="00F17448"/>
    <w:rsid w:val="00F938A3"/>
    <w:rsid w:val="00FA002E"/>
    <w:rsid w:val="00FC02CE"/>
    <w:rsid w:val="00FC2E3F"/>
    <w:rsid w:val="00F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C8DC"/>
  <w15:chartTrackingRefBased/>
  <w15:docId w15:val="{0A3ADF20-4429-4DA8-AFA6-98A8DE0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398"/>
  </w:style>
  <w:style w:type="paragraph" w:styleId="a5">
    <w:name w:val="footer"/>
    <w:basedOn w:val="a"/>
    <w:link w:val="a6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398"/>
  </w:style>
  <w:style w:type="table" w:customStyle="1" w:styleId="1">
    <w:name w:val="Сетка таблицы1"/>
    <w:basedOn w:val="a1"/>
    <w:next w:val="a7"/>
    <w:rsid w:val="00B66ED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66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7"/>
    <w:uiPriority w:val="39"/>
    <w:rsid w:val="00FA002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8AE"/>
    <w:rPr>
      <w:rFonts w:ascii="Segoe UI" w:hAnsi="Segoe UI" w:cs="Segoe UI"/>
      <w:sz w:val="18"/>
      <w:szCs w:val="18"/>
    </w:rPr>
  </w:style>
  <w:style w:type="table" w:customStyle="1" w:styleId="251">
    <w:name w:val="Сетка таблицы251"/>
    <w:basedOn w:val="a1"/>
    <w:next w:val="a7"/>
    <w:uiPriority w:val="39"/>
    <w:rsid w:val="00902B8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9807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C31FA-C67E-4C16-BEDD-89EBF5AE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2025-06-18T07:45:00Z</cp:lastPrinted>
  <dcterms:created xsi:type="dcterms:W3CDTF">2025-05-11T12:34:00Z</dcterms:created>
  <dcterms:modified xsi:type="dcterms:W3CDTF">2025-06-18T07:56:00Z</dcterms:modified>
</cp:coreProperties>
</file>