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9EF" w:rsidRPr="004A768E" w:rsidRDefault="00412DE2" w:rsidP="009D32B1">
      <w:pPr>
        <w:spacing w:before="0" w:beforeAutospacing="0" w:after="0" w:afterAutospacing="0"/>
        <w:ind w:left="5670"/>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rsidR="004A768E" w:rsidRPr="004A768E" w:rsidRDefault="00DF0FF3" w:rsidP="009D32B1">
      <w:pPr>
        <w:pStyle w:val="ConsPlusNormal"/>
        <w:ind w:left="5670"/>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об осуществлении закупки при проведении электронного аукциона</w:t>
      </w:r>
      <w:r w:rsidR="009D32B1">
        <w:rPr>
          <w:rFonts w:asciiTheme="minorHAnsi" w:hAnsiTheme="minorHAnsi" w:cstheme="minorHAnsi"/>
          <w:sz w:val="24"/>
          <w:szCs w:val="24"/>
        </w:rPr>
        <w:t xml:space="preserve"> </w:t>
      </w:r>
      <w:r w:rsidR="004A768E" w:rsidRPr="004A768E">
        <w:rPr>
          <w:rFonts w:asciiTheme="minorHAnsi" w:hAnsiTheme="minorHAnsi" w:cstheme="minorHAnsi"/>
          <w:sz w:val="24"/>
          <w:szCs w:val="24"/>
        </w:rPr>
        <w:t xml:space="preserve">на поставку </w:t>
      </w:r>
      <w:r w:rsidR="009D32B1" w:rsidRPr="009D32B1">
        <w:rPr>
          <w:rFonts w:asciiTheme="minorHAnsi" w:hAnsiTheme="minorHAnsi" w:cstheme="minorHAnsi"/>
          <w:sz w:val="24"/>
          <w:szCs w:val="24"/>
        </w:rPr>
        <w:t>знаков</w:t>
      </w:r>
      <w:r w:rsidR="009D32B1">
        <w:rPr>
          <w:rFonts w:asciiTheme="minorHAnsi" w:hAnsiTheme="minorHAnsi" w:cstheme="minorHAnsi"/>
          <w:sz w:val="24"/>
          <w:szCs w:val="24"/>
        </w:rPr>
        <w:t xml:space="preserve"> </w:t>
      </w:r>
      <w:r w:rsidR="009D32B1" w:rsidRPr="009D32B1">
        <w:rPr>
          <w:rFonts w:asciiTheme="minorHAnsi" w:hAnsiTheme="minorHAnsi" w:cstheme="minorHAnsi"/>
          <w:sz w:val="24"/>
          <w:szCs w:val="24"/>
        </w:rPr>
        <w:t>безопасности</w:t>
      </w:r>
      <w:r w:rsidR="00FF4A36">
        <w:rPr>
          <w:rFonts w:asciiTheme="minorHAnsi" w:hAnsiTheme="minorHAnsi" w:cstheme="minorHAnsi"/>
          <w:sz w:val="24"/>
          <w:szCs w:val="24"/>
        </w:rPr>
        <w:t xml:space="preserve"> для</w:t>
      </w:r>
      <w:r w:rsidR="009D32B1">
        <w:rPr>
          <w:rFonts w:asciiTheme="minorHAnsi" w:hAnsiTheme="minorHAnsi" w:cstheme="minorHAnsi"/>
          <w:sz w:val="24"/>
          <w:szCs w:val="24"/>
        </w:rPr>
        <w:br/>
      </w:r>
      <w:r w:rsidR="00FF4A36">
        <w:rPr>
          <w:rFonts w:asciiTheme="minorHAnsi" w:hAnsiTheme="minorHAnsi" w:cstheme="minorHAnsi"/>
          <w:sz w:val="24"/>
          <w:szCs w:val="24"/>
        </w:rPr>
        <w:t>нужд</w:t>
      </w:r>
      <w:r w:rsidR="006C2601">
        <w:rPr>
          <w:rFonts w:asciiTheme="minorHAnsi" w:hAnsiTheme="minorHAnsi" w:cstheme="minorHAnsi"/>
          <w:sz w:val="24"/>
          <w:szCs w:val="24"/>
        </w:rPr>
        <w:t xml:space="preserve"> </w:t>
      </w:r>
      <w:r w:rsidR="004A768E" w:rsidRPr="004A768E">
        <w:rPr>
          <w:rFonts w:asciiTheme="minorHAnsi" w:hAnsiTheme="minorHAnsi" w:cstheme="minorHAnsi"/>
          <w:sz w:val="24"/>
          <w:szCs w:val="24"/>
        </w:rPr>
        <w:t>ИПУ РАН</w:t>
      </w:r>
    </w:p>
    <w:p w:rsidR="004A768E" w:rsidRPr="004A768E" w:rsidRDefault="004A768E" w:rsidP="00CB7B94">
      <w:pPr>
        <w:pStyle w:val="ConsPlusNormal"/>
        <w:ind w:firstLine="5103"/>
        <w:jc w:val="both"/>
        <w:outlineLvl w:val="0"/>
        <w:rPr>
          <w:rFonts w:asciiTheme="minorHAnsi" w:hAnsiTheme="minorHAnsi" w:cstheme="minorHAnsi"/>
          <w:sz w:val="24"/>
          <w:szCs w:val="24"/>
        </w:rPr>
      </w:pPr>
    </w:p>
    <w:p w:rsidR="00F014BE" w:rsidRDefault="00F014BE" w:rsidP="000C5A29">
      <w:pPr>
        <w:spacing w:before="0" w:beforeAutospacing="0" w:after="0" w:afterAutospacing="0"/>
        <w:jc w:val="center"/>
        <w:rPr>
          <w:rFonts w:hAnsi="Times New Roman" w:cs="Times New Roman"/>
          <w:bCs/>
          <w:color w:val="000000"/>
          <w:sz w:val="24"/>
          <w:szCs w:val="24"/>
          <w:lang w:val="ru-RU"/>
        </w:rPr>
      </w:pPr>
      <w:r>
        <w:rPr>
          <w:rFonts w:hAnsi="Times New Roman" w:cs="Times New Roman"/>
          <w:bCs/>
          <w:color w:val="000000"/>
          <w:sz w:val="24"/>
          <w:szCs w:val="24"/>
          <w:lang w:val="ru-RU"/>
        </w:rPr>
        <w:t>ДОПОЛНИТЕЛЬНАЯ ИНФОРМАЦИЯ</w:t>
      </w:r>
    </w:p>
    <w:p w:rsidR="006C2601" w:rsidRPr="006C2601" w:rsidRDefault="004A768E" w:rsidP="009D32B1">
      <w:pPr>
        <w:jc w:val="center"/>
        <w:rPr>
          <w:rFonts w:hAnsi="Times New Roman" w:cs="Times New Roman"/>
          <w:b/>
          <w:bCs/>
          <w:color w:val="000000"/>
          <w:sz w:val="24"/>
          <w:szCs w:val="24"/>
          <w:lang w:val="ru-RU"/>
        </w:rPr>
      </w:pPr>
      <w:r w:rsidRPr="004A768E">
        <w:rPr>
          <w:rFonts w:hAnsi="Times New Roman" w:cs="Times New Roman"/>
          <w:b/>
          <w:bCs/>
          <w:color w:val="000000"/>
          <w:sz w:val="24"/>
          <w:szCs w:val="24"/>
          <w:lang w:val="ru-RU"/>
        </w:rPr>
        <w:t xml:space="preserve">к Извещению об осуществлении закупки при проведении электронного аукциона на поставку </w:t>
      </w:r>
      <w:r w:rsidR="009D32B1" w:rsidRPr="009D32B1">
        <w:rPr>
          <w:rFonts w:hAnsi="Times New Roman" w:cs="Times New Roman"/>
          <w:b/>
          <w:bCs/>
          <w:color w:val="000000"/>
          <w:sz w:val="24"/>
          <w:szCs w:val="24"/>
          <w:lang w:val="ru-RU"/>
        </w:rPr>
        <w:t>знаков безопасности</w:t>
      </w:r>
      <w:r w:rsidR="006C2601" w:rsidRPr="006C2601">
        <w:rPr>
          <w:rFonts w:hAnsi="Times New Roman" w:cs="Times New Roman"/>
          <w:b/>
          <w:bCs/>
          <w:color w:val="000000"/>
          <w:sz w:val="24"/>
          <w:szCs w:val="24"/>
          <w:lang w:val="ru-RU"/>
        </w:rPr>
        <w:t xml:space="preserve"> для нужд ИПУ РАН</w:t>
      </w:r>
    </w:p>
    <w:tbl>
      <w:tblPr>
        <w:tblW w:w="10065" w:type="dxa"/>
        <w:tblInd w:w="-8" w:type="dxa"/>
        <w:tblLayout w:type="fixed"/>
        <w:tblCellMar>
          <w:top w:w="15" w:type="dxa"/>
          <w:left w:w="15" w:type="dxa"/>
          <w:bottom w:w="15" w:type="dxa"/>
          <w:right w:w="15" w:type="dxa"/>
        </w:tblCellMar>
        <w:tblLook w:val="0600" w:firstRow="0" w:lastRow="0" w:firstColumn="0" w:lastColumn="0" w:noHBand="1" w:noVBand="1"/>
      </w:tblPr>
      <w:tblGrid>
        <w:gridCol w:w="449"/>
        <w:gridCol w:w="3804"/>
        <w:gridCol w:w="5812"/>
      </w:tblGrid>
      <w:tr w:rsidR="00D75D24" w:rsidRPr="0069528D" w:rsidTr="009D32B1">
        <w:trPr>
          <w:trHeight w:val="1710"/>
        </w:trPr>
        <w:tc>
          <w:tcPr>
            <w:tcW w:w="449"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D32B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и порядок внесения денежных средств в качестве обеспечения заявки на участие </w:t>
            </w:r>
            <w:r w:rsidR="009D32B1">
              <w:rPr>
                <w:rFonts w:ascii="Times New Roman" w:hAnsi="Times New Roman" w:cs="Times New Roman"/>
                <w:sz w:val="24"/>
                <w:szCs w:val="24"/>
                <w:lang w:val="ru-RU"/>
              </w:rPr>
              <w:br/>
            </w:r>
            <w:r w:rsidRPr="00BD4C45">
              <w:rPr>
                <w:rFonts w:ascii="Times New Roman" w:hAnsi="Times New Roman" w:cs="Times New Roman"/>
                <w:sz w:val="24"/>
                <w:szCs w:val="24"/>
                <w:lang w:val="ru-RU"/>
              </w:rPr>
              <w:t>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89592F" w:rsidRDefault="009D32B1" w:rsidP="006C2601">
            <w:pPr>
              <w:spacing w:before="0" w:beforeAutospacing="0" w:after="0" w:afterAutospacing="0"/>
              <w:rPr>
                <w:rFonts w:hAnsi="Times New Roman" w:cs="Times New Roman"/>
                <w:color w:val="000000"/>
                <w:sz w:val="24"/>
                <w:szCs w:val="24"/>
                <w:lang w:val="ru-RU"/>
              </w:rPr>
            </w:pPr>
            <w:r w:rsidRPr="009D32B1">
              <w:rPr>
                <w:rFonts w:hAnsi="Times New Roman" w:cs="Times New Roman"/>
                <w:color w:val="000000"/>
                <w:sz w:val="24"/>
                <w:szCs w:val="24"/>
                <w:lang w:val="ru-RU"/>
              </w:rPr>
              <w:t>Не установлено</w:t>
            </w:r>
          </w:p>
        </w:tc>
      </w:tr>
      <w:tr w:rsidR="00D75D24" w:rsidRPr="009D32B1" w:rsidTr="009D32B1">
        <w:tc>
          <w:tcPr>
            <w:tcW w:w="449" w:type="dxa"/>
            <w:tcBorders>
              <w:top w:val="single" w:sz="6" w:space="0" w:color="000000"/>
              <w:left w:val="single" w:sz="6" w:space="0" w:color="000000"/>
              <w:bottom w:val="single" w:sz="6" w:space="0" w:color="000000"/>
              <w:right w:val="single" w:sz="6" w:space="0" w:color="000000"/>
            </w:tcBorders>
          </w:tcPr>
          <w:p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D75D24" w:rsidRPr="00BD4C45" w:rsidRDefault="00D75D24" w:rsidP="009D32B1">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sidR="009A2AC1">
              <w:rPr>
                <w:rFonts w:ascii="Times New Roman" w:hAnsi="Times New Roman" w:cs="Times New Roman"/>
                <w:sz w:val="24"/>
                <w:szCs w:val="24"/>
                <w:lang w:val="ru-RU"/>
              </w:rPr>
              <w:t xml:space="preserve">требования </w:t>
            </w:r>
            <w:r w:rsidR="009D32B1">
              <w:rPr>
                <w:rFonts w:ascii="Times New Roman" w:hAnsi="Times New Roman" w:cs="Times New Roman"/>
                <w:sz w:val="24"/>
                <w:szCs w:val="24"/>
                <w:lang w:val="ru-RU"/>
              </w:rPr>
              <w:br/>
            </w:r>
            <w:r w:rsidR="009A2AC1">
              <w:rPr>
                <w:rFonts w:ascii="Times New Roman" w:hAnsi="Times New Roman" w:cs="Times New Roman"/>
                <w:sz w:val="24"/>
                <w:szCs w:val="24"/>
                <w:lang w:val="ru-RU"/>
              </w:rPr>
              <w:t>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C7227" w:rsidRDefault="00B5467D"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 xml:space="preserve">предусмотрено </w:t>
            </w:r>
            <w:r w:rsidR="009D32B1">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в следующем размере:</w:t>
            </w:r>
            <w:r w:rsidRPr="00B5467D">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10</w:t>
            </w:r>
            <w:r w:rsidR="00E850E1">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 xml:space="preserve">от </w:t>
            </w:r>
            <w:r w:rsidR="003D3811" w:rsidRPr="00176F53">
              <w:rPr>
                <w:rFonts w:ascii="Times New Roman" w:eastAsia="Times New Roman" w:hAnsi="Times New Roman" w:cs="Times New Roman"/>
                <w:b/>
                <w:sz w:val="24"/>
                <w:szCs w:val="24"/>
                <w:lang w:val="ru-RU" w:eastAsia="ru-RU"/>
              </w:rPr>
              <w:t>цены кон</w:t>
            </w:r>
            <w:r w:rsidR="00176F53" w:rsidRPr="00176F53">
              <w:rPr>
                <w:rFonts w:ascii="Times New Roman" w:eastAsia="Times New Roman" w:hAnsi="Times New Roman" w:cs="Times New Roman"/>
                <w:b/>
                <w:sz w:val="24"/>
                <w:szCs w:val="24"/>
                <w:lang w:val="ru-RU" w:eastAsia="ru-RU"/>
              </w:rPr>
              <w:t>тракта</w:t>
            </w:r>
            <w:r w:rsidR="002C7227">
              <w:rPr>
                <w:rFonts w:ascii="Times New Roman" w:eastAsia="Times New Roman" w:hAnsi="Times New Roman" w:cs="Times New Roman"/>
                <w:b/>
                <w:sz w:val="24"/>
                <w:szCs w:val="24"/>
                <w:lang w:val="ru-RU" w:eastAsia="ru-RU"/>
              </w:rPr>
              <w:t>*</w:t>
            </w:r>
            <w:r w:rsidR="00566C76" w:rsidRPr="00566C76">
              <w:rPr>
                <w:rFonts w:ascii="Times New Roman" w:eastAsia="Times New Roman" w:hAnsi="Times New Roman" w:cs="Times New Roman"/>
                <w:b/>
                <w:sz w:val="24"/>
                <w:szCs w:val="24"/>
                <w:lang w:val="ru-RU" w:eastAsia="ru-RU"/>
              </w:rPr>
              <w:t xml:space="preserve">.  </w:t>
            </w:r>
            <w:r w:rsidR="00566C76" w:rsidRPr="00566C76">
              <w:rPr>
                <w:rFonts w:ascii="Times New Roman" w:eastAsia="Times New Roman" w:hAnsi="Times New Roman" w:cs="Times New Roman"/>
                <w:b/>
                <w:sz w:val="24"/>
                <w:szCs w:val="24"/>
                <w:lang w:val="ru-RU" w:eastAsia="ru-RU"/>
              </w:rPr>
              <w:br/>
            </w:r>
            <w:r w:rsidR="00566C76" w:rsidRPr="00566C76">
              <w:rPr>
                <w:rFonts w:ascii="Times New Roman" w:eastAsia="Times New Roman" w:hAnsi="Times New Roman" w:cs="Times New Roman"/>
                <w:sz w:val="24"/>
                <w:szCs w:val="24"/>
                <w:lang w:val="ru-RU" w:eastAsia="ru-RU"/>
              </w:rPr>
              <w:t>НДС не облагается</w:t>
            </w:r>
            <w:r w:rsidR="004A768E">
              <w:rPr>
                <w:rFonts w:ascii="Times New Roman" w:eastAsia="Times New Roman" w:hAnsi="Times New Roman" w:cs="Times New Roman"/>
                <w:sz w:val="24"/>
                <w:szCs w:val="24"/>
                <w:lang w:val="ru-RU" w:eastAsia="ru-RU"/>
              </w:rPr>
              <w:t>*</w:t>
            </w:r>
            <w:r w:rsidR="00566C76" w:rsidRPr="00566C76">
              <w:rPr>
                <w:rFonts w:ascii="Times New Roman" w:eastAsia="Times New Roman" w:hAnsi="Times New Roman" w:cs="Times New Roman"/>
                <w:sz w:val="24"/>
                <w:szCs w:val="24"/>
                <w:lang w:val="ru-RU" w:eastAsia="ru-RU"/>
              </w:rPr>
              <w:t>.</w:t>
            </w:r>
          </w:p>
          <w:p w:rsidR="002B28F3" w:rsidRDefault="002B28F3" w:rsidP="002C7227">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rsidR="002B28F3" w:rsidRPr="00F20791" w:rsidRDefault="002B28F3" w:rsidP="002B28F3">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9D32B1">
              <w:rPr>
                <w:rFonts w:ascii="Times New Roman" w:hAnsi="Times New Roman" w:cs="Times New Roman"/>
                <w:sz w:val="24"/>
                <w:szCs w:val="24"/>
                <w:lang w:val="ru-RU"/>
              </w:rPr>
              <w:br/>
            </w:r>
            <w:r w:rsidRPr="00F20791">
              <w:rPr>
                <w:rFonts w:ascii="Times New Roman" w:hAnsi="Times New Roman" w:cs="Times New Roman"/>
                <w:sz w:val="24"/>
                <w:szCs w:val="24"/>
                <w:lang w:val="ru-RU"/>
              </w:rPr>
              <w:t>в соответствии с пунктом 1 части 1 статьи 30 Федерального закона № 44-ФЗ (у субъектов малого предпринимательства и социально-ориентированных некоммерческих</w:t>
            </w:r>
            <w:r w:rsidR="009D32B1">
              <w:rPr>
                <w:rFonts w:ascii="Times New Roman" w:hAnsi="Times New Roman" w:cs="Times New Roman"/>
                <w:sz w:val="24"/>
                <w:szCs w:val="24"/>
                <w:lang w:val="ru-RU"/>
              </w:rPr>
              <w:t xml:space="preserve"> </w:t>
            </w:r>
            <w:r w:rsidRPr="00F20791">
              <w:rPr>
                <w:rFonts w:ascii="Times New Roman" w:hAnsi="Times New Roman" w:cs="Times New Roman"/>
                <w:sz w:val="24"/>
                <w:szCs w:val="24"/>
                <w:lang w:val="ru-RU"/>
              </w:rPr>
              <w:t xml:space="preserve">организаций), размер обеспечения исполнения контракта устанавливается в соответствии с частями 6 и 6.1 статьи 96 Федерального закона </w:t>
            </w:r>
            <w:r w:rsidR="009D32B1">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rsidR="002B28F3" w:rsidRPr="003343B9" w:rsidRDefault="002B28F3" w:rsidP="002B28F3">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rsidR="002B28F3" w:rsidRPr="00B5467D" w:rsidRDefault="002B28F3" w:rsidP="002B28F3">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rsidR="009D32B1" w:rsidRDefault="002B28F3" w:rsidP="002B28F3">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от начальной (максимальной) цены контракта или от цены </w:t>
            </w:r>
            <w:r w:rsidRPr="00F96D55">
              <w:rPr>
                <w:rFonts w:ascii="Times New Roman" w:eastAsia="Calibri" w:hAnsi="Times New Roman" w:cs="Times New Roman"/>
                <w:sz w:val="24"/>
                <w:szCs w:val="24"/>
                <w:lang w:val="ru-RU"/>
              </w:rPr>
              <w:lastRenderedPageBreak/>
              <w:t xml:space="preserve">заключаемого контракта (если контракт заключается </w:t>
            </w:r>
            <w:r w:rsidR="009D32B1">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по результатам определения поставщика (подрядчика, исполнителя) в соответствии с пунктом 1 части 1 статьи </w:t>
            </w:r>
            <w:r w:rsidR="009D32B1">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30 Федерального закона № 44-ФЗ) 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извещении об осуществлении закупки. </w:t>
            </w:r>
          </w:p>
          <w:p w:rsidR="002B28F3" w:rsidRPr="00B5467D" w:rsidRDefault="002B28F3" w:rsidP="002B28F3">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При этом цена одного из таких контрактов должна составлять не менее чем двадцать процентов начальной (максимальной) цены контракта, указанной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9D32B1">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rsidR="002B28F3" w:rsidRPr="001776F0"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B0649E" w:rsidRDefault="002B28F3" w:rsidP="002B28F3">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rsidR="002B28F3" w:rsidRPr="004C6497"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w:t>
            </w:r>
            <w:r w:rsidR="009D32B1">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w:t>
            </w:r>
            <w:r w:rsidR="009D32B1">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законодательством Российской Федерации учитываются операции со средствами, поступающими заказчику.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9D32B1">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9D32B1">
              <w:rPr>
                <w:rFonts w:ascii="Times New Roman" w:eastAsia="Times New Roman" w:hAnsi="Times New Roman" w:cs="Times New Roman"/>
                <w:sz w:val="24"/>
                <w:szCs w:val="24"/>
                <w:lang w:val="ru-RU" w:eastAsia="ru-RU"/>
              </w:rPr>
              <w:br/>
            </w:r>
            <w:r w:rsidR="00E12BD3">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w:t>
            </w:r>
            <w:r w:rsidR="009D32B1">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 в том числе в случае его изменения в соответствии </w:t>
            </w:r>
            <w:r w:rsidR="009D32B1">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rsidR="002B28F3" w:rsidRPr="003343B9"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rsidR="009D32B1"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9D32B1">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 xml:space="preserve">исполнения контракта </w:t>
            </w:r>
            <w:r w:rsidRPr="00B5467D">
              <w:rPr>
                <w:rFonts w:ascii="Times New Roman" w:eastAsia="Times New Roman" w:hAnsi="Times New Roman" w:cs="Times New Roman"/>
                <w:sz w:val="24"/>
                <w:szCs w:val="24"/>
                <w:lang w:val="ru-RU" w:eastAsia="ru-RU"/>
              </w:rPr>
              <w:lastRenderedPageBreak/>
              <w:t xml:space="preserve">путем внесения денежных средств на счет </w:t>
            </w:r>
            <w:r w:rsidR="00A11700">
              <w:rPr>
                <w:rFonts w:ascii="Times New Roman" w:eastAsia="Times New Roman" w:hAnsi="Times New Roman" w:cs="Times New Roman"/>
                <w:sz w:val="24"/>
                <w:szCs w:val="24"/>
                <w:lang w:val="ru-RU" w:eastAsia="ru-RU"/>
              </w:rPr>
              <w:t>З</w:t>
            </w:r>
            <w:r w:rsidRPr="00B5467D">
              <w:rPr>
                <w:rFonts w:ascii="Times New Roman" w:eastAsia="Times New Roman" w:hAnsi="Times New Roman" w:cs="Times New Roman"/>
                <w:sz w:val="24"/>
                <w:szCs w:val="24"/>
                <w:lang w:val="ru-RU" w:eastAsia="ru-RU"/>
              </w:rPr>
              <w:t>аказчика.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Реквизиты счета для внесения обеспечения исполнения контракта:</w:t>
            </w:r>
          </w:p>
          <w:p w:rsidR="002B28F3" w:rsidRPr="003E62F3"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rsidR="002B28F3" w:rsidRPr="00B5467D" w:rsidRDefault="005231E1"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7728013512/КПП </w:t>
            </w:r>
            <w:r w:rsidR="002B28F3" w:rsidRPr="00B5467D">
              <w:rPr>
                <w:rFonts w:ascii="Times New Roman" w:eastAsia="Times New Roman" w:hAnsi="Times New Roman" w:cs="Times New Roman"/>
                <w:sz w:val="24"/>
                <w:szCs w:val="24"/>
                <w:lang w:val="ru-RU" w:eastAsia="ru-RU"/>
              </w:rPr>
              <w:t xml:space="preserve">772801001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Банковские реквизиты: БИК ТОФК 004525988</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ГУ Банка России по ЦФО, УФК по г. Москве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Единый казначейский счет 40102810545370000003</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Казначейский счет 03214643000000017300</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л/с 20736Ц83220.</w:t>
            </w:r>
          </w:p>
          <w:p w:rsidR="009D32B1"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 </w:t>
            </w:r>
            <w:r w:rsidR="009D32B1">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____</w:t>
            </w:r>
            <w:r w:rsidR="009D32B1">
              <w:rPr>
                <w:rFonts w:ascii="Times New Roman" w:eastAsia="Times New Roman" w:hAnsi="Times New Roman" w:cs="Times New Roman"/>
                <w:sz w:val="24"/>
                <w:szCs w:val="24"/>
                <w:lang w:val="ru-RU" w:eastAsia="ru-RU"/>
              </w:rPr>
              <w:t>________</w:t>
            </w:r>
            <w:r w:rsidRPr="00B5467D">
              <w:rPr>
                <w:rFonts w:ascii="Times New Roman" w:eastAsia="Times New Roman" w:hAnsi="Times New Roman" w:cs="Times New Roman"/>
                <w:sz w:val="24"/>
                <w:szCs w:val="24"/>
                <w:lang w:val="ru-RU" w:eastAsia="ru-RU"/>
              </w:rPr>
              <w:t>_________________</w:t>
            </w:r>
            <w:r w:rsidR="009D32B1">
              <w:rPr>
                <w:rFonts w:ascii="Times New Roman" w:eastAsia="Times New Roman" w:hAnsi="Times New Roman" w:cs="Times New Roman"/>
                <w:sz w:val="24"/>
                <w:szCs w:val="24"/>
                <w:lang w:val="ru-RU" w:eastAsia="ru-RU"/>
              </w:rPr>
              <w:t>___</w:t>
            </w:r>
            <w:r w:rsidRPr="00B5467D">
              <w:rPr>
                <w:rFonts w:ascii="Times New Roman" w:eastAsia="Times New Roman" w:hAnsi="Times New Roman" w:cs="Times New Roman"/>
                <w:sz w:val="24"/>
                <w:szCs w:val="24"/>
                <w:lang w:val="ru-RU" w:eastAsia="ru-RU"/>
              </w:rPr>
              <w:t>_____</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                    (указывается предмет аукциона)</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rsidR="009D32B1"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r w:rsidRPr="00B5467D">
              <w:rPr>
                <w:rFonts w:ascii="Times New Roman" w:eastAsia="Times New Roman" w:hAnsi="Times New Roman" w:cs="Times New Roman"/>
                <w:sz w:val="24"/>
                <w:szCs w:val="24"/>
                <w:lang w:eastAsia="ru-RU"/>
              </w:rPr>
              <w:t> </w:t>
            </w:r>
          </w:p>
          <w:p w:rsidR="002B28F3" w:rsidRPr="00B5467D" w:rsidRDefault="002B28F3" w:rsidP="002B28F3">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Предоставление обеспечения исполнения контракта </w:t>
            </w:r>
            <w:r w:rsidR="009D32B1">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в форме независимой гарантии.</w:t>
            </w:r>
          </w:p>
          <w:p w:rsidR="002B28F3" w:rsidRPr="00B5467D" w:rsidRDefault="002B28F3" w:rsidP="009D32B1">
            <w:pPr>
              <w:widowControl w:val="0"/>
              <w:suppressAutoHyphens/>
              <w:autoSpaceDE w:val="0"/>
              <w:autoSpaceDN w:val="0"/>
              <w:adjustRightInd w:val="0"/>
              <w:spacing w:before="0" w:beforeAutospacing="0" w:after="0" w:afterAutospacing="0"/>
              <w:ind w:right="11"/>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rsidR="002B28F3" w:rsidRPr="00B5467D" w:rsidRDefault="002B28F3" w:rsidP="009D32B1">
            <w:pPr>
              <w:widowControl w:val="0"/>
              <w:tabs>
                <w:tab w:val="left" w:pos="776"/>
              </w:tabs>
              <w:suppressAutoHyphens/>
              <w:spacing w:before="0" w:beforeAutospacing="0" w:after="0" w:afterAutospacing="0"/>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sidR="00DC3772">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sidR="00520676">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rsidR="002B28F3" w:rsidRPr="00B5467D" w:rsidRDefault="002B28F3" w:rsidP="009D32B1">
            <w:pPr>
              <w:widowControl w:val="0"/>
              <w:suppressAutoHyphens/>
              <w:spacing w:before="0" w:beforeAutospacing="0" w:after="0" w:afterAutospacing="0"/>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rsidR="002B28F3" w:rsidRPr="00B5467D" w:rsidRDefault="002B28F3" w:rsidP="009D32B1">
            <w:pPr>
              <w:widowControl w:val="0"/>
              <w:suppressAutoHyphens/>
              <w:spacing w:before="0" w:beforeAutospacing="0" w:after="0" w:afterAutospacing="0"/>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sidR="008171EB">
              <w:rPr>
                <w:rFonts w:ascii="Times New Roman" w:eastAsia="Calibri" w:hAnsi="Times New Roman" w:cs="Times New Roman"/>
                <w:sz w:val="24"/>
                <w:szCs w:val="24"/>
                <w:lang w:val="ru-RU"/>
              </w:rPr>
              <w:t>п</w:t>
            </w:r>
            <w:r w:rsidR="00520676" w:rsidRPr="00520676">
              <w:rPr>
                <w:rFonts w:ascii="Times New Roman" w:eastAsia="Calibri" w:hAnsi="Times New Roman" w:cs="Times New Roman"/>
                <w:sz w:val="24"/>
                <w:szCs w:val="24"/>
                <w:lang w:val="ru-RU"/>
              </w:rPr>
              <w:t>остановление</w:t>
            </w:r>
            <w:r w:rsidR="00520676">
              <w:rPr>
                <w:rFonts w:ascii="Times New Roman" w:eastAsia="Calibri" w:hAnsi="Times New Roman" w:cs="Times New Roman"/>
                <w:sz w:val="24"/>
                <w:szCs w:val="24"/>
                <w:lang w:val="ru-RU"/>
              </w:rPr>
              <w:t>м</w:t>
            </w:r>
            <w:r w:rsidR="00520676" w:rsidRPr="00520676">
              <w:rPr>
                <w:rFonts w:ascii="Times New Roman" w:eastAsia="Calibri" w:hAnsi="Times New Roman" w:cs="Times New Roman"/>
                <w:sz w:val="24"/>
                <w:szCs w:val="24"/>
                <w:lang w:val="ru-RU"/>
              </w:rPr>
              <w:t xml:space="preserve"> Правительства Р</w:t>
            </w:r>
            <w:r w:rsidR="00520676">
              <w:rPr>
                <w:rFonts w:ascii="Times New Roman" w:eastAsia="Calibri" w:hAnsi="Times New Roman" w:cs="Times New Roman"/>
                <w:sz w:val="24"/>
                <w:szCs w:val="24"/>
                <w:lang w:val="ru-RU"/>
              </w:rPr>
              <w:t xml:space="preserve">оссийской </w:t>
            </w:r>
            <w:r w:rsidR="00520676" w:rsidRPr="00520676">
              <w:rPr>
                <w:rFonts w:ascii="Times New Roman" w:eastAsia="Calibri" w:hAnsi="Times New Roman" w:cs="Times New Roman"/>
                <w:sz w:val="24"/>
                <w:szCs w:val="24"/>
                <w:lang w:val="ru-RU"/>
              </w:rPr>
              <w:t>Ф</w:t>
            </w:r>
            <w:r w:rsidR="00520676">
              <w:rPr>
                <w:rFonts w:ascii="Times New Roman" w:eastAsia="Calibri" w:hAnsi="Times New Roman" w:cs="Times New Roman"/>
                <w:sz w:val="24"/>
                <w:szCs w:val="24"/>
                <w:lang w:val="ru-RU"/>
              </w:rPr>
              <w:t>едерации от 20.12.2021 № 2369 «</w:t>
            </w:r>
            <w:r w:rsidR="00520676" w:rsidRPr="00520676">
              <w:rPr>
                <w:rFonts w:ascii="Times New Roman" w:eastAsia="Calibri" w:hAnsi="Times New Roman" w:cs="Times New Roman"/>
                <w:sz w:val="24"/>
                <w:szCs w:val="24"/>
                <w:lang w:val="ru-RU"/>
              </w:rPr>
              <w:t xml:space="preserve">О требованиях к банкам </w:t>
            </w:r>
            <w:r w:rsidR="009D32B1">
              <w:rPr>
                <w:rFonts w:ascii="Times New Roman" w:eastAsia="Calibri" w:hAnsi="Times New Roman" w:cs="Times New Roman"/>
                <w:sz w:val="24"/>
                <w:szCs w:val="24"/>
                <w:lang w:val="ru-RU"/>
              </w:rPr>
              <w:br/>
            </w:r>
            <w:r w:rsidR="00520676" w:rsidRPr="00520676">
              <w:rPr>
                <w:rFonts w:ascii="Times New Roman" w:eastAsia="Calibri" w:hAnsi="Times New Roman" w:cs="Times New Roman"/>
                <w:sz w:val="24"/>
                <w:szCs w:val="24"/>
                <w:lang w:val="ru-RU"/>
              </w:rPr>
              <w:t xml:space="preserve">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w:t>
            </w:r>
            <w:r w:rsidR="00520676" w:rsidRPr="00520676">
              <w:rPr>
                <w:rFonts w:ascii="Times New Roman" w:eastAsia="Calibri" w:hAnsi="Times New Roman" w:cs="Times New Roman"/>
                <w:sz w:val="24"/>
                <w:szCs w:val="24"/>
                <w:lang w:val="ru-RU"/>
              </w:rPr>
              <w:lastRenderedPageBreak/>
              <w:t>актов Правительства Российской Федерации</w:t>
            </w:r>
            <w:r w:rsidR="00520676">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rsidR="002B28F3" w:rsidRPr="00B5467D" w:rsidRDefault="002B28F3" w:rsidP="009D32B1">
            <w:pPr>
              <w:widowControl w:val="0"/>
              <w:suppressAutoHyphens/>
              <w:spacing w:before="0" w:beforeAutospacing="0" w:after="0" w:afterAutospacing="0"/>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B28F3" w:rsidRPr="003E62F3" w:rsidRDefault="002B28F3" w:rsidP="002B28F3">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rsidR="002B28F3" w:rsidRPr="00875D32" w:rsidRDefault="002B28F3" w:rsidP="00875D32">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2244DF">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w:t>
            </w:r>
            <w:r w:rsidR="009D32B1">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9D32B1">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9D32B1">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rsidR="002B28F3" w:rsidRPr="00B5467D" w:rsidRDefault="002B28F3" w:rsidP="002B28F3">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9D32B1">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rsidR="000B3560" w:rsidRPr="0065679D" w:rsidRDefault="000B3560" w:rsidP="000B3560">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9D32B1">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w:t>
            </w:r>
            <w:r w:rsidR="009D32B1">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 xml:space="preserve">и предъявлено заказчиком до окончания срока </w:t>
            </w:r>
            <w:r w:rsidR="009D32B1">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w:t>
            </w:r>
            <w:r w:rsidR="009D32B1">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lastRenderedPageBreak/>
              <w:t>со средствами, поступающими заказчику;</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9D32B1">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rsidR="002B28F3" w:rsidRPr="00173806"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sidR="00E12BD3">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B28F3" w:rsidRPr="00B5467D"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9D32B1">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sidR="00875D32">
              <w:rPr>
                <w:rFonts w:ascii="Times New Roman" w:eastAsia="Calibri" w:hAnsi="Times New Roman" w:cs="Times New Roman"/>
                <w:iCs/>
                <w:sz w:val="24"/>
                <w:szCs w:val="24"/>
                <w:lang w:val="ru-RU"/>
              </w:rPr>
              <w:t xml:space="preserve">й суммы </w:t>
            </w:r>
            <w:r w:rsidR="009D32B1">
              <w:rPr>
                <w:rFonts w:ascii="Times New Roman" w:eastAsia="Calibri" w:hAnsi="Times New Roman" w:cs="Times New Roman"/>
                <w:iCs/>
                <w:sz w:val="24"/>
                <w:szCs w:val="24"/>
                <w:lang w:val="ru-RU"/>
              </w:rPr>
              <w:br/>
            </w:r>
            <w:r w:rsidR="00875D32">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rsidR="002B28F3" w:rsidRDefault="002B28F3" w:rsidP="002B28F3">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sidR="00875D32">
              <w:rPr>
                <w:rFonts w:ascii="Times New Roman" w:eastAsia="Calibri" w:hAnsi="Times New Roman" w:cs="Times New Roman"/>
                <w:sz w:val="24"/>
                <w:szCs w:val="24"/>
                <w:lang w:val="ru-RU"/>
              </w:rPr>
              <w:t>удовлетворении этого требования.</w:t>
            </w:r>
          </w:p>
          <w:p w:rsidR="00875D32" w:rsidRDefault="002B28F3" w:rsidP="00875D32">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9D32B1">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соответствующий реестр контрактов,</w:t>
            </w:r>
            <w:r w:rsidR="009D32B1">
              <w:rPr>
                <w:rFonts w:ascii="Times New Roman" w:eastAsia="Calibri" w:hAnsi="Times New Roman" w:cs="Times New Roman"/>
                <w:sz w:val="24"/>
                <w:szCs w:val="24"/>
                <w:lang w:val="ru-RU"/>
              </w:rPr>
              <w:t xml:space="preserve"> </w:t>
            </w:r>
            <w:r w:rsidRPr="00B5467D">
              <w:rPr>
                <w:rFonts w:ascii="Times New Roman" w:eastAsia="Calibri" w:hAnsi="Times New Roman" w:cs="Times New Roman"/>
                <w:sz w:val="24"/>
                <w:szCs w:val="24"/>
                <w:lang w:val="ru-RU"/>
              </w:rPr>
              <w:t xml:space="preserve">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9D32B1">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rsidR="000D02DE" w:rsidRDefault="000D02DE" w:rsidP="000D02D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Независимая гарантия должна соответствовать дополнительным требованиям к независимой гарантии, используемой для целей Федерального закона</w:t>
            </w:r>
            <w:r w:rsidR="008171EB">
              <w:rPr>
                <w:rFonts w:ascii="Times New Roman" w:eastAsia="Times New Roman" w:hAnsi="Times New Roman" w:cs="Times New Roman"/>
                <w:sz w:val="24"/>
                <w:szCs w:val="24"/>
                <w:lang w:val="ru-RU" w:eastAsia="ru-RU"/>
              </w:rPr>
              <w:t xml:space="preserve"> </w:t>
            </w:r>
            <w:r w:rsidR="002244DF">
              <w:rPr>
                <w:rFonts w:ascii="Times New Roman" w:eastAsia="Times New Roman" w:hAnsi="Times New Roman" w:cs="Times New Roman"/>
                <w:sz w:val="24"/>
                <w:szCs w:val="24"/>
                <w:lang w:val="ru-RU" w:eastAsia="ru-RU"/>
              </w:rPr>
              <w:br/>
            </w:r>
            <w:r w:rsidR="008171EB" w:rsidRPr="008171EB">
              <w:rPr>
                <w:rFonts w:ascii="Times New Roman" w:eastAsia="Times New Roman" w:hAnsi="Times New Roman" w:cs="Times New Roman"/>
                <w:sz w:val="24"/>
                <w:szCs w:val="24"/>
                <w:lang w:val="ru-RU" w:eastAsia="ru-RU"/>
              </w:rPr>
              <w:t>№ 44-ФЗ</w:t>
            </w:r>
            <w:r w:rsidRPr="000D02DE">
              <w:rPr>
                <w:rFonts w:ascii="Times New Roman" w:eastAsia="Times New Roman" w:hAnsi="Times New Roman" w:cs="Times New Roman"/>
                <w:sz w:val="24"/>
                <w:szCs w:val="24"/>
                <w:lang w:val="ru-RU" w:eastAsia="ru-RU"/>
              </w:rPr>
              <w:t>, утвержденным постановлением</w:t>
            </w:r>
            <w:r w:rsidR="002244DF">
              <w:rPr>
                <w:rFonts w:ascii="Times New Roman" w:eastAsia="Times New Roman" w:hAnsi="Times New Roman" w:cs="Times New Roman"/>
                <w:sz w:val="24"/>
                <w:szCs w:val="24"/>
                <w:lang w:val="ru-RU" w:eastAsia="ru-RU"/>
              </w:rPr>
              <w:t xml:space="preserve"> </w:t>
            </w:r>
            <w:r w:rsidRPr="000D02DE">
              <w:rPr>
                <w:rFonts w:ascii="Times New Roman" w:eastAsia="Times New Roman" w:hAnsi="Times New Roman" w:cs="Times New Roman"/>
                <w:sz w:val="24"/>
                <w:szCs w:val="24"/>
                <w:lang w:val="ru-RU" w:eastAsia="ru-RU"/>
              </w:rPr>
              <w:t xml:space="preserve">Правительства Российской Федерации от 08.11.2013 </w:t>
            </w:r>
            <w:r w:rsidR="002244DF">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 xml:space="preserve">№ 1005 «О банковских гарантиях, используемых для целей Федерального закона «О контрактной системе </w:t>
            </w:r>
            <w:r w:rsidR="009D32B1">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в сфере закупок товаров, работ, услуг для обеспечения государственных и муниципальных нужд».</w:t>
            </w:r>
          </w:p>
          <w:p w:rsidR="00D37DED" w:rsidRDefault="00D37DED" w:rsidP="000D02DE">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p>
          <w:p w:rsidR="0063173B" w:rsidRDefault="002B28F3" w:rsidP="0063173B">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000D02DE">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закупки информации, содержащейся в реестре </w:t>
            </w:r>
            <w:r w:rsidRPr="0063173B">
              <w:rPr>
                <w:rFonts w:ascii="Times New Roman" w:eastAsia="Times New Roman" w:hAnsi="Times New Roman" w:cs="Times New Roman"/>
                <w:i/>
                <w:sz w:val="24"/>
                <w:szCs w:val="24"/>
                <w:lang w:val="ru-RU" w:eastAsia="ru-RU"/>
              </w:rPr>
              <w:lastRenderedPageBreak/>
              <w:t xml:space="preserve">контрактов, заключенных заказчиками, </w:t>
            </w:r>
            <w:r w:rsidR="009D32B1">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 xml:space="preserve">и подтверждающей исполнение таким участником (без учета правопреемства) в течение трех лет </w:t>
            </w:r>
            <w:r w:rsidR="009D32B1">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до даты подачи заявки на участие в закупке трех контрактов, исполненных без применения к такому участнику неустоек (штрафов, пеней)</w:t>
            </w:r>
            <w:r w:rsidR="002244DF">
              <w:rPr>
                <w:rFonts w:ascii="Times New Roman" w:eastAsia="Times New Roman" w:hAnsi="Times New Roman" w:cs="Times New Roman"/>
                <w:i/>
                <w:sz w:val="24"/>
                <w:szCs w:val="24"/>
                <w:lang w:val="ru-RU" w:eastAsia="ru-RU"/>
              </w:rPr>
              <w:t>.</w:t>
            </w:r>
            <w:bookmarkStart w:id="0" w:name="_GoBack"/>
            <w:bookmarkEnd w:id="0"/>
            <w:r w:rsidR="009D32B1">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281255" w:rsidRPr="00281255" w:rsidRDefault="00281255" w:rsidP="00281255">
            <w:pPr>
              <w:jc w:val="both"/>
              <w:rPr>
                <w:rFonts w:ascii="Times New Roman" w:eastAsia="Times New Roman" w:hAnsi="Times New Roman" w:cs="Times New Roman"/>
                <w:sz w:val="24"/>
                <w:szCs w:val="24"/>
                <w:lang w:val="ru-RU" w:eastAsia="ru-RU"/>
              </w:rPr>
            </w:pPr>
            <w:r w:rsidRPr="00BE73B2">
              <w:rPr>
                <w:rFonts w:ascii="Times New Roman" w:eastAsia="Times New Roman" w:hAnsi="Times New Roman" w:cs="Times New Roman"/>
                <w:sz w:val="24"/>
                <w:szCs w:val="24"/>
                <w:lang w:val="ru-RU"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w:t>
            </w:r>
            <w:r w:rsidR="009D32B1">
              <w:rPr>
                <w:rFonts w:ascii="Times New Roman" w:eastAsia="Times New Roman" w:hAnsi="Times New Roman" w:cs="Times New Roman"/>
                <w:sz w:val="24"/>
                <w:szCs w:val="24"/>
                <w:lang w:val="ru-RU" w:eastAsia="ru-RU"/>
              </w:rPr>
              <w:br/>
            </w:r>
            <w:r w:rsidRPr="00BE73B2">
              <w:rPr>
                <w:rFonts w:ascii="Times New Roman" w:eastAsia="Times New Roman" w:hAnsi="Times New Roman" w:cs="Times New Roman"/>
                <w:sz w:val="24"/>
                <w:szCs w:val="24"/>
                <w:lang w:val="ru-RU" w:eastAsia="ru-RU"/>
              </w:rPr>
              <w:t>с Федеральным законом №44-ФЗ.</w:t>
            </w:r>
          </w:p>
        </w:tc>
      </w:tr>
      <w:tr w:rsidR="003343B9" w:rsidRPr="009D32B1" w:rsidTr="009D32B1">
        <w:trPr>
          <w:trHeight w:val="338"/>
        </w:trPr>
        <w:tc>
          <w:tcPr>
            <w:tcW w:w="449" w:type="dxa"/>
            <w:tcBorders>
              <w:top w:val="single" w:sz="6" w:space="0" w:color="000000"/>
              <w:left w:val="single" w:sz="6" w:space="0" w:color="000000"/>
              <w:bottom w:val="single" w:sz="6" w:space="0" w:color="000000"/>
              <w:right w:val="single" w:sz="6" w:space="0" w:color="000000"/>
            </w:tcBorders>
          </w:tcPr>
          <w:p w:rsidR="003343B9" w:rsidRPr="00C7479C" w:rsidRDefault="003343B9"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Pr="00BD4C45" w:rsidRDefault="003343B9" w:rsidP="009D32B1">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3343B9" w:rsidRDefault="009D32B1" w:rsidP="00CE0ED8">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sidRPr="009D32B1">
              <w:rPr>
                <w:rFonts w:ascii="Times New Roman" w:eastAsia="Times New Roman" w:hAnsi="Times New Roman" w:cs="Times New Roman"/>
                <w:sz w:val="24"/>
                <w:szCs w:val="24"/>
                <w:lang w:val="ru-RU" w:eastAsia="ru-RU"/>
              </w:rPr>
              <w:t>Не установлено</w:t>
            </w:r>
          </w:p>
        </w:tc>
      </w:tr>
    </w:tbl>
    <w:p w:rsidR="00F97DA1" w:rsidRDefault="00F97DA1" w:rsidP="00550EAD">
      <w:pPr>
        <w:pStyle w:val="formattext"/>
        <w:shd w:val="clear" w:color="auto" w:fill="FFFFFF"/>
        <w:spacing w:before="0" w:beforeAutospacing="0" w:after="0" w:afterAutospacing="0"/>
        <w:jc w:val="both"/>
        <w:textAlignment w:val="baseline"/>
      </w:pPr>
    </w:p>
    <w:sectPr w:rsidR="00F97DA1" w:rsidSect="009D32B1">
      <w:footerReference w:type="even" r:id="rId11"/>
      <w:footerReference w:type="default" r:id="rId12"/>
      <w:headerReference w:type="first" r:id="rId13"/>
      <w:pgSz w:w="11900" w:h="16820"/>
      <w:pgMar w:top="567" w:right="851" w:bottom="567" w:left="1134" w:header="340" w:footer="34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5325" w:rsidRDefault="000D5325" w:rsidP="00EE65A5">
      <w:pPr>
        <w:spacing w:before="0" w:after="0"/>
      </w:pPr>
      <w:r>
        <w:separator/>
      </w:r>
    </w:p>
  </w:endnote>
  <w:endnote w:type="continuationSeparator" w:id="0">
    <w:p w:rsidR="000D5325" w:rsidRDefault="000D5325"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rsidR="00866959" w:rsidRDefault="00FF4A36" w:rsidP="00EF2747">
        <w:pPr>
          <w:pStyle w:val="ac"/>
          <w:jc w:val="center"/>
        </w:pPr>
        <w:r>
          <w:fldChar w:fldCharType="begin"/>
        </w:r>
        <w:r>
          <w:instrText>PAGE   \* MERGEFORMAT</w:instrText>
        </w:r>
        <w:r>
          <w:fldChar w:fldCharType="separate"/>
        </w:r>
        <w:r w:rsidR="00BE73B2" w:rsidRPr="00BE73B2">
          <w:rPr>
            <w:noProof/>
            <w:lang w:val="ru-RU"/>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5325" w:rsidRDefault="000D5325" w:rsidP="00EE65A5">
      <w:pPr>
        <w:spacing w:before="0" w:after="0"/>
      </w:pPr>
      <w:r>
        <w:separator/>
      </w:r>
    </w:p>
  </w:footnote>
  <w:footnote w:type="continuationSeparator" w:id="0">
    <w:p w:rsidR="000D5325" w:rsidRDefault="000D5325"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A4260"/>
    <w:rsid w:val="000B1617"/>
    <w:rsid w:val="000B3560"/>
    <w:rsid w:val="000B3756"/>
    <w:rsid w:val="000B4FDE"/>
    <w:rsid w:val="000C1211"/>
    <w:rsid w:val="000C171D"/>
    <w:rsid w:val="000C5A29"/>
    <w:rsid w:val="000D02DE"/>
    <w:rsid w:val="000D32DA"/>
    <w:rsid w:val="000D4017"/>
    <w:rsid w:val="000D5325"/>
    <w:rsid w:val="000D6CD9"/>
    <w:rsid w:val="000D7761"/>
    <w:rsid w:val="000E5535"/>
    <w:rsid w:val="000E6C1C"/>
    <w:rsid w:val="000F2FB5"/>
    <w:rsid w:val="00107AE1"/>
    <w:rsid w:val="00113475"/>
    <w:rsid w:val="001138AC"/>
    <w:rsid w:val="0012162F"/>
    <w:rsid w:val="0012257E"/>
    <w:rsid w:val="001236E7"/>
    <w:rsid w:val="00124390"/>
    <w:rsid w:val="0013056D"/>
    <w:rsid w:val="00130B18"/>
    <w:rsid w:val="00132A3F"/>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B74AF"/>
    <w:rsid w:val="001D0A2E"/>
    <w:rsid w:val="001D0F77"/>
    <w:rsid w:val="001D1051"/>
    <w:rsid w:val="001D1F09"/>
    <w:rsid w:val="001D4DAC"/>
    <w:rsid w:val="001D7BF5"/>
    <w:rsid w:val="001E5459"/>
    <w:rsid w:val="001F13AB"/>
    <w:rsid w:val="001F21E4"/>
    <w:rsid w:val="001F24A9"/>
    <w:rsid w:val="001F38E2"/>
    <w:rsid w:val="00200841"/>
    <w:rsid w:val="00202E08"/>
    <w:rsid w:val="00207639"/>
    <w:rsid w:val="002244DF"/>
    <w:rsid w:val="0023216C"/>
    <w:rsid w:val="00232362"/>
    <w:rsid w:val="00234AE4"/>
    <w:rsid w:val="002377F7"/>
    <w:rsid w:val="002406B9"/>
    <w:rsid w:val="00260991"/>
    <w:rsid w:val="00263425"/>
    <w:rsid w:val="00265021"/>
    <w:rsid w:val="0027273C"/>
    <w:rsid w:val="00281255"/>
    <w:rsid w:val="00294921"/>
    <w:rsid w:val="002A002D"/>
    <w:rsid w:val="002A19DE"/>
    <w:rsid w:val="002A27C4"/>
    <w:rsid w:val="002B28F3"/>
    <w:rsid w:val="002B3CA9"/>
    <w:rsid w:val="002B4D8A"/>
    <w:rsid w:val="002B56EE"/>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7E17"/>
    <w:rsid w:val="005020AB"/>
    <w:rsid w:val="00515235"/>
    <w:rsid w:val="005155F7"/>
    <w:rsid w:val="00517C25"/>
    <w:rsid w:val="00520676"/>
    <w:rsid w:val="0052172D"/>
    <w:rsid w:val="00522191"/>
    <w:rsid w:val="0052267E"/>
    <w:rsid w:val="005231E1"/>
    <w:rsid w:val="00523D8B"/>
    <w:rsid w:val="00534004"/>
    <w:rsid w:val="005358C4"/>
    <w:rsid w:val="00540F7B"/>
    <w:rsid w:val="00546F7C"/>
    <w:rsid w:val="005471A4"/>
    <w:rsid w:val="00550EAD"/>
    <w:rsid w:val="00553492"/>
    <w:rsid w:val="00554228"/>
    <w:rsid w:val="005562F0"/>
    <w:rsid w:val="00563A70"/>
    <w:rsid w:val="00564D59"/>
    <w:rsid w:val="00565B5D"/>
    <w:rsid w:val="00566C76"/>
    <w:rsid w:val="00573DD0"/>
    <w:rsid w:val="00574CAE"/>
    <w:rsid w:val="0057679A"/>
    <w:rsid w:val="00583D6B"/>
    <w:rsid w:val="0059620C"/>
    <w:rsid w:val="005979B6"/>
    <w:rsid w:val="005A05CE"/>
    <w:rsid w:val="005B2377"/>
    <w:rsid w:val="005B257F"/>
    <w:rsid w:val="005C2EDC"/>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528D"/>
    <w:rsid w:val="006B2FD9"/>
    <w:rsid w:val="006B6EDE"/>
    <w:rsid w:val="006C2601"/>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171EB"/>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4EFC"/>
    <w:rsid w:val="0089592F"/>
    <w:rsid w:val="008A1ED3"/>
    <w:rsid w:val="008A6923"/>
    <w:rsid w:val="008B072C"/>
    <w:rsid w:val="008B0985"/>
    <w:rsid w:val="008B1B42"/>
    <w:rsid w:val="008B5132"/>
    <w:rsid w:val="008B5161"/>
    <w:rsid w:val="008B5D1D"/>
    <w:rsid w:val="008C24B6"/>
    <w:rsid w:val="008C67EE"/>
    <w:rsid w:val="008D3CE3"/>
    <w:rsid w:val="008D78FE"/>
    <w:rsid w:val="008E1666"/>
    <w:rsid w:val="008E22C0"/>
    <w:rsid w:val="008E6DFC"/>
    <w:rsid w:val="008F08EC"/>
    <w:rsid w:val="008F1926"/>
    <w:rsid w:val="00904A1B"/>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0822"/>
    <w:rsid w:val="0099390B"/>
    <w:rsid w:val="009A1304"/>
    <w:rsid w:val="009A2AC1"/>
    <w:rsid w:val="009B551B"/>
    <w:rsid w:val="009B5EBE"/>
    <w:rsid w:val="009C1A62"/>
    <w:rsid w:val="009C23E1"/>
    <w:rsid w:val="009C2A1F"/>
    <w:rsid w:val="009C2D1C"/>
    <w:rsid w:val="009C455D"/>
    <w:rsid w:val="009D32B1"/>
    <w:rsid w:val="009D423C"/>
    <w:rsid w:val="009E15B7"/>
    <w:rsid w:val="009E3D02"/>
    <w:rsid w:val="009F0E12"/>
    <w:rsid w:val="009F4520"/>
    <w:rsid w:val="00A01FEF"/>
    <w:rsid w:val="00A0543F"/>
    <w:rsid w:val="00A1170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927F6"/>
    <w:rsid w:val="00A96AC0"/>
    <w:rsid w:val="00AA0A3E"/>
    <w:rsid w:val="00AA7CA0"/>
    <w:rsid w:val="00AB60C9"/>
    <w:rsid w:val="00AC15E9"/>
    <w:rsid w:val="00AC3568"/>
    <w:rsid w:val="00AC69E0"/>
    <w:rsid w:val="00AD7619"/>
    <w:rsid w:val="00AD77B6"/>
    <w:rsid w:val="00AE4FAC"/>
    <w:rsid w:val="00AF07F5"/>
    <w:rsid w:val="00AF21D6"/>
    <w:rsid w:val="00AF2B3A"/>
    <w:rsid w:val="00AF3DB1"/>
    <w:rsid w:val="00AF4AAA"/>
    <w:rsid w:val="00B0649E"/>
    <w:rsid w:val="00B26D98"/>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497C"/>
    <w:rsid w:val="00BD4C45"/>
    <w:rsid w:val="00BD70EA"/>
    <w:rsid w:val="00BE335D"/>
    <w:rsid w:val="00BE4D46"/>
    <w:rsid w:val="00BE5BC9"/>
    <w:rsid w:val="00BE73B2"/>
    <w:rsid w:val="00BF5C31"/>
    <w:rsid w:val="00C05B02"/>
    <w:rsid w:val="00C060B9"/>
    <w:rsid w:val="00C11EF7"/>
    <w:rsid w:val="00C12C86"/>
    <w:rsid w:val="00C2112C"/>
    <w:rsid w:val="00C216FD"/>
    <w:rsid w:val="00C345B7"/>
    <w:rsid w:val="00C402DB"/>
    <w:rsid w:val="00C535A6"/>
    <w:rsid w:val="00C55567"/>
    <w:rsid w:val="00C73B73"/>
    <w:rsid w:val="00C7479C"/>
    <w:rsid w:val="00C747CC"/>
    <w:rsid w:val="00C77284"/>
    <w:rsid w:val="00C847D6"/>
    <w:rsid w:val="00C902EC"/>
    <w:rsid w:val="00C925DF"/>
    <w:rsid w:val="00C954BE"/>
    <w:rsid w:val="00C9632D"/>
    <w:rsid w:val="00CA29B4"/>
    <w:rsid w:val="00CA2EFD"/>
    <w:rsid w:val="00CA3243"/>
    <w:rsid w:val="00CB7B94"/>
    <w:rsid w:val="00CC0776"/>
    <w:rsid w:val="00CC335C"/>
    <w:rsid w:val="00CC6453"/>
    <w:rsid w:val="00CD2A04"/>
    <w:rsid w:val="00CD2D96"/>
    <w:rsid w:val="00CD7835"/>
    <w:rsid w:val="00CD7E24"/>
    <w:rsid w:val="00CE0ED8"/>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37DED"/>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194B"/>
    <w:rsid w:val="00DA697B"/>
    <w:rsid w:val="00DB31A8"/>
    <w:rsid w:val="00DC11C0"/>
    <w:rsid w:val="00DC3772"/>
    <w:rsid w:val="00DE2B6A"/>
    <w:rsid w:val="00DE7D28"/>
    <w:rsid w:val="00DF0FF3"/>
    <w:rsid w:val="00E02405"/>
    <w:rsid w:val="00E12BD3"/>
    <w:rsid w:val="00E13AA4"/>
    <w:rsid w:val="00E302BE"/>
    <w:rsid w:val="00E30D0A"/>
    <w:rsid w:val="00E355CC"/>
    <w:rsid w:val="00E42C25"/>
    <w:rsid w:val="00E438A1"/>
    <w:rsid w:val="00E4471A"/>
    <w:rsid w:val="00E56F6B"/>
    <w:rsid w:val="00E57E6F"/>
    <w:rsid w:val="00E57E71"/>
    <w:rsid w:val="00E7098D"/>
    <w:rsid w:val="00E737CB"/>
    <w:rsid w:val="00E739BB"/>
    <w:rsid w:val="00E850E1"/>
    <w:rsid w:val="00E85382"/>
    <w:rsid w:val="00E86AD1"/>
    <w:rsid w:val="00E87872"/>
    <w:rsid w:val="00E91C13"/>
    <w:rsid w:val="00E97A1D"/>
    <w:rsid w:val="00EA4F98"/>
    <w:rsid w:val="00EB7D1D"/>
    <w:rsid w:val="00EC57A7"/>
    <w:rsid w:val="00EC7CD7"/>
    <w:rsid w:val="00ED7B3E"/>
    <w:rsid w:val="00EE65A5"/>
    <w:rsid w:val="00EF2747"/>
    <w:rsid w:val="00EF4C3F"/>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DE4"/>
    <w:rsid w:val="00F63CE2"/>
    <w:rsid w:val="00F6438E"/>
    <w:rsid w:val="00F66966"/>
    <w:rsid w:val="00F67C4C"/>
    <w:rsid w:val="00F92A7E"/>
    <w:rsid w:val="00F93993"/>
    <w:rsid w:val="00F945CB"/>
    <w:rsid w:val="00F96B50"/>
    <w:rsid w:val="00F97DA1"/>
    <w:rsid w:val="00FA36E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25828"/>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080492110">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E4C29-6759-4BE6-96E6-A4E976019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6</Pages>
  <Words>1920</Words>
  <Characters>10944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30</cp:revision>
  <cp:lastPrinted>2023-06-06T12:30:00Z</cp:lastPrinted>
  <dcterms:created xsi:type="dcterms:W3CDTF">2022-05-20T09:00:00Z</dcterms:created>
  <dcterms:modified xsi:type="dcterms:W3CDTF">2024-04-24T11:00:00Z</dcterms:modified>
</cp:coreProperties>
</file>