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7532AD75" w:rsidR="00C53AD2" w:rsidRPr="00F07044" w:rsidRDefault="00C359B8" w:rsidP="00C53AD2">
      <w:pPr>
        <w:spacing w:after="0"/>
        <w:jc w:val="center"/>
        <w:rPr>
          <w:rFonts w:ascii="Times New Roman" w:hAnsi="Times New Roman" w:cs="Times New Roman"/>
          <w:b/>
          <w:sz w:val="28"/>
        </w:rPr>
      </w:pPr>
      <w:r>
        <w:rPr>
          <w:rFonts w:ascii="Times New Roman" w:hAnsi="Times New Roman" w:cs="Times New Roman"/>
          <w:b/>
          <w:sz w:val="28"/>
        </w:rPr>
        <w:t xml:space="preserve">№ ИПУ 2020/ЭА– </w:t>
      </w:r>
      <w:r w:rsidR="00F07044">
        <w:rPr>
          <w:rFonts w:ascii="Times New Roman" w:hAnsi="Times New Roman" w:cs="Times New Roman"/>
          <w:b/>
          <w:sz w:val="28"/>
        </w:rPr>
        <w:t>25</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2A842583" w:rsidR="00B906EC" w:rsidRPr="00F07044" w:rsidRDefault="00F07044" w:rsidP="00257C03">
      <w:pPr>
        <w:shd w:val="clear" w:color="auto" w:fill="FFFFFF"/>
        <w:tabs>
          <w:tab w:val="left" w:leader="dot" w:pos="9259"/>
        </w:tabs>
        <w:spacing w:after="0"/>
        <w:jc w:val="center"/>
        <w:rPr>
          <w:rFonts w:ascii="Times New Roman" w:hAnsi="Times New Roman" w:cs="Times New Roman"/>
          <w:sz w:val="28"/>
          <w:szCs w:val="28"/>
        </w:rPr>
      </w:pPr>
      <w:r w:rsidRPr="00F07044">
        <w:rPr>
          <w:rFonts w:ascii="Times New Roman" w:hAnsi="Times New Roman" w:cs="Times New Roman"/>
          <w:b/>
          <w:sz w:val="28"/>
          <w:szCs w:val="28"/>
        </w:rPr>
        <w:t>Поставка моделирующего комплекса реального времени 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45D1CA74" w:rsidR="000B7F93" w:rsidRPr="00D522BC" w:rsidRDefault="00934FFC" w:rsidP="00DF2F12">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5A5528">
              <w:rPr>
                <w:rFonts w:ascii="Times New Roman" w:eastAsia="Times New Roman" w:hAnsi="Times New Roman" w:cs="Times New Roman"/>
                <w:b/>
                <w:sz w:val="24"/>
                <w:szCs w:val="24"/>
                <w:lang w:eastAsia="ru-RU"/>
              </w:rPr>
              <w:t>4</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5A2E6A59" w:rsidR="000B7F93" w:rsidRPr="00D522BC" w:rsidRDefault="005A5528" w:rsidP="00DF2F12">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45</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4D7087">
      <w:pPr>
        <w:spacing w:after="0"/>
        <w:ind w:firstLine="567"/>
        <w:jc w:val="center"/>
        <w:rPr>
          <w:rFonts w:ascii="Times New Roman" w:hAnsi="Times New Roman" w:cs="Times New Roman"/>
          <w:b/>
          <w:sz w:val="24"/>
          <w:szCs w:val="24"/>
        </w:rPr>
      </w:pPr>
      <w:r w:rsidRPr="00B5571A">
        <w:rPr>
          <w:rFonts w:ascii="Times New Roman" w:hAnsi="Times New Roman" w:cs="Times New Roman"/>
          <w:color w:val="FF0000"/>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B5571A">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B5571A">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602A12C5" w:rsidR="008A6528" w:rsidRPr="00F07044" w:rsidRDefault="00F07044" w:rsidP="004A2868">
            <w:pPr>
              <w:jc w:val="both"/>
              <w:rPr>
                <w:rFonts w:ascii="Times New Roman" w:hAnsi="Times New Roman" w:cs="Times New Roman"/>
                <w:sz w:val="24"/>
                <w:szCs w:val="24"/>
              </w:rPr>
            </w:pPr>
            <w:r w:rsidRPr="00F07044">
              <w:rPr>
                <w:rFonts w:ascii="Times New Roman" w:hAnsi="Times New Roman" w:cs="Times New Roman"/>
                <w:sz w:val="24"/>
                <w:szCs w:val="24"/>
              </w:rPr>
              <w:t>Поставка моделирующего комплекса реального времени для нужд ИПУ РАН</w:t>
            </w:r>
          </w:p>
        </w:tc>
      </w:tr>
      <w:tr w:rsidR="00765833" w14:paraId="453DC1F9" w14:textId="77777777" w:rsidTr="00B5571A">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1CF49B53" w:rsidR="00765833" w:rsidRPr="00C5503E" w:rsidRDefault="00F07044" w:rsidP="00B82607">
            <w:pPr>
              <w:jc w:val="both"/>
              <w:rPr>
                <w:rFonts w:ascii="Times New Roman" w:hAnsi="Times New Roman" w:cs="Times New Roman"/>
                <w:sz w:val="24"/>
                <w:szCs w:val="24"/>
              </w:rPr>
            </w:pPr>
            <w:r w:rsidRPr="00F07044">
              <w:rPr>
                <w:rFonts w:ascii="Times New Roman" w:hAnsi="Times New Roman" w:cs="Times New Roman"/>
                <w:bCs/>
                <w:sz w:val="24"/>
                <w:szCs w:val="24"/>
              </w:rPr>
              <w:t>20 17728013512 772801001 0042 033 2620 244</w:t>
            </w:r>
          </w:p>
        </w:tc>
      </w:tr>
      <w:tr w:rsidR="00765833" w14:paraId="4FCB5D81" w14:textId="77777777" w:rsidTr="00B5571A">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7FF8BC69" w:rsidR="00765833" w:rsidRPr="004E6CA6" w:rsidRDefault="00707FB7" w:rsidP="00765833">
            <w:pPr>
              <w:jc w:val="both"/>
              <w:rPr>
                <w:rFonts w:ascii="Times New Roman" w:hAnsi="Times New Roman" w:cs="Times New Roman"/>
                <w:sz w:val="24"/>
                <w:szCs w:val="24"/>
              </w:rPr>
            </w:pPr>
            <w:r>
              <w:rPr>
                <w:rFonts w:ascii="Times New Roman" w:hAnsi="Times New Roman" w:cs="Times New Roman"/>
                <w:iCs/>
                <w:sz w:val="24"/>
                <w:szCs w:val="24"/>
              </w:rPr>
              <w:t>ИПУ 2020/ЭА- 25</w:t>
            </w:r>
          </w:p>
        </w:tc>
      </w:tr>
      <w:tr w:rsidR="00765833" w14:paraId="1B81CBC7" w14:textId="77777777" w:rsidTr="00B5571A">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B5571A">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B5571A">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CC41FB"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B5571A">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B5571A">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B5571A">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B5571A">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CC41FB"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B5571A">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B5571A">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37A4FFB6"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707FB7">
              <w:rPr>
                <w:rFonts w:ascii="Times New Roman" w:hAnsi="Times New Roman" w:cs="Times New Roman"/>
                <w:sz w:val="24"/>
                <w:szCs w:val="24"/>
              </w:rPr>
              <w:t>70</w:t>
            </w:r>
            <w:r w:rsidR="003B1FBB" w:rsidRPr="003B1FBB">
              <w:rPr>
                <w:rFonts w:ascii="Times New Roman" w:hAnsi="Times New Roman" w:cs="Times New Roman"/>
                <w:sz w:val="24"/>
                <w:szCs w:val="24"/>
              </w:rPr>
              <w:t xml:space="preserve"> (</w:t>
            </w:r>
            <w:r w:rsidR="00707FB7">
              <w:rPr>
                <w:rFonts w:ascii="Times New Roman" w:hAnsi="Times New Roman" w:cs="Times New Roman"/>
                <w:sz w:val="24"/>
                <w:szCs w:val="24"/>
              </w:rPr>
              <w:t>семидесяти</w:t>
            </w:r>
            <w:r w:rsidR="003B1FBB" w:rsidRPr="003B1FBB">
              <w:rPr>
                <w:rFonts w:ascii="Times New Roman" w:hAnsi="Times New Roman" w:cs="Times New Roman"/>
                <w:sz w:val="24"/>
                <w:szCs w:val="24"/>
              </w:rPr>
              <w:t>) календарн</w:t>
            </w:r>
            <w:r w:rsidR="0005498E">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282908C0" w14:textId="77777777" w:rsidR="00707FB7" w:rsidRPr="00707FB7" w:rsidRDefault="00707FB7" w:rsidP="00707FB7">
            <w:pPr>
              <w:jc w:val="both"/>
              <w:rPr>
                <w:rFonts w:ascii="Times New Roman" w:hAnsi="Times New Roman" w:cs="Times New Roman"/>
                <w:i/>
                <w:sz w:val="24"/>
                <w:szCs w:val="24"/>
              </w:rPr>
            </w:pPr>
            <w:r w:rsidRPr="00707FB7">
              <w:rPr>
                <w:rFonts w:ascii="Times New Roman" w:hAnsi="Times New Roman" w:cs="Times New Roman"/>
                <w:i/>
                <w:sz w:val="24"/>
                <w:szCs w:val="24"/>
              </w:rPr>
              <w:t xml:space="preserve">ОКПД 2 код: 26.20.15.000 -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w:t>
            </w:r>
            <w:r w:rsidRPr="00707FB7">
              <w:rPr>
                <w:rFonts w:ascii="Times New Roman" w:hAnsi="Times New Roman" w:cs="Times New Roman"/>
                <w:i/>
                <w:sz w:val="24"/>
                <w:szCs w:val="24"/>
              </w:rPr>
              <w:lastRenderedPageBreak/>
              <w:t>запоминающие устройства, устройства ввода, устройства вывода;</w:t>
            </w:r>
          </w:p>
          <w:p w14:paraId="36743DB1" w14:textId="1FB75740" w:rsidR="00A771D0" w:rsidRPr="00EF4CA7" w:rsidRDefault="00707FB7" w:rsidP="002969C8">
            <w:pPr>
              <w:jc w:val="both"/>
              <w:rPr>
                <w:rFonts w:ascii="Times New Roman" w:hAnsi="Times New Roman" w:cs="Times New Roman"/>
                <w:i/>
                <w:sz w:val="24"/>
                <w:szCs w:val="24"/>
              </w:rPr>
            </w:pPr>
            <w:r w:rsidRPr="00707FB7">
              <w:rPr>
                <w:rFonts w:ascii="Times New Roman" w:hAnsi="Times New Roman" w:cs="Times New Roman"/>
                <w:i/>
                <w:sz w:val="24"/>
                <w:szCs w:val="24"/>
              </w:rPr>
              <w:t>КТРУ не применяется т.к. объектом закупки является единый моделирующий комплекс реального времени, описание которого в КТРУ отсутствует.</w:t>
            </w:r>
          </w:p>
        </w:tc>
      </w:tr>
      <w:tr w:rsidR="00765833" w14:paraId="5C40CD0E" w14:textId="77777777" w:rsidTr="00B5571A">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5A2CB96D" w:rsidR="00765833" w:rsidRDefault="002B320D" w:rsidP="00585582">
            <w:pPr>
              <w:jc w:val="both"/>
              <w:rPr>
                <w:rFonts w:ascii="Times New Roman" w:hAnsi="Times New Roman" w:cs="Times New Roman"/>
                <w:sz w:val="24"/>
                <w:szCs w:val="24"/>
              </w:rPr>
            </w:pPr>
            <w:r>
              <w:rPr>
                <w:rFonts w:ascii="Times New Roman" w:hAnsi="Times New Roman" w:cs="Times New Roman"/>
                <w:b/>
                <w:sz w:val="24"/>
                <w:szCs w:val="24"/>
              </w:rPr>
              <w:t xml:space="preserve"> </w:t>
            </w:r>
            <w:r w:rsidR="00585582">
              <w:rPr>
                <w:rFonts w:ascii="Times New Roman" w:eastAsia="Times New Roman" w:hAnsi="Times New Roman" w:cs="Times New Roman"/>
                <w:b/>
                <w:bCs/>
                <w:sz w:val="24"/>
                <w:szCs w:val="24"/>
                <w:lang w:eastAsia="ru-RU"/>
              </w:rPr>
              <w:t>3 230 200</w:t>
            </w:r>
            <w:r w:rsidR="0068241F" w:rsidRPr="003A5F2C">
              <w:rPr>
                <w:rFonts w:ascii="Times New Roman" w:eastAsia="Times New Roman" w:hAnsi="Times New Roman" w:cs="Times New Roman"/>
                <w:b/>
                <w:bCs/>
                <w:sz w:val="24"/>
                <w:szCs w:val="24"/>
                <w:lang w:eastAsia="ru-RU"/>
              </w:rPr>
              <w:t xml:space="preserve"> (</w:t>
            </w:r>
            <w:r w:rsidR="00585582">
              <w:rPr>
                <w:rFonts w:ascii="Times New Roman" w:eastAsia="Times New Roman" w:hAnsi="Times New Roman" w:cs="Times New Roman"/>
                <w:b/>
                <w:bCs/>
                <w:sz w:val="24"/>
                <w:szCs w:val="24"/>
                <w:lang w:eastAsia="ru-RU"/>
              </w:rPr>
              <w:t>три миллиона двести тридцать</w:t>
            </w:r>
            <w:r w:rsidR="00D57B72">
              <w:rPr>
                <w:rFonts w:ascii="Times New Roman" w:eastAsia="Times New Roman" w:hAnsi="Times New Roman" w:cs="Times New Roman"/>
                <w:b/>
                <w:bCs/>
                <w:sz w:val="24"/>
                <w:szCs w:val="24"/>
                <w:lang w:eastAsia="ru-RU"/>
              </w:rPr>
              <w:t xml:space="preserve"> тысяч двести</w:t>
            </w:r>
            <w:r w:rsidR="004546EB">
              <w:rPr>
                <w:rFonts w:ascii="Times New Roman" w:eastAsia="Times New Roman" w:hAnsi="Times New Roman" w:cs="Times New Roman"/>
                <w:b/>
                <w:bCs/>
                <w:sz w:val="24"/>
                <w:szCs w:val="24"/>
                <w:lang w:eastAsia="ru-RU"/>
              </w:rPr>
              <w:t xml:space="preserve">) рублей </w:t>
            </w:r>
            <w:r w:rsidR="00D57B72">
              <w:rPr>
                <w:rFonts w:ascii="Times New Roman" w:eastAsia="Times New Roman" w:hAnsi="Times New Roman" w:cs="Times New Roman"/>
                <w:b/>
                <w:bCs/>
                <w:sz w:val="24"/>
                <w:szCs w:val="24"/>
                <w:lang w:eastAsia="ru-RU"/>
              </w:rPr>
              <w:t>0</w:t>
            </w:r>
            <w:r w:rsidR="0020074B">
              <w:rPr>
                <w:rFonts w:ascii="Times New Roman" w:eastAsia="Times New Roman" w:hAnsi="Times New Roman" w:cs="Times New Roman"/>
                <w:b/>
                <w:bCs/>
                <w:sz w:val="24"/>
                <w:szCs w:val="24"/>
                <w:lang w:eastAsia="ru-RU"/>
              </w:rPr>
              <w:t>0</w:t>
            </w:r>
            <w:r w:rsidR="00B5571A">
              <w:rPr>
                <w:rFonts w:ascii="Times New Roman" w:eastAsia="Times New Roman" w:hAnsi="Times New Roman" w:cs="Times New Roman"/>
                <w:b/>
                <w:bCs/>
                <w:sz w:val="24"/>
                <w:szCs w:val="24"/>
                <w:lang w:eastAsia="ru-RU"/>
              </w:rPr>
              <w:t xml:space="preserve"> копее</w:t>
            </w:r>
            <w:r w:rsidR="0068241F" w:rsidRPr="003A5F2C">
              <w:rPr>
                <w:rFonts w:ascii="Times New Roman" w:eastAsia="Times New Roman" w:hAnsi="Times New Roman" w:cs="Times New Roman"/>
                <w:b/>
                <w:bCs/>
                <w:sz w:val="24"/>
                <w:szCs w:val="24"/>
                <w:lang w:eastAsia="ru-RU"/>
              </w:rPr>
              <w:t>к</w:t>
            </w:r>
            <w:r w:rsidRPr="002B320D">
              <w:rPr>
                <w:rFonts w:ascii="Times New Roman" w:hAnsi="Times New Roman" w:cs="Times New Roman"/>
                <w:b/>
                <w:sz w:val="24"/>
                <w:szCs w:val="24"/>
              </w:rPr>
              <w:t xml:space="preserve">, </w:t>
            </w:r>
            <w:r w:rsidRPr="000B5FB9">
              <w:rPr>
                <w:rFonts w:ascii="Times New Roman" w:hAnsi="Times New Roman" w:cs="Times New Roman"/>
                <w:sz w:val="24"/>
                <w:szCs w:val="24"/>
              </w:rPr>
              <w:t>с учетом НДС 20%</w:t>
            </w:r>
            <w:r w:rsidRPr="002B320D">
              <w:rPr>
                <w:rFonts w:ascii="Times New Roman" w:hAnsi="Times New Roman" w:cs="Times New Roman"/>
                <w:b/>
                <w:sz w:val="24"/>
                <w:szCs w:val="24"/>
              </w:rPr>
              <w:t xml:space="preserve"> </w:t>
            </w:r>
            <w:r>
              <w:rPr>
                <w:rFonts w:ascii="Times New Roman" w:hAnsi="Times New Roman" w:cs="Times New Roman"/>
                <w:sz w:val="24"/>
                <w:szCs w:val="24"/>
              </w:rPr>
              <w:t xml:space="preserve">  </w:t>
            </w:r>
          </w:p>
        </w:tc>
      </w:tr>
      <w:tr w:rsidR="00765833" w14:paraId="799D2427" w14:textId="77777777" w:rsidTr="00B5571A">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B5571A">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278FE60A" w:rsidR="00765833" w:rsidRDefault="00B5571A" w:rsidP="000E5715">
            <w:pPr>
              <w:jc w:val="both"/>
              <w:rPr>
                <w:rFonts w:ascii="Times New Roman" w:hAnsi="Times New Roman" w:cs="Times New Roman"/>
                <w:sz w:val="24"/>
                <w:szCs w:val="24"/>
              </w:rPr>
            </w:pPr>
            <w:r w:rsidRPr="00B5571A">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2020</w:t>
            </w:r>
          </w:p>
        </w:tc>
      </w:tr>
      <w:tr w:rsidR="00765833" w14:paraId="3463B745" w14:textId="77777777" w:rsidTr="00B5571A">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B5571A">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B5571A">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B5571A">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B5571A">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B5571A">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B5571A">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271B380B" w:rsidR="00765833" w:rsidRPr="00334EFE" w:rsidRDefault="00D57B72" w:rsidP="0059718E">
            <w:pPr>
              <w:jc w:val="both"/>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765833" w14:paraId="2230B755" w14:textId="77777777" w:rsidTr="00B5571A">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lastRenderedPageBreak/>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lastRenderedPageBreak/>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B5571A">
        <w:trPr>
          <w:trHeight w:val="1287"/>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14:paraId="1532B2A0" w14:textId="5E299D2B"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5AF473" w:rsidR="002A4E97" w:rsidRDefault="00EB6B8D" w:rsidP="002A4E97">
            <w:pPr>
              <w:jc w:val="both"/>
              <w:rPr>
                <w:rFonts w:ascii="Times New Roman" w:hAnsi="Times New Roman" w:cs="Times New Roman"/>
                <w:sz w:val="24"/>
                <w:szCs w:val="24"/>
              </w:rPr>
            </w:pPr>
            <w:r>
              <w:rPr>
                <w:rFonts w:ascii="Times New Roman" w:hAnsi="Times New Roman" w:cs="Times New Roman"/>
                <w:sz w:val="24"/>
                <w:szCs w:val="24"/>
              </w:rPr>
              <w:t>Не у</w:t>
            </w:r>
            <w:r w:rsidR="002A4E97">
              <w:rPr>
                <w:rFonts w:ascii="Times New Roman" w:hAnsi="Times New Roman" w:cs="Times New Roman"/>
                <w:sz w:val="24"/>
                <w:szCs w:val="24"/>
              </w:rPr>
              <w:t>становлено</w:t>
            </w:r>
          </w:p>
          <w:p w14:paraId="54FB6A55" w14:textId="04FB6221" w:rsidR="00765833" w:rsidRDefault="00765833" w:rsidP="002A4E97">
            <w:pPr>
              <w:jc w:val="both"/>
              <w:rPr>
                <w:rFonts w:ascii="Times New Roman" w:hAnsi="Times New Roman" w:cs="Times New Roman"/>
                <w:sz w:val="24"/>
                <w:szCs w:val="24"/>
              </w:rPr>
            </w:pPr>
          </w:p>
        </w:tc>
      </w:tr>
      <w:tr w:rsidR="00B5571A" w14:paraId="535E7AA5" w14:textId="77777777" w:rsidTr="00B5571A">
        <w:trPr>
          <w:trHeight w:val="1287"/>
        </w:trPr>
        <w:tc>
          <w:tcPr>
            <w:tcW w:w="846" w:type="dxa"/>
          </w:tcPr>
          <w:p w14:paraId="738DFEBE" w14:textId="108FC96B" w:rsidR="00B5571A" w:rsidRDefault="00B5571A" w:rsidP="00B5571A">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2972A441" w14:textId="6F8A1A0C" w:rsidR="00B5571A" w:rsidRPr="000C4CD4" w:rsidRDefault="00B5571A" w:rsidP="00B5571A">
            <w:pPr>
              <w:rPr>
                <w:rFonts w:ascii="Times New Roman" w:hAnsi="Times New Roman" w:cs="Times New Roman"/>
                <w:sz w:val="24"/>
                <w:szCs w:val="24"/>
                <w:lang w:val="ru"/>
              </w:rPr>
            </w:pPr>
            <w:r w:rsidRPr="00A85E5C">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w:t>
            </w:r>
            <w:r>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r w:rsidR="00CC41FB" w:rsidRPr="00A85E5C">
              <w:rPr>
                <w:rFonts w:ascii="Times New Roman" w:hAnsi="Times New Roman" w:cs="Times New Roman"/>
                <w:sz w:val="24"/>
                <w:szCs w:val="24"/>
              </w:rPr>
              <w:t>04.06.2018 -</w:t>
            </w:r>
            <w:r w:rsidRPr="00A85E5C">
              <w:rPr>
                <w:rFonts w:ascii="Times New Roman" w:hAnsi="Times New Roman" w:cs="Times New Roman"/>
                <w:sz w:val="24"/>
                <w:szCs w:val="24"/>
              </w:rPr>
              <w:t> 15 %</w:t>
            </w:r>
          </w:p>
        </w:tc>
        <w:tc>
          <w:tcPr>
            <w:tcW w:w="5351" w:type="dxa"/>
            <w:gridSpan w:val="3"/>
          </w:tcPr>
          <w:p w14:paraId="2E141460" w14:textId="58BEF9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lang w:val="ru"/>
              </w:rPr>
              <w:t>Установлено</w:t>
            </w:r>
          </w:p>
        </w:tc>
      </w:tr>
      <w:tr w:rsidR="00B5571A" w14:paraId="152C2BB5" w14:textId="77777777" w:rsidTr="00B5571A">
        <w:tc>
          <w:tcPr>
            <w:tcW w:w="846" w:type="dxa"/>
          </w:tcPr>
          <w:p w14:paraId="2D826F75" w14:textId="6253BC96"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12.5</w:t>
            </w:r>
          </w:p>
        </w:tc>
        <w:tc>
          <w:tcPr>
            <w:tcW w:w="3940" w:type="dxa"/>
          </w:tcPr>
          <w:p w14:paraId="7FFA944C" w14:textId="51A4CE36" w:rsidR="00B5571A" w:rsidRDefault="00003E63" w:rsidP="00003E63">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B5571A" w:rsidRPr="00334EFE">
              <w:rPr>
                <w:rFonts w:ascii="Times New Roman" w:hAnsi="Times New Roman" w:cs="Times New Roman"/>
                <w:sz w:val="24"/>
                <w:szCs w:val="24"/>
              </w:rPr>
              <w:t>оваров, 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допускаемых на территорию Российской</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Федерации для целей осуществления закупок</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 для обеспечения государственных и</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муниципальных</w:t>
            </w:r>
            <w:r w:rsidR="00B5571A">
              <w:rPr>
                <w:rFonts w:ascii="Times New Roman" w:hAnsi="Times New Roman" w:cs="Times New Roman"/>
                <w:sz w:val="24"/>
                <w:szCs w:val="24"/>
              </w:rPr>
              <w:t xml:space="preserve"> н</w:t>
            </w:r>
            <w:r w:rsidR="00B5571A" w:rsidRPr="00334EFE">
              <w:rPr>
                <w:rFonts w:ascii="Times New Roman" w:hAnsi="Times New Roman" w:cs="Times New Roman"/>
                <w:sz w:val="24"/>
                <w:szCs w:val="24"/>
              </w:rPr>
              <w:t>ужд.</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Предоставляются 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соответствии с приказом Минфина России от 4</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июня 2018 г. № 126н</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 условиях допуска</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для целей осуществления закупок товаров для</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обеспечения государственных и муниципальных</w:t>
            </w:r>
          </w:p>
          <w:p w14:paraId="4B181BAC" w14:textId="77777777" w:rsidR="00B5571A" w:rsidRPr="00334EFE" w:rsidRDefault="00B5571A" w:rsidP="00003E63">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64505341" w14:textId="77777777"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7896C305" w14:textId="77777777" w:rsidR="00B5571A" w:rsidRDefault="00B5571A" w:rsidP="00B5571A">
            <w:pPr>
              <w:jc w:val="both"/>
              <w:rPr>
                <w:rFonts w:ascii="Times New Roman" w:hAnsi="Times New Roman" w:cs="Times New Roman"/>
                <w:sz w:val="24"/>
                <w:szCs w:val="24"/>
              </w:rPr>
            </w:pPr>
          </w:p>
          <w:p w14:paraId="4AC491EC" w14:textId="77777777" w:rsidR="00B5571A" w:rsidRDefault="00B5571A" w:rsidP="00B5571A">
            <w:pPr>
              <w:jc w:val="both"/>
              <w:rPr>
                <w:rFonts w:ascii="Times New Roman" w:hAnsi="Times New Roman" w:cs="Times New Roman"/>
                <w:sz w:val="24"/>
                <w:szCs w:val="24"/>
              </w:rPr>
            </w:pPr>
          </w:p>
          <w:p w14:paraId="721EF55B" w14:textId="77777777" w:rsidR="00B5571A" w:rsidRDefault="00B5571A" w:rsidP="00B5571A">
            <w:pPr>
              <w:jc w:val="both"/>
              <w:rPr>
                <w:rFonts w:ascii="Times New Roman" w:hAnsi="Times New Roman" w:cs="Times New Roman"/>
                <w:sz w:val="24"/>
                <w:szCs w:val="24"/>
              </w:rPr>
            </w:pPr>
          </w:p>
          <w:p w14:paraId="28B7901B" w14:textId="77777777" w:rsidR="00B5571A" w:rsidRDefault="00B5571A" w:rsidP="00B5571A">
            <w:pPr>
              <w:jc w:val="both"/>
              <w:rPr>
                <w:rFonts w:ascii="Times New Roman" w:hAnsi="Times New Roman" w:cs="Times New Roman"/>
                <w:sz w:val="24"/>
                <w:szCs w:val="24"/>
              </w:rPr>
            </w:pPr>
          </w:p>
          <w:p w14:paraId="252032F4" w14:textId="77777777" w:rsidR="00B5571A" w:rsidRDefault="00B5571A" w:rsidP="00B5571A">
            <w:pPr>
              <w:jc w:val="both"/>
              <w:rPr>
                <w:rFonts w:ascii="Times New Roman" w:hAnsi="Times New Roman" w:cs="Times New Roman"/>
                <w:sz w:val="24"/>
                <w:szCs w:val="24"/>
              </w:rPr>
            </w:pPr>
          </w:p>
          <w:p w14:paraId="1CD43CC6" w14:textId="4176AE91" w:rsidR="00B5571A" w:rsidRDefault="00B5571A" w:rsidP="00B5571A">
            <w:pPr>
              <w:jc w:val="both"/>
              <w:rPr>
                <w:rFonts w:ascii="Times New Roman" w:hAnsi="Times New Roman" w:cs="Times New Roman"/>
                <w:sz w:val="24"/>
                <w:szCs w:val="24"/>
              </w:rPr>
            </w:pPr>
          </w:p>
        </w:tc>
      </w:tr>
      <w:tr w:rsidR="00B5571A" w14:paraId="75DC9571" w14:textId="77777777" w:rsidTr="00B5571A">
        <w:trPr>
          <w:trHeight w:val="692"/>
        </w:trPr>
        <w:tc>
          <w:tcPr>
            <w:tcW w:w="846" w:type="dxa"/>
          </w:tcPr>
          <w:p w14:paraId="5A9585EF"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w:t>
            </w:r>
          </w:p>
        </w:tc>
        <w:tc>
          <w:tcPr>
            <w:tcW w:w="9291" w:type="dxa"/>
            <w:gridSpan w:val="4"/>
          </w:tcPr>
          <w:p w14:paraId="35401118" w14:textId="77777777" w:rsidR="00B5571A" w:rsidRDefault="00B5571A" w:rsidP="00B5571A">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B5571A" w14:paraId="448D0361" w14:textId="77777777" w:rsidTr="00B5571A">
        <w:tc>
          <w:tcPr>
            <w:tcW w:w="846" w:type="dxa"/>
          </w:tcPr>
          <w:p w14:paraId="2A5DF415"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B5571A" w:rsidRPr="0040131A" w:rsidRDefault="00B5571A" w:rsidP="00B5571A">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B5571A" w:rsidRPr="0040131A"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B5571A" w:rsidRPr="00334EFE"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lastRenderedPageBreak/>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5D36E387" w:rsidR="00B5571A" w:rsidRDefault="004D7087" w:rsidP="00B5571A">
            <w:pPr>
              <w:jc w:val="both"/>
              <w:rPr>
                <w:rFonts w:ascii="Times New Roman" w:hAnsi="Times New Roman" w:cs="Times New Roman"/>
                <w:sz w:val="24"/>
                <w:szCs w:val="24"/>
              </w:rPr>
            </w:pPr>
            <w:r>
              <w:rPr>
                <w:rFonts w:ascii="Times New Roman" w:hAnsi="Times New Roman" w:cs="Times New Roman"/>
                <w:sz w:val="24"/>
                <w:szCs w:val="24"/>
              </w:rPr>
              <w:lastRenderedPageBreak/>
              <w:t>Не у</w:t>
            </w:r>
            <w:r w:rsidR="00B5571A" w:rsidRPr="004D7087">
              <w:rPr>
                <w:rFonts w:ascii="Times New Roman" w:hAnsi="Times New Roman" w:cs="Times New Roman"/>
                <w:sz w:val="24"/>
                <w:szCs w:val="24"/>
              </w:rPr>
              <w:t>становлено</w:t>
            </w:r>
          </w:p>
        </w:tc>
      </w:tr>
      <w:tr w:rsidR="00B5571A" w14:paraId="45E2D4AA" w14:textId="77777777" w:rsidTr="00B5571A">
        <w:tc>
          <w:tcPr>
            <w:tcW w:w="846" w:type="dxa"/>
          </w:tcPr>
          <w:p w14:paraId="70C781B8" w14:textId="77777777" w:rsidR="00B5571A" w:rsidRPr="004013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13.2</w:t>
            </w:r>
          </w:p>
        </w:tc>
        <w:tc>
          <w:tcPr>
            <w:tcW w:w="3940" w:type="dxa"/>
          </w:tcPr>
          <w:p w14:paraId="30C855BF" w14:textId="77777777" w:rsidR="00B5571A" w:rsidRPr="00334EFE" w:rsidRDefault="00B5571A" w:rsidP="00B5571A">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72CDA444" w14:textId="05E4FFA1" w:rsidR="00B5571A" w:rsidRPr="00061083" w:rsidRDefault="00F265D7" w:rsidP="00B5571A">
            <w:pPr>
              <w:jc w:val="both"/>
              <w:rPr>
                <w:rFonts w:ascii="Times New Roman" w:hAnsi="Times New Roman" w:cs="Times New Roman"/>
                <w:color w:val="FF0000"/>
                <w:sz w:val="24"/>
                <w:szCs w:val="24"/>
              </w:rPr>
            </w:pPr>
            <w:r w:rsidRPr="004D7087">
              <w:rPr>
                <w:rFonts w:ascii="Times New Roman" w:hAnsi="Times New Roman" w:cs="Times New Roman"/>
                <w:sz w:val="24"/>
                <w:szCs w:val="24"/>
              </w:rPr>
              <w:t>У</w:t>
            </w:r>
            <w:r w:rsidR="00B5571A" w:rsidRPr="004D7087">
              <w:rPr>
                <w:rFonts w:ascii="Times New Roman" w:hAnsi="Times New Roman" w:cs="Times New Roman"/>
                <w:sz w:val="24"/>
                <w:szCs w:val="24"/>
              </w:rPr>
              <w:t>становлено</w:t>
            </w:r>
          </w:p>
          <w:p w14:paraId="405632AC" w14:textId="3D2F7FE2" w:rsidR="008627A4" w:rsidRPr="008627A4" w:rsidRDefault="008627A4" w:rsidP="00B5571A">
            <w:pPr>
              <w:jc w:val="both"/>
              <w:rPr>
                <w:bCs/>
                <w:color w:val="FF0000"/>
                <w:sz w:val="24"/>
                <w:szCs w:val="24"/>
              </w:rPr>
            </w:pPr>
          </w:p>
        </w:tc>
      </w:tr>
      <w:tr w:rsidR="00B5571A" w14:paraId="5DAACFAA" w14:textId="77777777" w:rsidTr="00D96E66">
        <w:trPr>
          <w:trHeight w:val="710"/>
        </w:trPr>
        <w:tc>
          <w:tcPr>
            <w:tcW w:w="10137" w:type="dxa"/>
            <w:gridSpan w:val="5"/>
          </w:tcPr>
          <w:p w14:paraId="3B7048EF" w14:textId="77777777" w:rsidR="00B5571A" w:rsidRPr="00CD7E50" w:rsidRDefault="00B5571A" w:rsidP="00B5571A">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14:paraId="62D723C4" w14:textId="77777777" w:rsidTr="00B5571A">
        <w:tc>
          <w:tcPr>
            <w:tcW w:w="846" w:type="dxa"/>
          </w:tcPr>
          <w:p w14:paraId="453ACC13" w14:textId="4F29D90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w:t>
            </w:r>
          </w:p>
        </w:tc>
        <w:tc>
          <w:tcPr>
            <w:tcW w:w="4217" w:type="dxa"/>
            <w:gridSpan w:val="2"/>
          </w:tcPr>
          <w:p w14:paraId="7BB3C29A"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14:paraId="61138C22" w14:textId="77777777" w:rsidTr="00B5571A">
        <w:tc>
          <w:tcPr>
            <w:tcW w:w="846" w:type="dxa"/>
          </w:tcPr>
          <w:p w14:paraId="7283F476" w14:textId="72B2D7E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w:t>
            </w:r>
          </w:p>
        </w:tc>
        <w:tc>
          <w:tcPr>
            <w:tcW w:w="9291" w:type="dxa"/>
            <w:gridSpan w:val="4"/>
          </w:tcPr>
          <w:p w14:paraId="4B46400A" w14:textId="25ECB489" w:rsidR="00B5571A" w:rsidRPr="00010B90" w:rsidRDefault="00B5571A" w:rsidP="00B5571A">
            <w:pPr>
              <w:jc w:val="both"/>
              <w:rPr>
                <w:rFonts w:ascii="Times New Roman" w:hAnsi="Times New Roman" w:cs="Times New Roman"/>
                <w:i/>
                <w:sz w:val="24"/>
                <w:szCs w:val="24"/>
              </w:rPr>
            </w:pPr>
            <w:r w:rsidRPr="00010B90">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Pr="00010B90">
              <w:rPr>
                <w:rFonts w:ascii="Times New Roman" w:hAnsi="Times New Roman" w:cs="Times New Roman"/>
                <w:i/>
                <w:sz w:val="24"/>
                <w:szCs w:val="24"/>
              </w:rPr>
              <w:t>Не требуется</w:t>
            </w:r>
            <w:r>
              <w:rPr>
                <w:rFonts w:ascii="Times New Roman" w:hAnsi="Times New Roman" w:cs="Times New Roman"/>
                <w:i/>
                <w:sz w:val="24"/>
                <w:szCs w:val="24"/>
              </w:rPr>
              <w:t>.</w:t>
            </w:r>
          </w:p>
        </w:tc>
      </w:tr>
      <w:tr w:rsidR="00B5571A" w14:paraId="6BDE89CD" w14:textId="77777777" w:rsidTr="00B5571A">
        <w:tc>
          <w:tcPr>
            <w:tcW w:w="846" w:type="dxa"/>
          </w:tcPr>
          <w:p w14:paraId="45F3DFA6" w14:textId="0917F8B4"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14.2</w:t>
            </w:r>
          </w:p>
        </w:tc>
        <w:tc>
          <w:tcPr>
            <w:tcW w:w="9291" w:type="dxa"/>
            <w:gridSpan w:val="4"/>
          </w:tcPr>
          <w:p w14:paraId="6B20FEDE" w14:textId="0A934794"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14:paraId="37CB28C8" w14:textId="77777777" w:rsidTr="00B5571A">
        <w:tc>
          <w:tcPr>
            <w:tcW w:w="846" w:type="dxa"/>
          </w:tcPr>
          <w:p w14:paraId="535960C0" w14:textId="3C67CF0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14.3</w:t>
            </w:r>
          </w:p>
        </w:tc>
        <w:tc>
          <w:tcPr>
            <w:tcW w:w="9291" w:type="dxa"/>
            <w:gridSpan w:val="4"/>
          </w:tcPr>
          <w:p w14:paraId="26E19984" w14:textId="6B17C952"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14:paraId="74864FA5" w14:textId="77777777" w:rsidTr="00B5571A">
        <w:tc>
          <w:tcPr>
            <w:tcW w:w="846" w:type="dxa"/>
          </w:tcPr>
          <w:p w14:paraId="07E8539B" w14:textId="093D7E9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14.4</w:t>
            </w:r>
          </w:p>
        </w:tc>
        <w:tc>
          <w:tcPr>
            <w:tcW w:w="9291" w:type="dxa"/>
            <w:gridSpan w:val="4"/>
          </w:tcPr>
          <w:p w14:paraId="76DC17B4" w14:textId="458FB5E9"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14:paraId="7CC83EF2" w14:textId="77777777" w:rsidTr="00B5571A">
        <w:tc>
          <w:tcPr>
            <w:tcW w:w="846" w:type="dxa"/>
          </w:tcPr>
          <w:p w14:paraId="5FAA6580" w14:textId="655AB3FD" w:rsidR="00B5571A" w:rsidRPr="00AC360F" w:rsidRDefault="00B5571A" w:rsidP="00B5571A">
            <w:pPr>
              <w:jc w:val="both"/>
              <w:rPr>
                <w:rFonts w:ascii="Times New Roman" w:hAnsi="Times New Roman" w:cs="Times New Roman"/>
                <w:sz w:val="24"/>
                <w:szCs w:val="24"/>
              </w:rPr>
            </w:pPr>
            <w:r w:rsidRPr="006601B5">
              <w:rPr>
                <w:rFonts w:ascii="Times New Roman" w:hAnsi="Times New Roman" w:cs="Times New Roman"/>
                <w:sz w:val="24"/>
                <w:szCs w:val="24"/>
              </w:rPr>
              <w:t>14.5</w:t>
            </w:r>
          </w:p>
        </w:tc>
        <w:tc>
          <w:tcPr>
            <w:tcW w:w="9291" w:type="dxa"/>
            <w:gridSpan w:val="4"/>
          </w:tcPr>
          <w:p w14:paraId="2704C362"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14:paraId="58553B0A" w14:textId="77777777" w:rsidTr="00B5571A">
        <w:tc>
          <w:tcPr>
            <w:tcW w:w="846" w:type="dxa"/>
          </w:tcPr>
          <w:p w14:paraId="2923BA88" w14:textId="1F2E9F4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14.5.1</w:t>
            </w:r>
          </w:p>
        </w:tc>
        <w:tc>
          <w:tcPr>
            <w:tcW w:w="9291" w:type="dxa"/>
            <w:gridSpan w:val="4"/>
          </w:tcPr>
          <w:p w14:paraId="5AB7CD8B"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010B90">
              <w:rPr>
                <w:rFonts w:ascii="Times New Roman" w:hAnsi="Times New Roman" w:cs="Times New Roman"/>
                <w:sz w:val="24"/>
                <w:szCs w:val="24"/>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14:paraId="6DDA959B" w14:textId="77777777" w:rsidTr="00B5571A">
        <w:tc>
          <w:tcPr>
            <w:tcW w:w="846" w:type="dxa"/>
          </w:tcPr>
          <w:p w14:paraId="58C6DDE6" w14:textId="15A17A5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14.6</w:t>
            </w:r>
          </w:p>
        </w:tc>
        <w:tc>
          <w:tcPr>
            <w:tcW w:w="9291" w:type="dxa"/>
            <w:gridSpan w:val="4"/>
          </w:tcPr>
          <w:p w14:paraId="603BB6A4" w14:textId="29A487AF"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14:paraId="661EE815" w14:textId="77777777" w:rsidTr="00B5571A">
        <w:tc>
          <w:tcPr>
            <w:tcW w:w="846" w:type="dxa"/>
          </w:tcPr>
          <w:p w14:paraId="75AA47F4" w14:textId="569873DB"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14.7</w:t>
            </w:r>
          </w:p>
        </w:tc>
        <w:tc>
          <w:tcPr>
            <w:tcW w:w="9291" w:type="dxa"/>
            <w:gridSpan w:val="4"/>
          </w:tcPr>
          <w:p w14:paraId="2097442B" w14:textId="77777777" w:rsidR="00B5571A" w:rsidRPr="00C63D49" w:rsidRDefault="00B5571A" w:rsidP="00B5571A">
            <w:pPr>
              <w:jc w:val="both"/>
              <w:rPr>
                <w:rFonts w:ascii="Times New Roman" w:hAnsi="Times New Roman" w:cs="Times New Roman"/>
                <w:sz w:val="24"/>
                <w:szCs w:val="24"/>
              </w:rPr>
            </w:pPr>
            <w:r w:rsidRPr="00C63D49">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14:paraId="136DAA95" w14:textId="77777777" w:rsidTr="00B5571A">
        <w:tc>
          <w:tcPr>
            <w:tcW w:w="846" w:type="dxa"/>
          </w:tcPr>
          <w:p w14:paraId="4ABA4BE3" w14:textId="19F381A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14.8</w:t>
            </w:r>
          </w:p>
        </w:tc>
        <w:tc>
          <w:tcPr>
            <w:tcW w:w="9291" w:type="dxa"/>
            <w:gridSpan w:val="4"/>
          </w:tcPr>
          <w:p w14:paraId="67FE30A2"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14:paraId="1E24DCE9"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14:paraId="073B9271"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B5571A" w14:paraId="179FED0B" w14:textId="77777777" w:rsidTr="00B5571A">
        <w:tc>
          <w:tcPr>
            <w:tcW w:w="846" w:type="dxa"/>
          </w:tcPr>
          <w:p w14:paraId="7135CC13" w14:textId="50EDAC7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14.9</w:t>
            </w:r>
          </w:p>
        </w:tc>
        <w:tc>
          <w:tcPr>
            <w:tcW w:w="9291" w:type="dxa"/>
            <w:gridSpan w:val="4"/>
          </w:tcPr>
          <w:p w14:paraId="37E2ECB7"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B5571A" w14:paraId="13B924B9" w14:textId="77777777" w:rsidTr="00B5571A">
        <w:tc>
          <w:tcPr>
            <w:tcW w:w="846" w:type="dxa"/>
          </w:tcPr>
          <w:p w14:paraId="6D557A30" w14:textId="50C00B3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14.10</w:t>
            </w:r>
          </w:p>
        </w:tc>
        <w:tc>
          <w:tcPr>
            <w:tcW w:w="9291" w:type="dxa"/>
            <w:gridSpan w:val="4"/>
          </w:tcPr>
          <w:p w14:paraId="033D705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законодательством Российской Федерации.</w:t>
            </w:r>
          </w:p>
        </w:tc>
      </w:tr>
      <w:tr w:rsidR="00B5571A" w14:paraId="3DFEEC91" w14:textId="77777777" w:rsidTr="00B5571A">
        <w:tc>
          <w:tcPr>
            <w:tcW w:w="846" w:type="dxa"/>
          </w:tcPr>
          <w:p w14:paraId="40C29A62" w14:textId="50F43FE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14.11</w:t>
            </w:r>
          </w:p>
        </w:tc>
        <w:tc>
          <w:tcPr>
            <w:tcW w:w="9291" w:type="dxa"/>
            <w:gridSpan w:val="4"/>
          </w:tcPr>
          <w:p w14:paraId="04A97EE4"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14:paraId="2D5EA85B" w14:textId="77777777" w:rsidTr="00B5571A">
        <w:tc>
          <w:tcPr>
            <w:tcW w:w="846" w:type="dxa"/>
          </w:tcPr>
          <w:p w14:paraId="77C65635" w14:textId="0F5CEBE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14.12</w:t>
            </w:r>
          </w:p>
        </w:tc>
        <w:tc>
          <w:tcPr>
            <w:tcW w:w="9291" w:type="dxa"/>
            <w:gridSpan w:val="4"/>
          </w:tcPr>
          <w:p w14:paraId="0EE61FCD" w14:textId="6FE43D36" w:rsidR="00B5571A" w:rsidRPr="00155D9A" w:rsidRDefault="00B5571A" w:rsidP="00B5571A">
            <w:pPr>
              <w:jc w:val="both"/>
              <w:rPr>
                <w:rFonts w:ascii="Times New Roman" w:hAnsi="Times New Roman" w:cs="Times New Roman"/>
                <w:i/>
                <w:sz w:val="24"/>
                <w:szCs w:val="24"/>
              </w:rPr>
            </w:pPr>
            <w:r w:rsidRPr="00155D9A">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155D9A">
              <w:rPr>
                <w:rFonts w:ascii="Times New Roman" w:hAnsi="Times New Roman" w:cs="Times New Roman"/>
                <w:i/>
                <w:sz w:val="24"/>
                <w:szCs w:val="24"/>
              </w:rPr>
              <w:t>Не установлены</w:t>
            </w:r>
          </w:p>
        </w:tc>
      </w:tr>
      <w:tr w:rsidR="00B5571A" w14:paraId="25C1EC81" w14:textId="77777777" w:rsidTr="00B5571A">
        <w:tc>
          <w:tcPr>
            <w:tcW w:w="846" w:type="dxa"/>
          </w:tcPr>
          <w:p w14:paraId="236D7D55" w14:textId="73D92DB4"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w:t>
            </w:r>
          </w:p>
        </w:tc>
        <w:tc>
          <w:tcPr>
            <w:tcW w:w="9291" w:type="dxa"/>
            <w:gridSpan w:val="4"/>
          </w:tcPr>
          <w:p w14:paraId="3A6DEA4A" w14:textId="77777777" w:rsidR="00B5571A" w:rsidRPr="001F6F9B" w:rsidRDefault="00B5571A" w:rsidP="00B5571A">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B5571A" w14:paraId="41548062" w14:textId="77777777" w:rsidTr="00B5571A">
        <w:tc>
          <w:tcPr>
            <w:tcW w:w="846" w:type="dxa"/>
          </w:tcPr>
          <w:p w14:paraId="1B9ADF9E" w14:textId="46C3DE4F"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15.1</w:t>
            </w:r>
          </w:p>
        </w:tc>
        <w:tc>
          <w:tcPr>
            <w:tcW w:w="9291" w:type="dxa"/>
            <w:gridSpan w:val="4"/>
          </w:tcPr>
          <w:p w14:paraId="1F816034" w14:textId="64693482" w:rsidR="00B5571A" w:rsidRDefault="00B5571A" w:rsidP="00B5571A">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B5571A" w14:paraId="0F5CBF7F" w14:textId="77777777" w:rsidTr="00B5571A">
        <w:tc>
          <w:tcPr>
            <w:tcW w:w="846" w:type="dxa"/>
          </w:tcPr>
          <w:p w14:paraId="61CE131B" w14:textId="6BA929A1"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15.2</w:t>
            </w:r>
          </w:p>
        </w:tc>
        <w:tc>
          <w:tcPr>
            <w:tcW w:w="9291" w:type="dxa"/>
            <w:gridSpan w:val="4"/>
          </w:tcPr>
          <w:p w14:paraId="39BFD50A"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B5571A" w14:paraId="4F5F658C" w14:textId="77777777" w:rsidTr="00B5571A">
        <w:tc>
          <w:tcPr>
            <w:tcW w:w="846" w:type="dxa"/>
          </w:tcPr>
          <w:p w14:paraId="742B1CF6" w14:textId="780D9C0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w:t>
            </w:r>
          </w:p>
        </w:tc>
        <w:tc>
          <w:tcPr>
            <w:tcW w:w="9291" w:type="dxa"/>
            <w:gridSpan w:val="4"/>
          </w:tcPr>
          <w:p w14:paraId="3503018E"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14:paraId="27FAAC9F" w14:textId="77777777" w:rsidTr="00B5571A">
        <w:tc>
          <w:tcPr>
            <w:tcW w:w="846" w:type="dxa"/>
          </w:tcPr>
          <w:p w14:paraId="19C79835" w14:textId="0CC09A1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16.1</w:t>
            </w:r>
          </w:p>
        </w:tc>
        <w:tc>
          <w:tcPr>
            <w:tcW w:w="9291" w:type="dxa"/>
            <w:gridSpan w:val="4"/>
          </w:tcPr>
          <w:p w14:paraId="1926F5C2" w14:textId="77777777" w:rsidR="00B5571A" w:rsidRPr="00155D9A" w:rsidRDefault="00B5571A" w:rsidP="00B5571A">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w:t>
            </w:r>
            <w:r w:rsidRPr="00155D9A">
              <w:rPr>
                <w:rFonts w:ascii="Times New Roman" w:hAnsi="Times New Roman" w:cs="Times New Roman"/>
                <w:sz w:val="24"/>
                <w:szCs w:val="24"/>
              </w:rPr>
              <w:lastRenderedPageBreak/>
              <w:t>аукциона (такое согласие дается с применением программно-аппаратных средств электронной площадки)</w:t>
            </w:r>
          </w:p>
          <w:p w14:paraId="7CB1122D"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6DD87A6"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В случае отсутствия в составе документации формы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B5571A" w14:paraId="07B37DC7" w14:textId="77777777" w:rsidTr="00B5571A">
        <w:tc>
          <w:tcPr>
            <w:tcW w:w="846" w:type="dxa"/>
          </w:tcPr>
          <w:p w14:paraId="56BD0E07" w14:textId="471E1419"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16.2</w:t>
            </w:r>
          </w:p>
        </w:tc>
        <w:tc>
          <w:tcPr>
            <w:tcW w:w="9291" w:type="dxa"/>
            <w:gridSpan w:val="4"/>
          </w:tcPr>
          <w:p w14:paraId="2DCFFA36" w14:textId="77777777" w:rsidR="00B5571A" w:rsidRPr="002A666C" w:rsidRDefault="00B5571A" w:rsidP="00B5571A">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1D8D55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w:t>
            </w:r>
            <w:r w:rsidRPr="002A666C">
              <w:rPr>
                <w:rFonts w:ascii="Times New Roman" w:hAnsi="Times New Roman" w:cs="Times New Roman"/>
                <w:sz w:val="24"/>
                <w:szCs w:val="24"/>
              </w:rPr>
              <w:lastRenderedPageBreak/>
              <w:t xml:space="preserve">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Pr="002A666C">
              <w:rPr>
                <w:rFonts w:ascii="Times New Roman" w:hAnsi="Times New Roman" w:cs="Times New Roman"/>
                <w:i/>
                <w:sz w:val="24"/>
                <w:szCs w:val="24"/>
              </w:rPr>
              <w:t>Декларирование</w:t>
            </w:r>
            <w:r>
              <w:rPr>
                <w:rFonts w:ascii="Times New Roman" w:hAnsi="Times New Roman" w:cs="Times New Roman"/>
                <w:i/>
                <w:sz w:val="24"/>
                <w:szCs w:val="24"/>
              </w:rPr>
              <w:t xml:space="preserve"> </w:t>
            </w:r>
            <w:r w:rsidRPr="00293EBE">
              <w:rPr>
                <w:rFonts w:ascii="Times New Roman" w:hAnsi="Times New Roman" w:cs="Times New Roman"/>
                <w:sz w:val="24"/>
                <w:szCs w:val="24"/>
              </w:rPr>
              <w:t>о стране происхождения товара;</w:t>
            </w:r>
          </w:p>
          <w:p w14:paraId="1BAE45AB" w14:textId="7D7FDD20" w:rsidR="00B5571A" w:rsidRPr="00DF6312" w:rsidRDefault="00B5571A" w:rsidP="00B5571A">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 xml:space="preserve"> </w:t>
            </w:r>
            <w:r w:rsidR="00234043">
              <w:rPr>
                <w:rFonts w:ascii="Times New Roman" w:hAnsi="Times New Roman" w:cs="Times New Roman"/>
                <w:sz w:val="24"/>
                <w:szCs w:val="24"/>
              </w:rPr>
              <w:t>–</w:t>
            </w:r>
            <w:r>
              <w:rPr>
                <w:rFonts w:ascii="Times New Roman" w:hAnsi="Times New Roman" w:cs="Times New Roman"/>
                <w:sz w:val="24"/>
                <w:szCs w:val="24"/>
              </w:rPr>
              <w:t xml:space="preserve"> </w:t>
            </w:r>
            <w:r w:rsidR="00234043">
              <w:rPr>
                <w:rFonts w:ascii="Times New Roman" w:hAnsi="Times New Roman" w:cs="Times New Roman"/>
                <w:sz w:val="24"/>
                <w:szCs w:val="24"/>
              </w:rPr>
              <w:t xml:space="preserve">НЕ </w:t>
            </w:r>
            <w:r w:rsidRPr="00DF6312">
              <w:rPr>
                <w:rFonts w:ascii="Times New Roman" w:hAnsi="Times New Roman" w:cs="Times New Roman"/>
                <w:sz w:val="24"/>
                <w:szCs w:val="24"/>
              </w:rPr>
              <w:t>ТРЕБУЕТСЯ</w:t>
            </w:r>
          </w:p>
        </w:tc>
      </w:tr>
      <w:tr w:rsidR="00B5571A" w14:paraId="7B864336" w14:textId="77777777" w:rsidTr="00B5571A">
        <w:tc>
          <w:tcPr>
            <w:tcW w:w="846" w:type="dxa"/>
          </w:tcPr>
          <w:p w14:paraId="0BECE7CE" w14:textId="6081E060"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5074" w:type="dxa"/>
            <w:gridSpan w:val="3"/>
          </w:tcPr>
          <w:p w14:paraId="1A85794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B5571A" w:rsidRPr="002A666C" w:rsidRDefault="00B5571A" w:rsidP="00B5571A">
            <w:pPr>
              <w:jc w:val="both"/>
              <w:rPr>
                <w:rFonts w:ascii="Times New Roman" w:hAnsi="Times New Roman" w:cs="Times New Roman"/>
                <w:sz w:val="24"/>
                <w:szCs w:val="24"/>
              </w:rPr>
            </w:pPr>
          </w:p>
        </w:tc>
        <w:tc>
          <w:tcPr>
            <w:tcW w:w="4217" w:type="dxa"/>
          </w:tcPr>
          <w:p w14:paraId="01FDAA9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B5571A" w14:paraId="18A41699" w14:textId="77777777" w:rsidTr="00B5571A">
        <w:tc>
          <w:tcPr>
            <w:tcW w:w="846" w:type="dxa"/>
          </w:tcPr>
          <w:p w14:paraId="68CD5F16" w14:textId="4A646696"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17.1</w:t>
            </w:r>
          </w:p>
        </w:tc>
        <w:tc>
          <w:tcPr>
            <w:tcW w:w="5074" w:type="dxa"/>
            <w:gridSpan w:val="3"/>
          </w:tcPr>
          <w:p w14:paraId="29C5B220"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B5571A" w:rsidRPr="002A666C" w:rsidRDefault="00B5571A" w:rsidP="00B5571A">
            <w:pPr>
              <w:jc w:val="both"/>
              <w:rPr>
                <w:rFonts w:ascii="Times New Roman" w:hAnsi="Times New Roman" w:cs="Times New Roman"/>
                <w:sz w:val="24"/>
                <w:szCs w:val="24"/>
              </w:rPr>
            </w:pPr>
          </w:p>
        </w:tc>
      </w:tr>
      <w:tr w:rsidR="00B5571A" w14:paraId="2066CD18" w14:textId="77777777" w:rsidTr="00B5571A">
        <w:tc>
          <w:tcPr>
            <w:tcW w:w="846" w:type="dxa"/>
          </w:tcPr>
          <w:p w14:paraId="6A03A859" w14:textId="5A1E4AC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w:t>
            </w:r>
          </w:p>
        </w:tc>
        <w:tc>
          <w:tcPr>
            <w:tcW w:w="9291" w:type="dxa"/>
            <w:gridSpan w:val="4"/>
          </w:tcPr>
          <w:p w14:paraId="295E441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14:paraId="74699D19" w14:textId="77777777" w:rsidTr="00B5571A">
        <w:tc>
          <w:tcPr>
            <w:tcW w:w="846" w:type="dxa"/>
          </w:tcPr>
          <w:p w14:paraId="22D6E80A" w14:textId="4D609DE5"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18.1</w:t>
            </w:r>
          </w:p>
        </w:tc>
        <w:tc>
          <w:tcPr>
            <w:tcW w:w="5074" w:type="dxa"/>
            <w:gridSpan w:val="3"/>
          </w:tcPr>
          <w:p w14:paraId="299084B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7EA43E78"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6B7A26">
              <w:rPr>
                <w:rFonts w:ascii="Times New Roman" w:hAnsi="Times New Roman" w:cs="Times New Roman"/>
                <w:color w:val="FF0000"/>
                <w:sz w:val="24"/>
                <w:szCs w:val="24"/>
              </w:rPr>
              <w:t>09</w:t>
            </w:r>
            <w:r w:rsidR="0074274D">
              <w:rPr>
                <w:rFonts w:ascii="Times New Roman" w:hAnsi="Times New Roman" w:cs="Times New Roman"/>
                <w:color w:val="FF0000"/>
                <w:sz w:val="24"/>
                <w:szCs w:val="24"/>
              </w:rPr>
              <w:t>.07</w:t>
            </w:r>
            <w:r w:rsidRPr="006854B9">
              <w:rPr>
                <w:rFonts w:ascii="Times New Roman" w:hAnsi="Times New Roman" w:cs="Times New Roman"/>
                <w:color w:val="FF0000"/>
                <w:sz w:val="24"/>
                <w:szCs w:val="24"/>
              </w:rPr>
              <w:t>.2020 г. в 23:59</w:t>
            </w:r>
          </w:p>
          <w:p w14:paraId="2C41D3DD" w14:textId="77777777" w:rsidR="00B5571A" w:rsidRPr="00155D9A" w:rsidRDefault="00B5571A" w:rsidP="00B5571A">
            <w:pPr>
              <w:ind w:firstLine="708"/>
              <w:jc w:val="both"/>
              <w:rPr>
                <w:rFonts w:ascii="Times New Roman" w:hAnsi="Times New Roman" w:cs="Times New Roman"/>
                <w:sz w:val="24"/>
                <w:szCs w:val="24"/>
              </w:rPr>
            </w:pPr>
          </w:p>
        </w:tc>
      </w:tr>
      <w:tr w:rsidR="00B5571A" w14:paraId="58E4CAE6" w14:textId="77777777" w:rsidTr="00B5571A">
        <w:tc>
          <w:tcPr>
            <w:tcW w:w="846" w:type="dxa"/>
          </w:tcPr>
          <w:p w14:paraId="12BCC3CB" w14:textId="3653862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18.2</w:t>
            </w:r>
          </w:p>
        </w:tc>
        <w:tc>
          <w:tcPr>
            <w:tcW w:w="5074" w:type="dxa"/>
            <w:gridSpan w:val="3"/>
          </w:tcPr>
          <w:p w14:paraId="6EAFF20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019A1E96"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6B7A26">
              <w:rPr>
                <w:rFonts w:ascii="Times New Roman" w:hAnsi="Times New Roman" w:cs="Times New Roman"/>
                <w:color w:val="FF0000"/>
                <w:sz w:val="24"/>
                <w:szCs w:val="24"/>
              </w:rPr>
              <w:t>10</w:t>
            </w:r>
            <w:r w:rsidR="0074274D">
              <w:rPr>
                <w:rFonts w:ascii="Times New Roman" w:hAnsi="Times New Roman" w:cs="Times New Roman"/>
                <w:color w:val="FF0000"/>
                <w:sz w:val="24"/>
                <w:szCs w:val="24"/>
              </w:rPr>
              <w:t>.07</w:t>
            </w:r>
            <w:r w:rsidRPr="006854B9">
              <w:rPr>
                <w:rFonts w:ascii="Times New Roman" w:hAnsi="Times New Roman" w:cs="Times New Roman"/>
                <w:color w:val="FF0000"/>
                <w:sz w:val="24"/>
                <w:szCs w:val="24"/>
              </w:rPr>
              <w:t>.2020 г.</w:t>
            </w:r>
          </w:p>
        </w:tc>
      </w:tr>
      <w:tr w:rsidR="00B5571A" w14:paraId="5BC9AA3D" w14:textId="77777777" w:rsidTr="00B5571A">
        <w:tc>
          <w:tcPr>
            <w:tcW w:w="846" w:type="dxa"/>
          </w:tcPr>
          <w:p w14:paraId="5C48C72C" w14:textId="27A5D5B2"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18.3</w:t>
            </w:r>
          </w:p>
        </w:tc>
        <w:tc>
          <w:tcPr>
            <w:tcW w:w="5074" w:type="dxa"/>
            <w:gridSpan w:val="3"/>
          </w:tcPr>
          <w:p w14:paraId="6F0DD938"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1CC057E8"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6B7A26">
              <w:rPr>
                <w:rFonts w:ascii="Times New Roman" w:hAnsi="Times New Roman" w:cs="Times New Roman"/>
                <w:color w:val="FF0000"/>
                <w:sz w:val="24"/>
                <w:szCs w:val="24"/>
              </w:rPr>
              <w:t>13</w:t>
            </w:r>
            <w:r w:rsidR="0074274D">
              <w:rPr>
                <w:rFonts w:ascii="Times New Roman" w:hAnsi="Times New Roman" w:cs="Times New Roman"/>
                <w:color w:val="FF0000"/>
                <w:sz w:val="24"/>
                <w:szCs w:val="24"/>
              </w:rPr>
              <w:t>.07</w:t>
            </w:r>
            <w:r w:rsidRPr="006854B9">
              <w:rPr>
                <w:rFonts w:ascii="Times New Roman" w:hAnsi="Times New Roman" w:cs="Times New Roman"/>
                <w:color w:val="FF0000"/>
                <w:sz w:val="24"/>
                <w:szCs w:val="24"/>
              </w:rPr>
              <w:t>.2020 г.</w:t>
            </w:r>
          </w:p>
          <w:p w14:paraId="24DD6072" w14:textId="77777777" w:rsidR="00B5571A" w:rsidRPr="00155D9A" w:rsidRDefault="00B5571A" w:rsidP="00B5571A">
            <w:pPr>
              <w:jc w:val="both"/>
              <w:rPr>
                <w:rFonts w:ascii="Times New Roman" w:hAnsi="Times New Roman" w:cs="Times New Roman"/>
                <w:sz w:val="24"/>
                <w:szCs w:val="24"/>
              </w:rPr>
            </w:pPr>
          </w:p>
        </w:tc>
      </w:tr>
      <w:tr w:rsidR="00B5571A" w14:paraId="18BA11A2" w14:textId="77777777" w:rsidTr="00B5571A">
        <w:tc>
          <w:tcPr>
            <w:tcW w:w="846" w:type="dxa"/>
          </w:tcPr>
          <w:p w14:paraId="6294C22C" w14:textId="354266FF"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19.</w:t>
            </w:r>
          </w:p>
        </w:tc>
        <w:tc>
          <w:tcPr>
            <w:tcW w:w="5074" w:type="dxa"/>
            <w:gridSpan w:val="3"/>
          </w:tcPr>
          <w:p w14:paraId="7FE9EDEB"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B5571A" w14:paraId="604C2D21" w14:textId="77777777" w:rsidTr="00B5571A">
        <w:tc>
          <w:tcPr>
            <w:tcW w:w="846" w:type="dxa"/>
          </w:tcPr>
          <w:p w14:paraId="35433424" w14:textId="7FE99218"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20.</w:t>
            </w:r>
          </w:p>
        </w:tc>
        <w:tc>
          <w:tcPr>
            <w:tcW w:w="9291" w:type="dxa"/>
            <w:gridSpan w:val="4"/>
          </w:tcPr>
          <w:p w14:paraId="6E341D1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14:paraId="04D679DE" w14:textId="77777777" w:rsidTr="00B5571A">
        <w:tc>
          <w:tcPr>
            <w:tcW w:w="846" w:type="dxa"/>
          </w:tcPr>
          <w:p w14:paraId="656C32E9"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02EA1261"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7D33CA96" w14:textId="77777777" w:rsidTr="00B5571A">
        <w:tc>
          <w:tcPr>
            <w:tcW w:w="846" w:type="dxa"/>
          </w:tcPr>
          <w:p w14:paraId="330DEC27"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382957FB"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B5571A" w14:paraId="13028CF7" w14:textId="77777777" w:rsidTr="00B5571A">
        <w:trPr>
          <w:trHeight w:val="989"/>
        </w:trPr>
        <w:tc>
          <w:tcPr>
            <w:tcW w:w="846" w:type="dxa"/>
          </w:tcPr>
          <w:p w14:paraId="46EFD607" w14:textId="341D47AC"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21.</w:t>
            </w:r>
          </w:p>
        </w:tc>
        <w:tc>
          <w:tcPr>
            <w:tcW w:w="5074" w:type="dxa"/>
            <w:gridSpan w:val="3"/>
          </w:tcPr>
          <w:p w14:paraId="79F295FE" w14:textId="544D534C" w:rsidR="00B5571A" w:rsidRPr="002A666C" w:rsidRDefault="00B5571A" w:rsidP="00343754">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4A388E1A" w14:textId="77777777" w:rsidTr="00B5571A">
        <w:trPr>
          <w:trHeight w:val="989"/>
        </w:trPr>
        <w:tc>
          <w:tcPr>
            <w:tcW w:w="846" w:type="dxa"/>
          </w:tcPr>
          <w:p w14:paraId="63E69A53" w14:textId="335D96F1"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22.</w:t>
            </w:r>
          </w:p>
        </w:tc>
        <w:tc>
          <w:tcPr>
            <w:tcW w:w="9291" w:type="dxa"/>
            <w:gridSpan w:val="4"/>
          </w:tcPr>
          <w:p w14:paraId="20BB3DA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14:paraId="77C0F7F4" w14:textId="77777777" w:rsidTr="00B5571A">
        <w:tc>
          <w:tcPr>
            <w:tcW w:w="846" w:type="dxa"/>
          </w:tcPr>
          <w:p w14:paraId="76B046E5"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639CBC0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B5571A" w14:paraId="0C369EC3" w14:textId="77777777" w:rsidTr="00B5571A">
        <w:tc>
          <w:tcPr>
            <w:tcW w:w="846" w:type="dxa"/>
          </w:tcPr>
          <w:p w14:paraId="40F53D76"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1B439EF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14:paraId="2F25E438" w14:textId="77777777" w:rsidTr="00B5571A">
        <w:tc>
          <w:tcPr>
            <w:tcW w:w="846" w:type="dxa"/>
          </w:tcPr>
          <w:p w14:paraId="26754C53"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7CFDC97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14:paraId="72CC275E" w14:textId="77777777" w:rsidTr="00B5571A">
        <w:tc>
          <w:tcPr>
            <w:tcW w:w="846" w:type="dxa"/>
          </w:tcPr>
          <w:p w14:paraId="5BB10F09" w14:textId="1316998D"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23.</w:t>
            </w:r>
          </w:p>
        </w:tc>
        <w:tc>
          <w:tcPr>
            <w:tcW w:w="9291" w:type="dxa"/>
            <w:gridSpan w:val="4"/>
          </w:tcPr>
          <w:p w14:paraId="329AAC2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14:paraId="1119D737" w14:textId="77777777" w:rsidTr="00B5571A">
        <w:tc>
          <w:tcPr>
            <w:tcW w:w="846" w:type="dxa"/>
          </w:tcPr>
          <w:p w14:paraId="1D0F2601" w14:textId="508293D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23.1</w:t>
            </w:r>
          </w:p>
        </w:tc>
        <w:tc>
          <w:tcPr>
            <w:tcW w:w="4217" w:type="dxa"/>
            <w:gridSpan w:val="2"/>
          </w:tcPr>
          <w:p w14:paraId="6931BAB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B5571A" w:rsidRPr="002A666C" w:rsidRDefault="00B5571A" w:rsidP="00B5571A">
            <w:pPr>
              <w:jc w:val="both"/>
              <w:rPr>
                <w:rFonts w:ascii="Times New Roman" w:hAnsi="Times New Roman" w:cs="Times New Roman"/>
                <w:sz w:val="24"/>
                <w:szCs w:val="24"/>
              </w:rPr>
            </w:pPr>
          </w:p>
        </w:tc>
        <w:tc>
          <w:tcPr>
            <w:tcW w:w="5074" w:type="dxa"/>
            <w:gridSpan w:val="2"/>
          </w:tcPr>
          <w:p w14:paraId="10744C2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04D6ECA1"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Дата, до которой Заказчик вправе внести изменения: </w:t>
            </w:r>
            <w:r w:rsidR="006B7A26">
              <w:rPr>
                <w:rFonts w:ascii="Times New Roman" w:hAnsi="Times New Roman" w:cs="Times New Roman"/>
                <w:color w:val="FF0000"/>
                <w:sz w:val="24"/>
                <w:szCs w:val="24"/>
              </w:rPr>
              <w:t>06</w:t>
            </w:r>
            <w:r w:rsidR="00502AAF">
              <w:rPr>
                <w:rFonts w:ascii="Times New Roman" w:hAnsi="Times New Roman" w:cs="Times New Roman"/>
                <w:color w:val="FF0000"/>
                <w:sz w:val="24"/>
                <w:szCs w:val="24"/>
              </w:rPr>
              <w:t>.07</w:t>
            </w:r>
            <w:r w:rsidRPr="006854B9">
              <w:rPr>
                <w:rFonts w:ascii="Times New Roman" w:hAnsi="Times New Roman" w:cs="Times New Roman"/>
                <w:color w:val="FF0000"/>
                <w:sz w:val="24"/>
                <w:szCs w:val="24"/>
              </w:rPr>
              <w:t>.2020 г.</w:t>
            </w:r>
            <w:r w:rsidRPr="003218A8">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B5571A" w:rsidRPr="00003562" w14:paraId="1038A661" w14:textId="77777777" w:rsidTr="00B5571A">
        <w:tc>
          <w:tcPr>
            <w:tcW w:w="846" w:type="dxa"/>
          </w:tcPr>
          <w:p w14:paraId="27621779" w14:textId="79EE165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23.2</w:t>
            </w:r>
          </w:p>
        </w:tc>
        <w:tc>
          <w:tcPr>
            <w:tcW w:w="4217" w:type="dxa"/>
            <w:gridSpan w:val="2"/>
          </w:tcPr>
          <w:p w14:paraId="792B4329" w14:textId="6218F2B8" w:rsidR="00B5571A" w:rsidRPr="004C478D" w:rsidRDefault="00B5571A" w:rsidP="00B5571A">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A13EFB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003562" w14:paraId="4F5EC4DC" w14:textId="77777777" w:rsidTr="00B5571A">
        <w:trPr>
          <w:trHeight w:val="1090"/>
        </w:trPr>
        <w:tc>
          <w:tcPr>
            <w:tcW w:w="846" w:type="dxa"/>
          </w:tcPr>
          <w:p w14:paraId="685399B3" w14:textId="5A926EE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23.3</w:t>
            </w:r>
          </w:p>
        </w:tc>
        <w:tc>
          <w:tcPr>
            <w:tcW w:w="4217" w:type="dxa"/>
            <w:gridSpan w:val="2"/>
          </w:tcPr>
          <w:p w14:paraId="6A3C4649"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0A191BB"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348A04E2" w:rsidR="00B5571A" w:rsidRPr="006854B9" w:rsidRDefault="00354DF9" w:rsidP="00B5571A">
            <w:pPr>
              <w:jc w:val="both"/>
              <w:rPr>
                <w:rFonts w:ascii="Times New Roman" w:hAnsi="Times New Roman" w:cs="Times New Roman"/>
                <w:color w:val="FF0000"/>
                <w:sz w:val="24"/>
                <w:szCs w:val="24"/>
              </w:rPr>
            </w:pPr>
            <w:r>
              <w:rPr>
                <w:rFonts w:ascii="Times New Roman" w:hAnsi="Times New Roman" w:cs="Times New Roman"/>
                <w:color w:val="FF0000"/>
                <w:sz w:val="24"/>
                <w:szCs w:val="24"/>
              </w:rPr>
              <w:t>29</w:t>
            </w:r>
            <w:r w:rsidR="001A2E29">
              <w:rPr>
                <w:rFonts w:ascii="Times New Roman" w:hAnsi="Times New Roman" w:cs="Times New Roman"/>
                <w:color w:val="FF0000"/>
                <w:sz w:val="24"/>
                <w:szCs w:val="24"/>
              </w:rPr>
              <w:t>.06</w:t>
            </w:r>
            <w:r w:rsidR="00B5571A" w:rsidRPr="006854B9">
              <w:rPr>
                <w:rFonts w:ascii="Times New Roman" w:hAnsi="Times New Roman" w:cs="Times New Roman"/>
                <w:color w:val="FF0000"/>
                <w:sz w:val="24"/>
                <w:szCs w:val="24"/>
              </w:rPr>
              <w:t>.2020 г.</w:t>
            </w:r>
          </w:p>
          <w:p w14:paraId="49F96328" w14:textId="77777777" w:rsidR="00B5571A" w:rsidRPr="003218A8" w:rsidRDefault="00B5571A" w:rsidP="00B5571A">
            <w:pPr>
              <w:jc w:val="both"/>
              <w:rPr>
                <w:rFonts w:ascii="Times New Roman" w:hAnsi="Times New Roman" w:cs="Times New Roman"/>
                <w:sz w:val="24"/>
                <w:szCs w:val="24"/>
              </w:rPr>
            </w:pPr>
            <w:r w:rsidRPr="003218A8">
              <w:rPr>
                <w:rFonts w:ascii="Times New Roman" w:hAnsi="Times New Roman" w:cs="Times New Roman"/>
                <w:sz w:val="24"/>
                <w:szCs w:val="24"/>
              </w:rPr>
              <w:t>Дата окончания предоставления разъяснений:</w:t>
            </w:r>
          </w:p>
          <w:p w14:paraId="7F5DDFC7" w14:textId="4E9B0D82" w:rsidR="00B5571A" w:rsidRPr="00003562" w:rsidRDefault="00950628" w:rsidP="006854B9">
            <w:pPr>
              <w:jc w:val="both"/>
              <w:rPr>
                <w:rFonts w:ascii="Times New Roman" w:hAnsi="Times New Roman" w:cs="Times New Roman"/>
                <w:sz w:val="24"/>
                <w:szCs w:val="24"/>
              </w:rPr>
            </w:pPr>
            <w:r>
              <w:rPr>
                <w:rFonts w:ascii="Times New Roman" w:hAnsi="Times New Roman" w:cs="Times New Roman"/>
                <w:color w:val="FF0000"/>
                <w:sz w:val="24"/>
                <w:szCs w:val="24"/>
              </w:rPr>
              <w:t>07.07</w:t>
            </w:r>
            <w:r w:rsidR="006854B9" w:rsidRPr="006854B9">
              <w:rPr>
                <w:rFonts w:ascii="Times New Roman" w:hAnsi="Times New Roman" w:cs="Times New Roman"/>
                <w:color w:val="FF0000"/>
                <w:sz w:val="24"/>
                <w:szCs w:val="24"/>
              </w:rPr>
              <w:t>.2020 г.</w:t>
            </w:r>
          </w:p>
        </w:tc>
      </w:tr>
      <w:tr w:rsidR="00B5571A" w:rsidRPr="00003562" w14:paraId="19A82A18" w14:textId="77777777" w:rsidTr="00B5571A">
        <w:tc>
          <w:tcPr>
            <w:tcW w:w="846" w:type="dxa"/>
          </w:tcPr>
          <w:p w14:paraId="01B31799" w14:textId="59813E1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23.4</w:t>
            </w:r>
          </w:p>
        </w:tc>
        <w:tc>
          <w:tcPr>
            <w:tcW w:w="4217" w:type="dxa"/>
            <w:gridSpan w:val="2"/>
          </w:tcPr>
          <w:p w14:paraId="4E9CFCBB"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FD857A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003562" w14:paraId="7D614530" w14:textId="77777777" w:rsidTr="000631F5">
        <w:tc>
          <w:tcPr>
            <w:tcW w:w="10137" w:type="dxa"/>
            <w:gridSpan w:val="5"/>
          </w:tcPr>
          <w:p w14:paraId="63638E91" w14:textId="77777777" w:rsidR="00B5571A" w:rsidRPr="00003562" w:rsidRDefault="00B5571A" w:rsidP="00B5571A">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003562" w14:paraId="463CDF0A" w14:textId="77777777" w:rsidTr="00B5571A">
        <w:tc>
          <w:tcPr>
            <w:tcW w:w="846" w:type="dxa"/>
          </w:tcPr>
          <w:p w14:paraId="17A82D96" w14:textId="5478356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4217" w:type="dxa"/>
            <w:gridSpan w:val="2"/>
          </w:tcPr>
          <w:p w14:paraId="033B781C" w14:textId="3734D998"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42B49246" w14:textId="77777777" w:rsidR="0079637F" w:rsidRPr="0079637F" w:rsidRDefault="0079637F" w:rsidP="0079637F">
            <w:pPr>
              <w:jc w:val="both"/>
              <w:rPr>
                <w:rFonts w:ascii="Times New Roman" w:hAnsi="Times New Roman" w:cs="Times New Roman"/>
                <w:sz w:val="24"/>
                <w:szCs w:val="24"/>
              </w:rPr>
            </w:pPr>
            <w:r w:rsidRPr="0079637F">
              <w:rPr>
                <w:rFonts w:ascii="Times New Roman" w:hAnsi="Times New Roman" w:cs="Times New Roman"/>
                <w:sz w:val="24"/>
                <w:szCs w:val="24"/>
              </w:rPr>
              <w:t>Размер обеспечения заявок:</w:t>
            </w:r>
          </w:p>
          <w:p w14:paraId="245C5D99" w14:textId="2BEB50BE" w:rsidR="0079637F" w:rsidRPr="0079637F" w:rsidRDefault="0079637F" w:rsidP="0079637F">
            <w:pPr>
              <w:jc w:val="both"/>
              <w:rPr>
                <w:rFonts w:ascii="Times New Roman" w:hAnsi="Times New Roman" w:cs="Times New Roman"/>
                <w:sz w:val="24"/>
                <w:szCs w:val="24"/>
              </w:rPr>
            </w:pPr>
            <w:r>
              <w:rPr>
                <w:rFonts w:ascii="Times New Roman" w:hAnsi="Times New Roman" w:cs="Times New Roman"/>
                <w:b/>
                <w:sz w:val="24"/>
                <w:szCs w:val="24"/>
              </w:rPr>
              <w:t>32 302</w:t>
            </w:r>
            <w:r w:rsidRPr="0079637F">
              <w:rPr>
                <w:rFonts w:ascii="Times New Roman" w:hAnsi="Times New Roman" w:cs="Times New Roman"/>
                <w:sz w:val="24"/>
                <w:szCs w:val="24"/>
              </w:rPr>
              <w:t xml:space="preserve"> (</w:t>
            </w:r>
            <w:r>
              <w:rPr>
                <w:rFonts w:ascii="Times New Roman" w:hAnsi="Times New Roman" w:cs="Times New Roman"/>
                <w:sz w:val="24"/>
                <w:szCs w:val="24"/>
              </w:rPr>
              <w:t>тридцать две тысячи триста два</w:t>
            </w:r>
            <w:r w:rsidRPr="0079637F">
              <w:rPr>
                <w:rFonts w:ascii="Times New Roman" w:hAnsi="Times New Roman" w:cs="Times New Roman"/>
                <w:sz w:val="24"/>
                <w:szCs w:val="24"/>
              </w:rPr>
              <w:t xml:space="preserve">) </w:t>
            </w:r>
            <w:r w:rsidRPr="0079637F">
              <w:rPr>
                <w:rFonts w:ascii="Times New Roman" w:hAnsi="Times New Roman" w:cs="Times New Roman"/>
                <w:b/>
                <w:sz w:val="24"/>
                <w:szCs w:val="24"/>
              </w:rPr>
              <w:t xml:space="preserve">руб. </w:t>
            </w:r>
            <w:r>
              <w:rPr>
                <w:rFonts w:ascii="Times New Roman" w:hAnsi="Times New Roman" w:cs="Times New Roman"/>
                <w:b/>
                <w:sz w:val="24"/>
                <w:szCs w:val="24"/>
              </w:rPr>
              <w:t>00</w:t>
            </w:r>
            <w:r w:rsidRPr="0079637F">
              <w:rPr>
                <w:rFonts w:ascii="Times New Roman" w:hAnsi="Times New Roman" w:cs="Times New Roman"/>
                <w:b/>
                <w:sz w:val="24"/>
                <w:szCs w:val="24"/>
              </w:rPr>
              <w:t xml:space="preserve"> коп</w:t>
            </w:r>
            <w:r w:rsidRPr="0079637F">
              <w:rPr>
                <w:rFonts w:ascii="Times New Roman" w:hAnsi="Times New Roman" w:cs="Times New Roman"/>
                <w:sz w:val="24"/>
                <w:szCs w:val="24"/>
              </w:rPr>
              <w:t>. (1% от начальной (максимальной) цены контракта).</w:t>
            </w:r>
          </w:p>
          <w:p w14:paraId="067F8C14" w14:textId="77777777" w:rsidR="0079637F" w:rsidRPr="0079637F" w:rsidRDefault="0079637F" w:rsidP="0079637F">
            <w:pPr>
              <w:jc w:val="both"/>
              <w:rPr>
                <w:rFonts w:ascii="Times New Roman" w:hAnsi="Times New Roman" w:cs="Times New Roman"/>
                <w:sz w:val="24"/>
                <w:szCs w:val="24"/>
              </w:rPr>
            </w:pPr>
            <w:r w:rsidRPr="0079637F">
              <w:rPr>
                <w:rFonts w:ascii="Times New Roman" w:hAnsi="Times New Roman" w:cs="Times New Roman"/>
                <w:sz w:val="24"/>
                <w:szCs w:val="24"/>
              </w:rPr>
              <w:t>НДС не облагается.</w:t>
            </w:r>
          </w:p>
          <w:p w14:paraId="662D9868" w14:textId="77777777" w:rsidR="0079637F" w:rsidRPr="0079637F" w:rsidRDefault="0079637F" w:rsidP="0079637F">
            <w:pPr>
              <w:jc w:val="both"/>
              <w:rPr>
                <w:rFonts w:ascii="Times New Roman" w:hAnsi="Times New Roman" w:cs="Times New Roman"/>
                <w:sz w:val="24"/>
                <w:szCs w:val="24"/>
              </w:rPr>
            </w:pPr>
            <w:r w:rsidRPr="0079637F">
              <w:rPr>
                <w:rFonts w:ascii="Times New Roman" w:hAnsi="Times New Roman" w:cs="Times New Roman"/>
                <w:sz w:val="24"/>
                <w:szCs w:val="24"/>
              </w:rPr>
              <w:t>Обеспечение заявки на участие в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7E3CB002" w14:textId="77777777" w:rsidR="0079637F" w:rsidRPr="0079637F" w:rsidRDefault="0079637F" w:rsidP="0079637F">
            <w:pPr>
              <w:jc w:val="both"/>
              <w:rPr>
                <w:rFonts w:ascii="Times New Roman" w:hAnsi="Times New Roman" w:cs="Times New Roman"/>
                <w:sz w:val="24"/>
                <w:szCs w:val="24"/>
              </w:rPr>
            </w:pPr>
            <w:r w:rsidRPr="0079637F">
              <w:rPr>
                <w:rFonts w:ascii="Times New Roman" w:hAnsi="Times New Roman" w:cs="Times New Roman"/>
                <w:sz w:val="24"/>
                <w:szCs w:val="24"/>
              </w:rPr>
              <w:t>Порядок обеспечения:</w:t>
            </w:r>
          </w:p>
          <w:p w14:paraId="1AC65879" w14:textId="793941F2" w:rsidR="00B5571A" w:rsidRPr="00003562" w:rsidRDefault="0079637F" w:rsidP="0079637F">
            <w:pPr>
              <w:jc w:val="both"/>
              <w:rPr>
                <w:rFonts w:ascii="Times New Roman" w:hAnsi="Times New Roman" w:cs="Times New Roman"/>
                <w:sz w:val="24"/>
                <w:szCs w:val="24"/>
              </w:rPr>
            </w:pPr>
            <w:r w:rsidRPr="0079637F">
              <w:rPr>
                <w:rFonts w:ascii="Times New Roman" w:hAnsi="Times New Roman" w:cs="Times New Roman"/>
                <w:sz w:val="24"/>
                <w:szCs w:val="24"/>
              </w:rPr>
              <w:t>В соответствии с правилами и порядком, определенными оператором электронной торговой площадки с использованием специального счета, открытого участником закупки в одном из банков, перечень которых утвержден распоряжением Правительства РФ от 13 июля 2018 г. №1451-р «Об утверждении перечня банков в соответствии с ч. 10 ст. 44 и ч. 5 ст. 84.1 Федерального закона от 5 апреля 2013 г. № 44-ФЗ»</w:t>
            </w:r>
          </w:p>
        </w:tc>
      </w:tr>
      <w:tr w:rsidR="00B5571A" w:rsidRPr="00003562" w14:paraId="50D513C7" w14:textId="77777777" w:rsidTr="00B5571A">
        <w:tc>
          <w:tcPr>
            <w:tcW w:w="846" w:type="dxa"/>
          </w:tcPr>
          <w:p w14:paraId="28456E9B" w14:textId="616321D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24.1</w:t>
            </w:r>
          </w:p>
        </w:tc>
        <w:tc>
          <w:tcPr>
            <w:tcW w:w="4217" w:type="dxa"/>
            <w:gridSpan w:val="2"/>
          </w:tcPr>
          <w:p w14:paraId="0AB10056"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1A5630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B5571A" w:rsidRPr="00003562" w14:paraId="755A1962" w14:textId="77777777" w:rsidTr="00B5571A">
        <w:tc>
          <w:tcPr>
            <w:tcW w:w="846" w:type="dxa"/>
          </w:tcPr>
          <w:p w14:paraId="1964AC63" w14:textId="41C6FE89"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25.</w:t>
            </w:r>
          </w:p>
        </w:tc>
        <w:tc>
          <w:tcPr>
            <w:tcW w:w="4217" w:type="dxa"/>
            <w:gridSpan w:val="2"/>
          </w:tcPr>
          <w:p w14:paraId="46360571" w14:textId="77777777" w:rsidR="00B5571A" w:rsidRDefault="00B5571A" w:rsidP="00B5571A">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B5571A" w:rsidRPr="004C478D" w:rsidRDefault="00B5571A" w:rsidP="00B5571A">
            <w:pPr>
              <w:jc w:val="both"/>
              <w:rPr>
                <w:rFonts w:ascii="Times New Roman" w:hAnsi="Times New Roman" w:cs="Times New Roman"/>
                <w:sz w:val="24"/>
                <w:szCs w:val="24"/>
              </w:rPr>
            </w:pPr>
          </w:p>
          <w:p w14:paraId="1C923F99" w14:textId="77777777" w:rsidR="00B5571A" w:rsidRPr="004C478D" w:rsidRDefault="00B5571A" w:rsidP="00B5571A">
            <w:pPr>
              <w:jc w:val="both"/>
              <w:rPr>
                <w:rFonts w:ascii="Times New Roman" w:hAnsi="Times New Roman" w:cs="Times New Roman"/>
                <w:sz w:val="24"/>
                <w:szCs w:val="24"/>
              </w:rPr>
            </w:pPr>
          </w:p>
          <w:p w14:paraId="319E9ECF"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D3F36F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509F0203" w:rsidR="00B5571A" w:rsidRPr="00B20E8D" w:rsidRDefault="00862A7D" w:rsidP="00B5571A">
            <w:pPr>
              <w:jc w:val="both"/>
              <w:rPr>
                <w:rFonts w:ascii="Times New Roman" w:hAnsi="Times New Roman" w:cs="Times New Roman"/>
                <w:sz w:val="24"/>
                <w:szCs w:val="24"/>
              </w:rPr>
            </w:pPr>
            <w:r w:rsidRPr="00DF2F12">
              <w:rPr>
                <w:rFonts w:ascii="Times New Roman" w:hAnsi="Times New Roman" w:cs="Times New Roman"/>
                <w:b/>
                <w:sz w:val="24"/>
                <w:szCs w:val="24"/>
              </w:rPr>
              <w:t>5</w:t>
            </w:r>
            <w:r w:rsidR="000D1E03">
              <w:rPr>
                <w:rFonts w:ascii="Times New Roman" w:hAnsi="Times New Roman" w:cs="Times New Roman"/>
                <w:b/>
                <w:sz w:val="24"/>
                <w:szCs w:val="24"/>
              </w:rPr>
              <w:t xml:space="preserve"> % от начальной (максимальной) цены контракта.</w:t>
            </w:r>
          </w:p>
          <w:p w14:paraId="4B3A60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B5571A" w:rsidRDefault="00B5571A" w:rsidP="00B5571A">
            <w:pPr>
              <w:jc w:val="both"/>
              <w:rPr>
                <w:rFonts w:ascii="Times New Roman" w:hAnsi="Times New Roman" w:cs="Times New Roman"/>
                <w:sz w:val="24"/>
                <w:szCs w:val="24"/>
              </w:rPr>
            </w:pPr>
            <w:r w:rsidRPr="0017344C">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0D76AE1" w14:textId="77777777" w:rsidR="0017344C" w:rsidRPr="0017344C" w:rsidRDefault="0017344C" w:rsidP="00B5571A">
            <w:pPr>
              <w:jc w:val="both"/>
              <w:rPr>
                <w:rFonts w:ascii="Times New Roman" w:hAnsi="Times New Roman" w:cs="Times New Roman"/>
                <w:sz w:val="24"/>
                <w:szCs w:val="24"/>
              </w:rPr>
            </w:pPr>
          </w:p>
          <w:p w14:paraId="3DE7685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Срок предоставления обеспечения — до момента заключения контракта.</w:t>
            </w:r>
          </w:p>
          <w:p w14:paraId="719B7EB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B5571A" w:rsidRPr="00003562" w14:paraId="63057E20" w14:textId="77777777" w:rsidTr="00B5571A">
        <w:tc>
          <w:tcPr>
            <w:tcW w:w="846" w:type="dxa"/>
          </w:tcPr>
          <w:p w14:paraId="1C8CC734" w14:textId="7AA78644"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25.1</w:t>
            </w:r>
          </w:p>
        </w:tc>
        <w:tc>
          <w:tcPr>
            <w:tcW w:w="4217" w:type="dxa"/>
            <w:gridSpan w:val="2"/>
          </w:tcPr>
          <w:p w14:paraId="5FC2E071" w14:textId="77777777" w:rsidR="00B5571A" w:rsidRPr="002E7B62"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44874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B5571A" w:rsidRPr="00003562" w:rsidRDefault="00B5571A" w:rsidP="00B5571A">
            <w:pPr>
              <w:jc w:val="both"/>
              <w:rPr>
                <w:rFonts w:ascii="Times New Roman" w:hAnsi="Times New Roman" w:cs="Times New Roman"/>
                <w:sz w:val="24"/>
                <w:szCs w:val="24"/>
              </w:rPr>
            </w:pPr>
          </w:p>
          <w:p w14:paraId="744332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4912AAF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r w:rsidR="00CF428F">
              <w:rPr>
                <w:rFonts w:ascii="Times New Roman" w:hAnsi="Times New Roman" w:cs="Times New Roman"/>
                <w:sz w:val="24"/>
                <w:szCs w:val="24"/>
              </w:rPr>
              <w:t>044525000</w:t>
            </w:r>
          </w:p>
          <w:p w14:paraId="2FBE366E" w14:textId="77777777" w:rsidR="00B5571A" w:rsidRPr="00003562" w:rsidRDefault="00B5571A" w:rsidP="00B5571A">
            <w:pPr>
              <w:jc w:val="both"/>
              <w:rPr>
                <w:rFonts w:ascii="Times New Roman" w:hAnsi="Times New Roman" w:cs="Times New Roman"/>
                <w:sz w:val="24"/>
                <w:szCs w:val="24"/>
              </w:rPr>
            </w:pPr>
          </w:p>
          <w:p w14:paraId="2F3AF1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B5571A" w:rsidRPr="00003562" w:rsidRDefault="00B5571A" w:rsidP="00B5571A">
            <w:pPr>
              <w:jc w:val="both"/>
              <w:rPr>
                <w:rFonts w:ascii="Times New Roman" w:hAnsi="Times New Roman" w:cs="Times New Roman"/>
                <w:sz w:val="24"/>
                <w:szCs w:val="24"/>
              </w:rPr>
            </w:pPr>
          </w:p>
          <w:p w14:paraId="1E50508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5571A" w:rsidRPr="00003562" w14:paraId="07598CE6" w14:textId="77777777" w:rsidTr="00B5571A">
        <w:tc>
          <w:tcPr>
            <w:tcW w:w="846" w:type="dxa"/>
          </w:tcPr>
          <w:p w14:paraId="64C48995" w14:textId="55BFC3A8"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25.2</w:t>
            </w:r>
          </w:p>
        </w:tc>
        <w:tc>
          <w:tcPr>
            <w:tcW w:w="4217" w:type="dxa"/>
            <w:gridSpan w:val="2"/>
          </w:tcPr>
          <w:p w14:paraId="62DF11E9"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6E33E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4C9F9F4E"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r w:rsidR="00150E5C" w:rsidRPr="00003562">
              <w:rPr>
                <w:rFonts w:ascii="Times New Roman" w:hAnsi="Times New Roman" w:cs="Times New Roman"/>
                <w:sz w:val="24"/>
                <w:szCs w:val="24"/>
              </w:rPr>
              <w:t>документа, подписанного</w:t>
            </w:r>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183135FE"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150E5C" w:rsidRPr="00003562">
              <w:rPr>
                <w:rFonts w:ascii="Times New Roman" w:hAnsi="Times New Roman" w:cs="Times New Roman"/>
                <w:sz w:val="24"/>
                <w:szCs w:val="24"/>
              </w:rPr>
              <w:t>при условии, если</w:t>
            </w:r>
            <w:r w:rsidRPr="00003562">
              <w:rPr>
                <w:rFonts w:ascii="Times New Roman" w:hAnsi="Times New Roman" w:cs="Times New Roman"/>
                <w:sz w:val="24"/>
                <w:szCs w:val="24"/>
              </w:rPr>
              <w:t xml:space="preserve"> бенефициаром предъявлено требование о возврате авансового платежа </w:t>
            </w:r>
            <w:bookmarkStart w:id="7" w:name="_GoBack"/>
            <w:bookmarkEnd w:id="7"/>
            <w:r w:rsidR="00150E5C" w:rsidRPr="00003562">
              <w:rPr>
                <w:rFonts w:ascii="Times New Roman" w:hAnsi="Times New Roman" w:cs="Times New Roman"/>
                <w:sz w:val="24"/>
                <w:szCs w:val="24"/>
              </w:rPr>
              <w:t>принципалу,</w:t>
            </w:r>
            <w:r w:rsidRPr="00003562">
              <w:rPr>
                <w:rFonts w:ascii="Times New Roman" w:hAnsi="Times New Roman" w:cs="Times New Roman"/>
                <w:sz w:val="24"/>
                <w:szCs w:val="24"/>
              </w:rPr>
              <w:t xml:space="preserve"> и оно им не выполнено;</w:t>
            </w:r>
          </w:p>
          <w:p w14:paraId="645442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003562" w14:paraId="06B60CFE" w14:textId="77777777" w:rsidTr="00B5571A">
        <w:trPr>
          <w:trHeight w:val="646"/>
        </w:trPr>
        <w:tc>
          <w:tcPr>
            <w:tcW w:w="846" w:type="dxa"/>
          </w:tcPr>
          <w:p w14:paraId="117F181E" w14:textId="0038A7E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4217" w:type="dxa"/>
            <w:gridSpan w:val="2"/>
          </w:tcPr>
          <w:p w14:paraId="53CCF217" w14:textId="5BC36BF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гарантийных обязательств </w:t>
            </w:r>
          </w:p>
        </w:tc>
        <w:tc>
          <w:tcPr>
            <w:tcW w:w="5074" w:type="dxa"/>
            <w:gridSpan w:val="2"/>
          </w:tcPr>
          <w:p w14:paraId="78704939" w14:textId="359FB116" w:rsidR="00B5571A" w:rsidRPr="00003562" w:rsidRDefault="00B5571A" w:rsidP="0020074B">
            <w:pPr>
              <w:jc w:val="both"/>
              <w:rPr>
                <w:rFonts w:ascii="Times New Roman" w:hAnsi="Times New Roman" w:cs="Times New Roman"/>
                <w:sz w:val="24"/>
                <w:szCs w:val="24"/>
              </w:rPr>
            </w:pPr>
            <w:r w:rsidRPr="00160879">
              <w:rPr>
                <w:rFonts w:ascii="Times New Roman" w:eastAsia="Times New Roman" w:hAnsi="Times New Roman" w:cs="Times New Roman"/>
                <w:color w:val="000000"/>
                <w:sz w:val="24"/>
                <w:szCs w:val="24"/>
                <w:lang w:eastAsia="ru-RU" w:bidi="ru-RU"/>
              </w:rPr>
              <w:t>Размер обеспечения гарантийных обязательств составляет</w:t>
            </w:r>
            <w:r w:rsidRPr="00DD4F9C">
              <w:rPr>
                <w:rFonts w:ascii="Times New Roman" w:eastAsia="Times New Roman" w:hAnsi="Times New Roman" w:cs="Times New Roman"/>
                <w:color w:val="000000"/>
                <w:sz w:val="24"/>
                <w:szCs w:val="24"/>
                <w:lang w:eastAsia="ru-RU" w:bidi="ru-RU"/>
              </w:rPr>
              <w:t xml:space="preserve"> </w:t>
            </w:r>
            <w:r w:rsidR="0079637F">
              <w:rPr>
                <w:rFonts w:ascii="Times New Roman" w:eastAsia="Times New Roman" w:hAnsi="Times New Roman" w:cs="Times New Roman"/>
                <w:b/>
                <w:color w:val="000000"/>
                <w:sz w:val="24"/>
                <w:szCs w:val="24"/>
                <w:lang w:eastAsia="ru-RU" w:bidi="ru-RU"/>
              </w:rPr>
              <w:t>1</w:t>
            </w:r>
            <w:r w:rsidRPr="00160879">
              <w:rPr>
                <w:rFonts w:ascii="Times New Roman" w:eastAsia="Times New Roman" w:hAnsi="Times New Roman" w:cs="Times New Roman"/>
                <w:b/>
                <w:color w:val="000000"/>
                <w:sz w:val="24"/>
                <w:szCs w:val="24"/>
                <w:lang w:eastAsia="ru-RU" w:bidi="ru-RU"/>
              </w:rPr>
              <w:t xml:space="preserve"> % от начальной максимальной цены Контракта, что составляет</w:t>
            </w:r>
            <w:r w:rsidR="001C0F74">
              <w:rPr>
                <w:rFonts w:ascii="Times New Roman" w:eastAsia="Times New Roman" w:hAnsi="Times New Roman" w:cs="Times New Roman"/>
                <w:color w:val="000000"/>
                <w:sz w:val="24"/>
                <w:szCs w:val="24"/>
                <w:lang w:eastAsia="ru-RU" w:bidi="ru-RU"/>
              </w:rPr>
              <w:t>: 32 302</w:t>
            </w:r>
            <w:r>
              <w:rPr>
                <w:rFonts w:ascii="Times New Roman" w:eastAsia="Times New Roman" w:hAnsi="Times New Roman" w:cs="Times New Roman"/>
                <w:color w:val="000000"/>
                <w:sz w:val="24"/>
                <w:szCs w:val="24"/>
                <w:lang w:eastAsia="ru-RU" w:bidi="ru-RU"/>
              </w:rPr>
              <w:t xml:space="preserve"> (</w:t>
            </w:r>
            <w:r w:rsidR="001C0F74">
              <w:rPr>
                <w:rFonts w:ascii="Times New Roman" w:eastAsia="Times New Roman" w:hAnsi="Times New Roman" w:cs="Times New Roman"/>
                <w:color w:val="000000"/>
                <w:sz w:val="24"/>
                <w:szCs w:val="24"/>
                <w:lang w:eastAsia="ru-RU" w:bidi="ru-RU"/>
              </w:rPr>
              <w:t>тридцать две тысячи триста два) рубля 00</w:t>
            </w:r>
            <w:r w:rsidR="006854B9">
              <w:rPr>
                <w:rFonts w:ascii="Times New Roman" w:eastAsia="Times New Roman" w:hAnsi="Times New Roman" w:cs="Times New Roman"/>
                <w:color w:val="000000"/>
                <w:sz w:val="24"/>
                <w:szCs w:val="24"/>
                <w:lang w:eastAsia="ru-RU" w:bidi="ru-RU"/>
              </w:rPr>
              <w:t xml:space="preserve"> копее</w:t>
            </w:r>
            <w:r w:rsidRPr="00DD4F9C">
              <w:rPr>
                <w:rFonts w:ascii="Times New Roman" w:eastAsia="Times New Roman" w:hAnsi="Times New Roman" w:cs="Times New Roman"/>
                <w:color w:val="000000"/>
                <w:sz w:val="24"/>
                <w:szCs w:val="24"/>
                <w:lang w:eastAsia="ru-RU" w:bidi="ru-RU"/>
              </w:rPr>
              <w:t>к.</w:t>
            </w:r>
          </w:p>
        </w:tc>
      </w:tr>
      <w:tr w:rsidR="00B5571A" w:rsidRPr="00003562" w14:paraId="42894DBA" w14:textId="77777777" w:rsidTr="00B5571A">
        <w:trPr>
          <w:trHeight w:val="646"/>
        </w:trPr>
        <w:tc>
          <w:tcPr>
            <w:tcW w:w="846" w:type="dxa"/>
          </w:tcPr>
          <w:p w14:paraId="54776BA8" w14:textId="02087584"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26.1.</w:t>
            </w:r>
          </w:p>
        </w:tc>
        <w:tc>
          <w:tcPr>
            <w:tcW w:w="4217" w:type="dxa"/>
            <w:gridSpan w:val="2"/>
          </w:tcPr>
          <w:p w14:paraId="0469E08E" w14:textId="5572464A" w:rsidR="00B5571A" w:rsidRDefault="00B5571A" w:rsidP="00B5571A">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0FD292AC" w14:textId="1C518AEE" w:rsidR="00862A7D"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160879">
              <w:rPr>
                <w:rFonts w:ascii="Times New Roman" w:eastAsia="Times New Roman" w:hAnsi="Times New Roman" w:cs="Times New Roman"/>
                <w:sz w:val="24"/>
                <w:szCs w:val="24"/>
                <w:lang w:eastAsia="ru-RU"/>
              </w:rPr>
              <w:t>Обеспечение гарантийных обязательств</w:t>
            </w:r>
            <w:r w:rsidRPr="00995CC7">
              <w:rPr>
                <w:rFonts w:ascii="Times New Roman" w:eastAsia="Times New Roman" w:hAnsi="Times New Roman" w:cs="Times New Roman"/>
                <w:sz w:val="24"/>
                <w:szCs w:val="24"/>
                <w:lang w:eastAsia="ru-RU"/>
              </w:rPr>
              <w:t xml:space="preserve"> предоставляется в виде банковской гарантии или внесения на счет денежных средств.</w:t>
            </w:r>
          </w:p>
          <w:p w14:paraId="7218B2A4"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388A2102" w14:textId="77777777" w:rsidR="00B5571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73E767C1" w14:textId="6555A714" w:rsidR="00FD4641" w:rsidRPr="00DF2F12" w:rsidRDefault="00FD4641" w:rsidP="00FD4641">
            <w:pPr>
              <w:autoSpaceDE w:val="0"/>
              <w:autoSpaceDN w:val="0"/>
              <w:adjustRightInd w:val="0"/>
              <w:jc w:val="both"/>
              <w:rPr>
                <w:rFonts w:ascii="Times New Roman" w:eastAsia="Times New Roman" w:hAnsi="Times New Roman" w:cs="Times New Roman"/>
                <w:sz w:val="24"/>
                <w:szCs w:val="24"/>
                <w:lang w:eastAsia="ru-RU"/>
              </w:rPr>
            </w:pPr>
            <w:r w:rsidRPr="00DF2F12">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14:paraId="5FF5CDDC" w14:textId="77777777" w:rsidR="00FD4641" w:rsidRPr="00995CC7" w:rsidRDefault="00FD4641" w:rsidP="00B5571A">
            <w:pPr>
              <w:autoSpaceDE w:val="0"/>
              <w:autoSpaceDN w:val="0"/>
              <w:adjustRightInd w:val="0"/>
              <w:jc w:val="both"/>
              <w:rPr>
                <w:rFonts w:ascii="Times New Roman" w:eastAsia="Times New Roman" w:hAnsi="Times New Roman" w:cs="Times New Roman"/>
                <w:sz w:val="24"/>
                <w:szCs w:val="24"/>
                <w:lang w:eastAsia="ru-RU"/>
              </w:rPr>
            </w:pPr>
          </w:p>
          <w:p w14:paraId="6BFE10BA" w14:textId="39D22A7C"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Реквизиты счета для внесения обеспечения </w:t>
            </w:r>
            <w:r>
              <w:rPr>
                <w:rFonts w:ascii="Times New Roman" w:eastAsia="Times New Roman" w:hAnsi="Times New Roman" w:cs="Times New Roman"/>
                <w:sz w:val="24"/>
                <w:szCs w:val="24"/>
                <w:lang w:eastAsia="ru-RU"/>
              </w:rPr>
              <w:t>гарантийных обязательств</w:t>
            </w:r>
            <w:r w:rsidRPr="002800AA">
              <w:rPr>
                <w:rFonts w:ascii="Times New Roman" w:eastAsia="Times New Roman" w:hAnsi="Times New Roman" w:cs="Times New Roman"/>
                <w:sz w:val="24"/>
                <w:szCs w:val="24"/>
                <w:lang w:eastAsia="ru-RU"/>
              </w:rPr>
              <w:t>:</w:t>
            </w:r>
          </w:p>
          <w:p w14:paraId="0CD48EE2"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p>
          <w:p w14:paraId="517A2960"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Наименование заказчика:</w:t>
            </w:r>
          </w:p>
          <w:p w14:paraId="56922755"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FFBD174"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ИНН   7728013512/КПП   772801001 </w:t>
            </w:r>
          </w:p>
          <w:p w14:paraId="3A9F265C"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Банковские реквизиты: УФК по г. Москве</w:t>
            </w:r>
          </w:p>
          <w:p w14:paraId="068F5B63"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т/с 40501810845252000079</w:t>
            </w:r>
          </w:p>
          <w:p w14:paraId="44B18EC6"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ГУ Банка России по ЦФО</w:t>
            </w:r>
          </w:p>
          <w:p w14:paraId="6ABF2967"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л/с 20736Ц83220 БИК </w:t>
            </w:r>
            <w:proofErr w:type="gramStart"/>
            <w:r w:rsidRPr="002800AA">
              <w:rPr>
                <w:rFonts w:ascii="Times New Roman" w:eastAsia="Times New Roman" w:hAnsi="Times New Roman" w:cs="Times New Roman"/>
                <w:sz w:val="24"/>
                <w:szCs w:val="24"/>
                <w:lang w:eastAsia="ru-RU"/>
              </w:rPr>
              <w:t>044525000 .</w:t>
            </w:r>
            <w:proofErr w:type="gramEnd"/>
          </w:p>
          <w:p w14:paraId="38CACC89" w14:textId="6B743D04"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i/>
                <w:color w:val="000000"/>
                <w:sz w:val="24"/>
                <w:szCs w:val="24"/>
                <w:lang w:eastAsia="ru-RU"/>
              </w:rPr>
              <w:t xml:space="preserve">В поле </w:t>
            </w:r>
            <w:r w:rsidR="00FD4641">
              <w:rPr>
                <w:rFonts w:ascii="Times New Roman" w:eastAsia="Times New Roman" w:hAnsi="Times New Roman" w:cs="Times New Roman"/>
                <w:i/>
                <w:color w:val="000000"/>
                <w:sz w:val="24"/>
                <w:szCs w:val="24"/>
                <w:lang w:eastAsia="ru-RU"/>
              </w:rPr>
              <w:t>«</w:t>
            </w:r>
            <w:r w:rsidRPr="00995CC7">
              <w:rPr>
                <w:rFonts w:ascii="Times New Roman" w:eastAsia="Times New Roman" w:hAnsi="Times New Roman" w:cs="Times New Roman"/>
                <w:i/>
                <w:color w:val="000000"/>
                <w:sz w:val="24"/>
                <w:szCs w:val="24"/>
                <w:lang w:eastAsia="ru-RU"/>
              </w:rPr>
              <w:t>Назначение платежа</w:t>
            </w:r>
            <w:r w:rsidR="00FD4641">
              <w:rPr>
                <w:rFonts w:ascii="Times New Roman" w:eastAsia="Times New Roman" w:hAnsi="Times New Roman" w:cs="Times New Roman"/>
                <w:i/>
                <w:color w:val="000000"/>
                <w:sz w:val="24"/>
                <w:szCs w:val="24"/>
                <w:lang w:eastAsia="ru-RU"/>
              </w:rPr>
              <w:t>»</w:t>
            </w:r>
            <w:r w:rsidRPr="00995CC7">
              <w:rPr>
                <w:rFonts w:ascii="Times New Roman" w:eastAsia="Times New Roman" w:hAnsi="Times New Roman" w:cs="Times New Roman"/>
                <w:i/>
                <w:color w:val="000000"/>
                <w:sz w:val="24"/>
                <w:szCs w:val="24"/>
                <w:lang w:eastAsia="ru-RU"/>
              </w:rPr>
              <w:t xml:space="preserve"> платежного документа указывается: </w:t>
            </w:r>
            <w:r w:rsidR="00FD4641">
              <w:rPr>
                <w:rFonts w:ascii="Times New Roman" w:eastAsia="Times New Roman" w:hAnsi="Times New Roman" w:cs="Times New Roman"/>
                <w:i/>
                <w:color w:val="000000"/>
                <w:sz w:val="24"/>
                <w:szCs w:val="24"/>
                <w:lang w:eastAsia="ru-RU"/>
              </w:rPr>
              <w:t>«</w:t>
            </w:r>
            <w:r w:rsidRPr="00995CC7">
              <w:rPr>
                <w:rFonts w:ascii="Times New Roman" w:eastAsia="Times New Roman" w:hAnsi="Times New Roman" w:cs="Times New Roman"/>
                <w:i/>
                <w:color w:val="000000"/>
                <w:sz w:val="24"/>
                <w:szCs w:val="24"/>
                <w:lang w:eastAsia="ru-RU"/>
              </w:rPr>
              <w:t xml:space="preserve">Обеспечение </w:t>
            </w:r>
            <w:r w:rsidRPr="00995CC7">
              <w:rPr>
                <w:rFonts w:ascii="Times New Roman" w:eastAsia="Times New Roman" w:hAnsi="Times New Roman" w:cs="Times New Roman"/>
                <w:sz w:val="24"/>
                <w:szCs w:val="24"/>
                <w:lang w:eastAsia="ru-RU"/>
              </w:rPr>
              <w:t>гарантийных обязательств</w:t>
            </w:r>
            <w:r w:rsidRPr="00995CC7">
              <w:rPr>
                <w:rFonts w:ascii="Times New Roman" w:eastAsia="Times New Roman" w:hAnsi="Times New Roman" w:cs="Times New Roman"/>
                <w:i/>
                <w:color w:val="000000"/>
                <w:sz w:val="24"/>
                <w:szCs w:val="24"/>
                <w:lang w:eastAsia="ru-RU"/>
              </w:rPr>
              <w:t xml:space="preserve">. По контракту </w:t>
            </w:r>
            <w:r w:rsidRPr="00995CC7">
              <w:rPr>
                <w:rFonts w:ascii="Times New Roman" w:eastAsia="Times New Roman" w:hAnsi="Times New Roman" w:cs="Times New Roman"/>
                <w:i/>
                <w:color w:val="000000"/>
                <w:sz w:val="24"/>
                <w:szCs w:val="24"/>
                <w:lang w:val="en-US" w:eastAsia="ru-RU"/>
              </w:rPr>
              <w:t>N</w:t>
            </w:r>
            <w:r w:rsidRPr="00995CC7">
              <w:rPr>
                <w:rFonts w:ascii="Times New Roman" w:eastAsia="Times New Roman" w:hAnsi="Times New Roman" w:cs="Times New Roman"/>
                <w:i/>
                <w:color w:val="000000"/>
                <w:sz w:val="24"/>
                <w:szCs w:val="24"/>
                <w:lang w:eastAsia="ru-RU"/>
              </w:rPr>
              <w:t xml:space="preserve"> _____________. НДС не облагается</w:t>
            </w:r>
            <w:r w:rsidR="00FD4641">
              <w:rPr>
                <w:rFonts w:ascii="Times New Roman" w:eastAsia="Times New Roman" w:hAnsi="Times New Roman" w:cs="Times New Roman"/>
                <w:i/>
                <w:color w:val="000000"/>
                <w:sz w:val="24"/>
                <w:szCs w:val="24"/>
                <w:lang w:eastAsia="ru-RU"/>
              </w:rPr>
              <w:t>»</w:t>
            </w:r>
            <w:r w:rsidRPr="00995CC7">
              <w:rPr>
                <w:rFonts w:ascii="Times New Roman" w:eastAsia="Times New Roman" w:hAnsi="Times New Roman" w:cs="Times New Roman"/>
                <w:i/>
                <w:color w:val="000000"/>
                <w:sz w:val="24"/>
                <w:szCs w:val="24"/>
                <w:lang w:eastAsia="ru-RU"/>
              </w:rPr>
              <w:t>.</w:t>
            </w:r>
          </w:p>
          <w:p w14:paraId="5715797D"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Способ обеспечения гарантийных обязательств поставщик определяет самостоятельно.</w:t>
            </w:r>
          </w:p>
          <w:p w14:paraId="6CD856DD" w14:textId="0E368543" w:rsidR="00B5571A" w:rsidRPr="00DD4F9C" w:rsidRDefault="00B5571A" w:rsidP="00B5571A">
            <w:pPr>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 xml:space="preserve">Оформление документа о приемке Товара осуществляется только после предоставления </w:t>
            </w:r>
            <w:r w:rsidRPr="00DD4F9C">
              <w:rPr>
                <w:rFonts w:ascii="Times New Roman" w:eastAsia="Times New Roman" w:hAnsi="Times New Roman" w:cs="Times New Roman"/>
                <w:color w:val="000000"/>
                <w:sz w:val="24"/>
                <w:szCs w:val="24"/>
                <w:lang w:eastAsia="ru-RU" w:bidi="ru-RU"/>
              </w:rPr>
              <w:lastRenderedPageBreak/>
              <w:t>Поставщиком обеспечения исполнения гарантийных обязательств</w:t>
            </w:r>
            <w:r>
              <w:rPr>
                <w:rFonts w:ascii="Times New Roman" w:eastAsia="Times New Roman" w:hAnsi="Times New Roman" w:cs="Times New Roman"/>
                <w:color w:val="000000"/>
                <w:sz w:val="24"/>
                <w:szCs w:val="24"/>
                <w:lang w:eastAsia="ru-RU" w:bidi="ru-RU"/>
              </w:rPr>
              <w:t>.</w:t>
            </w:r>
          </w:p>
        </w:tc>
      </w:tr>
      <w:tr w:rsidR="00B5571A" w:rsidRPr="00003562" w14:paraId="706B9FF9" w14:textId="77777777" w:rsidTr="00B5571A">
        <w:tc>
          <w:tcPr>
            <w:tcW w:w="846" w:type="dxa"/>
          </w:tcPr>
          <w:p w14:paraId="111D145D" w14:textId="2A2D64CB" w:rsidR="00B5571A" w:rsidRPr="002E7B62" w:rsidRDefault="00FD4641" w:rsidP="00B5571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5571A">
              <w:rPr>
                <w:rFonts w:ascii="Times New Roman" w:hAnsi="Times New Roman" w:cs="Times New Roman"/>
                <w:sz w:val="24"/>
                <w:szCs w:val="24"/>
              </w:rPr>
              <w:t>27.</w:t>
            </w:r>
          </w:p>
        </w:tc>
        <w:tc>
          <w:tcPr>
            <w:tcW w:w="4217" w:type="dxa"/>
            <w:gridSpan w:val="2"/>
          </w:tcPr>
          <w:p w14:paraId="23A2EE15"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B5571A" w:rsidRPr="002A4E97"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Pr="002A4E97">
              <w:rPr>
                <w:rFonts w:ascii="Times New Roman" w:hAnsi="Times New Roman" w:cs="Times New Roman"/>
                <w:sz w:val="24"/>
                <w:szCs w:val="24"/>
              </w:rPr>
              <w:t>.</w:t>
            </w:r>
          </w:p>
        </w:tc>
      </w:tr>
      <w:tr w:rsidR="00B5571A" w:rsidRPr="00003562" w14:paraId="4BCE71BF" w14:textId="77777777" w:rsidTr="00B5571A">
        <w:tc>
          <w:tcPr>
            <w:tcW w:w="846" w:type="dxa"/>
          </w:tcPr>
          <w:p w14:paraId="6BE50A84" w14:textId="5BA0413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28.</w:t>
            </w:r>
          </w:p>
        </w:tc>
        <w:tc>
          <w:tcPr>
            <w:tcW w:w="4217" w:type="dxa"/>
            <w:gridSpan w:val="2"/>
          </w:tcPr>
          <w:p w14:paraId="4CD15BEB" w14:textId="77777777" w:rsidR="00B5571A" w:rsidRPr="002E7B62" w:rsidRDefault="00B5571A" w:rsidP="00B5571A">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538B6E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B5571A" w:rsidRPr="00003562" w14:paraId="56F159F7" w14:textId="77777777" w:rsidTr="00B5571A">
        <w:tc>
          <w:tcPr>
            <w:tcW w:w="846" w:type="dxa"/>
          </w:tcPr>
          <w:p w14:paraId="49EE8973" w14:textId="406EE48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29.</w:t>
            </w:r>
          </w:p>
        </w:tc>
        <w:tc>
          <w:tcPr>
            <w:tcW w:w="9291" w:type="dxa"/>
            <w:gridSpan w:val="4"/>
          </w:tcPr>
          <w:p w14:paraId="5F1BCB2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B5571A" w:rsidRPr="00003562" w:rsidRDefault="00B5571A" w:rsidP="00B5571A">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185A0DA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51CB8A8D" w14:textId="77777777" w:rsidR="00B5571A" w:rsidRPr="00003562" w:rsidRDefault="00B5571A" w:rsidP="00B5571A">
            <w:pPr>
              <w:jc w:val="both"/>
              <w:rPr>
                <w:rFonts w:ascii="Times New Roman" w:hAnsi="Times New Roman" w:cs="Times New Roman"/>
                <w:sz w:val="24"/>
                <w:szCs w:val="24"/>
              </w:rPr>
            </w:pPr>
          </w:p>
          <w:p w14:paraId="088F21D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799DB3A4" w14:textId="2537B164" w:rsidR="008E10A6" w:rsidRDefault="008E10A6">
      <w:pPr>
        <w:rPr>
          <w:rFonts w:ascii="Times New Roman" w:hAnsi="Times New Roman" w:cs="Times New Roman"/>
          <w:sz w:val="24"/>
          <w:szCs w:val="24"/>
        </w:rPr>
      </w:pP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77EAF5F2" w14:textId="77777777" w:rsidR="000911EC"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tbl>
      <w:tblPr>
        <w:tblW w:w="491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10" w:type="dxa"/>
        </w:tblCellMar>
        <w:tblLook w:val="0000" w:firstRow="0" w:lastRow="0" w:firstColumn="0" w:lastColumn="0" w:noHBand="0" w:noVBand="0"/>
      </w:tblPr>
      <w:tblGrid>
        <w:gridCol w:w="561"/>
        <w:gridCol w:w="2736"/>
        <w:gridCol w:w="2422"/>
        <w:gridCol w:w="2943"/>
        <w:gridCol w:w="2029"/>
        <w:gridCol w:w="2130"/>
        <w:gridCol w:w="1057"/>
        <w:gridCol w:w="992"/>
      </w:tblGrid>
      <w:tr w:rsidR="000911EC" w:rsidRPr="000911EC" w14:paraId="7AC5FAED" w14:textId="77777777" w:rsidTr="000E536E">
        <w:trPr>
          <w:trHeight w:val="602"/>
        </w:trPr>
        <w:tc>
          <w:tcPr>
            <w:tcW w:w="560" w:type="dxa"/>
            <w:vMerge w:val="restart"/>
            <w:shd w:val="clear" w:color="auto" w:fill="auto"/>
            <w:vAlign w:val="center"/>
          </w:tcPr>
          <w:p w14:paraId="0BEA365C" w14:textId="77777777" w:rsidR="000911EC" w:rsidRPr="000911EC" w:rsidRDefault="000911EC" w:rsidP="000911EC">
            <w:pPr>
              <w:overflowPunct w:val="0"/>
              <w:spacing w:after="0" w:line="240" w:lineRule="auto"/>
              <w:ind w:left="120"/>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kern w:val="2"/>
                <w:sz w:val="24"/>
                <w:szCs w:val="24"/>
                <w:lang w:val="en-US" w:eastAsia="zh-CN" w:bidi="hi-IN"/>
              </w:rPr>
              <w:t>№</w:t>
            </w:r>
          </w:p>
        </w:tc>
        <w:tc>
          <w:tcPr>
            <w:tcW w:w="2736" w:type="dxa"/>
            <w:vMerge w:val="restart"/>
            <w:shd w:val="clear" w:color="auto" w:fill="auto"/>
            <w:vAlign w:val="center"/>
          </w:tcPr>
          <w:p w14:paraId="33341B33"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kern w:val="2"/>
                <w:sz w:val="24"/>
                <w:szCs w:val="24"/>
                <w:lang w:eastAsia="zh-CN" w:bidi="hi-IN"/>
              </w:rPr>
              <w:t>Наименование</w:t>
            </w:r>
            <w:r w:rsidRPr="000911EC">
              <w:rPr>
                <w:rFonts w:ascii="Times New Roman" w:eastAsia="Times New Roman" w:hAnsi="Times New Roman" w:cs="Times New Roman"/>
                <w:b/>
                <w:bCs/>
                <w:kern w:val="2"/>
                <w:sz w:val="24"/>
                <w:szCs w:val="24"/>
                <w:lang w:val="en-US" w:eastAsia="zh-CN" w:bidi="hi-IN"/>
              </w:rPr>
              <w:t xml:space="preserve"> </w:t>
            </w:r>
            <w:proofErr w:type="spellStart"/>
            <w:r w:rsidRPr="000911EC">
              <w:rPr>
                <w:rFonts w:ascii="Times New Roman" w:eastAsia="Times New Roman" w:hAnsi="Times New Roman" w:cs="Times New Roman"/>
                <w:b/>
                <w:bCs/>
                <w:kern w:val="2"/>
                <w:sz w:val="24"/>
                <w:szCs w:val="24"/>
                <w:lang w:val="en-US" w:eastAsia="zh-CN" w:bidi="hi-IN"/>
              </w:rPr>
              <w:t>товара</w:t>
            </w:r>
            <w:proofErr w:type="spellEnd"/>
          </w:p>
        </w:tc>
        <w:tc>
          <w:tcPr>
            <w:tcW w:w="2422" w:type="dxa"/>
            <w:vMerge w:val="restart"/>
            <w:shd w:val="clear" w:color="auto" w:fill="auto"/>
            <w:vAlign w:val="center"/>
          </w:tcPr>
          <w:p w14:paraId="71043AB5" w14:textId="77777777" w:rsidR="000911EC" w:rsidRPr="000911EC" w:rsidRDefault="000911EC" w:rsidP="000911EC">
            <w:pPr>
              <w:overflowPunct w:val="0"/>
              <w:spacing w:after="0" w:line="256" w:lineRule="exact"/>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kern w:val="2"/>
                <w:sz w:val="24"/>
                <w:szCs w:val="24"/>
                <w:lang w:eastAsia="zh-CN" w:bidi="hi-IN"/>
              </w:rPr>
              <w:t>Указание</w:t>
            </w:r>
          </w:p>
          <w:p w14:paraId="4A4D2106"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kern w:val="2"/>
                <w:sz w:val="24"/>
                <w:szCs w:val="24"/>
                <w:lang w:eastAsia="zh-CN" w:bidi="hi-IN"/>
              </w:rPr>
              <w:t>на</w:t>
            </w:r>
          </w:p>
          <w:p w14:paraId="0BF8B2FB"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w w:val="99"/>
                <w:kern w:val="2"/>
                <w:sz w:val="24"/>
                <w:szCs w:val="24"/>
                <w:lang w:eastAsia="zh-CN" w:bidi="hi-IN"/>
              </w:rPr>
              <w:t>товарный</w:t>
            </w:r>
          </w:p>
          <w:p w14:paraId="5EF70BD1"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kern w:val="2"/>
                <w:sz w:val="24"/>
                <w:szCs w:val="24"/>
                <w:lang w:eastAsia="zh-CN" w:bidi="hi-IN"/>
              </w:rPr>
              <w:t>знак</w:t>
            </w:r>
          </w:p>
          <w:p w14:paraId="468D3973"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kern w:val="2"/>
                <w:sz w:val="24"/>
                <w:szCs w:val="24"/>
                <w:lang w:eastAsia="zh-CN" w:bidi="hi-IN"/>
              </w:rPr>
              <w:t>(модель,</w:t>
            </w:r>
          </w:p>
          <w:p w14:paraId="32E1D987" w14:textId="77777777" w:rsidR="000911EC" w:rsidRPr="000911EC" w:rsidRDefault="000911EC" w:rsidP="000911EC">
            <w:pPr>
              <w:overflowPunct w:val="0"/>
              <w:spacing w:after="0" w:line="253" w:lineRule="exact"/>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kern w:val="2"/>
                <w:sz w:val="24"/>
                <w:szCs w:val="24"/>
                <w:lang w:eastAsia="zh-CN" w:bidi="hi-IN"/>
              </w:rPr>
              <w:t>производит</w:t>
            </w:r>
          </w:p>
          <w:p w14:paraId="1D62E756"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w w:val="99"/>
                <w:kern w:val="2"/>
                <w:sz w:val="24"/>
                <w:szCs w:val="24"/>
                <w:lang w:eastAsia="zh-CN" w:bidi="hi-IN"/>
              </w:rPr>
              <w:t>ель, страна</w:t>
            </w:r>
          </w:p>
          <w:p w14:paraId="7651992B"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kern w:val="2"/>
                <w:sz w:val="24"/>
                <w:szCs w:val="24"/>
                <w:lang w:eastAsia="zh-CN" w:bidi="hi-IN"/>
              </w:rPr>
              <w:t>происхожде</w:t>
            </w:r>
            <w:r w:rsidRPr="000911EC">
              <w:rPr>
                <w:rFonts w:ascii="Times New Roman" w:eastAsia="Times New Roman" w:hAnsi="Times New Roman" w:cs="Times New Roman"/>
                <w:b/>
                <w:bCs/>
                <w:w w:val="99"/>
                <w:kern w:val="2"/>
                <w:sz w:val="24"/>
                <w:szCs w:val="24"/>
                <w:lang w:eastAsia="zh-CN" w:bidi="hi-IN"/>
              </w:rPr>
              <w:t>ния товара)</w:t>
            </w:r>
          </w:p>
        </w:tc>
        <w:tc>
          <w:tcPr>
            <w:tcW w:w="7102" w:type="dxa"/>
            <w:gridSpan w:val="3"/>
            <w:shd w:val="clear" w:color="auto" w:fill="auto"/>
            <w:vAlign w:val="center"/>
          </w:tcPr>
          <w:p w14:paraId="336DF90A"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kern w:val="2"/>
                <w:sz w:val="24"/>
                <w:szCs w:val="24"/>
                <w:lang w:eastAsia="zh-CN" w:bidi="hi-IN"/>
              </w:rPr>
              <w:t>Технические характеристики</w:t>
            </w:r>
          </w:p>
        </w:tc>
        <w:tc>
          <w:tcPr>
            <w:tcW w:w="1057" w:type="dxa"/>
            <w:vMerge w:val="restart"/>
            <w:shd w:val="clear" w:color="auto" w:fill="auto"/>
            <w:vAlign w:val="center"/>
          </w:tcPr>
          <w:p w14:paraId="1CF7B633"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roofErr w:type="spellStart"/>
            <w:r w:rsidRPr="000911EC">
              <w:rPr>
                <w:rFonts w:ascii="Times New Roman" w:eastAsia="Times New Roman" w:hAnsi="Times New Roman" w:cs="Times New Roman"/>
                <w:b/>
                <w:bCs/>
                <w:w w:val="99"/>
                <w:kern w:val="2"/>
                <w:sz w:val="24"/>
                <w:szCs w:val="24"/>
                <w:lang w:eastAsia="zh-CN" w:bidi="hi-IN"/>
              </w:rPr>
              <w:t>Ед</w:t>
            </w:r>
            <w:proofErr w:type="spellEnd"/>
            <w:r w:rsidRPr="000911EC">
              <w:rPr>
                <w:rFonts w:ascii="Times New Roman" w:eastAsia="Times New Roman" w:hAnsi="Times New Roman" w:cs="Times New Roman"/>
                <w:b/>
                <w:bCs/>
                <w:w w:val="99"/>
                <w:kern w:val="2"/>
                <w:sz w:val="24"/>
                <w:szCs w:val="24"/>
                <w:lang w:val="en-US" w:eastAsia="zh-CN" w:bidi="hi-IN"/>
              </w:rPr>
              <w:t>.</w:t>
            </w:r>
          </w:p>
          <w:p w14:paraId="66157387"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roofErr w:type="spellStart"/>
            <w:r w:rsidRPr="000911EC">
              <w:rPr>
                <w:rFonts w:ascii="Times New Roman" w:eastAsia="Times New Roman" w:hAnsi="Times New Roman" w:cs="Times New Roman"/>
                <w:b/>
                <w:bCs/>
                <w:kern w:val="2"/>
                <w:sz w:val="24"/>
                <w:szCs w:val="24"/>
                <w:lang w:val="en-US" w:eastAsia="zh-CN" w:bidi="hi-IN"/>
              </w:rPr>
              <w:t>Изм</w:t>
            </w:r>
            <w:proofErr w:type="spellEnd"/>
            <w:r w:rsidRPr="000911EC">
              <w:rPr>
                <w:rFonts w:ascii="Times New Roman" w:eastAsia="Times New Roman" w:hAnsi="Times New Roman" w:cs="Times New Roman"/>
                <w:b/>
                <w:bCs/>
                <w:kern w:val="2"/>
                <w:sz w:val="24"/>
                <w:szCs w:val="24"/>
                <w:lang w:val="en-US" w:eastAsia="zh-CN" w:bidi="hi-IN"/>
              </w:rPr>
              <w:t>.</w:t>
            </w:r>
          </w:p>
        </w:tc>
        <w:tc>
          <w:tcPr>
            <w:tcW w:w="992" w:type="dxa"/>
            <w:vMerge w:val="restart"/>
            <w:shd w:val="clear" w:color="auto" w:fill="auto"/>
            <w:textDirection w:val="btLr"/>
            <w:vAlign w:val="center"/>
          </w:tcPr>
          <w:p w14:paraId="5FFDFA4D" w14:textId="77777777" w:rsidR="000911EC" w:rsidRPr="000911EC" w:rsidRDefault="000911EC" w:rsidP="000911EC">
            <w:pPr>
              <w:overflowPunct w:val="0"/>
              <w:spacing w:after="0" w:line="240" w:lineRule="auto"/>
              <w:ind w:left="113" w:right="113"/>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kern w:val="2"/>
                <w:sz w:val="24"/>
                <w:szCs w:val="24"/>
                <w:lang w:eastAsia="zh-CN" w:bidi="hi-IN"/>
              </w:rPr>
              <w:t>Сведения о</w:t>
            </w:r>
          </w:p>
          <w:p w14:paraId="2D784A45" w14:textId="77777777" w:rsidR="000911EC" w:rsidRPr="000911EC" w:rsidRDefault="000911EC" w:rsidP="000911EC">
            <w:pPr>
              <w:overflowPunct w:val="0"/>
              <w:spacing w:after="0" w:line="240" w:lineRule="auto"/>
              <w:ind w:left="113" w:right="113"/>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kern w:val="2"/>
                <w:sz w:val="24"/>
                <w:szCs w:val="24"/>
                <w:lang w:eastAsia="zh-CN" w:bidi="hi-IN"/>
              </w:rPr>
              <w:t>сертиф</w:t>
            </w:r>
            <w:r w:rsidRPr="000911EC">
              <w:rPr>
                <w:rFonts w:ascii="Times New Roman" w:eastAsia="Times New Roman" w:hAnsi="Times New Roman" w:cs="Times New Roman"/>
                <w:b/>
                <w:bCs/>
                <w:w w:val="97"/>
                <w:kern w:val="2"/>
                <w:sz w:val="24"/>
                <w:szCs w:val="24"/>
                <w:lang w:eastAsia="zh-CN" w:bidi="hi-IN"/>
              </w:rPr>
              <w:t>икаци</w:t>
            </w:r>
            <w:r w:rsidRPr="000911EC">
              <w:rPr>
                <w:rFonts w:ascii="Times New Roman" w:eastAsia="Times New Roman" w:hAnsi="Times New Roman" w:cs="Times New Roman"/>
                <w:b/>
                <w:bCs/>
                <w:kern w:val="2"/>
                <w:sz w:val="24"/>
                <w:szCs w:val="24"/>
                <w:lang w:eastAsia="zh-CN" w:bidi="hi-IN"/>
              </w:rPr>
              <w:t>и</w:t>
            </w:r>
          </w:p>
        </w:tc>
      </w:tr>
      <w:tr w:rsidR="000911EC" w:rsidRPr="000911EC" w14:paraId="5F049A74" w14:textId="77777777" w:rsidTr="000E536E">
        <w:trPr>
          <w:trHeight w:val="2368"/>
        </w:trPr>
        <w:tc>
          <w:tcPr>
            <w:tcW w:w="560" w:type="dxa"/>
            <w:vMerge/>
            <w:shd w:val="clear" w:color="auto" w:fill="auto"/>
            <w:vAlign w:val="center"/>
          </w:tcPr>
          <w:p w14:paraId="18384957" w14:textId="77777777" w:rsidR="000911EC" w:rsidRPr="000911EC" w:rsidRDefault="000911EC" w:rsidP="000911EC">
            <w:pPr>
              <w:overflowPunct w:val="0"/>
              <w:spacing w:after="0" w:line="240" w:lineRule="auto"/>
              <w:ind w:left="120"/>
              <w:jc w:val="center"/>
              <w:rPr>
                <w:rFonts w:ascii="Liberation Serif" w:eastAsia="SimSun" w:hAnsi="Liberation Serif" w:cs="Mangal" w:hint="eastAsia"/>
                <w:kern w:val="2"/>
                <w:sz w:val="24"/>
                <w:szCs w:val="24"/>
                <w:lang w:val="en-US" w:eastAsia="zh-CN" w:bidi="hi-IN"/>
              </w:rPr>
            </w:pPr>
          </w:p>
        </w:tc>
        <w:tc>
          <w:tcPr>
            <w:tcW w:w="2736" w:type="dxa"/>
            <w:vMerge/>
            <w:shd w:val="clear" w:color="auto" w:fill="auto"/>
            <w:vAlign w:val="center"/>
          </w:tcPr>
          <w:p w14:paraId="4262502B"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422" w:type="dxa"/>
            <w:vMerge/>
            <w:shd w:val="clear" w:color="auto" w:fill="auto"/>
            <w:vAlign w:val="center"/>
          </w:tcPr>
          <w:p w14:paraId="50AA58FD"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3224B3CF"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kern w:val="2"/>
                <w:sz w:val="24"/>
                <w:szCs w:val="24"/>
                <w:lang w:eastAsia="zh-CN" w:bidi="hi-IN"/>
              </w:rPr>
              <w:t>Требуемый параметр</w:t>
            </w:r>
          </w:p>
        </w:tc>
        <w:tc>
          <w:tcPr>
            <w:tcW w:w="2029" w:type="dxa"/>
            <w:shd w:val="clear" w:color="auto" w:fill="auto"/>
            <w:vAlign w:val="center"/>
          </w:tcPr>
          <w:p w14:paraId="4512D421"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kern w:val="2"/>
                <w:sz w:val="24"/>
                <w:szCs w:val="24"/>
                <w:lang w:eastAsia="zh-CN" w:bidi="hi-IN"/>
              </w:rPr>
              <w:t>Требуемое значение</w:t>
            </w:r>
          </w:p>
        </w:tc>
        <w:tc>
          <w:tcPr>
            <w:tcW w:w="2130" w:type="dxa"/>
            <w:shd w:val="clear" w:color="auto" w:fill="auto"/>
            <w:vAlign w:val="center"/>
          </w:tcPr>
          <w:p w14:paraId="7E60DE36"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kern w:val="2"/>
                <w:sz w:val="24"/>
                <w:szCs w:val="24"/>
                <w:lang w:eastAsia="zh-CN" w:bidi="hi-IN"/>
              </w:rPr>
              <w:t>Значение</w:t>
            </w:r>
            <w:r w:rsidRPr="000911EC">
              <w:rPr>
                <w:rFonts w:ascii="Times New Roman" w:eastAsia="Times New Roman" w:hAnsi="Times New Roman" w:cs="Times New Roman"/>
                <w:b/>
                <w:bCs/>
                <w:kern w:val="2"/>
                <w:sz w:val="24"/>
                <w:szCs w:val="24"/>
                <w:lang w:val="en-US" w:eastAsia="zh-CN" w:bidi="hi-IN"/>
              </w:rPr>
              <w:t>,</w:t>
            </w:r>
          </w:p>
          <w:p w14:paraId="6539B0DB"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w w:val="99"/>
                <w:kern w:val="2"/>
                <w:sz w:val="24"/>
                <w:szCs w:val="24"/>
                <w:lang w:eastAsia="zh-CN" w:bidi="hi-IN"/>
              </w:rPr>
              <w:t>предлагаемое</w:t>
            </w:r>
          </w:p>
          <w:p w14:paraId="7142A97B"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r w:rsidRPr="000911EC">
              <w:rPr>
                <w:rFonts w:ascii="Times New Roman" w:eastAsia="Times New Roman" w:hAnsi="Times New Roman" w:cs="Times New Roman"/>
                <w:b/>
                <w:bCs/>
                <w:kern w:val="2"/>
                <w:sz w:val="24"/>
                <w:szCs w:val="24"/>
                <w:lang w:eastAsia="zh-CN" w:bidi="hi-IN"/>
              </w:rPr>
              <w:t>участником</w:t>
            </w:r>
          </w:p>
        </w:tc>
        <w:tc>
          <w:tcPr>
            <w:tcW w:w="1057" w:type="dxa"/>
            <w:vMerge/>
            <w:shd w:val="clear" w:color="auto" w:fill="auto"/>
            <w:vAlign w:val="center"/>
          </w:tcPr>
          <w:p w14:paraId="256CD16A"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992" w:type="dxa"/>
            <w:vMerge/>
            <w:shd w:val="clear" w:color="auto" w:fill="auto"/>
            <w:vAlign w:val="center"/>
          </w:tcPr>
          <w:p w14:paraId="5AAAA18E"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
        </w:tc>
      </w:tr>
      <w:tr w:rsidR="000911EC" w:rsidRPr="000911EC" w14:paraId="4DAA62E7" w14:textId="77777777" w:rsidTr="000E536E">
        <w:trPr>
          <w:trHeight w:val="266"/>
        </w:trPr>
        <w:tc>
          <w:tcPr>
            <w:tcW w:w="560" w:type="dxa"/>
            <w:shd w:val="clear" w:color="auto" w:fill="auto"/>
            <w:vAlign w:val="center"/>
          </w:tcPr>
          <w:p w14:paraId="4EA63420" w14:textId="77777777" w:rsidR="000911EC" w:rsidRPr="000911EC" w:rsidRDefault="000911EC" w:rsidP="000911EC">
            <w:pPr>
              <w:overflowPunct w:val="0"/>
              <w:spacing w:after="0" w:line="265" w:lineRule="exact"/>
              <w:ind w:left="140"/>
              <w:jc w:val="center"/>
              <w:rPr>
                <w:rFonts w:ascii="Liberation Serif" w:eastAsia="SimSun" w:hAnsi="Liberation Serif" w:cs="Mangal" w:hint="eastAsia"/>
                <w:kern w:val="2"/>
                <w:sz w:val="24"/>
                <w:szCs w:val="24"/>
                <w:lang w:val="en-US" w:eastAsia="zh-CN" w:bidi="hi-IN"/>
              </w:rPr>
            </w:pPr>
            <w:r w:rsidRPr="000911EC">
              <w:rPr>
                <w:rFonts w:ascii="Times New Roman" w:eastAsia="Times New Roman" w:hAnsi="Times New Roman" w:cs="Times New Roman"/>
                <w:b/>
                <w:bCs/>
                <w:i/>
                <w:iCs/>
                <w:kern w:val="2"/>
                <w:sz w:val="24"/>
                <w:szCs w:val="24"/>
                <w:lang w:val="en-US" w:eastAsia="zh-CN" w:bidi="hi-IN"/>
              </w:rPr>
              <w:t>1</w:t>
            </w:r>
          </w:p>
        </w:tc>
        <w:tc>
          <w:tcPr>
            <w:tcW w:w="2736" w:type="dxa"/>
            <w:shd w:val="clear" w:color="auto" w:fill="auto"/>
            <w:vAlign w:val="center"/>
          </w:tcPr>
          <w:p w14:paraId="592A7D40" w14:textId="77777777" w:rsidR="000911EC" w:rsidRPr="000911EC" w:rsidRDefault="000911EC" w:rsidP="000911EC">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0911EC">
              <w:rPr>
                <w:rFonts w:ascii="Times New Roman" w:eastAsia="Times New Roman" w:hAnsi="Times New Roman" w:cs="Times New Roman"/>
                <w:b/>
                <w:bCs/>
                <w:i/>
                <w:iCs/>
                <w:w w:val="99"/>
                <w:kern w:val="2"/>
                <w:sz w:val="24"/>
                <w:szCs w:val="24"/>
                <w:lang w:val="en-US" w:eastAsia="zh-CN" w:bidi="hi-IN"/>
              </w:rPr>
              <w:t>2</w:t>
            </w:r>
          </w:p>
        </w:tc>
        <w:tc>
          <w:tcPr>
            <w:tcW w:w="2422" w:type="dxa"/>
            <w:shd w:val="clear" w:color="auto" w:fill="auto"/>
            <w:vAlign w:val="center"/>
          </w:tcPr>
          <w:p w14:paraId="4E13E0FB" w14:textId="77777777" w:rsidR="000911EC" w:rsidRPr="000911EC" w:rsidRDefault="000911EC" w:rsidP="000911EC">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0911EC">
              <w:rPr>
                <w:rFonts w:ascii="Times New Roman" w:eastAsia="Times New Roman" w:hAnsi="Times New Roman" w:cs="Times New Roman"/>
                <w:b/>
                <w:bCs/>
                <w:i/>
                <w:iCs/>
                <w:w w:val="99"/>
                <w:kern w:val="2"/>
                <w:sz w:val="24"/>
                <w:szCs w:val="24"/>
                <w:lang w:val="en-US" w:eastAsia="zh-CN" w:bidi="hi-IN"/>
              </w:rPr>
              <w:t>3</w:t>
            </w:r>
          </w:p>
        </w:tc>
        <w:tc>
          <w:tcPr>
            <w:tcW w:w="2943" w:type="dxa"/>
            <w:shd w:val="clear" w:color="auto" w:fill="auto"/>
            <w:vAlign w:val="center"/>
          </w:tcPr>
          <w:p w14:paraId="6BAAEA21" w14:textId="77777777" w:rsidR="000911EC" w:rsidRPr="000911EC" w:rsidRDefault="000911EC" w:rsidP="000911EC">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0911EC">
              <w:rPr>
                <w:rFonts w:ascii="Times New Roman" w:eastAsia="Times New Roman" w:hAnsi="Times New Roman" w:cs="Times New Roman"/>
                <w:b/>
                <w:bCs/>
                <w:i/>
                <w:iCs/>
                <w:w w:val="99"/>
                <w:kern w:val="2"/>
                <w:sz w:val="24"/>
                <w:szCs w:val="24"/>
                <w:lang w:val="en-US" w:eastAsia="zh-CN" w:bidi="hi-IN"/>
              </w:rPr>
              <w:t>4</w:t>
            </w:r>
          </w:p>
        </w:tc>
        <w:tc>
          <w:tcPr>
            <w:tcW w:w="2029" w:type="dxa"/>
            <w:shd w:val="clear" w:color="auto" w:fill="auto"/>
            <w:vAlign w:val="center"/>
          </w:tcPr>
          <w:p w14:paraId="16E4D1E0" w14:textId="77777777" w:rsidR="000911EC" w:rsidRPr="000911EC" w:rsidRDefault="000911EC" w:rsidP="000911EC">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0911EC">
              <w:rPr>
                <w:rFonts w:ascii="Times New Roman" w:eastAsia="Times New Roman" w:hAnsi="Times New Roman" w:cs="Times New Roman"/>
                <w:b/>
                <w:bCs/>
                <w:i/>
                <w:iCs/>
                <w:w w:val="99"/>
                <w:kern w:val="2"/>
                <w:sz w:val="24"/>
                <w:szCs w:val="24"/>
                <w:lang w:val="en-US" w:eastAsia="zh-CN" w:bidi="hi-IN"/>
              </w:rPr>
              <w:t>5</w:t>
            </w:r>
          </w:p>
        </w:tc>
        <w:tc>
          <w:tcPr>
            <w:tcW w:w="2130" w:type="dxa"/>
            <w:shd w:val="clear" w:color="auto" w:fill="auto"/>
            <w:vAlign w:val="center"/>
          </w:tcPr>
          <w:p w14:paraId="635448C7" w14:textId="77777777" w:rsidR="000911EC" w:rsidRPr="000911EC" w:rsidRDefault="000911EC" w:rsidP="000911EC">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0911EC">
              <w:rPr>
                <w:rFonts w:ascii="Times New Roman" w:eastAsia="Times New Roman" w:hAnsi="Times New Roman" w:cs="Times New Roman"/>
                <w:b/>
                <w:bCs/>
                <w:i/>
                <w:iCs/>
                <w:w w:val="99"/>
                <w:kern w:val="2"/>
                <w:sz w:val="24"/>
                <w:szCs w:val="24"/>
                <w:lang w:val="en-US" w:eastAsia="zh-CN" w:bidi="hi-IN"/>
              </w:rPr>
              <w:t>6</w:t>
            </w:r>
          </w:p>
        </w:tc>
        <w:tc>
          <w:tcPr>
            <w:tcW w:w="1057" w:type="dxa"/>
            <w:shd w:val="clear" w:color="auto" w:fill="auto"/>
            <w:vAlign w:val="center"/>
          </w:tcPr>
          <w:p w14:paraId="3378E24B" w14:textId="77777777" w:rsidR="000911EC" w:rsidRPr="000911EC" w:rsidRDefault="000911EC" w:rsidP="000911EC">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0911EC">
              <w:rPr>
                <w:rFonts w:ascii="Times New Roman" w:eastAsia="Times New Roman" w:hAnsi="Times New Roman" w:cs="Times New Roman"/>
                <w:b/>
                <w:bCs/>
                <w:i/>
                <w:iCs/>
                <w:w w:val="99"/>
                <w:kern w:val="2"/>
                <w:sz w:val="24"/>
                <w:szCs w:val="24"/>
                <w:lang w:val="en-US" w:eastAsia="zh-CN" w:bidi="hi-IN"/>
              </w:rPr>
              <w:t>7</w:t>
            </w:r>
          </w:p>
        </w:tc>
        <w:tc>
          <w:tcPr>
            <w:tcW w:w="992" w:type="dxa"/>
            <w:shd w:val="clear" w:color="auto" w:fill="auto"/>
            <w:vAlign w:val="center"/>
          </w:tcPr>
          <w:p w14:paraId="3F8E3595" w14:textId="77777777" w:rsidR="000911EC" w:rsidRPr="000911EC" w:rsidRDefault="000911EC" w:rsidP="000911EC">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0911EC">
              <w:rPr>
                <w:rFonts w:ascii="Times New Roman" w:eastAsia="Times New Roman" w:hAnsi="Times New Roman" w:cs="Times New Roman"/>
                <w:b/>
                <w:bCs/>
                <w:i/>
                <w:iCs/>
                <w:w w:val="99"/>
                <w:kern w:val="2"/>
                <w:sz w:val="24"/>
                <w:szCs w:val="24"/>
                <w:lang w:val="en-US" w:eastAsia="zh-CN" w:bidi="hi-IN"/>
              </w:rPr>
              <w:t>8</w:t>
            </w:r>
          </w:p>
        </w:tc>
      </w:tr>
      <w:tr w:rsidR="000911EC" w:rsidRPr="000911EC" w14:paraId="049CB5CD" w14:textId="77777777" w:rsidTr="000E536E">
        <w:trPr>
          <w:trHeight w:val="460"/>
        </w:trPr>
        <w:tc>
          <w:tcPr>
            <w:tcW w:w="560" w:type="dxa"/>
            <w:shd w:val="clear" w:color="auto" w:fill="auto"/>
            <w:vAlign w:val="center"/>
          </w:tcPr>
          <w:p w14:paraId="1CA12697"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r w:rsidRPr="000911EC">
              <w:rPr>
                <w:rFonts w:ascii="Times New Roman" w:eastAsia="SimSun" w:hAnsi="Times New Roman" w:cs="Mangal"/>
                <w:kern w:val="2"/>
                <w:sz w:val="24"/>
                <w:szCs w:val="24"/>
                <w:lang w:val="en-US" w:eastAsia="zh-CN" w:bidi="hi-IN"/>
              </w:rPr>
              <w:t>1</w:t>
            </w:r>
          </w:p>
        </w:tc>
        <w:tc>
          <w:tcPr>
            <w:tcW w:w="14309" w:type="dxa"/>
            <w:gridSpan w:val="7"/>
            <w:shd w:val="clear" w:color="auto" w:fill="auto"/>
            <w:vAlign w:val="center"/>
          </w:tcPr>
          <w:p w14:paraId="6D522D32" w14:textId="77777777" w:rsidR="000911EC" w:rsidRPr="000911EC" w:rsidRDefault="000911EC" w:rsidP="000911EC">
            <w:pPr>
              <w:overflowPunct w:val="0"/>
              <w:spacing w:after="0" w:line="240" w:lineRule="auto"/>
              <w:jc w:val="center"/>
              <w:rPr>
                <w:rFonts w:ascii="Liberation Serif" w:eastAsia="SimSun" w:hAnsi="Liberation Serif" w:cs="Mangal" w:hint="eastAsia"/>
                <w:b/>
                <w:kern w:val="2"/>
                <w:sz w:val="24"/>
                <w:szCs w:val="24"/>
                <w:lang w:eastAsia="zh-CN" w:bidi="hi-IN"/>
              </w:rPr>
            </w:pPr>
            <w:r w:rsidRPr="000911EC">
              <w:rPr>
                <w:rFonts w:ascii="Times New Roman" w:eastAsia="Times New Roman" w:hAnsi="Times New Roman" w:cs="Times New Roman"/>
                <w:b/>
                <w:sz w:val="24"/>
                <w:szCs w:val="24"/>
              </w:rPr>
              <w:t>Моделирующий комплекс реального времени в составе:</w:t>
            </w:r>
          </w:p>
        </w:tc>
      </w:tr>
      <w:tr w:rsidR="000911EC" w:rsidRPr="000911EC" w14:paraId="1BD45E64" w14:textId="77777777" w:rsidTr="000E536E">
        <w:trPr>
          <w:trHeight w:val="569"/>
        </w:trPr>
        <w:tc>
          <w:tcPr>
            <w:tcW w:w="560" w:type="dxa"/>
            <w:vMerge w:val="restart"/>
            <w:shd w:val="clear" w:color="auto" w:fill="auto"/>
            <w:vAlign w:val="center"/>
          </w:tcPr>
          <w:p w14:paraId="0AF73CD6"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r w:rsidRPr="000911EC">
              <w:rPr>
                <w:rFonts w:ascii="Times New Roman" w:eastAsia="SimSun" w:hAnsi="Times New Roman" w:cs="Mangal"/>
                <w:kern w:val="2"/>
                <w:sz w:val="24"/>
                <w:szCs w:val="24"/>
                <w:lang w:eastAsia="zh-CN" w:bidi="hi-IN"/>
              </w:rPr>
              <w:t>1.1</w:t>
            </w:r>
          </w:p>
        </w:tc>
        <w:tc>
          <w:tcPr>
            <w:tcW w:w="2736" w:type="dxa"/>
            <w:vMerge w:val="restart"/>
            <w:shd w:val="clear" w:color="auto" w:fill="auto"/>
            <w:vAlign w:val="center"/>
          </w:tcPr>
          <w:p w14:paraId="49E59C88"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r w:rsidRPr="000911EC">
              <w:rPr>
                <w:rFonts w:ascii="Times New Roman" w:eastAsia="SimSun" w:hAnsi="Times New Roman" w:cs="Mangal"/>
                <w:b/>
                <w:bCs/>
                <w:kern w:val="2"/>
                <w:sz w:val="24"/>
                <w:szCs w:val="24"/>
                <w:lang w:eastAsia="zh-CN" w:bidi="hi-IN"/>
              </w:rPr>
              <w:t>Промышленный компьютер реального времени в сборе</w:t>
            </w:r>
          </w:p>
        </w:tc>
        <w:tc>
          <w:tcPr>
            <w:tcW w:w="2422" w:type="dxa"/>
            <w:vMerge w:val="restart"/>
            <w:shd w:val="clear" w:color="auto" w:fill="auto"/>
            <w:vAlign w:val="center"/>
          </w:tcPr>
          <w:p w14:paraId="08B2EF7E"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539A5F55" w14:textId="77777777" w:rsidR="000911EC" w:rsidRPr="000911EC" w:rsidRDefault="000911EC" w:rsidP="000911EC">
            <w:pPr>
              <w:overflowPunct w:val="0"/>
              <w:spacing w:after="0" w:line="240" w:lineRule="auto"/>
              <w:jc w:val="center"/>
              <w:rPr>
                <w:rFonts w:ascii="Times New Roman" w:eastAsia="SimSun" w:hAnsi="Times New Roman" w:cs="Mangal"/>
                <w:bCs/>
                <w:color w:val="A6A6A6" w:themeColor="background1" w:themeShade="A6"/>
                <w:kern w:val="2"/>
                <w:sz w:val="24"/>
                <w:szCs w:val="24"/>
                <w:lang w:eastAsia="zh-CN" w:bidi="hi-IN"/>
              </w:rPr>
            </w:pPr>
            <w:r w:rsidRPr="000911EC">
              <w:rPr>
                <w:rFonts w:ascii="Times New Roman" w:eastAsia="SimSun" w:hAnsi="Times New Roman" w:cs="Mangal"/>
                <w:bCs/>
                <w:kern w:val="2"/>
                <w:sz w:val="24"/>
                <w:szCs w:val="24"/>
                <w:lang w:eastAsia="zh-CN" w:bidi="hi-IN"/>
              </w:rPr>
              <w:t>Типоразмер корпуса для монтажа в серверную стойку</w:t>
            </w:r>
          </w:p>
        </w:tc>
        <w:tc>
          <w:tcPr>
            <w:tcW w:w="2029" w:type="dxa"/>
            <w:shd w:val="clear" w:color="auto" w:fill="auto"/>
            <w:vAlign w:val="center"/>
          </w:tcPr>
          <w:p w14:paraId="6448204F" w14:textId="77777777" w:rsidR="000911EC" w:rsidRPr="000911EC" w:rsidRDefault="000911EC" w:rsidP="000911EC">
            <w:pPr>
              <w:overflowPunct w:val="0"/>
              <w:spacing w:after="0" w:line="240" w:lineRule="auto"/>
              <w:jc w:val="center"/>
              <w:rPr>
                <w:rFonts w:ascii="Times New Roman" w:eastAsia="SimSun" w:hAnsi="Times New Roman" w:cs="Mangal"/>
                <w:bCs/>
                <w:color w:val="A6A6A6" w:themeColor="background1" w:themeShade="A6"/>
                <w:kern w:val="2"/>
                <w:sz w:val="24"/>
                <w:szCs w:val="24"/>
                <w:lang w:eastAsia="zh-CN" w:bidi="hi-IN"/>
              </w:rPr>
            </w:pPr>
            <w:r w:rsidRPr="000911EC">
              <w:rPr>
                <w:rFonts w:ascii="Times New Roman" w:eastAsia="SimSun" w:hAnsi="Times New Roman" w:cs="Mangal"/>
                <w:bCs/>
                <w:kern w:val="2"/>
                <w:sz w:val="24"/>
                <w:szCs w:val="24"/>
                <w:lang w:eastAsia="zh-CN" w:bidi="hi-IN"/>
              </w:rPr>
              <w:t>4U 19"</w:t>
            </w:r>
          </w:p>
        </w:tc>
        <w:tc>
          <w:tcPr>
            <w:tcW w:w="2130" w:type="dxa"/>
            <w:shd w:val="clear" w:color="auto" w:fill="auto"/>
            <w:vAlign w:val="center"/>
          </w:tcPr>
          <w:p w14:paraId="3E0C6E23"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7DE9FCB8"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992" w:type="dxa"/>
            <w:vMerge w:val="restart"/>
            <w:shd w:val="clear" w:color="auto" w:fill="auto"/>
            <w:vAlign w:val="center"/>
          </w:tcPr>
          <w:p w14:paraId="14910E0A"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r>
      <w:tr w:rsidR="000911EC" w:rsidRPr="000911EC" w14:paraId="5726A5EF" w14:textId="77777777" w:rsidTr="000E536E">
        <w:trPr>
          <w:trHeight w:val="135"/>
        </w:trPr>
        <w:tc>
          <w:tcPr>
            <w:tcW w:w="560" w:type="dxa"/>
            <w:vMerge/>
            <w:shd w:val="clear" w:color="auto" w:fill="auto"/>
            <w:vAlign w:val="center"/>
          </w:tcPr>
          <w:p w14:paraId="3D35E41E"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577D18CE"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752D82BB"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6DFD2F59"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Количество монтажных кронштейнов для установки в стойку</w:t>
            </w:r>
          </w:p>
        </w:tc>
        <w:tc>
          <w:tcPr>
            <w:tcW w:w="2029" w:type="dxa"/>
            <w:shd w:val="clear" w:color="auto" w:fill="auto"/>
            <w:vAlign w:val="center"/>
          </w:tcPr>
          <w:p w14:paraId="250E6D6F"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2</w:t>
            </w:r>
          </w:p>
        </w:tc>
        <w:tc>
          <w:tcPr>
            <w:tcW w:w="2130" w:type="dxa"/>
            <w:shd w:val="clear" w:color="auto" w:fill="auto"/>
            <w:vAlign w:val="center"/>
          </w:tcPr>
          <w:p w14:paraId="3588F7CB"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6296F0A0"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Шт.</w:t>
            </w:r>
          </w:p>
        </w:tc>
        <w:tc>
          <w:tcPr>
            <w:tcW w:w="992" w:type="dxa"/>
            <w:vMerge/>
            <w:shd w:val="clear" w:color="auto" w:fill="auto"/>
            <w:vAlign w:val="center"/>
          </w:tcPr>
          <w:p w14:paraId="539A07B6"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315FBF37" w14:textId="77777777" w:rsidTr="000E536E">
        <w:trPr>
          <w:trHeight w:val="135"/>
        </w:trPr>
        <w:tc>
          <w:tcPr>
            <w:tcW w:w="560" w:type="dxa"/>
            <w:vMerge/>
            <w:shd w:val="clear" w:color="auto" w:fill="auto"/>
            <w:vAlign w:val="center"/>
          </w:tcPr>
          <w:p w14:paraId="00B8B358"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48C4F190"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4673FCCD"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6AB62175"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Блок питания</w:t>
            </w:r>
          </w:p>
        </w:tc>
        <w:tc>
          <w:tcPr>
            <w:tcW w:w="2029" w:type="dxa"/>
            <w:shd w:val="clear" w:color="auto" w:fill="auto"/>
            <w:vAlign w:val="center"/>
          </w:tcPr>
          <w:p w14:paraId="682E6F4D"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1</w:t>
            </w:r>
          </w:p>
        </w:tc>
        <w:tc>
          <w:tcPr>
            <w:tcW w:w="2130" w:type="dxa"/>
            <w:shd w:val="clear" w:color="auto" w:fill="auto"/>
            <w:vAlign w:val="center"/>
          </w:tcPr>
          <w:p w14:paraId="5870C918"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79DF7BAD"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Шт.</w:t>
            </w:r>
          </w:p>
        </w:tc>
        <w:tc>
          <w:tcPr>
            <w:tcW w:w="992" w:type="dxa"/>
            <w:vMerge/>
            <w:shd w:val="clear" w:color="auto" w:fill="auto"/>
            <w:vAlign w:val="center"/>
          </w:tcPr>
          <w:p w14:paraId="0D989383"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74B2A476" w14:textId="77777777" w:rsidTr="000E536E">
        <w:trPr>
          <w:trHeight w:val="135"/>
        </w:trPr>
        <w:tc>
          <w:tcPr>
            <w:tcW w:w="560" w:type="dxa"/>
            <w:vMerge/>
            <w:shd w:val="clear" w:color="auto" w:fill="auto"/>
            <w:vAlign w:val="center"/>
          </w:tcPr>
          <w:p w14:paraId="4137646B"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051422A2"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70815872"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2D2B0513"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Мощность блока питания</w:t>
            </w:r>
          </w:p>
        </w:tc>
        <w:tc>
          <w:tcPr>
            <w:tcW w:w="2029" w:type="dxa"/>
            <w:shd w:val="clear" w:color="auto" w:fill="auto"/>
            <w:vAlign w:val="center"/>
          </w:tcPr>
          <w:p w14:paraId="666E86E3"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400</w:t>
            </w:r>
          </w:p>
        </w:tc>
        <w:tc>
          <w:tcPr>
            <w:tcW w:w="2130" w:type="dxa"/>
            <w:shd w:val="clear" w:color="auto" w:fill="auto"/>
            <w:vAlign w:val="center"/>
          </w:tcPr>
          <w:p w14:paraId="39399C44"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722CA275"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Вт</w:t>
            </w:r>
          </w:p>
        </w:tc>
        <w:tc>
          <w:tcPr>
            <w:tcW w:w="992" w:type="dxa"/>
            <w:vMerge/>
            <w:shd w:val="clear" w:color="auto" w:fill="auto"/>
            <w:vAlign w:val="center"/>
          </w:tcPr>
          <w:p w14:paraId="356166D4"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013E7F95" w14:textId="77777777" w:rsidTr="000E536E">
        <w:trPr>
          <w:trHeight w:val="135"/>
        </w:trPr>
        <w:tc>
          <w:tcPr>
            <w:tcW w:w="560" w:type="dxa"/>
            <w:vMerge/>
            <w:shd w:val="clear" w:color="auto" w:fill="auto"/>
            <w:vAlign w:val="center"/>
          </w:tcPr>
          <w:p w14:paraId="045C2DB8"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5F52A038"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7FD95CE8"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50CE24F2"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Количество бесшумных вентиляторов охлаждения</w:t>
            </w:r>
          </w:p>
        </w:tc>
        <w:tc>
          <w:tcPr>
            <w:tcW w:w="2029" w:type="dxa"/>
            <w:shd w:val="clear" w:color="auto" w:fill="auto"/>
            <w:vAlign w:val="center"/>
          </w:tcPr>
          <w:p w14:paraId="0F6C2AB7"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2</w:t>
            </w:r>
          </w:p>
        </w:tc>
        <w:tc>
          <w:tcPr>
            <w:tcW w:w="2130" w:type="dxa"/>
            <w:shd w:val="clear" w:color="auto" w:fill="auto"/>
            <w:vAlign w:val="center"/>
          </w:tcPr>
          <w:p w14:paraId="43AF56F1"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38A738B0"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Шт.</w:t>
            </w:r>
          </w:p>
        </w:tc>
        <w:tc>
          <w:tcPr>
            <w:tcW w:w="992" w:type="dxa"/>
            <w:vMerge/>
            <w:shd w:val="clear" w:color="auto" w:fill="auto"/>
            <w:vAlign w:val="center"/>
          </w:tcPr>
          <w:p w14:paraId="02368950"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538359B0" w14:textId="77777777" w:rsidTr="000E536E">
        <w:trPr>
          <w:trHeight w:val="135"/>
        </w:trPr>
        <w:tc>
          <w:tcPr>
            <w:tcW w:w="560" w:type="dxa"/>
            <w:vMerge/>
            <w:shd w:val="clear" w:color="auto" w:fill="auto"/>
            <w:vAlign w:val="center"/>
          </w:tcPr>
          <w:p w14:paraId="55B12F7A"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09773C93"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3E5B914B"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59E1C56F"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Поколение процессора, установленного на промышленной системной материнской плате</w:t>
            </w:r>
          </w:p>
        </w:tc>
        <w:tc>
          <w:tcPr>
            <w:tcW w:w="2029" w:type="dxa"/>
            <w:shd w:val="clear" w:color="auto" w:fill="auto"/>
            <w:vAlign w:val="center"/>
          </w:tcPr>
          <w:p w14:paraId="45600F56"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Times New Roman"/>
                <w:kern w:val="2"/>
                <w:sz w:val="24"/>
                <w:szCs w:val="24"/>
                <w:lang w:eastAsia="zh-CN" w:bidi="hi-IN"/>
              </w:rPr>
              <w:t>Не менее 6</w:t>
            </w:r>
          </w:p>
        </w:tc>
        <w:tc>
          <w:tcPr>
            <w:tcW w:w="2130" w:type="dxa"/>
            <w:shd w:val="clear" w:color="auto" w:fill="auto"/>
            <w:vAlign w:val="center"/>
          </w:tcPr>
          <w:p w14:paraId="1139322F"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5A46E3AE"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992" w:type="dxa"/>
            <w:vMerge/>
            <w:shd w:val="clear" w:color="auto" w:fill="auto"/>
            <w:vAlign w:val="center"/>
          </w:tcPr>
          <w:p w14:paraId="6C99634C"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2FA76028" w14:textId="77777777" w:rsidTr="000E536E">
        <w:trPr>
          <w:trHeight w:val="135"/>
        </w:trPr>
        <w:tc>
          <w:tcPr>
            <w:tcW w:w="560" w:type="dxa"/>
            <w:vMerge/>
            <w:shd w:val="clear" w:color="auto" w:fill="auto"/>
            <w:vAlign w:val="center"/>
          </w:tcPr>
          <w:p w14:paraId="7114912C"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3D1235D4"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7EA7CEC4"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06B443B8"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Количество ядер процессора на указанной материнской плате</w:t>
            </w:r>
          </w:p>
        </w:tc>
        <w:tc>
          <w:tcPr>
            <w:tcW w:w="2029" w:type="dxa"/>
            <w:shd w:val="clear" w:color="auto" w:fill="auto"/>
            <w:vAlign w:val="center"/>
          </w:tcPr>
          <w:p w14:paraId="4C96AFE7"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2</w:t>
            </w:r>
          </w:p>
        </w:tc>
        <w:tc>
          <w:tcPr>
            <w:tcW w:w="2130" w:type="dxa"/>
            <w:shd w:val="clear" w:color="auto" w:fill="auto"/>
            <w:vAlign w:val="center"/>
          </w:tcPr>
          <w:p w14:paraId="4BE70463"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78A03123"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Шт.</w:t>
            </w:r>
          </w:p>
        </w:tc>
        <w:tc>
          <w:tcPr>
            <w:tcW w:w="992" w:type="dxa"/>
            <w:vMerge/>
            <w:shd w:val="clear" w:color="auto" w:fill="auto"/>
            <w:vAlign w:val="center"/>
          </w:tcPr>
          <w:p w14:paraId="348A107D"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5A567499" w14:textId="77777777" w:rsidTr="000E536E">
        <w:trPr>
          <w:trHeight w:val="135"/>
        </w:trPr>
        <w:tc>
          <w:tcPr>
            <w:tcW w:w="560" w:type="dxa"/>
            <w:vMerge/>
            <w:shd w:val="clear" w:color="auto" w:fill="auto"/>
            <w:vAlign w:val="center"/>
          </w:tcPr>
          <w:p w14:paraId="4320A2B7"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560F2B8F"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1F06E810"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670182DB"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Тактовая частота каждого ядра процессора на указанной материнской плате</w:t>
            </w:r>
          </w:p>
        </w:tc>
        <w:tc>
          <w:tcPr>
            <w:tcW w:w="2029" w:type="dxa"/>
            <w:shd w:val="clear" w:color="auto" w:fill="auto"/>
            <w:vAlign w:val="center"/>
          </w:tcPr>
          <w:p w14:paraId="4005EB9E"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3,7</w:t>
            </w:r>
          </w:p>
        </w:tc>
        <w:tc>
          <w:tcPr>
            <w:tcW w:w="2130" w:type="dxa"/>
            <w:shd w:val="clear" w:color="auto" w:fill="auto"/>
            <w:vAlign w:val="center"/>
          </w:tcPr>
          <w:p w14:paraId="3E2CE0FE"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5AC04CE2"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ГГц</w:t>
            </w:r>
          </w:p>
        </w:tc>
        <w:tc>
          <w:tcPr>
            <w:tcW w:w="992" w:type="dxa"/>
            <w:vMerge/>
            <w:shd w:val="clear" w:color="auto" w:fill="auto"/>
            <w:vAlign w:val="center"/>
          </w:tcPr>
          <w:p w14:paraId="1E52676D"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6053E148" w14:textId="77777777" w:rsidTr="000E536E">
        <w:trPr>
          <w:trHeight w:val="146"/>
        </w:trPr>
        <w:tc>
          <w:tcPr>
            <w:tcW w:w="560" w:type="dxa"/>
            <w:vMerge/>
            <w:shd w:val="clear" w:color="auto" w:fill="auto"/>
            <w:vAlign w:val="center"/>
          </w:tcPr>
          <w:p w14:paraId="41C3EDAB"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14819C08"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4B4B8964"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2BE29ACB"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Количество разъемов PCI на указанной материнской плате</w:t>
            </w:r>
          </w:p>
        </w:tc>
        <w:tc>
          <w:tcPr>
            <w:tcW w:w="2029" w:type="dxa"/>
            <w:shd w:val="clear" w:color="auto" w:fill="auto"/>
            <w:vAlign w:val="center"/>
          </w:tcPr>
          <w:p w14:paraId="2F5932F1"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3</w:t>
            </w:r>
          </w:p>
        </w:tc>
        <w:tc>
          <w:tcPr>
            <w:tcW w:w="2130" w:type="dxa"/>
            <w:shd w:val="clear" w:color="auto" w:fill="auto"/>
            <w:vAlign w:val="center"/>
          </w:tcPr>
          <w:p w14:paraId="0C040F30"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12C74A6E"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Шт.</w:t>
            </w:r>
          </w:p>
        </w:tc>
        <w:tc>
          <w:tcPr>
            <w:tcW w:w="992" w:type="dxa"/>
            <w:vMerge/>
            <w:shd w:val="clear" w:color="auto" w:fill="auto"/>
            <w:vAlign w:val="center"/>
          </w:tcPr>
          <w:p w14:paraId="027F14F6"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21087875" w14:textId="77777777" w:rsidTr="000E536E">
        <w:trPr>
          <w:trHeight w:val="145"/>
        </w:trPr>
        <w:tc>
          <w:tcPr>
            <w:tcW w:w="560" w:type="dxa"/>
            <w:vMerge/>
            <w:shd w:val="clear" w:color="auto" w:fill="auto"/>
            <w:vAlign w:val="center"/>
          </w:tcPr>
          <w:p w14:paraId="0CF65EAE"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629AE352"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6B0F9DC6"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51249EBA"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Соответствие каждого посадочного места всех разъемов PCI размерам указанных модулей плат ввода-вывода</w:t>
            </w:r>
          </w:p>
        </w:tc>
        <w:tc>
          <w:tcPr>
            <w:tcW w:w="2029" w:type="dxa"/>
            <w:shd w:val="clear" w:color="auto" w:fill="auto"/>
            <w:vAlign w:val="center"/>
          </w:tcPr>
          <w:p w14:paraId="04EA31B2"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Соответствие</w:t>
            </w:r>
          </w:p>
        </w:tc>
        <w:tc>
          <w:tcPr>
            <w:tcW w:w="2130" w:type="dxa"/>
            <w:shd w:val="clear" w:color="auto" w:fill="auto"/>
            <w:vAlign w:val="center"/>
          </w:tcPr>
          <w:p w14:paraId="27813143"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224BA8A4"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992" w:type="dxa"/>
            <w:vMerge/>
            <w:shd w:val="clear" w:color="auto" w:fill="auto"/>
            <w:vAlign w:val="center"/>
          </w:tcPr>
          <w:p w14:paraId="4B915220"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0968E33D" w14:textId="77777777" w:rsidTr="000E536E">
        <w:trPr>
          <w:trHeight w:val="135"/>
        </w:trPr>
        <w:tc>
          <w:tcPr>
            <w:tcW w:w="560" w:type="dxa"/>
            <w:vMerge/>
            <w:shd w:val="clear" w:color="auto" w:fill="auto"/>
            <w:vAlign w:val="center"/>
          </w:tcPr>
          <w:p w14:paraId="5D01EA62"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2D898F30"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1146F942"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6AD52421"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Количество разъемов PCI</w:t>
            </w:r>
            <w:r w:rsidRPr="000911EC">
              <w:rPr>
                <w:rFonts w:ascii="Times New Roman" w:eastAsia="SimSun" w:hAnsi="Times New Roman" w:cs="Mangal"/>
                <w:bCs/>
                <w:kern w:val="2"/>
                <w:sz w:val="24"/>
                <w:szCs w:val="24"/>
                <w:lang w:val="en-US" w:eastAsia="zh-CN" w:bidi="hi-IN"/>
              </w:rPr>
              <w:t>e</w:t>
            </w:r>
            <w:r w:rsidRPr="000911EC">
              <w:rPr>
                <w:rFonts w:ascii="Times New Roman" w:eastAsia="SimSun" w:hAnsi="Times New Roman" w:cs="Mangal"/>
                <w:bCs/>
                <w:kern w:val="2"/>
                <w:sz w:val="24"/>
                <w:szCs w:val="24"/>
                <w:lang w:eastAsia="zh-CN" w:bidi="hi-IN"/>
              </w:rPr>
              <w:t xml:space="preserve"> на указанной материнской плате</w:t>
            </w:r>
          </w:p>
        </w:tc>
        <w:tc>
          <w:tcPr>
            <w:tcW w:w="2029" w:type="dxa"/>
            <w:shd w:val="clear" w:color="auto" w:fill="auto"/>
            <w:vAlign w:val="center"/>
          </w:tcPr>
          <w:p w14:paraId="0DD7E6F3"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4</w:t>
            </w:r>
          </w:p>
        </w:tc>
        <w:tc>
          <w:tcPr>
            <w:tcW w:w="2130" w:type="dxa"/>
            <w:shd w:val="clear" w:color="auto" w:fill="auto"/>
            <w:vAlign w:val="center"/>
          </w:tcPr>
          <w:p w14:paraId="2EC3AD8E"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23E5D9AF"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Шт.</w:t>
            </w:r>
          </w:p>
        </w:tc>
        <w:tc>
          <w:tcPr>
            <w:tcW w:w="992" w:type="dxa"/>
            <w:vMerge/>
            <w:shd w:val="clear" w:color="auto" w:fill="auto"/>
            <w:vAlign w:val="center"/>
          </w:tcPr>
          <w:p w14:paraId="43DCD1C9"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69383C75" w14:textId="77777777" w:rsidTr="000E536E">
        <w:trPr>
          <w:trHeight w:val="135"/>
        </w:trPr>
        <w:tc>
          <w:tcPr>
            <w:tcW w:w="560" w:type="dxa"/>
            <w:vMerge/>
            <w:shd w:val="clear" w:color="auto" w:fill="auto"/>
            <w:vAlign w:val="center"/>
          </w:tcPr>
          <w:p w14:paraId="17E25F1F"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6267F86F"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49B2A1CD"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64F60964"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Соответствие каждого посадочного места всех разъемов PCI</w:t>
            </w:r>
            <w:r w:rsidRPr="000911EC">
              <w:rPr>
                <w:rFonts w:ascii="Times New Roman" w:eastAsia="SimSun" w:hAnsi="Times New Roman" w:cs="Mangal"/>
                <w:bCs/>
                <w:kern w:val="2"/>
                <w:sz w:val="24"/>
                <w:szCs w:val="24"/>
                <w:lang w:val="en-US" w:eastAsia="zh-CN" w:bidi="hi-IN"/>
              </w:rPr>
              <w:t>e</w:t>
            </w:r>
            <w:r w:rsidRPr="000911EC">
              <w:rPr>
                <w:rFonts w:ascii="Times New Roman" w:eastAsia="SimSun" w:hAnsi="Times New Roman" w:cs="Mangal"/>
                <w:bCs/>
                <w:kern w:val="2"/>
                <w:sz w:val="24"/>
                <w:szCs w:val="24"/>
                <w:lang w:eastAsia="zh-CN" w:bidi="hi-IN"/>
              </w:rPr>
              <w:t xml:space="preserve"> размерам указанных модулей плат ввода-вывода</w:t>
            </w:r>
          </w:p>
        </w:tc>
        <w:tc>
          <w:tcPr>
            <w:tcW w:w="2029" w:type="dxa"/>
            <w:shd w:val="clear" w:color="auto" w:fill="auto"/>
            <w:vAlign w:val="center"/>
          </w:tcPr>
          <w:p w14:paraId="4DD32BF3"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наличие</w:t>
            </w:r>
          </w:p>
        </w:tc>
        <w:tc>
          <w:tcPr>
            <w:tcW w:w="2130" w:type="dxa"/>
            <w:shd w:val="clear" w:color="auto" w:fill="auto"/>
            <w:vAlign w:val="center"/>
          </w:tcPr>
          <w:p w14:paraId="3949F553"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65554824"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992" w:type="dxa"/>
            <w:vMerge/>
            <w:shd w:val="clear" w:color="auto" w:fill="auto"/>
            <w:vAlign w:val="center"/>
          </w:tcPr>
          <w:p w14:paraId="13BD88DD"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3B00B26A" w14:textId="77777777" w:rsidTr="000E536E">
        <w:trPr>
          <w:trHeight w:val="135"/>
        </w:trPr>
        <w:tc>
          <w:tcPr>
            <w:tcW w:w="560" w:type="dxa"/>
            <w:vMerge/>
            <w:shd w:val="clear" w:color="auto" w:fill="auto"/>
            <w:vAlign w:val="center"/>
          </w:tcPr>
          <w:p w14:paraId="2D743ADB"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5F02C20B"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07DAFBB6"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76F7352E"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 xml:space="preserve">Количество сетевых портов LAN </w:t>
            </w:r>
            <w:r w:rsidRPr="000911EC">
              <w:rPr>
                <w:rFonts w:ascii="Times New Roman" w:eastAsia="SimSun" w:hAnsi="Times New Roman" w:cs="Mangal"/>
                <w:bCs/>
                <w:kern w:val="2"/>
                <w:sz w:val="24"/>
                <w:szCs w:val="24"/>
                <w:lang w:val="en-US" w:eastAsia="zh-CN" w:bidi="hi-IN"/>
              </w:rPr>
              <w:t>Ethernet</w:t>
            </w:r>
            <w:r w:rsidRPr="000911EC">
              <w:rPr>
                <w:rFonts w:ascii="Times New Roman" w:eastAsia="SimSun" w:hAnsi="Times New Roman" w:cs="Mangal"/>
                <w:bCs/>
                <w:kern w:val="2"/>
                <w:sz w:val="24"/>
                <w:szCs w:val="24"/>
                <w:lang w:eastAsia="zh-CN" w:bidi="hi-IN"/>
              </w:rPr>
              <w:t xml:space="preserve"> на указанной материнской плате</w:t>
            </w:r>
          </w:p>
        </w:tc>
        <w:tc>
          <w:tcPr>
            <w:tcW w:w="2029" w:type="dxa"/>
            <w:shd w:val="clear" w:color="auto" w:fill="auto"/>
            <w:vAlign w:val="center"/>
          </w:tcPr>
          <w:p w14:paraId="04C00B2B"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2</w:t>
            </w:r>
          </w:p>
        </w:tc>
        <w:tc>
          <w:tcPr>
            <w:tcW w:w="2130" w:type="dxa"/>
            <w:shd w:val="clear" w:color="auto" w:fill="auto"/>
            <w:vAlign w:val="center"/>
          </w:tcPr>
          <w:p w14:paraId="567921FF"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001A2861"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Шт.</w:t>
            </w:r>
          </w:p>
        </w:tc>
        <w:tc>
          <w:tcPr>
            <w:tcW w:w="992" w:type="dxa"/>
            <w:vMerge/>
            <w:shd w:val="clear" w:color="auto" w:fill="auto"/>
            <w:vAlign w:val="center"/>
          </w:tcPr>
          <w:p w14:paraId="068BC491"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00E3C6B6" w14:textId="77777777" w:rsidTr="000E536E">
        <w:trPr>
          <w:trHeight w:val="135"/>
        </w:trPr>
        <w:tc>
          <w:tcPr>
            <w:tcW w:w="560" w:type="dxa"/>
            <w:vMerge/>
            <w:shd w:val="clear" w:color="auto" w:fill="auto"/>
            <w:vAlign w:val="center"/>
          </w:tcPr>
          <w:p w14:paraId="24C95626"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5AFAC7FE"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61D75375"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1CA996D5"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 xml:space="preserve">Скорость передачи данных каждого из сетевых портов LAN </w:t>
            </w:r>
            <w:r w:rsidRPr="000911EC">
              <w:rPr>
                <w:rFonts w:ascii="Times New Roman" w:eastAsia="SimSun" w:hAnsi="Times New Roman" w:cs="Mangal"/>
                <w:bCs/>
                <w:kern w:val="2"/>
                <w:sz w:val="24"/>
                <w:szCs w:val="24"/>
                <w:lang w:val="en-US" w:eastAsia="zh-CN" w:bidi="hi-IN"/>
              </w:rPr>
              <w:t>Ethernet</w:t>
            </w:r>
            <w:r w:rsidRPr="000911EC">
              <w:rPr>
                <w:rFonts w:ascii="Times New Roman" w:eastAsia="SimSun" w:hAnsi="Times New Roman" w:cs="Mangal"/>
                <w:bCs/>
                <w:kern w:val="2"/>
                <w:sz w:val="24"/>
                <w:szCs w:val="24"/>
                <w:lang w:eastAsia="zh-CN" w:bidi="hi-IN"/>
              </w:rPr>
              <w:t xml:space="preserve"> на указанной материнской плате</w:t>
            </w:r>
          </w:p>
        </w:tc>
        <w:tc>
          <w:tcPr>
            <w:tcW w:w="2029" w:type="dxa"/>
            <w:shd w:val="clear" w:color="auto" w:fill="auto"/>
            <w:vAlign w:val="center"/>
          </w:tcPr>
          <w:p w14:paraId="310C2F5D"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1000</w:t>
            </w:r>
          </w:p>
        </w:tc>
        <w:tc>
          <w:tcPr>
            <w:tcW w:w="2130" w:type="dxa"/>
            <w:shd w:val="clear" w:color="auto" w:fill="auto"/>
            <w:vAlign w:val="center"/>
          </w:tcPr>
          <w:p w14:paraId="3B81CF4A"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7DFA0ED0"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Мбит\сек</w:t>
            </w:r>
          </w:p>
        </w:tc>
        <w:tc>
          <w:tcPr>
            <w:tcW w:w="992" w:type="dxa"/>
            <w:vMerge/>
            <w:shd w:val="clear" w:color="auto" w:fill="auto"/>
            <w:vAlign w:val="center"/>
          </w:tcPr>
          <w:p w14:paraId="7D1745F5"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5D42AFA8" w14:textId="77777777" w:rsidTr="000E536E">
        <w:trPr>
          <w:trHeight w:val="39"/>
        </w:trPr>
        <w:tc>
          <w:tcPr>
            <w:tcW w:w="560" w:type="dxa"/>
            <w:vMerge/>
            <w:shd w:val="clear" w:color="auto" w:fill="auto"/>
            <w:vAlign w:val="center"/>
          </w:tcPr>
          <w:p w14:paraId="3D4AED96"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7E89798B"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7B08BDEE"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196B5E28"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 xml:space="preserve">Порт LAN </w:t>
            </w:r>
            <w:r w:rsidRPr="000911EC">
              <w:rPr>
                <w:rFonts w:ascii="Times New Roman" w:eastAsia="SimSun" w:hAnsi="Times New Roman" w:cs="Mangal"/>
                <w:bCs/>
                <w:kern w:val="2"/>
                <w:sz w:val="24"/>
                <w:szCs w:val="24"/>
                <w:lang w:val="en-US" w:eastAsia="zh-CN" w:bidi="hi-IN"/>
              </w:rPr>
              <w:t>Ethernet</w:t>
            </w:r>
            <w:r w:rsidRPr="000911EC">
              <w:rPr>
                <w:rFonts w:ascii="Times New Roman" w:eastAsia="SimSun" w:hAnsi="Times New Roman" w:cs="Mangal"/>
                <w:bCs/>
                <w:kern w:val="2"/>
                <w:sz w:val="24"/>
                <w:szCs w:val="24"/>
                <w:lang w:eastAsia="zh-CN" w:bidi="hi-IN"/>
              </w:rPr>
              <w:t xml:space="preserve"> на указанной материнской плате с поддержкой функции связи с хост-ПК и загрузки ОС РВ</w:t>
            </w:r>
          </w:p>
        </w:tc>
        <w:tc>
          <w:tcPr>
            <w:tcW w:w="2029" w:type="dxa"/>
            <w:shd w:val="clear" w:color="auto" w:fill="auto"/>
            <w:vAlign w:val="center"/>
          </w:tcPr>
          <w:p w14:paraId="4707E066"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143887EB"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57C2F433"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992" w:type="dxa"/>
            <w:vMerge/>
            <w:shd w:val="clear" w:color="auto" w:fill="auto"/>
            <w:vAlign w:val="center"/>
          </w:tcPr>
          <w:p w14:paraId="6D1F1A59"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584B2376" w14:textId="77777777" w:rsidTr="000E536E">
        <w:trPr>
          <w:trHeight w:val="36"/>
        </w:trPr>
        <w:tc>
          <w:tcPr>
            <w:tcW w:w="560" w:type="dxa"/>
            <w:vMerge/>
            <w:shd w:val="clear" w:color="auto" w:fill="auto"/>
            <w:vAlign w:val="center"/>
          </w:tcPr>
          <w:p w14:paraId="6259AC73"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2539B19D"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315F94D9"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3ADE273E"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 xml:space="preserve">Порт LAN </w:t>
            </w:r>
            <w:r w:rsidRPr="000911EC">
              <w:rPr>
                <w:rFonts w:ascii="Times New Roman" w:eastAsia="SimSun" w:hAnsi="Times New Roman" w:cs="Mangal"/>
                <w:bCs/>
                <w:kern w:val="2"/>
                <w:sz w:val="24"/>
                <w:szCs w:val="24"/>
                <w:lang w:val="en-US" w:eastAsia="zh-CN" w:bidi="hi-IN"/>
              </w:rPr>
              <w:t>Ethernet</w:t>
            </w:r>
            <w:r w:rsidRPr="000911EC">
              <w:rPr>
                <w:rFonts w:ascii="Times New Roman" w:eastAsia="SimSun" w:hAnsi="Times New Roman" w:cs="Mangal"/>
                <w:bCs/>
                <w:kern w:val="2"/>
                <w:sz w:val="24"/>
                <w:szCs w:val="24"/>
                <w:lang w:eastAsia="zh-CN" w:bidi="hi-IN"/>
              </w:rPr>
              <w:t xml:space="preserve"> на указанной материнской плате с поддержкой протоколов </w:t>
            </w:r>
            <w:proofErr w:type="spellStart"/>
            <w:r w:rsidRPr="000911EC">
              <w:rPr>
                <w:rFonts w:ascii="Times New Roman" w:eastAsia="SimSun" w:hAnsi="Times New Roman" w:cs="Mangal"/>
                <w:bCs/>
                <w:kern w:val="2"/>
                <w:sz w:val="24"/>
                <w:szCs w:val="24"/>
                <w:lang w:eastAsia="zh-CN" w:bidi="hi-IN"/>
              </w:rPr>
              <w:t>EtherCAT</w:t>
            </w:r>
            <w:proofErr w:type="spellEnd"/>
            <w:r w:rsidRPr="000911EC">
              <w:rPr>
                <w:rFonts w:ascii="Times New Roman" w:eastAsia="SimSun" w:hAnsi="Times New Roman" w:cs="Mangal"/>
                <w:bCs/>
                <w:kern w:val="2"/>
                <w:sz w:val="24"/>
                <w:szCs w:val="24"/>
                <w:lang w:eastAsia="zh-CN" w:bidi="hi-IN"/>
              </w:rPr>
              <w:t xml:space="preserve"> </w:t>
            </w:r>
            <w:proofErr w:type="spellStart"/>
            <w:r w:rsidRPr="000911EC">
              <w:rPr>
                <w:rFonts w:ascii="Times New Roman" w:eastAsia="SimSun" w:hAnsi="Times New Roman" w:cs="Mangal"/>
                <w:bCs/>
                <w:kern w:val="2"/>
                <w:sz w:val="24"/>
                <w:szCs w:val="24"/>
                <w:lang w:eastAsia="zh-CN" w:bidi="hi-IN"/>
              </w:rPr>
              <w:t>Master</w:t>
            </w:r>
            <w:proofErr w:type="spellEnd"/>
            <w:r w:rsidRPr="000911EC">
              <w:rPr>
                <w:rFonts w:ascii="Times New Roman" w:eastAsia="SimSun" w:hAnsi="Times New Roman" w:cs="Mangal"/>
                <w:bCs/>
                <w:kern w:val="2"/>
                <w:sz w:val="24"/>
                <w:szCs w:val="24"/>
                <w:lang w:eastAsia="zh-CN" w:bidi="hi-IN"/>
              </w:rPr>
              <w:t xml:space="preserve"> и </w:t>
            </w:r>
            <w:proofErr w:type="spellStart"/>
            <w:r w:rsidRPr="000911EC">
              <w:rPr>
                <w:rFonts w:ascii="Times New Roman" w:eastAsia="SimSun" w:hAnsi="Times New Roman" w:cs="Mangal"/>
                <w:bCs/>
                <w:kern w:val="2"/>
                <w:sz w:val="24"/>
                <w:szCs w:val="24"/>
                <w:lang w:eastAsia="zh-CN" w:bidi="hi-IN"/>
              </w:rPr>
              <w:t>real-time</w:t>
            </w:r>
            <w:proofErr w:type="spellEnd"/>
            <w:r w:rsidRPr="000911EC">
              <w:rPr>
                <w:rFonts w:ascii="Times New Roman" w:eastAsia="SimSun" w:hAnsi="Times New Roman" w:cs="Mangal"/>
                <w:bCs/>
                <w:kern w:val="2"/>
                <w:sz w:val="24"/>
                <w:szCs w:val="24"/>
                <w:lang w:eastAsia="zh-CN" w:bidi="hi-IN"/>
              </w:rPr>
              <w:t xml:space="preserve"> UDP</w:t>
            </w:r>
          </w:p>
        </w:tc>
        <w:tc>
          <w:tcPr>
            <w:tcW w:w="2029" w:type="dxa"/>
            <w:shd w:val="clear" w:color="auto" w:fill="auto"/>
            <w:vAlign w:val="center"/>
          </w:tcPr>
          <w:p w14:paraId="77944A44"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0EF1FD41"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748D657A"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992" w:type="dxa"/>
            <w:vMerge/>
            <w:shd w:val="clear" w:color="auto" w:fill="auto"/>
            <w:vAlign w:val="center"/>
          </w:tcPr>
          <w:p w14:paraId="6F7AE25E"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2E24B895" w14:textId="77777777" w:rsidTr="000E536E">
        <w:trPr>
          <w:trHeight w:val="36"/>
        </w:trPr>
        <w:tc>
          <w:tcPr>
            <w:tcW w:w="560" w:type="dxa"/>
            <w:vMerge/>
            <w:shd w:val="clear" w:color="auto" w:fill="auto"/>
            <w:vAlign w:val="center"/>
          </w:tcPr>
          <w:p w14:paraId="559C54AF"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6969B036"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169A0460"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2DA69AE9"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Times New Roman"/>
                <w:kern w:val="2"/>
                <w:sz w:val="24"/>
                <w:szCs w:val="24"/>
                <w:lang w:eastAsia="zh-CN" w:bidi="hi-IN"/>
              </w:rPr>
              <w:t>Соответствие</w:t>
            </w:r>
            <w:r w:rsidRPr="000911EC">
              <w:rPr>
                <w:rFonts w:ascii="Times New Roman" w:eastAsia="SimSun" w:hAnsi="Times New Roman" w:cs="Mangal"/>
                <w:bCs/>
                <w:kern w:val="2"/>
                <w:sz w:val="24"/>
                <w:szCs w:val="24"/>
                <w:lang w:eastAsia="zh-CN" w:bidi="hi-IN"/>
              </w:rPr>
              <w:t xml:space="preserve"> портов LAN </w:t>
            </w:r>
            <w:r w:rsidRPr="000911EC">
              <w:rPr>
                <w:rFonts w:ascii="Times New Roman" w:eastAsia="SimSun" w:hAnsi="Times New Roman" w:cs="Mangal"/>
                <w:bCs/>
                <w:kern w:val="2"/>
                <w:sz w:val="24"/>
                <w:szCs w:val="24"/>
                <w:lang w:val="en-US" w:eastAsia="zh-CN" w:bidi="hi-IN"/>
              </w:rPr>
              <w:t>Ethernet</w:t>
            </w:r>
            <w:r w:rsidRPr="000911EC">
              <w:rPr>
                <w:rFonts w:ascii="Times New Roman" w:eastAsia="SimSun" w:hAnsi="Times New Roman" w:cs="Mangal"/>
                <w:bCs/>
                <w:kern w:val="2"/>
                <w:sz w:val="24"/>
                <w:szCs w:val="24"/>
                <w:lang w:eastAsia="zh-CN" w:bidi="hi-IN"/>
              </w:rPr>
              <w:t xml:space="preserve"> на указанной материнской плате: порт связи в Хост-ПК и порт протоколов </w:t>
            </w:r>
            <w:proofErr w:type="spellStart"/>
            <w:r w:rsidRPr="000911EC">
              <w:rPr>
                <w:rFonts w:ascii="Times New Roman" w:eastAsia="SimSun" w:hAnsi="Times New Roman" w:cs="Mangal"/>
                <w:bCs/>
                <w:kern w:val="2"/>
                <w:sz w:val="24"/>
                <w:szCs w:val="24"/>
                <w:lang w:eastAsia="zh-CN" w:bidi="hi-IN"/>
              </w:rPr>
              <w:t>EtherCAT</w:t>
            </w:r>
            <w:proofErr w:type="spellEnd"/>
            <w:r w:rsidRPr="000911EC">
              <w:rPr>
                <w:rFonts w:ascii="Times New Roman" w:eastAsia="SimSun" w:hAnsi="Times New Roman" w:cs="Mangal"/>
                <w:bCs/>
                <w:kern w:val="2"/>
                <w:sz w:val="24"/>
                <w:szCs w:val="24"/>
                <w:lang w:eastAsia="zh-CN" w:bidi="hi-IN"/>
              </w:rPr>
              <w:t xml:space="preserve"> </w:t>
            </w:r>
            <w:proofErr w:type="spellStart"/>
            <w:r w:rsidRPr="000911EC">
              <w:rPr>
                <w:rFonts w:ascii="Times New Roman" w:eastAsia="SimSun" w:hAnsi="Times New Roman" w:cs="Mangal"/>
                <w:bCs/>
                <w:kern w:val="2"/>
                <w:sz w:val="24"/>
                <w:szCs w:val="24"/>
                <w:lang w:eastAsia="zh-CN" w:bidi="hi-IN"/>
              </w:rPr>
              <w:t>Master</w:t>
            </w:r>
            <w:proofErr w:type="spellEnd"/>
            <w:r w:rsidRPr="000911EC">
              <w:rPr>
                <w:rFonts w:ascii="Times New Roman" w:eastAsia="SimSun" w:hAnsi="Times New Roman" w:cs="Mangal"/>
                <w:bCs/>
                <w:kern w:val="2"/>
                <w:sz w:val="24"/>
                <w:szCs w:val="24"/>
                <w:lang w:eastAsia="zh-CN" w:bidi="hi-IN"/>
              </w:rPr>
              <w:t xml:space="preserve"> и </w:t>
            </w:r>
            <w:proofErr w:type="spellStart"/>
            <w:r w:rsidRPr="000911EC">
              <w:rPr>
                <w:rFonts w:ascii="Times New Roman" w:eastAsia="SimSun" w:hAnsi="Times New Roman" w:cs="Mangal"/>
                <w:bCs/>
                <w:kern w:val="2"/>
                <w:sz w:val="24"/>
                <w:szCs w:val="24"/>
                <w:lang w:eastAsia="zh-CN" w:bidi="hi-IN"/>
              </w:rPr>
              <w:t>real-time</w:t>
            </w:r>
            <w:proofErr w:type="spellEnd"/>
            <w:r w:rsidRPr="000911EC">
              <w:rPr>
                <w:rFonts w:ascii="Times New Roman" w:eastAsia="SimSun" w:hAnsi="Times New Roman" w:cs="Mangal"/>
                <w:bCs/>
                <w:kern w:val="2"/>
                <w:sz w:val="24"/>
                <w:szCs w:val="24"/>
                <w:lang w:eastAsia="zh-CN" w:bidi="hi-IN"/>
              </w:rPr>
              <w:t xml:space="preserve"> UDP – должны быть двумя разными физическими портами.</w:t>
            </w:r>
          </w:p>
        </w:tc>
        <w:tc>
          <w:tcPr>
            <w:tcW w:w="2029" w:type="dxa"/>
            <w:shd w:val="clear" w:color="auto" w:fill="auto"/>
            <w:vAlign w:val="center"/>
          </w:tcPr>
          <w:p w14:paraId="6B91B3C9"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4FAB0960"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6F937C51"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992" w:type="dxa"/>
            <w:vMerge/>
            <w:shd w:val="clear" w:color="auto" w:fill="auto"/>
            <w:vAlign w:val="center"/>
          </w:tcPr>
          <w:p w14:paraId="08152478"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1EF671E9" w14:textId="77777777" w:rsidTr="000E536E">
        <w:trPr>
          <w:trHeight w:val="36"/>
        </w:trPr>
        <w:tc>
          <w:tcPr>
            <w:tcW w:w="560" w:type="dxa"/>
            <w:vMerge/>
            <w:shd w:val="clear" w:color="auto" w:fill="auto"/>
            <w:vAlign w:val="center"/>
          </w:tcPr>
          <w:p w14:paraId="51C9ED51"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4AA21750"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47653E90"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121E06BD"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Количество портов COM по стандарту RS232 на указанной материнской плате</w:t>
            </w:r>
          </w:p>
        </w:tc>
        <w:tc>
          <w:tcPr>
            <w:tcW w:w="2029" w:type="dxa"/>
            <w:shd w:val="clear" w:color="auto" w:fill="auto"/>
            <w:vAlign w:val="center"/>
          </w:tcPr>
          <w:p w14:paraId="24F52DC5"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1</w:t>
            </w:r>
          </w:p>
        </w:tc>
        <w:tc>
          <w:tcPr>
            <w:tcW w:w="2130" w:type="dxa"/>
            <w:shd w:val="clear" w:color="auto" w:fill="auto"/>
            <w:vAlign w:val="center"/>
          </w:tcPr>
          <w:p w14:paraId="6CE99F61"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59942AA6"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Шт.</w:t>
            </w:r>
          </w:p>
        </w:tc>
        <w:tc>
          <w:tcPr>
            <w:tcW w:w="992" w:type="dxa"/>
            <w:vMerge/>
            <w:shd w:val="clear" w:color="auto" w:fill="auto"/>
            <w:vAlign w:val="center"/>
          </w:tcPr>
          <w:p w14:paraId="2434F70D"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410A3098" w14:textId="77777777" w:rsidTr="000E536E">
        <w:trPr>
          <w:trHeight w:val="36"/>
        </w:trPr>
        <w:tc>
          <w:tcPr>
            <w:tcW w:w="560" w:type="dxa"/>
            <w:vMerge/>
            <w:shd w:val="clear" w:color="auto" w:fill="auto"/>
            <w:vAlign w:val="center"/>
          </w:tcPr>
          <w:p w14:paraId="6F7CB65B"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1E6CC289"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4D6FD6D0"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5690C99F"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Скорость передачи данных каждого из портов COM по стандарту RS232 на указанной материнской плате</w:t>
            </w:r>
          </w:p>
        </w:tc>
        <w:tc>
          <w:tcPr>
            <w:tcW w:w="2029" w:type="dxa"/>
            <w:shd w:val="clear" w:color="auto" w:fill="auto"/>
            <w:vAlign w:val="center"/>
          </w:tcPr>
          <w:p w14:paraId="0B93AD5C"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val="en-US" w:eastAsia="zh-CN" w:bidi="hi-IN"/>
              </w:rPr>
            </w:pPr>
            <w:r w:rsidRPr="000911EC">
              <w:rPr>
                <w:rFonts w:ascii="Times New Roman" w:eastAsia="SimSun" w:hAnsi="Times New Roman" w:cs="Mangal"/>
                <w:bCs/>
                <w:kern w:val="2"/>
                <w:sz w:val="24"/>
                <w:szCs w:val="24"/>
                <w:lang w:eastAsia="zh-CN" w:bidi="hi-IN"/>
              </w:rPr>
              <w:t>Не менее 115</w:t>
            </w:r>
          </w:p>
        </w:tc>
        <w:tc>
          <w:tcPr>
            <w:tcW w:w="2130" w:type="dxa"/>
            <w:shd w:val="clear" w:color="auto" w:fill="auto"/>
            <w:vAlign w:val="center"/>
          </w:tcPr>
          <w:p w14:paraId="3B6E58AC"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134C8572"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КБ /с</w:t>
            </w:r>
          </w:p>
        </w:tc>
        <w:tc>
          <w:tcPr>
            <w:tcW w:w="992" w:type="dxa"/>
            <w:vMerge/>
            <w:shd w:val="clear" w:color="auto" w:fill="auto"/>
            <w:vAlign w:val="center"/>
          </w:tcPr>
          <w:p w14:paraId="79A81A69"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5C9A05E5" w14:textId="77777777" w:rsidTr="000E536E">
        <w:trPr>
          <w:trHeight w:val="36"/>
        </w:trPr>
        <w:tc>
          <w:tcPr>
            <w:tcW w:w="560" w:type="dxa"/>
            <w:vMerge/>
            <w:shd w:val="clear" w:color="auto" w:fill="auto"/>
            <w:vAlign w:val="center"/>
          </w:tcPr>
          <w:p w14:paraId="3EF71A33"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28B4EE58"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40287B50"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6C0F81A1"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Количество портов USB на указанной материнской плате</w:t>
            </w:r>
          </w:p>
        </w:tc>
        <w:tc>
          <w:tcPr>
            <w:tcW w:w="2029" w:type="dxa"/>
            <w:shd w:val="clear" w:color="auto" w:fill="auto"/>
            <w:vAlign w:val="center"/>
          </w:tcPr>
          <w:p w14:paraId="29ECE7F7"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val="en-US" w:eastAsia="zh-CN" w:bidi="hi-IN"/>
              </w:rPr>
            </w:pPr>
            <w:r w:rsidRPr="000911EC">
              <w:rPr>
                <w:rFonts w:ascii="Times New Roman" w:eastAsia="SimSun" w:hAnsi="Times New Roman" w:cs="Mangal"/>
                <w:bCs/>
                <w:kern w:val="2"/>
                <w:sz w:val="24"/>
                <w:szCs w:val="24"/>
                <w:lang w:eastAsia="zh-CN" w:bidi="hi-IN"/>
              </w:rPr>
              <w:t>Не менее 1</w:t>
            </w:r>
          </w:p>
        </w:tc>
        <w:tc>
          <w:tcPr>
            <w:tcW w:w="2130" w:type="dxa"/>
            <w:shd w:val="clear" w:color="auto" w:fill="auto"/>
            <w:vAlign w:val="center"/>
          </w:tcPr>
          <w:p w14:paraId="008BA68E"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0881556E"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Шт.</w:t>
            </w:r>
          </w:p>
        </w:tc>
        <w:tc>
          <w:tcPr>
            <w:tcW w:w="992" w:type="dxa"/>
            <w:vMerge/>
            <w:shd w:val="clear" w:color="auto" w:fill="auto"/>
            <w:vAlign w:val="center"/>
          </w:tcPr>
          <w:p w14:paraId="64B70725"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7A10E416" w14:textId="77777777" w:rsidTr="000E536E">
        <w:trPr>
          <w:trHeight w:val="36"/>
        </w:trPr>
        <w:tc>
          <w:tcPr>
            <w:tcW w:w="560" w:type="dxa"/>
            <w:vMerge/>
            <w:shd w:val="clear" w:color="auto" w:fill="auto"/>
            <w:vAlign w:val="center"/>
          </w:tcPr>
          <w:p w14:paraId="1BE1167C"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252842EE"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149C5A90"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4D4AFF55"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Количество портов PS/2 для подключения клавиатуры и мыши на указанной материнской плате</w:t>
            </w:r>
          </w:p>
        </w:tc>
        <w:tc>
          <w:tcPr>
            <w:tcW w:w="2029" w:type="dxa"/>
            <w:shd w:val="clear" w:color="auto" w:fill="auto"/>
            <w:vAlign w:val="center"/>
          </w:tcPr>
          <w:p w14:paraId="5132427C"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val="en-US" w:eastAsia="zh-CN" w:bidi="hi-IN"/>
              </w:rPr>
            </w:pPr>
            <w:r w:rsidRPr="000911EC">
              <w:rPr>
                <w:rFonts w:ascii="Times New Roman" w:eastAsia="SimSun" w:hAnsi="Times New Roman" w:cs="Mangal"/>
                <w:bCs/>
                <w:kern w:val="2"/>
                <w:sz w:val="24"/>
                <w:szCs w:val="24"/>
                <w:lang w:eastAsia="zh-CN" w:bidi="hi-IN"/>
              </w:rPr>
              <w:t>Не менее 1</w:t>
            </w:r>
          </w:p>
        </w:tc>
        <w:tc>
          <w:tcPr>
            <w:tcW w:w="2130" w:type="dxa"/>
            <w:shd w:val="clear" w:color="auto" w:fill="auto"/>
            <w:vAlign w:val="center"/>
          </w:tcPr>
          <w:p w14:paraId="102D6A63"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39571B8D"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Шт.</w:t>
            </w:r>
          </w:p>
        </w:tc>
        <w:tc>
          <w:tcPr>
            <w:tcW w:w="992" w:type="dxa"/>
            <w:vMerge/>
            <w:shd w:val="clear" w:color="auto" w:fill="auto"/>
            <w:vAlign w:val="center"/>
          </w:tcPr>
          <w:p w14:paraId="5DC8C3EB"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0CFD45FA" w14:textId="77777777" w:rsidTr="000E536E">
        <w:trPr>
          <w:trHeight w:val="31"/>
        </w:trPr>
        <w:tc>
          <w:tcPr>
            <w:tcW w:w="560" w:type="dxa"/>
            <w:vMerge/>
            <w:shd w:val="clear" w:color="auto" w:fill="auto"/>
            <w:vAlign w:val="center"/>
          </w:tcPr>
          <w:p w14:paraId="750B1866"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45B3FD5C"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250B9973"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490AA140"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Количество портов VGA на указанной материнской плате</w:t>
            </w:r>
          </w:p>
        </w:tc>
        <w:tc>
          <w:tcPr>
            <w:tcW w:w="2029" w:type="dxa"/>
            <w:shd w:val="clear" w:color="auto" w:fill="auto"/>
            <w:vAlign w:val="center"/>
          </w:tcPr>
          <w:p w14:paraId="37D8F13D"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val="en-US" w:eastAsia="zh-CN" w:bidi="hi-IN"/>
              </w:rPr>
            </w:pPr>
            <w:r w:rsidRPr="000911EC">
              <w:rPr>
                <w:rFonts w:ascii="Times New Roman" w:eastAsia="SimSun" w:hAnsi="Times New Roman" w:cs="Mangal"/>
                <w:bCs/>
                <w:kern w:val="2"/>
                <w:sz w:val="24"/>
                <w:szCs w:val="24"/>
                <w:lang w:eastAsia="zh-CN" w:bidi="hi-IN"/>
              </w:rPr>
              <w:t>Не менее 1</w:t>
            </w:r>
          </w:p>
        </w:tc>
        <w:tc>
          <w:tcPr>
            <w:tcW w:w="2130" w:type="dxa"/>
            <w:shd w:val="clear" w:color="auto" w:fill="auto"/>
            <w:vAlign w:val="center"/>
          </w:tcPr>
          <w:p w14:paraId="18AB7499"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04A4D758"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Шт.</w:t>
            </w:r>
          </w:p>
        </w:tc>
        <w:tc>
          <w:tcPr>
            <w:tcW w:w="992" w:type="dxa"/>
            <w:vMerge/>
            <w:shd w:val="clear" w:color="auto" w:fill="auto"/>
            <w:vAlign w:val="center"/>
          </w:tcPr>
          <w:p w14:paraId="42E60291"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001D1F8E" w14:textId="77777777" w:rsidTr="000E536E">
        <w:trPr>
          <w:trHeight w:val="26"/>
        </w:trPr>
        <w:tc>
          <w:tcPr>
            <w:tcW w:w="560" w:type="dxa"/>
            <w:vMerge/>
            <w:shd w:val="clear" w:color="auto" w:fill="auto"/>
            <w:vAlign w:val="center"/>
          </w:tcPr>
          <w:p w14:paraId="6B723E5E"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18CF7EFB"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6B472D23"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249B7C45"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Количество портов DVI-I на указанной материнской плате</w:t>
            </w:r>
          </w:p>
        </w:tc>
        <w:tc>
          <w:tcPr>
            <w:tcW w:w="2029" w:type="dxa"/>
            <w:shd w:val="clear" w:color="auto" w:fill="auto"/>
            <w:vAlign w:val="center"/>
          </w:tcPr>
          <w:p w14:paraId="7BFB33E9"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val="en-US" w:eastAsia="zh-CN" w:bidi="hi-IN"/>
              </w:rPr>
            </w:pPr>
            <w:r w:rsidRPr="000911EC">
              <w:rPr>
                <w:rFonts w:ascii="Times New Roman" w:eastAsia="SimSun" w:hAnsi="Times New Roman" w:cs="Mangal"/>
                <w:bCs/>
                <w:kern w:val="2"/>
                <w:sz w:val="24"/>
                <w:szCs w:val="24"/>
                <w:lang w:eastAsia="zh-CN" w:bidi="hi-IN"/>
              </w:rPr>
              <w:t>Не менее 1</w:t>
            </w:r>
          </w:p>
        </w:tc>
        <w:tc>
          <w:tcPr>
            <w:tcW w:w="2130" w:type="dxa"/>
            <w:shd w:val="clear" w:color="auto" w:fill="auto"/>
            <w:vAlign w:val="center"/>
          </w:tcPr>
          <w:p w14:paraId="6F037178"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7225044C"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Шт.</w:t>
            </w:r>
          </w:p>
        </w:tc>
        <w:tc>
          <w:tcPr>
            <w:tcW w:w="992" w:type="dxa"/>
            <w:vMerge/>
            <w:shd w:val="clear" w:color="auto" w:fill="auto"/>
            <w:vAlign w:val="center"/>
          </w:tcPr>
          <w:p w14:paraId="1122D39E"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56348C56" w14:textId="77777777" w:rsidTr="000E536E">
        <w:trPr>
          <w:trHeight w:val="26"/>
        </w:trPr>
        <w:tc>
          <w:tcPr>
            <w:tcW w:w="560" w:type="dxa"/>
            <w:vMerge/>
            <w:shd w:val="clear" w:color="auto" w:fill="auto"/>
            <w:vAlign w:val="center"/>
          </w:tcPr>
          <w:p w14:paraId="7850452D"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3A7AD133"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14B87183"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02E77C38"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Количество портов HDMI на указанной материнской плате</w:t>
            </w:r>
          </w:p>
        </w:tc>
        <w:tc>
          <w:tcPr>
            <w:tcW w:w="2029" w:type="dxa"/>
            <w:shd w:val="clear" w:color="auto" w:fill="auto"/>
            <w:vAlign w:val="center"/>
          </w:tcPr>
          <w:p w14:paraId="05952AB7"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val="en-US" w:eastAsia="zh-CN" w:bidi="hi-IN"/>
              </w:rPr>
            </w:pPr>
            <w:r w:rsidRPr="000911EC">
              <w:rPr>
                <w:rFonts w:ascii="Times New Roman" w:eastAsia="SimSun" w:hAnsi="Times New Roman" w:cs="Mangal"/>
                <w:bCs/>
                <w:kern w:val="2"/>
                <w:sz w:val="24"/>
                <w:szCs w:val="24"/>
                <w:lang w:eastAsia="zh-CN" w:bidi="hi-IN"/>
              </w:rPr>
              <w:t>Не менее 1</w:t>
            </w:r>
          </w:p>
        </w:tc>
        <w:tc>
          <w:tcPr>
            <w:tcW w:w="2130" w:type="dxa"/>
            <w:shd w:val="clear" w:color="auto" w:fill="auto"/>
            <w:vAlign w:val="center"/>
          </w:tcPr>
          <w:p w14:paraId="46947511"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485BDBB1"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Шт.</w:t>
            </w:r>
          </w:p>
        </w:tc>
        <w:tc>
          <w:tcPr>
            <w:tcW w:w="992" w:type="dxa"/>
            <w:vMerge/>
            <w:shd w:val="clear" w:color="auto" w:fill="auto"/>
            <w:vAlign w:val="center"/>
          </w:tcPr>
          <w:p w14:paraId="0707EDA5"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7040987A" w14:textId="77777777" w:rsidTr="000E536E">
        <w:trPr>
          <w:trHeight w:val="26"/>
        </w:trPr>
        <w:tc>
          <w:tcPr>
            <w:tcW w:w="560" w:type="dxa"/>
            <w:vMerge/>
            <w:shd w:val="clear" w:color="auto" w:fill="auto"/>
            <w:vAlign w:val="center"/>
          </w:tcPr>
          <w:p w14:paraId="38F89E54"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34DEC340"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60F533B5"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39CD8F34"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Количество модулей оперативной памяти</w:t>
            </w:r>
          </w:p>
        </w:tc>
        <w:tc>
          <w:tcPr>
            <w:tcW w:w="2029" w:type="dxa"/>
            <w:shd w:val="clear" w:color="auto" w:fill="auto"/>
            <w:vAlign w:val="center"/>
          </w:tcPr>
          <w:p w14:paraId="1DFB9FAD"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1</w:t>
            </w:r>
          </w:p>
        </w:tc>
        <w:tc>
          <w:tcPr>
            <w:tcW w:w="2130" w:type="dxa"/>
            <w:shd w:val="clear" w:color="auto" w:fill="auto"/>
            <w:vAlign w:val="center"/>
          </w:tcPr>
          <w:p w14:paraId="592964E5"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2410961C"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Шт.</w:t>
            </w:r>
          </w:p>
        </w:tc>
        <w:tc>
          <w:tcPr>
            <w:tcW w:w="992" w:type="dxa"/>
            <w:vMerge/>
            <w:shd w:val="clear" w:color="auto" w:fill="auto"/>
            <w:vAlign w:val="center"/>
          </w:tcPr>
          <w:p w14:paraId="2B5B7FBF"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2094BD41" w14:textId="77777777" w:rsidTr="000E536E">
        <w:trPr>
          <w:trHeight w:val="26"/>
        </w:trPr>
        <w:tc>
          <w:tcPr>
            <w:tcW w:w="560" w:type="dxa"/>
            <w:vMerge/>
            <w:shd w:val="clear" w:color="auto" w:fill="auto"/>
            <w:vAlign w:val="center"/>
          </w:tcPr>
          <w:p w14:paraId="79267535"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536B59E1"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5863EEAB"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0CC7FF79"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Объем модуля оперативной памяти</w:t>
            </w:r>
          </w:p>
        </w:tc>
        <w:tc>
          <w:tcPr>
            <w:tcW w:w="2029" w:type="dxa"/>
            <w:shd w:val="clear" w:color="auto" w:fill="auto"/>
            <w:vAlign w:val="center"/>
          </w:tcPr>
          <w:p w14:paraId="6FA08744"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4096</w:t>
            </w:r>
          </w:p>
        </w:tc>
        <w:tc>
          <w:tcPr>
            <w:tcW w:w="2130" w:type="dxa"/>
            <w:shd w:val="clear" w:color="auto" w:fill="auto"/>
            <w:vAlign w:val="center"/>
          </w:tcPr>
          <w:p w14:paraId="7C723263"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4403F561"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Мб</w:t>
            </w:r>
          </w:p>
        </w:tc>
        <w:tc>
          <w:tcPr>
            <w:tcW w:w="992" w:type="dxa"/>
            <w:vMerge/>
            <w:shd w:val="clear" w:color="auto" w:fill="auto"/>
            <w:vAlign w:val="center"/>
          </w:tcPr>
          <w:p w14:paraId="66E955FD"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0DD34617" w14:textId="77777777" w:rsidTr="000E536E">
        <w:trPr>
          <w:trHeight w:val="26"/>
        </w:trPr>
        <w:tc>
          <w:tcPr>
            <w:tcW w:w="560" w:type="dxa"/>
            <w:vMerge/>
            <w:shd w:val="clear" w:color="auto" w:fill="auto"/>
            <w:vAlign w:val="center"/>
          </w:tcPr>
          <w:p w14:paraId="052D2123"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2F5CE9DF"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1A84E5A8"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776B291B"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Частота оперативной памяти</w:t>
            </w:r>
          </w:p>
        </w:tc>
        <w:tc>
          <w:tcPr>
            <w:tcW w:w="2029" w:type="dxa"/>
            <w:shd w:val="clear" w:color="auto" w:fill="auto"/>
            <w:vAlign w:val="center"/>
          </w:tcPr>
          <w:p w14:paraId="6514F129"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2133</w:t>
            </w:r>
          </w:p>
        </w:tc>
        <w:tc>
          <w:tcPr>
            <w:tcW w:w="2130" w:type="dxa"/>
            <w:shd w:val="clear" w:color="auto" w:fill="auto"/>
            <w:vAlign w:val="center"/>
          </w:tcPr>
          <w:p w14:paraId="6F749193"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6601B2E1"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МГц</w:t>
            </w:r>
          </w:p>
        </w:tc>
        <w:tc>
          <w:tcPr>
            <w:tcW w:w="992" w:type="dxa"/>
            <w:vMerge/>
            <w:shd w:val="clear" w:color="auto" w:fill="auto"/>
            <w:vAlign w:val="center"/>
          </w:tcPr>
          <w:p w14:paraId="6A3852F4"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40B5B075" w14:textId="77777777" w:rsidTr="000E536E">
        <w:trPr>
          <w:trHeight w:val="26"/>
        </w:trPr>
        <w:tc>
          <w:tcPr>
            <w:tcW w:w="560" w:type="dxa"/>
            <w:vMerge/>
            <w:shd w:val="clear" w:color="auto" w:fill="auto"/>
            <w:vAlign w:val="center"/>
          </w:tcPr>
          <w:p w14:paraId="7D34A5F6"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67CFC4C0"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28BBF9A8"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4E6557D4"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Тип установленного модуля оперативной памяти</w:t>
            </w:r>
          </w:p>
        </w:tc>
        <w:tc>
          <w:tcPr>
            <w:tcW w:w="2029" w:type="dxa"/>
            <w:shd w:val="clear" w:color="auto" w:fill="auto"/>
            <w:vAlign w:val="center"/>
          </w:tcPr>
          <w:p w14:paraId="20E749E4"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DDR4</w:t>
            </w:r>
          </w:p>
        </w:tc>
        <w:tc>
          <w:tcPr>
            <w:tcW w:w="2130" w:type="dxa"/>
            <w:shd w:val="clear" w:color="auto" w:fill="auto"/>
            <w:vAlign w:val="center"/>
          </w:tcPr>
          <w:p w14:paraId="640A7C8E"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01592D6E"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992" w:type="dxa"/>
            <w:vMerge/>
            <w:shd w:val="clear" w:color="auto" w:fill="auto"/>
            <w:vAlign w:val="center"/>
          </w:tcPr>
          <w:p w14:paraId="55308045"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5036022C" w14:textId="77777777" w:rsidTr="000E536E">
        <w:trPr>
          <w:trHeight w:val="26"/>
        </w:trPr>
        <w:tc>
          <w:tcPr>
            <w:tcW w:w="560" w:type="dxa"/>
            <w:vMerge/>
            <w:shd w:val="clear" w:color="auto" w:fill="auto"/>
            <w:vAlign w:val="center"/>
          </w:tcPr>
          <w:p w14:paraId="153F5232"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39410BE6"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0F725831"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30ADF6EA"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Количество модулей твердотельных накопителей</w:t>
            </w:r>
          </w:p>
        </w:tc>
        <w:tc>
          <w:tcPr>
            <w:tcW w:w="2029" w:type="dxa"/>
            <w:shd w:val="clear" w:color="auto" w:fill="auto"/>
            <w:vAlign w:val="center"/>
          </w:tcPr>
          <w:p w14:paraId="1CE641CE"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1</w:t>
            </w:r>
          </w:p>
        </w:tc>
        <w:tc>
          <w:tcPr>
            <w:tcW w:w="2130" w:type="dxa"/>
            <w:shd w:val="clear" w:color="auto" w:fill="auto"/>
            <w:vAlign w:val="center"/>
          </w:tcPr>
          <w:p w14:paraId="48774AA9"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23781288"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Шт.</w:t>
            </w:r>
          </w:p>
        </w:tc>
        <w:tc>
          <w:tcPr>
            <w:tcW w:w="992" w:type="dxa"/>
            <w:vMerge/>
            <w:shd w:val="clear" w:color="auto" w:fill="auto"/>
            <w:vAlign w:val="center"/>
          </w:tcPr>
          <w:p w14:paraId="506BBCC7"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6C161EDF" w14:textId="77777777" w:rsidTr="000E536E">
        <w:trPr>
          <w:trHeight w:val="26"/>
        </w:trPr>
        <w:tc>
          <w:tcPr>
            <w:tcW w:w="560" w:type="dxa"/>
            <w:vMerge/>
            <w:shd w:val="clear" w:color="auto" w:fill="auto"/>
            <w:vAlign w:val="center"/>
          </w:tcPr>
          <w:p w14:paraId="42FE30B2"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2C9EE6EB"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670D9F6F"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10AA4BE7"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Объем твердотельного накопителя</w:t>
            </w:r>
          </w:p>
        </w:tc>
        <w:tc>
          <w:tcPr>
            <w:tcW w:w="2029" w:type="dxa"/>
            <w:shd w:val="clear" w:color="auto" w:fill="auto"/>
            <w:vAlign w:val="center"/>
          </w:tcPr>
          <w:p w14:paraId="702EA9F1"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120</w:t>
            </w:r>
          </w:p>
        </w:tc>
        <w:tc>
          <w:tcPr>
            <w:tcW w:w="2130" w:type="dxa"/>
            <w:shd w:val="clear" w:color="auto" w:fill="auto"/>
            <w:vAlign w:val="center"/>
          </w:tcPr>
          <w:p w14:paraId="493A7843"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632489F7"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Гб</w:t>
            </w:r>
          </w:p>
        </w:tc>
        <w:tc>
          <w:tcPr>
            <w:tcW w:w="992" w:type="dxa"/>
            <w:vMerge/>
            <w:shd w:val="clear" w:color="auto" w:fill="auto"/>
            <w:vAlign w:val="center"/>
          </w:tcPr>
          <w:p w14:paraId="0BCDAA97"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3D3E4831" w14:textId="77777777" w:rsidTr="000E536E">
        <w:trPr>
          <w:trHeight w:val="26"/>
        </w:trPr>
        <w:tc>
          <w:tcPr>
            <w:tcW w:w="560" w:type="dxa"/>
            <w:vMerge w:val="restart"/>
            <w:shd w:val="clear" w:color="auto" w:fill="auto"/>
            <w:vAlign w:val="center"/>
          </w:tcPr>
          <w:p w14:paraId="27AB3DCF"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r w:rsidRPr="000911EC">
              <w:rPr>
                <w:rFonts w:ascii="Times New Roman" w:eastAsia="SimSun" w:hAnsi="Times New Roman" w:cs="Mangal"/>
                <w:kern w:val="2"/>
                <w:sz w:val="24"/>
                <w:szCs w:val="24"/>
                <w:lang w:eastAsia="zh-CN" w:bidi="hi-IN"/>
              </w:rPr>
              <w:t>1.2</w:t>
            </w:r>
          </w:p>
        </w:tc>
        <w:tc>
          <w:tcPr>
            <w:tcW w:w="2736" w:type="dxa"/>
            <w:vMerge w:val="restart"/>
            <w:shd w:val="clear" w:color="auto" w:fill="auto"/>
            <w:vAlign w:val="center"/>
          </w:tcPr>
          <w:p w14:paraId="6F6EFE25"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r w:rsidRPr="000911EC">
              <w:rPr>
                <w:rFonts w:ascii="Times New Roman" w:eastAsia="Times New Roman" w:hAnsi="Times New Roman" w:cs="Times New Roman"/>
                <w:b/>
                <w:bCs/>
                <w:w w:val="99"/>
                <w:kern w:val="2"/>
                <w:sz w:val="24"/>
                <w:szCs w:val="24"/>
                <w:lang w:eastAsia="zh-CN" w:bidi="hi-IN"/>
              </w:rPr>
              <w:t>Дополнительный процессорный модуль</w:t>
            </w:r>
          </w:p>
        </w:tc>
        <w:tc>
          <w:tcPr>
            <w:tcW w:w="2422" w:type="dxa"/>
            <w:vMerge w:val="restart"/>
            <w:shd w:val="clear" w:color="auto" w:fill="auto"/>
            <w:vAlign w:val="center"/>
          </w:tcPr>
          <w:p w14:paraId="1018CA61"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2218A54F"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Поколение процессора, установленного на указанном модуле</w:t>
            </w:r>
          </w:p>
        </w:tc>
        <w:tc>
          <w:tcPr>
            <w:tcW w:w="2029" w:type="dxa"/>
            <w:shd w:val="clear" w:color="auto" w:fill="auto"/>
            <w:vAlign w:val="center"/>
          </w:tcPr>
          <w:p w14:paraId="268A98C6"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6</w:t>
            </w:r>
          </w:p>
        </w:tc>
        <w:tc>
          <w:tcPr>
            <w:tcW w:w="2130" w:type="dxa"/>
            <w:shd w:val="clear" w:color="auto" w:fill="auto"/>
            <w:vAlign w:val="center"/>
          </w:tcPr>
          <w:p w14:paraId="2E13ABF0"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43B7DF05" w14:textId="77777777" w:rsidR="000911EC" w:rsidRPr="000911EC" w:rsidDel="009A04EF"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992" w:type="dxa"/>
            <w:vMerge/>
            <w:shd w:val="clear" w:color="auto" w:fill="auto"/>
            <w:vAlign w:val="center"/>
          </w:tcPr>
          <w:p w14:paraId="7FF38B91"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780369CE" w14:textId="77777777" w:rsidTr="000E536E">
        <w:trPr>
          <w:trHeight w:val="26"/>
        </w:trPr>
        <w:tc>
          <w:tcPr>
            <w:tcW w:w="560" w:type="dxa"/>
            <w:vMerge/>
            <w:shd w:val="clear" w:color="auto" w:fill="auto"/>
            <w:vAlign w:val="center"/>
          </w:tcPr>
          <w:p w14:paraId="196445DD"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36D8DC65"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388BCF81"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66A46645"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Количество ядер процессора на указанном модуле</w:t>
            </w:r>
          </w:p>
        </w:tc>
        <w:tc>
          <w:tcPr>
            <w:tcW w:w="2029" w:type="dxa"/>
            <w:shd w:val="clear" w:color="auto" w:fill="auto"/>
            <w:vAlign w:val="center"/>
          </w:tcPr>
          <w:p w14:paraId="4BF4602C"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4</w:t>
            </w:r>
          </w:p>
        </w:tc>
        <w:tc>
          <w:tcPr>
            <w:tcW w:w="2130" w:type="dxa"/>
            <w:shd w:val="clear" w:color="auto" w:fill="auto"/>
            <w:vAlign w:val="center"/>
          </w:tcPr>
          <w:p w14:paraId="791A6287"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0442E07D" w14:textId="77777777" w:rsidR="000911EC" w:rsidRPr="000911EC" w:rsidDel="009A04EF"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Шт.</w:t>
            </w:r>
          </w:p>
        </w:tc>
        <w:tc>
          <w:tcPr>
            <w:tcW w:w="992" w:type="dxa"/>
            <w:vMerge/>
            <w:shd w:val="clear" w:color="auto" w:fill="auto"/>
            <w:vAlign w:val="center"/>
          </w:tcPr>
          <w:p w14:paraId="14AAD03D"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24FA0646" w14:textId="77777777" w:rsidTr="000E536E">
        <w:trPr>
          <w:trHeight w:val="26"/>
        </w:trPr>
        <w:tc>
          <w:tcPr>
            <w:tcW w:w="560" w:type="dxa"/>
            <w:vMerge/>
            <w:shd w:val="clear" w:color="auto" w:fill="auto"/>
            <w:vAlign w:val="center"/>
          </w:tcPr>
          <w:p w14:paraId="35FF0623"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139B41C3"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46368F89"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362D4F5D"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Тактовая частота каждого ядра процессора на указанном модуле</w:t>
            </w:r>
          </w:p>
        </w:tc>
        <w:tc>
          <w:tcPr>
            <w:tcW w:w="2029" w:type="dxa"/>
            <w:shd w:val="clear" w:color="auto" w:fill="auto"/>
            <w:vAlign w:val="center"/>
          </w:tcPr>
          <w:p w14:paraId="034A7F67"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4,2</w:t>
            </w:r>
          </w:p>
        </w:tc>
        <w:tc>
          <w:tcPr>
            <w:tcW w:w="2130" w:type="dxa"/>
            <w:shd w:val="clear" w:color="auto" w:fill="auto"/>
            <w:vAlign w:val="center"/>
          </w:tcPr>
          <w:p w14:paraId="5C063303"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74DFD474"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ГГц</w:t>
            </w:r>
          </w:p>
        </w:tc>
        <w:tc>
          <w:tcPr>
            <w:tcW w:w="992" w:type="dxa"/>
            <w:vMerge/>
            <w:shd w:val="clear" w:color="auto" w:fill="auto"/>
            <w:vAlign w:val="center"/>
          </w:tcPr>
          <w:p w14:paraId="49E6593B"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35928C2F" w14:textId="77777777" w:rsidTr="000E536E">
        <w:trPr>
          <w:trHeight w:val="26"/>
        </w:trPr>
        <w:tc>
          <w:tcPr>
            <w:tcW w:w="560" w:type="dxa"/>
            <w:vMerge w:val="restart"/>
            <w:shd w:val="clear" w:color="auto" w:fill="auto"/>
            <w:vAlign w:val="center"/>
          </w:tcPr>
          <w:p w14:paraId="26CF7D1A"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r w:rsidRPr="000911EC">
              <w:rPr>
                <w:rFonts w:ascii="Times New Roman" w:eastAsia="SimSun" w:hAnsi="Times New Roman" w:cs="Mangal"/>
                <w:kern w:val="2"/>
                <w:sz w:val="24"/>
                <w:szCs w:val="24"/>
                <w:lang w:eastAsia="zh-CN" w:bidi="hi-IN"/>
              </w:rPr>
              <w:t>1.3</w:t>
            </w:r>
          </w:p>
        </w:tc>
        <w:tc>
          <w:tcPr>
            <w:tcW w:w="2736" w:type="dxa"/>
            <w:vMerge w:val="restart"/>
            <w:shd w:val="clear" w:color="auto" w:fill="auto"/>
            <w:vAlign w:val="center"/>
          </w:tcPr>
          <w:p w14:paraId="00FF27D7"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r w:rsidRPr="000911EC">
              <w:rPr>
                <w:rFonts w:ascii="Times New Roman" w:eastAsia="Times New Roman" w:hAnsi="Times New Roman" w:cs="Times New Roman"/>
                <w:b/>
                <w:bCs/>
                <w:w w:val="99"/>
                <w:kern w:val="2"/>
                <w:sz w:val="24"/>
                <w:szCs w:val="24"/>
                <w:lang w:eastAsia="zh-CN" w:bidi="hi-IN"/>
              </w:rPr>
              <w:t>Дополнительный модуль ОЗУ</w:t>
            </w:r>
          </w:p>
        </w:tc>
        <w:tc>
          <w:tcPr>
            <w:tcW w:w="2422" w:type="dxa"/>
            <w:vMerge w:val="restart"/>
            <w:shd w:val="clear" w:color="auto" w:fill="auto"/>
            <w:vAlign w:val="center"/>
          </w:tcPr>
          <w:p w14:paraId="57A80AF7"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64B997D8"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Объем оперативной памяти на указанном модуле</w:t>
            </w:r>
          </w:p>
        </w:tc>
        <w:tc>
          <w:tcPr>
            <w:tcW w:w="2029" w:type="dxa"/>
            <w:shd w:val="clear" w:color="auto" w:fill="auto"/>
            <w:vAlign w:val="center"/>
          </w:tcPr>
          <w:p w14:paraId="3F033746"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32</w:t>
            </w:r>
          </w:p>
        </w:tc>
        <w:tc>
          <w:tcPr>
            <w:tcW w:w="2130" w:type="dxa"/>
            <w:shd w:val="clear" w:color="auto" w:fill="auto"/>
            <w:vAlign w:val="center"/>
          </w:tcPr>
          <w:p w14:paraId="796C514B"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4B77946B"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Гб</w:t>
            </w:r>
          </w:p>
        </w:tc>
        <w:tc>
          <w:tcPr>
            <w:tcW w:w="992" w:type="dxa"/>
            <w:vMerge/>
            <w:shd w:val="clear" w:color="auto" w:fill="auto"/>
            <w:vAlign w:val="center"/>
          </w:tcPr>
          <w:p w14:paraId="4585B58C"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257A44B4" w14:textId="77777777" w:rsidTr="000E536E">
        <w:trPr>
          <w:trHeight w:val="26"/>
        </w:trPr>
        <w:tc>
          <w:tcPr>
            <w:tcW w:w="560" w:type="dxa"/>
            <w:vMerge/>
            <w:shd w:val="clear" w:color="auto" w:fill="auto"/>
            <w:vAlign w:val="center"/>
          </w:tcPr>
          <w:p w14:paraId="5218B61F"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190FB54E"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0AAB3659"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6550B2F8"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Частота оперативной памяти на указанном модуле</w:t>
            </w:r>
          </w:p>
        </w:tc>
        <w:tc>
          <w:tcPr>
            <w:tcW w:w="2029" w:type="dxa"/>
            <w:shd w:val="clear" w:color="auto" w:fill="auto"/>
            <w:vAlign w:val="center"/>
          </w:tcPr>
          <w:p w14:paraId="63EECE9A"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2133</w:t>
            </w:r>
          </w:p>
        </w:tc>
        <w:tc>
          <w:tcPr>
            <w:tcW w:w="2130" w:type="dxa"/>
            <w:shd w:val="clear" w:color="auto" w:fill="auto"/>
            <w:vAlign w:val="center"/>
          </w:tcPr>
          <w:p w14:paraId="5B78C31C"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42E1E8DB"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МГц</w:t>
            </w:r>
          </w:p>
        </w:tc>
        <w:tc>
          <w:tcPr>
            <w:tcW w:w="992" w:type="dxa"/>
            <w:vMerge/>
            <w:shd w:val="clear" w:color="auto" w:fill="auto"/>
            <w:vAlign w:val="center"/>
          </w:tcPr>
          <w:p w14:paraId="6FAEF1AC"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1A4BAC1D" w14:textId="77777777" w:rsidTr="000E536E">
        <w:trPr>
          <w:trHeight w:val="26"/>
        </w:trPr>
        <w:tc>
          <w:tcPr>
            <w:tcW w:w="560" w:type="dxa"/>
            <w:vMerge/>
            <w:shd w:val="clear" w:color="auto" w:fill="auto"/>
            <w:vAlign w:val="center"/>
          </w:tcPr>
          <w:p w14:paraId="5EAA728C"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4BF957CD"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37AA1F60"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14827FCB"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Тип установленной оперативной памяти на указанном модуле</w:t>
            </w:r>
          </w:p>
        </w:tc>
        <w:tc>
          <w:tcPr>
            <w:tcW w:w="2029" w:type="dxa"/>
            <w:shd w:val="clear" w:color="auto" w:fill="auto"/>
            <w:vAlign w:val="center"/>
          </w:tcPr>
          <w:p w14:paraId="6D6D4105"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DDR4</w:t>
            </w:r>
          </w:p>
        </w:tc>
        <w:tc>
          <w:tcPr>
            <w:tcW w:w="2130" w:type="dxa"/>
            <w:shd w:val="clear" w:color="auto" w:fill="auto"/>
            <w:vAlign w:val="center"/>
          </w:tcPr>
          <w:p w14:paraId="13645873"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0BA20288"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992" w:type="dxa"/>
            <w:vMerge/>
            <w:shd w:val="clear" w:color="auto" w:fill="auto"/>
            <w:vAlign w:val="center"/>
          </w:tcPr>
          <w:p w14:paraId="6147CB35"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4FD3A23B" w14:textId="77777777" w:rsidTr="000E536E">
        <w:trPr>
          <w:trHeight w:val="26"/>
        </w:trPr>
        <w:tc>
          <w:tcPr>
            <w:tcW w:w="560" w:type="dxa"/>
            <w:vMerge w:val="restart"/>
            <w:shd w:val="clear" w:color="auto" w:fill="auto"/>
            <w:vAlign w:val="center"/>
          </w:tcPr>
          <w:p w14:paraId="641691AD"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r w:rsidRPr="000911EC">
              <w:rPr>
                <w:rFonts w:ascii="Times New Roman" w:eastAsia="SimSun" w:hAnsi="Times New Roman" w:cs="Mangal"/>
                <w:kern w:val="2"/>
                <w:sz w:val="24"/>
                <w:szCs w:val="24"/>
                <w:lang w:eastAsia="zh-CN" w:bidi="hi-IN"/>
              </w:rPr>
              <w:t>1.4</w:t>
            </w:r>
          </w:p>
        </w:tc>
        <w:tc>
          <w:tcPr>
            <w:tcW w:w="2736" w:type="dxa"/>
            <w:vMerge w:val="restart"/>
            <w:shd w:val="clear" w:color="auto" w:fill="auto"/>
            <w:vAlign w:val="center"/>
          </w:tcPr>
          <w:p w14:paraId="50DF7C14"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r w:rsidRPr="000911EC">
              <w:rPr>
                <w:rFonts w:ascii="Times New Roman" w:eastAsia="Times New Roman" w:hAnsi="Times New Roman" w:cs="Times New Roman"/>
                <w:b/>
                <w:bCs/>
                <w:w w:val="99"/>
                <w:kern w:val="2"/>
                <w:sz w:val="24"/>
                <w:szCs w:val="24"/>
                <w:lang w:eastAsia="zh-CN" w:bidi="hi-IN"/>
              </w:rPr>
              <w:t>Дополнительный модуль твердотельного накопителя</w:t>
            </w:r>
          </w:p>
        </w:tc>
        <w:tc>
          <w:tcPr>
            <w:tcW w:w="2422" w:type="dxa"/>
            <w:vMerge w:val="restart"/>
            <w:shd w:val="clear" w:color="auto" w:fill="auto"/>
            <w:vAlign w:val="center"/>
          </w:tcPr>
          <w:p w14:paraId="28A7EA20"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4CCDA5D1"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Объем твердотельного накопителя на указанном модуле</w:t>
            </w:r>
          </w:p>
        </w:tc>
        <w:tc>
          <w:tcPr>
            <w:tcW w:w="2029" w:type="dxa"/>
            <w:shd w:val="clear" w:color="auto" w:fill="auto"/>
            <w:vAlign w:val="center"/>
          </w:tcPr>
          <w:p w14:paraId="085F14C0"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1</w:t>
            </w:r>
          </w:p>
        </w:tc>
        <w:tc>
          <w:tcPr>
            <w:tcW w:w="2130" w:type="dxa"/>
            <w:shd w:val="clear" w:color="auto" w:fill="auto"/>
            <w:vAlign w:val="center"/>
          </w:tcPr>
          <w:p w14:paraId="42ABCAB7"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538C9476"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Тб</w:t>
            </w:r>
          </w:p>
        </w:tc>
        <w:tc>
          <w:tcPr>
            <w:tcW w:w="992" w:type="dxa"/>
            <w:vMerge/>
            <w:shd w:val="clear" w:color="auto" w:fill="auto"/>
            <w:vAlign w:val="center"/>
          </w:tcPr>
          <w:p w14:paraId="532865BB"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14D6F309" w14:textId="77777777" w:rsidTr="000E536E">
        <w:trPr>
          <w:trHeight w:val="291"/>
        </w:trPr>
        <w:tc>
          <w:tcPr>
            <w:tcW w:w="560" w:type="dxa"/>
            <w:vMerge/>
            <w:tcBorders>
              <w:bottom w:val="single" w:sz="4" w:space="0" w:color="auto"/>
            </w:tcBorders>
            <w:shd w:val="clear" w:color="auto" w:fill="auto"/>
            <w:vAlign w:val="center"/>
          </w:tcPr>
          <w:p w14:paraId="05038F79"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tcBorders>
              <w:bottom w:val="single" w:sz="4" w:space="0" w:color="auto"/>
            </w:tcBorders>
            <w:shd w:val="clear" w:color="auto" w:fill="auto"/>
            <w:vAlign w:val="center"/>
          </w:tcPr>
          <w:p w14:paraId="74A3C6DB"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tcBorders>
              <w:bottom w:val="single" w:sz="4" w:space="0" w:color="auto"/>
            </w:tcBorders>
            <w:shd w:val="clear" w:color="auto" w:fill="auto"/>
            <w:vAlign w:val="center"/>
          </w:tcPr>
          <w:p w14:paraId="4A10BEB6"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tcBorders>
              <w:bottom w:val="single" w:sz="4" w:space="0" w:color="auto"/>
            </w:tcBorders>
            <w:shd w:val="clear" w:color="auto" w:fill="auto"/>
            <w:vAlign w:val="center"/>
          </w:tcPr>
          <w:p w14:paraId="7F712F65"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Скорость чтения данных с твердотельного накопителя</w:t>
            </w:r>
          </w:p>
        </w:tc>
        <w:tc>
          <w:tcPr>
            <w:tcW w:w="2029" w:type="dxa"/>
            <w:tcBorders>
              <w:bottom w:val="single" w:sz="4" w:space="0" w:color="auto"/>
            </w:tcBorders>
            <w:shd w:val="clear" w:color="auto" w:fill="auto"/>
            <w:vAlign w:val="center"/>
          </w:tcPr>
          <w:p w14:paraId="34342962"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550</w:t>
            </w:r>
          </w:p>
        </w:tc>
        <w:tc>
          <w:tcPr>
            <w:tcW w:w="2130" w:type="dxa"/>
            <w:tcBorders>
              <w:bottom w:val="single" w:sz="4" w:space="0" w:color="auto"/>
            </w:tcBorders>
            <w:shd w:val="clear" w:color="auto" w:fill="auto"/>
            <w:vAlign w:val="center"/>
          </w:tcPr>
          <w:p w14:paraId="50245976"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tcBorders>
              <w:bottom w:val="single" w:sz="4" w:space="0" w:color="auto"/>
            </w:tcBorders>
            <w:shd w:val="clear" w:color="auto" w:fill="auto"/>
            <w:vAlign w:val="center"/>
          </w:tcPr>
          <w:p w14:paraId="1D88DAF0"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МБ /с</w:t>
            </w:r>
          </w:p>
        </w:tc>
        <w:tc>
          <w:tcPr>
            <w:tcW w:w="992" w:type="dxa"/>
            <w:vMerge/>
            <w:tcBorders>
              <w:bottom w:val="single" w:sz="4" w:space="0" w:color="auto"/>
            </w:tcBorders>
            <w:shd w:val="clear" w:color="auto" w:fill="auto"/>
            <w:vAlign w:val="center"/>
          </w:tcPr>
          <w:p w14:paraId="2643DF36"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3A6D88BA" w14:textId="77777777" w:rsidTr="000E536E">
        <w:trPr>
          <w:trHeight w:val="908"/>
        </w:trPr>
        <w:tc>
          <w:tcPr>
            <w:tcW w:w="560" w:type="dxa"/>
            <w:vMerge/>
            <w:shd w:val="clear" w:color="auto" w:fill="auto"/>
            <w:vAlign w:val="center"/>
          </w:tcPr>
          <w:p w14:paraId="153660A3"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2736" w:type="dxa"/>
            <w:vMerge/>
            <w:shd w:val="clear" w:color="auto" w:fill="auto"/>
            <w:vAlign w:val="center"/>
          </w:tcPr>
          <w:p w14:paraId="622601D0" w14:textId="77777777" w:rsidR="000911EC" w:rsidRPr="000911EC" w:rsidRDefault="000911EC" w:rsidP="000911EC">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422" w:type="dxa"/>
            <w:vMerge/>
            <w:shd w:val="clear" w:color="auto" w:fill="auto"/>
            <w:vAlign w:val="center"/>
          </w:tcPr>
          <w:p w14:paraId="67207608"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c>
          <w:tcPr>
            <w:tcW w:w="2943" w:type="dxa"/>
            <w:shd w:val="clear" w:color="auto" w:fill="auto"/>
            <w:vAlign w:val="center"/>
          </w:tcPr>
          <w:p w14:paraId="635CF934"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Скорость записи данных на твердотельного накопителя</w:t>
            </w:r>
          </w:p>
        </w:tc>
        <w:tc>
          <w:tcPr>
            <w:tcW w:w="2029" w:type="dxa"/>
            <w:shd w:val="clear" w:color="auto" w:fill="auto"/>
            <w:vAlign w:val="center"/>
          </w:tcPr>
          <w:p w14:paraId="00D13A1A"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Не менее 520</w:t>
            </w:r>
          </w:p>
        </w:tc>
        <w:tc>
          <w:tcPr>
            <w:tcW w:w="2130" w:type="dxa"/>
            <w:shd w:val="clear" w:color="auto" w:fill="auto"/>
            <w:vAlign w:val="center"/>
          </w:tcPr>
          <w:p w14:paraId="75AEB4BC"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p>
        </w:tc>
        <w:tc>
          <w:tcPr>
            <w:tcW w:w="1057" w:type="dxa"/>
            <w:shd w:val="clear" w:color="auto" w:fill="auto"/>
            <w:vAlign w:val="center"/>
          </w:tcPr>
          <w:p w14:paraId="4A588077" w14:textId="77777777" w:rsidR="000911EC" w:rsidRPr="000911EC" w:rsidRDefault="000911EC" w:rsidP="000911EC">
            <w:pPr>
              <w:overflowPunct w:val="0"/>
              <w:spacing w:after="0" w:line="240" w:lineRule="auto"/>
              <w:jc w:val="center"/>
              <w:rPr>
                <w:rFonts w:ascii="Times New Roman" w:eastAsia="SimSun" w:hAnsi="Times New Roman" w:cs="Mangal"/>
                <w:bCs/>
                <w:kern w:val="2"/>
                <w:sz w:val="24"/>
                <w:szCs w:val="24"/>
                <w:lang w:eastAsia="zh-CN" w:bidi="hi-IN"/>
              </w:rPr>
            </w:pPr>
            <w:r w:rsidRPr="000911EC">
              <w:rPr>
                <w:rFonts w:ascii="Times New Roman" w:eastAsia="SimSun" w:hAnsi="Times New Roman" w:cs="Mangal"/>
                <w:bCs/>
                <w:kern w:val="2"/>
                <w:sz w:val="24"/>
                <w:szCs w:val="24"/>
                <w:lang w:eastAsia="zh-CN" w:bidi="hi-IN"/>
              </w:rPr>
              <w:t>МБ /с</w:t>
            </w:r>
          </w:p>
        </w:tc>
        <w:tc>
          <w:tcPr>
            <w:tcW w:w="992" w:type="dxa"/>
            <w:vMerge/>
            <w:shd w:val="clear" w:color="auto" w:fill="auto"/>
            <w:vAlign w:val="center"/>
          </w:tcPr>
          <w:p w14:paraId="40453776" w14:textId="77777777" w:rsidR="000911EC" w:rsidRPr="000911EC" w:rsidRDefault="000911EC" w:rsidP="000911EC">
            <w:pPr>
              <w:overflowPunct w:val="0"/>
              <w:spacing w:after="0" w:line="240" w:lineRule="auto"/>
              <w:jc w:val="center"/>
              <w:rPr>
                <w:rFonts w:ascii="Times New Roman" w:eastAsia="SimSun" w:hAnsi="Times New Roman" w:cs="Mangal"/>
                <w:b/>
                <w:bCs/>
                <w:kern w:val="2"/>
                <w:sz w:val="24"/>
                <w:szCs w:val="24"/>
                <w:lang w:eastAsia="zh-CN" w:bidi="hi-IN"/>
              </w:rPr>
            </w:pPr>
          </w:p>
        </w:tc>
      </w:tr>
      <w:tr w:rsidR="000911EC" w:rsidRPr="000911EC" w14:paraId="3147F04D" w14:textId="77777777" w:rsidTr="000E536E">
        <w:trPr>
          <w:trHeight w:val="698"/>
        </w:trPr>
        <w:tc>
          <w:tcPr>
            <w:tcW w:w="560" w:type="dxa"/>
            <w:vMerge w:val="restart"/>
            <w:shd w:val="clear" w:color="auto" w:fill="auto"/>
            <w:vAlign w:val="center"/>
          </w:tcPr>
          <w:p w14:paraId="17231FC4"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3"/>
                <w:szCs w:val="23"/>
                <w:lang w:eastAsia="zh-CN" w:bidi="hi-IN"/>
              </w:rPr>
            </w:pPr>
          </w:p>
          <w:p w14:paraId="39864DAA"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r w:rsidRPr="000911EC">
              <w:rPr>
                <w:rFonts w:ascii="Times New Roman" w:eastAsia="SimSun" w:hAnsi="Times New Roman" w:cs="Mangal"/>
                <w:kern w:val="2"/>
                <w:sz w:val="24"/>
                <w:szCs w:val="24"/>
                <w:lang w:eastAsia="zh-CN" w:bidi="hi-IN"/>
              </w:rPr>
              <w:t>1.5</w:t>
            </w:r>
          </w:p>
        </w:tc>
        <w:tc>
          <w:tcPr>
            <w:tcW w:w="2736" w:type="dxa"/>
            <w:vMerge w:val="restart"/>
            <w:shd w:val="clear" w:color="auto" w:fill="auto"/>
            <w:vAlign w:val="center"/>
          </w:tcPr>
          <w:p w14:paraId="705E33B8"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kern w:val="2"/>
                <w:sz w:val="24"/>
                <w:szCs w:val="24"/>
                <w:lang w:eastAsia="zh-CN" w:bidi="hi-IN"/>
              </w:rPr>
            </w:pPr>
            <w:r w:rsidRPr="000911EC">
              <w:rPr>
                <w:rFonts w:ascii="Times New Roman" w:eastAsia="Times New Roman" w:hAnsi="Times New Roman" w:cs="Times New Roman"/>
                <w:b/>
                <w:bCs/>
                <w:w w:val="99"/>
                <w:kern w:val="2"/>
                <w:sz w:val="24"/>
                <w:szCs w:val="24"/>
                <w:lang w:eastAsia="zh-CN" w:bidi="hi-IN"/>
              </w:rPr>
              <w:t>Модуль ввода</w:t>
            </w:r>
          </w:p>
        </w:tc>
        <w:tc>
          <w:tcPr>
            <w:tcW w:w="2422" w:type="dxa"/>
            <w:vMerge w:val="restart"/>
            <w:shd w:val="clear" w:color="auto" w:fill="auto"/>
            <w:vAlign w:val="center"/>
          </w:tcPr>
          <w:p w14:paraId="68F30630"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3"/>
                <w:szCs w:val="23"/>
                <w:lang w:eastAsia="zh-CN" w:bidi="hi-IN"/>
              </w:rPr>
            </w:pPr>
          </w:p>
        </w:tc>
        <w:tc>
          <w:tcPr>
            <w:tcW w:w="2943" w:type="dxa"/>
            <w:shd w:val="clear" w:color="auto" w:fill="auto"/>
            <w:vAlign w:val="center"/>
          </w:tcPr>
          <w:p w14:paraId="4E415274" w14:textId="77777777" w:rsidR="000911EC" w:rsidRPr="000911EC" w:rsidRDefault="000911EC" w:rsidP="000911EC">
            <w:pPr>
              <w:overflowPunct w:val="0"/>
              <w:spacing w:after="0" w:line="240" w:lineRule="auto"/>
              <w:jc w:val="center"/>
              <w:rPr>
                <w:rFonts w:ascii="Times New Roman" w:eastAsia="SimSun" w:hAnsi="Times New Roman" w:cs="Times New Roman"/>
                <w:color w:val="A6A6A6" w:themeColor="background1" w:themeShade="A6"/>
                <w:kern w:val="2"/>
                <w:sz w:val="24"/>
                <w:szCs w:val="24"/>
                <w:lang w:eastAsia="zh-CN" w:bidi="hi-IN"/>
              </w:rPr>
            </w:pPr>
            <w:r w:rsidRPr="000911EC">
              <w:rPr>
                <w:rFonts w:ascii="Times New Roman" w:eastAsia="SimSun" w:hAnsi="Times New Roman" w:cs="Times New Roman"/>
                <w:kern w:val="2"/>
                <w:sz w:val="24"/>
                <w:szCs w:val="24"/>
                <w:lang w:eastAsia="zh-CN" w:bidi="hi-IN"/>
              </w:rPr>
              <w:t>Количество модулей аналогового ввода</w:t>
            </w:r>
          </w:p>
        </w:tc>
        <w:tc>
          <w:tcPr>
            <w:tcW w:w="2029" w:type="dxa"/>
            <w:shd w:val="clear" w:color="auto" w:fill="auto"/>
            <w:vAlign w:val="center"/>
          </w:tcPr>
          <w:p w14:paraId="3B04FF03" w14:textId="77777777" w:rsidR="000911EC" w:rsidRPr="000911EC" w:rsidRDefault="000911EC" w:rsidP="000911EC">
            <w:pPr>
              <w:overflowPunct w:val="0"/>
              <w:spacing w:after="0" w:line="240" w:lineRule="auto"/>
              <w:ind w:left="40"/>
              <w:jc w:val="center"/>
              <w:rPr>
                <w:rFonts w:ascii="Times New Roman" w:eastAsia="SimSun" w:hAnsi="Times New Roman" w:cs="Times New Roman"/>
                <w:color w:val="A6A6A6" w:themeColor="background1" w:themeShade="A6"/>
                <w:kern w:val="2"/>
                <w:sz w:val="24"/>
                <w:szCs w:val="24"/>
                <w:lang w:val="en-US" w:eastAsia="zh-CN" w:bidi="hi-IN"/>
              </w:rPr>
            </w:pPr>
            <w:r w:rsidRPr="000911EC">
              <w:rPr>
                <w:rFonts w:ascii="Times New Roman" w:eastAsia="SimSun" w:hAnsi="Times New Roman" w:cs="Times New Roman"/>
                <w:kern w:val="2"/>
                <w:sz w:val="24"/>
                <w:szCs w:val="24"/>
                <w:lang w:eastAsia="zh-CN" w:bidi="hi-IN"/>
              </w:rPr>
              <w:t>Не менее 1</w:t>
            </w:r>
          </w:p>
        </w:tc>
        <w:tc>
          <w:tcPr>
            <w:tcW w:w="2130" w:type="dxa"/>
            <w:shd w:val="clear" w:color="auto" w:fill="auto"/>
            <w:vAlign w:val="center"/>
          </w:tcPr>
          <w:p w14:paraId="49B7EBE2"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val="en-US" w:eastAsia="zh-CN" w:bidi="hi-IN"/>
              </w:rPr>
            </w:pPr>
          </w:p>
        </w:tc>
        <w:tc>
          <w:tcPr>
            <w:tcW w:w="1057" w:type="dxa"/>
            <w:shd w:val="clear" w:color="auto" w:fill="auto"/>
            <w:vAlign w:val="center"/>
          </w:tcPr>
          <w:p w14:paraId="2FE1161E" w14:textId="77777777" w:rsidR="000911EC" w:rsidRPr="000911EC" w:rsidRDefault="000911EC" w:rsidP="000911EC">
            <w:pPr>
              <w:overflowPunct w:val="0"/>
              <w:spacing w:after="0" w:line="265" w:lineRule="exact"/>
              <w:jc w:val="center"/>
              <w:rPr>
                <w:rFonts w:ascii="Times New Roman" w:eastAsia="SimSun" w:hAnsi="Times New Roman" w:cs="Times New Roman"/>
                <w:kern w:val="2"/>
                <w:sz w:val="24"/>
                <w:szCs w:val="24"/>
                <w:lang w:val="en-US" w:eastAsia="zh-CN" w:bidi="hi-IN"/>
              </w:rPr>
            </w:pPr>
            <w:r w:rsidRPr="000911EC">
              <w:rPr>
                <w:rFonts w:ascii="Times New Roman" w:eastAsia="Times New Roman" w:hAnsi="Times New Roman" w:cs="Times New Roman"/>
                <w:w w:val="98"/>
                <w:kern w:val="2"/>
                <w:sz w:val="24"/>
                <w:szCs w:val="24"/>
                <w:lang w:eastAsia="zh-CN" w:bidi="hi-IN"/>
              </w:rPr>
              <w:t>Шт.</w:t>
            </w:r>
          </w:p>
        </w:tc>
        <w:tc>
          <w:tcPr>
            <w:tcW w:w="992" w:type="dxa"/>
            <w:vMerge w:val="restart"/>
            <w:shd w:val="clear" w:color="auto" w:fill="auto"/>
            <w:vAlign w:val="center"/>
          </w:tcPr>
          <w:p w14:paraId="691A4EA5"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val="en-US" w:eastAsia="zh-CN" w:bidi="hi-IN"/>
              </w:rPr>
            </w:pPr>
          </w:p>
        </w:tc>
      </w:tr>
      <w:tr w:rsidR="000911EC" w:rsidRPr="000911EC" w14:paraId="52BB071A" w14:textId="77777777" w:rsidTr="000E536E">
        <w:trPr>
          <w:trHeight w:val="266"/>
        </w:trPr>
        <w:tc>
          <w:tcPr>
            <w:tcW w:w="560" w:type="dxa"/>
            <w:vMerge/>
            <w:shd w:val="clear" w:color="auto" w:fill="auto"/>
            <w:vAlign w:val="center"/>
          </w:tcPr>
          <w:p w14:paraId="2FDA8414"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736" w:type="dxa"/>
            <w:vMerge/>
            <w:shd w:val="clear" w:color="auto" w:fill="auto"/>
            <w:vAlign w:val="center"/>
          </w:tcPr>
          <w:p w14:paraId="6D09BF64" w14:textId="77777777" w:rsidR="000911EC" w:rsidRPr="000911EC" w:rsidRDefault="000911EC" w:rsidP="000911EC">
            <w:pPr>
              <w:overflowPunct w:val="0"/>
              <w:spacing w:after="0" w:line="240" w:lineRule="auto"/>
              <w:jc w:val="center"/>
              <w:rPr>
                <w:rFonts w:ascii="Liberation Serif" w:eastAsia="SimSun" w:hAnsi="Liberation Serif" w:cs="Mangal" w:hint="eastAsia"/>
                <w:b/>
                <w:bCs/>
                <w:kern w:val="2"/>
                <w:sz w:val="24"/>
                <w:szCs w:val="24"/>
                <w:lang w:val="en-US" w:eastAsia="zh-CN" w:bidi="hi-IN"/>
              </w:rPr>
            </w:pPr>
          </w:p>
        </w:tc>
        <w:tc>
          <w:tcPr>
            <w:tcW w:w="2422" w:type="dxa"/>
            <w:vMerge/>
            <w:shd w:val="clear" w:color="auto" w:fill="auto"/>
            <w:vAlign w:val="center"/>
          </w:tcPr>
          <w:p w14:paraId="2A004E26"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943" w:type="dxa"/>
            <w:shd w:val="clear" w:color="auto" w:fill="auto"/>
            <w:vAlign w:val="center"/>
          </w:tcPr>
          <w:p w14:paraId="68C2D428"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Количество однополярных каналов аналогового ввода с одновременной (параллельной) дискретизацией</w:t>
            </w:r>
          </w:p>
        </w:tc>
        <w:tc>
          <w:tcPr>
            <w:tcW w:w="2029" w:type="dxa"/>
            <w:shd w:val="clear" w:color="auto" w:fill="auto"/>
            <w:vAlign w:val="center"/>
          </w:tcPr>
          <w:p w14:paraId="1551DFE5"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Не менее 64</w:t>
            </w:r>
          </w:p>
        </w:tc>
        <w:tc>
          <w:tcPr>
            <w:tcW w:w="2130" w:type="dxa"/>
            <w:shd w:val="clear" w:color="auto" w:fill="auto"/>
            <w:vAlign w:val="center"/>
          </w:tcPr>
          <w:p w14:paraId="0107141C"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079B2754" w14:textId="77777777" w:rsidR="000911EC" w:rsidRPr="000911EC" w:rsidRDefault="000911EC" w:rsidP="000911EC">
            <w:pPr>
              <w:overflowPunct w:val="0"/>
              <w:spacing w:after="0" w:line="265" w:lineRule="exact"/>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Шт.</w:t>
            </w:r>
          </w:p>
        </w:tc>
        <w:tc>
          <w:tcPr>
            <w:tcW w:w="992" w:type="dxa"/>
            <w:vMerge/>
            <w:shd w:val="clear" w:color="auto" w:fill="auto"/>
            <w:vAlign w:val="center"/>
          </w:tcPr>
          <w:p w14:paraId="66407AFC"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77A01208" w14:textId="77777777" w:rsidTr="000E536E">
        <w:trPr>
          <w:trHeight w:val="1932"/>
        </w:trPr>
        <w:tc>
          <w:tcPr>
            <w:tcW w:w="560" w:type="dxa"/>
            <w:vMerge/>
            <w:tcBorders>
              <w:bottom w:val="single" w:sz="4" w:space="0" w:color="auto"/>
            </w:tcBorders>
            <w:shd w:val="clear" w:color="auto" w:fill="auto"/>
            <w:vAlign w:val="center"/>
          </w:tcPr>
          <w:p w14:paraId="6C0C41AA"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tcBorders>
              <w:bottom w:val="single" w:sz="4" w:space="0" w:color="auto"/>
            </w:tcBorders>
            <w:shd w:val="clear" w:color="auto" w:fill="auto"/>
            <w:vAlign w:val="center"/>
          </w:tcPr>
          <w:p w14:paraId="2D401311" w14:textId="77777777" w:rsidR="000911EC" w:rsidRPr="000911EC" w:rsidRDefault="000911EC" w:rsidP="000911EC">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422" w:type="dxa"/>
            <w:vMerge/>
            <w:tcBorders>
              <w:bottom w:val="single" w:sz="4" w:space="0" w:color="auto"/>
            </w:tcBorders>
            <w:shd w:val="clear" w:color="auto" w:fill="auto"/>
            <w:vAlign w:val="center"/>
          </w:tcPr>
          <w:p w14:paraId="0E2833D8"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tcBorders>
              <w:bottom w:val="single" w:sz="4" w:space="0" w:color="auto"/>
            </w:tcBorders>
            <w:shd w:val="clear" w:color="auto" w:fill="auto"/>
            <w:vAlign w:val="center"/>
          </w:tcPr>
          <w:p w14:paraId="37598F94"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Количество дифференциальных каналов аналогового ввода с одновременной (параллельной) дискретизацией</w:t>
            </w:r>
          </w:p>
        </w:tc>
        <w:tc>
          <w:tcPr>
            <w:tcW w:w="2029" w:type="dxa"/>
            <w:tcBorders>
              <w:bottom w:val="single" w:sz="4" w:space="0" w:color="auto"/>
            </w:tcBorders>
            <w:shd w:val="clear" w:color="auto" w:fill="auto"/>
            <w:vAlign w:val="center"/>
          </w:tcPr>
          <w:p w14:paraId="01E5FDC1"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Не менее 32</w:t>
            </w:r>
          </w:p>
        </w:tc>
        <w:tc>
          <w:tcPr>
            <w:tcW w:w="2130" w:type="dxa"/>
            <w:tcBorders>
              <w:bottom w:val="single" w:sz="4" w:space="0" w:color="auto"/>
            </w:tcBorders>
            <w:shd w:val="clear" w:color="auto" w:fill="auto"/>
            <w:vAlign w:val="center"/>
          </w:tcPr>
          <w:p w14:paraId="6F44988C"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tcBorders>
              <w:bottom w:val="single" w:sz="4" w:space="0" w:color="auto"/>
            </w:tcBorders>
            <w:shd w:val="clear" w:color="auto" w:fill="auto"/>
            <w:vAlign w:val="center"/>
          </w:tcPr>
          <w:p w14:paraId="359D1EFC" w14:textId="77777777" w:rsidR="000911EC" w:rsidRPr="000911EC" w:rsidRDefault="000911EC" w:rsidP="000911EC">
            <w:pPr>
              <w:overflowPunct w:val="0"/>
              <w:spacing w:after="0" w:line="265" w:lineRule="exact"/>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Шт.</w:t>
            </w:r>
          </w:p>
        </w:tc>
        <w:tc>
          <w:tcPr>
            <w:tcW w:w="992" w:type="dxa"/>
            <w:vMerge/>
            <w:shd w:val="clear" w:color="auto" w:fill="auto"/>
            <w:vAlign w:val="center"/>
          </w:tcPr>
          <w:p w14:paraId="67BA7825"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0D9BC473" w14:textId="77777777" w:rsidTr="000E536E">
        <w:trPr>
          <w:trHeight w:val="239"/>
        </w:trPr>
        <w:tc>
          <w:tcPr>
            <w:tcW w:w="560" w:type="dxa"/>
            <w:vMerge/>
            <w:shd w:val="clear" w:color="auto" w:fill="auto"/>
            <w:vAlign w:val="center"/>
          </w:tcPr>
          <w:p w14:paraId="52E0C101"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13592632" w14:textId="77777777" w:rsidR="000911EC" w:rsidRPr="000911EC" w:rsidRDefault="000911EC" w:rsidP="000911EC">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5E1B160B"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50298195"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Разрядность каждого АЦП</w:t>
            </w:r>
          </w:p>
        </w:tc>
        <w:tc>
          <w:tcPr>
            <w:tcW w:w="2029" w:type="dxa"/>
            <w:shd w:val="clear" w:color="auto" w:fill="auto"/>
            <w:vAlign w:val="center"/>
          </w:tcPr>
          <w:p w14:paraId="635D05F2"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Не менее 16</w:t>
            </w:r>
          </w:p>
        </w:tc>
        <w:tc>
          <w:tcPr>
            <w:tcW w:w="2130" w:type="dxa"/>
            <w:shd w:val="clear" w:color="auto" w:fill="auto"/>
            <w:vAlign w:val="center"/>
          </w:tcPr>
          <w:p w14:paraId="02BA066F"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35958AEB"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бит</w:t>
            </w:r>
          </w:p>
        </w:tc>
        <w:tc>
          <w:tcPr>
            <w:tcW w:w="992" w:type="dxa"/>
            <w:vMerge/>
            <w:shd w:val="clear" w:color="auto" w:fill="auto"/>
            <w:vAlign w:val="center"/>
          </w:tcPr>
          <w:p w14:paraId="44FF34DC"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47FB6A12" w14:textId="77777777" w:rsidTr="000E536E">
        <w:trPr>
          <w:trHeight w:val="239"/>
        </w:trPr>
        <w:tc>
          <w:tcPr>
            <w:tcW w:w="560" w:type="dxa"/>
            <w:vMerge/>
            <w:shd w:val="clear" w:color="auto" w:fill="auto"/>
            <w:vAlign w:val="center"/>
          </w:tcPr>
          <w:p w14:paraId="2BCC322A"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53AD4C8C" w14:textId="77777777" w:rsidR="000911EC" w:rsidRPr="000911EC" w:rsidRDefault="000911EC" w:rsidP="000911EC">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3A5E8827"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579A0C38"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Тип разъема аналогового ввода</w:t>
            </w:r>
          </w:p>
        </w:tc>
        <w:tc>
          <w:tcPr>
            <w:tcW w:w="2029" w:type="dxa"/>
            <w:shd w:val="clear" w:color="auto" w:fill="auto"/>
            <w:vAlign w:val="center"/>
          </w:tcPr>
          <w:p w14:paraId="4BD3A832"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MDR</w:t>
            </w:r>
          </w:p>
        </w:tc>
        <w:tc>
          <w:tcPr>
            <w:tcW w:w="2130" w:type="dxa"/>
            <w:shd w:val="clear" w:color="auto" w:fill="auto"/>
            <w:vAlign w:val="center"/>
          </w:tcPr>
          <w:p w14:paraId="11E85691"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194DA855"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533F8C6F"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161979B7" w14:textId="77777777" w:rsidTr="000E536E">
        <w:trPr>
          <w:trHeight w:val="276"/>
        </w:trPr>
        <w:tc>
          <w:tcPr>
            <w:tcW w:w="560" w:type="dxa"/>
            <w:vMerge/>
            <w:shd w:val="clear" w:color="auto" w:fill="auto"/>
            <w:vAlign w:val="center"/>
          </w:tcPr>
          <w:p w14:paraId="13211606"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7756A3B7" w14:textId="77777777" w:rsidR="000911EC" w:rsidRPr="000911EC" w:rsidRDefault="000911EC" w:rsidP="000911EC">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51D3A4E2"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3F694041"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Количество контактов на разъеме аналогового ввода</w:t>
            </w:r>
          </w:p>
        </w:tc>
        <w:tc>
          <w:tcPr>
            <w:tcW w:w="2029" w:type="dxa"/>
            <w:shd w:val="clear" w:color="auto" w:fill="auto"/>
            <w:vAlign w:val="center"/>
          </w:tcPr>
          <w:p w14:paraId="43D2C266"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Не менее 68</w:t>
            </w:r>
          </w:p>
        </w:tc>
        <w:tc>
          <w:tcPr>
            <w:tcW w:w="2130" w:type="dxa"/>
            <w:shd w:val="clear" w:color="auto" w:fill="auto"/>
            <w:vAlign w:val="center"/>
          </w:tcPr>
          <w:p w14:paraId="07789328"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37B21FAD"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Шт.</w:t>
            </w:r>
          </w:p>
        </w:tc>
        <w:tc>
          <w:tcPr>
            <w:tcW w:w="992" w:type="dxa"/>
            <w:vMerge/>
            <w:shd w:val="clear" w:color="auto" w:fill="auto"/>
            <w:vAlign w:val="center"/>
          </w:tcPr>
          <w:p w14:paraId="477607E3"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1AEEFBE1" w14:textId="77777777" w:rsidTr="000E536E">
        <w:trPr>
          <w:trHeight w:val="588"/>
        </w:trPr>
        <w:tc>
          <w:tcPr>
            <w:tcW w:w="560" w:type="dxa"/>
            <w:vMerge/>
            <w:shd w:val="clear" w:color="auto" w:fill="auto"/>
            <w:vAlign w:val="center"/>
          </w:tcPr>
          <w:p w14:paraId="6A5F2AAF"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5FF5672B" w14:textId="77777777" w:rsidR="000911EC" w:rsidRPr="000911EC" w:rsidRDefault="000911EC" w:rsidP="000911EC">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6483D687"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30C9E730"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highlight w:val="red"/>
                <w:lang w:eastAsia="zh-CN" w:bidi="hi-IN"/>
              </w:rPr>
            </w:pPr>
            <w:r w:rsidRPr="000911EC">
              <w:rPr>
                <w:rFonts w:ascii="Times New Roman" w:eastAsia="SimSun" w:hAnsi="Times New Roman" w:cs="Times New Roman"/>
                <w:kern w:val="2"/>
                <w:sz w:val="24"/>
                <w:szCs w:val="24"/>
                <w:lang w:eastAsia="zh-CN" w:bidi="hi-IN"/>
              </w:rPr>
              <w:t>Кабель ввода типа MDR</w:t>
            </w:r>
          </w:p>
        </w:tc>
        <w:tc>
          <w:tcPr>
            <w:tcW w:w="2029" w:type="dxa"/>
            <w:shd w:val="clear" w:color="auto" w:fill="auto"/>
            <w:vAlign w:val="center"/>
          </w:tcPr>
          <w:p w14:paraId="4CB6F6BA"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highlight w:val="red"/>
                <w:lang w:eastAsia="zh-CN" w:bidi="hi-IN"/>
              </w:rPr>
            </w:pPr>
            <w:r w:rsidRPr="000911EC">
              <w:rPr>
                <w:rFonts w:ascii="Times New Roman" w:eastAsia="SimSun" w:hAnsi="Times New Roman" w:cs="Times New Roman"/>
                <w:kern w:val="2"/>
                <w:sz w:val="24"/>
                <w:szCs w:val="24"/>
                <w:lang w:eastAsia="zh-CN" w:bidi="hi-IN"/>
              </w:rPr>
              <w:t>Не менее 1</w:t>
            </w:r>
          </w:p>
        </w:tc>
        <w:tc>
          <w:tcPr>
            <w:tcW w:w="2130" w:type="dxa"/>
            <w:shd w:val="clear" w:color="auto" w:fill="auto"/>
            <w:vAlign w:val="center"/>
          </w:tcPr>
          <w:p w14:paraId="222412B1"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5CEDD0F6"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Шт.</w:t>
            </w:r>
          </w:p>
        </w:tc>
        <w:tc>
          <w:tcPr>
            <w:tcW w:w="992" w:type="dxa"/>
            <w:vMerge/>
            <w:shd w:val="clear" w:color="auto" w:fill="auto"/>
            <w:vAlign w:val="center"/>
          </w:tcPr>
          <w:p w14:paraId="2A766435"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79D55C06" w14:textId="77777777" w:rsidTr="000E536E">
        <w:trPr>
          <w:trHeight w:val="268"/>
        </w:trPr>
        <w:tc>
          <w:tcPr>
            <w:tcW w:w="560" w:type="dxa"/>
            <w:vMerge/>
            <w:shd w:val="clear" w:color="auto" w:fill="auto"/>
            <w:vAlign w:val="center"/>
          </w:tcPr>
          <w:p w14:paraId="5D41AA2C"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3B2A461B" w14:textId="77777777" w:rsidR="000911EC" w:rsidRPr="000911EC" w:rsidRDefault="000911EC" w:rsidP="000911EC">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5FD057C4"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56C3F1DD"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roofErr w:type="spellStart"/>
            <w:r w:rsidRPr="000911EC">
              <w:rPr>
                <w:rFonts w:ascii="Times New Roman" w:eastAsia="SimSun" w:hAnsi="Times New Roman" w:cs="Times New Roman"/>
                <w:kern w:val="2"/>
                <w:sz w:val="24"/>
                <w:szCs w:val="24"/>
                <w:lang w:eastAsia="zh-CN" w:bidi="hi-IN"/>
              </w:rPr>
              <w:t>Клеммная</w:t>
            </w:r>
            <w:proofErr w:type="spellEnd"/>
            <w:r w:rsidRPr="000911EC">
              <w:rPr>
                <w:rFonts w:ascii="Times New Roman" w:eastAsia="SimSun" w:hAnsi="Times New Roman" w:cs="Times New Roman"/>
                <w:kern w:val="2"/>
                <w:sz w:val="24"/>
                <w:szCs w:val="24"/>
                <w:lang w:eastAsia="zh-CN" w:bidi="hi-IN"/>
              </w:rPr>
              <w:t xml:space="preserve"> плата для кабеля ввода</w:t>
            </w:r>
          </w:p>
        </w:tc>
        <w:tc>
          <w:tcPr>
            <w:tcW w:w="2029" w:type="dxa"/>
            <w:shd w:val="clear" w:color="auto" w:fill="auto"/>
            <w:vAlign w:val="center"/>
          </w:tcPr>
          <w:p w14:paraId="36228832"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Не менее 1</w:t>
            </w:r>
          </w:p>
        </w:tc>
        <w:tc>
          <w:tcPr>
            <w:tcW w:w="2130" w:type="dxa"/>
            <w:shd w:val="clear" w:color="auto" w:fill="auto"/>
            <w:vAlign w:val="center"/>
          </w:tcPr>
          <w:p w14:paraId="65CFC8FE" w14:textId="77777777" w:rsidR="000911EC" w:rsidRPr="000911EC" w:rsidRDefault="000911EC" w:rsidP="000911EC">
            <w:pPr>
              <w:overflowPunct w:val="0"/>
              <w:spacing w:after="0" w:line="265"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6F5EA883"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Шт.</w:t>
            </w:r>
          </w:p>
        </w:tc>
        <w:tc>
          <w:tcPr>
            <w:tcW w:w="992" w:type="dxa"/>
            <w:vMerge/>
            <w:shd w:val="clear" w:color="auto" w:fill="auto"/>
            <w:vAlign w:val="center"/>
          </w:tcPr>
          <w:p w14:paraId="1D73AD8A" w14:textId="77777777" w:rsidR="000911EC" w:rsidRPr="000911EC" w:rsidRDefault="000911EC" w:rsidP="000911EC">
            <w:pPr>
              <w:overflowPunct w:val="0"/>
              <w:spacing w:after="0" w:line="265" w:lineRule="exact"/>
              <w:jc w:val="center"/>
              <w:rPr>
                <w:rFonts w:ascii="Times New Roman" w:eastAsia="Times New Roman" w:hAnsi="Times New Roman" w:cs="Times New Roman"/>
                <w:w w:val="96"/>
                <w:kern w:val="2"/>
                <w:sz w:val="24"/>
                <w:szCs w:val="24"/>
                <w:lang w:eastAsia="zh-CN" w:bidi="hi-IN"/>
              </w:rPr>
            </w:pPr>
          </w:p>
        </w:tc>
      </w:tr>
      <w:tr w:rsidR="000911EC" w:rsidRPr="000911EC" w14:paraId="74AAE5E1" w14:textId="77777777" w:rsidTr="000E536E">
        <w:trPr>
          <w:trHeight w:val="268"/>
        </w:trPr>
        <w:tc>
          <w:tcPr>
            <w:tcW w:w="560" w:type="dxa"/>
            <w:vMerge/>
            <w:shd w:val="clear" w:color="auto" w:fill="auto"/>
            <w:vAlign w:val="center"/>
          </w:tcPr>
          <w:p w14:paraId="09384AAB"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4F953898" w14:textId="77777777" w:rsidR="000911EC" w:rsidRPr="000911EC" w:rsidRDefault="000911EC" w:rsidP="000911EC">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2AA8FB15"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2FB522A1"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 xml:space="preserve">Количество клемм на </w:t>
            </w:r>
            <w:proofErr w:type="spellStart"/>
            <w:r w:rsidRPr="000911EC">
              <w:rPr>
                <w:rFonts w:ascii="Times New Roman" w:eastAsia="SimSun" w:hAnsi="Times New Roman" w:cs="Times New Roman"/>
                <w:kern w:val="2"/>
                <w:sz w:val="24"/>
                <w:szCs w:val="24"/>
                <w:lang w:eastAsia="zh-CN" w:bidi="hi-IN"/>
              </w:rPr>
              <w:t>клеммной</w:t>
            </w:r>
            <w:proofErr w:type="spellEnd"/>
            <w:r w:rsidRPr="000911EC">
              <w:rPr>
                <w:rFonts w:ascii="Times New Roman" w:eastAsia="SimSun" w:hAnsi="Times New Roman" w:cs="Times New Roman"/>
                <w:kern w:val="2"/>
                <w:sz w:val="24"/>
                <w:szCs w:val="24"/>
                <w:lang w:eastAsia="zh-CN" w:bidi="hi-IN"/>
              </w:rPr>
              <w:t xml:space="preserve"> плате кабеля ввода</w:t>
            </w:r>
          </w:p>
        </w:tc>
        <w:tc>
          <w:tcPr>
            <w:tcW w:w="2029" w:type="dxa"/>
            <w:shd w:val="clear" w:color="auto" w:fill="auto"/>
            <w:vAlign w:val="center"/>
          </w:tcPr>
          <w:p w14:paraId="52FE57B3"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Не менее 68</w:t>
            </w:r>
          </w:p>
        </w:tc>
        <w:tc>
          <w:tcPr>
            <w:tcW w:w="2130" w:type="dxa"/>
            <w:shd w:val="clear" w:color="auto" w:fill="auto"/>
            <w:vAlign w:val="center"/>
          </w:tcPr>
          <w:p w14:paraId="0277465F" w14:textId="77777777" w:rsidR="000911EC" w:rsidRPr="000911EC" w:rsidRDefault="000911EC" w:rsidP="000911EC">
            <w:pPr>
              <w:overflowPunct w:val="0"/>
              <w:spacing w:after="0" w:line="265"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34D363E8"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Шт.</w:t>
            </w:r>
          </w:p>
        </w:tc>
        <w:tc>
          <w:tcPr>
            <w:tcW w:w="992" w:type="dxa"/>
            <w:vMerge/>
            <w:shd w:val="clear" w:color="auto" w:fill="auto"/>
            <w:vAlign w:val="center"/>
          </w:tcPr>
          <w:p w14:paraId="2CAC9A5E" w14:textId="77777777" w:rsidR="000911EC" w:rsidRPr="000911EC" w:rsidRDefault="000911EC" w:rsidP="000911EC">
            <w:pPr>
              <w:overflowPunct w:val="0"/>
              <w:spacing w:after="0" w:line="265" w:lineRule="exact"/>
              <w:jc w:val="center"/>
              <w:rPr>
                <w:rFonts w:ascii="Times New Roman" w:eastAsia="Times New Roman" w:hAnsi="Times New Roman" w:cs="Times New Roman"/>
                <w:w w:val="96"/>
                <w:kern w:val="2"/>
                <w:sz w:val="24"/>
                <w:szCs w:val="24"/>
                <w:lang w:eastAsia="zh-CN" w:bidi="hi-IN"/>
              </w:rPr>
            </w:pPr>
          </w:p>
        </w:tc>
      </w:tr>
      <w:tr w:rsidR="000911EC" w:rsidRPr="000911EC" w14:paraId="716A119D" w14:textId="77777777" w:rsidTr="000E536E">
        <w:trPr>
          <w:trHeight w:val="268"/>
        </w:trPr>
        <w:tc>
          <w:tcPr>
            <w:tcW w:w="560" w:type="dxa"/>
            <w:vMerge/>
            <w:shd w:val="clear" w:color="auto" w:fill="auto"/>
            <w:vAlign w:val="center"/>
          </w:tcPr>
          <w:p w14:paraId="5B41F1DB"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0BE847FC" w14:textId="77777777" w:rsidR="000911EC" w:rsidRPr="000911EC" w:rsidRDefault="000911EC" w:rsidP="000911EC">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691E57D3"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4C1C2C38"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Конфигурируемые диапазоны сигналов на модуле аналогового ввода:</w:t>
            </w:r>
          </w:p>
        </w:tc>
        <w:tc>
          <w:tcPr>
            <w:tcW w:w="2029" w:type="dxa"/>
            <w:shd w:val="clear" w:color="auto" w:fill="auto"/>
            <w:vAlign w:val="center"/>
          </w:tcPr>
          <w:p w14:paraId="6FD92FC4"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p>
        </w:tc>
        <w:tc>
          <w:tcPr>
            <w:tcW w:w="2130" w:type="dxa"/>
            <w:shd w:val="clear" w:color="auto" w:fill="auto"/>
            <w:vAlign w:val="center"/>
          </w:tcPr>
          <w:p w14:paraId="7A0A60B8"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7B2D700C"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19306A48"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6893CC9C" w14:textId="77777777" w:rsidTr="000E536E">
        <w:trPr>
          <w:trHeight w:val="268"/>
        </w:trPr>
        <w:tc>
          <w:tcPr>
            <w:tcW w:w="560" w:type="dxa"/>
            <w:vMerge/>
            <w:shd w:val="clear" w:color="auto" w:fill="auto"/>
            <w:vAlign w:val="center"/>
          </w:tcPr>
          <w:p w14:paraId="0D329C7D"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69AA22FA" w14:textId="77777777" w:rsidR="000911EC" w:rsidRPr="000911EC" w:rsidRDefault="000911EC" w:rsidP="000911EC">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3F0CBA2B"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664EEC4B" w14:textId="77777777" w:rsidR="000911EC" w:rsidRPr="000911EC" w:rsidRDefault="000911EC" w:rsidP="000911EC">
            <w:pPr>
              <w:overflowPunct w:val="0"/>
              <w:spacing w:after="0" w:line="240" w:lineRule="auto"/>
              <w:ind w:left="179"/>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±10 В</w:t>
            </w:r>
          </w:p>
        </w:tc>
        <w:tc>
          <w:tcPr>
            <w:tcW w:w="2029" w:type="dxa"/>
            <w:shd w:val="clear" w:color="auto" w:fill="auto"/>
            <w:vAlign w:val="center"/>
          </w:tcPr>
          <w:p w14:paraId="7CCBEFEE"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36C072E0"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1003C721"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7BFB08F6"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6B6C7773" w14:textId="77777777" w:rsidTr="000E536E">
        <w:trPr>
          <w:trHeight w:val="268"/>
        </w:trPr>
        <w:tc>
          <w:tcPr>
            <w:tcW w:w="560" w:type="dxa"/>
            <w:vMerge/>
            <w:shd w:val="clear" w:color="auto" w:fill="auto"/>
            <w:vAlign w:val="center"/>
          </w:tcPr>
          <w:p w14:paraId="091D77A2"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4A833819" w14:textId="77777777" w:rsidR="000911EC" w:rsidRPr="000911EC" w:rsidRDefault="000911EC" w:rsidP="000911EC">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270C0467"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1311BDC9" w14:textId="77777777" w:rsidR="000911EC" w:rsidRPr="000911EC" w:rsidRDefault="000911EC" w:rsidP="000911EC">
            <w:pPr>
              <w:overflowPunct w:val="0"/>
              <w:spacing w:after="0" w:line="240" w:lineRule="auto"/>
              <w:ind w:left="179"/>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±5 В</w:t>
            </w:r>
          </w:p>
        </w:tc>
        <w:tc>
          <w:tcPr>
            <w:tcW w:w="2029" w:type="dxa"/>
            <w:shd w:val="clear" w:color="auto" w:fill="auto"/>
            <w:vAlign w:val="center"/>
          </w:tcPr>
          <w:p w14:paraId="2AAA7DBF"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69A6C4ED"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3DDDAF4F"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7C9B4329"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38C9D221" w14:textId="77777777" w:rsidTr="000E536E">
        <w:trPr>
          <w:trHeight w:val="268"/>
        </w:trPr>
        <w:tc>
          <w:tcPr>
            <w:tcW w:w="560" w:type="dxa"/>
            <w:vMerge/>
            <w:shd w:val="clear" w:color="auto" w:fill="auto"/>
            <w:vAlign w:val="center"/>
          </w:tcPr>
          <w:p w14:paraId="3B2F64D9"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243CAC3B" w14:textId="77777777" w:rsidR="000911EC" w:rsidRPr="000911EC" w:rsidRDefault="000911EC" w:rsidP="000911EC">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46A80D47"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38123F53" w14:textId="77777777" w:rsidR="000911EC" w:rsidRPr="000911EC" w:rsidRDefault="000911EC" w:rsidP="000911EC">
            <w:pPr>
              <w:overflowPunct w:val="0"/>
              <w:spacing w:after="0" w:line="240" w:lineRule="auto"/>
              <w:ind w:left="179"/>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±2.5 В</w:t>
            </w:r>
          </w:p>
        </w:tc>
        <w:tc>
          <w:tcPr>
            <w:tcW w:w="2029" w:type="dxa"/>
            <w:shd w:val="clear" w:color="auto" w:fill="auto"/>
            <w:vAlign w:val="center"/>
          </w:tcPr>
          <w:p w14:paraId="2F142786"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333D0763"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47513449"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114FADC3"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29DB3A65" w14:textId="77777777" w:rsidTr="000E536E">
        <w:trPr>
          <w:trHeight w:val="268"/>
        </w:trPr>
        <w:tc>
          <w:tcPr>
            <w:tcW w:w="560" w:type="dxa"/>
            <w:vMerge/>
            <w:shd w:val="clear" w:color="auto" w:fill="auto"/>
            <w:vAlign w:val="center"/>
          </w:tcPr>
          <w:p w14:paraId="318F0FFC"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586501C6" w14:textId="77777777" w:rsidR="000911EC" w:rsidRPr="000911EC" w:rsidRDefault="000911EC" w:rsidP="000911EC">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3601F0DB"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0381D8EE" w14:textId="77777777" w:rsidR="000911EC" w:rsidRPr="000911EC" w:rsidRDefault="000911EC" w:rsidP="000911EC">
            <w:pPr>
              <w:overflowPunct w:val="0"/>
              <w:spacing w:after="0" w:line="240" w:lineRule="auto"/>
              <w:ind w:left="179"/>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0-5 В</w:t>
            </w:r>
          </w:p>
        </w:tc>
        <w:tc>
          <w:tcPr>
            <w:tcW w:w="2029" w:type="dxa"/>
            <w:shd w:val="clear" w:color="auto" w:fill="auto"/>
            <w:vAlign w:val="center"/>
          </w:tcPr>
          <w:p w14:paraId="276BCDFF"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6DCA7791"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0B59DDE8"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11A2B3DF"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600CB380" w14:textId="77777777" w:rsidTr="000E536E">
        <w:trPr>
          <w:trHeight w:val="316"/>
        </w:trPr>
        <w:tc>
          <w:tcPr>
            <w:tcW w:w="560" w:type="dxa"/>
            <w:vMerge/>
            <w:shd w:val="clear" w:color="auto" w:fill="auto"/>
            <w:vAlign w:val="center"/>
          </w:tcPr>
          <w:p w14:paraId="5A5BFA00"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1592AC84" w14:textId="77777777" w:rsidR="000911EC" w:rsidRPr="000911EC" w:rsidRDefault="000911EC" w:rsidP="000911EC">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36F1079D"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57BDECB3"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0-10 В</w:t>
            </w:r>
          </w:p>
        </w:tc>
        <w:tc>
          <w:tcPr>
            <w:tcW w:w="2029" w:type="dxa"/>
            <w:shd w:val="clear" w:color="auto" w:fill="auto"/>
            <w:vAlign w:val="center"/>
          </w:tcPr>
          <w:p w14:paraId="2C2E60A0"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0A3DAC8D"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7B114934"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613241A1"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6C8E6B85" w14:textId="77777777" w:rsidTr="000E536E">
        <w:trPr>
          <w:trHeight w:val="562"/>
        </w:trPr>
        <w:tc>
          <w:tcPr>
            <w:tcW w:w="560" w:type="dxa"/>
            <w:vMerge w:val="restart"/>
            <w:shd w:val="clear" w:color="auto" w:fill="auto"/>
            <w:vAlign w:val="center"/>
          </w:tcPr>
          <w:p w14:paraId="624F128F"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r w:rsidRPr="000911EC">
              <w:rPr>
                <w:rFonts w:ascii="Times New Roman" w:eastAsia="SimSun" w:hAnsi="Times New Roman" w:cs="Mangal"/>
                <w:kern w:val="2"/>
                <w:sz w:val="24"/>
                <w:szCs w:val="24"/>
                <w:lang w:val="en-US" w:eastAsia="zh-CN" w:bidi="hi-IN"/>
              </w:rPr>
              <w:t>1.</w:t>
            </w:r>
            <w:r w:rsidRPr="000911EC">
              <w:rPr>
                <w:rFonts w:ascii="Times New Roman" w:eastAsia="SimSun" w:hAnsi="Times New Roman" w:cs="Mangal"/>
                <w:kern w:val="2"/>
                <w:sz w:val="24"/>
                <w:szCs w:val="24"/>
                <w:lang w:eastAsia="zh-CN" w:bidi="hi-IN"/>
              </w:rPr>
              <w:t>6</w:t>
            </w:r>
          </w:p>
        </w:tc>
        <w:tc>
          <w:tcPr>
            <w:tcW w:w="2736" w:type="dxa"/>
            <w:vMerge w:val="restart"/>
            <w:shd w:val="clear" w:color="auto" w:fill="auto"/>
            <w:vAlign w:val="center"/>
          </w:tcPr>
          <w:p w14:paraId="0E87E8B8"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kern w:val="2"/>
                <w:sz w:val="24"/>
                <w:szCs w:val="24"/>
                <w:lang w:val="en-US" w:eastAsia="zh-CN" w:bidi="hi-IN"/>
              </w:rPr>
            </w:pPr>
            <w:r w:rsidRPr="000911EC">
              <w:rPr>
                <w:rFonts w:ascii="Times New Roman" w:eastAsia="Times New Roman" w:hAnsi="Times New Roman" w:cs="Times New Roman"/>
                <w:b/>
                <w:bCs/>
                <w:w w:val="99"/>
                <w:kern w:val="2"/>
                <w:sz w:val="24"/>
                <w:szCs w:val="24"/>
                <w:lang w:eastAsia="zh-CN" w:bidi="hi-IN"/>
              </w:rPr>
              <w:t>Модуль вывода</w:t>
            </w:r>
          </w:p>
        </w:tc>
        <w:tc>
          <w:tcPr>
            <w:tcW w:w="2422" w:type="dxa"/>
            <w:vMerge w:val="restart"/>
            <w:shd w:val="clear" w:color="auto" w:fill="auto"/>
            <w:vAlign w:val="center"/>
          </w:tcPr>
          <w:p w14:paraId="0EF79C7C"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val="en-US" w:eastAsia="zh-CN" w:bidi="hi-IN"/>
              </w:rPr>
            </w:pPr>
          </w:p>
        </w:tc>
        <w:tc>
          <w:tcPr>
            <w:tcW w:w="2943" w:type="dxa"/>
            <w:shd w:val="clear" w:color="auto" w:fill="auto"/>
            <w:vAlign w:val="center"/>
          </w:tcPr>
          <w:p w14:paraId="4C3AF905" w14:textId="77777777" w:rsidR="000911EC" w:rsidRPr="000911EC" w:rsidRDefault="000911EC" w:rsidP="000911EC">
            <w:pPr>
              <w:overflowPunct w:val="0"/>
              <w:spacing w:after="0" w:line="240" w:lineRule="auto"/>
              <w:jc w:val="center"/>
              <w:rPr>
                <w:rFonts w:ascii="Times New Roman" w:eastAsia="SimSun" w:hAnsi="Times New Roman" w:cs="Times New Roman"/>
                <w:color w:val="A6A6A6" w:themeColor="background1" w:themeShade="A6"/>
                <w:kern w:val="2"/>
                <w:sz w:val="24"/>
                <w:szCs w:val="24"/>
                <w:lang w:eastAsia="zh-CN" w:bidi="hi-IN"/>
              </w:rPr>
            </w:pPr>
            <w:r w:rsidRPr="000911EC">
              <w:rPr>
                <w:rFonts w:ascii="Times New Roman" w:eastAsia="SimSun" w:hAnsi="Times New Roman" w:cs="Times New Roman"/>
                <w:kern w:val="2"/>
                <w:sz w:val="24"/>
                <w:szCs w:val="24"/>
                <w:lang w:eastAsia="zh-CN" w:bidi="hi-IN"/>
              </w:rPr>
              <w:t>Количество модулей аналогового вывода</w:t>
            </w:r>
          </w:p>
        </w:tc>
        <w:tc>
          <w:tcPr>
            <w:tcW w:w="2029" w:type="dxa"/>
            <w:shd w:val="clear" w:color="auto" w:fill="auto"/>
            <w:vAlign w:val="center"/>
          </w:tcPr>
          <w:p w14:paraId="0D700298" w14:textId="77777777" w:rsidR="000911EC" w:rsidRPr="000911EC" w:rsidRDefault="000911EC" w:rsidP="000911EC">
            <w:pPr>
              <w:overflowPunct w:val="0"/>
              <w:spacing w:after="0" w:line="240" w:lineRule="auto"/>
              <w:ind w:left="40"/>
              <w:jc w:val="center"/>
              <w:rPr>
                <w:rFonts w:ascii="Times New Roman" w:eastAsia="SimSun" w:hAnsi="Times New Roman" w:cs="Times New Roman"/>
                <w:color w:val="A6A6A6" w:themeColor="background1" w:themeShade="A6"/>
                <w:kern w:val="2"/>
                <w:sz w:val="24"/>
                <w:szCs w:val="24"/>
                <w:lang w:val="en-US" w:eastAsia="zh-CN" w:bidi="hi-IN"/>
              </w:rPr>
            </w:pPr>
            <w:r w:rsidRPr="000911EC">
              <w:rPr>
                <w:rFonts w:ascii="Times New Roman" w:eastAsia="SimSun" w:hAnsi="Times New Roman" w:cs="Times New Roman"/>
                <w:kern w:val="2"/>
                <w:sz w:val="24"/>
                <w:szCs w:val="24"/>
                <w:lang w:eastAsia="zh-CN" w:bidi="hi-IN"/>
              </w:rPr>
              <w:t>Не менее 1</w:t>
            </w:r>
          </w:p>
        </w:tc>
        <w:tc>
          <w:tcPr>
            <w:tcW w:w="2130" w:type="dxa"/>
            <w:shd w:val="clear" w:color="auto" w:fill="auto"/>
            <w:vAlign w:val="center"/>
          </w:tcPr>
          <w:p w14:paraId="1D204987" w14:textId="77777777" w:rsidR="000911EC" w:rsidRPr="000911EC" w:rsidRDefault="000911EC" w:rsidP="000911EC">
            <w:pPr>
              <w:overflowPunct w:val="0"/>
              <w:spacing w:after="0" w:line="265" w:lineRule="exact"/>
              <w:jc w:val="center"/>
              <w:rPr>
                <w:rFonts w:ascii="Times New Roman" w:eastAsia="SimSun" w:hAnsi="Times New Roman" w:cs="Mangal"/>
                <w:kern w:val="2"/>
                <w:sz w:val="24"/>
                <w:szCs w:val="24"/>
                <w:lang w:val="en-US" w:eastAsia="zh-CN" w:bidi="hi-IN"/>
              </w:rPr>
            </w:pPr>
          </w:p>
        </w:tc>
        <w:tc>
          <w:tcPr>
            <w:tcW w:w="1057" w:type="dxa"/>
            <w:shd w:val="clear" w:color="auto" w:fill="auto"/>
            <w:vAlign w:val="center"/>
          </w:tcPr>
          <w:p w14:paraId="7AB17E61" w14:textId="77777777" w:rsidR="000911EC" w:rsidRPr="000911EC" w:rsidRDefault="000911EC" w:rsidP="000911EC">
            <w:pPr>
              <w:overflowPunct w:val="0"/>
              <w:spacing w:after="0" w:line="265" w:lineRule="exact"/>
              <w:jc w:val="center"/>
              <w:rPr>
                <w:rFonts w:ascii="Times New Roman" w:eastAsia="SimSun" w:hAnsi="Times New Roman" w:cs="Mangal"/>
                <w:kern w:val="2"/>
                <w:sz w:val="24"/>
                <w:szCs w:val="24"/>
                <w:lang w:val="en-US" w:eastAsia="zh-CN" w:bidi="hi-IN"/>
              </w:rPr>
            </w:pPr>
            <w:r w:rsidRPr="000911EC">
              <w:rPr>
                <w:rFonts w:ascii="Times New Roman" w:eastAsia="Times New Roman" w:hAnsi="Times New Roman" w:cs="Times New Roman"/>
                <w:w w:val="98"/>
                <w:kern w:val="2"/>
                <w:sz w:val="24"/>
                <w:szCs w:val="24"/>
                <w:lang w:eastAsia="zh-CN" w:bidi="hi-IN"/>
              </w:rPr>
              <w:t>Шт.</w:t>
            </w:r>
          </w:p>
        </w:tc>
        <w:tc>
          <w:tcPr>
            <w:tcW w:w="992" w:type="dxa"/>
            <w:vMerge/>
            <w:shd w:val="clear" w:color="auto" w:fill="auto"/>
            <w:vAlign w:val="center"/>
          </w:tcPr>
          <w:p w14:paraId="064A543D"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val="en-US" w:eastAsia="zh-CN" w:bidi="hi-IN"/>
              </w:rPr>
            </w:pPr>
          </w:p>
        </w:tc>
      </w:tr>
      <w:tr w:rsidR="000911EC" w:rsidRPr="000911EC" w14:paraId="736F89E5" w14:textId="77777777" w:rsidTr="000E536E">
        <w:trPr>
          <w:trHeight w:val="268"/>
        </w:trPr>
        <w:tc>
          <w:tcPr>
            <w:tcW w:w="560" w:type="dxa"/>
            <w:vMerge/>
            <w:shd w:val="clear" w:color="auto" w:fill="auto"/>
            <w:vAlign w:val="center"/>
          </w:tcPr>
          <w:p w14:paraId="2EBFB279"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736" w:type="dxa"/>
            <w:vMerge/>
            <w:shd w:val="clear" w:color="auto" w:fill="auto"/>
            <w:vAlign w:val="center"/>
          </w:tcPr>
          <w:p w14:paraId="0B2E87D4"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422" w:type="dxa"/>
            <w:vMerge/>
            <w:shd w:val="clear" w:color="auto" w:fill="auto"/>
            <w:vAlign w:val="center"/>
          </w:tcPr>
          <w:p w14:paraId="131D8884"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943" w:type="dxa"/>
            <w:shd w:val="clear" w:color="auto" w:fill="auto"/>
            <w:vAlign w:val="center"/>
          </w:tcPr>
          <w:p w14:paraId="6F0AE1C7"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Количество однополярных каналов аналогового вывода с одновременным (параллельным) формированием сигнала</w:t>
            </w:r>
          </w:p>
        </w:tc>
        <w:tc>
          <w:tcPr>
            <w:tcW w:w="2029" w:type="dxa"/>
            <w:shd w:val="clear" w:color="auto" w:fill="auto"/>
            <w:vAlign w:val="center"/>
          </w:tcPr>
          <w:p w14:paraId="0F84877B"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Не менее 16</w:t>
            </w:r>
          </w:p>
        </w:tc>
        <w:tc>
          <w:tcPr>
            <w:tcW w:w="2130" w:type="dxa"/>
            <w:shd w:val="clear" w:color="auto" w:fill="auto"/>
            <w:vAlign w:val="center"/>
          </w:tcPr>
          <w:p w14:paraId="6A4E3AA5"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562CB849" w14:textId="77777777" w:rsidR="000911EC" w:rsidRPr="000911EC" w:rsidRDefault="000911EC" w:rsidP="000911EC">
            <w:pPr>
              <w:overflowPunct w:val="0"/>
              <w:spacing w:after="0" w:line="265" w:lineRule="exact"/>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Шт.</w:t>
            </w:r>
          </w:p>
        </w:tc>
        <w:tc>
          <w:tcPr>
            <w:tcW w:w="992" w:type="dxa"/>
            <w:vMerge/>
            <w:shd w:val="clear" w:color="auto" w:fill="auto"/>
            <w:vAlign w:val="center"/>
          </w:tcPr>
          <w:p w14:paraId="0CA6BB63"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val="en-US" w:eastAsia="zh-CN" w:bidi="hi-IN"/>
              </w:rPr>
            </w:pPr>
          </w:p>
        </w:tc>
      </w:tr>
      <w:tr w:rsidR="000911EC" w:rsidRPr="000911EC" w14:paraId="53C7038B" w14:textId="77777777" w:rsidTr="000E536E">
        <w:trPr>
          <w:trHeight w:val="268"/>
        </w:trPr>
        <w:tc>
          <w:tcPr>
            <w:tcW w:w="560" w:type="dxa"/>
            <w:vMerge/>
            <w:shd w:val="clear" w:color="auto" w:fill="auto"/>
            <w:vAlign w:val="center"/>
          </w:tcPr>
          <w:p w14:paraId="190A1A98"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736" w:type="dxa"/>
            <w:vMerge/>
            <w:shd w:val="clear" w:color="auto" w:fill="auto"/>
            <w:vAlign w:val="center"/>
          </w:tcPr>
          <w:p w14:paraId="33AAEB32"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422" w:type="dxa"/>
            <w:vMerge/>
            <w:shd w:val="clear" w:color="auto" w:fill="auto"/>
            <w:vAlign w:val="center"/>
          </w:tcPr>
          <w:p w14:paraId="3F0DBCEC"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943" w:type="dxa"/>
            <w:shd w:val="clear" w:color="auto" w:fill="auto"/>
            <w:vAlign w:val="center"/>
          </w:tcPr>
          <w:p w14:paraId="0D1588D2"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Разрядность каждого ЦАП</w:t>
            </w:r>
          </w:p>
        </w:tc>
        <w:tc>
          <w:tcPr>
            <w:tcW w:w="2029" w:type="dxa"/>
            <w:shd w:val="clear" w:color="auto" w:fill="auto"/>
            <w:vAlign w:val="center"/>
          </w:tcPr>
          <w:p w14:paraId="0E2EA706"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Не менее 16</w:t>
            </w:r>
          </w:p>
        </w:tc>
        <w:tc>
          <w:tcPr>
            <w:tcW w:w="2130" w:type="dxa"/>
            <w:shd w:val="clear" w:color="auto" w:fill="auto"/>
            <w:vAlign w:val="center"/>
          </w:tcPr>
          <w:p w14:paraId="2ECA56A4"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236A93AB"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бит</w:t>
            </w:r>
          </w:p>
        </w:tc>
        <w:tc>
          <w:tcPr>
            <w:tcW w:w="992" w:type="dxa"/>
            <w:vMerge/>
            <w:shd w:val="clear" w:color="auto" w:fill="auto"/>
            <w:vAlign w:val="center"/>
          </w:tcPr>
          <w:p w14:paraId="4AAFC28A"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val="en-US" w:eastAsia="zh-CN" w:bidi="hi-IN"/>
              </w:rPr>
            </w:pPr>
          </w:p>
        </w:tc>
      </w:tr>
      <w:tr w:rsidR="000911EC" w:rsidRPr="000911EC" w14:paraId="7A572C25" w14:textId="77777777" w:rsidTr="000E536E">
        <w:trPr>
          <w:trHeight w:val="268"/>
        </w:trPr>
        <w:tc>
          <w:tcPr>
            <w:tcW w:w="560" w:type="dxa"/>
            <w:vMerge/>
            <w:shd w:val="clear" w:color="auto" w:fill="auto"/>
            <w:vAlign w:val="center"/>
          </w:tcPr>
          <w:p w14:paraId="14DFDC6A"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736" w:type="dxa"/>
            <w:vMerge/>
            <w:shd w:val="clear" w:color="auto" w:fill="auto"/>
            <w:vAlign w:val="center"/>
          </w:tcPr>
          <w:p w14:paraId="6B179E14"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422" w:type="dxa"/>
            <w:vMerge/>
            <w:shd w:val="clear" w:color="auto" w:fill="auto"/>
            <w:vAlign w:val="center"/>
          </w:tcPr>
          <w:p w14:paraId="041861BA"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943" w:type="dxa"/>
            <w:shd w:val="clear" w:color="auto" w:fill="auto"/>
            <w:vAlign w:val="center"/>
          </w:tcPr>
          <w:p w14:paraId="3669C4CF"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Тип разъема аналогового вывода</w:t>
            </w:r>
          </w:p>
        </w:tc>
        <w:tc>
          <w:tcPr>
            <w:tcW w:w="2029" w:type="dxa"/>
            <w:shd w:val="clear" w:color="auto" w:fill="auto"/>
            <w:vAlign w:val="center"/>
          </w:tcPr>
          <w:p w14:paraId="12B0016F"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MDR</w:t>
            </w:r>
          </w:p>
        </w:tc>
        <w:tc>
          <w:tcPr>
            <w:tcW w:w="2130" w:type="dxa"/>
            <w:shd w:val="clear" w:color="auto" w:fill="auto"/>
            <w:vAlign w:val="center"/>
          </w:tcPr>
          <w:p w14:paraId="0533B6B3"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2BF4AD6C"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64ADCB25"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val="en-US" w:eastAsia="zh-CN" w:bidi="hi-IN"/>
              </w:rPr>
            </w:pPr>
          </w:p>
        </w:tc>
      </w:tr>
      <w:tr w:rsidR="000911EC" w:rsidRPr="000911EC" w14:paraId="3FA0311A" w14:textId="77777777" w:rsidTr="000E536E">
        <w:trPr>
          <w:trHeight w:val="268"/>
        </w:trPr>
        <w:tc>
          <w:tcPr>
            <w:tcW w:w="560" w:type="dxa"/>
            <w:vMerge/>
            <w:shd w:val="clear" w:color="auto" w:fill="auto"/>
            <w:vAlign w:val="center"/>
          </w:tcPr>
          <w:p w14:paraId="7D45823F"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736" w:type="dxa"/>
            <w:vMerge/>
            <w:shd w:val="clear" w:color="auto" w:fill="auto"/>
            <w:vAlign w:val="center"/>
          </w:tcPr>
          <w:p w14:paraId="6EA29FFF"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422" w:type="dxa"/>
            <w:vMerge/>
            <w:shd w:val="clear" w:color="auto" w:fill="auto"/>
            <w:vAlign w:val="center"/>
          </w:tcPr>
          <w:p w14:paraId="6FE0F63D"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943" w:type="dxa"/>
            <w:shd w:val="clear" w:color="auto" w:fill="auto"/>
            <w:vAlign w:val="center"/>
          </w:tcPr>
          <w:p w14:paraId="24538510"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Количество контактов на разъеме аналогового вывода</w:t>
            </w:r>
          </w:p>
        </w:tc>
        <w:tc>
          <w:tcPr>
            <w:tcW w:w="2029" w:type="dxa"/>
            <w:shd w:val="clear" w:color="auto" w:fill="auto"/>
            <w:vAlign w:val="center"/>
          </w:tcPr>
          <w:p w14:paraId="332476E1"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Не менее 68</w:t>
            </w:r>
          </w:p>
        </w:tc>
        <w:tc>
          <w:tcPr>
            <w:tcW w:w="2130" w:type="dxa"/>
            <w:shd w:val="clear" w:color="auto" w:fill="auto"/>
            <w:vAlign w:val="center"/>
          </w:tcPr>
          <w:p w14:paraId="18F154D5"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7D50209A"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Шт.</w:t>
            </w:r>
          </w:p>
        </w:tc>
        <w:tc>
          <w:tcPr>
            <w:tcW w:w="992" w:type="dxa"/>
            <w:vMerge/>
            <w:shd w:val="clear" w:color="auto" w:fill="auto"/>
            <w:vAlign w:val="center"/>
          </w:tcPr>
          <w:p w14:paraId="05FFC11D"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val="en-US" w:eastAsia="zh-CN" w:bidi="hi-IN"/>
              </w:rPr>
            </w:pPr>
          </w:p>
        </w:tc>
      </w:tr>
      <w:tr w:rsidR="000911EC" w:rsidRPr="000911EC" w14:paraId="0068FA6D" w14:textId="77777777" w:rsidTr="000E536E">
        <w:trPr>
          <w:trHeight w:val="828"/>
        </w:trPr>
        <w:tc>
          <w:tcPr>
            <w:tcW w:w="560" w:type="dxa"/>
            <w:vMerge/>
            <w:shd w:val="clear" w:color="auto" w:fill="auto"/>
            <w:vAlign w:val="center"/>
          </w:tcPr>
          <w:p w14:paraId="7F889BCA"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736" w:type="dxa"/>
            <w:vMerge/>
            <w:shd w:val="clear" w:color="auto" w:fill="auto"/>
            <w:vAlign w:val="center"/>
          </w:tcPr>
          <w:p w14:paraId="36CDA36C"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422" w:type="dxa"/>
            <w:vMerge/>
            <w:shd w:val="clear" w:color="auto" w:fill="auto"/>
            <w:vAlign w:val="center"/>
          </w:tcPr>
          <w:p w14:paraId="0A0336A3"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943" w:type="dxa"/>
            <w:shd w:val="clear" w:color="auto" w:fill="auto"/>
            <w:vAlign w:val="center"/>
          </w:tcPr>
          <w:p w14:paraId="3853BADF"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highlight w:val="red"/>
                <w:lang w:eastAsia="zh-CN" w:bidi="hi-IN"/>
              </w:rPr>
            </w:pPr>
            <w:r w:rsidRPr="000911EC">
              <w:rPr>
                <w:rFonts w:ascii="Times New Roman" w:eastAsia="SimSun" w:hAnsi="Times New Roman" w:cs="Times New Roman"/>
                <w:kern w:val="2"/>
                <w:sz w:val="24"/>
                <w:szCs w:val="24"/>
                <w:lang w:eastAsia="zh-CN" w:bidi="hi-IN"/>
              </w:rPr>
              <w:t>Кабель вывода типа MDR</w:t>
            </w:r>
          </w:p>
        </w:tc>
        <w:tc>
          <w:tcPr>
            <w:tcW w:w="2029" w:type="dxa"/>
            <w:shd w:val="clear" w:color="auto" w:fill="auto"/>
            <w:vAlign w:val="center"/>
          </w:tcPr>
          <w:p w14:paraId="7F34C491"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highlight w:val="red"/>
                <w:lang w:eastAsia="zh-CN" w:bidi="hi-IN"/>
              </w:rPr>
            </w:pPr>
            <w:r w:rsidRPr="000911EC">
              <w:rPr>
                <w:rFonts w:ascii="Times New Roman" w:eastAsia="SimSun" w:hAnsi="Times New Roman" w:cs="Times New Roman"/>
                <w:kern w:val="2"/>
                <w:sz w:val="24"/>
                <w:szCs w:val="24"/>
                <w:lang w:eastAsia="zh-CN" w:bidi="hi-IN"/>
              </w:rPr>
              <w:t>Не менее 1</w:t>
            </w:r>
          </w:p>
        </w:tc>
        <w:tc>
          <w:tcPr>
            <w:tcW w:w="2130" w:type="dxa"/>
            <w:shd w:val="clear" w:color="auto" w:fill="auto"/>
            <w:vAlign w:val="center"/>
          </w:tcPr>
          <w:p w14:paraId="2665DA6D"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highlight w:val="red"/>
                <w:lang w:eastAsia="zh-CN" w:bidi="hi-IN"/>
              </w:rPr>
            </w:pPr>
          </w:p>
        </w:tc>
        <w:tc>
          <w:tcPr>
            <w:tcW w:w="1057" w:type="dxa"/>
            <w:shd w:val="clear" w:color="auto" w:fill="auto"/>
            <w:vAlign w:val="center"/>
          </w:tcPr>
          <w:p w14:paraId="2C7942DE"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highlight w:val="red"/>
                <w:lang w:eastAsia="zh-CN" w:bidi="hi-IN"/>
              </w:rPr>
            </w:pPr>
            <w:r w:rsidRPr="000911EC">
              <w:rPr>
                <w:rFonts w:ascii="Times New Roman" w:eastAsia="SimSun" w:hAnsi="Times New Roman" w:cs="Times New Roman"/>
                <w:kern w:val="2"/>
                <w:sz w:val="24"/>
                <w:szCs w:val="24"/>
                <w:lang w:eastAsia="zh-CN" w:bidi="hi-IN"/>
              </w:rPr>
              <w:t>Шт.</w:t>
            </w:r>
          </w:p>
        </w:tc>
        <w:tc>
          <w:tcPr>
            <w:tcW w:w="992" w:type="dxa"/>
            <w:vMerge/>
            <w:shd w:val="clear" w:color="auto" w:fill="auto"/>
            <w:vAlign w:val="center"/>
          </w:tcPr>
          <w:p w14:paraId="43070C20"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val="en-US" w:eastAsia="zh-CN" w:bidi="hi-IN"/>
              </w:rPr>
            </w:pPr>
          </w:p>
        </w:tc>
      </w:tr>
      <w:tr w:rsidR="000911EC" w:rsidRPr="000911EC" w14:paraId="0E1B9445" w14:textId="77777777" w:rsidTr="000E536E">
        <w:trPr>
          <w:trHeight w:val="177"/>
        </w:trPr>
        <w:tc>
          <w:tcPr>
            <w:tcW w:w="560" w:type="dxa"/>
            <w:vMerge/>
            <w:shd w:val="clear" w:color="auto" w:fill="auto"/>
            <w:vAlign w:val="center"/>
          </w:tcPr>
          <w:p w14:paraId="565BD00F"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736" w:type="dxa"/>
            <w:vMerge/>
            <w:shd w:val="clear" w:color="auto" w:fill="auto"/>
            <w:vAlign w:val="center"/>
          </w:tcPr>
          <w:p w14:paraId="1B49AC97"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422" w:type="dxa"/>
            <w:vMerge/>
            <w:shd w:val="clear" w:color="auto" w:fill="auto"/>
            <w:vAlign w:val="center"/>
          </w:tcPr>
          <w:p w14:paraId="746ED63F"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943" w:type="dxa"/>
            <w:shd w:val="clear" w:color="auto" w:fill="auto"/>
            <w:vAlign w:val="center"/>
          </w:tcPr>
          <w:p w14:paraId="5B1E3455"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roofErr w:type="spellStart"/>
            <w:r w:rsidRPr="000911EC">
              <w:rPr>
                <w:rFonts w:ascii="Times New Roman" w:eastAsia="SimSun" w:hAnsi="Times New Roman" w:cs="Times New Roman"/>
                <w:kern w:val="2"/>
                <w:sz w:val="24"/>
                <w:szCs w:val="24"/>
                <w:lang w:eastAsia="zh-CN" w:bidi="hi-IN"/>
              </w:rPr>
              <w:t>Клеммная</w:t>
            </w:r>
            <w:proofErr w:type="spellEnd"/>
            <w:r w:rsidRPr="000911EC">
              <w:rPr>
                <w:rFonts w:ascii="Times New Roman" w:eastAsia="SimSun" w:hAnsi="Times New Roman" w:cs="Times New Roman"/>
                <w:kern w:val="2"/>
                <w:sz w:val="24"/>
                <w:szCs w:val="24"/>
                <w:lang w:eastAsia="zh-CN" w:bidi="hi-IN"/>
              </w:rPr>
              <w:t xml:space="preserve"> плата для кабеля вывода</w:t>
            </w:r>
          </w:p>
        </w:tc>
        <w:tc>
          <w:tcPr>
            <w:tcW w:w="2029" w:type="dxa"/>
            <w:shd w:val="clear" w:color="auto" w:fill="auto"/>
            <w:vAlign w:val="center"/>
          </w:tcPr>
          <w:p w14:paraId="30CA8E0D"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r w:rsidRPr="000911EC">
              <w:rPr>
                <w:rFonts w:ascii="Times New Roman" w:eastAsia="SimSun" w:hAnsi="Times New Roman" w:cs="Times New Roman"/>
                <w:kern w:val="2"/>
                <w:sz w:val="24"/>
                <w:szCs w:val="24"/>
                <w:lang w:eastAsia="zh-CN" w:bidi="hi-IN"/>
              </w:rPr>
              <w:t>Не менее 1</w:t>
            </w:r>
          </w:p>
        </w:tc>
        <w:tc>
          <w:tcPr>
            <w:tcW w:w="2130" w:type="dxa"/>
            <w:shd w:val="clear" w:color="auto" w:fill="auto"/>
            <w:vAlign w:val="center"/>
          </w:tcPr>
          <w:p w14:paraId="65B85526"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c>
          <w:tcPr>
            <w:tcW w:w="1057" w:type="dxa"/>
            <w:shd w:val="clear" w:color="auto" w:fill="auto"/>
            <w:vAlign w:val="center"/>
          </w:tcPr>
          <w:p w14:paraId="6BA77722"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r w:rsidRPr="000911EC">
              <w:rPr>
                <w:rFonts w:ascii="Times New Roman" w:eastAsia="SimSun" w:hAnsi="Times New Roman" w:cs="Mangal"/>
                <w:kern w:val="2"/>
                <w:sz w:val="24"/>
                <w:szCs w:val="24"/>
                <w:lang w:eastAsia="zh-CN" w:bidi="hi-IN"/>
              </w:rPr>
              <w:t>Шт.</w:t>
            </w:r>
          </w:p>
        </w:tc>
        <w:tc>
          <w:tcPr>
            <w:tcW w:w="992" w:type="dxa"/>
            <w:vMerge/>
            <w:shd w:val="clear" w:color="auto" w:fill="auto"/>
            <w:vAlign w:val="center"/>
          </w:tcPr>
          <w:p w14:paraId="12923583" w14:textId="77777777" w:rsidR="000911EC" w:rsidRPr="000911EC" w:rsidRDefault="000911EC" w:rsidP="000911EC">
            <w:pPr>
              <w:overflowPunct w:val="0"/>
              <w:spacing w:after="0" w:line="240" w:lineRule="auto"/>
              <w:jc w:val="center"/>
              <w:rPr>
                <w:rFonts w:ascii="Times New Roman" w:eastAsia="SimSun" w:hAnsi="Times New Roman" w:cs="Mangal"/>
                <w:kern w:val="2"/>
                <w:sz w:val="24"/>
                <w:szCs w:val="24"/>
                <w:lang w:eastAsia="zh-CN" w:bidi="hi-IN"/>
              </w:rPr>
            </w:pPr>
          </w:p>
        </w:tc>
      </w:tr>
      <w:tr w:rsidR="000911EC" w:rsidRPr="000911EC" w14:paraId="1D0463E0" w14:textId="77777777" w:rsidTr="000E536E">
        <w:trPr>
          <w:trHeight w:val="174"/>
        </w:trPr>
        <w:tc>
          <w:tcPr>
            <w:tcW w:w="560" w:type="dxa"/>
            <w:vMerge/>
            <w:shd w:val="clear" w:color="auto" w:fill="auto"/>
            <w:vAlign w:val="center"/>
          </w:tcPr>
          <w:p w14:paraId="5313DEF3"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3C5CFFD9"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56CFED11"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01C678BA"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 xml:space="preserve">Количество клемм на </w:t>
            </w:r>
            <w:proofErr w:type="spellStart"/>
            <w:r w:rsidRPr="000911EC">
              <w:rPr>
                <w:rFonts w:ascii="Times New Roman" w:eastAsia="SimSun" w:hAnsi="Times New Roman" w:cs="Times New Roman"/>
                <w:kern w:val="2"/>
                <w:sz w:val="24"/>
                <w:szCs w:val="24"/>
                <w:lang w:eastAsia="zh-CN" w:bidi="hi-IN"/>
              </w:rPr>
              <w:t>клеммной</w:t>
            </w:r>
            <w:proofErr w:type="spellEnd"/>
            <w:r w:rsidRPr="000911EC">
              <w:rPr>
                <w:rFonts w:ascii="Times New Roman" w:eastAsia="SimSun" w:hAnsi="Times New Roman" w:cs="Times New Roman"/>
                <w:kern w:val="2"/>
                <w:sz w:val="24"/>
                <w:szCs w:val="24"/>
                <w:lang w:eastAsia="zh-CN" w:bidi="hi-IN"/>
              </w:rPr>
              <w:t xml:space="preserve"> плате кабеля ввода</w:t>
            </w:r>
          </w:p>
        </w:tc>
        <w:tc>
          <w:tcPr>
            <w:tcW w:w="2029" w:type="dxa"/>
            <w:shd w:val="clear" w:color="auto" w:fill="auto"/>
            <w:vAlign w:val="center"/>
          </w:tcPr>
          <w:p w14:paraId="361218FD"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Не менее 68</w:t>
            </w:r>
          </w:p>
        </w:tc>
        <w:tc>
          <w:tcPr>
            <w:tcW w:w="2130" w:type="dxa"/>
            <w:shd w:val="clear" w:color="auto" w:fill="auto"/>
            <w:vAlign w:val="center"/>
          </w:tcPr>
          <w:p w14:paraId="6F557C33" w14:textId="77777777" w:rsidR="000911EC" w:rsidRPr="000911EC" w:rsidRDefault="000911EC" w:rsidP="000911EC">
            <w:pPr>
              <w:overflowPunct w:val="0"/>
              <w:spacing w:after="0" w:line="265"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3D8A9CA6"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Шт.</w:t>
            </w:r>
          </w:p>
        </w:tc>
        <w:tc>
          <w:tcPr>
            <w:tcW w:w="992" w:type="dxa"/>
            <w:vMerge/>
            <w:shd w:val="clear" w:color="auto" w:fill="auto"/>
            <w:vAlign w:val="center"/>
          </w:tcPr>
          <w:p w14:paraId="09A86A58"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57DDC75B" w14:textId="77777777" w:rsidTr="000E536E">
        <w:trPr>
          <w:trHeight w:val="174"/>
        </w:trPr>
        <w:tc>
          <w:tcPr>
            <w:tcW w:w="560" w:type="dxa"/>
            <w:vMerge/>
            <w:shd w:val="clear" w:color="auto" w:fill="auto"/>
            <w:vAlign w:val="center"/>
          </w:tcPr>
          <w:p w14:paraId="4C783ACD"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3B74ADAE"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0637B293"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21CA5405"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 xml:space="preserve">Конфигурируемые диапазоны сигналов </w:t>
            </w:r>
            <w:r w:rsidRPr="000911EC">
              <w:rPr>
                <w:rFonts w:ascii="Times New Roman" w:eastAsia="SimSun" w:hAnsi="Times New Roman" w:cs="Times New Roman"/>
                <w:kern w:val="2"/>
                <w:sz w:val="24"/>
                <w:szCs w:val="24"/>
                <w:lang w:eastAsia="zh-CN" w:bidi="hi-IN"/>
              </w:rPr>
              <w:lastRenderedPageBreak/>
              <w:t>напряжения на модуле аналогового вывода:</w:t>
            </w:r>
          </w:p>
        </w:tc>
        <w:tc>
          <w:tcPr>
            <w:tcW w:w="2029" w:type="dxa"/>
            <w:shd w:val="clear" w:color="auto" w:fill="auto"/>
            <w:vAlign w:val="center"/>
          </w:tcPr>
          <w:p w14:paraId="6A061A82"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p>
        </w:tc>
        <w:tc>
          <w:tcPr>
            <w:tcW w:w="2130" w:type="dxa"/>
            <w:shd w:val="clear" w:color="auto" w:fill="auto"/>
            <w:vAlign w:val="center"/>
          </w:tcPr>
          <w:p w14:paraId="0733CD23"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69517E5F"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7669E75D"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33CD6BA8" w14:textId="77777777" w:rsidTr="000E536E">
        <w:trPr>
          <w:trHeight w:val="174"/>
        </w:trPr>
        <w:tc>
          <w:tcPr>
            <w:tcW w:w="560" w:type="dxa"/>
            <w:vMerge/>
            <w:shd w:val="clear" w:color="auto" w:fill="auto"/>
            <w:vAlign w:val="center"/>
          </w:tcPr>
          <w:p w14:paraId="7235CF8A"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1567C70A"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494B7F4F"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705FC7C6"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0-5 В</w:t>
            </w:r>
          </w:p>
        </w:tc>
        <w:tc>
          <w:tcPr>
            <w:tcW w:w="2029" w:type="dxa"/>
            <w:shd w:val="clear" w:color="auto" w:fill="auto"/>
            <w:vAlign w:val="center"/>
          </w:tcPr>
          <w:p w14:paraId="257FDB1C" w14:textId="77777777" w:rsidR="000911EC" w:rsidRPr="000911EC" w:rsidDel="009F646A"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35059578"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3243DD55" w14:textId="77777777" w:rsidR="000911EC" w:rsidRPr="000911EC" w:rsidDel="009F646A"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708EDD51"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4D2760B4" w14:textId="77777777" w:rsidTr="000E536E">
        <w:trPr>
          <w:trHeight w:val="174"/>
        </w:trPr>
        <w:tc>
          <w:tcPr>
            <w:tcW w:w="560" w:type="dxa"/>
            <w:vMerge/>
            <w:shd w:val="clear" w:color="auto" w:fill="auto"/>
            <w:vAlign w:val="center"/>
          </w:tcPr>
          <w:p w14:paraId="6AA7CFFD"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42E31372"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1C6DE3E4"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3ECC75C0"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0-6 В</w:t>
            </w:r>
          </w:p>
        </w:tc>
        <w:tc>
          <w:tcPr>
            <w:tcW w:w="2029" w:type="dxa"/>
            <w:shd w:val="clear" w:color="auto" w:fill="auto"/>
            <w:vAlign w:val="center"/>
          </w:tcPr>
          <w:p w14:paraId="44CE0B02" w14:textId="77777777" w:rsidR="000911EC" w:rsidRPr="000911EC" w:rsidDel="009F646A"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2F8937C6"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3E2D7DEC" w14:textId="77777777" w:rsidR="000911EC" w:rsidRPr="000911EC" w:rsidDel="009F646A"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72449C26"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512D92E0" w14:textId="77777777" w:rsidTr="000E536E">
        <w:trPr>
          <w:trHeight w:val="174"/>
        </w:trPr>
        <w:tc>
          <w:tcPr>
            <w:tcW w:w="560" w:type="dxa"/>
            <w:vMerge/>
            <w:shd w:val="clear" w:color="auto" w:fill="auto"/>
            <w:vAlign w:val="center"/>
          </w:tcPr>
          <w:p w14:paraId="7AB5BFD0"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298C9A61"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120B52FC"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577B358F"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0-10 В</w:t>
            </w:r>
          </w:p>
        </w:tc>
        <w:tc>
          <w:tcPr>
            <w:tcW w:w="2029" w:type="dxa"/>
            <w:shd w:val="clear" w:color="auto" w:fill="auto"/>
            <w:vAlign w:val="center"/>
          </w:tcPr>
          <w:p w14:paraId="2CC288A4" w14:textId="77777777" w:rsidR="000911EC" w:rsidRPr="000911EC" w:rsidDel="009F646A"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3E00BF50"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3DB841B2" w14:textId="77777777" w:rsidR="000911EC" w:rsidRPr="000911EC" w:rsidDel="009F646A"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60BD1723"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1A69EFBC" w14:textId="77777777" w:rsidTr="000E536E">
        <w:trPr>
          <w:trHeight w:val="174"/>
        </w:trPr>
        <w:tc>
          <w:tcPr>
            <w:tcW w:w="560" w:type="dxa"/>
            <w:vMerge/>
            <w:shd w:val="clear" w:color="auto" w:fill="auto"/>
            <w:vAlign w:val="center"/>
          </w:tcPr>
          <w:p w14:paraId="5C686A33"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2CBF03AA"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36FC6221"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0B4D6FDF"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0-12 В</w:t>
            </w:r>
          </w:p>
        </w:tc>
        <w:tc>
          <w:tcPr>
            <w:tcW w:w="2029" w:type="dxa"/>
            <w:shd w:val="clear" w:color="auto" w:fill="auto"/>
            <w:vAlign w:val="center"/>
          </w:tcPr>
          <w:p w14:paraId="34C9765C" w14:textId="77777777" w:rsidR="000911EC" w:rsidRPr="000911EC" w:rsidDel="009F646A"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2FCE71AD"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1DEBD3EA" w14:textId="77777777" w:rsidR="000911EC" w:rsidRPr="000911EC" w:rsidDel="009F646A"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7B2D7838"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73308FEB" w14:textId="77777777" w:rsidTr="000E536E">
        <w:trPr>
          <w:trHeight w:val="174"/>
        </w:trPr>
        <w:tc>
          <w:tcPr>
            <w:tcW w:w="560" w:type="dxa"/>
            <w:vMerge/>
            <w:shd w:val="clear" w:color="auto" w:fill="auto"/>
            <w:vAlign w:val="center"/>
          </w:tcPr>
          <w:p w14:paraId="6D1ECEA5"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51EA777E"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2AF6F7D0"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5F8DB4A3"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 5 В</w:t>
            </w:r>
          </w:p>
        </w:tc>
        <w:tc>
          <w:tcPr>
            <w:tcW w:w="2029" w:type="dxa"/>
            <w:shd w:val="clear" w:color="auto" w:fill="auto"/>
            <w:vAlign w:val="center"/>
          </w:tcPr>
          <w:p w14:paraId="5A57B565" w14:textId="77777777" w:rsidR="000911EC" w:rsidRPr="000911EC" w:rsidDel="009F646A"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71D6B7E8"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555A45C7" w14:textId="77777777" w:rsidR="000911EC" w:rsidRPr="000911EC" w:rsidDel="009F646A"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0333BEEF"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142FDB53" w14:textId="77777777" w:rsidTr="000E536E">
        <w:trPr>
          <w:trHeight w:val="174"/>
        </w:trPr>
        <w:tc>
          <w:tcPr>
            <w:tcW w:w="560" w:type="dxa"/>
            <w:vMerge/>
            <w:shd w:val="clear" w:color="auto" w:fill="auto"/>
            <w:vAlign w:val="center"/>
          </w:tcPr>
          <w:p w14:paraId="290E13F3"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1C201923"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16710E9D"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0A4A47AC"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 6 В</w:t>
            </w:r>
          </w:p>
        </w:tc>
        <w:tc>
          <w:tcPr>
            <w:tcW w:w="2029" w:type="dxa"/>
            <w:shd w:val="clear" w:color="auto" w:fill="auto"/>
            <w:vAlign w:val="center"/>
          </w:tcPr>
          <w:p w14:paraId="5EAC5285" w14:textId="77777777" w:rsidR="000911EC" w:rsidRPr="000911EC" w:rsidDel="009F646A"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13E6ABA2"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13532E3C" w14:textId="77777777" w:rsidR="000911EC" w:rsidRPr="000911EC" w:rsidDel="009F646A"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7921791A"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0F62A43A" w14:textId="77777777" w:rsidTr="000E536E">
        <w:trPr>
          <w:trHeight w:val="174"/>
        </w:trPr>
        <w:tc>
          <w:tcPr>
            <w:tcW w:w="560" w:type="dxa"/>
            <w:vMerge/>
            <w:shd w:val="clear" w:color="auto" w:fill="auto"/>
            <w:vAlign w:val="center"/>
          </w:tcPr>
          <w:p w14:paraId="0AFDC2D1"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4427803A"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3A6F02AB"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4FC62C8B"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 10 В</w:t>
            </w:r>
          </w:p>
        </w:tc>
        <w:tc>
          <w:tcPr>
            <w:tcW w:w="2029" w:type="dxa"/>
            <w:shd w:val="clear" w:color="auto" w:fill="auto"/>
            <w:vAlign w:val="center"/>
          </w:tcPr>
          <w:p w14:paraId="00A7A2D9" w14:textId="77777777" w:rsidR="000911EC" w:rsidRPr="000911EC" w:rsidDel="009F646A"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3A1F03D9"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52E36B55" w14:textId="77777777" w:rsidR="000911EC" w:rsidRPr="000911EC" w:rsidDel="009F646A"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79997677"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5C96953C" w14:textId="77777777" w:rsidTr="000E536E">
        <w:trPr>
          <w:trHeight w:val="174"/>
        </w:trPr>
        <w:tc>
          <w:tcPr>
            <w:tcW w:w="560" w:type="dxa"/>
            <w:vMerge/>
            <w:shd w:val="clear" w:color="auto" w:fill="auto"/>
            <w:vAlign w:val="center"/>
          </w:tcPr>
          <w:p w14:paraId="5642F540"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61C76A38"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3A42DB9B"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31EFAD6A"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 12 В</w:t>
            </w:r>
          </w:p>
        </w:tc>
        <w:tc>
          <w:tcPr>
            <w:tcW w:w="2029" w:type="dxa"/>
            <w:shd w:val="clear" w:color="auto" w:fill="auto"/>
            <w:vAlign w:val="center"/>
          </w:tcPr>
          <w:p w14:paraId="52DC88C2" w14:textId="77777777" w:rsidR="000911EC" w:rsidRPr="000911EC" w:rsidDel="009F646A"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71775EBA" w14:textId="77777777" w:rsidR="000911EC" w:rsidRPr="000911EC" w:rsidRDefault="000911EC" w:rsidP="000911EC">
            <w:pPr>
              <w:overflowPunct w:val="0"/>
              <w:spacing w:after="0" w:line="240" w:lineRule="exact"/>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0B7A0720" w14:textId="77777777" w:rsidR="000911EC" w:rsidRPr="000911EC" w:rsidDel="009F646A"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63700C59"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2CA28BB0" w14:textId="77777777" w:rsidTr="000E536E">
        <w:trPr>
          <w:trHeight w:val="174"/>
        </w:trPr>
        <w:tc>
          <w:tcPr>
            <w:tcW w:w="560" w:type="dxa"/>
            <w:vMerge/>
            <w:shd w:val="clear" w:color="auto" w:fill="auto"/>
            <w:vAlign w:val="center"/>
          </w:tcPr>
          <w:p w14:paraId="17E81603"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3DA12431"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69F640FE"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27283E45"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Поддержка диапазонов сигналов тока на модуле аналогового вывода:</w:t>
            </w:r>
          </w:p>
        </w:tc>
        <w:tc>
          <w:tcPr>
            <w:tcW w:w="2029" w:type="dxa"/>
            <w:shd w:val="clear" w:color="auto" w:fill="auto"/>
            <w:vAlign w:val="center"/>
          </w:tcPr>
          <w:p w14:paraId="4DE9A96B"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2130" w:type="dxa"/>
            <w:shd w:val="clear" w:color="auto" w:fill="auto"/>
            <w:vAlign w:val="center"/>
          </w:tcPr>
          <w:p w14:paraId="18154B3C"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03F3FCB7"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4232A9A2"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14FA5A4B" w14:textId="77777777" w:rsidTr="000E536E">
        <w:trPr>
          <w:trHeight w:val="463"/>
        </w:trPr>
        <w:tc>
          <w:tcPr>
            <w:tcW w:w="560" w:type="dxa"/>
            <w:vMerge/>
            <w:shd w:val="clear" w:color="auto" w:fill="auto"/>
            <w:vAlign w:val="center"/>
          </w:tcPr>
          <w:p w14:paraId="72D59EA0"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0833491A"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3288305B"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2DB3D898"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0-20 мА</w:t>
            </w:r>
          </w:p>
        </w:tc>
        <w:tc>
          <w:tcPr>
            <w:tcW w:w="2029" w:type="dxa"/>
            <w:shd w:val="clear" w:color="auto" w:fill="auto"/>
            <w:vAlign w:val="center"/>
          </w:tcPr>
          <w:p w14:paraId="67890846"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0F0F4318"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578DA524"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70054379"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722E344A" w14:textId="77777777" w:rsidTr="000E536E">
        <w:trPr>
          <w:trHeight w:val="463"/>
        </w:trPr>
        <w:tc>
          <w:tcPr>
            <w:tcW w:w="560" w:type="dxa"/>
            <w:vMerge/>
            <w:shd w:val="clear" w:color="auto" w:fill="auto"/>
            <w:vAlign w:val="center"/>
          </w:tcPr>
          <w:p w14:paraId="6366A0EC"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733867FB"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55F9F7C0"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71A26C6B"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4-20 мА</w:t>
            </w:r>
          </w:p>
        </w:tc>
        <w:tc>
          <w:tcPr>
            <w:tcW w:w="2029" w:type="dxa"/>
            <w:shd w:val="clear" w:color="auto" w:fill="auto"/>
            <w:vAlign w:val="center"/>
          </w:tcPr>
          <w:p w14:paraId="7F2645BF"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7A4E9A68"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348688E2"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283E1EBE"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4403D872" w14:textId="77777777" w:rsidTr="000E536E">
        <w:trPr>
          <w:trHeight w:val="463"/>
        </w:trPr>
        <w:tc>
          <w:tcPr>
            <w:tcW w:w="560" w:type="dxa"/>
            <w:vMerge/>
            <w:shd w:val="clear" w:color="auto" w:fill="auto"/>
            <w:vAlign w:val="center"/>
          </w:tcPr>
          <w:p w14:paraId="7198EFD8"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13362024"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1E7BC37F"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0D079E61"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0-24 мА</w:t>
            </w:r>
          </w:p>
        </w:tc>
        <w:tc>
          <w:tcPr>
            <w:tcW w:w="2029" w:type="dxa"/>
            <w:shd w:val="clear" w:color="auto" w:fill="auto"/>
            <w:vAlign w:val="center"/>
          </w:tcPr>
          <w:p w14:paraId="7853AE66"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Наличие</w:t>
            </w:r>
          </w:p>
        </w:tc>
        <w:tc>
          <w:tcPr>
            <w:tcW w:w="2130" w:type="dxa"/>
            <w:shd w:val="clear" w:color="auto" w:fill="auto"/>
            <w:vAlign w:val="center"/>
          </w:tcPr>
          <w:p w14:paraId="3D5683FA"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3B11F0A7"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992" w:type="dxa"/>
            <w:vMerge/>
            <w:shd w:val="clear" w:color="auto" w:fill="auto"/>
            <w:vAlign w:val="center"/>
          </w:tcPr>
          <w:p w14:paraId="3A4A008C"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218BB3EC" w14:textId="77777777" w:rsidTr="000E536E">
        <w:trPr>
          <w:trHeight w:val="70"/>
        </w:trPr>
        <w:tc>
          <w:tcPr>
            <w:tcW w:w="560" w:type="dxa"/>
            <w:vMerge/>
            <w:shd w:val="clear" w:color="auto" w:fill="auto"/>
            <w:vAlign w:val="center"/>
          </w:tcPr>
          <w:p w14:paraId="6293623B"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736" w:type="dxa"/>
            <w:vMerge/>
            <w:shd w:val="clear" w:color="auto" w:fill="auto"/>
            <w:vAlign w:val="center"/>
          </w:tcPr>
          <w:p w14:paraId="4B2C62F3" w14:textId="77777777" w:rsidR="000911EC" w:rsidRPr="000911EC" w:rsidRDefault="000911EC" w:rsidP="000911EC">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422" w:type="dxa"/>
            <w:vMerge/>
            <w:shd w:val="clear" w:color="auto" w:fill="auto"/>
            <w:vAlign w:val="center"/>
          </w:tcPr>
          <w:p w14:paraId="00DCE53D"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943" w:type="dxa"/>
            <w:shd w:val="clear" w:color="auto" w:fill="auto"/>
            <w:vAlign w:val="center"/>
          </w:tcPr>
          <w:p w14:paraId="35530A49"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Время формирования аналогового сигнала</w:t>
            </w:r>
          </w:p>
        </w:tc>
        <w:tc>
          <w:tcPr>
            <w:tcW w:w="2029" w:type="dxa"/>
            <w:shd w:val="clear" w:color="auto" w:fill="auto"/>
            <w:vAlign w:val="center"/>
          </w:tcPr>
          <w:p w14:paraId="4DBE640B"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Не более 24</w:t>
            </w:r>
          </w:p>
        </w:tc>
        <w:tc>
          <w:tcPr>
            <w:tcW w:w="2130" w:type="dxa"/>
            <w:shd w:val="clear" w:color="auto" w:fill="auto"/>
            <w:vAlign w:val="center"/>
          </w:tcPr>
          <w:p w14:paraId="1C10D0F4"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4C2CDF6E"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roofErr w:type="spellStart"/>
            <w:r w:rsidRPr="000911EC">
              <w:rPr>
                <w:rFonts w:ascii="Times New Roman" w:eastAsia="SimSun" w:hAnsi="Times New Roman" w:cs="Times New Roman"/>
                <w:kern w:val="2"/>
                <w:sz w:val="24"/>
                <w:szCs w:val="24"/>
                <w:lang w:eastAsia="zh-CN" w:bidi="hi-IN"/>
              </w:rPr>
              <w:t>мкс</w:t>
            </w:r>
            <w:proofErr w:type="spellEnd"/>
          </w:p>
        </w:tc>
        <w:tc>
          <w:tcPr>
            <w:tcW w:w="992" w:type="dxa"/>
            <w:vMerge/>
            <w:shd w:val="clear" w:color="auto" w:fill="auto"/>
            <w:vAlign w:val="center"/>
          </w:tcPr>
          <w:p w14:paraId="7084610A"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3FFE8C98" w14:textId="77777777" w:rsidTr="000E536E">
        <w:trPr>
          <w:trHeight w:val="597"/>
        </w:trPr>
        <w:tc>
          <w:tcPr>
            <w:tcW w:w="560" w:type="dxa"/>
            <w:vMerge w:val="restart"/>
            <w:shd w:val="clear" w:color="auto" w:fill="auto"/>
            <w:vAlign w:val="center"/>
          </w:tcPr>
          <w:p w14:paraId="07821ECF" w14:textId="77777777" w:rsidR="000911EC" w:rsidRPr="000911EC" w:rsidRDefault="000911EC" w:rsidP="000911EC">
            <w:pPr>
              <w:overflowPunct w:val="0"/>
              <w:spacing w:after="0" w:line="240" w:lineRule="auto"/>
              <w:jc w:val="center"/>
              <w:rPr>
                <w:rFonts w:ascii="Liberation Serif" w:eastAsia="SimSun" w:hAnsi="Liberation Serif" w:cs="Mangal" w:hint="eastAsia"/>
                <w:kern w:val="2"/>
                <w:sz w:val="24"/>
                <w:szCs w:val="24"/>
                <w:lang w:eastAsia="zh-CN" w:bidi="hi-IN"/>
              </w:rPr>
            </w:pPr>
            <w:r w:rsidRPr="000911EC">
              <w:rPr>
                <w:rFonts w:ascii="Times New Roman" w:eastAsia="SimSun" w:hAnsi="Times New Roman" w:cs="Times New Roman"/>
                <w:kern w:val="2"/>
                <w:sz w:val="24"/>
                <w:szCs w:val="24"/>
                <w:lang w:eastAsia="zh-CN" w:bidi="hi-IN"/>
              </w:rPr>
              <w:t>1.7</w:t>
            </w:r>
          </w:p>
        </w:tc>
        <w:tc>
          <w:tcPr>
            <w:tcW w:w="2736" w:type="dxa"/>
            <w:vMerge w:val="restart"/>
            <w:shd w:val="clear" w:color="auto" w:fill="auto"/>
            <w:vAlign w:val="center"/>
          </w:tcPr>
          <w:p w14:paraId="25E495E9" w14:textId="77777777" w:rsidR="000911EC" w:rsidRPr="000911EC" w:rsidRDefault="000911EC" w:rsidP="000911EC">
            <w:pPr>
              <w:overflowPunct w:val="0"/>
              <w:spacing w:after="0" w:line="240" w:lineRule="auto"/>
              <w:ind w:left="118"/>
              <w:jc w:val="center"/>
              <w:rPr>
                <w:rFonts w:ascii="Times New Roman" w:eastAsia="SimSun" w:hAnsi="Times New Roman" w:cs="Times New Roman"/>
                <w:b/>
                <w:bCs/>
                <w:kern w:val="2"/>
                <w:sz w:val="24"/>
                <w:szCs w:val="24"/>
                <w:lang w:eastAsia="zh-CN" w:bidi="hi-IN"/>
              </w:rPr>
            </w:pPr>
            <w:r w:rsidRPr="000911EC">
              <w:rPr>
                <w:rFonts w:ascii="Times New Roman" w:eastAsia="SimSun" w:hAnsi="Times New Roman" w:cs="Times New Roman"/>
                <w:b/>
                <w:sz w:val="24"/>
                <w:szCs w:val="24"/>
              </w:rPr>
              <w:t xml:space="preserve">Кабели </w:t>
            </w:r>
            <w:r w:rsidRPr="000911EC">
              <w:rPr>
                <w:rFonts w:ascii="Times New Roman" w:eastAsia="SimSun" w:hAnsi="Times New Roman" w:cs="Times New Roman"/>
                <w:b/>
                <w:sz w:val="24"/>
                <w:szCs w:val="24"/>
                <w:lang w:val="en-US"/>
              </w:rPr>
              <w:t>DSUB</w:t>
            </w:r>
            <w:r w:rsidRPr="000911EC">
              <w:rPr>
                <w:rFonts w:ascii="Times New Roman" w:eastAsia="SimSun" w:hAnsi="Times New Roman" w:cs="Times New Roman"/>
                <w:b/>
                <w:sz w:val="24"/>
                <w:szCs w:val="24"/>
              </w:rPr>
              <w:t xml:space="preserve"> 37</w:t>
            </w:r>
          </w:p>
        </w:tc>
        <w:tc>
          <w:tcPr>
            <w:tcW w:w="2422" w:type="dxa"/>
            <w:vMerge w:val="restart"/>
            <w:shd w:val="clear" w:color="auto" w:fill="auto"/>
            <w:vAlign w:val="center"/>
          </w:tcPr>
          <w:p w14:paraId="4D57D3A6"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2943" w:type="dxa"/>
            <w:shd w:val="clear" w:color="auto" w:fill="auto"/>
            <w:vAlign w:val="center"/>
          </w:tcPr>
          <w:p w14:paraId="3D5F7680"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sz w:val="24"/>
                <w:szCs w:val="24"/>
              </w:rPr>
              <w:t xml:space="preserve">Кабель ввода-вывода с разъемом </w:t>
            </w:r>
            <w:r w:rsidRPr="000911EC">
              <w:rPr>
                <w:rFonts w:ascii="Times New Roman" w:eastAsia="SimSun" w:hAnsi="Times New Roman" w:cs="Times New Roman"/>
                <w:sz w:val="24"/>
                <w:szCs w:val="24"/>
                <w:lang w:val="en-US"/>
              </w:rPr>
              <w:t>DSUB</w:t>
            </w:r>
            <w:r w:rsidRPr="000911EC">
              <w:rPr>
                <w:rFonts w:ascii="Times New Roman" w:eastAsia="SimSun" w:hAnsi="Times New Roman" w:cs="Times New Roman"/>
                <w:sz w:val="24"/>
                <w:szCs w:val="24"/>
              </w:rPr>
              <w:t xml:space="preserve"> 37 на одном конце и с проводом на другом конце</w:t>
            </w:r>
          </w:p>
        </w:tc>
        <w:tc>
          <w:tcPr>
            <w:tcW w:w="2029" w:type="dxa"/>
            <w:shd w:val="clear" w:color="auto" w:fill="auto"/>
            <w:vAlign w:val="center"/>
          </w:tcPr>
          <w:p w14:paraId="1251D542"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Не менее 6</w:t>
            </w:r>
          </w:p>
        </w:tc>
        <w:tc>
          <w:tcPr>
            <w:tcW w:w="2130" w:type="dxa"/>
            <w:shd w:val="clear" w:color="auto" w:fill="auto"/>
            <w:vAlign w:val="center"/>
          </w:tcPr>
          <w:p w14:paraId="686F06C3"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0663531D"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Шт.</w:t>
            </w:r>
          </w:p>
        </w:tc>
        <w:tc>
          <w:tcPr>
            <w:tcW w:w="992" w:type="dxa"/>
            <w:vMerge/>
            <w:shd w:val="clear" w:color="auto" w:fill="auto"/>
            <w:vAlign w:val="center"/>
          </w:tcPr>
          <w:p w14:paraId="2B784512"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26137AF4" w14:textId="77777777" w:rsidTr="000E536E">
        <w:trPr>
          <w:trHeight w:val="426"/>
        </w:trPr>
        <w:tc>
          <w:tcPr>
            <w:tcW w:w="560" w:type="dxa"/>
            <w:vMerge/>
            <w:shd w:val="clear" w:color="auto" w:fill="auto"/>
            <w:vAlign w:val="center"/>
          </w:tcPr>
          <w:p w14:paraId="236480E2"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2736" w:type="dxa"/>
            <w:vMerge/>
            <w:shd w:val="clear" w:color="auto" w:fill="auto"/>
            <w:vAlign w:val="center"/>
          </w:tcPr>
          <w:p w14:paraId="61B11386" w14:textId="77777777" w:rsidR="000911EC" w:rsidRPr="000911EC" w:rsidRDefault="000911EC" w:rsidP="000911EC">
            <w:pPr>
              <w:overflowPunct w:val="0"/>
              <w:spacing w:after="0" w:line="240" w:lineRule="auto"/>
              <w:ind w:left="118"/>
              <w:jc w:val="center"/>
              <w:rPr>
                <w:rFonts w:ascii="Times New Roman" w:eastAsia="SimSun" w:hAnsi="Times New Roman" w:cs="Times New Roman"/>
                <w:b/>
                <w:bCs/>
                <w:kern w:val="2"/>
                <w:sz w:val="24"/>
                <w:szCs w:val="24"/>
                <w:lang w:val="en-GB" w:eastAsia="zh-CN" w:bidi="hi-IN"/>
              </w:rPr>
            </w:pPr>
          </w:p>
        </w:tc>
        <w:tc>
          <w:tcPr>
            <w:tcW w:w="2422" w:type="dxa"/>
            <w:vMerge/>
            <w:shd w:val="clear" w:color="auto" w:fill="auto"/>
            <w:vAlign w:val="center"/>
          </w:tcPr>
          <w:p w14:paraId="6146E913"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val="en-GB" w:eastAsia="zh-CN" w:bidi="hi-IN"/>
              </w:rPr>
            </w:pPr>
          </w:p>
        </w:tc>
        <w:tc>
          <w:tcPr>
            <w:tcW w:w="2943" w:type="dxa"/>
            <w:shd w:val="clear" w:color="auto" w:fill="auto"/>
            <w:vAlign w:val="center"/>
          </w:tcPr>
          <w:p w14:paraId="78685F3B" w14:textId="77777777" w:rsidR="000911EC" w:rsidRPr="000911EC" w:rsidRDefault="000911EC" w:rsidP="000911EC">
            <w:pPr>
              <w:overflowPunct w:val="0"/>
              <w:spacing w:after="0" w:line="240" w:lineRule="auto"/>
              <w:jc w:val="center"/>
              <w:rPr>
                <w:rFonts w:ascii="Times New Roman" w:eastAsia="SimSun" w:hAnsi="Times New Roman" w:cs="Times New Roman"/>
                <w:sz w:val="24"/>
                <w:szCs w:val="24"/>
              </w:rPr>
            </w:pPr>
            <w:r w:rsidRPr="000911EC">
              <w:rPr>
                <w:rFonts w:ascii="Times New Roman" w:eastAsia="SimSun" w:hAnsi="Times New Roman" w:cs="Times New Roman"/>
                <w:sz w:val="24"/>
                <w:szCs w:val="24"/>
              </w:rPr>
              <w:t xml:space="preserve">Длина кабеля ввода-вывода с разъемом </w:t>
            </w:r>
            <w:r w:rsidRPr="000911EC">
              <w:rPr>
                <w:rFonts w:ascii="Times New Roman" w:eastAsia="SimSun" w:hAnsi="Times New Roman" w:cs="Times New Roman"/>
                <w:sz w:val="24"/>
                <w:szCs w:val="24"/>
                <w:lang w:val="en-US"/>
              </w:rPr>
              <w:t>DSUB</w:t>
            </w:r>
            <w:r w:rsidRPr="000911EC">
              <w:rPr>
                <w:rFonts w:ascii="Times New Roman" w:eastAsia="SimSun" w:hAnsi="Times New Roman" w:cs="Times New Roman"/>
                <w:sz w:val="24"/>
                <w:szCs w:val="24"/>
              </w:rPr>
              <w:t xml:space="preserve"> 37 на одном конце и с проводом на другом конце</w:t>
            </w:r>
          </w:p>
        </w:tc>
        <w:tc>
          <w:tcPr>
            <w:tcW w:w="2029" w:type="dxa"/>
            <w:shd w:val="clear" w:color="auto" w:fill="auto"/>
            <w:vAlign w:val="center"/>
          </w:tcPr>
          <w:p w14:paraId="571A58C3"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Не менее 2</w:t>
            </w:r>
          </w:p>
        </w:tc>
        <w:tc>
          <w:tcPr>
            <w:tcW w:w="2130" w:type="dxa"/>
            <w:shd w:val="clear" w:color="auto" w:fill="auto"/>
            <w:vAlign w:val="center"/>
          </w:tcPr>
          <w:p w14:paraId="28CC1445"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38327654"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м</w:t>
            </w:r>
          </w:p>
        </w:tc>
        <w:tc>
          <w:tcPr>
            <w:tcW w:w="992" w:type="dxa"/>
            <w:vMerge/>
            <w:shd w:val="clear" w:color="auto" w:fill="auto"/>
            <w:vAlign w:val="center"/>
          </w:tcPr>
          <w:p w14:paraId="02F25780"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57B29960" w14:textId="77777777" w:rsidTr="000E536E">
        <w:trPr>
          <w:trHeight w:val="174"/>
        </w:trPr>
        <w:tc>
          <w:tcPr>
            <w:tcW w:w="560" w:type="dxa"/>
            <w:vMerge w:val="restart"/>
            <w:shd w:val="clear" w:color="auto" w:fill="auto"/>
            <w:vAlign w:val="center"/>
          </w:tcPr>
          <w:p w14:paraId="5460B7FC"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1.8</w:t>
            </w:r>
          </w:p>
        </w:tc>
        <w:tc>
          <w:tcPr>
            <w:tcW w:w="2736" w:type="dxa"/>
            <w:vMerge w:val="restart"/>
            <w:shd w:val="clear" w:color="auto" w:fill="auto"/>
            <w:vAlign w:val="center"/>
          </w:tcPr>
          <w:p w14:paraId="1D7F2B1F" w14:textId="77777777" w:rsidR="000911EC" w:rsidRPr="000911EC" w:rsidRDefault="000911EC" w:rsidP="000911EC">
            <w:pPr>
              <w:overflowPunct w:val="0"/>
              <w:spacing w:after="0" w:line="240" w:lineRule="auto"/>
              <w:ind w:left="118"/>
              <w:jc w:val="center"/>
              <w:rPr>
                <w:rFonts w:ascii="Times New Roman" w:eastAsia="SimSun" w:hAnsi="Times New Roman" w:cs="Times New Roman"/>
                <w:b/>
                <w:bCs/>
                <w:kern w:val="2"/>
                <w:sz w:val="24"/>
                <w:szCs w:val="24"/>
                <w:lang w:eastAsia="zh-CN" w:bidi="hi-IN"/>
              </w:rPr>
            </w:pPr>
            <w:r w:rsidRPr="000911EC">
              <w:rPr>
                <w:rFonts w:ascii="Times New Roman" w:eastAsia="SimSun" w:hAnsi="Times New Roman" w:cs="Times New Roman"/>
                <w:b/>
                <w:kern w:val="2"/>
                <w:sz w:val="24"/>
                <w:szCs w:val="24"/>
                <w:lang w:eastAsia="zh-CN" w:bidi="hi-IN"/>
              </w:rPr>
              <w:t>Кабели переходники</w:t>
            </w:r>
          </w:p>
        </w:tc>
        <w:tc>
          <w:tcPr>
            <w:tcW w:w="2422" w:type="dxa"/>
            <w:vMerge w:val="restart"/>
            <w:shd w:val="clear" w:color="auto" w:fill="auto"/>
            <w:vAlign w:val="center"/>
          </w:tcPr>
          <w:p w14:paraId="32A5FF4E"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2943" w:type="dxa"/>
            <w:shd w:val="clear" w:color="auto" w:fill="auto"/>
            <w:vAlign w:val="center"/>
          </w:tcPr>
          <w:p w14:paraId="25403246"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 xml:space="preserve">Кабель переходник вилка-розетка 37-контактная вилка </w:t>
            </w:r>
            <w:r w:rsidRPr="000911EC">
              <w:rPr>
                <w:rFonts w:ascii="Times New Roman" w:eastAsia="SimSun" w:hAnsi="Times New Roman" w:cs="Times New Roman"/>
                <w:sz w:val="24"/>
                <w:szCs w:val="24"/>
                <w:lang w:val="en-US"/>
              </w:rPr>
              <w:t>DSUB</w:t>
            </w:r>
            <w:r w:rsidRPr="000911EC">
              <w:rPr>
                <w:rFonts w:ascii="Times New Roman" w:eastAsia="SimSun" w:hAnsi="Times New Roman" w:cs="Times New Roman"/>
                <w:kern w:val="2"/>
                <w:sz w:val="24"/>
                <w:szCs w:val="24"/>
                <w:lang w:eastAsia="zh-CN" w:bidi="hi-IN"/>
              </w:rPr>
              <w:t>, 37-контактная вилка</w:t>
            </w:r>
          </w:p>
        </w:tc>
        <w:tc>
          <w:tcPr>
            <w:tcW w:w="2029" w:type="dxa"/>
            <w:shd w:val="clear" w:color="auto" w:fill="auto"/>
            <w:vAlign w:val="center"/>
          </w:tcPr>
          <w:p w14:paraId="2AD5603A"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Не менее 6</w:t>
            </w:r>
          </w:p>
        </w:tc>
        <w:tc>
          <w:tcPr>
            <w:tcW w:w="2130" w:type="dxa"/>
            <w:shd w:val="clear" w:color="auto" w:fill="auto"/>
            <w:vAlign w:val="center"/>
          </w:tcPr>
          <w:p w14:paraId="56D95EC5"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6C159344"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Шт.</w:t>
            </w:r>
          </w:p>
        </w:tc>
        <w:tc>
          <w:tcPr>
            <w:tcW w:w="992" w:type="dxa"/>
            <w:vMerge/>
            <w:shd w:val="clear" w:color="auto" w:fill="auto"/>
            <w:vAlign w:val="center"/>
          </w:tcPr>
          <w:p w14:paraId="12BF8088"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4C85E3B5" w14:textId="77777777" w:rsidTr="000E536E">
        <w:trPr>
          <w:trHeight w:val="174"/>
        </w:trPr>
        <w:tc>
          <w:tcPr>
            <w:tcW w:w="560" w:type="dxa"/>
            <w:vMerge/>
            <w:shd w:val="clear" w:color="auto" w:fill="auto"/>
            <w:vAlign w:val="center"/>
          </w:tcPr>
          <w:p w14:paraId="79B2EC03"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2736" w:type="dxa"/>
            <w:vMerge/>
            <w:shd w:val="clear" w:color="auto" w:fill="auto"/>
            <w:vAlign w:val="center"/>
          </w:tcPr>
          <w:p w14:paraId="60151DC2" w14:textId="77777777" w:rsidR="000911EC" w:rsidRPr="000911EC" w:rsidRDefault="000911EC" w:rsidP="000911EC">
            <w:pPr>
              <w:overflowPunct w:val="0"/>
              <w:spacing w:after="0" w:line="240" w:lineRule="auto"/>
              <w:ind w:left="118"/>
              <w:jc w:val="center"/>
              <w:rPr>
                <w:rFonts w:ascii="Times New Roman" w:eastAsia="SimSun" w:hAnsi="Times New Roman" w:cs="Times New Roman"/>
                <w:b/>
                <w:kern w:val="2"/>
                <w:sz w:val="24"/>
                <w:szCs w:val="24"/>
                <w:lang w:eastAsia="zh-CN" w:bidi="hi-IN"/>
              </w:rPr>
            </w:pPr>
          </w:p>
        </w:tc>
        <w:tc>
          <w:tcPr>
            <w:tcW w:w="2422" w:type="dxa"/>
            <w:vMerge/>
            <w:shd w:val="clear" w:color="auto" w:fill="auto"/>
            <w:vAlign w:val="center"/>
          </w:tcPr>
          <w:p w14:paraId="25238042"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2943" w:type="dxa"/>
            <w:shd w:val="clear" w:color="auto" w:fill="auto"/>
            <w:vAlign w:val="center"/>
          </w:tcPr>
          <w:p w14:paraId="5DFC2337"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sz w:val="24"/>
                <w:szCs w:val="24"/>
              </w:rPr>
              <w:t xml:space="preserve">Длина кабеля </w:t>
            </w:r>
            <w:r w:rsidRPr="000911EC">
              <w:rPr>
                <w:rFonts w:ascii="Times New Roman" w:eastAsia="SimSun" w:hAnsi="Times New Roman" w:cs="Times New Roman"/>
                <w:kern w:val="2"/>
                <w:sz w:val="24"/>
                <w:szCs w:val="24"/>
                <w:lang w:eastAsia="zh-CN" w:bidi="hi-IN"/>
              </w:rPr>
              <w:t>переходника вилка-розетка 37-</w:t>
            </w:r>
            <w:r w:rsidRPr="000911EC">
              <w:rPr>
                <w:rFonts w:ascii="Times New Roman" w:eastAsia="SimSun" w:hAnsi="Times New Roman" w:cs="Times New Roman"/>
                <w:kern w:val="2"/>
                <w:sz w:val="24"/>
                <w:szCs w:val="24"/>
                <w:lang w:eastAsia="zh-CN" w:bidi="hi-IN"/>
              </w:rPr>
              <w:lastRenderedPageBreak/>
              <w:t xml:space="preserve">контактная вилка </w:t>
            </w:r>
            <w:r w:rsidRPr="000911EC">
              <w:rPr>
                <w:rFonts w:ascii="Times New Roman" w:eastAsia="SimSun" w:hAnsi="Times New Roman" w:cs="Times New Roman"/>
                <w:sz w:val="24"/>
                <w:szCs w:val="24"/>
                <w:lang w:val="en-US"/>
              </w:rPr>
              <w:t>DSUB</w:t>
            </w:r>
            <w:r w:rsidRPr="000911EC">
              <w:rPr>
                <w:rFonts w:ascii="Times New Roman" w:eastAsia="SimSun" w:hAnsi="Times New Roman" w:cs="Times New Roman"/>
                <w:kern w:val="2"/>
                <w:sz w:val="24"/>
                <w:szCs w:val="24"/>
                <w:lang w:eastAsia="zh-CN" w:bidi="hi-IN"/>
              </w:rPr>
              <w:t>, 37-контактная вилка</w:t>
            </w:r>
          </w:p>
        </w:tc>
        <w:tc>
          <w:tcPr>
            <w:tcW w:w="2029" w:type="dxa"/>
            <w:shd w:val="clear" w:color="auto" w:fill="auto"/>
            <w:vAlign w:val="center"/>
          </w:tcPr>
          <w:p w14:paraId="2CDFDA83"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lastRenderedPageBreak/>
              <w:t>Не менее 2</w:t>
            </w:r>
          </w:p>
        </w:tc>
        <w:tc>
          <w:tcPr>
            <w:tcW w:w="2130" w:type="dxa"/>
            <w:shd w:val="clear" w:color="auto" w:fill="auto"/>
            <w:vAlign w:val="center"/>
          </w:tcPr>
          <w:p w14:paraId="22CE8BCA"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68D580B3"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м</w:t>
            </w:r>
          </w:p>
        </w:tc>
        <w:tc>
          <w:tcPr>
            <w:tcW w:w="992" w:type="dxa"/>
            <w:vMerge/>
            <w:shd w:val="clear" w:color="auto" w:fill="auto"/>
            <w:vAlign w:val="center"/>
          </w:tcPr>
          <w:p w14:paraId="61B73555"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73D5B595" w14:textId="77777777" w:rsidTr="000E536E">
        <w:trPr>
          <w:trHeight w:val="174"/>
        </w:trPr>
        <w:tc>
          <w:tcPr>
            <w:tcW w:w="560" w:type="dxa"/>
            <w:vMerge w:val="restart"/>
            <w:shd w:val="clear" w:color="auto" w:fill="auto"/>
            <w:vAlign w:val="center"/>
          </w:tcPr>
          <w:p w14:paraId="477D6AD3"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lastRenderedPageBreak/>
              <w:t>1.9</w:t>
            </w:r>
          </w:p>
        </w:tc>
        <w:tc>
          <w:tcPr>
            <w:tcW w:w="2736" w:type="dxa"/>
            <w:vMerge w:val="restart"/>
            <w:shd w:val="clear" w:color="auto" w:fill="auto"/>
            <w:vAlign w:val="center"/>
          </w:tcPr>
          <w:p w14:paraId="3177F2DA" w14:textId="77777777" w:rsidR="000911EC" w:rsidRPr="000911EC" w:rsidRDefault="000911EC" w:rsidP="000911EC">
            <w:pPr>
              <w:overflowPunct w:val="0"/>
              <w:spacing w:after="0" w:line="240" w:lineRule="auto"/>
              <w:ind w:left="118"/>
              <w:jc w:val="center"/>
              <w:rPr>
                <w:rFonts w:ascii="Times New Roman" w:eastAsia="SimSun" w:hAnsi="Times New Roman" w:cs="Times New Roman"/>
                <w:b/>
                <w:bCs/>
                <w:kern w:val="2"/>
                <w:sz w:val="24"/>
                <w:szCs w:val="24"/>
                <w:lang w:eastAsia="zh-CN" w:bidi="hi-IN"/>
              </w:rPr>
            </w:pPr>
            <w:r w:rsidRPr="000911EC">
              <w:rPr>
                <w:rFonts w:ascii="Times New Roman" w:eastAsia="SimSun" w:hAnsi="Times New Roman" w:cs="Times New Roman"/>
                <w:b/>
                <w:bCs/>
                <w:kern w:val="2"/>
                <w:sz w:val="24"/>
                <w:szCs w:val="24"/>
                <w:lang w:eastAsia="zh-CN" w:bidi="hi-IN"/>
              </w:rPr>
              <w:t xml:space="preserve">Разъемы </w:t>
            </w:r>
            <w:r w:rsidRPr="000911EC">
              <w:rPr>
                <w:rFonts w:ascii="Times New Roman" w:eastAsia="SimSun" w:hAnsi="Times New Roman" w:cs="Times New Roman"/>
                <w:b/>
                <w:sz w:val="24"/>
                <w:szCs w:val="24"/>
              </w:rPr>
              <w:t>LEMO</w:t>
            </w:r>
          </w:p>
        </w:tc>
        <w:tc>
          <w:tcPr>
            <w:tcW w:w="2422" w:type="dxa"/>
            <w:vMerge w:val="restart"/>
            <w:shd w:val="clear" w:color="auto" w:fill="auto"/>
            <w:vAlign w:val="center"/>
          </w:tcPr>
          <w:p w14:paraId="61AC52A3"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2943" w:type="dxa"/>
            <w:shd w:val="clear" w:color="auto" w:fill="auto"/>
            <w:vAlign w:val="center"/>
          </w:tcPr>
          <w:p w14:paraId="2AEB0EF5" w14:textId="77777777" w:rsidR="000911EC" w:rsidRPr="000911EC" w:rsidRDefault="000911EC" w:rsidP="000911EC">
            <w:pPr>
              <w:spacing w:after="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sz w:val="24"/>
                <w:szCs w:val="24"/>
              </w:rPr>
              <w:t>Разъем LEMO: Розетка с проводом</w:t>
            </w:r>
          </w:p>
        </w:tc>
        <w:tc>
          <w:tcPr>
            <w:tcW w:w="2029" w:type="dxa"/>
            <w:shd w:val="clear" w:color="auto" w:fill="auto"/>
            <w:vAlign w:val="center"/>
          </w:tcPr>
          <w:p w14:paraId="16A99B62"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Не менее 4</w:t>
            </w:r>
          </w:p>
        </w:tc>
        <w:tc>
          <w:tcPr>
            <w:tcW w:w="2130" w:type="dxa"/>
            <w:shd w:val="clear" w:color="auto" w:fill="auto"/>
            <w:vAlign w:val="center"/>
          </w:tcPr>
          <w:p w14:paraId="03BAB1EE"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2C48BB33"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Шт.</w:t>
            </w:r>
          </w:p>
        </w:tc>
        <w:tc>
          <w:tcPr>
            <w:tcW w:w="992" w:type="dxa"/>
            <w:vMerge/>
            <w:shd w:val="clear" w:color="auto" w:fill="auto"/>
            <w:vAlign w:val="center"/>
          </w:tcPr>
          <w:p w14:paraId="7D424ECB"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r w:rsidR="000911EC" w:rsidRPr="000911EC" w14:paraId="00FBC05F" w14:textId="77777777" w:rsidTr="000E536E">
        <w:trPr>
          <w:trHeight w:val="174"/>
        </w:trPr>
        <w:tc>
          <w:tcPr>
            <w:tcW w:w="560" w:type="dxa"/>
            <w:vMerge/>
            <w:shd w:val="clear" w:color="auto" w:fill="auto"/>
            <w:vAlign w:val="center"/>
          </w:tcPr>
          <w:p w14:paraId="68A40E70"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2736" w:type="dxa"/>
            <w:vMerge/>
            <w:shd w:val="clear" w:color="auto" w:fill="auto"/>
            <w:vAlign w:val="center"/>
          </w:tcPr>
          <w:p w14:paraId="78CABB85" w14:textId="77777777" w:rsidR="000911EC" w:rsidRPr="000911EC" w:rsidRDefault="000911EC" w:rsidP="000911EC">
            <w:pPr>
              <w:overflowPunct w:val="0"/>
              <w:spacing w:after="0" w:line="240" w:lineRule="auto"/>
              <w:ind w:left="118"/>
              <w:jc w:val="center"/>
              <w:rPr>
                <w:rFonts w:ascii="Times New Roman" w:eastAsia="SimSun" w:hAnsi="Times New Roman" w:cs="Times New Roman"/>
                <w:b/>
                <w:bCs/>
                <w:kern w:val="2"/>
                <w:sz w:val="24"/>
                <w:szCs w:val="24"/>
                <w:lang w:eastAsia="zh-CN" w:bidi="hi-IN"/>
              </w:rPr>
            </w:pPr>
          </w:p>
        </w:tc>
        <w:tc>
          <w:tcPr>
            <w:tcW w:w="2422" w:type="dxa"/>
            <w:vMerge/>
            <w:shd w:val="clear" w:color="auto" w:fill="auto"/>
            <w:vAlign w:val="center"/>
          </w:tcPr>
          <w:p w14:paraId="1488DF8B"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2943" w:type="dxa"/>
            <w:shd w:val="clear" w:color="auto" w:fill="auto"/>
            <w:vAlign w:val="center"/>
          </w:tcPr>
          <w:p w14:paraId="61F4A5A5" w14:textId="77777777" w:rsidR="000911EC" w:rsidRPr="000911EC" w:rsidRDefault="000911EC" w:rsidP="000911EC">
            <w:pPr>
              <w:spacing w:after="0"/>
              <w:jc w:val="center"/>
              <w:rPr>
                <w:rFonts w:ascii="Times New Roman" w:eastAsia="SimSun" w:hAnsi="Times New Roman" w:cs="Times New Roman"/>
                <w:sz w:val="24"/>
                <w:szCs w:val="24"/>
              </w:rPr>
            </w:pPr>
            <w:r w:rsidRPr="000911EC">
              <w:rPr>
                <w:rFonts w:ascii="Times New Roman" w:eastAsia="SimSun" w:hAnsi="Times New Roman" w:cs="Times New Roman"/>
                <w:sz w:val="24"/>
                <w:szCs w:val="24"/>
              </w:rPr>
              <w:t>Разъем LEMO: Вилка с проводом.</w:t>
            </w:r>
          </w:p>
        </w:tc>
        <w:tc>
          <w:tcPr>
            <w:tcW w:w="2029" w:type="dxa"/>
            <w:shd w:val="clear" w:color="auto" w:fill="auto"/>
            <w:vAlign w:val="center"/>
          </w:tcPr>
          <w:p w14:paraId="01839618" w14:textId="77777777" w:rsidR="000911EC" w:rsidRPr="000911EC" w:rsidRDefault="000911EC" w:rsidP="000911EC">
            <w:pPr>
              <w:overflowPunct w:val="0"/>
              <w:spacing w:after="0" w:line="240" w:lineRule="auto"/>
              <w:ind w:left="40"/>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Не менее 2</w:t>
            </w:r>
          </w:p>
        </w:tc>
        <w:tc>
          <w:tcPr>
            <w:tcW w:w="2130" w:type="dxa"/>
            <w:shd w:val="clear" w:color="auto" w:fill="auto"/>
            <w:vAlign w:val="center"/>
          </w:tcPr>
          <w:p w14:paraId="3021C075"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c>
          <w:tcPr>
            <w:tcW w:w="1057" w:type="dxa"/>
            <w:shd w:val="clear" w:color="auto" w:fill="auto"/>
            <w:vAlign w:val="center"/>
          </w:tcPr>
          <w:p w14:paraId="19E102A7"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r w:rsidRPr="000911EC">
              <w:rPr>
                <w:rFonts w:ascii="Times New Roman" w:eastAsia="SimSun" w:hAnsi="Times New Roman" w:cs="Times New Roman"/>
                <w:kern w:val="2"/>
                <w:sz w:val="24"/>
                <w:szCs w:val="24"/>
                <w:lang w:eastAsia="zh-CN" w:bidi="hi-IN"/>
              </w:rPr>
              <w:t>Шт.</w:t>
            </w:r>
          </w:p>
        </w:tc>
        <w:tc>
          <w:tcPr>
            <w:tcW w:w="992" w:type="dxa"/>
            <w:vMerge/>
            <w:shd w:val="clear" w:color="auto" w:fill="auto"/>
            <w:vAlign w:val="center"/>
          </w:tcPr>
          <w:p w14:paraId="682F7DD8" w14:textId="77777777" w:rsidR="000911EC" w:rsidRPr="000911EC" w:rsidRDefault="000911EC" w:rsidP="000911EC">
            <w:pPr>
              <w:overflowPunct w:val="0"/>
              <w:spacing w:after="0" w:line="240" w:lineRule="auto"/>
              <w:jc w:val="center"/>
              <w:rPr>
                <w:rFonts w:ascii="Times New Roman" w:eastAsia="SimSun" w:hAnsi="Times New Roman" w:cs="Times New Roman"/>
                <w:kern w:val="2"/>
                <w:sz w:val="24"/>
                <w:szCs w:val="24"/>
                <w:lang w:eastAsia="zh-CN" w:bidi="hi-IN"/>
              </w:rPr>
            </w:pPr>
          </w:p>
        </w:tc>
      </w:tr>
    </w:tbl>
    <w:p w14:paraId="1551A3B3" w14:textId="510640A6" w:rsidR="00F83566" w:rsidRDefault="00F83566"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p>
    <w:p w14:paraId="73A204C4" w14:textId="77777777" w:rsidR="00B93A63" w:rsidRDefault="00B93A63" w:rsidP="00B93A63">
      <w:pPr>
        <w:keepNext/>
        <w:keepLines/>
        <w:tabs>
          <w:tab w:val="left" w:pos="28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14:paraId="204669A7" w14:textId="1A56522D" w:rsidR="00645BA6" w:rsidRDefault="00CC3AEF" w:rsidP="00F64E47">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w:t>
      </w:r>
      <w:r w:rsidR="00B93A63">
        <w:rPr>
          <w:rFonts w:ascii="Times New Roman" w:hAnsi="Times New Roman"/>
          <w:b/>
          <w:color w:val="000000"/>
          <w:sz w:val="24"/>
          <w:szCs w:val="24"/>
        </w:rPr>
        <w:t xml:space="preserve">кционе о конкретных показателях, </w:t>
      </w:r>
      <w:r w:rsidRPr="00CC3AEF">
        <w:rPr>
          <w:rFonts w:ascii="Times New Roman" w:hAnsi="Times New Roman"/>
          <w:b/>
          <w:color w:val="000000"/>
          <w:sz w:val="24"/>
          <w:szCs w:val="24"/>
        </w:rPr>
        <w:t>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0E3115C0" w:rsidR="000254BA" w:rsidRPr="00FC1859" w:rsidRDefault="000254BA" w:rsidP="00F83566">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я</w:t>
      </w:r>
      <w:r w:rsidR="003A04BA">
        <w:rPr>
          <w:rFonts w:ascii="Times New Roman" w:hAnsi="Times New Roman"/>
          <w:bCs/>
          <w:sz w:val="24"/>
          <w:szCs w:val="24"/>
        </w:rPr>
        <w:t xml:space="preserve">тия декларации о соответствии»; </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lastRenderedPageBreak/>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5FC8D16B" w14:textId="77777777" w:rsidR="00FF61CD" w:rsidRPr="000B1033" w:rsidRDefault="00FF61CD" w:rsidP="00FF61CD">
      <w:pPr>
        <w:suppressAutoHyphens/>
        <w:spacing w:after="0" w:line="240" w:lineRule="auto"/>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4F39D541" w14:textId="77777777" w:rsidR="00F376D5" w:rsidRPr="00F376D5" w:rsidRDefault="00F376D5" w:rsidP="00F376D5">
      <w:pPr>
        <w:spacing w:after="0" w:line="240" w:lineRule="auto"/>
        <w:jc w:val="center"/>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t>на поставку моделирующего комплекса реального времени для нужд ИПУ РАН</w:t>
      </w:r>
    </w:p>
    <w:p w14:paraId="78B70C74" w14:textId="77777777" w:rsidR="00F376D5" w:rsidRPr="00F376D5" w:rsidRDefault="00F376D5" w:rsidP="00F376D5">
      <w:pPr>
        <w:spacing w:after="0" w:line="240" w:lineRule="auto"/>
        <w:jc w:val="center"/>
        <w:rPr>
          <w:rFonts w:ascii="Times New Roman" w:eastAsia="Calibri" w:hAnsi="Times New Roman" w:cs="Times New Roman"/>
          <w:sz w:val="24"/>
          <w:szCs w:val="24"/>
          <w:lang w:eastAsia="ar-SA"/>
        </w:rPr>
      </w:pPr>
    </w:p>
    <w:p w14:paraId="2165C949"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b/>
          <w:sz w:val="24"/>
          <w:szCs w:val="24"/>
          <w:lang w:eastAsia="ar-SA"/>
        </w:rPr>
        <w:t>1.</w:t>
      </w:r>
      <w:r w:rsidRPr="00F376D5">
        <w:rPr>
          <w:rFonts w:ascii="Times New Roman" w:eastAsia="Calibri" w:hAnsi="Times New Roman" w:cs="Times New Roman"/>
          <w:sz w:val="24"/>
          <w:szCs w:val="24"/>
          <w:lang w:eastAsia="ar-SA"/>
        </w:rPr>
        <w:t xml:space="preserve"> </w:t>
      </w:r>
      <w:r w:rsidRPr="00F376D5">
        <w:rPr>
          <w:rFonts w:ascii="Times New Roman" w:eastAsia="Calibri" w:hAnsi="Times New Roman" w:cs="Times New Roman"/>
          <w:b/>
          <w:sz w:val="24"/>
          <w:szCs w:val="24"/>
          <w:lang w:eastAsia="ar-SA"/>
        </w:rPr>
        <w:t xml:space="preserve">Объект закупки: </w:t>
      </w:r>
      <w:r w:rsidRPr="00F376D5">
        <w:rPr>
          <w:rFonts w:ascii="Times New Roman" w:eastAsia="Calibri" w:hAnsi="Times New Roman" w:cs="Times New Roman"/>
          <w:sz w:val="24"/>
          <w:szCs w:val="24"/>
          <w:lang w:eastAsia="ar-SA"/>
        </w:rPr>
        <w:t>моделирующий комплекс реального времени для нужд ИПУ РАН (далее – Товар).</w:t>
      </w:r>
    </w:p>
    <w:p w14:paraId="58E7B4D5"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b/>
          <w:sz w:val="24"/>
          <w:szCs w:val="24"/>
          <w:lang w:eastAsia="ar-SA"/>
        </w:rPr>
        <w:t>2. Краткие характеристики поставляемых товаров</w:t>
      </w:r>
      <w:r w:rsidRPr="00F376D5">
        <w:rPr>
          <w:rFonts w:ascii="Times New Roman" w:eastAsia="Calibri" w:hAnsi="Times New Roman" w:cs="Times New Roman"/>
          <w:sz w:val="24"/>
          <w:szCs w:val="24"/>
          <w:lang w:eastAsia="ar-SA"/>
        </w:rPr>
        <w:t>: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электронном аукционе».</w:t>
      </w:r>
    </w:p>
    <w:p w14:paraId="4C113BE0"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 1 к Техническому заданию.</w:t>
      </w:r>
    </w:p>
    <w:p w14:paraId="4C32DAD0"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t>ОКПД 2 код: 26.20.15.000 -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14:paraId="5601409E"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t>КТРУ не применяется т.к. объектом закупки является единый моделирующий комплекс реального времени, описание которого в КТРУ отсутствует.</w:t>
      </w:r>
    </w:p>
    <w:p w14:paraId="0918CC30"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b/>
          <w:sz w:val="24"/>
          <w:szCs w:val="24"/>
          <w:lang w:eastAsia="ar-SA"/>
        </w:rPr>
        <w:t>3</w:t>
      </w:r>
      <w:r w:rsidRPr="00F376D5">
        <w:rPr>
          <w:rFonts w:ascii="Times New Roman" w:eastAsia="Calibri" w:hAnsi="Times New Roman" w:cs="Times New Roman"/>
          <w:sz w:val="24"/>
          <w:szCs w:val="24"/>
          <w:lang w:eastAsia="ar-SA"/>
        </w:rPr>
        <w:t xml:space="preserve">. </w:t>
      </w:r>
      <w:r w:rsidRPr="00F376D5">
        <w:rPr>
          <w:rFonts w:ascii="Times New Roman" w:eastAsia="Calibri" w:hAnsi="Times New Roman" w:cs="Times New Roman"/>
          <w:b/>
          <w:sz w:val="24"/>
          <w:szCs w:val="24"/>
          <w:lang w:eastAsia="ar-SA"/>
        </w:rPr>
        <w:t>Перечень и количество поставляемого товара:</w:t>
      </w:r>
      <w:r w:rsidRPr="00F376D5">
        <w:rPr>
          <w:rFonts w:ascii="Times New Roman" w:eastAsia="Calibri" w:hAnsi="Times New Roman" w:cs="Times New Roman"/>
          <w:sz w:val="24"/>
          <w:szCs w:val="24"/>
          <w:lang w:eastAsia="ar-SA"/>
        </w:rPr>
        <w:t xml:space="preserve"> в соответствии с Приложением № 1 к Контракту «Спецификация на поставку компьютерного оборудования и оргтехники для нужд ИПУ РАН».</w:t>
      </w:r>
    </w:p>
    <w:p w14:paraId="175DF84D"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b/>
          <w:sz w:val="24"/>
          <w:szCs w:val="24"/>
          <w:lang w:eastAsia="ar-SA"/>
        </w:rPr>
        <w:t>4</w:t>
      </w:r>
      <w:r w:rsidRPr="00F376D5">
        <w:rPr>
          <w:rFonts w:ascii="Times New Roman" w:eastAsia="Calibri" w:hAnsi="Times New Roman" w:cs="Times New Roman"/>
          <w:sz w:val="24"/>
          <w:szCs w:val="24"/>
          <w:lang w:eastAsia="ar-SA"/>
        </w:rPr>
        <w:t xml:space="preserve">. </w:t>
      </w:r>
      <w:r w:rsidRPr="00F376D5">
        <w:rPr>
          <w:rFonts w:ascii="Times New Roman" w:eastAsia="Calibri" w:hAnsi="Times New Roman" w:cs="Times New Roman"/>
          <w:b/>
          <w:sz w:val="24"/>
          <w:szCs w:val="24"/>
          <w:lang w:eastAsia="ar-SA"/>
        </w:rPr>
        <w:t>Сопутствующие работы, услуги, перечень, сроки выполнения, требования к выполнению:</w:t>
      </w:r>
      <w:r w:rsidRPr="00F376D5">
        <w:rPr>
          <w:rFonts w:ascii="Times New Roman" w:eastAsia="Calibri" w:hAnsi="Times New Roman" w:cs="Times New Roman"/>
          <w:sz w:val="24"/>
          <w:szCs w:val="24"/>
          <w:lang w:eastAsia="ar-SA"/>
        </w:rPr>
        <w:t xml:space="preserve"> Подключение, настройка и проверка работоспособности Товара выполняется в течение 1 (одного) месяца после поставки, по согласованию с Заказчиком, специалистом Поставщика в присутствии представителя Заказчика.</w:t>
      </w:r>
    </w:p>
    <w:p w14:paraId="0B0B518E" w14:textId="77777777" w:rsidR="00F376D5" w:rsidRPr="00F376D5" w:rsidRDefault="00F376D5" w:rsidP="00F376D5">
      <w:pPr>
        <w:suppressAutoHyphens/>
        <w:spacing w:after="0" w:line="240" w:lineRule="auto"/>
        <w:jc w:val="both"/>
        <w:rPr>
          <w:rFonts w:ascii="Times New Roman" w:eastAsia="Calibri" w:hAnsi="Times New Roman" w:cs="Times New Roman"/>
          <w:b/>
          <w:sz w:val="24"/>
          <w:szCs w:val="24"/>
          <w:lang w:eastAsia="ar-SA"/>
        </w:rPr>
      </w:pPr>
      <w:r w:rsidRPr="00F376D5">
        <w:rPr>
          <w:rFonts w:ascii="Times New Roman" w:eastAsia="Calibri" w:hAnsi="Times New Roman" w:cs="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14:paraId="4C44752C"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795008D9"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bCs/>
          <w:sz w:val="24"/>
          <w:szCs w:val="24"/>
          <w:lang w:eastAsia="ar-SA"/>
        </w:rPr>
        <w:t xml:space="preserve">Поставляемый Товар должен быть новым, </w:t>
      </w:r>
      <w:r w:rsidRPr="00F376D5">
        <w:rPr>
          <w:rFonts w:ascii="Times New Roman" w:eastAsia="Calibri" w:hAnsi="Times New Roman" w:cs="Times New Roman"/>
          <w:sz w:val="24"/>
          <w:szCs w:val="24"/>
          <w:lang w:eastAsia="ar-SA"/>
        </w:rPr>
        <w:t xml:space="preserve">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 включая опции, дополнительные блоки и аксессуары. </w:t>
      </w:r>
    </w:p>
    <w:p w14:paraId="0E70744E"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bCs/>
          <w:sz w:val="24"/>
          <w:szCs w:val="24"/>
          <w:lang w:eastAsia="ar-SA"/>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0B2A9766"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bCs/>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7BFEED55"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bCs/>
          <w:sz w:val="24"/>
          <w:szCs w:val="24"/>
          <w:lang w:eastAsia="ar-SA"/>
        </w:rPr>
        <w:lastRenderedPageBreak/>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погрузочно-разгрузочных работ и хранении Товара.</w:t>
      </w:r>
    </w:p>
    <w:p w14:paraId="7DE3C871"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bCs/>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268D8CEA" w14:textId="24EEEC7E"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t>В случае поставки некачественного Товара Поставщик обязан безвозмездно устранить недостатки Товара в течение 42 (сорока двух) календарных дней с момента заявления о них Заказчиком либо возместить расходы Заказчика на устранение недостатков Товара. В случае существенного нарушения требований к качеству Товара Поставщик обязан в течение 70 (семидесяти) календарных дней заменить некачественный Товар Товаром, соответ</w:t>
      </w:r>
      <w:r w:rsidR="00DA222C">
        <w:rPr>
          <w:rFonts w:ascii="Times New Roman" w:eastAsia="Calibri" w:hAnsi="Times New Roman" w:cs="Times New Roman"/>
          <w:sz w:val="24"/>
          <w:szCs w:val="24"/>
          <w:lang w:eastAsia="ar-SA"/>
        </w:rPr>
        <w:t xml:space="preserve">ствующим условиям контракта, с момента </w:t>
      </w:r>
      <w:r w:rsidRPr="00F376D5">
        <w:rPr>
          <w:rFonts w:ascii="Times New Roman" w:eastAsia="Calibri" w:hAnsi="Times New Roman" w:cs="Times New Roman"/>
          <w:sz w:val="24"/>
          <w:szCs w:val="24"/>
          <w:lang w:eastAsia="ar-SA"/>
        </w:rPr>
        <w:t>заявления Заказчиком такого требования. В случае поставки некомплектного товара Поставщик обязан доукомплектовать товар в течение 42 (сорок</w:t>
      </w:r>
      <w:r w:rsidR="00DA222C">
        <w:rPr>
          <w:rFonts w:ascii="Times New Roman" w:eastAsia="Calibri" w:hAnsi="Times New Roman" w:cs="Times New Roman"/>
          <w:sz w:val="24"/>
          <w:szCs w:val="24"/>
          <w:lang w:eastAsia="ar-SA"/>
        </w:rPr>
        <w:t xml:space="preserve">а двух) календарных дней с момента </w:t>
      </w:r>
      <w:r w:rsidRPr="00F376D5">
        <w:rPr>
          <w:rFonts w:ascii="Times New Roman" w:eastAsia="Calibri" w:hAnsi="Times New Roman" w:cs="Times New Roman"/>
          <w:sz w:val="24"/>
          <w:szCs w:val="24"/>
          <w:lang w:eastAsia="ar-SA"/>
        </w:rPr>
        <w:t>заявления Заказчиком такого требования.</w:t>
      </w:r>
    </w:p>
    <w:p w14:paraId="1F63BC36"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503816DE"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14:paraId="12D225C8"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w:t>
      </w:r>
    </w:p>
    <w:p w14:paraId="2300290C"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sz w:val="24"/>
          <w:szCs w:val="24"/>
          <w:lang w:eastAsia="ar-SA"/>
        </w:rPr>
        <w:t>Срок и объем гарантии на поставляемые Товары должны быть согласно гарантии завода-изготовителя (производителя Товара), но не менее 36 месяцев с момента поставки Товаров.</w:t>
      </w:r>
    </w:p>
    <w:p w14:paraId="58337E76"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4A874B2F"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F376D5">
        <w:rPr>
          <w:rFonts w:ascii="Times New Roman" w:eastAsia="Calibri" w:hAnsi="Times New Roman" w:cs="Times New Roman"/>
          <w:b/>
          <w:i/>
          <w:sz w:val="24"/>
          <w:szCs w:val="24"/>
          <w:lang w:eastAsia="ar-SA"/>
        </w:rPr>
        <w:t>.</w:t>
      </w:r>
    </w:p>
    <w:p w14:paraId="435C2D81"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bidi="ru-RU"/>
        </w:rPr>
      </w:pPr>
      <w:r w:rsidRPr="00F376D5">
        <w:rPr>
          <w:rFonts w:ascii="Times New Roman" w:eastAsia="Calibri" w:hAnsi="Times New Roman" w:cs="Times New Roman"/>
          <w:sz w:val="24"/>
          <w:szCs w:val="24"/>
          <w:lang w:eastAsia="ar-SA" w:bidi="ru-RU"/>
        </w:rPr>
        <w:t xml:space="preserve">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w:t>
      </w:r>
      <w:r w:rsidRPr="00F376D5">
        <w:rPr>
          <w:rFonts w:ascii="Times New Roman" w:eastAsia="Calibri" w:hAnsi="Times New Roman" w:cs="Times New Roman"/>
          <w:sz w:val="24"/>
          <w:szCs w:val="24"/>
          <w:lang w:eastAsia="ar-SA"/>
        </w:rPr>
        <w:t xml:space="preserve">42 (сорока двух) календарных дней </w:t>
      </w:r>
      <w:r w:rsidRPr="00F376D5">
        <w:rPr>
          <w:rFonts w:ascii="Times New Roman" w:eastAsia="Calibri" w:hAnsi="Times New Roman" w:cs="Times New Roman"/>
          <w:sz w:val="24"/>
          <w:szCs w:val="24"/>
          <w:lang w:eastAsia="ar-SA" w:bidi="ru-RU"/>
        </w:rPr>
        <w:t>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424A8920"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sz w:val="24"/>
          <w:szCs w:val="24"/>
          <w:lang w:eastAsia="ar-SA"/>
        </w:rPr>
        <w:t xml:space="preserve">Поставляемые Товары должны </w:t>
      </w:r>
      <w:r w:rsidRPr="00F376D5">
        <w:rPr>
          <w:rFonts w:ascii="Times New Roman" w:eastAsia="Calibri" w:hAnsi="Times New Roman" w:cs="Times New Roman"/>
          <w:bCs/>
          <w:sz w:val="24"/>
          <w:szCs w:val="24"/>
          <w:lang w:eastAsia="ar-SA"/>
        </w:rPr>
        <w:t>включать инструменты и драйверы разработки для среды MATLAB/</w:t>
      </w:r>
      <w:proofErr w:type="spellStart"/>
      <w:r w:rsidRPr="00F376D5">
        <w:rPr>
          <w:rFonts w:ascii="Times New Roman" w:eastAsia="Calibri" w:hAnsi="Times New Roman" w:cs="Times New Roman"/>
          <w:bCs/>
          <w:sz w:val="24"/>
          <w:szCs w:val="24"/>
          <w:lang w:eastAsia="ar-SA"/>
        </w:rPr>
        <w:t>Simulink</w:t>
      </w:r>
      <w:proofErr w:type="spellEnd"/>
      <w:r w:rsidRPr="00F376D5">
        <w:rPr>
          <w:rFonts w:ascii="Times New Roman" w:eastAsia="Calibri" w:hAnsi="Times New Roman" w:cs="Times New Roman"/>
          <w:bCs/>
          <w:sz w:val="24"/>
          <w:szCs w:val="24"/>
          <w:lang w:eastAsia="ar-SA"/>
        </w:rPr>
        <w:t xml:space="preserve">, техническую поддержку оборудования и обновление программного обеспечения по запросу в течение 36 месяцев после поставки и 3-летнюю гарантию на аппаратную часть с расширенными программными системами обслуживания и поддержки. </w:t>
      </w:r>
    </w:p>
    <w:p w14:paraId="407B739B"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bCs/>
          <w:sz w:val="24"/>
          <w:szCs w:val="24"/>
          <w:lang w:eastAsia="ar-SA"/>
        </w:rPr>
        <w:t xml:space="preserve">В гарантийный пакет должны быть включены: </w:t>
      </w:r>
    </w:p>
    <w:p w14:paraId="5B0ED920"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bCs/>
          <w:sz w:val="24"/>
          <w:szCs w:val="24"/>
          <w:lang w:eastAsia="ar-SA"/>
        </w:rPr>
        <w:t>- услуги по ремонту, в том числе предоставление оборудования во временное пользование для быстрой замены в случае сбоев в работе;</w:t>
      </w:r>
    </w:p>
    <w:p w14:paraId="63AC75F7"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bCs/>
          <w:sz w:val="24"/>
          <w:szCs w:val="24"/>
          <w:lang w:eastAsia="ar-SA"/>
        </w:rPr>
        <w:t xml:space="preserve">- обслуживание и поддержка программного обеспечения: доступ к последним драйверам и инструментам, обеспечивающим совместимость с последующими релизами </w:t>
      </w:r>
      <w:proofErr w:type="spellStart"/>
      <w:r w:rsidRPr="00F376D5">
        <w:rPr>
          <w:rFonts w:ascii="Times New Roman" w:eastAsia="Calibri" w:hAnsi="Times New Roman" w:cs="Times New Roman"/>
          <w:bCs/>
          <w:sz w:val="24"/>
          <w:szCs w:val="24"/>
          <w:lang w:eastAsia="ar-SA"/>
        </w:rPr>
        <w:t>MathWorks</w:t>
      </w:r>
      <w:proofErr w:type="spellEnd"/>
      <w:r w:rsidRPr="00F376D5">
        <w:rPr>
          <w:rFonts w:ascii="Times New Roman" w:eastAsia="Calibri" w:hAnsi="Times New Roman" w:cs="Times New Roman"/>
          <w:bCs/>
          <w:sz w:val="24"/>
          <w:szCs w:val="24"/>
          <w:lang w:eastAsia="ar-SA"/>
        </w:rPr>
        <w:t>;</w:t>
      </w:r>
    </w:p>
    <w:p w14:paraId="6A3680A9"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bCs/>
          <w:sz w:val="24"/>
          <w:szCs w:val="24"/>
          <w:lang w:eastAsia="ar-SA"/>
        </w:rPr>
        <w:t>- профессиональная техническая поддержка по телефону и электронной почте.</w:t>
      </w:r>
    </w:p>
    <w:p w14:paraId="47F2BDDE"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sz w:val="24"/>
          <w:szCs w:val="24"/>
          <w:lang w:eastAsia="ar-SA"/>
        </w:rPr>
        <w:lastRenderedPageBreak/>
        <w:t xml:space="preserve">Поставляемые Товары должны </w:t>
      </w:r>
      <w:r w:rsidRPr="00F376D5">
        <w:rPr>
          <w:rFonts w:ascii="Times New Roman" w:eastAsia="Calibri" w:hAnsi="Times New Roman" w:cs="Times New Roman"/>
          <w:bCs/>
          <w:sz w:val="24"/>
          <w:szCs w:val="24"/>
          <w:lang w:eastAsia="ar-SA"/>
        </w:rPr>
        <w:t>быть доставлены на территорию ИПУ РАН (г. Москва, ул. Профсоюзная, д. 65).</w:t>
      </w:r>
    </w:p>
    <w:p w14:paraId="466ACBC2"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bCs/>
          <w:sz w:val="24"/>
          <w:szCs w:val="24"/>
          <w:lang w:eastAsia="ar-SA"/>
        </w:rPr>
        <w:t xml:space="preserve">При поставке, </w:t>
      </w:r>
      <w:r w:rsidRPr="00F376D5">
        <w:rPr>
          <w:rFonts w:ascii="Times New Roman" w:eastAsia="Calibri" w:hAnsi="Times New Roman" w:cs="Times New Roman"/>
          <w:sz w:val="24"/>
          <w:szCs w:val="24"/>
          <w:lang w:eastAsia="ar-SA"/>
        </w:rPr>
        <w:t xml:space="preserve">Товары </w:t>
      </w:r>
      <w:r w:rsidRPr="00F376D5">
        <w:rPr>
          <w:rFonts w:ascii="Times New Roman" w:eastAsia="Calibri" w:hAnsi="Times New Roman" w:cs="Times New Roman"/>
          <w:bCs/>
          <w:sz w:val="24"/>
          <w:szCs w:val="24"/>
          <w:lang w:eastAsia="ar-SA"/>
        </w:rPr>
        <w:t>должны быть подключены, настроены и проверены в работе с использованием лицензии Заказчика на MATLAB/</w:t>
      </w:r>
      <w:proofErr w:type="spellStart"/>
      <w:r w:rsidRPr="00F376D5">
        <w:rPr>
          <w:rFonts w:ascii="Times New Roman" w:eastAsia="Calibri" w:hAnsi="Times New Roman" w:cs="Times New Roman"/>
          <w:bCs/>
          <w:sz w:val="24"/>
          <w:szCs w:val="24"/>
          <w:lang w:eastAsia="ar-SA"/>
        </w:rPr>
        <w:t>Simulink</w:t>
      </w:r>
      <w:proofErr w:type="spellEnd"/>
      <w:r w:rsidRPr="00F376D5">
        <w:rPr>
          <w:rFonts w:ascii="Times New Roman" w:eastAsia="Calibri" w:hAnsi="Times New Roman" w:cs="Times New Roman"/>
          <w:bCs/>
          <w:sz w:val="24"/>
          <w:szCs w:val="24"/>
          <w:lang w:eastAsia="ar-SA"/>
        </w:rPr>
        <w:t xml:space="preserve"> совместно с его представителями.</w:t>
      </w:r>
    </w:p>
    <w:p w14:paraId="0A17B0B7"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bCs/>
          <w:sz w:val="24"/>
          <w:szCs w:val="24"/>
          <w:lang w:eastAsia="ar-SA"/>
        </w:rPr>
        <w:t>При поставке Товара, Поставщику требуется предоставить техническую документацию на товар, включающую в себя: срок и условия гарантийного обслуживания, условия эксплуатации товара.</w:t>
      </w:r>
    </w:p>
    <w:p w14:paraId="49E30AC9" w14:textId="77777777" w:rsidR="00F376D5" w:rsidRPr="00F376D5" w:rsidRDefault="00F376D5" w:rsidP="00F376D5">
      <w:pPr>
        <w:suppressAutoHyphens/>
        <w:spacing w:after="0" w:line="240" w:lineRule="auto"/>
        <w:jc w:val="both"/>
        <w:rPr>
          <w:rFonts w:ascii="Times New Roman" w:eastAsia="Calibri" w:hAnsi="Times New Roman" w:cs="Times New Roman"/>
          <w:b/>
          <w:sz w:val="24"/>
          <w:szCs w:val="24"/>
          <w:lang w:eastAsia="ar-SA"/>
        </w:rPr>
      </w:pPr>
      <w:r w:rsidRPr="00F376D5">
        <w:rPr>
          <w:rFonts w:ascii="Times New Roman" w:eastAsia="Calibri" w:hAnsi="Times New Roman" w:cs="Times New Roman"/>
          <w:b/>
          <w:sz w:val="24"/>
          <w:szCs w:val="24"/>
          <w:lang w:eastAsia="ar-SA"/>
        </w:rPr>
        <w:t xml:space="preserve">6. Требования к качественным характеристикам товаров, требования к функциональным характеристикам товаров, в том числе подлежащих использованию при выполнении работ, оказании услуг.   </w:t>
      </w:r>
    </w:p>
    <w:p w14:paraId="2621A49A" w14:textId="77777777" w:rsidR="00F376D5" w:rsidRPr="00F376D5" w:rsidRDefault="00F376D5" w:rsidP="00F376D5">
      <w:pPr>
        <w:suppressAutoHyphens/>
        <w:spacing w:after="0" w:line="240" w:lineRule="auto"/>
        <w:jc w:val="both"/>
        <w:rPr>
          <w:rFonts w:ascii="Times New Roman" w:eastAsia="Calibri" w:hAnsi="Times New Roman" w:cs="Times New Roman"/>
          <w:b/>
          <w:sz w:val="24"/>
          <w:szCs w:val="24"/>
          <w:lang w:eastAsia="ar-SA"/>
        </w:rPr>
      </w:pPr>
      <w:r w:rsidRPr="00F376D5">
        <w:rPr>
          <w:rFonts w:ascii="Times New Roman" w:eastAsia="Calibri" w:hAnsi="Times New Roman" w:cs="Times New Roman"/>
          <w:sz w:val="24"/>
          <w:szCs w:val="24"/>
          <w:lang w:eastAsia="ar-SA"/>
        </w:rPr>
        <w:tab/>
        <w:t>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73B46AC7"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tab/>
        <w:t xml:space="preserve"> Поставляемые Товары должны соответствовать требованиям, установленным ГОСТ, СанПиН, другим нормам и правилам для данных видов товаров.</w:t>
      </w:r>
    </w:p>
    <w:p w14:paraId="6B715564"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tab/>
        <w:t>Поставляемый Товар должен быть экологически чистыми, безопасными для здоровья человека.</w:t>
      </w:r>
    </w:p>
    <w:p w14:paraId="75E5DC54"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0E427E3A"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tab/>
        <w:t>Наличие гарантии качества удостоверяется выдачей Поставщиком гарантийного талона (сертификата) или отметкой соответствующей записи на маркировочном ярлыке Товара.</w:t>
      </w:r>
    </w:p>
    <w:p w14:paraId="27F1265A" w14:textId="77777777" w:rsidR="00F376D5" w:rsidRPr="00F376D5" w:rsidRDefault="00F376D5" w:rsidP="00F376D5">
      <w:pPr>
        <w:suppressAutoHyphens/>
        <w:spacing w:after="0"/>
        <w:jc w:val="both"/>
        <w:rPr>
          <w:rFonts w:eastAsia="Calibri"/>
          <w:b/>
          <w:bCs/>
          <w:sz w:val="24"/>
          <w:szCs w:val="24"/>
          <w:lang w:eastAsia="ar-SA"/>
        </w:rPr>
      </w:pPr>
      <w:r w:rsidRPr="00F376D5">
        <w:rPr>
          <w:rFonts w:ascii="Times New Roman" w:eastAsia="Calibri" w:hAnsi="Times New Roman" w:cs="Times New Roman"/>
          <w:sz w:val="24"/>
          <w:szCs w:val="24"/>
          <w:lang w:eastAsia="ar-SA"/>
        </w:rPr>
        <w:tab/>
        <w:t xml:space="preserve">Весь товар, подключаемый к сети электропитания должен комплектоваться силовыми кабелями, иметь </w:t>
      </w:r>
      <w:r w:rsidRPr="00F376D5">
        <w:rPr>
          <w:rFonts w:ascii="Times New Roman" w:eastAsia="Calibri" w:hAnsi="Times New Roman" w:cs="Times New Roman"/>
          <w:bCs/>
          <w:sz w:val="24"/>
          <w:szCs w:val="24"/>
          <w:lang w:eastAsia="ar-SA"/>
        </w:rPr>
        <w:t>силовые вилки, соответствующие ГОСТ IEC 60309-1-2016 Вилки, штепсельные розетки и соединительные устройства промышленного назначения. Часть 1. Общие требования.</w:t>
      </w:r>
    </w:p>
    <w:p w14:paraId="695915C5"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sz w:val="24"/>
          <w:szCs w:val="24"/>
          <w:lang w:eastAsia="ar-SA"/>
        </w:rPr>
        <w:tab/>
        <w:t xml:space="preserve">Всё поставляемое программное обеспечение в составе Товара должно быть активировано и соответствовать требованиям, указанным </w:t>
      </w:r>
      <w:r w:rsidRPr="00F376D5">
        <w:rPr>
          <w:rFonts w:ascii="Times New Roman" w:eastAsia="Calibri" w:hAnsi="Times New Roman" w:cs="Times New Roman"/>
          <w:bCs/>
          <w:sz w:val="24"/>
          <w:szCs w:val="24"/>
          <w:lang w:eastAsia="ar-SA"/>
        </w:rPr>
        <w:t xml:space="preserve">в Техническом задании. </w:t>
      </w:r>
    </w:p>
    <w:p w14:paraId="19A526EC" w14:textId="77777777" w:rsidR="00F376D5" w:rsidRPr="00F376D5" w:rsidRDefault="00F376D5" w:rsidP="00F376D5">
      <w:pPr>
        <w:suppressAutoHyphens/>
        <w:spacing w:after="0" w:line="240" w:lineRule="auto"/>
        <w:jc w:val="both"/>
        <w:rPr>
          <w:rFonts w:ascii="Times New Roman" w:eastAsia="Calibri" w:hAnsi="Times New Roman" w:cs="Times New Roman"/>
          <w:b/>
          <w:sz w:val="24"/>
          <w:szCs w:val="24"/>
          <w:lang w:eastAsia="ar-SA"/>
        </w:rPr>
      </w:pPr>
      <w:r w:rsidRPr="00F376D5">
        <w:rPr>
          <w:rFonts w:ascii="Times New Roman" w:eastAsia="Calibri" w:hAnsi="Times New Roman" w:cs="Times New Roman"/>
          <w:b/>
          <w:sz w:val="24"/>
          <w:szCs w:val="24"/>
          <w:lang w:eastAsia="ar-SA"/>
        </w:rPr>
        <w:t>7. Требования соответствия нормативным документам</w:t>
      </w:r>
    </w:p>
    <w:p w14:paraId="6FD2E4FA"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bCs/>
          <w:sz w:val="24"/>
          <w:szCs w:val="24"/>
          <w:lang w:eastAsia="ar-SA"/>
        </w:rPr>
        <w:t>Поставляемый Товар должен соответствовать действующим стандартам и нормам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p w14:paraId="08A74256"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13A885EE" w14:textId="77777777" w:rsidR="00F376D5" w:rsidRPr="00F376D5" w:rsidRDefault="00F376D5" w:rsidP="00F376D5">
      <w:pPr>
        <w:suppressAutoHyphens/>
        <w:spacing w:after="0" w:line="240" w:lineRule="auto"/>
        <w:jc w:val="both"/>
        <w:rPr>
          <w:rFonts w:ascii="Times New Roman" w:eastAsia="Calibri" w:hAnsi="Times New Roman" w:cs="Times New Roman"/>
          <w:bCs/>
          <w:sz w:val="24"/>
          <w:szCs w:val="24"/>
          <w:lang w:eastAsia="ar-SA"/>
        </w:rPr>
      </w:pPr>
      <w:r w:rsidRPr="00F376D5">
        <w:rPr>
          <w:rFonts w:ascii="Times New Roman" w:eastAsia="Calibri" w:hAnsi="Times New Roman" w:cs="Times New Roman"/>
          <w:sz w:val="24"/>
          <w:szCs w:val="24"/>
          <w:lang w:eastAsia="ar-SA"/>
        </w:rPr>
        <w:tab/>
        <w:t xml:space="preserve">Поставляемый Товар должен соответствовать требованиям Технического регламента Таможенного союза 010/2011 «О безопасности машин и оборудования», </w:t>
      </w:r>
      <w:r w:rsidRPr="00F376D5">
        <w:rPr>
          <w:rFonts w:ascii="Times New Roman" w:eastAsia="Calibri" w:hAnsi="Times New Roman" w:cs="Times New Roman"/>
          <w:bCs/>
          <w:sz w:val="24"/>
          <w:szCs w:val="24"/>
          <w:lang w:eastAsia="ar-SA"/>
        </w:rPr>
        <w:t xml:space="preserve">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Постановлению Правительства РФ от 31.12.2009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и иметь класс энергетической эффективности не ниже первых пяти наивысших классов, </w:t>
      </w:r>
      <w:r w:rsidRPr="00F376D5">
        <w:rPr>
          <w:rFonts w:ascii="Times New Roman" w:eastAsia="Calibri" w:hAnsi="Times New Roman" w:cs="Times New Roman"/>
          <w:sz w:val="24"/>
          <w:szCs w:val="24"/>
          <w:lang w:eastAsia="ar-SA"/>
        </w:rPr>
        <w:t>Решению Совета Евразийской экономической комиссии от 08.08.2019 № 114 «О техническом регламенте Евразийского экономического союза «О требованиях к энергетической эффективности энергопотребляющих устройств» (вместе с «ТР ЕАЭС 048/2019. Технический регламент Евразийского экономического союза «О требованиях к энергетической эффективности энергопотребляющих устройств»).</w:t>
      </w:r>
    </w:p>
    <w:p w14:paraId="4326C723"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lastRenderedPageBreak/>
        <w:t xml:space="preserve">Поставляемый Товар должен соответствовать ГОСТ </w:t>
      </w:r>
      <w:r w:rsidRPr="00F376D5">
        <w:rPr>
          <w:rFonts w:ascii="Times New Roman" w:eastAsia="Calibri" w:hAnsi="Times New Roman" w:cs="Times New Roman"/>
          <w:sz w:val="24"/>
          <w:szCs w:val="24"/>
          <w:lang w:val="en-US" w:eastAsia="ar-SA"/>
        </w:rPr>
        <w:t>IEC</w:t>
      </w:r>
      <w:r w:rsidRPr="00F376D5">
        <w:rPr>
          <w:rFonts w:ascii="Times New Roman" w:eastAsia="Calibri" w:hAnsi="Times New Roman" w:cs="Times New Roman"/>
          <w:sz w:val="24"/>
          <w:szCs w:val="24"/>
          <w:lang w:eastAsia="ar-SA"/>
        </w:rPr>
        <w:t xml:space="preserve"> 60335-2-56-2013 «Безопасность бытовых и аналогичных электрических приборов, ГОСТ 30668-2000 «Изделия электронной техники. Маркировка»</w:t>
      </w:r>
    </w:p>
    <w:p w14:paraId="41B27516" w14:textId="77777777" w:rsidR="00F376D5" w:rsidRPr="00F376D5" w:rsidRDefault="00F376D5" w:rsidP="00F376D5">
      <w:pPr>
        <w:suppressAutoHyphens/>
        <w:spacing w:after="0" w:line="240" w:lineRule="auto"/>
        <w:jc w:val="both"/>
        <w:rPr>
          <w:rFonts w:ascii="Times New Roman" w:eastAsia="Calibri" w:hAnsi="Times New Roman" w:cs="Times New Roman"/>
          <w:b/>
          <w:sz w:val="24"/>
          <w:szCs w:val="24"/>
          <w:lang w:eastAsia="ar-SA"/>
        </w:rPr>
      </w:pPr>
      <w:r w:rsidRPr="00F376D5">
        <w:rPr>
          <w:rFonts w:ascii="Times New Roman" w:eastAsia="Calibri" w:hAnsi="Times New Roman" w:cs="Times New Roman"/>
          <w:b/>
          <w:sz w:val="24"/>
          <w:szCs w:val="24"/>
          <w:lang w:eastAsia="ar-SA"/>
        </w:rPr>
        <w:t>8. 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7642B1FE"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t xml:space="preserve">Срок поставки Товара в течение </w:t>
      </w:r>
      <w:r w:rsidRPr="00F376D5">
        <w:rPr>
          <w:rFonts w:ascii="Times New Roman" w:eastAsia="Calibri" w:hAnsi="Times New Roman" w:cs="Times New Roman"/>
          <w:b/>
          <w:sz w:val="24"/>
          <w:szCs w:val="24"/>
          <w:lang w:eastAsia="ar-SA"/>
        </w:rPr>
        <w:t xml:space="preserve">70 (семидесяти) календарных дней </w:t>
      </w:r>
      <w:r w:rsidRPr="00F376D5">
        <w:rPr>
          <w:rFonts w:ascii="Times New Roman" w:eastAsia="Calibri" w:hAnsi="Times New Roman" w:cs="Times New Roman"/>
          <w:sz w:val="24"/>
          <w:szCs w:val="24"/>
          <w:lang w:eastAsia="ar-SA"/>
        </w:rPr>
        <w:t xml:space="preserve">с даты заключения Контракта. </w:t>
      </w:r>
    </w:p>
    <w:p w14:paraId="77B357C7" w14:textId="77777777" w:rsidR="00F376D5" w:rsidRPr="00F376D5" w:rsidRDefault="00F376D5" w:rsidP="00F376D5">
      <w:pPr>
        <w:suppressAutoHyphens/>
        <w:spacing w:after="0" w:line="240" w:lineRule="auto"/>
        <w:jc w:val="both"/>
        <w:rPr>
          <w:rFonts w:ascii="Times New Roman" w:eastAsia="Calibri" w:hAnsi="Times New Roman" w:cs="Times New Roman"/>
          <w:b/>
          <w:sz w:val="24"/>
          <w:szCs w:val="24"/>
          <w:lang w:eastAsia="ar-SA"/>
        </w:rPr>
      </w:pPr>
      <w:r w:rsidRPr="00F376D5">
        <w:rPr>
          <w:rFonts w:ascii="Times New Roman" w:eastAsia="Calibri" w:hAnsi="Times New Roman" w:cs="Times New Roman"/>
          <w:b/>
          <w:sz w:val="24"/>
          <w:szCs w:val="24"/>
          <w:lang w:eastAsia="ar-SA"/>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F376D5">
        <w:rPr>
          <w:rFonts w:ascii="Times New Roman" w:eastAsia="Calibri" w:hAnsi="Times New Roman" w:cs="Times New Roman"/>
          <w:sz w:val="24"/>
          <w:szCs w:val="24"/>
          <w:lang w:eastAsia="ar-SA"/>
        </w:rPr>
        <w:t xml:space="preserve"> в соответствии с условиями Контракта.</w:t>
      </w:r>
    </w:p>
    <w:p w14:paraId="363B6CE6" w14:textId="77777777" w:rsidR="00F376D5" w:rsidRPr="00F376D5" w:rsidRDefault="00F376D5" w:rsidP="00F376D5">
      <w:pPr>
        <w:suppressAutoHyphens/>
        <w:spacing w:after="0" w:line="240" w:lineRule="auto"/>
        <w:jc w:val="both"/>
        <w:rPr>
          <w:rFonts w:ascii="Times New Roman" w:eastAsia="Calibri" w:hAnsi="Times New Roman" w:cs="Times New Roman"/>
          <w:b/>
          <w:sz w:val="24"/>
          <w:szCs w:val="24"/>
          <w:lang w:eastAsia="ar-SA"/>
        </w:rPr>
      </w:pPr>
    </w:p>
    <w:p w14:paraId="20CD73EC"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b/>
          <w:sz w:val="24"/>
          <w:szCs w:val="24"/>
          <w:lang w:eastAsia="ar-SA"/>
        </w:rPr>
        <w:t>10. Качественные и количественные характеристики поставляемых товаров, выполняемых работ, оказываемых услуг:</w:t>
      </w:r>
    </w:p>
    <w:p w14:paraId="04E4D957" w14:textId="77777777" w:rsidR="00F376D5" w:rsidRPr="00F376D5" w:rsidRDefault="00F376D5" w:rsidP="00F376D5">
      <w:pPr>
        <w:suppressAutoHyphens/>
        <w:spacing w:after="0" w:line="240" w:lineRule="auto"/>
        <w:jc w:val="both"/>
        <w:rPr>
          <w:rFonts w:ascii="Times New Roman" w:eastAsia="Calibri" w:hAnsi="Times New Roman" w:cs="Times New Roman"/>
          <w:sz w:val="24"/>
          <w:szCs w:val="24"/>
          <w:lang w:eastAsia="ar-SA"/>
        </w:rPr>
      </w:pPr>
      <w:r w:rsidRPr="00F376D5">
        <w:rPr>
          <w:rFonts w:ascii="Times New Roman" w:eastAsia="Calibri" w:hAnsi="Times New Roman" w:cs="Times New Roman"/>
          <w:sz w:val="24"/>
          <w:szCs w:val="24"/>
          <w:lang w:eastAsia="ar-SA"/>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электронном аукционе (Приложение № 1 к Техническому заданию) и Спецификации на поставку компьютерного оборудования и оргтехники для нужд ИПУ РАН (Приложение № 1 к Контракту).</w:t>
      </w:r>
    </w:p>
    <w:p w14:paraId="21C3237A" w14:textId="77777777" w:rsidR="00A92030" w:rsidRDefault="00A92030" w:rsidP="00BE1FDE">
      <w:pPr>
        <w:spacing w:after="120" w:line="240" w:lineRule="auto"/>
        <w:ind w:left="284" w:right="-427"/>
        <w:jc w:val="center"/>
        <w:rPr>
          <w:rFonts w:ascii="Times New Roman" w:eastAsia="Times New Roman" w:hAnsi="Times New Roman" w:cs="Times New Roman"/>
          <w:b/>
          <w:sz w:val="24"/>
          <w:szCs w:val="24"/>
          <w:lang w:eastAsia="ru-RU"/>
        </w:rPr>
      </w:pPr>
    </w:p>
    <w:p w14:paraId="78D13291" w14:textId="77777777" w:rsidR="00BE1FDE" w:rsidRDefault="00BE1FDE" w:rsidP="00BE1FDE">
      <w:pPr>
        <w:spacing w:after="120" w:line="240" w:lineRule="auto"/>
        <w:ind w:left="284" w:right="-427"/>
        <w:jc w:val="center"/>
        <w:rPr>
          <w:rFonts w:ascii="Times New Roman" w:eastAsia="Times New Roman" w:hAnsi="Times New Roman" w:cs="Times New Roman"/>
          <w:b/>
          <w:sz w:val="24"/>
          <w:szCs w:val="24"/>
          <w:lang w:eastAsia="ru-RU"/>
        </w:rPr>
      </w:pPr>
    </w:p>
    <w:p w14:paraId="0C8DDF43" w14:textId="77777777" w:rsidR="00BE1FDE" w:rsidRDefault="00BE1FDE" w:rsidP="00BE1FDE">
      <w:pPr>
        <w:spacing w:after="120" w:line="240" w:lineRule="auto"/>
        <w:ind w:left="284" w:right="-427"/>
        <w:jc w:val="center"/>
        <w:rPr>
          <w:rFonts w:ascii="Times New Roman" w:eastAsia="Times New Roman" w:hAnsi="Times New Roman" w:cs="Times New Roman"/>
          <w:b/>
          <w:sz w:val="24"/>
          <w:szCs w:val="24"/>
          <w:lang w:eastAsia="ru-RU"/>
        </w:rPr>
      </w:pPr>
    </w:p>
    <w:p w14:paraId="39BAC71C" w14:textId="77777777" w:rsidR="00BE1FDE" w:rsidRDefault="00BE1FDE" w:rsidP="00BE1FDE">
      <w:pPr>
        <w:spacing w:after="120" w:line="240" w:lineRule="auto"/>
        <w:ind w:left="284" w:right="-427"/>
        <w:jc w:val="center"/>
        <w:rPr>
          <w:rFonts w:ascii="Times New Roman" w:eastAsia="Times New Roman" w:hAnsi="Times New Roman" w:cs="Times New Roman"/>
          <w:b/>
          <w:sz w:val="24"/>
          <w:szCs w:val="24"/>
          <w:lang w:eastAsia="ru-RU"/>
        </w:rPr>
        <w:sectPr w:rsidR="00BE1FDE" w:rsidSect="00F83566">
          <w:pgSz w:w="11906" w:h="16838"/>
          <w:pgMar w:top="680" w:right="849" w:bottom="1276" w:left="1276" w:header="709" w:footer="709" w:gutter="0"/>
          <w:cols w:space="708"/>
          <w:docGrid w:linePitch="360"/>
        </w:sectPr>
      </w:pP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01543AEA" w14:textId="77777777" w:rsidR="009D4A19" w:rsidRDefault="009D4A19"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W w:w="499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right w:w="10" w:type="dxa"/>
        </w:tblCellMar>
        <w:tblLook w:val="0000" w:firstRow="0" w:lastRow="0" w:firstColumn="0" w:lastColumn="0" w:noHBand="0" w:noVBand="0"/>
      </w:tblPr>
      <w:tblGrid>
        <w:gridCol w:w="557"/>
        <w:gridCol w:w="2716"/>
        <w:gridCol w:w="2404"/>
        <w:gridCol w:w="2922"/>
        <w:gridCol w:w="2014"/>
        <w:gridCol w:w="2114"/>
        <w:gridCol w:w="1418"/>
        <w:gridCol w:w="856"/>
      </w:tblGrid>
      <w:tr w:rsidR="009D4A19" w:rsidRPr="009D4A19" w14:paraId="1EF43264" w14:textId="77777777" w:rsidTr="0064116E">
        <w:trPr>
          <w:trHeight w:val="339"/>
        </w:trPr>
        <w:tc>
          <w:tcPr>
            <w:tcW w:w="583" w:type="dxa"/>
            <w:vMerge w:val="restart"/>
            <w:shd w:val="clear" w:color="auto" w:fill="auto"/>
            <w:vAlign w:val="center"/>
          </w:tcPr>
          <w:p w14:paraId="253F520D" w14:textId="77777777" w:rsidR="009D4A19" w:rsidRPr="009D4A19" w:rsidRDefault="009D4A19" w:rsidP="009D4A19">
            <w:pPr>
              <w:overflowPunct w:val="0"/>
              <w:spacing w:after="0" w:line="240" w:lineRule="auto"/>
              <w:ind w:left="120"/>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kern w:val="2"/>
                <w:sz w:val="24"/>
                <w:szCs w:val="24"/>
                <w:lang w:val="en-US" w:eastAsia="zh-CN" w:bidi="hi-IN"/>
              </w:rPr>
              <w:t>№</w:t>
            </w:r>
          </w:p>
        </w:tc>
        <w:tc>
          <w:tcPr>
            <w:tcW w:w="2845" w:type="dxa"/>
            <w:vMerge w:val="restart"/>
            <w:shd w:val="clear" w:color="auto" w:fill="auto"/>
            <w:vAlign w:val="center"/>
          </w:tcPr>
          <w:p w14:paraId="093B790B"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kern w:val="2"/>
                <w:sz w:val="24"/>
                <w:szCs w:val="24"/>
                <w:lang w:eastAsia="zh-CN" w:bidi="hi-IN"/>
              </w:rPr>
              <w:t>Наименование</w:t>
            </w:r>
            <w:r w:rsidRPr="009D4A19">
              <w:rPr>
                <w:rFonts w:ascii="Times New Roman" w:eastAsia="Times New Roman" w:hAnsi="Times New Roman" w:cs="Times New Roman"/>
                <w:b/>
                <w:bCs/>
                <w:kern w:val="2"/>
                <w:sz w:val="24"/>
                <w:szCs w:val="24"/>
                <w:lang w:val="en-US" w:eastAsia="zh-CN" w:bidi="hi-IN"/>
              </w:rPr>
              <w:t xml:space="preserve"> </w:t>
            </w:r>
            <w:proofErr w:type="spellStart"/>
            <w:r w:rsidRPr="009D4A19">
              <w:rPr>
                <w:rFonts w:ascii="Times New Roman" w:eastAsia="Times New Roman" w:hAnsi="Times New Roman" w:cs="Times New Roman"/>
                <w:b/>
                <w:bCs/>
                <w:kern w:val="2"/>
                <w:sz w:val="24"/>
                <w:szCs w:val="24"/>
                <w:lang w:val="en-US" w:eastAsia="zh-CN" w:bidi="hi-IN"/>
              </w:rPr>
              <w:t>товара</w:t>
            </w:r>
            <w:proofErr w:type="spellEnd"/>
          </w:p>
        </w:tc>
        <w:tc>
          <w:tcPr>
            <w:tcW w:w="2519" w:type="dxa"/>
            <w:vMerge w:val="restart"/>
            <w:shd w:val="clear" w:color="auto" w:fill="auto"/>
            <w:vAlign w:val="center"/>
          </w:tcPr>
          <w:p w14:paraId="499F56F0" w14:textId="77777777" w:rsidR="009D4A19" w:rsidRPr="009D4A19" w:rsidRDefault="009D4A19" w:rsidP="009D4A19">
            <w:pPr>
              <w:overflowPunct w:val="0"/>
              <w:spacing w:after="0" w:line="256" w:lineRule="exact"/>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kern w:val="2"/>
                <w:sz w:val="24"/>
                <w:szCs w:val="24"/>
                <w:lang w:eastAsia="zh-CN" w:bidi="hi-IN"/>
              </w:rPr>
              <w:t>Указание</w:t>
            </w:r>
          </w:p>
          <w:p w14:paraId="00D71B05"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kern w:val="2"/>
                <w:sz w:val="24"/>
                <w:szCs w:val="24"/>
                <w:lang w:eastAsia="zh-CN" w:bidi="hi-IN"/>
              </w:rPr>
              <w:t>на</w:t>
            </w:r>
          </w:p>
          <w:p w14:paraId="57343C86"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w w:val="99"/>
                <w:kern w:val="2"/>
                <w:sz w:val="24"/>
                <w:szCs w:val="24"/>
                <w:lang w:eastAsia="zh-CN" w:bidi="hi-IN"/>
              </w:rPr>
              <w:t>товарный</w:t>
            </w:r>
          </w:p>
          <w:p w14:paraId="0A02B2E1"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kern w:val="2"/>
                <w:sz w:val="24"/>
                <w:szCs w:val="24"/>
                <w:lang w:eastAsia="zh-CN" w:bidi="hi-IN"/>
              </w:rPr>
              <w:t>знак</w:t>
            </w:r>
          </w:p>
          <w:p w14:paraId="24952AA5"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kern w:val="2"/>
                <w:sz w:val="24"/>
                <w:szCs w:val="24"/>
                <w:lang w:eastAsia="zh-CN" w:bidi="hi-IN"/>
              </w:rPr>
              <w:t>(модель,</w:t>
            </w:r>
          </w:p>
          <w:p w14:paraId="0991CBAB" w14:textId="77777777" w:rsidR="009D4A19" w:rsidRPr="009D4A19" w:rsidRDefault="009D4A19" w:rsidP="009D4A19">
            <w:pPr>
              <w:overflowPunct w:val="0"/>
              <w:spacing w:after="0" w:line="253" w:lineRule="exact"/>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kern w:val="2"/>
                <w:sz w:val="24"/>
                <w:szCs w:val="24"/>
                <w:lang w:eastAsia="zh-CN" w:bidi="hi-IN"/>
              </w:rPr>
              <w:t>производит</w:t>
            </w:r>
          </w:p>
          <w:p w14:paraId="393F1CCA"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w w:val="99"/>
                <w:kern w:val="2"/>
                <w:sz w:val="24"/>
                <w:szCs w:val="24"/>
                <w:lang w:eastAsia="zh-CN" w:bidi="hi-IN"/>
              </w:rPr>
              <w:t>ель, страна</w:t>
            </w:r>
          </w:p>
          <w:p w14:paraId="454037AA"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kern w:val="2"/>
                <w:sz w:val="24"/>
                <w:szCs w:val="24"/>
                <w:lang w:eastAsia="zh-CN" w:bidi="hi-IN"/>
              </w:rPr>
              <w:t>происхожде</w:t>
            </w:r>
            <w:r w:rsidRPr="009D4A19">
              <w:rPr>
                <w:rFonts w:ascii="Times New Roman" w:eastAsia="Times New Roman" w:hAnsi="Times New Roman" w:cs="Times New Roman"/>
                <w:b/>
                <w:bCs/>
                <w:w w:val="99"/>
                <w:kern w:val="2"/>
                <w:sz w:val="24"/>
                <w:szCs w:val="24"/>
                <w:lang w:eastAsia="zh-CN" w:bidi="hi-IN"/>
              </w:rPr>
              <w:t>ния товара)</w:t>
            </w:r>
          </w:p>
        </w:tc>
        <w:tc>
          <w:tcPr>
            <w:tcW w:w="7386" w:type="dxa"/>
            <w:gridSpan w:val="3"/>
            <w:shd w:val="clear" w:color="auto" w:fill="auto"/>
            <w:vAlign w:val="center"/>
          </w:tcPr>
          <w:p w14:paraId="4BA45D22"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kern w:val="2"/>
                <w:sz w:val="24"/>
                <w:szCs w:val="24"/>
                <w:lang w:eastAsia="zh-CN" w:bidi="hi-IN"/>
              </w:rPr>
              <w:t>Технические характеристики</w:t>
            </w:r>
          </w:p>
        </w:tc>
        <w:tc>
          <w:tcPr>
            <w:tcW w:w="1486" w:type="dxa"/>
            <w:vMerge w:val="restart"/>
            <w:shd w:val="clear" w:color="auto" w:fill="auto"/>
            <w:vAlign w:val="center"/>
          </w:tcPr>
          <w:p w14:paraId="7B95BC29"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roofErr w:type="spellStart"/>
            <w:r w:rsidRPr="009D4A19">
              <w:rPr>
                <w:rFonts w:ascii="Times New Roman" w:eastAsia="Times New Roman" w:hAnsi="Times New Roman" w:cs="Times New Roman"/>
                <w:b/>
                <w:bCs/>
                <w:w w:val="99"/>
                <w:kern w:val="2"/>
                <w:sz w:val="24"/>
                <w:szCs w:val="24"/>
                <w:lang w:eastAsia="zh-CN" w:bidi="hi-IN"/>
              </w:rPr>
              <w:t>Ед</w:t>
            </w:r>
            <w:proofErr w:type="spellEnd"/>
            <w:r w:rsidRPr="009D4A19">
              <w:rPr>
                <w:rFonts w:ascii="Times New Roman" w:eastAsia="Times New Roman" w:hAnsi="Times New Roman" w:cs="Times New Roman"/>
                <w:b/>
                <w:bCs/>
                <w:w w:val="99"/>
                <w:kern w:val="2"/>
                <w:sz w:val="24"/>
                <w:szCs w:val="24"/>
                <w:lang w:val="en-US" w:eastAsia="zh-CN" w:bidi="hi-IN"/>
              </w:rPr>
              <w:t>.</w:t>
            </w:r>
          </w:p>
          <w:p w14:paraId="3A6076CB"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roofErr w:type="spellStart"/>
            <w:r w:rsidRPr="009D4A19">
              <w:rPr>
                <w:rFonts w:ascii="Times New Roman" w:eastAsia="Times New Roman" w:hAnsi="Times New Roman" w:cs="Times New Roman"/>
                <w:b/>
                <w:bCs/>
                <w:kern w:val="2"/>
                <w:sz w:val="24"/>
                <w:szCs w:val="24"/>
                <w:lang w:val="en-US" w:eastAsia="zh-CN" w:bidi="hi-IN"/>
              </w:rPr>
              <w:t>Изм</w:t>
            </w:r>
            <w:proofErr w:type="spellEnd"/>
            <w:r w:rsidRPr="009D4A19">
              <w:rPr>
                <w:rFonts w:ascii="Times New Roman" w:eastAsia="Times New Roman" w:hAnsi="Times New Roman" w:cs="Times New Roman"/>
                <w:b/>
                <w:bCs/>
                <w:kern w:val="2"/>
                <w:sz w:val="24"/>
                <w:szCs w:val="24"/>
                <w:lang w:val="en-US" w:eastAsia="zh-CN" w:bidi="hi-IN"/>
              </w:rPr>
              <w:t>.</w:t>
            </w:r>
          </w:p>
        </w:tc>
        <w:tc>
          <w:tcPr>
            <w:tcW w:w="899" w:type="dxa"/>
            <w:vMerge w:val="restart"/>
            <w:shd w:val="clear" w:color="auto" w:fill="auto"/>
            <w:textDirection w:val="btLr"/>
            <w:vAlign w:val="center"/>
          </w:tcPr>
          <w:p w14:paraId="21BA1401" w14:textId="77777777" w:rsidR="009D4A19" w:rsidRPr="009D4A19" w:rsidRDefault="009D4A19" w:rsidP="009D4A19">
            <w:pPr>
              <w:overflowPunct w:val="0"/>
              <w:spacing w:after="0" w:line="240" w:lineRule="auto"/>
              <w:ind w:left="113" w:right="113"/>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kern w:val="2"/>
                <w:sz w:val="24"/>
                <w:szCs w:val="24"/>
                <w:lang w:eastAsia="zh-CN" w:bidi="hi-IN"/>
              </w:rPr>
              <w:t>Сведения о</w:t>
            </w:r>
          </w:p>
          <w:p w14:paraId="7A9E1E10" w14:textId="77777777" w:rsidR="009D4A19" w:rsidRPr="009D4A19" w:rsidRDefault="009D4A19" w:rsidP="009D4A19">
            <w:pPr>
              <w:overflowPunct w:val="0"/>
              <w:spacing w:after="0" w:line="240" w:lineRule="auto"/>
              <w:ind w:left="113" w:right="113"/>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kern w:val="2"/>
                <w:sz w:val="24"/>
                <w:szCs w:val="24"/>
                <w:lang w:eastAsia="zh-CN" w:bidi="hi-IN"/>
              </w:rPr>
              <w:t>сертиф</w:t>
            </w:r>
            <w:r w:rsidRPr="009D4A19">
              <w:rPr>
                <w:rFonts w:ascii="Times New Roman" w:eastAsia="Times New Roman" w:hAnsi="Times New Roman" w:cs="Times New Roman"/>
                <w:b/>
                <w:bCs/>
                <w:w w:val="97"/>
                <w:kern w:val="2"/>
                <w:sz w:val="24"/>
                <w:szCs w:val="24"/>
                <w:lang w:eastAsia="zh-CN" w:bidi="hi-IN"/>
              </w:rPr>
              <w:t>икаци</w:t>
            </w:r>
            <w:r w:rsidRPr="009D4A19">
              <w:rPr>
                <w:rFonts w:ascii="Times New Roman" w:eastAsia="Times New Roman" w:hAnsi="Times New Roman" w:cs="Times New Roman"/>
                <w:b/>
                <w:bCs/>
                <w:kern w:val="2"/>
                <w:sz w:val="24"/>
                <w:szCs w:val="24"/>
                <w:lang w:eastAsia="zh-CN" w:bidi="hi-IN"/>
              </w:rPr>
              <w:t>и</w:t>
            </w:r>
          </w:p>
        </w:tc>
      </w:tr>
      <w:tr w:rsidR="009D4A19" w:rsidRPr="009D4A19" w14:paraId="2AB8BF6E" w14:textId="77777777" w:rsidTr="0064116E">
        <w:trPr>
          <w:trHeight w:val="1851"/>
        </w:trPr>
        <w:tc>
          <w:tcPr>
            <w:tcW w:w="583" w:type="dxa"/>
            <w:vMerge/>
            <w:shd w:val="clear" w:color="auto" w:fill="auto"/>
            <w:vAlign w:val="center"/>
          </w:tcPr>
          <w:p w14:paraId="193DF36F" w14:textId="77777777" w:rsidR="009D4A19" w:rsidRPr="009D4A19" w:rsidRDefault="009D4A19" w:rsidP="009D4A19">
            <w:pPr>
              <w:overflowPunct w:val="0"/>
              <w:spacing w:after="0" w:line="240" w:lineRule="auto"/>
              <w:ind w:left="120"/>
              <w:jc w:val="center"/>
              <w:rPr>
                <w:rFonts w:ascii="Liberation Serif" w:eastAsia="SimSun" w:hAnsi="Liberation Serif" w:cs="Mangal" w:hint="eastAsia"/>
                <w:kern w:val="2"/>
                <w:sz w:val="24"/>
                <w:szCs w:val="24"/>
                <w:lang w:val="en-US" w:eastAsia="zh-CN" w:bidi="hi-IN"/>
              </w:rPr>
            </w:pPr>
          </w:p>
        </w:tc>
        <w:tc>
          <w:tcPr>
            <w:tcW w:w="2845" w:type="dxa"/>
            <w:vMerge/>
            <w:shd w:val="clear" w:color="auto" w:fill="auto"/>
            <w:vAlign w:val="center"/>
          </w:tcPr>
          <w:p w14:paraId="78B09946"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519" w:type="dxa"/>
            <w:vMerge/>
            <w:shd w:val="clear" w:color="auto" w:fill="auto"/>
            <w:vAlign w:val="center"/>
          </w:tcPr>
          <w:p w14:paraId="29F51C39"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3B48920C"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kern w:val="2"/>
                <w:sz w:val="24"/>
                <w:szCs w:val="24"/>
                <w:lang w:eastAsia="zh-CN" w:bidi="hi-IN"/>
              </w:rPr>
              <w:t>Требуемый параметр</w:t>
            </w:r>
          </w:p>
        </w:tc>
        <w:tc>
          <w:tcPr>
            <w:tcW w:w="2110" w:type="dxa"/>
            <w:shd w:val="clear" w:color="auto" w:fill="auto"/>
            <w:vAlign w:val="center"/>
          </w:tcPr>
          <w:p w14:paraId="6A1799F1"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kern w:val="2"/>
                <w:sz w:val="24"/>
                <w:szCs w:val="24"/>
                <w:lang w:eastAsia="zh-CN" w:bidi="hi-IN"/>
              </w:rPr>
              <w:t>Требуемое значение</w:t>
            </w:r>
          </w:p>
        </w:tc>
        <w:tc>
          <w:tcPr>
            <w:tcW w:w="2215" w:type="dxa"/>
            <w:shd w:val="clear" w:color="auto" w:fill="auto"/>
            <w:vAlign w:val="center"/>
          </w:tcPr>
          <w:p w14:paraId="2679AC9C"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kern w:val="2"/>
                <w:sz w:val="24"/>
                <w:szCs w:val="24"/>
                <w:lang w:eastAsia="zh-CN" w:bidi="hi-IN"/>
              </w:rPr>
              <w:t>Значение</w:t>
            </w:r>
            <w:r w:rsidRPr="009D4A19">
              <w:rPr>
                <w:rFonts w:ascii="Times New Roman" w:eastAsia="Times New Roman" w:hAnsi="Times New Roman" w:cs="Times New Roman"/>
                <w:b/>
                <w:bCs/>
                <w:kern w:val="2"/>
                <w:sz w:val="24"/>
                <w:szCs w:val="24"/>
                <w:lang w:val="en-US" w:eastAsia="zh-CN" w:bidi="hi-IN"/>
              </w:rPr>
              <w:t>,</w:t>
            </w:r>
          </w:p>
          <w:p w14:paraId="24DFB264"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w w:val="99"/>
                <w:kern w:val="2"/>
                <w:sz w:val="24"/>
                <w:szCs w:val="24"/>
                <w:lang w:eastAsia="zh-CN" w:bidi="hi-IN"/>
              </w:rPr>
              <w:t>предлагаемое</w:t>
            </w:r>
          </w:p>
          <w:p w14:paraId="34CB7860"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r w:rsidRPr="009D4A19">
              <w:rPr>
                <w:rFonts w:ascii="Times New Roman" w:eastAsia="Times New Roman" w:hAnsi="Times New Roman" w:cs="Times New Roman"/>
                <w:b/>
                <w:bCs/>
                <w:kern w:val="2"/>
                <w:sz w:val="24"/>
                <w:szCs w:val="24"/>
                <w:lang w:eastAsia="zh-CN" w:bidi="hi-IN"/>
              </w:rPr>
              <w:t>участником</w:t>
            </w:r>
          </w:p>
        </w:tc>
        <w:tc>
          <w:tcPr>
            <w:tcW w:w="1486" w:type="dxa"/>
            <w:vMerge/>
            <w:shd w:val="clear" w:color="auto" w:fill="auto"/>
            <w:vAlign w:val="center"/>
          </w:tcPr>
          <w:p w14:paraId="7CD5D0BD"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899" w:type="dxa"/>
            <w:vMerge/>
            <w:shd w:val="clear" w:color="auto" w:fill="auto"/>
            <w:vAlign w:val="center"/>
          </w:tcPr>
          <w:p w14:paraId="31B5E902"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
        </w:tc>
      </w:tr>
      <w:tr w:rsidR="009D4A19" w:rsidRPr="009D4A19" w14:paraId="3561D75A" w14:textId="77777777" w:rsidTr="009D4A19">
        <w:trPr>
          <w:trHeight w:val="266"/>
        </w:trPr>
        <w:tc>
          <w:tcPr>
            <w:tcW w:w="583" w:type="dxa"/>
            <w:shd w:val="clear" w:color="auto" w:fill="auto"/>
            <w:vAlign w:val="center"/>
          </w:tcPr>
          <w:p w14:paraId="0C94A04D" w14:textId="77777777" w:rsidR="009D4A19" w:rsidRPr="009D4A19" w:rsidRDefault="009D4A19" w:rsidP="009D4A19">
            <w:pPr>
              <w:overflowPunct w:val="0"/>
              <w:spacing w:after="0" w:line="265" w:lineRule="exact"/>
              <w:ind w:left="140"/>
              <w:jc w:val="center"/>
              <w:rPr>
                <w:rFonts w:ascii="Liberation Serif" w:eastAsia="SimSun" w:hAnsi="Liberation Serif" w:cs="Mangal" w:hint="eastAsia"/>
                <w:kern w:val="2"/>
                <w:sz w:val="24"/>
                <w:szCs w:val="24"/>
                <w:lang w:val="en-US" w:eastAsia="zh-CN" w:bidi="hi-IN"/>
              </w:rPr>
            </w:pPr>
            <w:r w:rsidRPr="009D4A19">
              <w:rPr>
                <w:rFonts w:ascii="Times New Roman" w:eastAsia="Times New Roman" w:hAnsi="Times New Roman" w:cs="Times New Roman"/>
                <w:b/>
                <w:bCs/>
                <w:i/>
                <w:iCs/>
                <w:kern w:val="2"/>
                <w:sz w:val="24"/>
                <w:szCs w:val="24"/>
                <w:lang w:val="en-US" w:eastAsia="zh-CN" w:bidi="hi-IN"/>
              </w:rPr>
              <w:t>1</w:t>
            </w:r>
          </w:p>
        </w:tc>
        <w:tc>
          <w:tcPr>
            <w:tcW w:w="2845" w:type="dxa"/>
            <w:shd w:val="clear" w:color="auto" w:fill="auto"/>
            <w:vAlign w:val="center"/>
          </w:tcPr>
          <w:p w14:paraId="3CD66C6F" w14:textId="77777777" w:rsidR="009D4A19" w:rsidRPr="009D4A19" w:rsidRDefault="009D4A19" w:rsidP="009D4A19">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9D4A19">
              <w:rPr>
                <w:rFonts w:ascii="Times New Roman" w:eastAsia="Times New Roman" w:hAnsi="Times New Roman" w:cs="Times New Roman"/>
                <w:b/>
                <w:bCs/>
                <w:i/>
                <w:iCs/>
                <w:w w:val="99"/>
                <w:kern w:val="2"/>
                <w:sz w:val="24"/>
                <w:szCs w:val="24"/>
                <w:lang w:val="en-US" w:eastAsia="zh-CN" w:bidi="hi-IN"/>
              </w:rPr>
              <w:t>2</w:t>
            </w:r>
          </w:p>
        </w:tc>
        <w:tc>
          <w:tcPr>
            <w:tcW w:w="2519" w:type="dxa"/>
            <w:shd w:val="clear" w:color="auto" w:fill="auto"/>
            <w:vAlign w:val="center"/>
          </w:tcPr>
          <w:p w14:paraId="090ABC96" w14:textId="77777777" w:rsidR="009D4A19" w:rsidRPr="009D4A19" w:rsidRDefault="009D4A19" w:rsidP="009D4A19">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9D4A19">
              <w:rPr>
                <w:rFonts w:ascii="Times New Roman" w:eastAsia="Times New Roman" w:hAnsi="Times New Roman" w:cs="Times New Roman"/>
                <w:b/>
                <w:bCs/>
                <w:i/>
                <w:iCs/>
                <w:w w:val="99"/>
                <w:kern w:val="2"/>
                <w:sz w:val="24"/>
                <w:szCs w:val="24"/>
                <w:lang w:val="en-US" w:eastAsia="zh-CN" w:bidi="hi-IN"/>
              </w:rPr>
              <w:t>3</w:t>
            </w:r>
          </w:p>
        </w:tc>
        <w:tc>
          <w:tcPr>
            <w:tcW w:w="3061" w:type="dxa"/>
            <w:shd w:val="clear" w:color="auto" w:fill="auto"/>
            <w:vAlign w:val="center"/>
          </w:tcPr>
          <w:p w14:paraId="7BF18D4C" w14:textId="77777777" w:rsidR="009D4A19" w:rsidRPr="009D4A19" w:rsidRDefault="009D4A19" w:rsidP="009D4A19">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9D4A19">
              <w:rPr>
                <w:rFonts w:ascii="Times New Roman" w:eastAsia="Times New Roman" w:hAnsi="Times New Roman" w:cs="Times New Roman"/>
                <w:b/>
                <w:bCs/>
                <w:i/>
                <w:iCs/>
                <w:w w:val="99"/>
                <w:kern w:val="2"/>
                <w:sz w:val="24"/>
                <w:szCs w:val="24"/>
                <w:lang w:val="en-US" w:eastAsia="zh-CN" w:bidi="hi-IN"/>
              </w:rPr>
              <w:t>4</w:t>
            </w:r>
          </w:p>
        </w:tc>
        <w:tc>
          <w:tcPr>
            <w:tcW w:w="2110" w:type="dxa"/>
            <w:shd w:val="clear" w:color="auto" w:fill="auto"/>
            <w:vAlign w:val="center"/>
          </w:tcPr>
          <w:p w14:paraId="7CC68F65" w14:textId="77777777" w:rsidR="009D4A19" w:rsidRPr="009D4A19" w:rsidRDefault="009D4A19" w:rsidP="009D4A19">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9D4A19">
              <w:rPr>
                <w:rFonts w:ascii="Times New Roman" w:eastAsia="Times New Roman" w:hAnsi="Times New Roman" w:cs="Times New Roman"/>
                <w:b/>
                <w:bCs/>
                <w:i/>
                <w:iCs/>
                <w:w w:val="99"/>
                <w:kern w:val="2"/>
                <w:sz w:val="24"/>
                <w:szCs w:val="24"/>
                <w:lang w:val="en-US" w:eastAsia="zh-CN" w:bidi="hi-IN"/>
              </w:rPr>
              <w:t>5</w:t>
            </w:r>
          </w:p>
        </w:tc>
        <w:tc>
          <w:tcPr>
            <w:tcW w:w="2215" w:type="dxa"/>
            <w:shd w:val="clear" w:color="auto" w:fill="auto"/>
            <w:vAlign w:val="center"/>
          </w:tcPr>
          <w:p w14:paraId="68782062" w14:textId="77777777" w:rsidR="009D4A19" w:rsidRPr="009D4A19" w:rsidRDefault="009D4A19" w:rsidP="009D4A19">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9D4A19">
              <w:rPr>
                <w:rFonts w:ascii="Times New Roman" w:eastAsia="Times New Roman" w:hAnsi="Times New Roman" w:cs="Times New Roman"/>
                <w:b/>
                <w:bCs/>
                <w:i/>
                <w:iCs/>
                <w:w w:val="99"/>
                <w:kern w:val="2"/>
                <w:sz w:val="24"/>
                <w:szCs w:val="24"/>
                <w:lang w:val="en-US" w:eastAsia="zh-CN" w:bidi="hi-IN"/>
              </w:rPr>
              <w:t>6</w:t>
            </w:r>
          </w:p>
        </w:tc>
        <w:tc>
          <w:tcPr>
            <w:tcW w:w="1486" w:type="dxa"/>
            <w:shd w:val="clear" w:color="auto" w:fill="auto"/>
            <w:vAlign w:val="center"/>
          </w:tcPr>
          <w:p w14:paraId="637F31D5" w14:textId="77777777" w:rsidR="009D4A19" w:rsidRPr="009D4A19" w:rsidRDefault="009D4A19" w:rsidP="009D4A19">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9D4A19">
              <w:rPr>
                <w:rFonts w:ascii="Times New Roman" w:eastAsia="Times New Roman" w:hAnsi="Times New Roman" w:cs="Times New Roman"/>
                <w:b/>
                <w:bCs/>
                <w:i/>
                <w:iCs/>
                <w:w w:val="99"/>
                <w:kern w:val="2"/>
                <w:sz w:val="24"/>
                <w:szCs w:val="24"/>
                <w:lang w:val="en-US" w:eastAsia="zh-CN" w:bidi="hi-IN"/>
              </w:rPr>
              <w:t>7</w:t>
            </w:r>
          </w:p>
        </w:tc>
        <w:tc>
          <w:tcPr>
            <w:tcW w:w="899" w:type="dxa"/>
            <w:shd w:val="clear" w:color="auto" w:fill="auto"/>
            <w:vAlign w:val="center"/>
          </w:tcPr>
          <w:p w14:paraId="21A7973E" w14:textId="77777777" w:rsidR="009D4A19" w:rsidRPr="009D4A19" w:rsidRDefault="009D4A19" w:rsidP="009D4A19">
            <w:pPr>
              <w:overflowPunct w:val="0"/>
              <w:spacing w:after="0" w:line="265" w:lineRule="exact"/>
              <w:jc w:val="center"/>
              <w:rPr>
                <w:rFonts w:ascii="Liberation Serif" w:eastAsia="SimSun" w:hAnsi="Liberation Serif" w:cs="Mangal" w:hint="eastAsia"/>
                <w:kern w:val="2"/>
                <w:sz w:val="24"/>
                <w:szCs w:val="24"/>
                <w:lang w:val="en-US" w:eastAsia="zh-CN" w:bidi="hi-IN"/>
              </w:rPr>
            </w:pPr>
            <w:r w:rsidRPr="009D4A19">
              <w:rPr>
                <w:rFonts w:ascii="Times New Roman" w:eastAsia="Times New Roman" w:hAnsi="Times New Roman" w:cs="Times New Roman"/>
                <w:b/>
                <w:bCs/>
                <w:i/>
                <w:iCs/>
                <w:w w:val="99"/>
                <w:kern w:val="2"/>
                <w:sz w:val="24"/>
                <w:szCs w:val="24"/>
                <w:lang w:val="en-US" w:eastAsia="zh-CN" w:bidi="hi-IN"/>
              </w:rPr>
              <w:t>8</w:t>
            </w:r>
          </w:p>
        </w:tc>
      </w:tr>
      <w:tr w:rsidR="009D4A19" w:rsidRPr="009D4A19" w14:paraId="650F9423" w14:textId="77777777" w:rsidTr="0064116E">
        <w:trPr>
          <w:trHeight w:val="420"/>
        </w:trPr>
        <w:tc>
          <w:tcPr>
            <w:tcW w:w="583" w:type="dxa"/>
            <w:shd w:val="clear" w:color="auto" w:fill="auto"/>
            <w:vAlign w:val="center"/>
          </w:tcPr>
          <w:p w14:paraId="058F6985"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r w:rsidRPr="009D4A19">
              <w:rPr>
                <w:rFonts w:ascii="Times New Roman" w:eastAsia="SimSun" w:hAnsi="Times New Roman" w:cs="Mangal"/>
                <w:kern w:val="2"/>
                <w:sz w:val="24"/>
                <w:szCs w:val="24"/>
                <w:lang w:val="en-US" w:eastAsia="zh-CN" w:bidi="hi-IN"/>
              </w:rPr>
              <w:t>1</w:t>
            </w:r>
          </w:p>
        </w:tc>
        <w:tc>
          <w:tcPr>
            <w:tcW w:w="15135" w:type="dxa"/>
            <w:gridSpan w:val="7"/>
            <w:shd w:val="clear" w:color="auto" w:fill="auto"/>
            <w:vAlign w:val="center"/>
          </w:tcPr>
          <w:p w14:paraId="69CFD447" w14:textId="77777777" w:rsidR="009D4A19" w:rsidRPr="009D4A19" w:rsidRDefault="009D4A19" w:rsidP="009D4A19">
            <w:pPr>
              <w:overflowPunct w:val="0"/>
              <w:spacing w:after="0" w:line="240" w:lineRule="auto"/>
              <w:jc w:val="center"/>
              <w:rPr>
                <w:rFonts w:ascii="Liberation Serif" w:eastAsia="SimSun" w:hAnsi="Liberation Serif" w:cs="Mangal" w:hint="eastAsia"/>
                <w:b/>
                <w:kern w:val="2"/>
                <w:sz w:val="24"/>
                <w:szCs w:val="24"/>
                <w:lang w:eastAsia="zh-CN" w:bidi="hi-IN"/>
              </w:rPr>
            </w:pPr>
            <w:r w:rsidRPr="009D4A19">
              <w:rPr>
                <w:rFonts w:ascii="Times New Roman" w:eastAsia="Times New Roman" w:hAnsi="Times New Roman" w:cs="Times New Roman"/>
                <w:b/>
                <w:sz w:val="24"/>
                <w:szCs w:val="24"/>
              </w:rPr>
              <w:t>Моделирующий комплекс реального времени в составе:</w:t>
            </w:r>
          </w:p>
        </w:tc>
      </w:tr>
      <w:tr w:rsidR="009D4A19" w:rsidRPr="009D4A19" w14:paraId="357D6A68" w14:textId="77777777" w:rsidTr="009D4A19">
        <w:trPr>
          <w:trHeight w:val="569"/>
        </w:trPr>
        <w:tc>
          <w:tcPr>
            <w:tcW w:w="583" w:type="dxa"/>
            <w:vMerge w:val="restart"/>
            <w:shd w:val="clear" w:color="auto" w:fill="auto"/>
            <w:vAlign w:val="center"/>
          </w:tcPr>
          <w:p w14:paraId="21B2F595"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r w:rsidRPr="009D4A19">
              <w:rPr>
                <w:rFonts w:ascii="Times New Roman" w:eastAsia="SimSun" w:hAnsi="Times New Roman" w:cs="Mangal"/>
                <w:kern w:val="2"/>
                <w:sz w:val="24"/>
                <w:szCs w:val="24"/>
                <w:lang w:eastAsia="zh-CN" w:bidi="hi-IN"/>
              </w:rPr>
              <w:t>1.1</w:t>
            </w:r>
          </w:p>
        </w:tc>
        <w:tc>
          <w:tcPr>
            <w:tcW w:w="2845" w:type="dxa"/>
            <w:vMerge w:val="restart"/>
            <w:shd w:val="clear" w:color="auto" w:fill="auto"/>
            <w:vAlign w:val="center"/>
          </w:tcPr>
          <w:p w14:paraId="69841A10"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r w:rsidRPr="009D4A19">
              <w:rPr>
                <w:rFonts w:ascii="Times New Roman" w:eastAsia="SimSun" w:hAnsi="Times New Roman" w:cs="Mangal"/>
                <w:b/>
                <w:bCs/>
                <w:kern w:val="2"/>
                <w:sz w:val="24"/>
                <w:szCs w:val="24"/>
                <w:lang w:eastAsia="zh-CN" w:bidi="hi-IN"/>
              </w:rPr>
              <w:t>Промышленный компьютер реального времени в сборе</w:t>
            </w:r>
          </w:p>
        </w:tc>
        <w:tc>
          <w:tcPr>
            <w:tcW w:w="2519" w:type="dxa"/>
            <w:vMerge w:val="restart"/>
            <w:shd w:val="clear" w:color="auto" w:fill="auto"/>
            <w:vAlign w:val="center"/>
          </w:tcPr>
          <w:p w14:paraId="0BE8B5DA"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79951E18" w14:textId="77777777" w:rsidR="009D4A19" w:rsidRPr="009D4A19" w:rsidRDefault="009D4A19" w:rsidP="009D4A19">
            <w:pPr>
              <w:overflowPunct w:val="0"/>
              <w:spacing w:after="0" w:line="240" w:lineRule="auto"/>
              <w:jc w:val="center"/>
              <w:rPr>
                <w:rFonts w:ascii="Times New Roman" w:eastAsia="SimSun" w:hAnsi="Times New Roman" w:cs="Mangal"/>
                <w:bCs/>
                <w:color w:val="A6A6A6" w:themeColor="background1" w:themeShade="A6"/>
                <w:kern w:val="2"/>
                <w:sz w:val="24"/>
                <w:szCs w:val="24"/>
                <w:lang w:eastAsia="zh-CN" w:bidi="hi-IN"/>
              </w:rPr>
            </w:pPr>
            <w:r w:rsidRPr="009D4A19">
              <w:rPr>
                <w:rFonts w:ascii="Times New Roman" w:eastAsia="SimSun" w:hAnsi="Times New Roman" w:cs="Mangal"/>
                <w:bCs/>
                <w:kern w:val="2"/>
                <w:sz w:val="24"/>
                <w:szCs w:val="24"/>
                <w:lang w:eastAsia="zh-CN" w:bidi="hi-IN"/>
              </w:rPr>
              <w:t>Типоразмер корпуса для монтажа в серверную стойку</w:t>
            </w:r>
          </w:p>
        </w:tc>
        <w:tc>
          <w:tcPr>
            <w:tcW w:w="2110" w:type="dxa"/>
            <w:shd w:val="clear" w:color="auto" w:fill="auto"/>
            <w:vAlign w:val="center"/>
          </w:tcPr>
          <w:p w14:paraId="68B07DDF" w14:textId="77777777" w:rsidR="009D4A19" w:rsidRPr="009D4A19" w:rsidRDefault="009D4A19" w:rsidP="009D4A19">
            <w:pPr>
              <w:overflowPunct w:val="0"/>
              <w:spacing w:after="0" w:line="240" w:lineRule="auto"/>
              <w:jc w:val="center"/>
              <w:rPr>
                <w:rFonts w:ascii="Times New Roman" w:eastAsia="SimSun" w:hAnsi="Times New Roman" w:cs="Mangal"/>
                <w:bCs/>
                <w:color w:val="A6A6A6" w:themeColor="background1" w:themeShade="A6"/>
                <w:kern w:val="2"/>
                <w:sz w:val="24"/>
                <w:szCs w:val="24"/>
                <w:lang w:eastAsia="zh-CN" w:bidi="hi-IN"/>
              </w:rPr>
            </w:pPr>
            <w:r w:rsidRPr="009D4A19">
              <w:rPr>
                <w:rFonts w:ascii="Times New Roman" w:eastAsia="SimSun" w:hAnsi="Times New Roman" w:cs="Mangal"/>
                <w:bCs/>
                <w:kern w:val="2"/>
                <w:sz w:val="24"/>
                <w:szCs w:val="24"/>
                <w:lang w:eastAsia="zh-CN" w:bidi="hi-IN"/>
              </w:rPr>
              <w:t>4U 19"</w:t>
            </w:r>
          </w:p>
        </w:tc>
        <w:tc>
          <w:tcPr>
            <w:tcW w:w="2215" w:type="dxa"/>
            <w:shd w:val="clear" w:color="auto" w:fill="auto"/>
            <w:vAlign w:val="center"/>
          </w:tcPr>
          <w:p w14:paraId="55D9B74A"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1C598593"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899" w:type="dxa"/>
            <w:vMerge w:val="restart"/>
            <w:shd w:val="clear" w:color="auto" w:fill="auto"/>
            <w:vAlign w:val="center"/>
          </w:tcPr>
          <w:p w14:paraId="31661D43"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r>
      <w:tr w:rsidR="009D4A19" w:rsidRPr="009D4A19" w14:paraId="67E5668B" w14:textId="77777777" w:rsidTr="009D4A19">
        <w:trPr>
          <w:trHeight w:val="135"/>
        </w:trPr>
        <w:tc>
          <w:tcPr>
            <w:tcW w:w="583" w:type="dxa"/>
            <w:vMerge/>
            <w:shd w:val="clear" w:color="auto" w:fill="auto"/>
            <w:vAlign w:val="center"/>
          </w:tcPr>
          <w:p w14:paraId="2767F42B"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5A0EEE09"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09CEB600"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5A28D299"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Количество монтажных кронштейнов для установки в стойку</w:t>
            </w:r>
          </w:p>
        </w:tc>
        <w:tc>
          <w:tcPr>
            <w:tcW w:w="2110" w:type="dxa"/>
            <w:shd w:val="clear" w:color="auto" w:fill="auto"/>
            <w:vAlign w:val="center"/>
          </w:tcPr>
          <w:p w14:paraId="6B24250D"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2</w:t>
            </w:r>
          </w:p>
        </w:tc>
        <w:tc>
          <w:tcPr>
            <w:tcW w:w="2215" w:type="dxa"/>
            <w:shd w:val="clear" w:color="auto" w:fill="auto"/>
            <w:vAlign w:val="center"/>
          </w:tcPr>
          <w:p w14:paraId="64AE4C05"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0DA75607"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Шт.</w:t>
            </w:r>
          </w:p>
        </w:tc>
        <w:tc>
          <w:tcPr>
            <w:tcW w:w="899" w:type="dxa"/>
            <w:vMerge/>
            <w:shd w:val="clear" w:color="auto" w:fill="auto"/>
            <w:vAlign w:val="center"/>
          </w:tcPr>
          <w:p w14:paraId="679C07D5"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51422F95" w14:textId="77777777" w:rsidTr="009D4A19">
        <w:trPr>
          <w:trHeight w:val="135"/>
        </w:trPr>
        <w:tc>
          <w:tcPr>
            <w:tcW w:w="583" w:type="dxa"/>
            <w:vMerge/>
            <w:shd w:val="clear" w:color="auto" w:fill="auto"/>
            <w:vAlign w:val="center"/>
          </w:tcPr>
          <w:p w14:paraId="669BDF79"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04D92444"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1950E91F"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500C0860"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Блок питания</w:t>
            </w:r>
          </w:p>
        </w:tc>
        <w:tc>
          <w:tcPr>
            <w:tcW w:w="2110" w:type="dxa"/>
            <w:shd w:val="clear" w:color="auto" w:fill="auto"/>
            <w:vAlign w:val="center"/>
          </w:tcPr>
          <w:p w14:paraId="78AA3AF7"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1</w:t>
            </w:r>
          </w:p>
        </w:tc>
        <w:tc>
          <w:tcPr>
            <w:tcW w:w="2215" w:type="dxa"/>
            <w:shd w:val="clear" w:color="auto" w:fill="auto"/>
            <w:vAlign w:val="center"/>
          </w:tcPr>
          <w:p w14:paraId="35A50BBE"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17C05529"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Шт.</w:t>
            </w:r>
          </w:p>
        </w:tc>
        <w:tc>
          <w:tcPr>
            <w:tcW w:w="899" w:type="dxa"/>
            <w:vMerge/>
            <w:shd w:val="clear" w:color="auto" w:fill="auto"/>
            <w:vAlign w:val="center"/>
          </w:tcPr>
          <w:p w14:paraId="488FD744"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62763C50" w14:textId="77777777" w:rsidTr="009D4A19">
        <w:trPr>
          <w:trHeight w:val="135"/>
        </w:trPr>
        <w:tc>
          <w:tcPr>
            <w:tcW w:w="583" w:type="dxa"/>
            <w:vMerge/>
            <w:shd w:val="clear" w:color="auto" w:fill="auto"/>
            <w:vAlign w:val="center"/>
          </w:tcPr>
          <w:p w14:paraId="732845D6"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6B0C135B"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494F8A8F"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0B837D93"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Мощность блока питания</w:t>
            </w:r>
          </w:p>
        </w:tc>
        <w:tc>
          <w:tcPr>
            <w:tcW w:w="2110" w:type="dxa"/>
            <w:shd w:val="clear" w:color="auto" w:fill="auto"/>
            <w:vAlign w:val="center"/>
          </w:tcPr>
          <w:p w14:paraId="4E7519E9"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400</w:t>
            </w:r>
          </w:p>
        </w:tc>
        <w:tc>
          <w:tcPr>
            <w:tcW w:w="2215" w:type="dxa"/>
            <w:shd w:val="clear" w:color="auto" w:fill="auto"/>
            <w:vAlign w:val="center"/>
          </w:tcPr>
          <w:p w14:paraId="7D6FF19B"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4A94D213"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Вт</w:t>
            </w:r>
          </w:p>
        </w:tc>
        <w:tc>
          <w:tcPr>
            <w:tcW w:w="899" w:type="dxa"/>
            <w:vMerge/>
            <w:shd w:val="clear" w:color="auto" w:fill="auto"/>
            <w:vAlign w:val="center"/>
          </w:tcPr>
          <w:p w14:paraId="4A4C0C07"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7AD85D5D" w14:textId="77777777" w:rsidTr="009D4A19">
        <w:trPr>
          <w:trHeight w:val="135"/>
        </w:trPr>
        <w:tc>
          <w:tcPr>
            <w:tcW w:w="583" w:type="dxa"/>
            <w:vMerge/>
            <w:shd w:val="clear" w:color="auto" w:fill="auto"/>
            <w:vAlign w:val="center"/>
          </w:tcPr>
          <w:p w14:paraId="6CF4A5BF"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008784AE"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69F9B716"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2BF1C9D2"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Количество бесшумных вентиляторов охлаждения</w:t>
            </w:r>
          </w:p>
        </w:tc>
        <w:tc>
          <w:tcPr>
            <w:tcW w:w="2110" w:type="dxa"/>
            <w:shd w:val="clear" w:color="auto" w:fill="auto"/>
            <w:vAlign w:val="center"/>
          </w:tcPr>
          <w:p w14:paraId="75D841C5"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2</w:t>
            </w:r>
          </w:p>
        </w:tc>
        <w:tc>
          <w:tcPr>
            <w:tcW w:w="2215" w:type="dxa"/>
            <w:shd w:val="clear" w:color="auto" w:fill="auto"/>
            <w:vAlign w:val="center"/>
          </w:tcPr>
          <w:p w14:paraId="04602386"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773F7004"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Шт.</w:t>
            </w:r>
          </w:p>
        </w:tc>
        <w:tc>
          <w:tcPr>
            <w:tcW w:w="899" w:type="dxa"/>
            <w:vMerge/>
            <w:shd w:val="clear" w:color="auto" w:fill="auto"/>
            <w:vAlign w:val="center"/>
          </w:tcPr>
          <w:p w14:paraId="57B94D53"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26B2D430" w14:textId="77777777" w:rsidTr="009D4A19">
        <w:trPr>
          <w:trHeight w:val="135"/>
        </w:trPr>
        <w:tc>
          <w:tcPr>
            <w:tcW w:w="583" w:type="dxa"/>
            <w:vMerge/>
            <w:shd w:val="clear" w:color="auto" w:fill="auto"/>
            <w:vAlign w:val="center"/>
          </w:tcPr>
          <w:p w14:paraId="5982AE6C"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056A45F8"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590B01AD"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164C27BC"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Поколение процессора, установленного на промышленной системной материнской плате</w:t>
            </w:r>
          </w:p>
        </w:tc>
        <w:tc>
          <w:tcPr>
            <w:tcW w:w="2110" w:type="dxa"/>
            <w:shd w:val="clear" w:color="auto" w:fill="auto"/>
            <w:vAlign w:val="center"/>
          </w:tcPr>
          <w:p w14:paraId="029D21A1"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Times New Roman"/>
                <w:kern w:val="2"/>
                <w:sz w:val="24"/>
                <w:szCs w:val="24"/>
                <w:lang w:eastAsia="zh-CN" w:bidi="hi-IN"/>
              </w:rPr>
              <w:t>Не менее 6</w:t>
            </w:r>
          </w:p>
        </w:tc>
        <w:tc>
          <w:tcPr>
            <w:tcW w:w="2215" w:type="dxa"/>
            <w:shd w:val="clear" w:color="auto" w:fill="auto"/>
            <w:vAlign w:val="center"/>
          </w:tcPr>
          <w:p w14:paraId="611FD828"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1DB458FE"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899" w:type="dxa"/>
            <w:vMerge/>
            <w:shd w:val="clear" w:color="auto" w:fill="auto"/>
            <w:vAlign w:val="center"/>
          </w:tcPr>
          <w:p w14:paraId="2AC6C651"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17E7A9B1" w14:textId="77777777" w:rsidTr="009D4A19">
        <w:trPr>
          <w:trHeight w:val="135"/>
        </w:trPr>
        <w:tc>
          <w:tcPr>
            <w:tcW w:w="583" w:type="dxa"/>
            <w:vMerge/>
            <w:shd w:val="clear" w:color="auto" w:fill="auto"/>
            <w:vAlign w:val="center"/>
          </w:tcPr>
          <w:p w14:paraId="35830935"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7F0512F0"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00B4757B"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260B9F91"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Количество ядер процессора на указанной материнской плате</w:t>
            </w:r>
          </w:p>
        </w:tc>
        <w:tc>
          <w:tcPr>
            <w:tcW w:w="2110" w:type="dxa"/>
            <w:shd w:val="clear" w:color="auto" w:fill="auto"/>
            <w:vAlign w:val="center"/>
          </w:tcPr>
          <w:p w14:paraId="26F533C7"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2</w:t>
            </w:r>
          </w:p>
        </w:tc>
        <w:tc>
          <w:tcPr>
            <w:tcW w:w="2215" w:type="dxa"/>
            <w:shd w:val="clear" w:color="auto" w:fill="auto"/>
            <w:vAlign w:val="center"/>
          </w:tcPr>
          <w:p w14:paraId="27D01DD1"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7614A5D0"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Шт.</w:t>
            </w:r>
          </w:p>
        </w:tc>
        <w:tc>
          <w:tcPr>
            <w:tcW w:w="899" w:type="dxa"/>
            <w:vMerge/>
            <w:shd w:val="clear" w:color="auto" w:fill="auto"/>
            <w:vAlign w:val="center"/>
          </w:tcPr>
          <w:p w14:paraId="112A1EAE"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6DFE3398" w14:textId="77777777" w:rsidTr="009D4A19">
        <w:trPr>
          <w:trHeight w:val="135"/>
        </w:trPr>
        <w:tc>
          <w:tcPr>
            <w:tcW w:w="583" w:type="dxa"/>
            <w:vMerge/>
            <w:shd w:val="clear" w:color="auto" w:fill="auto"/>
            <w:vAlign w:val="center"/>
          </w:tcPr>
          <w:p w14:paraId="2D65B2C9"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31888770"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5DC092ED"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3FD173A0"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 xml:space="preserve">Тактовая частота каждого ядра процессора на </w:t>
            </w:r>
            <w:r w:rsidRPr="009D4A19">
              <w:rPr>
                <w:rFonts w:ascii="Times New Roman" w:eastAsia="SimSun" w:hAnsi="Times New Roman" w:cs="Mangal"/>
                <w:bCs/>
                <w:kern w:val="2"/>
                <w:sz w:val="24"/>
                <w:szCs w:val="24"/>
                <w:lang w:eastAsia="zh-CN" w:bidi="hi-IN"/>
              </w:rPr>
              <w:lastRenderedPageBreak/>
              <w:t>указанной материнской плате</w:t>
            </w:r>
          </w:p>
        </w:tc>
        <w:tc>
          <w:tcPr>
            <w:tcW w:w="2110" w:type="dxa"/>
            <w:shd w:val="clear" w:color="auto" w:fill="auto"/>
            <w:vAlign w:val="center"/>
          </w:tcPr>
          <w:p w14:paraId="614D9FAF"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lastRenderedPageBreak/>
              <w:t>Не менее 3,7</w:t>
            </w:r>
          </w:p>
        </w:tc>
        <w:tc>
          <w:tcPr>
            <w:tcW w:w="2215" w:type="dxa"/>
            <w:shd w:val="clear" w:color="auto" w:fill="auto"/>
            <w:vAlign w:val="center"/>
          </w:tcPr>
          <w:p w14:paraId="79F3DF40"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1BC8A2EC"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ГГц</w:t>
            </w:r>
          </w:p>
        </w:tc>
        <w:tc>
          <w:tcPr>
            <w:tcW w:w="899" w:type="dxa"/>
            <w:vMerge/>
            <w:shd w:val="clear" w:color="auto" w:fill="auto"/>
            <w:vAlign w:val="center"/>
          </w:tcPr>
          <w:p w14:paraId="7B1EF732"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73871F7C" w14:textId="77777777" w:rsidTr="009D4A19">
        <w:trPr>
          <w:trHeight w:val="146"/>
        </w:trPr>
        <w:tc>
          <w:tcPr>
            <w:tcW w:w="583" w:type="dxa"/>
            <w:vMerge/>
            <w:shd w:val="clear" w:color="auto" w:fill="auto"/>
            <w:vAlign w:val="center"/>
          </w:tcPr>
          <w:p w14:paraId="4C0E46EE"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5AC3E3EA"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280B5E7A"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57343953"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Количество разъемов PCI на указанной материнской плате</w:t>
            </w:r>
          </w:p>
        </w:tc>
        <w:tc>
          <w:tcPr>
            <w:tcW w:w="2110" w:type="dxa"/>
            <w:shd w:val="clear" w:color="auto" w:fill="auto"/>
            <w:vAlign w:val="center"/>
          </w:tcPr>
          <w:p w14:paraId="0987F82D"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3</w:t>
            </w:r>
          </w:p>
        </w:tc>
        <w:tc>
          <w:tcPr>
            <w:tcW w:w="2215" w:type="dxa"/>
            <w:shd w:val="clear" w:color="auto" w:fill="auto"/>
            <w:vAlign w:val="center"/>
          </w:tcPr>
          <w:p w14:paraId="404893B7"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3B57A441"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Шт.</w:t>
            </w:r>
          </w:p>
        </w:tc>
        <w:tc>
          <w:tcPr>
            <w:tcW w:w="899" w:type="dxa"/>
            <w:vMerge/>
            <w:shd w:val="clear" w:color="auto" w:fill="auto"/>
            <w:vAlign w:val="center"/>
          </w:tcPr>
          <w:p w14:paraId="2C45241C"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2F8E937B" w14:textId="77777777" w:rsidTr="009D4A19">
        <w:trPr>
          <w:trHeight w:val="145"/>
        </w:trPr>
        <w:tc>
          <w:tcPr>
            <w:tcW w:w="583" w:type="dxa"/>
            <w:vMerge/>
            <w:shd w:val="clear" w:color="auto" w:fill="auto"/>
            <w:vAlign w:val="center"/>
          </w:tcPr>
          <w:p w14:paraId="21CFC5AB"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3ADF0112"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1838E21D"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59472C74"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Соответствие каждого посадочного места всех разъемов PCI размерам указанных модулей плат ввода-вывода</w:t>
            </w:r>
          </w:p>
        </w:tc>
        <w:tc>
          <w:tcPr>
            <w:tcW w:w="2110" w:type="dxa"/>
            <w:shd w:val="clear" w:color="auto" w:fill="auto"/>
            <w:vAlign w:val="center"/>
          </w:tcPr>
          <w:p w14:paraId="1A8147A4"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Соответствие</w:t>
            </w:r>
          </w:p>
        </w:tc>
        <w:tc>
          <w:tcPr>
            <w:tcW w:w="2215" w:type="dxa"/>
            <w:shd w:val="clear" w:color="auto" w:fill="auto"/>
            <w:vAlign w:val="center"/>
          </w:tcPr>
          <w:p w14:paraId="6CA62ED3"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3E5F4319"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899" w:type="dxa"/>
            <w:vMerge/>
            <w:shd w:val="clear" w:color="auto" w:fill="auto"/>
            <w:vAlign w:val="center"/>
          </w:tcPr>
          <w:p w14:paraId="679DE607"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495BD0C3" w14:textId="77777777" w:rsidTr="009D4A19">
        <w:trPr>
          <w:trHeight w:val="135"/>
        </w:trPr>
        <w:tc>
          <w:tcPr>
            <w:tcW w:w="583" w:type="dxa"/>
            <w:vMerge/>
            <w:shd w:val="clear" w:color="auto" w:fill="auto"/>
            <w:vAlign w:val="center"/>
          </w:tcPr>
          <w:p w14:paraId="0BBC8F9B"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5BDDF071"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6C5E15A9"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7071E2D6"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Количество разъемов PCI</w:t>
            </w:r>
            <w:r w:rsidRPr="009D4A19">
              <w:rPr>
                <w:rFonts w:ascii="Times New Roman" w:eastAsia="SimSun" w:hAnsi="Times New Roman" w:cs="Mangal"/>
                <w:bCs/>
                <w:kern w:val="2"/>
                <w:sz w:val="24"/>
                <w:szCs w:val="24"/>
                <w:lang w:val="en-US" w:eastAsia="zh-CN" w:bidi="hi-IN"/>
              </w:rPr>
              <w:t>e</w:t>
            </w:r>
            <w:r w:rsidRPr="009D4A19">
              <w:rPr>
                <w:rFonts w:ascii="Times New Roman" w:eastAsia="SimSun" w:hAnsi="Times New Roman" w:cs="Mangal"/>
                <w:bCs/>
                <w:kern w:val="2"/>
                <w:sz w:val="24"/>
                <w:szCs w:val="24"/>
                <w:lang w:eastAsia="zh-CN" w:bidi="hi-IN"/>
              </w:rPr>
              <w:t xml:space="preserve"> на указанной материнской плате</w:t>
            </w:r>
          </w:p>
        </w:tc>
        <w:tc>
          <w:tcPr>
            <w:tcW w:w="2110" w:type="dxa"/>
            <w:shd w:val="clear" w:color="auto" w:fill="auto"/>
            <w:vAlign w:val="center"/>
          </w:tcPr>
          <w:p w14:paraId="5C18220D"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4</w:t>
            </w:r>
          </w:p>
        </w:tc>
        <w:tc>
          <w:tcPr>
            <w:tcW w:w="2215" w:type="dxa"/>
            <w:shd w:val="clear" w:color="auto" w:fill="auto"/>
            <w:vAlign w:val="center"/>
          </w:tcPr>
          <w:p w14:paraId="24DF45BC"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2482FE30"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Шт.</w:t>
            </w:r>
          </w:p>
        </w:tc>
        <w:tc>
          <w:tcPr>
            <w:tcW w:w="899" w:type="dxa"/>
            <w:vMerge/>
            <w:shd w:val="clear" w:color="auto" w:fill="auto"/>
            <w:vAlign w:val="center"/>
          </w:tcPr>
          <w:p w14:paraId="505E3674"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0BD28DC3" w14:textId="77777777" w:rsidTr="009D4A19">
        <w:trPr>
          <w:trHeight w:val="135"/>
        </w:trPr>
        <w:tc>
          <w:tcPr>
            <w:tcW w:w="583" w:type="dxa"/>
            <w:vMerge/>
            <w:shd w:val="clear" w:color="auto" w:fill="auto"/>
            <w:vAlign w:val="center"/>
          </w:tcPr>
          <w:p w14:paraId="6264B3C3"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4C512165"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5F7B0C90"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0E9DC73C"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Соответствие каждого посадочного места всех разъемов PCI</w:t>
            </w:r>
            <w:r w:rsidRPr="009D4A19">
              <w:rPr>
                <w:rFonts w:ascii="Times New Roman" w:eastAsia="SimSun" w:hAnsi="Times New Roman" w:cs="Mangal"/>
                <w:bCs/>
                <w:kern w:val="2"/>
                <w:sz w:val="24"/>
                <w:szCs w:val="24"/>
                <w:lang w:val="en-US" w:eastAsia="zh-CN" w:bidi="hi-IN"/>
              </w:rPr>
              <w:t>e</w:t>
            </w:r>
            <w:r w:rsidRPr="009D4A19">
              <w:rPr>
                <w:rFonts w:ascii="Times New Roman" w:eastAsia="SimSun" w:hAnsi="Times New Roman" w:cs="Mangal"/>
                <w:bCs/>
                <w:kern w:val="2"/>
                <w:sz w:val="24"/>
                <w:szCs w:val="24"/>
                <w:lang w:eastAsia="zh-CN" w:bidi="hi-IN"/>
              </w:rPr>
              <w:t xml:space="preserve"> размерам указанных модулей плат ввода-вывода</w:t>
            </w:r>
          </w:p>
        </w:tc>
        <w:tc>
          <w:tcPr>
            <w:tcW w:w="2110" w:type="dxa"/>
            <w:shd w:val="clear" w:color="auto" w:fill="auto"/>
            <w:vAlign w:val="center"/>
          </w:tcPr>
          <w:p w14:paraId="55F0F0E2"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наличие</w:t>
            </w:r>
          </w:p>
        </w:tc>
        <w:tc>
          <w:tcPr>
            <w:tcW w:w="2215" w:type="dxa"/>
            <w:shd w:val="clear" w:color="auto" w:fill="auto"/>
            <w:vAlign w:val="center"/>
          </w:tcPr>
          <w:p w14:paraId="1755EEC3"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56B56E74"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899" w:type="dxa"/>
            <w:vMerge/>
            <w:shd w:val="clear" w:color="auto" w:fill="auto"/>
            <w:vAlign w:val="center"/>
          </w:tcPr>
          <w:p w14:paraId="095B3A27"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0E60F175" w14:textId="77777777" w:rsidTr="009D4A19">
        <w:trPr>
          <w:trHeight w:val="135"/>
        </w:trPr>
        <w:tc>
          <w:tcPr>
            <w:tcW w:w="583" w:type="dxa"/>
            <w:vMerge/>
            <w:shd w:val="clear" w:color="auto" w:fill="auto"/>
            <w:vAlign w:val="center"/>
          </w:tcPr>
          <w:p w14:paraId="27953008"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2160739B"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0C3FCCD7"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06A20B2E"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 xml:space="preserve">Количество сетевых портов LAN </w:t>
            </w:r>
            <w:r w:rsidRPr="009D4A19">
              <w:rPr>
                <w:rFonts w:ascii="Times New Roman" w:eastAsia="SimSun" w:hAnsi="Times New Roman" w:cs="Mangal"/>
                <w:bCs/>
                <w:kern w:val="2"/>
                <w:sz w:val="24"/>
                <w:szCs w:val="24"/>
                <w:lang w:val="en-US" w:eastAsia="zh-CN" w:bidi="hi-IN"/>
              </w:rPr>
              <w:t>Ethernet</w:t>
            </w:r>
            <w:r w:rsidRPr="009D4A19">
              <w:rPr>
                <w:rFonts w:ascii="Times New Roman" w:eastAsia="SimSun" w:hAnsi="Times New Roman" w:cs="Mangal"/>
                <w:bCs/>
                <w:kern w:val="2"/>
                <w:sz w:val="24"/>
                <w:szCs w:val="24"/>
                <w:lang w:eastAsia="zh-CN" w:bidi="hi-IN"/>
              </w:rPr>
              <w:t xml:space="preserve"> на указанной материнской плате</w:t>
            </w:r>
          </w:p>
        </w:tc>
        <w:tc>
          <w:tcPr>
            <w:tcW w:w="2110" w:type="dxa"/>
            <w:shd w:val="clear" w:color="auto" w:fill="auto"/>
            <w:vAlign w:val="center"/>
          </w:tcPr>
          <w:p w14:paraId="1193AA99"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2</w:t>
            </w:r>
          </w:p>
        </w:tc>
        <w:tc>
          <w:tcPr>
            <w:tcW w:w="2215" w:type="dxa"/>
            <w:shd w:val="clear" w:color="auto" w:fill="auto"/>
            <w:vAlign w:val="center"/>
          </w:tcPr>
          <w:p w14:paraId="69045C9D"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6761D33E"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Шт.</w:t>
            </w:r>
          </w:p>
        </w:tc>
        <w:tc>
          <w:tcPr>
            <w:tcW w:w="899" w:type="dxa"/>
            <w:vMerge/>
            <w:shd w:val="clear" w:color="auto" w:fill="auto"/>
            <w:vAlign w:val="center"/>
          </w:tcPr>
          <w:p w14:paraId="2EF1D40E"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1F554FD8" w14:textId="77777777" w:rsidTr="009D4A19">
        <w:trPr>
          <w:trHeight w:val="135"/>
        </w:trPr>
        <w:tc>
          <w:tcPr>
            <w:tcW w:w="583" w:type="dxa"/>
            <w:vMerge/>
            <w:shd w:val="clear" w:color="auto" w:fill="auto"/>
            <w:vAlign w:val="center"/>
          </w:tcPr>
          <w:p w14:paraId="381BDD36"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200233F1"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0F8F576E"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0919D741"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 xml:space="preserve">Скорость передачи данных каждого из сетевых портов LAN </w:t>
            </w:r>
            <w:r w:rsidRPr="009D4A19">
              <w:rPr>
                <w:rFonts w:ascii="Times New Roman" w:eastAsia="SimSun" w:hAnsi="Times New Roman" w:cs="Mangal"/>
                <w:bCs/>
                <w:kern w:val="2"/>
                <w:sz w:val="24"/>
                <w:szCs w:val="24"/>
                <w:lang w:val="en-US" w:eastAsia="zh-CN" w:bidi="hi-IN"/>
              </w:rPr>
              <w:t>Ethernet</w:t>
            </w:r>
            <w:r w:rsidRPr="009D4A19">
              <w:rPr>
                <w:rFonts w:ascii="Times New Roman" w:eastAsia="SimSun" w:hAnsi="Times New Roman" w:cs="Mangal"/>
                <w:bCs/>
                <w:kern w:val="2"/>
                <w:sz w:val="24"/>
                <w:szCs w:val="24"/>
                <w:lang w:eastAsia="zh-CN" w:bidi="hi-IN"/>
              </w:rPr>
              <w:t xml:space="preserve"> на указанной материнской плате</w:t>
            </w:r>
          </w:p>
        </w:tc>
        <w:tc>
          <w:tcPr>
            <w:tcW w:w="2110" w:type="dxa"/>
            <w:shd w:val="clear" w:color="auto" w:fill="auto"/>
            <w:vAlign w:val="center"/>
          </w:tcPr>
          <w:p w14:paraId="3F63863F"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1000</w:t>
            </w:r>
          </w:p>
        </w:tc>
        <w:tc>
          <w:tcPr>
            <w:tcW w:w="2215" w:type="dxa"/>
            <w:shd w:val="clear" w:color="auto" w:fill="auto"/>
            <w:vAlign w:val="center"/>
          </w:tcPr>
          <w:p w14:paraId="6821EA1D"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781F4275"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Мбит\сек</w:t>
            </w:r>
          </w:p>
        </w:tc>
        <w:tc>
          <w:tcPr>
            <w:tcW w:w="899" w:type="dxa"/>
            <w:vMerge/>
            <w:shd w:val="clear" w:color="auto" w:fill="auto"/>
            <w:vAlign w:val="center"/>
          </w:tcPr>
          <w:p w14:paraId="6245803B"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5EC8D5D2" w14:textId="77777777" w:rsidTr="009D4A19">
        <w:trPr>
          <w:trHeight w:val="39"/>
        </w:trPr>
        <w:tc>
          <w:tcPr>
            <w:tcW w:w="583" w:type="dxa"/>
            <w:vMerge/>
            <w:shd w:val="clear" w:color="auto" w:fill="auto"/>
            <w:vAlign w:val="center"/>
          </w:tcPr>
          <w:p w14:paraId="26E4E757"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368BAE3A"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27A7B4B3"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67CBF165"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 xml:space="preserve">Порт LAN </w:t>
            </w:r>
            <w:r w:rsidRPr="009D4A19">
              <w:rPr>
                <w:rFonts w:ascii="Times New Roman" w:eastAsia="SimSun" w:hAnsi="Times New Roman" w:cs="Mangal"/>
                <w:bCs/>
                <w:kern w:val="2"/>
                <w:sz w:val="24"/>
                <w:szCs w:val="24"/>
                <w:lang w:val="en-US" w:eastAsia="zh-CN" w:bidi="hi-IN"/>
              </w:rPr>
              <w:t>Ethernet</w:t>
            </w:r>
            <w:r w:rsidRPr="009D4A19">
              <w:rPr>
                <w:rFonts w:ascii="Times New Roman" w:eastAsia="SimSun" w:hAnsi="Times New Roman" w:cs="Mangal"/>
                <w:bCs/>
                <w:kern w:val="2"/>
                <w:sz w:val="24"/>
                <w:szCs w:val="24"/>
                <w:lang w:eastAsia="zh-CN" w:bidi="hi-IN"/>
              </w:rPr>
              <w:t xml:space="preserve"> на указанной материнской плате с поддержкой функции связи с хост-ПК и загрузки ОС РВ</w:t>
            </w:r>
          </w:p>
        </w:tc>
        <w:tc>
          <w:tcPr>
            <w:tcW w:w="2110" w:type="dxa"/>
            <w:shd w:val="clear" w:color="auto" w:fill="auto"/>
            <w:vAlign w:val="center"/>
          </w:tcPr>
          <w:p w14:paraId="15F89CA4"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7D9DF719"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301D6AC7"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899" w:type="dxa"/>
            <w:vMerge/>
            <w:shd w:val="clear" w:color="auto" w:fill="auto"/>
            <w:vAlign w:val="center"/>
          </w:tcPr>
          <w:p w14:paraId="73960EF6"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027FA5D4" w14:textId="77777777" w:rsidTr="009D4A19">
        <w:trPr>
          <w:trHeight w:val="36"/>
        </w:trPr>
        <w:tc>
          <w:tcPr>
            <w:tcW w:w="583" w:type="dxa"/>
            <w:vMerge/>
            <w:shd w:val="clear" w:color="auto" w:fill="auto"/>
            <w:vAlign w:val="center"/>
          </w:tcPr>
          <w:p w14:paraId="59BFCD34"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2E301DA8"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06EE80BD"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06CD89D0"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 xml:space="preserve">Порт LAN </w:t>
            </w:r>
            <w:r w:rsidRPr="009D4A19">
              <w:rPr>
                <w:rFonts w:ascii="Times New Roman" w:eastAsia="SimSun" w:hAnsi="Times New Roman" w:cs="Mangal"/>
                <w:bCs/>
                <w:kern w:val="2"/>
                <w:sz w:val="24"/>
                <w:szCs w:val="24"/>
                <w:lang w:val="en-US" w:eastAsia="zh-CN" w:bidi="hi-IN"/>
              </w:rPr>
              <w:t>Ethernet</w:t>
            </w:r>
            <w:r w:rsidRPr="009D4A19">
              <w:rPr>
                <w:rFonts w:ascii="Times New Roman" w:eastAsia="SimSun" w:hAnsi="Times New Roman" w:cs="Mangal"/>
                <w:bCs/>
                <w:kern w:val="2"/>
                <w:sz w:val="24"/>
                <w:szCs w:val="24"/>
                <w:lang w:eastAsia="zh-CN" w:bidi="hi-IN"/>
              </w:rPr>
              <w:t xml:space="preserve"> на указанной материнской плате с поддержкой протоколов </w:t>
            </w:r>
            <w:proofErr w:type="spellStart"/>
            <w:r w:rsidRPr="009D4A19">
              <w:rPr>
                <w:rFonts w:ascii="Times New Roman" w:eastAsia="SimSun" w:hAnsi="Times New Roman" w:cs="Mangal"/>
                <w:bCs/>
                <w:kern w:val="2"/>
                <w:sz w:val="24"/>
                <w:szCs w:val="24"/>
                <w:lang w:eastAsia="zh-CN" w:bidi="hi-IN"/>
              </w:rPr>
              <w:t>EtherCAT</w:t>
            </w:r>
            <w:proofErr w:type="spellEnd"/>
            <w:r w:rsidRPr="009D4A19">
              <w:rPr>
                <w:rFonts w:ascii="Times New Roman" w:eastAsia="SimSun" w:hAnsi="Times New Roman" w:cs="Mangal"/>
                <w:bCs/>
                <w:kern w:val="2"/>
                <w:sz w:val="24"/>
                <w:szCs w:val="24"/>
                <w:lang w:eastAsia="zh-CN" w:bidi="hi-IN"/>
              </w:rPr>
              <w:t xml:space="preserve"> </w:t>
            </w:r>
            <w:proofErr w:type="spellStart"/>
            <w:r w:rsidRPr="009D4A19">
              <w:rPr>
                <w:rFonts w:ascii="Times New Roman" w:eastAsia="SimSun" w:hAnsi="Times New Roman" w:cs="Mangal"/>
                <w:bCs/>
                <w:kern w:val="2"/>
                <w:sz w:val="24"/>
                <w:szCs w:val="24"/>
                <w:lang w:eastAsia="zh-CN" w:bidi="hi-IN"/>
              </w:rPr>
              <w:t>Master</w:t>
            </w:r>
            <w:proofErr w:type="spellEnd"/>
            <w:r w:rsidRPr="009D4A19">
              <w:rPr>
                <w:rFonts w:ascii="Times New Roman" w:eastAsia="SimSun" w:hAnsi="Times New Roman" w:cs="Mangal"/>
                <w:bCs/>
                <w:kern w:val="2"/>
                <w:sz w:val="24"/>
                <w:szCs w:val="24"/>
                <w:lang w:eastAsia="zh-CN" w:bidi="hi-IN"/>
              </w:rPr>
              <w:t xml:space="preserve"> и </w:t>
            </w:r>
            <w:proofErr w:type="spellStart"/>
            <w:r w:rsidRPr="009D4A19">
              <w:rPr>
                <w:rFonts w:ascii="Times New Roman" w:eastAsia="SimSun" w:hAnsi="Times New Roman" w:cs="Mangal"/>
                <w:bCs/>
                <w:kern w:val="2"/>
                <w:sz w:val="24"/>
                <w:szCs w:val="24"/>
                <w:lang w:eastAsia="zh-CN" w:bidi="hi-IN"/>
              </w:rPr>
              <w:t>real-time</w:t>
            </w:r>
            <w:proofErr w:type="spellEnd"/>
            <w:r w:rsidRPr="009D4A19">
              <w:rPr>
                <w:rFonts w:ascii="Times New Roman" w:eastAsia="SimSun" w:hAnsi="Times New Roman" w:cs="Mangal"/>
                <w:bCs/>
                <w:kern w:val="2"/>
                <w:sz w:val="24"/>
                <w:szCs w:val="24"/>
                <w:lang w:eastAsia="zh-CN" w:bidi="hi-IN"/>
              </w:rPr>
              <w:t xml:space="preserve"> UDP</w:t>
            </w:r>
          </w:p>
        </w:tc>
        <w:tc>
          <w:tcPr>
            <w:tcW w:w="2110" w:type="dxa"/>
            <w:shd w:val="clear" w:color="auto" w:fill="auto"/>
            <w:vAlign w:val="center"/>
          </w:tcPr>
          <w:p w14:paraId="162C980D"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47D1F9FF"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5D708C38"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899" w:type="dxa"/>
            <w:vMerge/>
            <w:shd w:val="clear" w:color="auto" w:fill="auto"/>
            <w:vAlign w:val="center"/>
          </w:tcPr>
          <w:p w14:paraId="41C01F5A"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7CEA11F4" w14:textId="77777777" w:rsidTr="009D4A19">
        <w:trPr>
          <w:trHeight w:val="36"/>
        </w:trPr>
        <w:tc>
          <w:tcPr>
            <w:tcW w:w="583" w:type="dxa"/>
            <w:vMerge/>
            <w:shd w:val="clear" w:color="auto" w:fill="auto"/>
            <w:vAlign w:val="center"/>
          </w:tcPr>
          <w:p w14:paraId="7609593B"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5FB11482"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276CBB89"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1163375C"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Times New Roman"/>
                <w:kern w:val="2"/>
                <w:sz w:val="24"/>
                <w:szCs w:val="24"/>
                <w:lang w:eastAsia="zh-CN" w:bidi="hi-IN"/>
              </w:rPr>
              <w:t>Соответствие</w:t>
            </w:r>
            <w:r w:rsidRPr="009D4A19">
              <w:rPr>
                <w:rFonts w:ascii="Times New Roman" w:eastAsia="SimSun" w:hAnsi="Times New Roman" w:cs="Mangal"/>
                <w:bCs/>
                <w:kern w:val="2"/>
                <w:sz w:val="24"/>
                <w:szCs w:val="24"/>
                <w:lang w:eastAsia="zh-CN" w:bidi="hi-IN"/>
              </w:rPr>
              <w:t xml:space="preserve"> портов LAN </w:t>
            </w:r>
            <w:r w:rsidRPr="009D4A19">
              <w:rPr>
                <w:rFonts w:ascii="Times New Roman" w:eastAsia="SimSun" w:hAnsi="Times New Roman" w:cs="Mangal"/>
                <w:bCs/>
                <w:kern w:val="2"/>
                <w:sz w:val="24"/>
                <w:szCs w:val="24"/>
                <w:lang w:val="en-US" w:eastAsia="zh-CN" w:bidi="hi-IN"/>
              </w:rPr>
              <w:t>Ethernet</w:t>
            </w:r>
            <w:r w:rsidRPr="009D4A19">
              <w:rPr>
                <w:rFonts w:ascii="Times New Roman" w:eastAsia="SimSun" w:hAnsi="Times New Roman" w:cs="Mangal"/>
                <w:bCs/>
                <w:kern w:val="2"/>
                <w:sz w:val="24"/>
                <w:szCs w:val="24"/>
                <w:lang w:eastAsia="zh-CN" w:bidi="hi-IN"/>
              </w:rPr>
              <w:t xml:space="preserve"> на указанной материнской плате: порт связи в Хост-ПК и порт протоколов </w:t>
            </w:r>
            <w:proofErr w:type="spellStart"/>
            <w:r w:rsidRPr="009D4A19">
              <w:rPr>
                <w:rFonts w:ascii="Times New Roman" w:eastAsia="SimSun" w:hAnsi="Times New Roman" w:cs="Mangal"/>
                <w:bCs/>
                <w:kern w:val="2"/>
                <w:sz w:val="24"/>
                <w:szCs w:val="24"/>
                <w:lang w:eastAsia="zh-CN" w:bidi="hi-IN"/>
              </w:rPr>
              <w:t>EtherCAT</w:t>
            </w:r>
            <w:proofErr w:type="spellEnd"/>
            <w:r w:rsidRPr="009D4A19">
              <w:rPr>
                <w:rFonts w:ascii="Times New Roman" w:eastAsia="SimSun" w:hAnsi="Times New Roman" w:cs="Mangal"/>
                <w:bCs/>
                <w:kern w:val="2"/>
                <w:sz w:val="24"/>
                <w:szCs w:val="24"/>
                <w:lang w:eastAsia="zh-CN" w:bidi="hi-IN"/>
              </w:rPr>
              <w:t xml:space="preserve"> </w:t>
            </w:r>
            <w:proofErr w:type="spellStart"/>
            <w:r w:rsidRPr="009D4A19">
              <w:rPr>
                <w:rFonts w:ascii="Times New Roman" w:eastAsia="SimSun" w:hAnsi="Times New Roman" w:cs="Mangal"/>
                <w:bCs/>
                <w:kern w:val="2"/>
                <w:sz w:val="24"/>
                <w:szCs w:val="24"/>
                <w:lang w:eastAsia="zh-CN" w:bidi="hi-IN"/>
              </w:rPr>
              <w:t>Master</w:t>
            </w:r>
            <w:proofErr w:type="spellEnd"/>
            <w:r w:rsidRPr="009D4A19">
              <w:rPr>
                <w:rFonts w:ascii="Times New Roman" w:eastAsia="SimSun" w:hAnsi="Times New Roman" w:cs="Mangal"/>
                <w:bCs/>
                <w:kern w:val="2"/>
                <w:sz w:val="24"/>
                <w:szCs w:val="24"/>
                <w:lang w:eastAsia="zh-CN" w:bidi="hi-IN"/>
              </w:rPr>
              <w:t xml:space="preserve"> и </w:t>
            </w:r>
            <w:proofErr w:type="spellStart"/>
            <w:r w:rsidRPr="009D4A19">
              <w:rPr>
                <w:rFonts w:ascii="Times New Roman" w:eastAsia="SimSun" w:hAnsi="Times New Roman" w:cs="Mangal"/>
                <w:bCs/>
                <w:kern w:val="2"/>
                <w:sz w:val="24"/>
                <w:szCs w:val="24"/>
                <w:lang w:eastAsia="zh-CN" w:bidi="hi-IN"/>
              </w:rPr>
              <w:t>real-time</w:t>
            </w:r>
            <w:proofErr w:type="spellEnd"/>
            <w:r w:rsidRPr="009D4A19">
              <w:rPr>
                <w:rFonts w:ascii="Times New Roman" w:eastAsia="SimSun" w:hAnsi="Times New Roman" w:cs="Mangal"/>
                <w:bCs/>
                <w:kern w:val="2"/>
                <w:sz w:val="24"/>
                <w:szCs w:val="24"/>
                <w:lang w:eastAsia="zh-CN" w:bidi="hi-IN"/>
              </w:rPr>
              <w:t xml:space="preserve"> UDP – должны быть двумя разными физическими портами.</w:t>
            </w:r>
          </w:p>
        </w:tc>
        <w:tc>
          <w:tcPr>
            <w:tcW w:w="2110" w:type="dxa"/>
            <w:shd w:val="clear" w:color="auto" w:fill="auto"/>
            <w:vAlign w:val="center"/>
          </w:tcPr>
          <w:p w14:paraId="264F8DEE"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55049E34"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2D361A51"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899" w:type="dxa"/>
            <w:vMerge/>
            <w:shd w:val="clear" w:color="auto" w:fill="auto"/>
            <w:vAlign w:val="center"/>
          </w:tcPr>
          <w:p w14:paraId="0F9C5EB5"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50B8BA7E" w14:textId="77777777" w:rsidTr="009D4A19">
        <w:trPr>
          <w:trHeight w:val="36"/>
        </w:trPr>
        <w:tc>
          <w:tcPr>
            <w:tcW w:w="583" w:type="dxa"/>
            <w:vMerge/>
            <w:shd w:val="clear" w:color="auto" w:fill="auto"/>
            <w:vAlign w:val="center"/>
          </w:tcPr>
          <w:p w14:paraId="3ABFB36E"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67534B1D"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017594AB"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16D524A3"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Количество портов COM по стандарту RS232 на указанной материнской плате</w:t>
            </w:r>
          </w:p>
        </w:tc>
        <w:tc>
          <w:tcPr>
            <w:tcW w:w="2110" w:type="dxa"/>
            <w:shd w:val="clear" w:color="auto" w:fill="auto"/>
            <w:vAlign w:val="center"/>
          </w:tcPr>
          <w:p w14:paraId="09EB43C2"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1</w:t>
            </w:r>
          </w:p>
        </w:tc>
        <w:tc>
          <w:tcPr>
            <w:tcW w:w="2215" w:type="dxa"/>
            <w:shd w:val="clear" w:color="auto" w:fill="auto"/>
            <w:vAlign w:val="center"/>
          </w:tcPr>
          <w:p w14:paraId="21930D7B"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2178F905"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Шт.</w:t>
            </w:r>
          </w:p>
        </w:tc>
        <w:tc>
          <w:tcPr>
            <w:tcW w:w="899" w:type="dxa"/>
            <w:vMerge/>
            <w:shd w:val="clear" w:color="auto" w:fill="auto"/>
            <w:vAlign w:val="center"/>
          </w:tcPr>
          <w:p w14:paraId="38F60208"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619902FA" w14:textId="77777777" w:rsidTr="009D4A19">
        <w:trPr>
          <w:trHeight w:val="36"/>
        </w:trPr>
        <w:tc>
          <w:tcPr>
            <w:tcW w:w="583" w:type="dxa"/>
            <w:vMerge/>
            <w:shd w:val="clear" w:color="auto" w:fill="auto"/>
            <w:vAlign w:val="center"/>
          </w:tcPr>
          <w:p w14:paraId="59D7642A"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372A8AC8"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761AE73B"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0125B4B4"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Скорость передачи данных каждого из портов COM по стандарту RS232 на указанной материнской плате</w:t>
            </w:r>
          </w:p>
        </w:tc>
        <w:tc>
          <w:tcPr>
            <w:tcW w:w="2110" w:type="dxa"/>
            <w:shd w:val="clear" w:color="auto" w:fill="auto"/>
            <w:vAlign w:val="center"/>
          </w:tcPr>
          <w:p w14:paraId="1E921105"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val="en-US" w:eastAsia="zh-CN" w:bidi="hi-IN"/>
              </w:rPr>
            </w:pPr>
            <w:r w:rsidRPr="009D4A19">
              <w:rPr>
                <w:rFonts w:ascii="Times New Roman" w:eastAsia="SimSun" w:hAnsi="Times New Roman" w:cs="Mangal"/>
                <w:bCs/>
                <w:kern w:val="2"/>
                <w:sz w:val="24"/>
                <w:szCs w:val="24"/>
                <w:lang w:eastAsia="zh-CN" w:bidi="hi-IN"/>
              </w:rPr>
              <w:t>Не менее 115</w:t>
            </w:r>
          </w:p>
        </w:tc>
        <w:tc>
          <w:tcPr>
            <w:tcW w:w="2215" w:type="dxa"/>
            <w:shd w:val="clear" w:color="auto" w:fill="auto"/>
            <w:vAlign w:val="center"/>
          </w:tcPr>
          <w:p w14:paraId="64A3A610"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75269075"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КБ /с</w:t>
            </w:r>
          </w:p>
        </w:tc>
        <w:tc>
          <w:tcPr>
            <w:tcW w:w="899" w:type="dxa"/>
            <w:vMerge/>
            <w:shd w:val="clear" w:color="auto" w:fill="auto"/>
            <w:vAlign w:val="center"/>
          </w:tcPr>
          <w:p w14:paraId="6380DC87"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02C7FB7E" w14:textId="77777777" w:rsidTr="009D4A19">
        <w:trPr>
          <w:trHeight w:val="36"/>
        </w:trPr>
        <w:tc>
          <w:tcPr>
            <w:tcW w:w="583" w:type="dxa"/>
            <w:vMerge/>
            <w:shd w:val="clear" w:color="auto" w:fill="auto"/>
            <w:vAlign w:val="center"/>
          </w:tcPr>
          <w:p w14:paraId="46142C27"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0EEEAD43"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757995B0"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54708389"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Количество портов USB на указанной материнской плате</w:t>
            </w:r>
          </w:p>
        </w:tc>
        <w:tc>
          <w:tcPr>
            <w:tcW w:w="2110" w:type="dxa"/>
            <w:shd w:val="clear" w:color="auto" w:fill="auto"/>
            <w:vAlign w:val="center"/>
          </w:tcPr>
          <w:p w14:paraId="7B730FAF"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val="en-US" w:eastAsia="zh-CN" w:bidi="hi-IN"/>
              </w:rPr>
            </w:pPr>
            <w:r w:rsidRPr="009D4A19">
              <w:rPr>
                <w:rFonts w:ascii="Times New Roman" w:eastAsia="SimSun" w:hAnsi="Times New Roman" w:cs="Mangal"/>
                <w:bCs/>
                <w:kern w:val="2"/>
                <w:sz w:val="24"/>
                <w:szCs w:val="24"/>
                <w:lang w:eastAsia="zh-CN" w:bidi="hi-IN"/>
              </w:rPr>
              <w:t>Не менее 1</w:t>
            </w:r>
          </w:p>
        </w:tc>
        <w:tc>
          <w:tcPr>
            <w:tcW w:w="2215" w:type="dxa"/>
            <w:shd w:val="clear" w:color="auto" w:fill="auto"/>
            <w:vAlign w:val="center"/>
          </w:tcPr>
          <w:p w14:paraId="082DA284"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59C051D5"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Шт.</w:t>
            </w:r>
          </w:p>
        </w:tc>
        <w:tc>
          <w:tcPr>
            <w:tcW w:w="899" w:type="dxa"/>
            <w:vMerge/>
            <w:shd w:val="clear" w:color="auto" w:fill="auto"/>
            <w:vAlign w:val="center"/>
          </w:tcPr>
          <w:p w14:paraId="421034D7"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241AA671" w14:textId="77777777" w:rsidTr="009D4A19">
        <w:trPr>
          <w:trHeight w:val="36"/>
        </w:trPr>
        <w:tc>
          <w:tcPr>
            <w:tcW w:w="583" w:type="dxa"/>
            <w:vMerge/>
            <w:shd w:val="clear" w:color="auto" w:fill="auto"/>
            <w:vAlign w:val="center"/>
          </w:tcPr>
          <w:p w14:paraId="4D07CD04"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3F50EDCB"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1EBF5F56"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2EB930DF"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Количество портов PS/2 для подключения клавиатуры и мыши на указанной материнской плате</w:t>
            </w:r>
          </w:p>
        </w:tc>
        <w:tc>
          <w:tcPr>
            <w:tcW w:w="2110" w:type="dxa"/>
            <w:shd w:val="clear" w:color="auto" w:fill="auto"/>
            <w:vAlign w:val="center"/>
          </w:tcPr>
          <w:p w14:paraId="1194B18F"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val="en-US" w:eastAsia="zh-CN" w:bidi="hi-IN"/>
              </w:rPr>
            </w:pPr>
            <w:r w:rsidRPr="009D4A19">
              <w:rPr>
                <w:rFonts w:ascii="Times New Roman" w:eastAsia="SimSun" w:hAnsi="Times New Roman" w:cs="Mangal"/>
                <w:bCs/>
                <w:kern w:val="2"/>
                <w:sz w:val="24"/>
                <w:szCs w:val="24"/>
                <w:lang w:eastAsia="zh-CN" w:bidi="hi-IN"/>
              </w:rPr>
              <w:t>Не менее 1</w:t>
            </w:r>
          </w:p>
        </w:tc>
        <w:tc>
          <w:tcPr>
            <w:tcW w:w="2215" w:type="dxa"/>
            <w:shd w:val="clear" w:color="auto" w:fill="auto"/>
            <w:vAlign w:val="center"/>
          </w:tcPr>
          <w:p w14:paraId="106C6690"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29A74ADA"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Шт.</w:t>
            </w:r>
          </w:p>
        </w:tc>
        <w:tc>
          <w:tcPr>
            <w:tcW w:w="899" w:type="dxa"/>
            <w:vMerge/>
            <w:shd w:val="clear" w:color="auto" w:fill="auto"/>
            <w:vAlign w:val="center"/>
          </w:tcPr>
          <w:p w14:paraId="11EF4AF0"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26C2B74D" w14:textId="77777777" w:rsidTr="009D4A19">
        <w:trPr>
          <w:trHeight w:val="31"/>
        </w:trPr>
        <w:tc>
          <w:tcPr>
            <w:tcW w:w="583" w:type="dxa"/>
            <w:vMerge/>
            <w:shd w:val="clear" w:color="auto" w:fill="auto"/>
            <w:vAlign w:val="center"/>
          </w:tcPr>
          <w:p w14:paraId="2D6FFAF1"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3BFACABD"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1F4090AD"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0AFAF26D"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Количество портов VGA на указанной материнской плате</w:t>
            </w:r>
          </w:p>
        </w:tc>
        <w:tc>
          <w:tcPr>
            <w:tcW w:w="2110" w:type="dxa"/>
            <w:shd w:val="clear" w:color="auto" w:fill="auto"/>
            <w:vAlign w:val="center"/>
          </w:tcPr>
          <w:p w14:paraId="5832EE34"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val="en-US" w:eastAsia="zh-CN" w:bidi="hi-IN"/>
              </w:rPr>
            </w:pPr>
            <w:r w:rsidRPr="009D4A19">
              <w:rPr>
                <w:rFonts w:ascii="Times New Roman" w:eastAsia="SimSun" w:hAnsi="Times New Roman" w:cs="Mangal"/>
                <w:bCs/>
                <w:kern w:val="2"/>
                <w:sz w:val="24"/>
                <w:szCs w:val="24"/>
                <w:lang w:eastAsia="zh-CN" w:bidi="hi-IN"/>
              </w:rPr>
              <w:t>Не менее 1</w:t>
            </w:r>
          </w:p>
        </w:tc>
        <w:tc>
          <w:tcPr>
            <w:tcW w:w="2215" w:type="dxa"/>
            <w:shd w:val="clear" w:color="auto" w:fill="auto"/>
            <w:vAlign w:val="center"/>
          </w:tcPr>
          <w:p w14:paraId="34E919FB"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6D968AE5"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Шт.</w:t>
            </w:r>
          </w:p>
        </w:tc>
        <w:tc>
          <w:tcPr>
            <w:tcW w:w="899" w:type="dxa"/>
            <w:vMerge/>
            <w:shd w:val="clear" w:color="auto" w:fill="auto"/>
            <w:vAlign w:val="center"/>
          </w:tcPr>
          <w:p w14:paraId="435B75CB"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0CED6AF0" w14:textId="77777777" w:rsidTr="009D4A19">
        <w:trPr>
          <w:trHeight w:val="26"/>
        </w:trPr>
        <w:tc>
          <w:tcPr>
            <w:tcW w:w="583" w:type="dxa"/>
            <w:vMerge/>
            <w:shd w:val="clear" w:color="auto" w:fill="auto"/>
            <w:vAlign w:val="center"/>
          </w:tcPr>
          <w:p w14:paraId="16FED48D"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492CD4F4"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57F2632A"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08D329E3"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Количество портов DVI-I на указанной материнской плате</w:t>
            </w:r>
          </w:p>
        </w:tc>
        <w:tc>
          <w:tcPr>
            <w:tcW w:w="2110" w:type="dxa"/>
            <w:shd w:val="clear" w:color="auto" w:fill="auto"/>
            <w:vAlign w:val="center"/>
          </w:tcPr>
          <w:p w14:paraId="27FAA4F6"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val="en-US" w:eastAsia="zh-CN" w:bidi="hi-IN"/>
              </w:rPr>
            </w:pPr>
            <w:r w:rsidRPr="009D4A19">
              <w:rPr>
                <w:rFonts w:ascii="Times New Roman" w:eastAsia="SimSun" w:hAnsi="Times New Roman" w:cs="Mangal"/>
                <w:bCs/>
                <w:kern w:val="2"/>
                <w:sz w:val="24"/>
                <w:szCs w:val="24"/>
                <w:lang w:eastAsia="zh-CN" w:bidi="hi-IN"/>
              </w:rPr>
              <w:t>Не менее 1</w:t>
            </w:r>
          </w:p>
        </w:tc>
        <w:tc>
          <w:tcPr>
            <w:tcW w:w="2215" w:type="dxa"/>
            <w:shd w:val="clear" w:color="auto" w:fill="auto"/>
            <w:vAlign w:val="center"/>
          </w:tcPr>
          <w:p w14:paraId="55972D62"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23B4F566"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Шт.</w:t>
            </w:r>
          </w:p>
        </w:tc>
        <w:tc>
          <w:tcPr>
            <w:tcW w:w="899" w:type="dxa"/>
            <w:vMerge/>
            <w:shd w:val="clear" w:color="auto" w:fill="auto"/>
            <w:vAlign w:val="center"/>
          </w:tcPr>
          <w:p w14:paraId="70371A00"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3AD799C0" w14:textId="77777777" w:rsidTr="009D4A19">
        <w:trPr>
          <w:trHeight w:val="26"/>
        </w:trPr>
        <w:tc>
          <w:tcPr>
            <w:tcW w:w="583" w:type="dxa"/>
            <w:vMerge/>
            <w:shd w:val="clear" w:color="auto" w:fill="auto"/>
            <w:vAlign w:val="center"/>
          </w:tcPr>
          <w:p w14:paraId="0B2C3343"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39B73C0D"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458786BB"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7B487CC3"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Количество портов HDMI на указанной материнской плате</w:t>
            </w:r>
          </w:p>
        </w:tc>
        <w:tc>
          <w:tcPr>
            <w:tcW w:w="2110" w:type="dxa"/>
            <w:shd w:val="clear" w:color="auto" w:fill="auto"/>
            <w:vAlign w:val="center"/>
          </w:tcPr>
          <w:p w14:paraId="26E733F6"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val="en-US" w:eastAsia="zh-CN" w:bidi="hi-IN"/>
              </w:rPr>
            </w:pPr>
            <w:r w:rsidRPr="009D4A19">
              <w:rPr>
                <w:rFonts w:ascii="Times New Roman" w:eastAsia="SimSun" w:hAnsi="Times New Roman" w:cs="Mangal"/>
                <w:bCs/>
                <w:kern w:val="2"/>
                <w:sz w:val="24"/>
                <w:szCs w:val="24"/>
                <w:lang w:eastAsia="zh-CN" w:bidi="hi-IN"/>
              </w:rPr>
              <w:t>Не менее 1</w:t>
            </w:r>
          </w:p>
        </w:tc>
        <w:tc>
          <w:tcPr>
            <w:tcW w:w="2215" w:type="dxa"/>
            <w:shd w:val="clear" w:color="auto" w:fill="auto"/>
            <w:vAlign w:val="center"/>
          </w:tcPr>
          <w:p w14:paraId="0EC1263C"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22E47250"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Шт.</w:t>
            </w:r>
          </w:p>
        </w:tc>
        <w:tc>
          <w:tcPr>
            <w:tcW w:w="899" w:type="dxa"/>
            <w:vMerge/>
            <w:shd w:val="clear" w:color="auto" w:fill="auto"/>
            <w:vAlign w:val="center"/>
          </w:tcPr>
          <w:p w14:paraId="3102287A"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5265A717" w14:textId="77777777" w:rsidTr="009D4A19">
        <w:trPr>
          <w:trHeight w:val="26"/>
        </w:trPr>
        <w:tc>
          <w:tcPr>
            <w:tcW w:w="583" w:type="dxa"/>
            <w:vMerge/>
            <w:shd w:val="clear" w:color="auto" w:fill="auto"/>
            <w:vAlign w:val="center"/>
          </w:tcPr>
          <w:p w14:paraId="7C3234E3"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2D23D603"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52D5FA25"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75EA3B19"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Количество модулей оперативной памяти</w:t>
            </w:r>
          </w:p>
        </w:tc>
        <w:tc>
          <w:tcPr>
            <w:tcW w:w="2110" w:type="dxa"/>
            <w:shd w:val="clear" w:color="auto" w:fill="auto"/>
            <w:vAlign w:val="center"/>
          </w:tcPr>
          <w:p w14:paraId="35EA303C"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1</w:t>
            </w:r>
          </w:p>
        </w:tc>
        <w:tc>
          <w:tcPr>
            <w:tcW w:w="2215" w:type="dxa"/>
            <w:shd w:val="clear" w:color="auto" w:fill="auto"/>
            <w:vAlign w:val="center"/>
          </w:tcPr>
          <w:p w14:paraId="744934E7"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377F6A38"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Шт.</w:t>
            </w:r>
          </w:p>
        </w:tc>
        <w:tc>
          <w:tcPr>
            <w:tcW w:w="899" w:type="dxa"/>
            <w:vMerge/>
            <w:shd w:val="clear" w:color="auto" w:fill="auto"/>
            <w:vAlign w:val="center"/>
          </w:tcPr>
          <w:p w14:paraId="2E1ABA31"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2C26995D" w14:textId="77777777" w:rsidTr="009D4A19">
        <w:trPr>
          <w:trHeight w:val="26"/>
        </w:trPr>
        <w:tc>
          <w:tcPr>
            <w:tcW w:w="583" w:type="dxa"/>
            <w:vMerge/>
            <w:shd w:val="clear" w:color="auto" w:fill="auto"/>
            <w:vAlign w:val="center"/>
          </w:tcPr>
          <w:p w14:paraId="20C80D86"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35BBA44C"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7A9AD08C"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203F7C01"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Объем модуля оперативной памяти</w:t>
            </w:r>
          </w:p>
        </w:tc>
        <w:tc>
          <w:tcPr>
            <w:tcW w:w="2110" w:type="dxa"/>
            <w:shd w:val="clear" w:color="auto" w:fill="auto"/>
            <w:vAlign w:val="center"/>
          </w:tcPr>
          <w:p w14:paraId="3E84F0A1"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4096</w:t>
            </w:r>
          </w:p>
        </w:tc>
        <w:tc>
          <w:tcPr>
            <w:tcW w:w="2215" w:type="dxa"/>
            <w:shd w:val="clear" w:color="auto" w:fill="auto"/>
            <w:vAlign w:val="center"/>
          </w:tcPr>
          <w:p w14:paraId="0D102828"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3FE14DF0"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Мб</w:t>
            </w:r>
          </w:p>
        </w:tc>
        <w:tc>
          <w:tcPr>
            <w:tcW w:w="899" w:type="dxa"/>
            <w:vMerge/>
            <w:shd w:val="clear" w:color="auto" w:fill="auto"/>
            <w:vAlign w:val="center"/>
          </w:tcPr>
          <w:p w14:paraId="4177CDFF"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7E533A08" w14:textId="77777777" w:rsidTr="009D4A19">
        <w:trPr>
          <w:trHeight w:val="26"/>
        </w:trPr>
        <w:tc>
          <w:tcPr>
            <w:tcW w:w="583" w:type="dxa"/>
            <w:vMerge/>
            <w:shd w:val="clear" w:color="auto" w:fill="auto"/>
            <w:vAlign w:val="center"/>
          </w:tcPr>
          <w:p w14:paraId="5FD64393"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39EB407C"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1115A5F9"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068CFB88"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Частота оперативной памяти</w:t>
            </w:r>
          </w:p>
        </w:tc>
        <w:tc>
          <w:tcPr>
            <w:tcW w:w="2110" w:type="dxa"/>
            <w:shd w:val="clear" w:color="auto" w:fill="auto"/>
            <w:vAlign w:val="center"/>
          </w:tcPr>
          <w:p w14:paraId="699A3B1D"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2133</w:t>
            </w:r>
          </w:p>
        </w:tc>
        <w:tc>
          <w:tcPr>
            <w:tcW w:w="2215" w:type="dxa"/>
            <w:shd w:val="clear" w:color="auto" w:fill="auto"/>
            <w:vAlign w:val="center"/>
          </w:tcPr>
          <w:p w14:paraId="5CDAB5E7"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4D814E1C"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МГц</w:t>
            </w:r>
          </w:p>
        </w:tc>
        <w:tc>
          <w:tcPr>
            <w:tcW w:w="899" w:type="dxa"/>
            <w:vMerge/>
            <w:shd w:val="clear" w:color="auto" w:fill="auto"/>
            <w:vAlign w:val="center"/>
          </w:tcPr>
          <w:p w14:paraId="749E774A"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68F71EA4" w14:textId="77777777" w:rsidTr="009D4A19">
        <w:trPr>
          <w:trHeight w:val="26"/>
        </w:trPr>
        <w:tc>
          <w:tcPr>
            <w:tcW w:w="583" w:type="dxa"/>
            <w:vMerge/>
            <w:shd w:val="clear" w:color="auto" w:fill="auto"/>
            <w:vAlign w:val="center"/>
          </w:tcPr>
          <w:p w14:paraId="59E63154"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6EFF370F"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4FF02898"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4B5229A8"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Тип установленного модуля оперативной памяти</w:t>
            </w:r>
          </w:p>
        </w:tc>
        <w:tc>
          <w:tcPr>
            <w:tcW w:w="2110" w:type="dxa"/>
            <w:shd w:val="clear" w:color="auto" w:fill="auto"/>
            <w:vAlign w:val="center"/>
          </w:tcPr>
          <w:p w14:paraId="2A14F517"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DDR4</w:t>
            </w:r>
          </w:p>
        </w:tc>
        <w:tc>
          <w:tcPr>
            <w:tcW w:w="2215" w:type="dxa"/>
            <w:shd w:val="clear" w:color="auto" w:fill="auto"/>
            <w:vAlign w:val="center"/>
          </w:tcPr>
          <w:p w14:paraId="010B2BC8"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249B4284"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899" w:type="dxa"/>
            <w:vMerge/>
            <w:shd w:val="clear" w:color="auto" w:fill="auto"/>
            <w:vAlign w:val="center"/>
          </w:tcPr>
          <w:p w14:paraId="735397E5"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7937C47B" w14:textId="77777777" w:rsidTr="009D4A19">
        <w:trPr>
          <w:trHeight w:val="26"/>
        </w:trPr>
        <w:tc>
          <w:tcPr>
            <w:tcW w:w="583" w:type="dxa"/>
            <w:vMerge/>
            <w:shd w:val="clear" w:color="auto" w:fill="auto"/>
            <w:vAlign w:val="center"/>
          </w:tcPr>
          <w:p w14:paraId="6B5F7821"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4890822C"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6ADEB94F"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7D77F80B"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Количество модулей твердотельных накопителей</w:t>
            </w:r>
          </w:p>
        </w:tc>
        <w:tc>
          <w:tcPr>
            <w:tcW w:w="2110" w:type="dxa"/>
            <w:shd w:val="clear" w:color="auto" w:fill="auto"/>
            <w:vAlign w:val="center"/>
          </w:tcPr>
          <w:p w14:paraId="7E73B102"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1</w:t>
            </w:r>
          </w:p>
        </w:tc>
        <w:tc>
          <w:tcPr>
            <w:tcW w:w="2215" w:type="dxa"/>
            <w:shd w:val="clear" w:color="auto" w:fill="auto"/>
            <w:vAlign w:val="center"/>
          </w:tcPr>
          <w:p w14:paraId="375A9309"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28C79D1C"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Шт.</w:t>
            </w:r>
          </w:p>
        </w:tc>
        <w:tc>
          <w:tcPr>
            <w:tcW w:w="899" w:type="dxa"/>
            <w:vMerge/>
            <w:shd w:val="clear" w:color="auto" w:fill="auto"/>
            <w:vAlign w:val="center"/>
          </w:tcPr>
          <w:p w14:paraId="0CE2F0AD"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79E09C55" w14:textId="77777777" w:rsidTr="009D4A19">
        <w:trPr>
          <w:trHeight w:val="26"/>
        </w:trPr>
        <w:tc>
          <w:tcPr>
            <w:tcW w:w="583" w:type="dxa"/>
            <w:vMerge/>
            <w:shd w:val="clear" w:color="auto" w:fill="auto"/>
            <w:vAlign w:val="center"/>
          </w:tcPr>
          <w:p w14:paraId="6B79A641"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34EC0A51"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5E54A542"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7054BB07"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Объем твердотельного накопителя</w:t>
            </w:r>
          </w:p>
        </w:tc>
        <w:tc>
          <w:tcPr>
            <w:tcW w:w="2110" w:type="dxa"/>
            <w:shd w:val="clear" w:color="auto" w:fill="auto"/>
            <w:vAlign w:val="center"/>
          </w:tcPr>
          <w:p w14:paraId="7D97E484"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120</w:t>
            </w:r>
          </w:p>
        </w:tc>
        <w:tc>
          <w:tcPr>
            <w:tcW w:w="2215" w:type="dxa"/>
            <w:shd w:val="clear" w:color="auto" w:fill="auto"/>
            <w:vAlign w:val="center"/>
          </w:tcPr>
          <w:p w14:paraId="47268839"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2C44DEAE"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Гб</w:t>
            </w:r>
          </w:p>
        </w:tc>
        <w:tc>
          <w:tcPr>
            <w:tcW w:w="899" w:type="dxa"/>
            <w:vMerge/>
            <w:shd w:val="clear" w:color="auto" w:fill="auto"/>
            <w:vAlign w:val="center"/>
          </w:tcPr>
          <w:p w14:paraId="691F893B"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14C28008" w14:textId="77777777" w:rsidTr="009D4A19">
        <w:trPr>
          <w:trHeight w:val="26"/>
        </w:trPr>
        <w:tc>
          <w:tcPr>
            <w:tcW w:w="583" w:type="dxa"/>
            <w:vMerge w:val="restart"/>
            <w:shd w:val="clear" w:color="auto" w:fill="auto"/>
            <w:vAlign w:val="center"/>
          </w:tcPr>
          <w:p w14:paraId="38DA6B68"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r w:rsidRPr="009D4A19">
              <w:rPr>
                <w:rFonts w:ascii="Times New Roman" w:eastAsia="SimSun" w:hAnsi="Times New Roman" w:cs="Mangal"/>
                <w:kern w:val="2"/>
                <w:sz w:val="24"/>
                <w:szCs w:val="24"/>
                <w:lang w:eastAsia="zh-CN" w:bidi="hi-IN"/>
              </w:rPr>
              <w:t>1.2</w:t>
            </w:r>
          </w:p>
        </w:tc>
        <w:tc>
          <w:tcPr>
            <w:tcW w:w="2845" w:type="dxa"/>
            <w:vMerge w:val="restart"/>
            <w:shd w:val="clear" w:color="auto" w:fill="auto"/>
            <w:vAlign w:val="center"/>
          </w:tcPr>
          <w:p w14:paraId="2E573871"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r w:rsidRPr="009D4A19">
              <w:rPr>
                <w:rFonts w:ascii="Times New Roman" w:eastAsia="Times New Roman" w:hAnsi="Times New Roman" w:cs="Times New Roman"/>
                <w:b/>
                <w:bCs/>
                <w:w w:val="99"/>
                <w:kern w:val="2"/>
                <w:sz w:val="24"/>
                <w:szCs w:val="24"/>
                <w:lang w:eastAsia="zh-CN" w:bidi="hi-IN"/>
              </w:rPr>
              <w:t>Дополнительный процессорный модуль</w:t>
            </w:r>
          </w:p>
        </w:tc>
        <w:tc>
          <w:tcPr>
            <w:tcW w:w="2519" w:type="dxa"/>
            <w:vMerge w:val="restart"/>
            <w:shd w:val="clear" w:color="auto" w:fill="auto"/>
            <w:vAlign w:val="center"/>
          </w:tcPr>
          <w:p w14:paraId="631D21B6"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6FA33B13"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Поколение процессора, установленного на указанном модуле</w:t>
            </w:r>
          </w:p>
        </w:tc>
        <w:tc>
          <w:tcPr>
            <w:tcW w:w="2110" w:type="dxa"/>
            <w:shd w:val="clear" w:color="auto" w:fill="auto"/>
            <w:vAlign w:val="center"/>
          </w:tcPr>
          <w:p w14:paraId="641E40AF"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6</w:t>
            </w:r>
          </w:p>
        </w:tc>
        <w:tc>
          <w:tcPr>
            <w:tcW w:w="2215" w:type="dxa"/>
            <w:shd w:val="clear" w:color="auto" w:fill="auto"/>
            <w:vAlign w:val="center"/>
          </w:tcPr>
          <w:p w14:paraId="77A47248"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7AC125E5" w14:textId="77777777" w:rsidR="009D4A19" w:rsidRPr="009D4A19" w:rsidDel="009A04EF"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899" w:type="dxa"/>
            <w:vMerge/>
            <w:shd w:val="clear" w:color="auto" w:fill="auto"/>
            <w:vAlign w:val="center"/>
          </w:tcPr>
          <w:p w14:paraId="5ED7B834"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06CD0950" w14:textId="77777777" w:rsidTr="009D4A19">
        <w:trPr>
          <w:trHeight w:val="26"/>
        </w:trPr>
        <w:tc>
          <w:tcPr>
            <w:tcW w:w="583" w:type="dxa"/>
            <w:vMerge/>
            <w:shd w:val="clear" w:color="auto" w:fill="auto"/>
            <w:vAlign w:val="center"/>
          </w:tcPr>
          <w:p w14:paraId="04B65DEB"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633DBDE3"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52AA8C2C"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73D06499"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Количество ядер процессора на указанном модуле</w:t>
            </w:r>
          </w:p>
        </w:tc>
        <w:tc>
          <w:tcPr>
            <w:tcW w:w="2110" w:type="dxa"/>
            <w:shd w:val="clear" w:color="auto" w:fill="auto"/>
            <w:vAlign w:val="center"/>
          </w:tcPr>
          <w:p w14:paraId="1CB04203"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4</w:t>
            </w:r>
          </w:p>
        </w:tc>
        <w:tc>
          <w:tcPr>
            <w:tcW w:w="2215" w:type="dxa"/>
            <w:shd w:val="clear" w:color="auto" w:fill="auto"/>
            <w:vAlign w:val="center"/>
          </w:tcPr>
          <w:p w14:paraId="30E12D74"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4999961A" w14:textId="77777777" w:rsidR="009D4A19" w:rsidRPr="009D4A19" w:rsidDel="009A04EF"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Шт.</w:t>
            </w:r>
          </w:p>
        </w:tc>
        <w:tc>
          <w:tcPr>
            <w:tcW w:w="899" w:type="dxa"/>
            <w:vMerge/>
            <w:shd w:val="clear" w:color="auto" w:fill="auto"/>
            <w:vAlign w:val="center"/>
          </w:tcPr>
          <w:p w14:paraId="242050EB"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72ECCE53" w14:textId="77777777" w:rsidTr="009D4A19">
        <w:trPr>
          <w:trHeight w:val="26"/>
        </w:trPr>
        <w:tc>
          <w:tcPr>
            <w:tcW w:w="583" w:type="dxa"/>
            <w:vMerge/>
            <w:shd w:val="clear" w:color="auto" w:fill="auto"/>
            <w:vAlign w:val="center"/>
          </w:tcPr>
          <w:p w14:paraId="02EAEF8C"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09F48B28"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058B20FB"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457CDE11"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Тактовая частота каждого ядра процессора на указанном модуле</w:t>
            </w:r>
          </w:p>
        </w:tc>
        <w:tc>
          <w:tcPr>
            <w:tcW w:w="2110" w:type="dxa"/>
            <w:shd w:val="clear" w:color="auto" w:fill="auto"/>
            <w:vAlign w:val="center"/>
          </w:tcPr>
          <w:p w14:paraId="62601927"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4,2</w:t>
            </w:r>
          </w:p>
        </w:tc>
        <w:tc>
          <w:tcPr>
            <w:tcW w:w="2215" w:type="dxa"/>
            <w:shd w:val="clear" w:color="auto" w:fill="auto"/>
            <w:vAlign w:val="center"/>
          </w:tcPr>
          <w:p w14:paraId="1BB1E475"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12961694"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ГГц</w:t>
            </w:r>
          </w:p>
        </w:tc>
        <w:tc>
          <w:tcPr>
            <w:tcW w:w="899" w:type="dxa"/>
            <w:vMerge/>
            <w:shd w:val="clear" w:color="auto" w:fill="auto"/>
            <w:vAlign w:val="center"/>
          </w:tcPr>
          <w:p w14:paraId="22ECD67A"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171386BC" w14:textId="77777777" w:rsidTr="009D4A19">
        <w:trPr>
          <w:trHeight w:val="26"/>
        </w:trPr>
        <w:tc>
          <w:tcPr>
            <w:tcW w:w="583" w:type="dxa"/>
            <w:vMerge w:val="restart"/>
            <w:shd w:val="clear" w:color="auto" w:fill="auto"/>
            <w:vAlign w:val="center"/>
          </w:tcPr>
          <w:p w14:paraId="01B4355A"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r w:rsidRPr="009D4A19">
              <w:rPr>
                <w:rFonts w:ascii="Times New Roman" w:eastAsia="SimSun" w:hAnsi="Times New Roman" w:cs="Mangal"/>
                <w:kern w:val="2"/>
                <w:sz w:val="24"/>
                <w:szCs w:val="24"/>
                <w:lang w:eastAsia="zh-CN" w:bidi="hi-IN"/>
              </w:rPr>
              <w:t>1.3</w:t>
            </w:r>
          </w:p>
        </w:tc>
        <w:tc>
          <w:tcPr>
            <w:tcW w:w="2845" w:type="dxa"/>
            <w:vMerge w:val="restart"/>
            <w:shd w:val="clear" w:color="auto" w:fill="auto"/>
            <w:vAlign w:val="center"/>
          </w:tcPr>
          <w:p w14:paraId="796F6016"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r w:rsidRPr="009D4A19">
              <w:rPr>
                <w:rFonts w:ascii="Times New Roman" w:eastAsia="Times New Roman" w:hAnsi="Times New Roman" w:cs="Times New Roman"/>
                <w:b/>
                <w:bCs/>
                <w:w w:val="99"/>
                <w:kern w:val="2"/>
                <w:sz w:val="24"/>
                <w:szCs w:val="24"/>
                <w:lang w:eastAsia="zh-CN" w:bidi="hi-IN"/>
              </w:rPr>
              <w:t>Дополнительный модуль ОЗУ</w:t>
            </w:r>
          </w:p>
        </w:tc>
        <w:tc>
          <w:tcPr>
            <w:tcW w:w="2519" w:type="dxa"/>
            <w:vMerge w:val="restart"/>
            <w:shd w:val="clear" w:color="auto" w:fill="auto"/>
            <w:vAlign w:val="center"/>
          </w:tcPr>
          <w:p w14:paraId="40C61425"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09FFAC6E"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Объем оперативной памяти на указанном модуле</w:t>
            </w:r>
          </w:p>
        </w:tc>
        <w:tc>
          <w:tcPr>
            <w:tcW w:w="2110" w:type="dxa"/>
            <w:shd w:val="clear" w:color="auto" w:fill="auto"/>
            <w:vAlign w:val="center"/>
          </w:tcPr>
          <w:p w14:paraId="3086BB66"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32</w:t>
            </w:r>
          </w:p>
        </w:tc>
        <w:tc>
          <w:tcPr>
            <w:tcW w:w="2215" w:type="dxa"/>
            <w:shd w:val="clear" w:color="auto" w:fill="auto"/>
            <w:vAlign w:val="center"/>
          </w:tcPr>
          <w:p w14:paraId="3BCFFDD0"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3548F286"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Гб</w:t>
            </w:r>
          </w:p>
        </w:tc>
        <w:tc>
          <w:tcPr>
            <w:tcW w:w="899" w:type="dxa"/>
            <w:vMerge/>
            <w:shd w:val="clear" w:color="auto" w:fill="auto"/>
            <w:vAlign w:val="center"/>
          </w:tcPr>
          <w:p w14:paraId="4A8CCFFA"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0D79B220" w14:textId="77777777" w:rsidTr="009D4A19">
        <w:trPr>
          <w:trHeight w:val="26"/>
        </w:trPr>
        <w:tc>
          <w:tcPr>
            <w:tcW w:w="583" w:type="dxa"/>
            <w:vMerge/>
            <w:shd w:val="clear" w:color="auto" w:fill="auto"/>
            <w:vAlign w:val="center"/>
          </w:tcPr>
          <w:p w14:paraId="632496C3"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0DB8A716"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7FEEAE36"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029E48CE"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Частота оперативной памяти на указанном модуле</w:t>
            </w:r>
          </w:p>
        </w:tc>
        <w:tc>
          <w:tcPr>
            <w:tcW w:w="2110" w:type="dxa"/>
            <w:shd w:val="clear" w:color="auto" w:fill="auto"/>
            <w:vAlign w:val="center"/>
          </w:tcPr>
          <w:p w14:paraId="0D5BABA1"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2133</w:t>
            </w:r>
          </w:p>
        </w:tc>
        <w:tc>
          <w:tcPr>
            <w:tcW w:w="2215" w:type="dxa"/>
            <w:shd w:val="clear" w:color="auto" w:fill="auto"/>
            <w:vAlign w:val="center"/>
          </w:tcPr>
          <w:p w14:paraId="10D3FA16"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2F2DEA1F"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МГц</w:t>
            </w:r>
          </w:p>
        </w:tc>
        <w:tc>
          <w:tcPr>
            <w:tcW w:w="899" w:type="dxa"/>
            <w:vMerge/>
            <w:shd w:val="clear" w:color="auto" w:fill="auto"/>
            <w:vAlign w:val="center"/>
          </w:tcPr>
          <w:p w14:paraId="0F7B6FB8"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28C122F3" w14:textId="77777777" w:rsidTr="009D4A19">
        <w:trPr>
          <w:trHeight w:val="26"/>
        </w:trPr>
        <w:tc>
          <w:tcPr>
            <w:tcW w:w="583" w:type="dxa"/>
            <w:vMerge/>
            <w:shd w:val="clear" w:color="auto" w:fill="auto"/>
            <w:vAlign w:val="center"/>
          </w:tcPr>
          <w:p w14:paraId="10B325A8"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43B86211"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1396FD52"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2280EFC8"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Тип установленной оперативной памяти на указанном модуле</w:t>
            </w:r>
          </w:p>
        </w:tc>
        <w:tc>
          <w:tcPr>
            <w:tcW w:w="2110" w:type="dxa"/>
            <w:shd w:val="clear" w:color="auto" w:fill="auto"/>
            <w:vAlign w:val="center"/>
          </w:tcPr>
          <w:p w14:paraId="477B9FF3"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DDR4</w:t>
            </w:r>
          </w:p>
        </w:tc>
        <w:tc>
          <w:tcPr>
            <w:tcW w:w="2215" w:type="dxa"/>
            <w:shd w:val="clear" w:color="auto" w:fill="auto"/>
            <w:vAlign w:val="center"/>
          </w:tcPr>
          <w:p w14:paraId="6CB41460"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537EA4AE"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899" w:type="dxa"/>
            <w:vMerge/>
            <w:shd w:val="clear" w:color="auto" w:fill="auto"/>
            <w:vAlign w:val="center"/>
          </w:tcPr>
          <w:p w14:paraId="3C808027"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3C276418" w14:textId="77777777" w:rsidTr="009D4A19">
        <w:trPr>
          <w:trHeight w:val="26"/>
        </w:trPr>
        <w:tc>
          <w:tcPr>
            <w:tcW w:w="583" w:type="dxa"/>
            <w:vMerge w:val="restart"/>
            <w:shd w:val="clear" w:color="auto" w:fill="auto"/>
            <w:vAlign w:val="center"/>
          </w:tcPr>
          <w:p w14:paraId="14668265"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r w:rsidRPr="009D4A19">
              <w:rPr>
                <w:rFonts w:ascii="Times New Roman" w:eastAsia="SimSun" w:hAnsi="Times New Roman" w:cs="Mangal"/>
                <w:kern w:val="2"/>
                <w:sz w:val="24"/>
                <w:szCs w:val="24"/>
                <w:lang w:eastAsia="zh-CN" w:bidi="hi-IN"/>
              </w:rPr>
              <w:t>1.4</w:t>
            </w:r>
          </w:p>
        </w:tc>
        <w:tc>
          <w:tcPr>
            <w:tcW w:w="2845" w:type="dxa"/>
            <w:vMerge w:val="restart"/>
            <w:shd w:val="clear" w:color="auto" w:fill="auto"/>
            <w:vAlign w:val="center"/>
          </w:tcPr>
          <w:p w14:paraId="3BA5266C"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r w:rsidRPr="009D4A19">
              <w:rPr>
                <w:rFonts w:ascii="Times New Roman" w:eastAsia="Times New Roman" w:hAnsi="Times New Roman" w:cs="Times New Roman"/>
                <w:b/>
                <w:bCs/>
                <w:w w:val="99"/>
                <w:kern w:val="2"/>
                <w:sz w:val="24"/>
                <w:szCs w:val="24"/>
                <w:lang w:eastAsia="zh-CN" w:bidi="hi-IN"/>
              </w:rPr>
              <w:t>Дополнительный модуль твердотельного накопителя</w:t>
            </w:r>
          </w:p>
        </w:tc>
        <w:tc>
          <w:tcPr>
            <w:tcW w:w="2519" w:type="dxa"/>
            <w:vMerge w:val="restart"/>
            <w:shd w:val="clear" w:color="auto" w:fill="auto"/>
            <w:vAlign w:val="center"/>
          </w:tcPr>
          <w:p w14:paraId="49BFCCE2"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5E23D729"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Объем твердотельного накопителя на указанном модуле</w:t>
            </w:r>
          </w:p>
        </w:tc>
        <w:tc>
          <w:tcPr>
            <w:tcW w:w="2110" w:type="dxa"/>
            <w:shd w:val="clear" w:color="auto" w:fill="auto"/>
            <w:vAlign w:val="center"/>
          </w:tcPr>
          <w:p w14:paraId="200230AA"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1</w:t>
            </w:r>
          </w:p>
        </w:tc>
        <w:tc>
          <w:tcPr>
            <w:tcW w:w="2215" w:type="dxa"/>
            <w:shd w:val="clear" w:color="auto" w:fill="auto"/>
            <w:vAlign w:val="center"/>
          </w:tcPr>
          <w:p w14:paraId="0F11AB66"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33E92007"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Тб</w:t>
            </w:r>
          </w:p>
        </w:tc>
        <w:tc>
          <w:tcPr>
            <w:tcW w:w="899" w:type="dxa"/>
            <w:vMerge/>
            <w:shd w:val="clear" w:color="auto" w:fill="auto"/>
            <w:vAlign w:val="center"/>
          </w:tcPr>
          <w:p w14:paraId="117E7A52"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53FC8C0C" w14:textId="77777777" w:rsidTr="009D4A19">
        <w:trPr>
          <w:trHeight w:val="291"/>
        </w:trPr>
        <w:tc>
          <w:tcPr>
            <w:tcW w:w="583" w:type="dxa"/>
            <w:vMerge/>
            <w:tcBorders>
              <w:bottom w:val="single" w:sz="4" w:space="0" w:color="auto"/>
            </w:tcBorders>
            <w:shd w:val="clear" w:color="auto" w:fill="auto"/>
            <w:vAlign w:val="center"/>
          </w:tcPr>
          <w:p w14:paraId="4E37D16C"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tcBorders>
              <w:bottom w:val="single" w:sz="4" w:space="0" w:color="auto"/>
            </w:tcBorders>
            <w:shd w:val="clear" w:color="auto" w:fill="auto"/>
            <w:vAlign w:val="center"/>
          </w:tcPr>
          <w:p w14:paraId="4E69FADE"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tcBorders>
              <w:bottom w:val="single" w:sz="4" w:space="0" w:color="auto"/>
            </w:tcBorders>
            <w:shd w:val="clear" w:color="auto" w:fill="auto"/>
            <w:vAlign w:val="center"/>
          </w:tcPr>
          <w:p w14:paraId="52CA004C"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tcBorders>
              <w:bottom w:val="single" w:sz="4" w:space="0" w:color="auto"/>
            </w:tcBorders>
            <w:shd w:val="clear" w:color="auto" w:fill="auto"/>
            <w:vAlign w:val="center"/>
          </w:tcPr>
          <w:p w14:paraId="2A7A41CC"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Скорость чтения данных с твердотельного накопителя</w:t>
            </w:r>
          </w:p>
        </w:tc>
        <w:tc>
          <w:tcPr>
            <w:tcW w:w="2110" w:type="dxa"/>
            <w:tcBorders>
              <w:bottom w:val="single" w:sz="4" w:space="0" w:color="auto"/>
            </w:tcBorders>
            <w:shd w:val="clear" w:color="auto" w:fill="auto"/>
            <w:vAlign w:val="center"/>
          </w:tcPr>
          <w:p w14:paraId="2F3AEEF3"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550</w:t>
            </w:r>
          </w:p>
        </w:tc>
        <w:tc>
          <w:tcPr>
            <w:tcW w:w="2215" w:type="dxa"/>
            <w:tcBorders>
              <w:bottom w:val="single" w:sz="4" w:space="0" w:color="auto"/>
            </w:tcBorders>
            <w:shd w:val="clear" w:color="auto" w:fill="auto"/>
            <w:vAlign w:val="center"/>
          </w:tcPr>
          <w:p w14:paraId="02EDB0D4"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tcBorders>
              <w:bottom w:val="single" w:sz="4" w:space="0" w:color="auto"/>
            </w:tcBorders>
            <w:shd w:val="clear" w:color="auto" w:fill="auto"/>
            <w:vAlign w:val="center"/>
          </w:tcPr>
          <w:p w14:paraId="73A5729B"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МБ /с</w:t>
            </w:r>
          </w:p>
        </w:tc>
        <w:tc>
          <w:tcPr>
            <w:tcW w:w="899" w:type="dxa"/>
            <w:vMerge/>
            <w:tcBorders>
              <w:bottom w:val="single" w:sz="4" w:space="0" w:color="auto"/>
            </w:tcBorders>
            <w:shd w:val="clear" w:color="auto" w:fill="auto"/>
            <w:vAlign w:val="center"/>
          </w:tcPr>
          <w:p w14:paraId="2D2A89FD"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7BA63F57" w14:textId="77777777" w:rsidTr="009D4A19">
        <w:trPr>
          <w:trHeight w:val="908"/>
        </w:trPr>
        <w:tc>
          <w:tcPr>
            <w:tcW w:w="583" w:type="dxa"/>
            <w:vMerge/>
            <w:shd w:val="clear" w:color="auto" w:fill="auto"/>
            <w:vAlign w:val="center"/>
          </w:tcPr>
          <w:p w14:paraId="1A9579BC"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2845" w:type="dxa"/>
            <w:vMerge/>
            <w:shd w:val="clear" w:color="auto" w:fill="auto"/>
            <w:vAlign w:val="center"/>
          </w:tcPr>
          <w:p w14:paraId="736BDECF" w14:textId="77777777" w:rsidR="009D4A19" w:rsidRPr="009D4A19" w:rsidRDefault="009D4A19" w:rsidP="009D4A19">
            <w:pPr>
              <w:overflowPunct w:val="0"/>
              <w:spacing w:after="0" w:line="240" w:lineRule="auto"/>
              <w:jc w:val="center"/>
              <w:rPr>
                <w:rFonts w:ascii="Times New Roman" w:eastAsia="Times New Roman" w:hAnsi="Times New Roman" w:cs="Times New Roman"/>
                <w:b/>
                <w:bCs/>
                <w:w w:val="99"/>
                <w:kern w:val="2"/>
                <w:sz w:val="24"/>
                <w:szCs w:val="24"/>
                <w:lang w:eastAsia="zh-CN" w:bidi="hi-IN"/>
              </w:rPr>
            </w:pPr>
          </w:p>
        </w:tc>
        <w:tc>
          <w:tcPr>
            <w:tcW w:w="2519" w:type="dxa"/>
            <w:vMerge/>
            <w:shd w:val="clear" w:color="auto" w:fill="auto"/>
            <w:vAlign w:val="center"/>
          </w:tcPr>
          <w:p w14:paraId="0C4FB046"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c>
          <w:tcPr>
            <w:tcW w:w="3061" w:type="dxa"/>
            <w:shd w:val="clear" w:color="auto" w:fill="auto"/>
            <w:vAlign w:val="center"/>
          </w:tcPr>
          <w:p w14:paraId="682A37AE"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Скорость записи данных на твердотельного накопителя</w:t>
            </w:r>
          </w:p>
        </w:tc>
        <w:tc>
          <w:tcPr>
            <w:tcW w:w="2110" w:type="dxa"/>
            <w:shd w:val="clear" w:color="auto" w:fill="auto"/>
            <w:vAlign w:val="center"/>
          </w:tcPr>
          <w:p w14:paraId="36A70EA4"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Не менее 520</w:t>
            </w:r>
          </w:p>
        </w:tc>
        <w:tc>
          <w:tcPr>
            <w:tcW w:w="2215" w:type="dxa"/>
            <w:shd w:val="clear" w:color="auto" w:fill="auto"/>
            <w:vAlign w:val="center"/>
          </w:tcPr>
          <w:p w14:paraId="41E969CB"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p>
        </w:tc>
        <w:tc>
          <w:tcPr>
            <w:tcW w:w="1486" w:type="dxa"/>
            <w:shd w:val="clear" w:color="auto" w:fill="auto"/>
            <w:vAlign w:val="center"/>
          </w:tcPr>
          <w:p w14:paraId="328C5DC6" w14:textId="77777777" w:rsidR="009D4A19" w:rsidRPr="009D4A19" w:rsidRDefault="009D4A19" w:rsidP="009D4A19">
            <w:pPr>
              <w:overflowPunct w:val="0"/>
              <w:spacing w:after="0" w:line="240" w:lineRule="auto"/>
              <w:jc w:val="center"/>
              <w:rPr>
                <w:rFonts w:ascii="Times New Roman" w:eastAsia="SimSun" w:hAnsi="Times New Roman" w:cs="Mangal"/>
                <w:bCs/>
                <w:kern w:val="2"/>
                <w:sz w:val="24"/>
                <w:szCs w:val="24"/>
                <w:lang w:eastAsia="zh-CN" w:bidi="hi-IN"/>
              </w:rPr>
            </w:pPr>
            <w:r w:rsidRPr="009D4A19">
              <w:rPr>
                <w:rFonts w:ascii="Times New Roman" w:eastAsia="SimSun" w:hAnsi="Times New Roman" w:cs="Mangal"/>
                <w:bCs/>
                <w:kern w:val="2"/>
                <w:sz w:val="24"/>
                <w:szCs w:val="24"/>
                <w:lang w:eastAsia="zh-CN" w:bidi="hi-IN"/>
              </w:rPr>
              <w:t>МБ /с</w:t>
            </w:r>
          </w:p>
        </w:tc>
        <w:tc>
          <w:tcPr>
            <w:tcW w:w="899" w:type="dxa"/>
            <w:vMerge/>
            <w:shd w:val="clear" w:color="auto" w:fill="auto"/>
            <w:vAlign w:val="center"/>
          </w:tcPr>
          <w:p w14:paraId="4DF64447" w14:textId="77777777" w:rsidR="009D4A19" w:rsidRPr="009D4A19" w:rsidRDefault="009D4A19" w:rsidP="009D4A19">
            <w:pPr>
              <w:overflowPunct w:val="0"/>
              <w:spacing w:after="0" w:line="240" w:lineRule="auto"/>
              <w:jc w:val="center"/>
              <w:rPr>
                <w:rFonts w:ascii="Times New Roman" w:eastAsia="SimSun" w:hAnsi="Times New Roman" w:cs="Mangal"/>
                <w:b/>
                <w:bCs/>
                <w:kern w:val="2"/>
                <w:sz w:val="24"/>
                <w:szCs w:val="24"/>
                <w:lang w:eastAsia="zh-CN" w:bidi="hi-IN"/>
              </w:rPr>
            </w:pPr>
          </w:p>
        </w:tc>
      </w:tr>
      <w:tr w:rsidR="009D4A19" w:rsidRPr="009D4A19" w14:paraId="0192351D" w14:textId="77777777" w:rsidTr="009D4A19">
        <w:trPr>
          <w:trHeight w:val="698"/>
        </w:trPr>
        <w:tc>
          <w:tcPr>
            <w:tcW w:w="583" w:type="dxa"/>
            <w:vMerge w:val="restart"/>
            <w:shd w:val="clear" w:color="auto" w:fill="auto"/>
            <w:vAlign w:val="center"/>
          </w:tcPr>
          <w:p w14:paraId="33D8EDDC"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3"/>
                <w:szCs w:val="23"/>
                <w:lang w:eastAsia="zh-CN" w:bidi="hi-IN"/>
              </w:rPr>
            </w:pPr>
          </w:p>
          <w:p w14:paraId="2429D123"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r w:rsidRPr="009D4A19">
              <w:rPr>
                <w:rFonts w:ascii="Times New Roman" w:eastAsia="SimSun" w:hAnsi="Times New Roman" w:cs="Mangal"/>
                <w:kern w:val="2"/>
                <w:sz w:val="24"/>
                <w:szCs w:val="24"/>
                <w:lang w:eastAsia="zh-CN" w:bidi="hi-IN"/>
              </w:rPr>
              <w:t>1.5</w:t>
            </w:r>
          </w:p>
        </w:tc>
        <w:tc>
          <w:tcPr>
            <w:tcW w:w="2845" w:type="dxa"/>
            <w:vMerge w:val="restart"/>
            <w:shd w:val="clear" w:color="auto" w:fill="auto"/>
            <w:vAlign w:val="center"/>
          </w:tcPr>
          <w:p w14:paraId="7348F8BD"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kern w:val="2"/>
                <w:sz w:val="24"/>
                <w:szCs w:val="24"/>
                <w:lang w:eastAsia="zh-CN" w:bidi="hi-IN"/>
              </w:rPr>
            </w:pPr>
            <w:r w:rsidRPr="009D4A19">
              <w:rPr>
                <w:rFonts w:ascii="Times New Roman" w:eastAsia="Times New Roman" w:hAnsi="Times New Roman" w:cs="Times New Roman"/>
                <w:b/>
                <w:bCs/>
                <w:w w:val="99"/>
                <w:kern w:val="2"/>
                <w:sz w:val="24"/>
                <w:szCs w:val="24"/>
                <w:lang w:eastAsia="zh-CN" w:bidi="hi-IN"/>
              </w:rPr>
              <w:t>Модуль ввода</w:t>
            </w:r>
          </w:p>
        </w:tc>
        <w:tc>
          <w:tcPr>
            <w:tcW w:w="2519" w:type="dxa"/>
            <w:vMerge w:val="restart"/>
            <w:shd w:val="clear" w:color="auto" w:fill="auto"/>
            <w:vAlign w:val="center"/>
          </w:tcPr>
          <w:p w14:paraId="517B605F"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3"/>
                <w:szCs w:val="23"/>
                <w:lang w:eastAsia="zh-CN" w:bidi="hi-IN"/>
              </w:rPr>
            </w:pPr>
          </w:p>
        </w:tc>
        <w:tc>
          <w:tcPr>
            <w:tcW w:w="3061" w:type="dxa"/>
            <w:shd w:val="clear" w:color="auto" w:fill="auto"/>
            <w:vAlign w:val="center"/>
          </w:tcPr>
          <w:p w14:paraId="052D0424" w14:textId="77777777" w:rsidR="009D4A19" w:rsidRPr="009D4A19" w:rsidRDefault="009D4A19" w:rsidP="009D4A19">
            <w:pPr>
              <w:overflowPunct w:val="0"/>
              <w:spacing w:after="0" w:line="240" w:lineRule="auto"/>
              <w:jc w:val="center"/>
              <w:rPr>
                <w:rFonts w:ascii="Times New Roman" w:eastAsia="SimSun" w:hAnsi="Times New Roman" w:cs="Times New Roman"/>
                <w:color w:val="A6A6A6" w:themeColor="background1" w:themeShade="A6"/>
                <w:kern w:val="2"/>
                <w:sz w:val="24"/>
                <w:szCs w:val="24"/>
                <w:lang w:eastAsia="zh-CN" w:bidi="hi-IN"/>
              </w:rPr>
            </w:pPr>
            <w:r w:rsidRPr="009D4A19">
              <w:rPr>
                <w:rFonts w:ascii="Times New Roman" w:eastAsia="SimSun" w:hAnsi="Times New Roman" w:cs="Times New Roman"/>
                <w:kern w:val="2"/>
                <w:sz w:val="24"/>
                <w:szCs w:val="24"/>
                <w:lang w:eastAsia="zh-CN" w:bidi="hi-IN"/>
              </w:rPr>
              <w:t>Количество модулей аналогового ввода</w:t>
            </w:r>
          </w:p>
        </w:tc>
        <w:tc>
          <w:tcPr>
            <w:tcW w:w="2110" w:type="dxa"/>
            <w:shd w:val="clear" w:color="auto" w:fill="auto"/>
            <w:vAlign w:val="center"/>
          </w:tcPr>
          <w:p w14:paraId="2B049493" w14:textId="77777777" w:rsidR="009D4A19" w:rsidRPr="009D4A19" w:rsidRDefault="009D4A19" w:rsidP="009D4A19">
            <w:pPr>
              <w:overflowPunct w:val="0"/>
              <w:spacing w:after="0" w:line="240" w:lineRule="auto"/>
              <w:ind w:left="40"/>
              <w:jc w:val="center"/>
              <w:rPr>
                <w:rFonts w:ascii="Times New Roman" w:eastAsia="SimSun" w:hAnsi="Times New Roman" w:cs="Times New Roman"/>
                <w:color w:val="A6A6A6" w:themeColor="background1" w:themeShade="A6"/>
                <w:kern w:val="2"/>
                <w:sz w:val="24"/>
                <w:szCs w:val="24"/>
                <w:lang w:val="en-US" w:eastAsia="zh-CN" w:bidi="hi-IN"/>
              </w:rPr>
            </w:pPr>
            <w:r w:rsidRPr="009D4A19">
              <w:rPr>
                <w:rFonts w:ascii="Times New Roman" w:eastAsia="SimSun" w:hAnsi="Times New Roman" w:cs="Times New Roman"/>
                <w:kern w:val="2"/>
                <w:sz w:val="24"/>
                <w:szCs w:val="24"/>
                <w:lang w:eastAsia="zh-CN" w:bidi="hi-IN"/>
              </w:rPr>
              <w:t>Не менее 1</w:t>
            </w:r>
          </w:p>
        </w:tc>
        <w:tc>
          <w:tcPr>
            <w:tcW w:w="2215" w:type="dxa"/>
            <w:shd w:val="clear" w:color="auto" w:fill="auto"/>
            <w:vAlign w:val="center"/>
          </w:tcPr>
          <w:p w14:paraId="69C4876B"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val="en-US" w:eastAsia="zh-CN" w:bidi="hi-IN"/>
              </w:rPr>
            </w:pPr>
          </w:p>
        </w:tc>
        <w:tc>
          <w:tcPr>
            <w:tcW w:w="1486" w:type="dxa"/>
            <w:shd w:val="clear" w:color="auto" w:fill="auto"/>
            <w:vAlign w:val="center"/>
          </w:tcPr>
          <w:p w14:paraId="338C00AB" w14:textId="77777777" w:rsidR="009D4A19" w:rsidRPr="009D4A19" w:rsidRDefault="009D4A19" w:rsidP="009D4A19">
            <w:pPr>
              <w:overflowPunct w:val="0"/>
              <w:spacing w:after="0" w:line="265" w:lineRule="exact"/>
              <w:jc w:val="center"/>
              <w:rPr>
                <w:rFonts w:ascii="Times New Roman" w:eastAsia="SimSun" w:hAnsi="Times New Roman" w:cs="Times New Roman"/>
                <w:kern w:val="2"/>
                <w:sz w:val="24"/>
                <w:szCs w:val="24"/>
                <w:lang w:val="en-US" w:eastAsia="zh-CN" w:bidi="hi-IN"/>
              </w:rPr>
            </w:pPr>
            <w:r w:rsidRPr="009D4A19">
              <w:rPr>
                <w:rFonts w:ascii="Times New Roman" w:eastAsia="Times New Roman" w:hAnsi="Times New Roman" w:cs="Times New Roman"/>
                <w:w w:val="98"/>
                <w:kern w:val="2"/>
                <w:sz w:val="24"/>
                <w:szCs w:val="24"/>
                <w:lang w:eastAsia="zh-CN" w:bidi="hi-IN"/>
              </w:rPr>
              <w:t>Шт.</w:t>
            </w:r>
          </w:p>
        </w:tc>
        <w:tc>
          <w:tcPr>
            <w:tcW w:w="899" w:type="dxa"/>
            <w:vMerge w:val="restart"/>
            <w:shd w:val="clear" w:color="auto" w:fill="auto"/>
            <w:vAlign w:val="center"/>
          </w:tcPr>
          <w:p w14:paraId="1D027012"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val="en-US" w:eastAsia="zh-CN" w:bidi="hi-IN"/>
              </w:rPr>
            </w:pPr>
          </w:p>
        </w:tc>
      </w:tr>
      <w:tr w:rsidR="009D4A19" w:rsidRPr="009D4A19" w14:paraId="3968C58F" w14:textId="77777777" w:rsidTr="009D4A19">
        <w:trPr>
          <w:trHeight w:val="266"/>
        </w:trPr>
        <w:tc>
          <w:tcPr>
            <w:tcW w:w="583" w:type="dxa"/>
            <w:vMerge/>
            <w:shd w:val="clear" w:color="auto" w:fill="auto"/>
            <w:vAlign w:val="center"/>
          </w:tcPr>
          <w:p w14:paraId="610C5374"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845" w:type="dxa"/>
            <w:vMerge/>
            <w:shd w:val="clear" w:color="auto" w:fill="auto"/>
            <w:vAlign w:val="center"/>
          </w:tcPr>
          <w:p w14:paraId="30EA72A4" w14:textId="77777777" w:rsidR="009D4A19" w:rsidRPr="009D4A19" w:rsidRDefault="009D4A19" w:rsidP="009D4A19">
            <w:pPr>
              <w:overflowPunct w:val="0"/>
              <w:spacing w:after="0" w:line="240" w:lineRule="auto"/>
              <w:jc w:val="center"/>
              <w:rPr>
                <w:rFonts w:ascii="Liberation Serif" w:eastAsia="SimSun" w:hAnsi="Liberation Serif" w:cs="Mangal" w:hint="eastAsia"/>
                <w:b/>
                <w:bCs/>
                <w:kern w:val="2"/>
                <w:sz w:val="24"/>
                <w:szCs w:val="24"/>
                <w:lang w:val="en-US" w:eastAsia="zh-CN" w:bidi="hi-IN"/>
              </w:rPr>
            </w:pPr>
          </w:p>
        </w:tc>
        <w:tc>
          <w:tcPr>
            <w:tcW w:w="2519" w:type="dxa"/>
            <w:vMerge/>
            <w:shd w:val="clear" w:color="auto" w:fill="auto"/>
            <w:vAlign w:val="center"/>
          </w:tcPr>
          <w:p w14:paraId="2D3CD94B"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3061" w:type="dxa"/>
            <w:shd w:val="clear" w:color="auto" w:fill="auto"/>
            <w:vAlign w:val="center"/>
          </w:tcPr>
          <w:p w14:paraId="1268D250"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Количество однополярных каналов аналогового ввода с одновременной (параллельной) дискретизацией</w:t>
            </w:r>
          </w:p>
        </w:tc>
        <w:tc>
          <w:tcPr>
            <w:tcW w:w="2110" w:type="dxa"/>
            <w:shd w:val="clear" w:color="auto" w:fill="auto"/>
            <w:vAlign w:val="center"/>
          </w:tcPr>
          <w:p w14:paraId="5A590627"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Не менее 64</w:t>
            </w:r>
          </w:p>
        </w:tc>
        <w:tc>
          <w:tcPr>
            <w:tcW w:w="2215" w:type="dxa"/>
            <w:shd w:val="clear" w:color="auto" w:fill="auto"/>
            <w:vAlign w:val="center"/>
          </w:tcPr>
          <w:p w14:paraId="244DDDC3"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5A414247" w14:textId="77777777" w:rsidR="009D4A19" w:rsidRPr="009D4A19" w:rsidRDefault="009D4A19" w:rsidP="009D4A19">
            <w:pPr>
              <w:overflowPunct w:val="0"/>
              <w:spacing w:after="0" w:line="265" w:lineRule="exact"/>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Шт.</w:t>
            </w:r>
          </w:p>
        </w:tc>
        <w:tc>
          <w:tcPr>
            <w:tcW w:w="899" w:type="dxa"/>
            <w:vMerge/>
            <w:shd w:val="clear" w:color="auto" w:fill="auto"/>
            <w:vAlign w:val="center"/>
          </w:tcPr>
          <w:p w14:paraId="14987FBA"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30FAF1DA" w14:textId="77777777" w:rsidTr="009D4A19">
        <w:trPr>
          <w:trHeight w:val="1932"/>
        </w:trPr>
        <w:tc>
          <w:tcPr>
            <w:tcW w:w="583" w:type="dxa"/>
            <w:vMerge/>
            <w:tcBorders>
              <w:bottom w:val="single" w:sz="4" w:space="0" w:color="auto"/>
            </w:tcBorders>
            <w:shd w:val="clear" w:color="auto" w:fill="auto"/>
            <w:vAlign w:val="center"/>
          </w:tcPr>
          <w:p w14:paraId="036FC144"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tcBorders>
              <w:bottom w:val="single" w:sz="4" w:space="0" w:color="auto"/>
            </w:tcBorders>
            <w:shd w:val="clear" w:color="auto" w:fill="auto"/>
            <w:vAlign w:val="center"/>
          </w:tcPr>
          <w:p w14:paraId="7155F7A9" w14:textId="77777777" w:rsidR="009D4A19" w:rsidRPr="009D4A19" w:rsidRDefault="009D4A19" w:rsidP="009D4A19">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519" w:type="dxa"/>
            <w:vMerge/>
            <w:tcBorders>
              <w:bottom w:val="single" w:sz="4" w:space="0" w:color="auto"/>
            </w:tcBorders>
            <w:shd w:val="clear" w:color="auto" w:fill="auto"/>
            <w:vAlign w:val="center"/>
          </w:tcPr>
          <w:p w14:paraId="0A0B03D0"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tcBorders>
              <w:bottom w:val="single" w:sz="4" w:space="0" w:color="auto"/>
            </w:tcBorders>
            <w:shd w:val="clear" w:color="auto" w:fill="auto"/>
            <w:vAlign w:val="center"/>
          </w:tcPr>
          <w:p w14:paraId="639DE7F3"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Количество дифференциальных каналов аналогового ввода с одновременной (параллельной) дискретизацией</w:t>
            </w:r>
          </w:p>
        </w:tc>
        <w:tc>
          <w:tcPr>
            <w:tcW w:w="2110" w:type="dxa"/>
            <w:tcBorders>
              <w:bottom w:val="single" w:sz="4" w:space="0" w:color="auto"/>
            </w:tcBorders>
            <w:shd w:val="clear" w:color="auto" w:fill="auto"/>
            <w:vAlign w:val="center"/>
          </w:tcPr>
          <w:p w14:paraId="3BD8479E"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Не менее 32</w:t>
            </w:r>
          </w:p>
        </w:tc>
        <w:tc>
          <w:tcPr>
            <w:tcW w:w="2215" w:type="dxa"/>
            <w:tcBorders>
              <w:bottom w:val="single" w:sz="4" w:space="0" w:color="auto"/>
            </w:tcBorders>
            <w:shd w:val="clear" w:color="auto" w:fill="auto"/>
            <w:vAlign w:val="center"/>
          </w:tcPr>
          <w:p w14:paraId="73405947"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tcBorders>
              <w:bottom w:val="single" w:sz="4" w:space="0" w:color="auto"/>
            </w:tcBorders>
            <w:shd w:val="clear" w:color="auto" w:fill="auto"/>
            <w:vAlign w:val="center"/>
          </w:tcPr>
          <w:p w14:paraId="06ADF3AE" w14:textId="77777777" w:rsidR="009D4A19" w:rsidRPr="009D4A19" w:rsidRDefault="009D4A19" w:rsidP="009D4A19">
            <w:pPr>
              <w:overflowPunct w:val="0"/>
              <w:spacing w:after="0" w:line="265" w:lineRule="exact"/>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Шт.</w:t>
            </w:r>
          </w:p>
        </w:tc>
        <w:tc>
          <w:tcPr>
            <w:tcW w:w="899" w:type="dxa"/>
            <w:vMerge/>
            <w:shd w:val="clear" w:color="auto" w:fill="auto"/>
            <w:vAlign w:val="center"/>
          </w:tcPr>
          <w:p w14:paraId="5A6A097D"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7A657FAD" w14:textId="77777777" w:rsidTr="009D4A19">
        <w:trPr>
          <w:trHeight w:val="239"/>
        </w:trPr>
        <w:tc>
          <w:tcPr>
            <w:tcW w:w="583" w:type="dxa"/>
            <w:vMerge/>
            <w:shd w:val="clear" w:color="auto" w:fill="auto"/>
            <w:vAlign w:val="center"/>
          </w:tcPr>
          <w:p w14:paraId="261D1230"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444F74AF" w14:textId="77777777" w:rsidR="009D4A19" w:rsidRPr="009D4A19" w:rsidRDefault="009D4A19" w:rsidP="009D4A19">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373C2EB9"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1AD93E2F"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Разрядность каждого АЦП</w:t>
            </w:r>
          </w:p>
        </w:tc>
        <w:tc>
          <w:tcPr>
            <w:tcW w:w="2110" w:type="dxa"/>
            <w:shd w:val="clear" w:color="auto" w:fill="auto"/>
            <w:vAlign w:val="center"/>
          </w:tcPr>
          <w:p w14:paraId="1B3355C9"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Не менее 16</w:t>
            </w:r>
          </w:p>
        </w:tc>
        <w:tc>
          <w:tcPr>
            <w:tcW w:w="2215" w:type="dxa"/>
            <w:shd w:val="clear" w:color="auto" w:fill="auto"/>
            <w:vAlign w:val="center"/>
          </w:tcPr>
          <w:p w14:paraId="1B6EC927"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04279B70"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бит</w:t>
            </w:r>
          </w:p>
        </w:tc>
        <w:tc>
          <w:tcPr>
            <w:tcW w:w="899" w:type="dxa"/>
            <w:vMerge/>
            <w:shd w:val="clear" w:color="auto" w:fill="auto"/>
            <w:vAlign w:val="center"/>
          </w:tcPr>
          <w:p w14:paraId="7E82C8FD"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00ACFA9C" w14:textId="77777777" w:rsidTr="009D4A19">
        <w:trPr>
          <w:trHeight w:val="239"/>
        </w:trPr>
        <w:tc>
          <w:tcPr>
            <w:tcW w:w="583" w:type="dxa"/>
            <w:vMerge/>
            <w:shd w:val="clear" w:color="auto" w:fill="auto"/>
            <w:vAlign w:val="center"/>
          </w:tcPr>
          <w:p w14:paraId="22E01419"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096FCD7D" w14:textId="77777777" w:rsidR="009D4A19" w:rsidRPr="009D4A19" w:rsidRDefault="009D4A19" w:rsidP="009D4A19">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212AF60D"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082E08B3"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Тип разъема аналогового ввода</w:t>
            </w:r>
          </w:p>
        </w:tc>
        <w:tc>
          <w:tcPr>
            <w:tcW w:w="2110" w:type="dxa"/>
            <w:shd w:val="clear" w:color="auto" w:fill="auto"/>
            <w:vAlign w:val="center"/>
          </w:tcPr>
          <w:p w14:paraId="69106270"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MDR</w:t>
            </w:r>
          </w:p>
        </w:tc>
        <w:tc>
          <w:tcPr>
            <w:tcW w:w="2215" w:type="dxa"/>
            <w:shd w:val="clear" w:color="auto" w:fill="auto"/>
            <w:vAlign w:val="center"/>
          </w:tcPr>
          <w:p w14:paraId="349D515C"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1246F4C4"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4728BB79"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21846EB3" w14:textId="77777777" w:rsidTr="009D4A19">
        <w:trPr>
          <w:trHeight w:val="276"/>
        </w:trPr>
        <w:tc>
          <w:tcPr>
            <w:tcW w:w="583" w:type="dxa"/>
            <w:vMerge/>
            <w:shd w:val="clear" w:color="auto" w:fill="auto"/>
            <w:vAlign w:val="center"/>
          </w:tcPr>
          <w:p w14:paraId="0716EA7F"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152EC9FB" w14:textId="77777777" w:rsidR="009D4A19" w:rsidRPr="009D4A19" w:rsidRDefault="009D4A19" w:rsidP="009D4A19">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3F0757DF"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17C2D241"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Количество контактов на разъеме аналогового ввода</w:t>
            </w:r>
          </w:p>
        </w:tc>
        <w:tc>
          <w:tcPr>
            <w:tcW w:w="2110" w:type="dxa"/>
            <w:shd w:val="clear" w:color="auto" w:fill="auto"/>
            <w:vAlign w:val="center"/>
          </w:tcPr>
          <w:p w14:paraId="2808C74E"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Не менее 68</w:t>
            </w:r>
          </w:p>
        </w:tc>
        <w:tc>
          <w:tcPr>
            <w:tcW w:w="2215" w:type="dxa"/>
            <w:shd w:val="clear" w:color="auto" w:fill="auto"/>
            <w:vAlign w:val="center"/>
          </w:tcPr>
          <w:p w14:paraId="73D2BDF2"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76CDD91C"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Шт.</w:t>
            </w:r>
          </w:p>
        </w:tc>
        <w:tc>
          <w:tcPr>
            <w:tcW w:w="899" w:type="dxa"/>
            <w:vMerge/>
            <w:shd w:val="clear" w:color="auto" w:fill="auto"/>
            <w:vAlign w:val="center"/>
          </w:tcPr>
          <w:p w14:paraId="520EEC19"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00E9CA3D" w14:textId="77777777" w:rsidTr="009D4A19">
        <w:trPr>
          <w:trHeight w:val="588"/>
        </w:trPr>
        <w:tc>
          <w:tcPr>
            <w:tcW w:w="583" w:type="dxa"/>
            <w:vMerge/>
            <w:shd w:val="clear" w:color="auto" w:fill="auto"/>
            <w:vAlign w:val="center"/>
          </w:tcPr>
          <w:p w14:paraId="709786EA"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001FC090" w14:textId="77777777" w:rsidR="009D4A19" w:rsidRPr="009D4A19" w:rsidRDefault="009D4A19" w:rsidP="009D4A19">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5D2B0A09"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572CDE2D"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highlight w:val="red"/>
                <w:lang w:eastAsia="zh-CN" w:bidi="hi-IN"/>
              </w:rPr>
            </w:pPr>
            <w:r w:rsidRPr="009D4A19">
              <w:rPr>
                <w:rFonts w:ascii="Times New Roman" w:eastAsia="SimSun" w:hAnsi="Times New Roman" w:cs="Times New Roman"/>
                <w:kern w:val="2"/>
                <w:sz w:val="24"/>
                <w:szCs w:val="24"/>
                <w:lang w:eastAsia="zh-CN" w:bidi="hi-IN"/>
              </w:rPr>
              <w:t>Кабель ввода типа MDR</w:t>
            </w:r>
          </w:p>
        </w:tc>
        <w:tc>
          <w:tcPr>
            <w:tcW w:w="2110" w:type="dxa"/>
            <w:shd w:val="clear" w:color="auto" w:fill="auto"/>
            <w:vAlign w:val="center"/>
          </w:tcPr>
          <w:p w14:paraId="6F544394"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highlight w:val="red"/>
                <w:lang w:eastAsia="zh-CN" w:bidi="hi-IN"/>
              </w:rPr>
            </w:pPr>
            <w:r w:rsidRPr="009D4A19">
              <w:rPr>
                <w:rFonts w:ascii="Times New Roman" w:eastAsia="SimSun" w:hAnsi="Times New Roman" w:cs="Times New Roman"/>
                <w:kern w:val="2"/>
                <w:sz w:val="24"/>
                <w:szCs w:val="24"/>
                <w:lang w:eastAsia="zh-CN" w:bidi="hi-IN"/>
              </w:rPr>
              <w:t>Не менее 1</w:t>
            </w:r>
          </w:p>
        </w:tc>
        <w:tc>
          <w:tcPr>
            <w:tcW w:w="2215" w:type="dxa"/>
            <w:shd w:val="clear" w:color="auto" w:fill="auto"/>
            <w:vAlign w:val="center"/>
          </w:tcPr>
          <w:p w14:paraId="0EB17FCD"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4A8098D7"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Шт.</w:t>
            </w:r>
          </w:p>
        </w:tc>
        <w:tc>
          <w:tcPr>
            <w:tcW w:w="899" w:type="dxa"/>
            <w:vMerge/>
            <w:shd w:val="clear" w:color="auto" w:fill="auto"/>
            <w:vAlign w:val="center"/>
          </w:tcPr>
          <w:p w14:paraId="427440E1"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07B2397B" w14:textId="77777777" w:rsidTr="009D4A19">
        <w:trPr>
          <w:trHeight w:val="268"/>
        </w:trPr>
        <w:tc>
          <w:tcPr>
            <w:tcW w:w="583" w:type="dxa"/>
            <w:vMerge/>
            <w:shd w:val="clear" w:color="auto" w:fill="auto"/>
            <w:vAlign w:val="center"/>
          </w:tcPr>
          <w:p w14:paraId="2400391D"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379BD4CB" w14:textId="77777777" w:rsidR="009D4A19" w:rsidRPr="009D4A19" w:rsidRDefault="009D4A19" w:rsidP="009D4A19">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703F4B1E"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4731BE7A"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roofErr w:type="spellStart"/>
            <w:r w:rsidRPr="009D4A19">
              <w:rPr>
                <w:rFonts w:ascii="Times New Roman" w:eastAsia="SimSun" w:hAnsi="Times New Roman" w:cs="Times New Roman"/>
                <w:kern w:val="2"/>
                <w:sz w:val="24"/>
                <w:szCs w:val="24"/>
                <w:lang w:eastAsia="zh-CN" w:bidi="hi-IN"/>
              </w:rPr>
              <w:t>Клеммная</w:t>
            </w:r>
            <w:proofErr w:type="spellEnd"/>
            <w:r w:rsidRPr="009D4A19">
              <w:rPr>
                <w:rFonts w:ascii="Times New Roman" w:eastAsia="SimSun" w:hAnsi="Times New Roman" w:cs="Times New Roman"/>
                <w:kern w:val="2"/>
                <w:sz w:val="24"/>
                <w:szCs w:val="24"/>
                <w:lang w:eastAsia="zh-CN" w:bidi="hi-IN"/>
              </w:rPr>
              <w:t xml:space="preserve"> плата для кабеля ввода</w:t>
            </w:r>
          </w:p>
        </w:tc>
        <w:tc>
          <w:tcPr>
            <w:tcW w:w="2110" w:type="dxa"/>
            <w:shd w:val="clear" w:color="auto" w:fill="auto"/>
            <w:vAlign w:val="center"/>
          </w:tcPr>
          <w:p w14:paraId="5A651C78"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Не менее 1</w:t>
            </w:r>
          </w:p>
        </w:tc>
        <w:tc>
          <w:tcPr>
            <w:tcW w:w="2215" w:type="dxa"/>
            <w:shd w:val="clear" w:color="auto" w:fill="auto"/>
            <w:vAlign w:val="center"/>
          </w:tcPr>
          <w:p w14:paraId="740212BD" w14:textId="77777777" w:rsidR="009D4A19" w:rsidRPr="009D4A19" w:rsidRDefault="009D4A19" w:rsidP="009D4A19">
            <w:pPr>
              <w:overflowPunct w:val="0"/>
              <w:spacing w:after="0" w:line="265"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0E95D320"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Шт.</w:t>
            </w:r>
          </w:p>
        </w:tc>
        <w:tc>
          <w:tcPr>
            <w:tcW w:w="899" w:type="dxa"/>
            <w:vMerge/>
            <w:shd w:val="clear" w:color="auto" w:fill="auto"/>
            <w:vAlign w:val="center"/>
          </w:tcPr>
          <w:p w14:paraId="24D12CD9" w14:textId="77777777" w:rsidR="009D4A19" w:rsidRPr="009D4A19" w:rsidRDefault="009D4A19" w:rsidP="009D4A19">
            <w:pPr>
              <w:overflowPunct w:val="0"/>
              <w:spacing w:after="0" w:line="265" w:lineRule="exact"/>
              <w:jc w:val="center"/>
              <w:rPr>
                <w:rFonts w:ascii="Times New Roman" w:eastAsia="Times New Roman" w:hAnsi="Times New Roman" w:cs="Times New Roman"/>
                <w:w w:val="96"/>
                <w:kern w:val="2"/>
                <w:sz w:val="24"/>
                <w:szCs w:val="24"/>
                <w:lang w:eastAsia="zh-CN" w:bidi="hi-IN"/>
              </w:rPr>
            </w:pPr>
          </w:p>
        </w:tc>
      </w:tr>
      <w:tr w:rsidR="009D4A19" w:rsidRPr="009D4A19" w14:paraId="6CA69E25" w14:textId="77777777" w:rsidTr="009D4A19">
        <w:trPr>
          <w:trHeight w:val="268"/>
        </w:trPr>
        <w:tc>
          <w:tcPr>
            <w:tcW w:w="583" w:type="dxa"/>
            <w:vMerge/>
            <w:shd w:val="clear" w:color="auto" w:fill="auto"/>
            <w:vAlign w:val="center"/>
          </w:tcPr>
          <w:p w14:paraId="5B53E372"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3C497C5C" w14:textId="77777777" w:rsidR="009D4A19" w:rsidRPr="009D4A19" w:rsidRDefault="009D4A19" w:rsidP="009D4A19">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6A349722"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7E96D8A7"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 xml:space="preserve">Количество клемм на </w:t>
            </w:r>
            <w:proofErr w:type="spellStart"/>
            <w:r w:rsidRPr="009D4A19">
              <w:rPr>
                <w:rFonts w:ascii="Times New Roman" w:eastAsia="SimSun" w:hAnsi="Times New Roman" w:cs="Times New Roman"/>
                <w:kern w:val="2"/>
                <w:sz w:val="24"/>
                <w:szCs w:val="24"/>
                <w:lang w:eastAsia="zh-CN" w:bidi="hi-IN"/>
              </w:rPr>
              <w:t>клеммной</w:t>
            </w:r>
            <w:proofErr w:type="spellEnd"/>
            <w:r w:rsidRPr="009D4A19">
              <w:rPr>
                <w:rFonts w:ascii="Times New Roman" w:eastAsia="SimSun" w:hAnsi="Times New Roman" w:cs="Times New Roman"/>
                <w:kern w:val="2"/>
                <w:sz w:val="24"/>
                <w:szCs w:val="24"/>
                <w:lang w:eastAsia="zh-CN" w:bidi="hi-IN"/>
              </w:rPr>
              <w:t xml:space="preserve"> плате кабеля ввода</w:t>
            </w:r>
          </w:p>
        </w:tc>
        <w:tc>
          <w:tcPr>
            <w:tcW w:w="2110" w:type="dxa"/>
            <w:shd w:val="clear" w:color="auto" w:fill="auto"/>
            <w:vAlign w:val="center"/>
          </w:tcPr>
          <w:p w14:paraId="7C026EAF"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Не менее 68</w:t>
            </w:r>
          </w:p>
        </w:tc>
        <w:tc>
          <w:tcPr>
            <w:tcW w:w="2215" w:type="dxa"/>
            <w:shd w:val="clear" w:color="auto" w:fill="auto"/>
            <w:vAlign w:val="center"/>
          </w:tcPr>
          <w:p w14:paraId="045D1EB2" w14:textId="77777777" w:rsidR="009D4A19" w:rsidRPr="009D4A19" w:rsidRDefault="009D4A19" w:rsidP="009D4A19">
            <w:pPr>
              <w:overflowPunct w:val="0"/>
              <w:spacing w:after="0" w:line="265"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036F5488"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Шт.</w:t>
            </w:r>
          </w:p>
        </w:tc>
        <w:tc>
          <w:tcPr>
            <w:tcW w:w="899" w:type="dxa"/>
            <w:vMerge/>
            <w:shd w:val="clear" w:color="auto" w:fill="auto"/>
            <w:vAlign w:val="center"/>
          </w:tcPr>
          <w:p w14:paraId="610A8BEB" w14:textId="77777777" w:rsidR="009D4A19" w:rsidRPr="009D4A19" w:rsidRDefault="009D4A19" w:rsidP="009D4A19">
            <w:pPr>
              <w:overflowPunct w:val="0"/>
              <w:spacing w:after="0" w:line="265" w:lineRule="exact"/>
              <w:jc w:val="center"/>
              <w:rPr>
                <w:rFonts w:ascii="Times New Roman" w:eastAsia="Times New Roman" w:hAnsi="Times New Roman" w:cs="Times New Roman"/>
                <w:w w:val="96"/>
                <w:kern w:val="2"/>
                <w:sz w:val="24"/>
                <w:szCs w:val="24"/>
                <w:lang w:eastAsia="zh-CN" w:bidi="hi-IN"/>
              </w:rPr>
            </w:pPr>
          </w:p>
        </w:tc>
      </w:tr>
      <w:tr w:rsidR="009D4A19" w:rsidRPr="009D4A19" w14:paraId="0F9D1F4A" w14:textId="77777777" w:rsidTr="009D4A19">
        <w:trPr>
          <w:trHeight w:val="268"/>
        </w:trPr>
        <w:tc>
          <w:tcPr>
            <w:tcW w:w="583" w:type="dxa"/>
            <w:vMerge/>
            <w:shd w:val="clear" w:color="auto" w:fill="auto"/>
            <w:vAlign w:val="center"/>
          </w:tcPr>
          <w:p w14:paraId="4F0DE13C"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628694EF" w14:textId="77777777" w:rsidR="009D4A19" w:rsidRPr="009D4A19" w:rsidRDefault="009D4A19" w:rsidP="009D4A19">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600C825E"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5AF23F6A"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Конфигурируемые диапазоны сигналов на модуле аналогового ввода:</w:t>
            </w:r>
          </w:p>
        </w:tc>
        <w:tc>
          <w:tcPr>
            <w:tcW w:w="2110" w:type="dxa"/>
            <w:shd w:val="clear" w:color="auto" w:fill="auto"/>
            <w:vAlign w:val="center"/>
          </w:tcPr>
          <w:p w14:paraId="1A77BB99"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p>
        </w:tc>
        <w:tc>
          <w:tcPr>
            <w:tcW w:w="2215" w:type="dxa"/>
            <w:shd w:val="clear" w:color="auto" w:fill="auto"/>
            <w:vAlign w:val="center"/>
          </w:tcPr>
          <w:p w14:paraId="7E649A3F"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747E4F88"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2CBDFCEF"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2BE498BA" w14:textId="77777777" w:rsidTr="009D4A19">
        <w:trPr>
          <w:trHeight w:val="268"/>
        </w:trPr>
        <w:tc>
          <w:tcPr>
            <w:tcW w:w="583" w:type="dxa"/>
            <w:vMerge/>
            <w:shd w:val="clear" w:color="auto" w:fill="auto"/>
            <w:vAlign w:val="center"/>
          </w:tcPr>
          <w:p w14:paraId="19C611C8"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5EA4EC76" w14:textId="77777777" w:rsidR="009D4A19" w:rsidRPr="009D4A19" w:rsidRDefault="009D4A19" w:rsidP="009D4A19">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78105DA7"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26E5DA5D" w14:textId="77777777" w:rsidR="009D4A19" w:rsidRPr="009D4A19" w:rsidRDefault="009D4A19" w:rsidP="009D4A19">
            <w:pPr>
              <w:overflowPunct w:val="0"/>
              <w:spacing w:after="0" w:line="240" w:lineRule="auto"/>
              <w:ind w:left="179"/>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±10 В</w:t>
            </w:r>
          </w:p>
        </w:tc>
        <w:tc>
          <w:tcPr>
            <w:tcW w:w="2110" w:type="dxa"/>
            <w:shd w:val="clear" w:color="auto" w:fill="auto"/>
            <w:vAlign w:val="center"/>
          </w:tcPr>
          <w:p w14:paraId="5AF6DDA7"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4BA22E87"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27DFC93C"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4F37D49E"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7F620F30" w14:textId="77777777" w:rsidTr="009D4A19">
        <w:trPr>
          <w:trHeight w:val="268"/>
        </w:trPr>
        <w:tc>
          <w:tcPr>
            <w:tcW w:w="583" w:type="dxa"/>
            <w:vMerge/>
            <w:shd w:val="clear" w:color="auto" w:fill="auto"/>
            <w:vAlign w:val="center"/>
          </w:tcPr>
          <w:p w14:paraId="7BC3DD8D"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24175D17" w14:textId="77777777" w:rsidR="009D4A19" w:rsidRPr="009D4A19" w:rsidRDefault="009D4A19" w:rsidP="009D4A19">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2F5B005E"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5129D4CA" w14:textId="77777777" w:rsidR="009D4A19" w:rsidRPr="009D4A19" w:rsidRDefault="009D4A19" w:rsidP="009D4A19">
            <w:pPr>
              <w:overflowPunct w:val="0"/>
              <w:spacing w:after="0" w:line="240" w:lineRule="auto"/>
              <w:ind w:left="179"/>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±5 В</w:t>
            </w:r>
          </w:p>
        </w:tc>
        <w:tc>
          <w:tcPr>
            <w:tcW w:w="2110" w:type="dxa"/>
            <w:shd w:val="clear" w:color="auto" w:fill="auto"/>
            <w:vAlign w:val="center"/>
          </w:tcPr>
          <w:p w14:paraId="4CD51D87"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26DA9D36"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2BCDD9F0"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132EA44E"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231D2392" w14:textId="77777777" w:rsidTr="009D4A19">
        <w:trPr>
          <w:trHeight w:val="268"/>
        </w:trPr>
        <w:tc>
          <w:tcPr>
            <w:tcW w:w="583" w:type="dxa"/>
            <w:vMerge/>
            <w:shd w:val="clear" w:color="auto" w:fill="auto"/>
            <w:vAlign w:val="center"/>
          </w:tcPr>
          <w:p w14:paraId="6FED8FE2"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07B5BD3A" w14:textId="77777777" w:rsidR="009D4A19" w:rsidRPr="009D4A19" w:rsidRDefault="009D4A19" w:rsidP="009D4A19">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622911BE"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5C9A7E4A" w14:textId="77777777" w:rsidR="009D4A19" w:rsidRPr="009D4A19" w:rsidRDefault="009D4A19" w:rsidP="009D4A19">
            <w:pPr>
              <w:overflowPunct w:val="0"/>
              <w:spacing w:after="0" w:line="240" w:lineRule="auto"/>
              <w:ind w:left="179"/>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±2.5 В</w:t>
            </w:r>
          </w:p>
        </w:tc>
        <w:tc>
          <w:tcPr>
            <w:tcW w:w="2110" w:type="dxa"/>
            <w:shd w:val="clear" w:color="auto" w:fill="auto"/>
            <w:vAlign w:val="center"/>
          </w:tcPr>
          <w:p w14:paraId="2DEBB5AD"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46A56AB0"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52FACEA8"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7AD6F25F"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4AC13DDD" w14:textId="77777777" w:rsidTr="009D4A19">
        <w:trPr>
          <w:trHeight w:val="268"/>
        </w:trPr>
        <w:tc>
          <w:tcPr>
            <w:tcW w:w="583" w:type="dxa"/>
            <w:vMerge/>
            <w:shd w:val="clear" w:color="auto" w:fill="auto"/>
            <w:vAlign w:val="center"/>
          </w:tcPr>
          <w:p w14:paraId="2FEA51A9"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4B4B8E05" w14:textId="77777777" w:rsidR="009D4A19" w:rsidRPr="009D4A19" w:rsidRDefault="009D4A19" w:rsidP="009D4A19">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2C94368D"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4CFD85CE" w14:textId="77777777" w:rsidR="009D4A19" w:rsidRPr="009D4A19" w:rsidRDefault="009D4A19" w:rsidP="009D4A19">
            <w:pPr>
              <w:overflowPunct w:val="0"/>
              <w:spacing w:after="0" w:line="240" w:lineRule="auto"/>
              <w:ind w:left="179"/>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0-5 В</w:t>
            </w:r>
          </w:p>
        </w:tc>
        <w:tc>
          <w:tcPr>
            <w:tcW w:w="2110" w:type="dxa"/>
            <w:shd w:val="clear" w:color="auto" w:fill="auto"/>
            <w:vAlign w:val="center"/>
          </w:tcPr>
          <w:p w14:paraId="35030DB9"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51323C89"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0F4934CE"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067B7EEF"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3D3A7DA9" w14:textId="77777777" w:rsidTr="009D4A19">
        <w:trPr>
          <w:trHeight w:val="316"/>
        </w:trPr>
        <w:tc>
          <w:tcPr>
            <w:tcW w:w="583" w:type="dxa"/>
            <w:vMerge/>
            <w:shd w:val="clear" w:color="auto" w:fill="auto"/>
            <w:vAlign w:val="center"/>
          </w:tcPr>
          <w:p w14:paraId="726F131C"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2A3D127C" w14:textId="77777777" w:rsidR="009D4A19" w:rsidRPr="009D4A19" w:rsidRDefault="009D4A19" w:rsidP="009D4A19">
            <w:pPr>
              <w:overflowPunct w:val="0"/>
              <w:spacing w:after="0" w:line="240" w:lineRule="auto"/>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03FAD586"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48DE2B2E"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0-10 В</w:t>
            </w:r>
          </w:p>
        </w:tc>
        <w:tc>
          <w:tcPr>
            <w:tcW w:w="2110" w:type="dxa"/>
            <w:shd w:val="clear" w:color="auto" w:fill="auto"/>
            <w:vAlign w:val="center"/>
          </w:tcPr>
          <w:p w14:paraId="0E2B51B7"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2EEA9054"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77AFBEDA"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2C39B752"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6974A76C" w14:textId="77777777" w:rsidTr="009D4A19">
        <w:trPr>
          <w:trHeight w:val="562"/>
        </w:trPr>
        <w:tc>
          <w:tcPr>
            <w:tcW w:w="583" w:type="dxa"/>
            <w:vMerge w:val="restart"/>
            <w:shd w:val="clear" w:color="auto" w:fill="auto"/>
            <w:vAlign w:val="center"/>
          </w:tcPr>
          <w:p w14:paraId="07F39111"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r w:rsidRPr="009D4A19">
              <w:rPr>
                <w:rFonts w:ascii="Times New Roman" w:eastAsia="SimSun" w:hAnsi="Times New Roman" w:cs="Mangal"/>
                <w:kern w:val="2"/>
                <w:sz w:val="24"/>
                <w:szCs w:val="24"/>
                <w:lang w:val="en-US" w:eastAsia="zh-CN" w:bidi="hi-IN"/>
              </w:rPr>
              <w:lastRenderedPageBreak/>
              <w:t>1.</w:t>
            </w:r>
            <w:r w:rsidRPr="009D4A19">
              <w:rPr>
                <w:rFonts w:ascii="Times New Roman" w:eastAsia="SimSun" w:hAnsi="Times New Roman" w:cs="Mangal"/>
                <w:kern w:val="2"/>
                <w:sz w:val="24"/>
                <w:szCs w:val="24"/>
                <w:lang w:eastAsia="zh-CN" w:bidi="hi-IN"/>
              </w:rPr>
              <w:t>6</w:t>
            </w:r>
          </w:p>
        </w:tc>
        <w:tc>
          <w:tcPr>
            <w:tcW w:w="2845" w:type="dxa"/>
            <w:vMerge w:val="restart"/>
            <w:shd w:val="clear" w:color="auto" w:fill="auto"/>
            <w:vAlign w:val="center"/>
          </w:tcPr>
          <w:p w14:paraId="2610F665"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kern w:val="2"/>
                <w:sz w:val="24"/>
                <w:szCs w:val="24"/>
                <w:lang w:val="en-US" w:eastAsia="zh-CN" w:bidi="hi-IN"/>
              </w:rPr>
            </w:pPr>
            <w:r w:rsidRPr="009D4A19">
              <w:rPr>
                <w:rFonts w:ascii="Times New Roman" w:eastAsia="Times New Roman" w:hAnsi="Times New Roman" w:cs="Times New Roman"/>
                <w:b/>
                <w:bCs/>
                <w:w w:val="99"/>
                <w:kern w:val="2"/>
                <w:sz w:val="24"/>
                <w:szCs w:val="24"/>
                <w:lang w:eastAsia="zh-CN" w:bidi="hi-IN"/>
              </w:rPr>
              <w:t>Модуль вывода</w:t>
            </w:r>
          </w:p>
        </w:tc>
        <w:tc>
          <w:tcPr>
            <w:tcW w:w="2519" w:type="dxa"/>
            <w:vMerge w:val="restart"/>
            <w:shd w:val="clear" w:color="auto" w:fill="auto"/>
            <w:vAlign w:val="center"/>
          </w:tcPr>
          <w:p w14:paraId="73C94386"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val="en-US" w:eastAsia="zh-CN" w:bidi="hi-IN"/>
              </w:rPr>
            </w:pPr>
          </w:p>
        </w:tc>
        <w:tc>
          <w:tcPr>
            <w:tcW w:w="3061" w:type="dxa"/>
            <w:shd w:val="clear" w:color="auto" w:fill="auto"/>
            <w:vAlign w:val="center"/>
          </w:tcPr>
          <w:p w14:paraId="0B306CC9" w14:textId="77777777" w:rsidR="009D4A19" w:rsidRPr="009D4A19" w:rsidRDefault="009D4A19" w:rsidP="009D4A19">
            <w:pPr>
              <w:overflowPunct w:val="0"/>
              <w:spacing w:after="0" w:line="240" w:lineRule="auto"/>
              <w:jc w:val="center"/>
              <w:rPr>
                <w:rFonts w:ascii="Times New Roman" w:eastAsia="SimSun" w:hAnsi="Times New Roman" w:cs="Times New Roman"/>
                <w:color w:val="A6A6A6" w:themeColor="background1" w:themeShade="A6"/>
                <w:kern w:val="2"/>
                <w:sz w:val="24"/>
                <w:szCs w:val="24"/>
                <w:lang w:eastAsia="zh-CN" w:bidi="hi-IN"/>
              </w:rPr>
            </w:pPr>
            <w:r w:rsidRPr="009D4A19">
              <w:rPr>
                <w:rFonts w:ascii="Times New Roman" w:eastAsia="SimSun" w:hAnsi="Times New Roman" w:cs="Times New Roman"/>
                <w:kern w:val="2"/>
                <w:sz w:val="24"/>
                <w:szCs w:val="24"/>
                <w:lang w:eastAsia="zh-CN" w:bidi="hi-IN"/>
              </w:rPr>
              <w:t>Количество модулей аналогового вывода</w:t>
            </w:r>
          </w:p>
        </w:tc>
        <w:tc>
          <w:tcPr>
            <w:tcW w:w="2110" w:type="dxa"/>
            <w:shd w:val="clear" w:color="auto" w:fill="auto"/>
            <w:vAlign w:val="center"/>
          </w:tcPr>
          <w:p w14:paraId="5BCA0D4C" w14:textId="77777777" w:rsidR="009D4A19" w:rsidRPr="009D4A19" w:rsidRDefault="009D4A19" w:rsidP="009D4A19">
            <w:pPr>
              <w:overflowPunct w:val="0"/>
              <w:spacing w:after="0" w:line="240" w:lineRule="auto"/>
              <w:ind w:left="40"/>
              <w:jc w:val="center"/>
              <w:rPr>
                <w:rFonts w:ascii="Times New Roman" w:eastAsia="SimSun" w:hAnsi="Times New Roman" w:cs="Times New Roman"/>
                <w:color w:val="A6A6A6" w:themeColor="background1" w:themeShade="A6"/>
                <w:kern w:val="2"/>
                <w:sz w:val="24"/>
                <w:szCs w:val="24"/>
                <w:lang w:val="en-US" w:eastAsia="zh-CN" w:bidi="hi-IN"/>
              </w:rPr>
            </w:pPr>
            <w:r w:rsidRPr="009D4A19">
              <w:rPr>
                <w:rFonts w:ascii="Times New Roman" w:eastAsia="SimSun" w:hAnsi="Times New Roman" w:cs="Times New Roman"/>
                <w:kern w:val="2"/>
                <w:sz w:val="24"/>
                <w:szCs w:val="24"/>
                <w:lang w:eastAsia="zh-CN" w:bidi="hi-IN"/>
              </w:rPr>
              <w:t>Не менее 1</w:t>
            </w:r>
          </w:p>
        </w:tc>
        <w:tc>
          <w:tcPr>
            <w:tcW w:w="2215" w:type="dxa"/>
            <w:shd w:val="clear" w:color="auto" w:fill="auto"/>
            <w:vAlign w:val="center"/>
          </w:tcPr>
          <w:p w14:paraId="716CF1E0" w14:textId="77777777" w:rsidR="009D4A19" w:rsidRPr="009D4A19" w:rsidRDefault="009D4A19" w:rsidP="009D4A19">
            <w:pPr>
              <w:overflowPunct w:val="0"/>
              <w:spacing w:after="0" w:line="265" w:lineRule="exact"/>
              <w:jc w:val="center"/>
              <w:rPr>
                <w:rFonts w:ascii="Times New Roman" w:eastAsia="SimSun" w:hAnsi="Times New Roman" w:cs="Mangal"/>
                <w:kern w:val="2"/>
                <w:sz w:val="24"/>
                <w:szCs w:val="24"/>
                <w:lang w:val="en-US" w:eastAsia="zh-CN" w:bidi="hi-IN"/>
              </w:rPr>
            </w:pPr>
          </w:p>
        </w:tc>
        <w:tc>
          <w:tcPr>
            <w:tcW w:w="1486" w:type="dxa"/>
            <w:shd w:val="clear" w:color="auto" w:fill="auto"/>
            <w:vAlign w:val="center"/>
          </w:tcPr>
          <w:p w14:paraId="7B881356" w14:textId="77777777" w:rsidR="009D4A19" w:rsidRPr="009D4A19" w:rsidRDefault="009D4A19" w:rsidP="009D4A19">
            <w:pPr>
              <w:overflowPunct w:val="0"/>
              <w:spacing w:after="0" w:line="265" w:lineRule="exact"/>
              <w:jc w:val="center"/>
              <w:rPr>
                <w:rFonts w:ascii="Times New Roman" w:eastAsia="SimSun" w:hAnsi="Times New Roman" w:cs="Mangal"/>
                <w:kern w:val="2"/>
                <w:sz w:val="24"/>
                <w:szCs w:val="24"/>
                <w:lang w:val="en-US" w:eastAsia="zh-CN" w:bidi="hi-IN"/>
              </w:rPr>
            </w:pPr>
            <w:r w:rsidRPr="009D4A19">
              <w:rPr>
                <w:rFonts w:ascii="Times New Roman" w:eastAsia="Times New Roman" w:hAnsi="Times New Roman" w:cs="Times New Roman"/>
                <w:w w:val="98"/>
                <w:kern w:val="2"/>
                <w:sz w:val="24"/>
                <w:szCs w:val="24"/>
                <w:lang w:eastAsia="zh-CN" w:bidi="hi-IN"/>
              </w:rPr>
              <w:t>Шт.</w:t>
            </w:r>
          </w:p>
        </w:tc>
        <w:tc>
          <w:tcPr>
            <w:tcW w:w="899" w:type="dxa"/>
            <w:vMerge/>
            <w:shd w:val="clear" w:color="auto" w:fill="auto"/>
            <w:vAlign w:val="center"/>
          </w:tcPr>
          <w:p w14:paraId="2E5AB8EA"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val="en-US" w:eastAsia="zh-CN" w:bidi="hi-IN"/>
              </w:rPr>
            </w:pPr>
          </w:p>
        </w:tc>
      </w:tr>
      <w:tr w:rsidR="009D4A19" w:rsidRPr="009D4A19" w14:paraId="0EA6FAA3" w14:textId="77777777" w:rsidTr="009D4A19">
        <w:trPr>
          <w:trHeight w:val="268"/>
        </w:trPr>
        <w:tc>
          <w:tcPr>
            <w:tcW w:w="583" w:type="dxa"/>
            <w:vMerge/>
            <w:shd w:val="clear" w:color="auto" w:fill="auto"/>
            <w:vAlign w:val="center"/>
          </w:tcPr>
          <w:p w14:paraId="3B47BFD6"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845" w:type="dxa"/>
            <w:vMerge/>
            <w:shd w:val="clear" w:color="auto" w:fill="auto"/>
            <w:vAlign w:val="center"/>
          </w:tcPr>
          <w:p w14:paraId="4A975A45"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519" w:type="dxa"/>
            <w:vMerge/>
            <w:shd w:val="clear" w:color="auto" w:fill="auto"/>
            <w:vAlign w:val="center"/>
          </w:tcPr>
          <w:p w14:paraId="2B6EE7A1"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3061" w:type="dxa"/>
            <w:shd w:val="clear" w:color="auto" w:fill="auto"/>
            <w:vAlign w:val="center"/>
          </w:tcPr>
          <w:p w14:paraId="58B8C7CE"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Количество однополярных каналов аналогового вывода с одновременным (параллельным) формированием сигнала</w:t>
            </w:r>
          </w:p>
        </w:tc>
        <w:tc>
          <w:tcPr>
            <w:tcW w:w="2110" w:type="dxa"/>
            <w:shd w:val="clear" w:color="auto" w:fill="auto"/>
            <w:vAlign w:val="center"/>
          </w:tcPr>
          <w:p w14:paraId="43D60C24"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Не менее 16</w:t>
            </w:r>
          </w:p>
        </w:tc>
        <w:tc>
          <w:tcPr>
            <w:tcW w:w="2215" w:type="dxa"/>
            <w:shd w:val="clear" w:color="auto" w:fill="auto"/>
            <w:vAlign w:val="center"/>
          </w:tcPr>
          <w:p w14:paraId="059CA6E9"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65BBE659" w14:textId="77777777" w:rsidR="009D4A19" w:rsidRPr="009D4A19" w:rsidRDefault="009D4A19" w:rsidP="009D4A19">
            <w:pPr>
              <w:overflowPunct w:val="0"/>
              <w:spacing w:after="0" w:line="265" w:lineRule="exact"/>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Шт.</w:t>
            </w:r>
          </w:p>
        </w:tc>
        <w:tc>
          <w:tcPr>
            <w:tcW w:w="899" w:type="dxa"/>
            <w:vMerge/>
            <w:shd w:val="clear" w:color="auto" w:fill="auto"/>
            <w:vAlign w:val="center"/>
          </w:tcPr>
          <w:p w14:paraId="7480DCE4"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val="en-US" w:eastAsia="zh-CN" w:bidi="hi-IN"/>
              </w:rPr>
            </w:pPr>
          </w:p>
        </w:tc>
      </w:tr>
      <w:tr w:rsidR="009D4A19" w:rsidRPr="009D4A19" w14:paraId="00547B47" w14:textId="77777777" w:rsidTr="009D4A19">
        <w:trPr>
          <w:trHeight w:val="268"/>
        </w:trPr>
        <w:tc>
          <w:tcPr>
            <w:tcW w:w="583" w:type="dxa"/>
            <w:vMerge/>
            <w:shd w:val="clear" w:color="auto" w:fill="auto"/>
            <w:vAlign w:val="center"/>
          </w:tcPr>
          <w:p w14:paraId="36E9F098"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845" w:type="dxa"/>
            <w:vMerge/>
            <w:shd w:val="clear" w:color="auto" w:fill="auto"/>
            <w:vAlign w:val="center"/>
          </w:tcPr>
          <w:p w14:paraId="47BFC598"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519" w:type="dxa"/>
            <w:vMerge/>
            <w:shd w:val="clear" w:color="auto" w:fill="auto"/>
            <w:vAlign w:val="center"/>
          </w:tcPr>
          <w:p w14:paraId="230C31E9"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3061" w:type="dxa"/>
            <w:shd w:val="clear" w:color="auto" w:fill="auto"/>
            <w:vAlign w:val="center"/>
          </w:tcPr>
          <w:p w14:paraId="25E37B62"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Разрядность каждого ЦАП</w:t>
            </w:r>
          </w:p>
        </w:tc>
        <w:tc>
          <w:tcPr>
            <w:tcW w:w="2110" w:type="dxa"/>
            <w:shd w:val="clear" w:color="auto" w:fill="auto"/>
            <w:vAlign w:val="center"/>
          </w:tcPr>
          <w:p w14:paraId="230119DF"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Не менее 16</w:t>
            </w:r>
          </w:p>
        </w:tc>
        <w:tc>
          <w:tcPr>
            <w:tcW w:w="2215" w:type="dxa"/>
            <w:shd w:val="clear" w:color="auto" w:fill="auto"/>
            <w:vAlign w:val="center"/>
          </w:tcPr>
          <w:p w14:paraId="7C4A4D7C"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498B8735"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бит</w:t>
            </w:r>
          </w:p>
        </w:tc>
        <w:tc>
          <w:tcPr>
            <w:tcW w:w="899" w:type="dxa"/>
            <w:vMerge/>
            <w:shd w:val="clear" w:color="auto" w:fill="auto"/>
            <w:vAlign w:val="center"/>
          </w:tcPr>
          <w:p w14:paraId="08CECB28"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val="en-US" w:eastAsia="zh-CN" w:bidi="hi-IN"/>
              </w:rPr>
            </w:pPr>
          </w:p>
        </w:tc>
      </w:tr>
      <w:tr w:rsidR="009D4A19" w:rsidRPr="009D4A19" w14:paraId="65C8F117" w14:textId="77777777" w:rsidTr="009D4A19">
        <w:trPr>
          <w:trHeight w:val="268"/>
        </w:trPr>
        <w:tc>
          <w:tcPr>
            <w:tcW w:w="583" w:type="dxa"/>
            <w:vMerge/>
            <w:shd w:val="clear" w:color="auto" w:fill="auto"/>
            <w:vAlign w:val="center"/>
          </w:tcPr>
          <w:p w14:paraId="4409F9AE"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845" w:type="dxa"/>
            <w:vMerge/>
            <w:shd w:val="clear" w:color="auto" w:fill="auto"/>
            <w:vAlign w:val="center"/>
          </w:tcPr>
          <w:p w14:paraId="4DBC6C77"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519" w:type="dxa"/>
            <w:vMerge/>
            <w:shd w:val="clear" w:color="auto" w:fill="auto"/>
            <w:vAlign w:val="center"/>
          </w:tcPr>
          <w:p w14:paraId="5099FACE"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3061" w:type="dxa"/>
            <w:shd w:val="clear" w:color="auto" w:fill="auto"/>
            <w:vAlign w:val="center"/>
          </w:tcPr>
          <w:p w14:paraId="3E37880E"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Тип разъема аналогового вывода</w:t>
            </w:r>
          </w:p>
        </w:tc>
        <w:tc>
          <w:tcPr>
            <w:tcW w:w="2110" w:type="dxa"/>
            <w:shd w:val="clear" w:color="auto" w:fill="auto"/>
            <w:vAlign w:val="center"/>
          </w:tcPr>
          <w:p w14:paraId="736B450B"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MDR</w:t>
            </w:r>
          </w:p>
        </w:tc>
        <w:tc>
          <w:tcPr>
            <w:tcW w:w="2215" w:type="dxa"/>
            <w:shd w:val="clear" w:color="auto" w:fill="auto"/>
            <w:vAlign w:val="center"/>
          </w:tcPr>
          <w:p w14:paraId="7544AD88"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66C22208"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40A06ED6"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val="en-US" w:eastAsia="zh-CN" w:bidi="hi-IN"/>
              </w:rPr>
            </w:pPr>
          </w:p>
        </w:tc>
      </w:tr>
      <w:tr w:rsidR="009D4A19" w:rsidRPr="009D4A19" w14:paraId="7C6C8BBE" w14:textId="77777777" w:rsidTr="009D4A19">
        <w:trPr>
          <w:trHeight w:val="268"/>
        </w:trPr>
        <w:tc>
          <w:tcPr>
            <w:tcW w:w="583" w:type="dxa"/>
            <w:vMerge/>
            <w:shd w:val="clear" w:color="auto" w:fill="auto"/>
            <w:vAlign w:val="center"/>
          </w:tcPr>
          <w:p w14:paraId="68D5E807"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845" w:type="dxa"/>
            <w:vMerge/>
            <w:shd w:val="clear" w:color="auto" w:fill="auto"/>
            <w:vAlign w:val="center"/>
          </w:tcPr>
          <w:p w14:paraId="71334B3A"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519" w:type="dxa"/>
            <w:vMerge/>
            <w:shd w:val="clear" w:color="auto" w:fill="auto"/>
            <w:vAlign w:val="center"/>
          </w:tcPr>
          <w:p w14:paraId="57D9E57B"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3061" w:type="dxa"/>
            <w:shd w:val="clear" w:color="auto" w:fill="auto"/>
            <w:vAlign w:val="center"/>
          </w:tcPr>
          <w:p w14:paraId="5D4591CC"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Количество контактов на разъеме аналогового вывода</w:t>
            </w:r>
          </w:p>
        </w:tc>
        <w:tc>
          <w:tcPr>
            <w:tcW w:w="2110" w:type="dxa"/>
            <w:shd w:val="clear" w:color="auto" w:fill="auto"/>
            <w:vAlign w:val="center"/>
          </w:tcPr>
          <w:p w14:paraId="50F73173"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Не менее 68</w:t>
            </w:r>
          </w:p>
        </w:tc>
        <w:tc>
          <w:tcPr>
            <w:tcW w:w="2215" w:type="dxa"/>
            <w:shd w:val="clear" w:color="auto" w:fill="auto"/>
            <w:vAlign w:val="center"/>
          </w:tcPr>
          <w:p w14:paraId="3630E9A9"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0D80CCEB"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Шт.</w:t>
            </w:r>
          </w:p>
        </w:tc>
        <w:tc>
          <w:tcPr>
            <w:tcW w:w="899" w:type="dxa"/>
            <w:vMerge/>
            <w:shd w:val="clear" w:color="auto" w:fill="auto"/>
            <w:vAlign w:val="center"/>
          </w:tcPr>
          <w:p w14:paraId="214202A7"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val="en-US" w:eastAsia="zh-CN" w:bidi="hi-IN"/>
              </w:rPr>
            </w:pPr>
          </w:p>
        </w:tc>
      </w:tr>
      <w:tr w:rsidR="009D4A19" w:rsidRPr="009D4A19" w14:paraId="134559C8" w14:textId="77777777" w:rsidTr="009D4A19">
        <w:trPr>
          <w:trHeight w:val="828"/>
        </w:trPr>
        <w:tc>
          <w:tcPr>
            <w:tcW w:w="583" w:type="dxa"/>
            <w:vMerge/>
            <w:shd w:val="clear" w:color="auto" w:fill="auto"/>
            <w:vAlign w:val="center"/>
          </w:tcPr>
          <w:p w14:paraId="6B39F860"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845" w:type="dxa"/>
            <w:vMerge/>
            <w:shd w:val="clear" w:color="auto" w:fill="auto"/>
            <w:vAlign w:val="center"/>
          </w:tcPr>
          <w:p w14:paraId="29FA5A8F"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519" w:type="dxa"/>
            <w:vMerge/>
            <w:shd w:val="clear" w:color="auto" w:fill="auto"/>
            <w:vAlign w:val="center"/>
          </w:tcPr>
          <w:p w14:paraId="0470F825"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3061" w:type="dxa"/>
            <w:shd w:val="clear" w:color="auto" w:fill="auto"/>
            <w:vAlign w:val="center"/>
          </w:tcPr>
          <w:p w14:paraId="7CEC4EE5"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highlight w:val="red"/>
                <w:lang w:eastAsia="zh-CN" w:bidi="hi-IN"/>
              </w:rPr>
            </w:pPr>
            <w:r w:rsidRPr="009D4A19">
              <w:rPr>
                <w:rFonts w:ascii="Times New Roman" w:eastAsia="SimSun" w:hAnsi="Times New Roman" w:cs="Times New Roman"/>
                <w:kern w:val="2"/>
                <w:sz w:val="24"/>
                <w:szCs w:val="24"/>
                <w:lang w:eastAsia="zh-CN" w:bidi="hi-IN"/>
              </w:rPr>
              <w:t>Кабель вывода типа MDR</w:t>
            </w:r>
          </w:p>
        </w:tc>
        <w:tc>
          <w:tcPr>
            <w:tcW w:w="2110" w:type="dxa"/>
            <w:shd w:val="clear" w:color="auto" w:fill="auto"/>
            <w:vAlign w:val="center"/>
          </w:tcPr>
          <w:p w14:paraId="109BB4E2"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highlight w:val="red"/>
                <w:lang w:eastAsia="zh-CN" w:bidi="hi-IN"/>
              </w:rPr>
            </w:pPr>
            <w:r w:rsidRPr="009D4A19">
              <w:rPr>
                <w:rFonts w:ascii="Times New Roman" w:eastAsia="SimSun" w:hAnsi="Times New Roman" w:cs="Times New Roman"/>
                <w:kern w:val="2"/>
                <w:sz w:val="24"/>
                <w:szCs w:val="24"/>
                <w:lang w:eastAsia="zh-CN" w:bidi="hi-IN"/>
              </w:rPr>
              <w:t>Не менее 1</w:t>
            </w:r>
          </w:p>
        </w:tc>
        <w:tc>
          <w:tcPr>
            <w:tcW w:w="2215" w:type="dxa"/>
            <w:shd w:val="clear" w:color="auto" w:fill="auto"/>
            <w:vAlign w:val="center"/>
          </w:tcPr>
          <w:p w14:paraId="40770829"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highlight w:val="red"/>
                <w:lang w:eastAsia="zh-CN" w:bidi="hi-IN"/>
              </w:rPr>
            </w:pPr>
          </w:p>
        </w:tc>
        <w:tc>
          <w:tcPr>
            <w:tcW w:w="1486" w:type="dxa"/>
            <w:shd w:val="clear" w:color="auto" w:fill="auto"/>
            <w:vAlign w:val="center"/>
          </w:tcPr>
          <w:p w14:paraId="3180E05E"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highlight w:val="red"/>
                <w:lang w:eastAsia="zh-CN" w:bidi="hi-IN"/>
              </w:rPr>
            </w:pPr>
            <w:r w:rsidRPr="009D4A19">
              <w:rPr>
                <w:rFonts w:ascii="Times New Roman" w:eastAsia="SimSun" w:hAnsi="Times New Roman" w:cs="Times New Roman"/>
                <w:kern w:val="2"/>
                <w:sz w:val="24"/>
                <w:szCs w:val="24"/>
                <w:lang w:eastAsia="zh-CN" w:bidi="hi-IN"/>
              </w:rPr>
              <w:t>Шт.</w:t>
            </w:r>
          </w:p>
        </w:tc>
        <w:tc>
          <w:tcPr>
            <w:tcW w:w="899" w:type="dxa"/>
            <w:vMerge/>
            <w:shd w:val="clear" w:color="auto" w:fill="auto"/>
            <w:vAlign w:val="center"/>
          </w:tcPr>
          <w:p w14:paraId="382C36F6"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val="en-US" w:eastAsia="zh-CN" w:bidi="hi-IN"/>
              </w:rPr>
            </w:pPr>
          </w:p>
        </w:tc>
      </w:tr>
      <w:tr w:rsidR="009D4A19" w:rsidRPr="009D4A19" w14:paraId="2AF7208E" w14:textId="77777777" w:rsidTr="009D4A19">
        <w:trPr>
          <w:trHeight w:val="177"/>
        </w:trPr>
        <w:tc>
          <w:tcPr>
            <w:tcW w:w="583" w:type="dxa"/>
            <w:vMerge/>
            <w:shd w:val="clear" w:color="auto" w:fill="auto"/>
            <w:vAlign w:val="center"/>
          </w:tcPr>
          <w:p w14:paraId="6691FC09"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2845" w:type="dxa"/>
            <w:vMerge/>
            <w:shd w:val="clear" w:color="auto" w:fill="auto"/>
            <w:vAlign w:val="center"/>
          </w:tcPr>
          <w:p w14:paraId="097ECFD2"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val="en-US" w:eastAsia="zh-CN" w:bidi="hi-IN"/>
              </w:rPr>
            </w:pPr>
          </w:p>
        </w:tc>
        <w:tc>
          <w:tcPr>
            <w:tcW w:w="2519" w:type="dxa"/>
            <w:vMerge/>
            <w:shd w:val="clear" w:color="auto" w:fill="auto"/>
            <w:vAlign w:val="center"/>
          </w:tcPr>
          <w:p w14:paraId="60F76A01"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val="en-US" w:eastAsia="zh-CN" w:bidi="hi-IN"/>
              </w:rPr>
            </w:pPr>
          </w:p>
        </w:tc>
        <w:tc>
          <w:tcPr>
            <w:tcW w:w="3061" w:type="dxa"/>
            <w:shd w:val="clear" w:color="auto" w:fill="auto"/>
            <w:vAlign w:val="center"/>
          </w:tcPr>
          <w:p w14:paraId="0EAA837B"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roofErr w:type="spellStart"/>
            <w:r w:rsidRPr="009D4A19">
              <w:rPr>
                <w:rFonts w:ascii="Times New Roman" w:eastAsia="SimSun" w:hAnsi="Times New Roman" w:cs="Times New Roman"/>
                <w:kern w:val="2"/>
                <w:sz w:val="24"/>
                <w:szCs w:val="24"/>
                <w:lang w:eastAsia="zh-CN" w:bidi="hi-IN"/>
              </w:rPr>
              <w:t>Клеммная</w:t>
            </w:r>
            <w:proofErr w:type="spellEnd"/>
            <w:r w:rsidRPr="009D4A19">
              <w:rPr>
                <w:rFonts w:ascii="Times New Roman" w:eastAsia="SimSun" w:hAnsi="Times New Roman" w:cs="Times New Roman"/>
                <w:kern w:val="2"/>
                <w:sz w:val="24"/>
                <w:szCs w:val="24"/>
                <w:lang w:eastAsia="zh-CN" w:bidi="hi-IN"/>
              </w:rPr>
              <w:t xml:space="preserve"> плата для кабеля вывода</w:t>
            </w:r>
          </w:p>
        </w:tc>
        <w:tc>
          <w:tcPr>
            <w:tcW w:w="2110" w:type="dxa"/>
            <w:shd w:val="clear" w:color="auto" w:fill="auto"/>
            <w:vAlign w:val="center"/>
          </w:tcPr>
          <w:p w14:paraId="3E82B45D"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r w:rsidRPr="009D4A19">
              <w:rPr>
                <w:rFonts w:ascii="Times New Roman" w:eastAsia="SimSun" w:hAnsi="Times New Roman" w:cs="Times New Roman"/>
                <w:kern w:val="2"/>
                <w:sz w:val="24"/>
                <w:szCs w:val="24"/>
                <w:lang w:eastAsia="zh-CN" w:bidi="hi-IN"/>
              </w:rPr>
              <w:t>Не менее 1</w:t>
            </w:r>
          </w:p>
        </w:tc>
        <w:tc>
          <w:tcPr>
            <w:tcW w:w="2215" w:type="dxa"/>
            <w:shd w:val="clear" w:color="auto" w:fill="auto"/>
            <w:vAlign w:val="center"/>
          </w:tcPr>
          <w:p w14:paraId="374E33D8"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c>
          <w:tcPr>
            <w:tcW w:w="1486" w:type="dxa"/>
            <w:shd w:val="clear" w:color="auto" w:fill="auto"/>
            <w:vAlign w:val="center"/>
          </w:tcPr>
          <w:p w14:paraId="4E27BA10"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r w:rsidRPr="009D4A19">
              <w:rPr>
                <w:rFonts w:ascii="Times New Roman" w:eastAsia="SimSun" w:hAnsi="Times New Roman" w:cs="Mangal"/>
                <w:kern w:val="2"/>
                <w:sz w:val="24"/>
                <w:szCs w:val="24"/>
                <w:lang w:eastAsia="zh-CN" w:bidi="hi-IN"/>
              </w:rPr>
              <w:t>Шт.</w:t>
            </w:r>
          </w:p>
        </w:tc>
        <w:tc>
          <w:tcPr>
            <w:tcW w:w="899" w:type="dxa"/>
            <w:vMerge/>
            <w:shd w:val="clear" w:color="auto" w:fill="auto"/>
            <w:vAlign w:val="center"/>
          </w:tcPr>
          <w:p w14:paraId="6519D46C" w14:textId="77777777" w:rsidR="009D4A19" w:rsidRPr="009D4A19" w:rsidRDefault="009D4A19" w:rsidP="009D4A19">
            <w:pPr>
              <w:overflowPunct w:val="0"/>
              <w:spacing w:after="0" w:line="240" w:lineRule="auto"/>
              <w:jc w:val="center"/>
              <w:rPr>
                <w:rFonts w:ascii="Times New Roman" w:eastAsia="SimSun" w:hAnsi="Times New Roman" w:cs="Mangal"/>
                <w:kern w:val="2"/>
                <w:sz w:val="24"/>
                <w:szCs w:val="24"/>
                <w:lang w:eastAsia="zh-CN" w:bidi="hi-IN"/>
              </w:rPr>
            </w:pPr>
          </w:p>
        </w:tc>
      </w:tr>
      <w:tr w:rsidR="009D4A19" w:rsidRPr="009D4A19" w14:paraId="5CCFAAA2" w14:textId="77777777" w:rsidTr="009D4A19">
        <w:trPr>
          <w:trHeight w:val="174"/>
        </w:trPr>
        <w:tc>
          <w:tcPr>
            <w:tcW w:w="583" w:type="dxa"/>
            <w:vMerge/>
            <w:shd w:val="clear" w:color="auto" w:fill="auto"/>
            <w:vAlign w:val="center"/>
          </w:tcPr>
          <w:p w14:paraId="65A8C1F3"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1625635E"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3361C9B1"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49835C26"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 xml:space="preserve">Количество клемм на </w:t>
            </w:r>
            <w:proofErr w:type="spellStart"/>
            <w:r w:rsidRPr="009D4A19">
              <w:rPr>
                <w:rFonts w:ascii="Times New Roman" w:eastAsia="SimSun" w:hAnsi="Times New Roman" w:cs="Times New Roman"/>
                <w:kern w:val="2"/>
                <w:sz w:val="24"/>
                <w:szCs w:val="24"/>
                <w:lang w:eastAsia="zh-CN" w:bidi="hi-IN"/>
              </w:rPr>
              <w:t>клеммной</w:t>
            </w:r>
            <w:proofErr w:type="spellEnd"/>
            <w:r w:rsidRPr="009D4A19">
              <w:rPr>
                <w:rFonts w:ascii="Times New Roman" w:eastAsia="SimSun" w:hAnsi="Times New Roman" w:cs="Times New Roman"/>
                <w:kern w:val="2"/>
                <w:sz w:val="24"/>
                <w:szCs w:val="24"/>
                <w:lang w:eastAsia="zh-CN" w:bidi="hi-IN"/>
              </w:rPr>
              <w:t xml:space="preserve"> плате кабеля ввода</w:t>
            </w:r>
          </w:p>
        </w:tc>
        <w:tc>
          <w:tcPr>
            <w:tcW w:w="2110" w:type="dxa"/>
            <w:shd w:val="clear" w:color="auto" w:fill="auto"/>
            <w:vAlign w:val="center"/>
          </w:tcPr>
          <w:p w14:paraId="4F72F745"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Не менее 68</w:t>
            </w:r>
          </w:p>
        </w:tc>
        <w:tc>
          <w:tcPr>
            <w:tcW w:w="2215" w:type="dxa"/>
            <w:shd w:val="clear" w:color="auto" w:fill="auto"/>
            <w:vAlign w:val="center"/>
          </w:tcPr>
          <w:p w14:paraId="0884E743" w14:textId="77777777" w:rsidR="009D4A19" w:rsidRPr="009D4A19" w:rsidRDefault="009D4A19" w:rsidP="009D4A19">
            <w:pPr>
              <w:overflowPunct w:val="0"/>
              <w:spacing w:after="0" w:line="265"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6DA8BCF8"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Шт.</w:t>
            </w:r>
          </w:p>
        </w:tc>
        <w:tc>
          <w:tcPr>
            <w:tcW w:w="899" w:type="dxa"/>
            <w:vMerge/>
            <w:shd w:val="clear" w:color="auto" w:fill="auto"/>
            <w:vAlign w:val="center"/>
          </w:tcPr>
          <w:p w14:paraId="7D6668CE"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2C5AC15A" w14:textId="77777777" w:rsidTr="009D4A19">
        <w:trPr>
          <w:trHeight w:val="174"/>
        </w:trPr>
        <w:tc>
          <w:tcPr>
            <w:tcW w:w="583" w:type="dxa"/>
            <w:vMerge/>
            <w:shd w:val="clear" w:color="auto" w:fill="auto"/>
            <w:vAlign w:val="center"/>
          </w:tcPr>
          <w:p w14:paraId="25D1F62D"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02DDD05A"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128EC26C"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09C565C8"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Конфигурируемые диапазоны сигналов напряжения на модуле аналогового вывода:</w:t>
            </w:r>
          </w:p>
        </w:tc>
        <w:tc>
          <w:tcPr>
            <w:tcW w:w="2110" w:type="dxa"/>
            <w:shd w:val="clear" w:color="auto" w:fill="auto"/>
            <w:vAlign w:val="center"/>
          </w:tcPr>
          <w:p w14:paraId="74DE6B24"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p>
        </w:tc>
        <w:tc>
          <w:tcPr>
            <w:tcW w:w="2215" w:type="dxa"/>
            <w:shd w:val="clear" w:color="auto" w:fill="auto"/>
            <w:vAlign w:val="center"/>
          </w:tcPr>
          <w:p w14:paraId="13C13AD8"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76FB2032"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1B0F130E"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6A307976" w14:textId="77777777" w:rsidTr="009D4A19">
        <w:trPr>
          <w:trHeight w:val="174"/>
        </w:trPr>
        <w:tc>
          <w:tcPr>
            <w:tcW w:w="583" w:type="dxa"/>
            <w:vMerge/>
            <w:shd w:val="clear" w:color="auto" w:fill="auto"/>
            <w:vAlign w:val="center"/>
          </w:tcPr>
          <w:p w14:paraId="30B85531"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2AA8F4D2"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2EC4E2B9"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523AA328"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0-5 В</w:t>
            </w:r>
          </w:p>
        </w:tc>
        <w:tc>
          <w:tcPr>
            <w:tcW w:w="2110" w:type="dxa"/>
            <w:shd w:val="clear" w:color="auto" w:fill="auto"/>
            <w:vAlign w:val="center"/>
          </w:tcPr>
          <w:p w14:paraId="2E92081B" w14:textId="77777777" w:rsidR="009D4A19" w:rsidRPr="009D4A19" w:rsidDel="009F646A"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334DADBB"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460EA212" w14:textId="77777777" w:rsidR="009D4A19" w:rsidRPr="009D4A19" w:rsidDel="009F646A"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3A6C5CCA"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07991DBF" w14:textId="77777777" w:rsidTr="009D4A19">
        <w:trPr>
          <w:trHeight w:val="174"/>
        </w:trPr>
        <w:tc>
          <w:tcPr>
            <w:tcW w:w="583" w:type="dxa"/>
            <w:vMerge/>
            <w:shd w:val="clear" w:color="auto" w:fill="auto"/>
            <w:vAlign w:val="center"/>
          </w:tcPr>
          <w:p w14:paraId="60B09A07"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7211E98A"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34393BA9"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12B284DC"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0-6 В</w:t>
            </w:r>
          </w:p>
        </w:tc>
        <w:tc>
          <w:tcPr>
            <w:tcW w:w="2110" w:type="dxa"/>
            <w:shd w:val="clear" w:color="auto" w:fill="auto"/>
            <w:vAlign w:val="center"/>
          </w:tcPr>
          <w:p w14:paraId="659FA3D1" w14:textId="77777777" w:rsidR="009D4A19" w:rsidRPr="009D4A19" w:rsidDel="009F646A"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385C7619"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4E2B6982" w14:textId="77777777" w:rsidR="009D4A19" w:rsidRPr="009D4A19" w:rsidDel="009F646A"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727B848E"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4D1113AE" w14:textId="77777777" w:rsidTr="009D4A19">
        <w:trPr>
          <w:trHeight w:val="174"/>
        </w:trPr>
        <w:tc>
          <w:tcPr>
            <w:tcW w:w="583" w:type="dxa"/>
            <w:vMerge/>
            <w:shd w:val="clear" w:color="auto" w:fill="auto"/>
            <w:vAlign w:val="center"/>
          </w:tcPr>
          <w:p w14:paraId="1816DA11"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3FB88210"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24626905"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6E63AA0C"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0-10 В</w:t>
            </w:r>
          </w:p>
        </w:tc>
        <w:tc>
          <w:tcPr>
            <w:tcW w:w="2110" w:type="dxa"/>
            <w:shd w:val="clear" w:color="auto" w:fill="auto"/>
            <w:vAlign w:val="center"/>
          </w:tcPr>
          <w:p w14:paraId="007F8846" w14:textId="77777777" w:rsidR="009D4A19" w:rsidRPr="009D4A19" w:rsidDel="009F646A"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379B86EC"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6493ECFE" w14:textId="77777777" w:rsidR="009D4A19" w:rsidRPr="009D4A19" w:rsidDel="009F646A"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19F7A8BD"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4E211EF2" w14:textId="77777777" w:rsidTr="009D4A19">
        <w:trPr>
          <w:trHeight w:val="174"/>
        </w:trPr>
        <w:tc>
          <w:tcPr>
            <w:tcW w:w="583" w:type="dxa"/>
            <w:vMerge/>
            <w:shd w:val="clear" w:color="auto" w:fill="auto"/>
            <w:vAlign w:val="center"/>
          </w:tcPr>
          <w:p w14:paraId="232CDCD2"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0B201944"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69760949"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704F2F93"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0-12 В</w:t>
            </w:r>
          </w:p>
        </w:tc>
        <w:tc>
          <w:tcPr>
            <w:tcW w:w="2110" w:type="dxa"/>
            <w:shd w:val="clear" w:color="auto" w:fill="auto"/>
            <w:vAlign w:val="center"/>
          </w:tcPr>
          <w:p w14:paraId="28E1167C" w14:textId="77777777" w:rsidR="009D4A19" w:rsidRPr="009D4A19" w:rsidDel="009F646A"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5E286518"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4EBB1F96" w14:textId="77777777" w:rsidR="009D4A19" w:rsidRPr="009D4A19" w:rsidDel="009F646A"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7BB79D79"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53E6D11C" w14:textId="77777777" w:rsidTr="009D4A19">
        <w:trPr>
          <w:trHeight w:val="174"/>
        </w:trPr>
        <w:tc>
          <w:tcPr>
            <w:tcW w:w="583" w:type="dxa"/>
            <w:vMerge/>
            <w:shd w:val="clear" w:color="auto" w:fill="auto"/>
            <w:vAlign w:val="center"/>
          </w:tcPr>
          <w:p w14:paraId="67AD0AA5"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747E48E2"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2BBF0A5A"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5AFCE919"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 5 В</w:t>
            </w:r>
          </w:p>
        </w:tc>
        <w:tc>
          <w:tcPr>
            <w:tcW w:w="2110" w:type="dxa"/>
            <w:shd w:val="clear" w:color="auto" w:fill="auto"/>
            <w:vAlign w:val="center"/>
          </w:tcPr>
          <w:p w14:paraId="33874C15" w14:textId="77777777" w:rsidR="009D4A19" w:rsidRPr="009D4A19" w:rsidDel="009F646A"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687E9FF6"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5CCB9481" w14:textId="77777777" w:rsidR="009D4A19" w:rsidRPr="009D4A19" w:rsidDel="009F646A"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090D0789"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35F65A5F" w14:textId="77777777" w:rsidTr="009D4A19">
        <w:trPr>
          <w:trHeight w:val="174"/>
        </w:trPr>
        <w:tc>
          <w:tcPr>
            <w:tcW w:w="583" w:type="dxa"/>
            <w:vMerge/>
            <w:shd w:val="clear" w:color="auto" w:fill="auto"/>
            <w:vAlign w:val="center"/>
          </w:tcPr>
          <w:p w14:paraId="58F0FDCE"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3045B17C"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7CB6C03A"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09F97DA4"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 6 В</w:t>
            </w:r>
          </w:p>
        </w:tc>
        <w:tc>
          <w:tcPr>
            <w:tcW w:w="2110" w:type="dxa"/>
            <w:shd w:val="clear" w:color="auto" w:fill="auto"/>
            <w:vAlign w:val="center"/>
          </w:tcPr>
          <w:p w14:paraId="4355A6C3" w14:textId="77777777" w:rsidR="009D4A19" w:rsidRPr="009D4A19" w:rsidDel="009F646A"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47EB6ACB"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2D6CD36D" w14:textId="77777777" w:rsidR="009D4A19" w:rsidRPr="009D4A19" w:rsidDel="009F646A"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42F7C2BB"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31961E29" w14:textId="77777777" w:rsidTr="009D4A19">
        <w:trPr>
          <w:trHeight w:val="174"/>
        </w:trPr>
        <w:tc>
          <w:tcPr>
            <w:tcW w:w="583" w:type="dxa"/>
            <w:vMerge/>
            <w:shd w:val="clear" w:color="auto" w:fill="auto"/>
            <w:vAlign w:val="center"/>
          </w:tcPr>
          <w:p w14:paraId="46F5D191"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5F758675"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3AB42E17"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2D58FE4D"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 10 В</w:t>
            </w:r>
          </w:p>
        </w:tc>
        <w:tc>
          <w:tcPr>
            <w:tcW w:w="2110" w:type="dxa"/>
            <w:shd w:val="clear" w:color="auto" w:fill="auto"/>
            <w:vAlign w:val="center"/>
          </w:tcPr>
          <w:p w14:paraId="4A209090" w14:textId="77777777" w:rsidR="009D4A19" w:rsidRPr="009D4A19" w:rsidDel="009F646A"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5E56ADD1"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3E570C09" w14:textId="77777777" w:rsidR="009D4A19" w:rsidRPr="009D4A19" w:rsidDel="009F646A"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2C757855"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2C9A8E31" w14:textId="77777777" w:rsidTr="009D4A19">
        <w:trPr>
          <w:trHeight w:val="174"/>
        </w:trPr>
        <w:tc>
          <w:tcPr>
            <w:tcW w:w="583" w:type="dxa"/>
            <w:vMerge/>
            <w:shd w:val="clear" w:color="auto" w:fill="auto"/>
            <w:vAlign w:val="center"/>
          </w:tcPr>
          <w:p w14:paraId="670FD718"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65BBA981"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6B62A861"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42E28E5E"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 12 В</w:t>
            </w:r>
          </w:p>
        </w:tc>
        <w:tc>
          <w:tcPr>
            <w:tcW w:w="2110" w:type="dxa"/>
            <w:shd w:val="clear" w:color="auto" w:fill="auto"/>
            <w:vAlign w:val="center"/>
          </w:tcPr>
          <w:p w14:paraId="087C932E" w14:textId="77777777" w:rsidR="009D4A19" w:rsidRPr="009D4A19" w:rsidDel="009F646A"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2E26F5D2" w14:textId="77777777" w:rsidR="009D4A19" w:rsidRPr="009D4A19" w:rsidRDefault="009D4A19" w:rsidP="009D4A19">
            <w:pPr>
              <w:overflowPunct w:val="0"/>
              <w:spacing w:after="0" w:line="240" w:lineRule="exact"/>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27B15647" w14:textId="77777777" w:rsidR="009D4A19" w:rsidRPr="009D4A19" w:rsidDel="009F646A"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5947A53A"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6DA77B55" w14:textId="77777777" w:rsidTr="009D4A19">
        <w:trPr>
          <w:trHeight w:val="174"/>
        </w:trPr>
        <w:tc>
          <w:tcPr>
            <w:tcW w:w="583" w:type="dxa"/>
            <w:vMerge/>
            <w:shd w:val="clear" w:color="auto" w:fill="auto"/>
            <w:vAlign w:val="center"/>
          </w:tcPr>
          <w:p w14:paraId="404DCBC3"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038EC924"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17C720A1"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4D3B7CF4"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Поддержка диапазонов сигналов тока на модуле аналогового вывода:</w:t>
            </w:r>
          </w:p>
        </w:tc>
        <w:tc>
          <w:tcPr>
            <w:tcW w:w="2110" w:type="dxa"/>
            <w:shd w:val="clear" w:color="auto" w:fill="auto"/>
            <w:vAlign w:val="center"/>
          </w:tcPr>
          <w:p w14:paraId="7E358CE1"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2215" w:type="dxa"/>
            <w:shd w:val="clear" w:color="auto" w:fill="auto"/>
            <w:vAlign w:val="center"/>
          </w:tcPr>
          <w:p w14:paraId="676A97AF"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7F4A0FD4"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574E3080"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24CC0C19" w14:textId="77777777" w:rsidTr="009D4A19">
        <w:trPr>
          <w:trHeight w:val="463"/>
        </w:trPr>
        <w:tc>
          <w:tcPr>
            <w:tcW w:w="583" w:type="dxa"/>
            <w:vMerge/>
            <w:shd w:val="clear" w:color="auto" w:fill="auto"/>
            <w:vAlign w:val="center"/>
          </w:tcPr>
          <w:p w14:paraId="4D336E1B"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4913CFF5"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181DD527"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4B870944"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0-20 мА</w:t>
            </w:r>
          </w:p>
        </w:tc>
        <w:tc>
          <w:tcPr>
            <w:tcW w:w="2110" w:type="dxa"/>
            <w:shd w:val="clear" w:color="auto" w:fill="auto"/>
            <w:vAlign w:val="center"/>
          </w:tcPr>
          <w:p w14:paraId="167B5637"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14A72DA9"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6C8F7047"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55D3435C"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76C8689C" w14:textId="77777777" w:rsidTr="009D4A19">
        <w:trPr>
          <w:trHeight w:val="463"/>
        </w:trPr>
        <w:tc>
          <w:tcPr>
            <w:tcW w:w="583" w:type="dxa"/>
            <w:vMerge/>
            <w:shd w:val="clear" w:color="auto" w:fill="auto"/>
            <w:vAlign w:val="center"/>
          </w:tcPr>
          <w:p w14:paraId="42F8CF3B"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5E32F475"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63D9072A"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17F4CE39"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4-20 мА</w:t>
            </w:r>
          </w:p>
        </w:tc>
        <w:tc>
          <w:tcPr>
            <w:tcW w:w="2110" w:type="dxa"/>
            <w:shd w:val="clear" w:color="auto" w:fill="auto"/>
            <w:vAlign w:val="center"/>
          </w:tcPr>
          <w:p w14:paraId="25980CC4"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552E8D8C"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75F92599"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72245471"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7C1AE472" w14:textId="77777777" w:rsidTr="009D4A19">
        <w:trPr>
          <w:trHeight w:val="463"/>
        </w:trPr>
        <w:tc>
          <w:tcPr>
            <w:tcW w:w="583" w:type="dxa"/>
            <w:vMerge/>
            <w:shd w:val="clear" w:color="auto" w:fill="auto"/>
            <w:vAlign w:val="center"/>
          </w:tcPr>
          <w:p w14:paraId="016228BA"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2DC12B62"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66AA10D6"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2554DCF7"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0-24 мА</w:t>
            </w:r>
          </w:p>
        </w:tc>
        <w:tc>
          <w:tcPr>
            <w:tcW w:w="2110" w:type="dxa"/>
            <w:shd w:val="clear" w:color="auto" w:fill="auto"/>
            <w:vAlign w:val="center"/>
          </w:tcPr>
          <w:p w14:paraId="43ADAB39"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Наличие</w:t>
            </w:r>
          </w:p>
        </w:tc>
        <w:tc>
          <w:tcPr>
            <w:tcW w:w="2215" w:type="dxa"/>
            <w:shd w:val="clear" w:color="auto" w:fill="auto"/>
            <w:vAlign w:val="center"/>
          </w:tcPr>
          <w:p w14:paraId="788E8C16"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0FA114CB"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899" w:type="dxa"/>
            <w:vMerge/>
            <w:shd w:val="clear" w:color="auto" w:fill="auto"/>
            <w:vAlign w:val="center"/>
          </w:tcPr>
          <w:p w14:paraId="31A75955"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6188B7B2" w14:textId="77777777" w:rsidTr="009D4A19">
        <w:trPr>
          <w:trHeight w:val="70"/>
        </w:trPr>
        <w:tc>
          <w:tcPr>
            <w:tcW w:w="583" w:type="dxa"/>
            <w:vMerge/>
            <w:shd w:val="clear" w:color="auto" w:fill="auto"/>
            <w:vAlign w:val="center"/>
          </w:tcPr>
          <w:p w14:paraId="2EBAF010"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2845" w:type="dxa"/>
            <w:vMerge/>
            <w:shd w:val="clear" w:color="auto" w:fill="auto"/>
            <w:vAlign w:val="center"/>
          </w:tcPr>
          <w:p w14:paraId="54985906" w14:textId="77777777" w:rsidR="009D4A19" w:rsidRPr="009D4A19" w:rsidRDefault="009D4A19" w:rsidP="009D4A19">
            <w:pPr>
              <w:overflowPunct w:val="0"/>
              <w:spacing w:after="0" w:line="240" w:lineRule="auto"/>
              <w:ind w:left="118"/>
              <w:jc w:val="center"/>
              <w:rPr>
                <w:rFonts w:ascii="Liberation Serif" w:eastAsia="SimSun" w:hAnsi="Liberation Serif" w:cs="Mangal" w:hint="eastAsia"/>
                <w:b/>
                <w:bCs/>
                <w:kern w:val="2"/>
                <w:sz w:val="24"/>
                <w:szCs w:val="24"/>
                <w:lang w:eastAsia="zh-CN" w:bidi="hi-IN"/>
              </w:rPr>
            </w:pPr>
          </w:p>
        </w:tc>
        <w:tc>
          <w:tcPr>
            <w:tcW w:w="2519" w:type="dxa"/>
            <w:vMerge/>
            <w:shd w:val="clear" w:color="auto" w:fill="auto"/>
            <w:vAlign w:val="center"/>
          </w:tcPr>
          <w:p w14:paraId="739C1265"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p>
        </w:tc>
        <w:tc>
          <w:tcPr>
            <w:tcW w:w="3061" w:type="dxa"/>
            <w:shd w:val="clear" w:color="auto" w:fill="auto"/>
            <w:vAlign w:val="center"/>
          </w:tcPr>
          <w:p w14:paraId="457A9704"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Время формирования аналогового сигнала</w:t>
            </w:r>
          </w:p>
        </w:tc>
        <w:tc>
          <w:tcPr>
            <w:tcW w:w="2110" w:type="dxa"/>
            <w:shd w:val="clear" w:color="auto" w:fill="auto"/>
            <w:vAlign w:val="center"/>
          </w:tcPr>
          <w:p w14:paraId="0B0044B4"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Не более 24</w:t>
            </w:r>
          </w:p>
        </w:tc>
        <w:tc>
          <w:tcPr>
            <w:tcW w:w="2215" w:type="dxa"/>
            <w:shd w:val="clear" w:color="auto" w:fill="auto"/>
            <w:vAlign w:val="center"/>
          </w:tcPr>
          <w:p w14:paraId="24587579"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709F72C1"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roofErr w:type="spellStart"/>
            <w:r w:rsidRPr="009D4A19">
              <w:rPr>
                <w:rFonts w:ascii="Times New Roman" w:eastAsia="SimSun" w:hAnsi="Times New Roman" w:cs="Times New Roman"/>
                <w:kern w:val="2"/>
                <w:sz w:val="24"/>
                <w:szCs w:val="24"/>
                <w:lang w:eastAsia="zh-CN" w:bidi="hi-IN"/>
              </w:rPr>
              <w:t>мкс</w:t>
            </w:r>
            <w:proofErr w:type="spellEnd"/>
          </w:p>
        </w:tc>
        <w:tc>
          <w:tcPr>
            <w:tcW w:w="899" w:type="dxa"/>
            <w:vMerge/>
            <w:shd w:val="clear" w:color="auto" w:fill="auto"/>
            <w:vAlign w:val="center"/>
          </w:tcPr>
          <w:p w14:paraId="3002411D"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1D7D07B1" w14:textId="77777777" w:rsidTr="009D4A19">
        <w:trPr>
          <w:trHeight w:val="597"/>
        </w:trPr>
        <w:tc>
          <w:tcPr>
            <w:tcW w:w="583" w:type="dxa"/>
            <w:vMerge w:val="restart"/>
            <w:shd w:val="clear" w:color="auto" w:fill="auto"/>
            <w:vAlign w:val="center"/>
          </w:tcPr>
          <w:p w14:paraId="54FC106A" w14:textId="77777777" w:rsidR="009D4A19" w:rsidRPr="009D4A19" w:rsidRDefault="009D4A19" w:rsidP="009D4A19">
            <w:pPr>
              <w:overflowPunct w:val="0"/>
              <w:spacing w:after="0" w:line="240" w:lineRule="auto"/>
              <w:jc w:val="center"/>
              <w:rPr>
                <w:rFonts w:ascii="Liberation Serif" w:eastAsia="SimSun" w:hAnsi="Liberation Serif" w:cs="Mangal" w:hint="eastAsia"/>
                <w:kern w:val="2"/>
                <w:sz w:val="24"/>
                <w:szCs w:val="24"/>
                <w:lang w:eastAsia="zh-CN" w:bidi="hi-IN"/>
              </w:rPr>
            </w:pPr>
            <w:r w:rsidRPr="009D4A19">
              <w:rPr>
                <w:rFonts w:ascii="Times New Roman" w:eastAsia="SimSun" w:hAnsi="Times New Roman" w:cs="Times New Roman"/>
                <w:kern w:val="2"/>
                <w:sz w:val="24"/>
                <w:szCs w:val="24"/>
                <w:lang w:eastAsia="zh-CN" w:bidi="hi-IN"/>
              </w:rPr>
              <w:t>1.7</w:t>
            </w:r>
          </w:p>
        </w:tc>
        <w:tc>
          <w:tcPr>
            <w:tcW w:w="2845" w:type="dxa"/>
            <w:vMerge w:val="restart"/>
            <w:shd w:val="clear" w:color="auto" w:fill="auto"/>
            <w:vAlign w:val="center"/>
          </w:tcPr>
          <w:p w14:paraId="650E89CC" w14:textId="77777777" w:rsidR="009D4A19" w:rsidRPr="009D4A19" w:rsidRDefault="009D4A19" w:rsidP="009D4A19">
            <w:pPr>
              <w:overflowPunct w:val="0"/>
              <w:spacing w:after="0" w:line="240" w:lineRule="auto"/>
              <w:ind w:left="118"/>
              <w:jc w:val="center"/>
              <w:rPr>
                <w:rFonts w:ascii="Times New Roman" w:eastAsia="SimSun" w:hAnsi="Times New Roman" w:cs="Times New Roman"/>
                <w:b/>
                <w:bCs/>
                <w:kern w:val="2"/>
                <w:sz w:val="24"/>
                <w:szCs w:val="24"/>
                <w:lang w:eastAsia="zh-CN" w:bidi="hi-IN"/>
              </w:rPr>
            </w:pPr>
            <w:r w:rsidRPr="009D4A19">
              <w:rPr>
                <w:rFonts w:ascii="Times New Roman" w:eastAsia="SimSun" w:hAnsi="Times New Roman" w:cs="Times New Roman"/>
                <w:b/>
                <w:sz w:val="24"/>
                <w:szCs w:val="24"/>
              </w:rPr>
              <w:t xml:space="preserve">Кабели </w:t>
            </w:r>
            <w:r w:rsidRPr="009D4A19">
              <w:rPr>
                <w:rFonts w:ascii="Times New Roman" w:eastAsia="SimSun" w:hAnsi="Times New Roman" w:cs="Times New Roman"/>
                <w:b/>
                <w:sz w:val="24"/>
                <w:szCs w:val="24"/>
                <w:lang w:val="en-US"/>
              </w:rPr>
              <w:t>DSUB</w:t>
            </w:r>
            <w:r w:rsidRPr="009D4A19">
              <w:rPr>
                <w:rFonts w:ascii="Times New Roman" w:eastAsia="SimSun" w:hAnsi="Times New Roman" w:cs="Times New Roman"/>
                <w:b/>
                <w:sz w:val="24"/>
                <w:szCs w:val="24"/>
              </w:rPr>
              <w:t xml:space="preserve"> 37</w:t>
            </w:r>
          </w:p>
        </w:tc>
        <w:tc>
          <w:tcPr>
            <w:tcW w:w="2519" w:type="dxa"/>
            <w:vMerge w:val="restart"/>
            <w:shd w:val="clear" w:color="auto" w:fill="auto"/>
            <w:vAlign w:val="center"/>
          </w:tcPr>
          <w:p w14:paraId="79C94866"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3061" w:type="dxa"/>
            <w:shd w:val="clear" w:color="auto" w:fill="auto"/>
            <w:vAlign w:val="center"/>
          </w:tcPr>
          <w:p w14:paraId="39EB6379"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sz w:val="24"/>
                <w:szCs w:val="24"/>
              </w:rPr>
              <w:t xml:space="preserve">Кабель ввода-вывода с разъемом </w:t>
            </w:r>
            <w:r w:rsidRPr="009D4A19">
              <w:rPr>
                <w:rFonts w:ascii="Times New Roman" w:eastAsia="SimSun" w:hAnsi="Times New Roman" w:cs="Times New Roman"/>
                <w:sz w:val="24"/>
                <w:szCs w:val="24"/>
                <w:lang w:val="en-US"/>
              </w:rPr>
              <w:t>DSUB</w:t>
            </w:r>
            <w:r w:rsidRPr="009D4A19">
              <w:rPr>
                <w:rFonts w:ascii="Times New Roman" w:eastAsia="SimSun" w:hAnsi="Times New Roman" w:cs="Times New Roman"/>
                <w:sz w:val="24"/>
                <w:szCs w:val="24"/>
              </w:rPr>
              <w:t xml:space="preserve"> 37 на одном конце и с проводом на другом конце</w:t>
            </w:r>
          </w:p>
        </w:tc>
        <w:tc>
          <w:tcPr>
            <w:tcW w:w="2110" w:type="dxa"/>
            <w:shd w:val="clear" w:color="auto" w:fill="auto"/>
            <w:vAlign w:val="center"/>
          </w:tcPr>
          <w:p w14:paraId="1653DA86"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Не менее 6</w:t>
            </w:r>
          </w:p>
        </w:tc>
        <w:tc>
          <w:tcPr>
            <w:tcW w:w="2215" w:type="dxa"/>
            <w:shd w:val="clear" w:color="auto" w:fill="auto"/>
            <w:vAlign w:val="center"/>
          </w:tcPr>
          <w:p w14:paraId="29F2F7AF"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6914C678"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Шт.</w:t>
            </w:r>
          </w:p>
        </w:tc>
        <w:tc>
          <w:tcPr>
            <w:tcW w:w="899" w:type="dxa"/>
            <w:vMerge/>
            <w:shd w:val="clear" w:color="auto" w:fill="auto"/>
            <w:vAlign w:val="center"/>
          </w:tcPr>
          <w:p w14:paraId="5D0ED7E3"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2A2424EF" w14:textId="77777777" w:rsidTr="009D4A19">
        <w:trPr>
          <w:trHeight w:val="426"/>
        </w:trPr>
        <w:tc>
          <w:tcPr>
            <w:tcW w:w="583" w:type="dxa"/>
            <w:vMerge/>
            <w:shd w:val="clear" w:color="auto" w:fill="auto"/>
            <w:vAlign w:val="center"/>
          </w:tcPr>
          <w:p w14:paraId="609CDE2D"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2845" w:type="dxa"/>
            <w:vMerge/>
            <w:shd w:val="clear" w:color="auto" w:fill="auto"/>
            <w:vAlign w:val="center"/>
          </w:tcPr>
          <w:p w14:paraId="7D044C1F" w14:textId="77777777" w:rsidR="009D4A19" w:rsidRPr="009D4A19" w:rsidRDefault="009D4A19" w:rsidP="009D4A19">
            <w:pPr>
              <w:overflowPunct w:val="0"/>
              <w:spacing w:after="0" w:line="240" w:lineRule="auto"/>
              <w:ind w:left="118"/>
              <w:jc w:val="center"/>
              <w:rPr>
                <w:rFonts w:ascii="Times New Roman" w:eastAsia="SimSun" w:hAnsi="Times New Roman" w:cs="Times New Roman"/>
                <w:b/>
                <w:bCs/>
                <w:kern w:val="2"/>
                <w:sz w:val="24"/>
                <w:szCs w:val="24"/>
                <w:lang w:val="en-GB" w:eastAsia="zh-CN" w:bidi="hi-IN"/>
              </w:rPr>
            </w:pPr>
          </w:p>
        </w:tc>
        <w:tc>
          <w:tcPr>
            <w:tcW w:w="2519" w:type="dxa"/>
            <w:vMerge/>
            <w:shd w:val="clear" w:color="auto" w:fill="auto"/>
            <w:vAlign w:val="center"/>
          </w:tcPr>
          <w:p w14:paraId="28E9310E"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val="en-GB" w:eastAsia="zh-CN" w:bidi="hi-IN"/>
              </w:rPr>
            </w:pPr>
          </w:p>
        </w:tc>
        <w:tc>
          <w:tcPr>
            <w:tcW w:w="3061" w:type="dxa"/>
            <w:shd w:val="clear" w:color="auto" w:fill="auto"/>
            <w:vAlign w:val="center"/>
          </w:tcPr>
          <w:p w14:paraId="150BC03A" w14:textId="77777777" w:rsidR="009D4A19" w:rsidRPr="009D4A19" w:rsidRDefault="009D4A19" w:rsidP="009D4A19">
            <w:pPr>
              <w:overflowPunct w:val="0"/>
              <w:spacing w:after="0" w:line="240" w:lineRule="auto"/>
              <w:jc w:val="center"/>
              <w:rPr>
                <w:rFonts w:ascii="Times New Roman" w:eastAsia="SimSun" w:hAnsi="Times New Roman" w:cs="Times New Roman"/>
                <w:sz w:val="24"/>
                <w:szCs w:val="24"/>
              </w:rPr>
            </w:pPr>
            <w:r w:rsidRPr="009D4A19">
              <w:rPr>
                <w:rFonts w:ascii="Times New Roman" w:eastAsia="SimSun" w:hAnsi="Times New Roman" w:cs="Times New Roman"/>
                <w:sz w:val="24"/>
                <w:szCs w:val="24"/>
              </w:rPr>
              <w:t xml:space="preserve">Длина кабеля ввода-вывода с разъемом </w:t>
            </w:r>
            <w:r w:rsidRPr="009D4A19">
              <w:rPr>
                <w:rFonts w:ascii="Times New Roman" w:eastAsia="SimSun" w:hAnsi="Times New Roman" w:cs="Times New Roman"/>
                <w:sz w:val="24"/>
                <w:szCs w:val="24"/>
                <w:lang w:val="en-US"/>
              </w:rPr>
              <w:t>DSUB</w:t>
            </w:r>
            <w:r w:rsidRPr="009D4A19">
              <w:rPr>
                <w:rFonts w:ascii="Times New Roman" w:eastAsia="SimSun" w:hAnsi="Times New Roman" w:cs="Times New Roman"/>
                <w:sz w:val="24"/>
                <w:szCs w:val="24"/>
              </w:rPr>
              <w:t xml:space="preserve"> 37 на одном конце и с проводом на другом конце</w:t>
            </w:r>
          </w:p>
        </w:tc>
        <w:tc>
          <w:tcPr>
            <w:tcW w:w="2110" w:type="dxa"/>
            <w:shd w:val="clear" w:color="auto" w:fill="auto"/>
            <w:vAlign w:val="center"/>
          </w:tcPr>
          <w:p w14:paraId="7EDA3840"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Не менее 2</w:t>
            </w:r>
          </w:p>
        </w:tc>
        <w:tc>
          <w:tcPr>
            <w:tcW w:w="2215" w:type="dxa"/>
            <w:shd w:val="clear" w:color="auto" w:fill="auto"/>
            <w:vAlign w:val="center"/>
          </w:tcPr>
          <w:p w14:paraId="14ACDE86"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46E1641D"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м</w:t>
            </w:r>
          </w:p>
        </w:tc>
        <w:tc>
          <w:tcPr>
            <w:tcW w:w="899" w:type="dxa"/>
            <w:vMerge/>
            <w:shd w:val="clear" w:color="auto" w:fill="auto"/>
            <w:vAlign w:val="center"/>
          </w:tcPr>
          <w:p w14:paraId="4FCA9788"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430F30EA" w14:textId="77777777" w:rsidTr="009D4A19">
        <w:trPr>
          <w:trHeight w:val="174"/>
        </w:trPr>
        <w:tc>
          <w:tcPr>
            <w:tcW w:w="583" w:type="dxa"/>
            <w:vMerge w:val="restart"/>
            <w:shd w:val="clear" w:color="auto" w:fill="auto"/>
            <w:vAlign w:val="center"/>
          </w:tcPr>
          <w:p w14:paraId="47A9A736"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1.8</w:t>
            </w:r>
          </w:p>
        </w:tc>
        <w:tc>
          <w:tcPr>
            <w:tcW w:w="2845" w:type="dxa"/>
            <w:vMerge w:val="restart"/>
            <w:shd w:val="clear" w:color="auto" w:fill="auto"/>
            <w:vAlign w:val="center"/>
          </w:tcPr>
          <w:p w14:paraId="528099E8" w14:textId="77777777" w:rsidR="009D4A19" w:rsidRPr="009D4A19" w:rsidRDefault="009D4A19" w:rsidP="009D4A19">
            <w:pPr>
              <w:overflowPunct w:val="0"/>
              <w:spacing w:after="0" w:line="240" w:lineRule="auto"/>
              <w:ind w:left="118"/>
              <w:jc w:val="center"/>
              <w:rPr>
                <w:rFonts w:ascii="Times New Roman" w:eastAsia="SimSun" w:hAnsi="Times New Roman" w:cs="Times New Roman"/>
                <w:b/>
                <w:bCs/>
                <w:kern w:val="2"/>
                <w:sz w:val="24"/>
                <w:szCs w:val="24"/>
                <w:lang w:eastAsia="zh-CN" w:bidi="hi-IN"/>
              </w:rPr>
            </w:pPr>
            <w:r w:rsidRPr="009D4A19">
              <w:rPr>
                <w:rFonts w:ascii="Times New Roman" w:eastAsia="SimSun" w:hAnsi="Times New Roman" w:cs="Times New Roman"/>
                <w:b/>
                <w:kern w:val="2"/>
                <w:sz w:val="24"/>
                <w:szCs w:val="24"/>
                <w:lang w:eastAsia="zh-CN" w:bidi="hi-IN"/>
              </w:rPr>
              <w:t>Кабели переходники</w:t>
            </w:r>
          </w:p>
        </w:tc>
        <w:tc>
          <w:tcPr>
            <w:tcW w:w="2519" w:type="dxa"/>
            <w:vMerge w:val="restart"/>
            <w:shd w:val="clear" w:color="auto" w:fill="auto"/>
            <w:vAlign w:val="center"/>
          </w:tcPr>
          <w:p w14:paraId="2A9D4A93"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3061" w:type="dxa"/>
            <w:shd w:val="clear" w:color="auto" w:fill="auto"/>
            <w:vAlign w:val="center"/>
          </w:tcPr>
          <w:p w14:paraId="6F42B574"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 xml:space="preserve">Кабель переходник вилка-розетка 37-контактная вилка </w:t>
            </w:r>
            <w:r w:rsidRPr="009D4A19">
              <w:rPr>
                <w:rFonts w:ascii="Times New Roman" w:eastAsia="SimSun" w:hAnsi="Times New Roman" w:cs="Times New Roman"/>
                <w:sz w:val="24"/>
                <w:szCs w:val="24"/>
                <w:lang w:val="en-US"/>
              </w:rPr>
              <w:t>DSUB</w:t>
            </w:r>
            <w:r w:rsidRPr="009D4A19">
              <w:rPr>
                <w:rFonts w:ascii="Times New Roman" w:eastAsia="SimSun" w:hAnsi="Times New Roman" w:cs="Times New Roman"/>
                <w:kern w:val="2"/>
                <w:sz w:val="24"/>
                <w:szCs w:val="24"/>
                <w:lang w:eastAsia="zh-CN" w:bidi="hi-IN"/>
              </w:rPr>
              <w:t>, 37-контактная вилка</w:t>
            </w:r>
          </w:p>
        </w:tc>
        <w:tc>
          <w:tcPr>
            <w:tcW w:w="2110" w:type="dxa"/>
            <w:shd w:val="clear" w:color="auto" w:fill="auto"/>
            <w:vAlign w:val="center"/>
          </w:tcPr>
          <w:p w14:paraId="6D380AFD"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Не менее 6</w:t>
            </w:r>
          </w:p>
        </w:tc>
        <w:tc>
          <w:tcPr>
            <w:tcW w:w="2215" w:type="dxa"/>
            <w:shd w:val="clear" w:color="auto" w:fill="auto"/>
            <w:vAlign w:val="center"/>
          </w:tcPr>
          <w:p w14:paraId="1A0A82D3"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20499652"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Шт.</w:t>
            </w:r>
          </w:p>
        </w:tc>
        <w:tc>
          <w:tcPr>
            <w:tcW w:w="899" w:type="dxa"/>
            <w:vMerge/>
            <w:shd w:val="clear" w:color="auto" w:fill="auto"/>
            <w:vAlign w:val="center"/>
          </w:tcPr>
          <w:p w14:paraId="42188E12"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5FB0F407" w14:textId="77777777" w:rsidTr="009D4A19">
        <w:trPr>
          <w:trHeight w:val="174"/>
        </w:trPr>
        <w:tc>
          <w:tcPr>
            <w:tcW w:w="583" w:type="dxa"/>
            <w:vMerge/>
            <w:shd w:val="clear" w:color="auto" w:fill="auto"/>
            <w:vAlign w:val="center"/>
          </w:tcPr>
          <w:p w14:paraId="38D45BD2"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2845" w:type="dxa"/>
            <w:vMerge/>
            <w:shd w:val="clear" w:color="auto" w:fill="auto"/>
            <w:vAlign w:val="center"/>
          </w:tcPr>
          <w:p w14:paraId="45D366D3" w14:textId="77777777" w:rsidR="009D4A19" w:rsidRPr="009D4A19" w:rsidRDefault="009D4A19" w:rsidP="009D4A19">
            <w:pPr>
              <w:overflowPunct w:val="0"/>
              <w:spacing w:after="0" w:line="240" w:lineRule="auto"/>
              <w:ind w:left="118"/>
              <w:jc w:val="center"/>
              <w:rPr>
                <w:rFonts w:ascii="Times New Roman" w:eastAsia="SimSun" w:hAnsi="Times New Roman" w:cs="Times New Roman"/>
                <w:b/>
                <w:kern w:val="2"/>
                <w:sz w:val="24"/>
                <w:szCs w:val="24"/>
                <w:lang w:eastAsia="zh-CN" w:bidi="hi-IN"/>
              </w:rPr>
            </w:pPr>
          </w:p>
        </w:tc>
        <w:tc>
          <w:tcPr>
            <w:tcW w:w="2519" w:type="dxa"/>
            <w:vMerge/>
            <w:shd w:val="clear" w:color="auto" w:fill="auto"/>
            <w:vAlign w:val="center"/>
          </w:tcPr>
          <w:p w14:paraId="5A1C76D5"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3061" w:type="dxa"/>
            <w:shd w:val="clear" w:color="auto" w:fill="auto"/>
            <w:vAlign w:val="center"/>
          </w:tcPr>
          <w:p w14:paraId="11079C7A"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sz w:val="24"/>
                <w:szCs w:val="24"/>
              </w:rPr>
              <w:t xml:space="preserve">Длина кабеля </w:t>
            </w:r>
            <w:r w:rsidRPr="009D4A19">
              <w:rPr>
                <w:rFonts w:ascii="Times New Roman" w:eastAsia="SimSun" w:hAnsi="Times New Roman" w:cs="Times New Roman"/>
                <w:kern w:val="2"/>
                <w:sz w:val="24"/>
                <w:szCs w:val="24"/>
                <w:lang w:eastAsia="zh-CN" w:bidi="hi-IN"/>
              </w:rPr>
              <w:t xml:space="preserve">переходника вилка-розетка 37-контактная вилка </w:t>
            </w:r>
            <w:r w:rsidRPr="009D4A19">
              <w:rPr>
                <w:rFonts w:ascii="Times New Roman" w:eastAsia="SimSun" w:hAnsi="Times New Roman" w:cs="Times New Roman"/>
                <w:sz w:val="24"/>
                <w:szCs w:val="24"/>
                <w:lang w:val="en-US"/>
              </w:rPr>
              <w:t>DSUB</w:t>
            </w:r>
            <w:r w:rsidRPr="009D4A19">
              <w:rPr>
                <w:rFonts w:ascii="Times New Roman" w:eastAsia="SimSun" w:hAnsi="Times New Roman" w:cs="Times New Roman"/>
                <w:kern w:val="2"/>
                <w:sz w:val="24"/>
                <w:szCs w:val="24"/>
                <w:lang w:eastAsia="zh-CN" w:bidi="hi-IN"/>
              </w:rPr>
              <w:t>, 37-контактная вилка</w:t>
            </w:r>
          </w:p>
        </w:tc>
        <w:tc>
          <w:tcPr>
            <w:tcW w:w="2110" w:type="dxa"/>
            <w:shd w:val="clear" w:color="auto" w:fill="auto"/>
            <w:vAlign w:val="center"/>
          </w:tcPr>
          <w:p w14:paraId="6C0AB8A7"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Не менее 2</w:t>
            </w:r>
          </w:p>
        </w:tc>
        <w:tc>
          <w:tcPr>
            <w:tcW w:w="2215" w:type="dxa"/>
            <w:shd w:val="clear" w:color="auto" w:fill="auto"/>
            <w:vAlign w:val="center"/>
          </w:tcPr>
          <w:p w14:paraId="725AD1AE"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212AF986"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м</w:t>
            </w:r>
          </w:p>
        </w:tc>
        <w:tc>
          <w:tcPr>
            <w:tcW w:w="899" w:type="dxa"/>
            <w:vMerge/>
            <w:shd w:val="clear" w:color="auto" w:fill="auto"/>
            <w:vAlign w:val="center"/>
          </w:tcPr>
          <w:p w14:paraId="08B34028"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18FA407E" w14:textId="77777777" w:rsidTr="009D4A19">
        <w:trPr>
          <w:trHeight w:val="174"/>
        </w:trPr>
        <w:tc>
          <w:tcPr>
            <w:tcW w:w="583" w:type="dxa"/>
            <w:vMerge w:val="restart"/>
            <w:shd w:val="clear" w:color="auto" w:fill="auto"/>
            <w:vAlign w:val="center"/>
          </w:tcPr>
          <w:p w14:paraId="228EA4E9"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1.9</w:t>
            </w:r>
          </w:p>
        </w:tc>
        <w:tc>
          <w:tcPr>
            <w:tcW w:w="2845" w:type="dxa"/>
            <w:vMerge w:val="restart"/>
            <w:shd w:val="clear" w:color="auto" w:fill="auto"/>
            <w:vAlign w:val="center"/>
          </w:tcPr>
          <w:p w14:paraId="5559357E" w14:textId="77777777" w:rsidR="009D4A19" w:rsidRPr="009D4A19" w:rsidRDefault="009D4A19" w:rsidP="009D4A19">
            <w:pPr>
              <w:overflowPunct w:val="0"/>
              <w:spacing w:after="0" w:line="240" w:lineRule="auto"/>
              <w:ind w:left="118"/>
              <w:jc w:val="center"/>
              <w:rPr>
                <w:rFonts w:ascii="Times New Roman" w:eastAsia="SimSun" w:hAnsi="Times New Roman" w:cs="Times New Roman"/>
                <w:b/>
                <w:bCs/>
                <w:kern w:val="2"/>
                <w:sz w:val="24"/>
                <w:szCs w:val="24"/>
                <w:lang w:eastAsia="zh-CN" w:bidi="hi-IN"/>
              </w:rPr>
            </w:pPr>
            <w:r w:rsidRPr="009D4A19">
              <w:rPr>
                <w:rFonts w:ascii="Times New Roman" w:eastAsia="SimSun" w:hAnsi="Times New Roman" w:cs="Times New Roman"/>
                <w:b/>
                <w:bCs/>
                <w:kern w:val="2"/>
                <w:sz w:val="24"/>
                <w:szCs w:val="24"/>
                <w:lang w:eastAsia="zh-CN" w:bidi="hi-IN"/>
              </w:rPr>
              <w:t xml:space="preserve">Разъемы </w:t>
            </w:r>
            <w:r w:rsidRPr="009D4A19">
              <w:rPr>
                <w:rFonts w:ascii="Times New Roman" w:eastAsia="SimSun" w:hAnsi="Times New Roman" w:cs="Times New Roman"/>
                <w:b/>
                <w:sz w:val="24"/>
                <w:szCs w:val="24"/>
              </w:rPr>
              <w:t>LEMO</w:t>
            </w:r>
          </w:p>
        </w:tc>
        <w:tc>
          <w:tcPr>
            <w:tcW w:w="2519" w:type="dxa"/>
            <w:vMerge w:val="restart"/>
            <w:shd w:val="clear" w:color="auto" w:fill="auto"/>
            <w:vAlign w:val="center"/>
          </w:tcPr>
          <w:p w14:paraId="5A65FB1D"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3061" w:type="dxa"/>
            <w:shd w:val="clear" w:color="auto" w:fill="auto"/>
            <w:vAlign w:val="center"/>
          </w:tcPr>
          <w:p w14:paraId="155F674C" w14:textId="77777777" w:rsidR="009D4A19" w:rsidRPr="009D4A19" w:rsidRDefault="009D4A19" w:rsidP="009D4A19">
            <w:pPr>
              <w:spacing w:after="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sz w:val="24"/>
                <w:szCs w:val="24"/>
              </w:rPr>
              <w:t>Разъем LEMO: Розетка с проводом</w:t>
            </w:r>
          </w:p>
        </w:tc>
        <w:tc>
          <w:tcPr>
            <w:tcW w:w="2110" w:type="dxa"/>
            <w:shd w:val="clear" w:color="auto" w:fill="auto"/>
            <w:vAlign w:val="center"/>
          </w:tcPr>
          <w:p w14:paraId="080A8755"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Не менее 4</w:t>
            </w:r>
          </w:p>
        </w:tc>
        <w:tc>
          <w:tcPr>
            <w:tcW w:w="2215" w:type="dxa"/>
            <w:shd w:val="clear" w:color="auto" w:fill="auto"/>
            <w:vAlign w:val="center"/>
          </w:tcPr>
          <w:p w14:paraId="16F68E9D"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0BC9E27F"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Шт.</w:t>
            </w:r>
          </w:p>
        </w:tc>
        <w:tc>
          <w:tcPr>
            <w:tcW w:w="899" w:type="dxa"/>
            <w:vMerge/>
            <w:shd w:val="clear" w:color="auto" w:fill="auto"/>
            <w:vAlign w:val="center"/>
          </w:tcPr>
          <w:p w14:paraId="5B02E439"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r w:rsidR="009D4A19" w:rsidRPr="009D4A19" w14:paraId="4DE5BB6E" w14:textId="77777777" w:rsidTr="009D4A19">
        <w:trPr>
          <w:trHeight w:val="174"/>
        </w:trPr>
        <w:tc>
          <w:tcPr>
            <w:tcW w:w="583" w:type="dxa"/>
            <w:vMerge/>
            <w:shd w:val="clear" w:color="auto" w:fill="auto"/>
            <w:vAlign w:val="center"/>
          </w:tcPr>
          <w:p w14:paraId="5388D6D2"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2845" w:type="dxa"/>
            <w:vMerge/>
            <w:shd w:val="clear" w:color="auto" w:fill="auto"/>
            <w:vAlign w:val="center"/>
          </w:tcPr>
          <w:p w14:paraId="43A62735" w14:textId="77777777" w:rsidR="009D4A19" w:rsidRPr="009D4A19" w:rsidRDefault="009D4A19" w:rsidP="009D4A19">
            <w:pPr>
              <w:overflowPunct w:val="0"/>
              <w:spacing w:after="0" w:line="240" w:lineRule="auto"/>
              <w:ind w:left="118"/>
              <w:jc w:val="center"/>
              <w:rPr>
                <w:rFonts w:ascii="Times New Roman" w:eastAsia="SimSun" w:hAnsi="Times New Roman" w:cs="Times New Roman"/>
                <w:b/>
                <w:bCs/>
                <w:kern w:val="2"/>
                <w:sz w:val="24"/>
                <w:szCs w:val="24"/>
                <w:lang w:eastAsia="zh-CN" w:bidi="hi-IN"/>
              </w:rPr>
            </w:pPr>
          </w:p>
        </w:tc>
        <w:tc>
          <w:tcPr>
            <w:tcW w:w="2519" w:type="dxa"/>
            <w:vMerge/>
            <w:shd w:val="clear" w:color="auto" w:fill="auto"/>
            <w:vAlign w:val="center"/>
          </w:tcPr>
          <w:p w14:paraId="583AEBD4"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3061" w:type="dxa"/>
            <w:shd w:val="clear" w:color="auto" w:fill="auto"/>
            <w:vAlign w:val="center"/>
          </w:tcPr>
          <w:p w14:paraId="6775FA1B" w14:textId="77777777" w:rsidR="009D4A19" w:rsidRPr="009D4A19" w:rsidRDefault="009D4A19" w:rsidP="009D4A19">
            <w:pPr>
              <w:spacing w:after="0"/>
              <w:jc w:val="center"/>
              <w:rPr>
                <w:rFonts w:ascii="Times New Roman" w:eastAsia="SimSun" w:hAnsi="Times New Roman" w:cs="Times New Roman"/>
                <w:sz w:val="24"/>
                <w:szCs w:val="24"/>
              </w:rPr>
            </w:pPr>
            <w:r w:rsidRPr="009D4A19">
              <w:rPr>
                <w:rFonts w:ascii="Times New Roman" w:eastAsia="SimSun" w:hAnsi="Times New Roman" w:cs="Times New Roman"/>
                <w:sz w:val="24"/>
                <w:szCs w:val="24"/>
              </w:rPr>
              <w:t>Разъем LEMO: Вилка с проводом.</w:t>
            </w:r>
          </w:p>
        </w:tc>
        <w:tc>
          <w:tcPr>
            <w:tcW w:w="2110" w:type="dxa"/>
            <w:shd w:val="clear" w:color="auto" w:fill="auto"/>
            <w:vAlign w:val="center"/>
          </w:tcPr>
          <w:p w14:paraId="3408D2B3" w14:textId="77777777" w:rsidR="009D4A19" w:rsidRPr="009D4A19" w:rsidRDefault="009D4A19" w:rsidP="009D4A19">
            <w:pPr>
              <w:overflowPunct w:val="0"/>
              <w:spacing w:after="0" w:line="240" w:lineRule="auto"/>
              <w:ind w:left="40"/>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Не менее 2</w:t>
            </w:r>
          </w:p>
        </w:tc>
        <w:tc>
          <w:tcPr>
            <w:tcW w:w="2215" w:type="dxa"/>
            <w:shd w:val="clear" w:color="auto" w:fill="auto"/>
            <w:vAlign w:val="center"/>
          </w:tcPr>
          <w:p w14:paraId="5187DE4A"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c>
          <w:tcPr>
            <w:tcW w:w="1486" w:type="dxa"/>
            <w:shd w:val="clear" w:color="auto" w:fill="auto"/>
            <w:vAlign w:val="center"/>
          </w:tcPr>
          <w:p w14:paraId="64679EBD"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r w:rsidRPr="009D4A19">
              <w:rPr>
                <w:rFonts w:ascii="Times New Roman" w:eastAsia="SimSun" w:hAnsi="Times New Roman" w:cs="Times New Roman"/>
                <w:kern w:val="2"/>
                <w:sz w:val="24"/>
                <w:szCs w:val="24"/>
                <w:lang w:eastAsia="zh-CN" w:bidi="hi-IN"/>
              </w:rPr>
              <w:t>Шт.</w:t>
            </w:r>
          </w:p>
        </w:tc>
        <w:tc>
          <w:tcPr>
            <w:tcW w:w="899" w:type="dxa"/>
            <w:vMerge/>
            <w:shd w:val="clear" w:color="auto" w:fill="auto"/>
            <w:vAlign w:val="center"/>
          </w:tcPr>
          <w:p w14:paraId="76419B0A" w14:textId="77777777" w:rsidR="009D4A19" w:rsidRPr="009D4A19" w:rsidRDefault="009D4A19" w:rsidP="009D4A19">
            <w:pPr>
              <w:overflowPunct w:val="0"/>
              <w:spacing w:after="0" w:line="240" w:lineRule="auto"/>
              <w:jc w:val="center"/>
              <w:rPr>
                <w:rFonts w:ascii="Times New Roman" w:eastAsia="SimSun" w:hAnsi="Times New Roman" w:cs="Times New Roman"/>
                <w:kern w:val="2"/>
                <w:sz w:val="24"/>
                <w:szCs w:val="24"/>
                <w:lang w:eastAsia="zh-CN" w:bidi="hi-IN"/>
              </w:rPr>
            </w:pPr>
          </w:p>
        </w:tc>
      </w:tr>
    </w:tbl>
    <w:p w14:paraId="4BBC1BB2" w14:textId="77777777" w:rsidR="00612B64"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14:paraId="2DD8AA0C" w14:textId="77777777" w:rsidR="00C379C6" w:rsidRPr="0054504B" w:rsidRDefault="00C203E5" w:rsidP="00C42A29">
      <w:pPr>
        <w:ind w:left="567"/>
        <w:jc w:val="center"/>
        <w:rPr>
          <w:rFonts w:ascii="Times New Roman" w:hAnsi="Times New Roman" w:cs="Times New Roman"/>
          <w:b/>
        </w:rPr>
      </w:pPr>
      <w:r>
        <w:rPr>
          <w:rFonts w:ascii="Times New Roman" w:hAnsi="Times New Roman" w:cs="Times New Roman"/>
          <w:b/>
          <w:sz w:val="28"/>
          <w:szCs w:val="28"/>
        </w:rPr>
        <w:br w:type="page"/>
      </w:r>
      <w:r w:rsidR="00C379C6" w:rsidRPr="0054504B">
        <w:rPr>
          <w:rFonts w:ascii="Times New Roman" w:hAnsi="Times New Roman" w:cs="Times New Roman"/>
          <w:b/>
          <w:lang w:val="en-US"/>
        </w:rPr>
        <w:lastRenderedPageBreak/>
        <w:t>I</w:t>
      </w:r>
      <w:r w:rsidR="00CA4751" w:rsidRPr="0054504B">
        <w:rPr>
          <w:rFonts w:ascii="Times New Roman" w:hAnsi="Times New Roman" w:cs="Times New Roman"/>
          <w:b/>
          <w:lang w:val="en-US"/>
        </w:rPr>
        <w:t>II</w:t>
      </w:r>
      <w:r w:rsidR="00C379C6" w:rsidRPr="0054504B">
        <w:rPr>
          <w:rFonts w:ascii="Times New Roman" w:hAnsi="Times New Roman" w:cs="Times New Roman"/>
          <w:b/>
        </w:rPr>
        <w:t xml:space="preserve">. ОБОСНОВАНИЕ </w:t>
      </w:r>
      <w:r w:rsidRPr="0054504B">
        <w:rPr>
          <w:rFonts w:ascii="Times New Roman" w:hAnsi="Times New Roman" w:cs="Times New Roman"/>
          <w:b/>
        </w:rPr>
        <w:t>НАЧАЛЬНОЙ (МАКСИМАЛЬНОЙ) ЦЕНЫ КОНТРАКТА</w:t>
      </w:r>
    </w:p>
    <w:tbl>
      <w:tblPr>
        <w:tblW w:w="18783" w:type="dxa"/>
        <w:tblLayout w:type="fixed"/>
        <w:tblLook w:val="04A0" w:firstRow="1" w:lastRow="0" w:firstColumn="1" w:lastColumn="0" w:noHBand="0" w:noVBand="1"/>
      </w:tblPr>
      <w:tblGrid>
        <w:gridCol w:w="18"/>
        <w:gridCol w:w="263"/>
        <w:gridCol w:w="286"/>
        <w:gridCol w:w="2547"/>
        <w:gridCol w:w="567"/>
        <w:gridCol w:w="136"/>
        <w:gridCol w:w="573"/>
        <w:gridCol w:w="1280"/>
        <w:gridCol w:w="1271"/>
        <w:gridCol w:w="1276"/>
        <w:gridCol w:w="134"/>
        <w:gridCol w:w="1142"/>
        <w:gridCol w:w="277"/>
        <w:gridCol w:w="236"/>
        <w:gridCol w:w="762"/>
        <w:gridCol w:w="1129"/>
        <w:gridCol w:w="147"/>
        <w:gridCol w:w="1276"/>
        <w:gridCol w:w="1276"/>
        <w:gridCol w:w="430"/>
        <w:gridCol w:w="241"/>
        <w:gridCol w:w="42"/>
        <w:gridCol w:w="194"/>
        <w:gridCol w:w="430"/>
        <w:gridCol w:w="236"/>
        <w:gridCol w:w="134"/>
        <w:gridCol w:w="102"/>
        <w:gridCol w:w="134"/>
        <w:gridCol w:w="14"/>
        <w:gridCol w:w="222"/>
        <w:gridCol w:w="241"/>
        <w:gridCol w:w="236"/>
        <w:gridCol w:w="261"/>
        <w:gridCol w:w="305"/>
        <w:gridCol w:w="965"/>
      </w:tblGrid>
      <w:tr w:rsidR="005A53B4" w:rsidRPr="0054504B" w14:paraId="3B16A20A" w14:textId="77777777" w:rsidTr="005E643B">
        <w:trPr>
          <w:gridBefore w:val="2"/>
          <w:gridAfter w:val="8"/>
          <w:wBefore w:w="281" w:type="dxa"/>
          <w:wAfter w:w="2378" w:type="dxa"/>
          <w:trHeight w:val="364"/>
        </w:trPr>
        <w:tc>
          <w:tcPr>
            <w:tcW w:w="14315" w:type="dxa"/>
            <w:gridSpan w:val="17"/>
            <w:tcBorders>
              <w:top w:val="nil"/>
              <w:left w:val="nil"/>
              <w:bottom w:val="nil"/>
              <w:right w:val="nil"/>
            </w:tcBorders>
            <w:shd w:val="clear" w:color="auto" w:fill="auto"/>
            <w:hideMark/>
          </w:tcPr>
          <w:p w14:paraId="62479ED9" w14:textId="076B9C10" w:rsidR="005A53B4" w:rsidRPr="0054504B" w:rsidRDefault="005A53B4" w:rsidP="00007C34">
            <w:pPr>
              <w:spacing w:after="0" w:line="240" w:lineRule="auto"/>
              <w:jc w:val="center"/>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 xml:space="preserve">    Обоснование начальной (максимальной) цены контракта на поставку </w:t>
            </w:r>
            <w:r w:rsidR="00007C34" w:rsidRPr="0054504B">
              <w:rPr>
                <w:rFonts w:ascii="Times New Roman" w:eastAsia="Times New Roman" w:hAnsi="Times New Roman" w:cs="Times New Roman"/>
                <w:b/>
                <w:bCs/>
                <w:lang w:eastAsia="ru-RU"/>
              </w:rPr>
              <w:t>моделирующего комплекса реального времени для нужд ИПУ РАН</w:t>
            </w:r>
          </w:p>
        </w:tc>
        <w:tc>
          <w:tcPr>
            <w:tcW w:w="1337" w:type="dxa"/>
            <w:gridSpan w:val="5"/>
            <w:tcBorders>
              <w:top w:val="nil"/>
              <w:left w:val="nil"/>
              <w:bottom w:val="nil"/>
              <w:right w:val="nil"/>
            </w:tcBorders>
            <w:shd w:val="clear" w:color="auto" w:fill="auto"/>
            <w:noWrap/>
            <w:vAlign w:val="center"/>
            <w:hideMark/>
          </w:tcPr>
          <w:p w14:paraId="70A5E1E4" w14:textId="77777777" w:rsidR="005A53B4" w:rsidRPr="0054504B" w:rsidRDefault="005A53B4" w:rsidP="005A53B4">
            <w:pPr>
              <w:spacing w:after="0" w:line="240" w:lineRule="auto"/>
              <w:jc w:val="center"/>
              <w:rPr>
                <w:rFonts w:ascii="Times New Roman" w:eastAsia="Times New Roman" w:hAnsi="Times New Roman" w:cs="Times New Roman"/>
                <w:b/>
                <w:bCs/>
                <w:lang w:eastAsia="ru-RU"/>
              </w:rPr>
            </w:pPr>
          </w:p>
        </w:tc>
        <w:tc>
          <w:tcPr>
            <w:tcW w:w="236" w:type="dxa"/>
            <w:tcBorders>
              <w:top w:val="nil"/>
              <w:left w:val="nil"/>
              <w:bottom w:val="nil"/>
              <w:right w:val="nil"/>
            </w:tcBorders>
            <w:shd w:val="clear" w:color="auto" w:fill="auto"/>
            <w:noWrap/>
            <w:vAlign w:val="center"/>
            <w:hideMark/>
          </w:tcPr>
          <w:p w14:paraId="26D7D9B9"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center"/>
            <w:hideMark/>
          </w:tcPr>
          <w:p w14:paraId="41C84548"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r>
      <w:tr w:rsidR="00063D6B" w:rsidRPr="0054504B" w14:paraId="31886B3B" w14:textId="77777777" w:rsidTr="005E643B">
        <w:trPr>
          <w:gridBefore w:val="2"/>
          <w:gridAfter w:val="16"/>
          <w:wBefore w:w="281" w:type="dxa"/>
          <w:wAfter w:w="4187" w:type="dxa"/>
          <w:trHeight w:val="660"/>
        </w:trPr>
        <w:tc>
          <w:tcPr>
            <w:tcW w:w="3536" w:type="dxa"/>
            <w:gridSpan w:val="4"/>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063D6B" w:rsidRPr="0054504B" w:rsidRDefault="00063D6B" w:rsidP="005A53B4">
            <w:pPr>
              <w:spacing w:after="0" w:line="240" w:lineRule="auto"/>
              <w:jc w:val="center"/>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Используемый метод определения НМЦК:</w:t>
            </w:r>
          </w:p>
        </w:tc>
        <w:tc>
          <w:tcPr>
            <w:tcW w:w="10779" w:type="dxa"/>
            <w:gridSpan w:val="13"/>
            <w:tcBorders>
              <w:top w:val="single" w:sz="4" w:space="0" w:color="auto"/>
              <w:left w:val="nil"/>
              <w:bottom w:val="single" w:sz="4" w:space="0" w:color="auto"/>
              <w:right w:val="single" w:sz="4" w:space="0" w:color="auto"/>
            </w:tcBorders>
            <w:shd w:val="clear" w:color="auto" w:fill="auto"/>
            <w:hideMark/>
          </w:tcPr>
          <w:p w14:paraId="1BFFD062" w14:textId="77777777" w:rsidR="00063D6B" w:rsidRPr="0054504B" w:rsidRDefault="00063D6B" w:rsidP="005A53B4">
            <w:pPr>
              <w:spacing w:after="0" w:line="240" w:lineRule="auto"/>
              <w:jc w:val="center"/>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Метод сопоставимых рыночных цен (анализ рынка)</w:t>
            </w:r>
          </w:p>
        </w:tc>
      </w:tr>
      <w:tr w:rsidR="00063D6B" w:rsidRPr="0054504B" w14:paraId="1B8D153B" w14:textId="77777777" w:rsidTr="005E643B">
        <w:trPr>
          <w:gridBefore w:val="2"/>
          <w:gridAfter w:val="12"/>
          <w:wBefore w:w="281" w:type="dxa"/>
          <w:wAfter w:w="3280" w:type="dxa"/>
          <w:trHeight w:val="1095"/>
        </w:trPr>
        <w:tc>
          <w:tcPr>
            <w:tcW w:w="14745" w:type="dxa"/>
            <w:gridSpan w:val="18"/>
            <w:tcBorders>
              <w:top w:val="single" w:sz="4" w:space="0" w:color="auto"/>
              <w:left w:val="nil"/>
              <w:bottom w:val="nil"/>
              <w:right w:val="nil"/>
            </w:tcBorders>
            <w:shd w:val="clear" w:color="auto" w:fill="auto"/>
            <w:hideMark/>
          </w:tcPr>
          <w:p w14:paraId="598691C5" w14:textId="77777777" w:rsidR="00063D6B" w:rsidRPr="0054504B" w:rsidRDefault="00063D6B" w:rsidP="008A163E">
            <w:pPr>
              <w:spacing w:after="0" w:line="240" w:lineRule="auto"/>
              <w:ind w:right="-108"/>
              <w:jc w:val="both"/>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241" w:type="dxa"/>
            <w:tcBorders>
              <w:top w:val="nil"/>
              <w:left w:val="nil"/>
              <w:bottom w:val="nil"/>
              <w:right w:val="nil"/>
            </w:tcBorders>
            <w:shd w:val="clear" w:color="auto" w:fill="auto"/>
            <w:noWrap/>
            <w:vAlign w:val="center"/>
            <w:hideMark/>
          </w:tcPr>
          <w:p w14:paraId="18B9C7A7" w14:textId="77777777" w:rsidR="00063D6B" w:rsidRPr="0054504B" w:rsidRDefault="00063D6B" w:rsidP="005A53B4">
            <w:pPr>
              <w:spacing w:after="0" w:line="240" w:lineRule="auto"/>
              <w:jc w:val="center"/>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center"/>
            <w:hideMark/>
          </w:tcPr>
          <w:p w14:paraId="2A2D0106" w14:textId="77777777" w:rsidR="00063D6B" w:rsidRPr="0054504B" w:rsidRDefault="00063D6B" w:rsidP="005A53B4">
            <w:pPr>
              <w:spacing w:after="0" w:line="240" w:lineRule="auto"/>
              <w:jc w:val="center"/>
              <w:rPr>
                <w:rFonts w:ascii="Times New Roman" w:eastAsia="Times New Roman" w:hAnsi="Times New Roman" w:cs="Times New Roman"/>
                <w:lang w:eastAsia="ru-RU"/>
              </w:rPr>
            </w:pPr>
          </w:p>
        </w:tc>
      </w:tr>
      <w:tr w:rsidR="00063D6B" w:rsidRPr="0054504B" w14:paraId="2DB52D7F" w14:textId="77777777" w:rsidTr="005E643B">
        <w:trPr>
          <w:gridBefore w:val="2"/>
          <w:gridAfter w:val="12"/>
          <w:wBefore w:w="281" w:type="dxa"/>
          <w:wAfter w:w="3280" w:type="dxa"/>
          <w:trHeight w:val="728"/>
        </w:trPr>
        <w:tc>
          <w:tcPr>
            <w:tcW w:w="14745" w:type="dxa"/>
            <w:gridSpan w:val="18"/>
            <w:tcBorders>
              <w:top w:val="nil"/>
              <w:left w:val="nil"/>
              <w:bottom w:val="nil"/>
              <w:right w:val="nil"/>
            </w:tcBorders>
            <w:shd w:val="clear" w:color="auto" w:fill="auto"/>
            <w:hideMark/>
          </w:tcPr>
          <w:p w14:paraId="265D934A" w14:textId="77777777" w:rsidR="00063D6B" w:rsidRPr="0054504B" w:rsidRDefault="00063D6B" w:rsidP="008A163E">
            <w:pPr>
              <w:spacing w:after="0" w:line="240" w:lineRule="auto"/>
              <w:ind w:right="-108"/>
              <w:jc w:val="both"/>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241" w:type="dxa"/>
            <w:tcBorders>
              <w:top w:val="nil"/>
              <w:left w:val="nil"/>
              <w:bottom w:val="nil"/>
              <w:right w:val="nil"/>
            </w:tcBorders>
            <w:shd w:val="clear" w:color="auto" w:fill="auto"/>
            <w:noWrap/>
            <w:vAlign w:val="center"/>
            <w:hideMark/>
          </w:tcPr>
          <w:p w14:paraId="60E4D81D" w14:textId="77777777" w:rsidR="00063D6B" w:rsidRPr="0054504B" w:rsidRDefault="00063D6B" w:rsidP="005A53B4">
            <w:pPr>
              <w:spacing w:after="0" w:line="240" w:lineRule="auto"/>
              <w:jc w:val="center"/>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center"/>
            <w:hideMark/>
          </w:tcPr>
          <w:p w14:paraId="4643AF9E" w14:textId="77777777" w:rsidR="00063D6B" w:rsidRPr="0054504B" w:rsidRDefault="00063D6B" w:rsidP="005A53B4">
            <w:pPr>
              <w:spacing w:after="0" w:line="240" w:lineRule="auto"/>
              <w:jc w:val="center"/>
              <w:rPr>
                <w:rFonts w:ascii="Times New Roman" w:eastAsia="Times New Roman" w:hAnsi="Times New Roman" w:cs="Times New Roman"/>
                <w:lang w:eastAsia="ru-RU"/>
              </w:rPr>
            </w:pPr>
          </w:p>
        </w:tc>
      </w:tr>
      <w:tr w:rsidR="005A53B4" w:rsidRPr="0054504B" w14:paraId="22BADBA3" w14:textId="77777777" w:rsidTr="005E643B">
        <w:trPr>
          <w:gridBefore w:val="2"/>
          <w:gridAfter w:val="3"/>
          <w:wBefore w:w="281" w:type="dxa"/>
          <w:wAfter w:w="1531" w:type="dxa"/>
          <w:trHeight w:val="315"/>
        </w:trPr>
        <w:tc>
          <w:tcPr>
            <w:tcW w:w="8070" w:type="dxa"/>
            <w:gridSpan w:val="9"/>
            <w:tcBorders>
              <w:top w:val="nil"/>
              <w:left w:val="nil"/>
              <w:bottom w:val="nil"/>
              <w:right w:val="nil"/>
            </w:tcBorders>
            <w:shd w:val="clear" w:color="000000" w:fill="FFFFFF"/>
            <w:noWrap/>
            <w:vAlign w:val="bottom"/>
            <w:hideMark/>
          </w:tcPr>
          <w:p w14:paraId="427B509B" w14:textId="77777777" w:rsidR="005A53B4" w:rsidRPr="0054504B" w:rsidRDefault="005A53B4" w:rsidP="005A53B4">
            <w:pPr>
              <w:spacing w:after="0" w:line="240" w:lineRule="auto"/>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Способ размещения заказа: электронный аукцион</w:t>
            </w:r>
          </w:p>
        </w:tc>
        <w:tc>
          <w:tcPr>
            <w:tcW w:w="1419" w:type="dxa"/>
            <w:gridSpan w:val="2"/>
            <w:tcBorders>
              <w:top w:val="nil"/>
              <w:left w:val="nil"/>
              <w:bottom w:val="nil"/>
              <w:right w:val="nil"/>
            </w:tcBorders>
            <w:shd w:val="clear" w:color="auto" w:fill="auto"/>
            <w:noWrap/>
            <w:vAlign w:val="center"/>
            <w:hideMark/>
          </w:tcPr>
          <w:p w14:paraId="0FD0293F" w14:textId="77777777" w:rsidR="005A53B4" w:rsidRPr="0054504B" w:rsidRDefault="005A53B4" w:rsidP="005A53B4">
            <w:pPr>
              <w:spacing w:after="0" w:line="240" w:lineRule="auto"/>
              <w:rPr>
                <w:rFonts w:ascii="Times New Roman" w:eastAsia="Times New Roman" w:hAnsi="Times New Roman" w:cs="Times New Roman"/>
                <w:b/>
                <w:bCs/>
                <w:lang w:eastAsia="ru-RU"/>
              </w:rPr>
            </w:pPr>
          </w:p>
        </w:tc>
        <w:tc>
          <w:tcPr>
            <w:tcW w:w="236" w:type="dxa"/>
            <w:tcBorders>
              <w:top w:val="nil"/>
              <w:left w:val="nil"/>
              <w:bottom w:val="nil"/>
              <w:right w:val="nil"/>
            </w:tcBorders>
            <w:shd w:val="clear" w:color="auto" w:fill="auto"/>
            <w:noWrap/>
            <w:vAlign w:val="center"/>
            <w:hideMark/>
          </w:tcPr>
          <w:p w14:paraId="3FCB0EAF"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1891" w:type="dxa"/>
            <w:gridSpan w:val="2"/>
            <w:tcBorders>
              <w:top w:val="nil"/>
              <w:left w:val="nil"/>
              <w:bottom w:val="nil"/>
              <w:right w:val="nil"/>
            </w:tcBorders>
            <w:shd w:val="clear" w:color="auto" w:fill="auto"/>
            <w:noWrap/>
            <w:vAlign w:val="center"/>
            <w:hideMark/>
          </w:tcPr>
          <w:p w14:paraId="6BFF1D46"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3129" w:type="dxa"/>
            <w:gridSpan w:val="4"/>
            <w:tcBorders>
              <w:top w:val="nil"/>
              <w:left w:val="nil"/>
              <w:bottom w:val="nil"/>
              <w:right w:val="nil"/>
            </w:tcBorders>
            <w:shd w:val="clear" w:color="auto" w:fill="auto"/>
            <w:noWrap/>
            <w:vAlign w:val="center"/>
            <w:hideMark/>
          </w:tcPr>
          <w:p w14:paraId="3512EE22"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1277" w:type="dxa"/>
            <w:gridSpan w:val="6"/>
            <w:tcBorders>
              <w:top w:val="nil"/>
              <w:left w:val="nil"/>
              <w:bottom w:val="nil"/>
              <w:right w:val="nil"/>
            </w:tcBorders>
            <w:shd w:val="clear" w:color="auto" w:fill="auto"/>
            <w:noWrap/>
            <w:vAlign w:val="center"/>
            <w:hideMark/>
          </w:tcPr>
          <w:p w14:paraId="324650D0"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center"/>
            <w:hideMark/>
          </w:tcPr>
          <w:p w14:paraId="4E9719D2"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center"/>
            <w:hideMark/>
          </w:tcPr>
          <w:p w14:paraId="15C67A76"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41" w:type="dxa"/>
            <w:tcBorders>
              <w:top w:val="nil"/>
              <w:left w:val="nil"/>
              <w:bottom w:val="nil"/>
              <w:right w:val="nil"/>
            </w:tcBorders>
            <w:shd w:val="clear" w:color="auto" w:fill="auto"/>
            <w:noWrap/>
            <w:vAlign w:val="center"/>
            <w:hideMark/>
          </w:tcPr>
          <w:p w14:paraId="7A54CD4A"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center"/>
            <w:hideMark/>
          </w:tcPr>
          <w:p w14:paraId="22549A94"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r>
      <w:tr w:rsidR="00FD5F1A" w14:paraId="601BC5DD" w14:textId="77777777" w:rsidTr="00515329">
        <w:trPr>
          <w:gridBefore w:val="1"/>
          <w:gridAfter w:val="1"/>
          <w:wBefore w:w="18" w:type="dxa"/>
          <w:wAfter w:w="965" w:type="dxa"/>
          <w:trHeight w:val="453"/>
        </w:trPr>
        <w:tc>
          <w:tcPr>
            <w:tcW w:w="549"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14:paraId="3EC77A5C" w14:textId="77777777" w:rsidR="00FD5F1A" w:rsidRPr="006D7097" w:rsidRDefault="00FD5F1A" w:rsidP="002F28ED">
            <w:pPr>
              <w:spacing w:after="0"/>
              <w:jc w:val="center"/>
              <w:rPr>
                <w:rFonts w:ascii="Times New Roman" w:hAnsi="Times New Roman" w:cs="Times New Roman"/>
                <w:b/>
                <w:bCs/>
                <w:color w:val="000000"/>
                <w:sz w:val="18"/>
                <w:szCs w:val="18"/>
              </w:rPr>
            </w:pPr>
            <w:r w:rsidRPr="006D7097">
              <w:rPr>
                <w:rFonts w:ascii="Times New Roman" w:hAnsi="Times New Roman" w:cs="Times New Roman"/>
                <w:b/>
                <w:bCs/>
                <w:color w:val="000000"/>
                <w:sz w:val="18"/>
                <w:szCs w:val="18"/>
              </w:rPr>
              <w:t>№ п/п</w:t>
            </w:r>
          </w:p>
        </w:tc>
        <w:tc>
          <w:tcPr>
            <w:tcW w:w="25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ADEF92" w14:textId="77777777" w:rsidR="00FD5F1A" w:rsidRPr="006D7097" w:rsidRDefault="00FD5F1A" w:rsidP="002F28ED">
            <w:pPr>
              <w:spacing w:after="0"/>
              <w:jc w:val="center"/>
              <w:rPr>
                <w:rFonts w:ascii="Times New Roman" w:hAnsi="Times New Roman" w:cs="Times New Roman"/>
                <w:b/>
                <w:bCs/>
                <w:color w:val="000000"/>
                <w:sz w:val="18"/>
                <w:szCs w:val="18"/>
              </w:rPr>
            </w:pPr>
            <w:r w:rsidRPr="006D7097">
              <w:rPr>
                <w:rFonts w:ascii="Times New Roman" w:hAnsi="Times New Roman" w:cs="Times New Roman"/>
                <w:b/>
                <w:bCs/>
                <w:color w:val="000000"/>
                <w:sz w:val="18"/>
                <w:szCs w:val="18"/>
              </w:rPr>
              <w:t>Наименование товара</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CC66D6" w14:textId="77777777" w:rsidR="00FD5F1A" w:rsidRPr="006D7097" w:rsidRDefault="00FD5F1A" w:rsidP="002F28ED">
            <w:pPr>
              <w:spacing w:after="0"/>
              <w:jc w:val="center"/>
              <w:rPr>
                <w:rFonts w:ascii="Times New Roman" w:hAnsi="Times New Roman" w:cs="Times New Roman"/>
                <w:b/>
                <w:bCs/>
                <w:color w:val="000000"/>
                <w:sz w:val="18"/>
                <w:szCs w:val="18"/>
              </w:rPr>
            </w:pPr>
            <w:r w:rsidRPr="006D7097">
              <w:rPr>
                <w:rFonts w:ascii="Times New Roman" w:hAnsi="Times New Roman" w:cs="Times New Roman"/>
                <w:b/>
                <w:bCs/>
                <w:color w:val="000000"/>
                <w:sz w:val="18"/>
                <w:szCs w:val="18"/>
              </w:rPr>
              <w:t>Ед. изм.</w:t>
            </w:r>
          </w:p>
        </w:tc>
        <w:tc>
          <w:tcPr>
            <w:tcW w:w="709" w:type="dxa"/>
            <w:gridSpan w:val="2"/>
            <w:vMerge w:val="restart"/>
            <w:tcBorders>
              <w:top w:val="single" w:sz="8" w:space="0" w:color="auto"/>
              <w:left w:val="nil"/>
              <w:bottom w:val="single" w:sz="8" w:space="0" w:color="000000"/>
              <w:right w:val="nil"/>
            </w:tcBorders>
            <w:shd w:val="clear" w:color="auto" w:fill="auto"/>
            <w:vAlign w:val="center"/>
            <w:hideMark/>
          </w:tcPr>
          <w:p w14:paraId="489225CA" w14:textId="77777777" w:rsidR="00FD5F1A" w:rsidRPr="006D7097" w:rsidRDefault="00FD5F1A" w:rsidP="002F28ED">
            <w:pPr>
              <w:spacing w:after="0"/>
              <w:jc w:val="center"/>
              <w:rPr>
                <w:rFonts w:ascii="Times New Roman" w:hAnsi="Times New Roman" w:cs="Times New Roman"/>
                <w:b/>
                <w:bCs/>
                <w:color w:val="000000"/>
                <w:sz w:val="18"/>
                <w:szCs w:val="18"/>
              </w:rPr>
            </w:pPr>
            <w:r w:rsidRPr="006D7097">
              <w:rPr>
                <w:rFonts w:ascii="Times New Roman" w:hAnsi="Times New Roman" w:cs="Times New Roman"/>
                <w:b/>
                <w:bCs/>
                <w:color w:val="000000"/>
                <w:sz w:val="18"/>
                <w:szCs w:val="18"/>
              </w:rPr>
              <w:t>Кол-во</w:t>
            </w:r>
          </w:p>
        </w:tc>
        <w:tc>
          <w:tcPr>
            <w:tcW w:w="2551"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4A4439D0" w14:textId="1904C98D" w:rsidR="00FD5F1A" w:rsidRPr="006D7097" w:rsidRDefault="00FD5F1A" w:rsidP="002F28ED">
            <w:pPr>
              <w:spacing w:after="0"/>
              <w:jc w:val="center"/>
              <w:rPr>
                <w:rFonts w:ascii="Times New Roman" w:hAnsi="Times New Roman" w:cs="Times New Roman"/>
                <w:b/>
                <w:bCs/>
                <w:color w:val="000000"/>
                <w:sz w:val="18"/>
                <w:szCs w:val="18"/>
              </w:rPr>
            </w:pPr>
            <w:r w:rsidRPr="006D7097">
              <w:rPr>
                <w:rFonts w:ascii="Times New Roman" w:hAnsi="Times New Roman" w:cs="Times New Roman"/>
                <w:b/>
                <w:bCs/>
                <w:color w:val="000000"/>
                <w:sz w:val="18"/>
                <w:szCs w:val="18"/>
              </w:rPr>
              <w:t>Поставщик 1,</w:t>
            </w:r>
          </w:p>
          <w:p w14:paraId="29C08E93" w14:textId="366AC797" w:rsidR="00FD5F1A" w:rsidRPr="006D7097" w:rsidRDefault="00FD5F1A" w:rsidP="002F28ED">
            <w:pPr>
              <w:spacing w:after="0"/>
              <w:jc w:val="center"/>
              <w:rPr>
                <w:rFonts w:ascii="Times New Roman" w:hAnsi="Times New Roman" w:cs="Times New Roman"/>
                <w:b/>
                <w:bCs/>
                <w:color w:val="000000"/>
                <w:sz w:val="18"/>
                <w:szCs w:val="18"/>
              </w:rPr>
            </w:pPr>
            <w:proofErr w:type="spellStart"/>
            <w:r w:rsidRPr="006D7097">
              <w:rPr>
                <w:rFonts w:ascii="Times New Roman" w:hAnsi="Times New Roman" w:cs="Times New Roman"/>
                <w:b/>
                <w:bCs/>
                <w:color w:val="000000"/>
                <w:sz w:val="18"/>
                <w:szCs w:val="18"/>
              </w:rPr>
              <w:t>вх</w:t>
            </w:r>
            <w:proofErr w:type="spellEnd"/>
            <w:r w:rsidRPr="006D7097">
              <w:rPr>
                <w:rFonts w:ascii="Times New Roman" w:hAnsi="Times New Roman" w:cs="Times New Roman"/>
                <w:b/>
                <w:bCs/>
                <w:color w:val="000000"/>
                <w:sz w:val="18"/>
                <w:szCs w:val="18"/>
              </w:rPr>
              <w:t>. №907</w:t>
            </w:r>
          </w:p>
        </w:tc>
        <w:tc>
          <w:tcPr>
            <w:tcW w:w="2552" w:type="dxa"/>
            <w:gridSpan w:val="3"/>
            <w:tcBorders>
              <w:top w:val="single" w:sz="8" w:space="0" w:color="auto"/>
              <w:left w:val="nil"/>
              <w:bottom w:val="single" w:sz="8" w:space="0" w:color="auto"/>
              <w:right w:val="single" w:sz="4" w:space="0" w:color="000000"/>
            </w:tcBorders>
            <w:shd w:val="clear" w:color="auto" w:fill="auto"/>
            <w:vAlign w:val="center"/>
            <w:hideMark/>
          </w:tcPr>
          <w:p w14:paraId="3977BC54" w14:textId="77777777" w:rsidR="00FD5F1A" w:rsidRPr="006D7097" w:rsidRDefault="00FD5F1A" w:rsidP="002F28ED">
            <w:pPr>
              <w:spacing w:after="0"/>
              <w:jc w:val="center"/>
              <w:rPr>
                <w:rFonts w:ascii="Times New Roman" w:hAnsi="Times New Roman" w:cs="Times New Roman"/>
                <w:b/>
                <w:bCs/>
                <w:color w:val="000000"/>
                <w:sz w:val="18"/>
                <w:szCs w:val="18"/>
              </w:rPr>
            </w:pPr>
            <w:r w:rsidRPr="006D7097">
              <w:rPr>
                <w:rFonts w:ascii="Times New Roman" w:hAnsi="Times New Roman" w:cs="Times New Roman"/>
                <w:b/>
                <w:bCs/>
                <w:color w:val="000000"/>
                <w:sz w:val="18"/>
                <w:szCs w:val="18"/>
              </w:rPr>
              <w:t>Поставщик 2,</w:t>
            </w:r>
          </w:p>
          <w:p w14:paraId="5B2A6F39" w14:textId="67B4D8B9" w:rsidR="00FD5F1A" w:rsidRPr="006D7097" w:rsidRDefault="00FD5F1A" w:rsidP="002F28ED">
            <w:pPr>
              <w:spacing w:after="0"/>
              <w:jc w:val="center"/>
              <w:rPr>
                <w:rFonts w:ascii="Times New Roman" w:hAnsi="Times New Roman" w:cs="Times New Roman"/>
                <w:b/>
                <w:bCs/>
                <w:color w:val="000000"/>
                <w:sz w:val="18"/>
                <w:szCs w:val="18"/>
              </w:rPr>
            </w:pPr>
            <w:proofErr w:type="spellStart"/>
            <w:r w:rsidRPr="006D7097">
              <w:rPr>
                <w:rFonts w:ascii="Times New Roman" w:hAnsi="Times New Roman" w:cs="Times New Roman"/>
                <w:b/>
                <w:bCs/>
                <w:color w:val="000000"/>
                <w:sz w:val="18"/>
                <w:szCs w:val="18"/>
              </w:rPr>
              <w:t>вх</w:t>
            </w:r>
            <w:proofErr w:type="spellEnd"/>
            <w:r w:rsidRPr="006D7097">
              <w:rPr>
                <w:rFonts w:ascii="Times New Roman" w:hAnsi="Times New Roman" w:cs="Times New Roman"/>
                <w:b/>
                <w:bCs/>
                <w:color w:val="000000"/>
                <w:sz w:val="18"/>
                <w:szCs w:val="18"/>
              </w:rPr>
              <w:t>. №927</w:t>
            </w:r>
          </w:p>
        </w:tc>
        <w:tc>
          <w:tcPr>
            <w:tcW w:w="2551" w:type="dxa"/>
            <w:gridSpan w:val="5"/>
            <w:tcBorders>
              <w:top w:val="single" w:sz="8" w:space="0" w:color="auto"/>
              <w:left w:val="nil"/>
              <w:bottom w:val="single" w:sz="8" w:space="0" w:color="auto"/>
              <w:right w:val="single" w:sz="8" w:space="0" w:color="000000"/>
            </w:tcBorders>
            <w:shd w:val="clear" w:color="auto" w:fill="auto"/>
            <w:vAlign w:val="center"/>
            <w:hideMark/>
          </w:tcPr>
          <w:p w14:paraId="033F7B4E" w14:textId="1FEB1B62" w:rsidR="00FD5F1A" w:rsidRPr="006D7097" w:rsidRDefault="00FD5F1A" w:rsidP="002F28ED">
            <w:pPr>
              <w:spacing w:after="0"/>
              <w:jc w:val="center"/>
              <w:rPr>
                <w:rFonts w:ascii="Times New Roman" w:hAnsi="Times New Roman" w:cs="Times New Roman"/>
                <w:b/>
                <w:bCs/>
                <w:color w:val="000000"/>
                <w:sz w:val="18"/>
                <w:szCs w:val="18"/>
              </w:rPr>
            </w:pPr>
            <w:r w:rsidRPr="006D7097">
              <w:rPr>
                <w:rFonts w:ascii="Times New Roman" w:hAnsi="Times New Roman" w:cs="Times New Roman"/>
                <w:b/>
                <w:bCs/>
                <w:color w:val="000000"/>
                <w:sz w:val="18"/>
                <w:szCs w:val="18"/>
              </w:rPr>
              <w:t>Поставщик 3,</w:t>
            </w:r>
          </w:p>
          <w:p w14:paraId="05F9C509" w14:textId="198640D7" w:rsidR="00FD5F1A" w:rsidRPr="006D7097" w:rsidRDefault="00FD5F1A" w:rsidP="002F28ED">
            <w:pPr>
              <w:spacing w:after="0"/>
              <w:jc w:val="center"/>
              <w:rPr>
                <w:rFonts w:ascii="Times New Roman" w:hAnsi="Times New Roman" w:cs="Times New Roman"/>
                <w:b/>
                <w:bCs/>
                <w:color w:val="000000"/>
                <w:sz w:val="18"/>
                <w:szCs w:val="18"/>
              </w:rPr>
            </w:pPr>
            <w:proofErr w:type="spellStart"/>
            <w:r w:rsidRPr="006D7097">
              <w:rPr>
                <w:rFonts w:ascii="Times New Roman" w:hAnsi="Times New Roman" w:cs="Times New Roman"/>
                <w:b/>
                <w:bCs/>
                <w:color w:val="000000"/>
                <w:sz w:val="18"/>
                <w:szCs w:val="18"/>
              </w:rPr>
              <w:t>вх</w:t>
            </w:r>
            <w:proofErr w:type="spellEnd"/>
            <w:r w:rsidRPr="006D7097">
              <w:rPr>
                <w:rFonts w:ascii="Times New Roman" w:hAnsi="Times New Roman" w:cs="Times New Roman"/>
                <w:b/>
                <w:bCs/>
                <w:color w:val="000000"/>
                <w:sz w:val="18"/>
                <w:szCs w:val="18"/>
              </w:rPr>
              <w:t>. №908</w:t>
            </w:r>
          </w:p>
        </w:tc>
        <w:tc>
          <w:tcPr>
            <w:tcW w:w="1276" w:type="dxa"/>
            <w:vMerge w:val="restart"/>
            <w:tcBorders>
              <w:top w:val="single" w:sz="8" w:space="0" w:color="auto"/>
              <w:left w:val="nil"/>
              <w:bottom w:val="single" w:sz="8" w:space="0" w:color="000000"/>
              <w:right w:val="nil"/>
            </w:tcBorders>
            <w:shd w:val="clear" w:color="auto" w:fill="auto"/>
            <w:vAlign w:val="center"/>
            <w:hideMark/>
          </w:tcPr>
          <w:p w14:paraId="5A08B040" w14:textId="36C62481" w:rsidR="00FD5F1A" w:rsidRPr="006D7097" w:rsidRDefault="00FD5F1A" w:rsidP="002F28ED">
            <w:pPr>
              <w:spacing w:after="0"/>
              <w:jc w:val="center"/>
              <w:rPr>
                <w:rFonts w:ascii="Times New Roman" w:hAnsi="Times New Roman" w:cs="Times New Roman"/>
                <w:b/>
                <w:bCs/>
                <w:color w:val="000000"/>
                <w:sz w:val="18"/>
                <w:szCs w:val="18"/>
              </w:rPr>
            </w:pPr>
            <w:r w:rsidRPr="006D7097">
              <w:rPr>
                <w:rFonts w:ascii="Times New Roman" w:hAnsi="Times New Roman" w:cs="Times New Roman"/>
                <w:b/>
                <w:bCs/>
                <w:color w:val="000000"/>
                <w:sz w:val="18"/>
                <w:szCs w:val="18"/>
              </w:rPr>
              <w:t>Средняя цена за ед. товара,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5E7A1E" w14:textId="77777777" w:rsidR="00FD5F1A" w:rsidRPr="006D7097" w:rsidRDefault="00FD5F1A" w:rsidP="002F28ED">
            <w:pPr>
              <w:spacing w:after="0"/>
              <w:jc w:val="center"/>
              <w:rPr>
                <w:rFonts w:ascii="Times New Roman" w:hAnsi="Times New Roman" w:cs="Times New Roman"/>
                <w:b/>
                <w:bCs/>
                <w:color w:val="000000"/>
                <w:sz w:val="18"/>
                <w:szCs w:val="18"/>
              </w:rPr>
            </w:pPr>
            <w:r w:rsidRPr="006D7097">
              <w:rPr>
                <w:rFonts w:ascii="Times New Roman" w:hAnsi="Times New Roman" w:cs="Times New Roman"/>
                <w:b/>
                <w:bCs/>
                <w:color w:val="000000"/>
                <w:sz w:val="18"/>
                <w:szCs w:val="18"/>
              </w:rPr>
              <w:t>Начальная (максимальная) цена, руб.</w:t>
            </w:r>
          </w:p>
        </w:tc>
        <w:tc>
          <w:tcPr>
            <w:tcW w:w="713"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7F95D5" w14:textId="77777777" w:rsidR="00FD5F1A" w:rsidRPr="006D7097" w:rsidRDefault="00FD5F1A" w:rsidP="000A360E">
            <w:pPr>
              <w:spacing w:after="0"/>
              <w:jc w:val="center"/>
              <w:rPr>
                <w:rFonts w:ascii="Times New Roman" w:hAnsi="Times New Roman" w:cs="Times New Roman"/>
                <w:b/>
                <w:bCs/>
                <w:color w:val="000000"/>
                <w:sz w:val="18"/>
                <w:szCs w:val="18"/>
              </w:rPr>
            </w:pPr>
            <w:proofErr w:type="spellStart"/>
            <w:r w:rsidRPr="006D7097">
              <w:rPr>
                <w:rFonts w:ascii="Times New Roman" w:hAnsi="Times New Roman" w:cs="Times New Roman"/>
                <w:b/>
                <w:bCs/>
                <w:color w:val="000000"/>
                <w:sz w:val="18"/>
                <w:szCs w:val="18"/>
              </w:rPr>
              <w:t>Коэф</w:t>
            </w:r>
            <w:proofErr w:type="spellEnd"/>
            <w:r w:rsidRPr="006D7097">
              <w:rPr>
                <w:rFonts w:ascii="Times New Roman" w:hAnsi="Times New Roman" w:cs="Times New Roman"/>
                <w:b/>
                <w:bCs/>
                <w:color w:val="000000"/>
                <w:sz w:val="18"/>
                <w:szCs w:val="18"/>
              </w:rPr>
              <w:t xml:space="preserve">. </w:t>
            </w:r>
            <w:proofErr w:type="gramStart"/>
            <w:r w:rsidRPr="006D7097">
              <w:rPr>
                <w:rFonts w:ascii="Times New Roman" w:hAnsi="Times New Roman" w:cs="Times New Roman"/>
                <w:b/>
                <w:bCs/>
                <w:color w:val="000000"/>
                <w:sz w:val="18"/>
                <w:szCs w:val="18"/>
              </w:rPr>
              <w:t>вар.,</w:t>
            </w:r>
            <w:proofErr w:type="gramEnd"/>
            <w:r w:rsidRPr="006D7097">
              <w:rPr>
                <w:rFonts w:ascii="Times New Roman" w:hAnsi="Times New Roman" w:cs="Times New Roman"/>
                <w:b/>
                <w:bCs/>
                <w:color w:val="000000"/>
                <w:sz w:val="18"/>
                <w:szCs w:val="18"/>
              </w:rPr>
              <w:t xml:space="preserve"> %</w:t>
            </w:r>
          </w:p>
        </w:tc>
        <w:tc>
          <w:tcPr>
            <w:tcW w:w="1244" w:type="dxa"/>
            <w:gridSpan w:val="7"/>
            <w:tcBorders>
              <w:top w:val="nil"/>
              <w:left w:val="nil"/>
              <w:bottom w:val="nil"/>
              <w:right w:val="nil"/>
            </w:tcBorders>
            <w:shd w:val="clear" w:color="auto" w:fill="auto"/>
            <w:noWrap/>
            <w:vAlign w:val="center"/>
            <w:hideMark/>
          </w:tcPr>
          <w:p w14:paraId="7D64BCC5" w14:textId="77777777" w:rsidR="00FD5F1A" w:rsidRDefault="00FD5F1A" w:rsidP="000A360E">
            <w:pPr>
              <w:spacing w:after="0"/>
              <w:jc w:val="center"/>
              <w:rPr>
                <w:sz w:val="20"/>
                <w:szCs w:val="20"/>
              </w:rPr>
            </w:pPr>
          </w:p>
        </w:tc>
        <w:tc>
          <w:tcPr>
            <w:tcW w:w="1265" w:type="dxa"/>
            <w:gridSpan w:val="5"/>
            <w:tcBorders>
              <w:top w:val="nil"/>
              <w:left w:val="nil"/>
              <w:bottom w:val="nil"/>
              <w:right w:val="nil"/>
            </w:tcBorders>
            <w:shd w:val="clear" w:color="auto" w:fill="auto"/>
            <w:noWrap/>
            <w:vAlign w:val="center"/>
            <w:hideMark/>
          </w:tcPr>
          <w:p w14:paraId="1CAAD0DF" w14:textId="77777777" w:rsidR="00FD5F1A" w:rsidRDefault="00FD5F1A" w:rsidP="000A360E">
            <w:pPr>
              <w:spacing w:after="0"/>
              <w:jc w:val="center"/>
              <w:rPr>
                <w:sz w:val="20"/>
                <w:szCs w:val="20"/>
              </w:rPr>
            </w:pPr>
          </w:p>
        </w:tc>
      </w:tr>
      <w:tr w:rsidR="00FD5F1A" w14:paraId="4F2601F2" w14:textId="77777777" w:rsidTr="00515329">
        <w:trPr>
          <w:gridBefore w:val="1"/>
          <w:gridAfter w:val="1"/>
          <w:wBefore w:w="18" w:type="dxa"/>
          <w:wAfter w:w="965" w:type="dxa"/>
          <w:trHeight w:val="446"/>
        </w:trPr>
        <w:tc>
          <w:tcPr>
            <w:tcW w:w="549" w:type="dxa"/>
            <w:gridSpan w:val="2"/>
            <w:vMerge/>
            <w:tcBorders>
              <w:top w:val="single" w:sz="8" w:space="0" w:color="auto"/>
              <w:left w:val="single" w:sz="8" w:space="0" w:color="auto"/>
              <w:bottom w:val="single" w:sz="8" w:space="0" w:color="000000"/>
              <w:right w:val="nil"/>
            </w:tcBorders>
            <w:vAlign w:val="center"/>
            <w:hideMark/>
          </w:tcPr>
          <w:p w14:paraId="24829ABC" w14:textId="77777777" w:rsidR="00FD5F1A" w:rsidRPr="002F28ED" w:rsidRDefault="00FD5F1A" w:rsidP="002F28ED">
            <w:pPr>
              <w:spacing w:after="0"/>
              <w:rPr>
                <w:rFonts w:ascii="Times New Roman" w:hAnsi="Times New Roman" w:cs="Times New Roman"/>
                <w:b/>
                <w:bCs/>
                <w:color w:val="000000"/>
                <w:sz w:val="18"/>
                <w:szCs w:val="18"/>
              </w:rPr>
            </w:pPr>
          </w:p>
        </w:tc>
        <w:tc>
          <w:tcPr>
            <w:tcW w:w="2547" w:type="dxa"/>
            <w:vMerge/>
            <w:tcBorders>
              <w:top w:val="single" w:sz="8" w:space="0" w:color="auto"/>
              <w:left w:val="single" w:sz="8" w:space="0" w:color="auto"/>
              <w:bottom w:val="single" w:sz="8" w:space="0" w:color="000000"/>
              <w:right w:val="single" w:sz="8" w:space="0" w:color="auto"/>
            </w:tcBorders>
            <w:vAlign w:val="center"/>
            <w:hideMark/>
          </w:tcPr>
          <w:p w14:paraId="4176E3E8" w14:textId="77777777" w:rsidR="00FD5F1A" w:rsidRPr="002F28ED" w:rsidRDefault="00FD5F1A" w:rsidP="002F28ED">
            <w:pPr>
              <w:spacing w:after="0"/>
              <w:rPr>
                <w:rFonts w:ascii="Times New Roman" w:hAnsi="Times New Roman" w:cs="Times New Roman"/>
                <w:b/>
                <w:bCs/>
                <w:color w:val="000000"/>
                <w:sz w:val="18"/>
                <w:szCs w:val="18"/>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09120B4F" w14:textId="77777777" w:rsidR="00FD5F1A" w:rsidRPr="002F28ED" w:rsidRDefault="00FD5F1A" w:rsidP="002F28ED">
            <w:pPr>
              <w:spacing w:after="0"/>
              <w:rPr>
                <w:rFonts w:ascii="Times New Roman" w:hAnsi="Times New Roman" w:cs="Times New Roman"/>
                <w:b/>
                <w:bCs/>
                <w:color w:val="000000"/>
                <w:sz w:val="18"/>
                <w:szCs w:val="18"/>
              </w:rPr>
            </w:pPr>
          </w:p>
        </w:tc>
        <w:tc>
          <w:tcPr>
            <w:tcW w:w="709" w:type="dxa"/>
            <w:gridSpan w:val="2"/>
            <w:vMerge/>
            <w:tcBorders>
              <w:top w:val="single" w:sz="8" w:space="0" w:color="auto"/>
              <w:left w:val="nil"/>
              <w:bottom w:val="single" w:sz="8" w:space="0" w:color="000000"/>
              <w:right w:val="nil"/>
            </w:tcBorders>
            <w:vAlign w:val="center"/>
            <w:hideMark/>
          </w:tcPr>
          <w:p w14:paraId="144888E1" w14:textId="77777777" w:rsidR="00FD5F1A" w:rsidRPr="002F28ED" w:rsidRDefault="00FD5F1A" w:rsidP="002F28ED">
            <w:pPr>
              <w:spacing w:after="0"/>
              <w:rPr>
                <w:rFonts w:ascii="Times New Roman" w:hAnsi="Times New Roman" w:cs="Times New Roman"/>
                <w:b/>
                <w:bCs/>
                <w:color w:val="000000"/>
                <w:sz w:val="18"/>
                <w:szCs w:val="18"/>
              </w:rPr>
            </w:pPr>
          </w:p>
        </w:tc>
        <w:tc>
          <w:tcPr>
            <w:tcW w:w="1280" w:type="dxa"/>
            <w:tcBorders>
              <w:top w:val="nil"/>
              <w:left w:val="single" w:sz="8" w:space="0" w:color="auto"/>
              <w:bottom w:val="single" w:sz="8" w:space="0" w:color="auto"/>
              <w:right w:val="single" w:sz="4" w:space="0" w:color="auto"/>
            </w:tcBorders>
            <w:shd w:val="clear" w:color="auto" w:fill="auto"/>
            <w:vAlign w:val="center"/>
            <w:hideMark/>
          </w:tcPr>
          <w:p w14:paraId="3DB7D58A" w14:textId="02512A9E" w:rsidR="00FD5F1A" w:rsidRPr="002F28ED" w:rsidRDefault="00FD5F1A" w:rsidP="00515329">
            <w:pPr>
              <w:spacing w:after="0"/>
              <w:jc w:val="center"/>
              <w:rPr>
                <w:rFonts w:ascii="Times New Roman" w:hAnsi="Times New Roman" w:cs="Times New Roman"/>
                <w:b/>
                <w:bCs/>
                <w:color w:val="000000"/>
                <w:sz w:val="18"/>
                <w:szCs w:val="18"/>
              </w:rPr>
            </w:pPr>
            <w:r w:rsidRPr="002F28ED">
              <w:rPr>
                <w:rFonts w:ascii="Times New Roman" w:hAnsi="Times New Roman" w:cs="Times New Roman"/>
                <w:b/>
                <w:bCs/>
                <w:color w:val="000000"/>
                <w:sz w:val="18"/>
                <w:szCs w:val="18"/>
              </w:rPr>
              <w:t>Цена за ед., руб.</w:t>
            </w:r>
          </w:p>
        </w:tc>
        <w:tc>
          <w:tcPr>
            <w:tcW w:w="1271" w:type="dxa"/>
            <w:tcBorders>
              <w:top w:val="nil"/>
              <w:left w:val="nil"/>
              <w:bottom w:val="single" w:sz="8" w:space="0" w:color="auto"/>
              <w:right w:val="single" w:sz="4" w:space="0" w:color="auto"/>
            </w:tcBorders>
            <w:shd w:val="clear" w:color="auto" w:fill="auto"/>
            <w:vAlign w:val="center"/>
            <w:hideMark/>
          </w:tcPr>
          <w:p w14:paraId="5087D2A4" w14:textId="77777777" w:rsidR="00FD5F1A" w:rsidRPr="002F28ED" w:rsidRDefault="00FD5F1A" w:rsidP="002F28ED">
            <w:pPr>
              <w:spacing w:after="0"/>
              <w:jc w:val="center"/>
              <w:rPr>
                <w:rFonts w:ascii="Times New Roman" w:hAnsi="Times New Roman" w:cs="Times New Roman"/>
                <w:b/>
                <w:bCs/>
                <w:color w:val="000000"/>
                <w:sz w:val="18"/>
                <w:szCs w:val="18"/>
              </w:rPr>
            </w:pPr>
            <w:r w:rsidRPr="002F28ED">
              <w:rPr>
                <w:rFonts w:ascii="Times New Roman" w:hAnsi="Times New Roman" w:cs="Times New Roman"/>
                <w:b/>
                <w:bCs/>
                <w:color w:val="000000"/>
                <w:sz w:val="18"/>
                <w:szCs w:val="18"/>
              </w:rPr>
              <w:t>Сумма, руб.</w:t>
            </w:r>
          </w:p>
        </w:tc>
        <w:tc>
          <w:tcPr>
            <w:tcW w:w="1276" w:type="dxa"/>
            <w:tcBorders>
              <w:top w:val="nil"/>
              <w:left w:val="nil"/>
              <w:bottom w:val="single" w:sz="8" w:space="0" w:color="auto"/>
              <w:right w:val="single" w:sz="4" w:space="0" w:color="auto"/>
            </w:tcBorders>
            <w:shd w:val="clear" w:color="auto" w:fill="auto"/>
            <w:vAlign w:val="center"/>
            <w:hideMark/>
          </w:tcPr>
          <w:p w14:paraId="05A8D0AC" w14:textId="7EDC935C" w:rsidR="00FD5F1A" w:rsidRPr="002F28ED" w:rsidRDefault="00FD5F1A" w:rsidP="002F28ED">
            <w:pPr>
              <w:spacing w:after="0"/>
              <w:jc w:val="center"/>
              <w:rPr>
                <w:rFonts w:ascii="Times New Roman" w:hAnsi="Times New Roman" w:cs="Times New Roman"/>
                <w:b/>
                <w:bCs/>
                <w:color w:val="000000"/>
                <w:sz w:val="18"/>
                <w:szCs w:val="18"/>
              </w:rPr>
            </w:pPr>
            <w:r w:rsidRPr="002F28ED">
              <w:rPr>
                <w:rFonts w:ascii="Times New Roman" w:hAnsi="Times New Roman" w:cs="Times New Roman"/>
                <w:b/>
                <w:bCs/>
                <w:color w:val="000000"/>
                <w:sz w:val="18"/>
                <w:szCs w:val="18"/>
              </w:rPr>
              <w:t>Цена за ед., руб.</w:t>
            </w:r>
          </w:p>
        </w:tc>
        <w:tc>
          <w:tcPr>
            <w:tcW w:w="1276" w:type="dxa"/>
            <w:gridSpan w:val="2"/>
            <w:tcBorders>
              <w:top w:val="nil"/>
              <w:left w:val="nil"/>
              <w:bottom w:val="single" w:sz="8" w:space="0" w:color="auto"/>
              <w:right w:val="single" w:sz="4" w:space="0" w:color="auto"/>
            </w:tcBorders>
            <w:shd w:val="clear" w:color="auto" w:fill="auto"/>
            <w:vAlign w:val="center"/>
            <w:hideMark/>
          </w:tcPr>
          <w:p w14:paraId="385A09F6" w14:textId="77777777" w:rsidR="00FD5F1A" w:rsidRPr="002F28ED" w:rsidRDefault="00FD5F1A" w:rsidP="002F28ED">
            <w:pPr>
              <w:spacing w:after="0"/>
              <w:jc w:val="center"/>
              <w:rPr>
                <w:rFonts w:ascii="Times New Roman" w:hAnsi="Times New Roman" w:cs="Times New Roman"/>
                <w:b/>
                <w:bCs/>
                <w:color w:val="000000"/>
                <w:sz w:val="18"/>
                <w:szCs w:val="18"/>
              </w:rPr>
            </w:pPr>
            <w:r w:rsidRPr="002F28ED">
              <w:rPr>
                <w:rFonts w:ascii="Times New Roman" w:hAnsi="Times New Roman" w:cs="Times New Roman"/>
                <w:b/>
                <w:bCs/>
                <w:color w:val="000000"/>
                <w:sz w:val="18"/>
                <w:szCs w:val="18"/>
              </w:rPr>
              <w:t>Сумма, руб.</w:t>
            </w:r>
          </w:p>
        </w:tc>
        <w:tc>
          <w:tcPr>
            <w:tcW w:w="1275" w:type="dxa"/>
            <w:gridSpan w:val="3"/>
            <w:tcBorders>
              <w:top w:val="nil"/>
              <w:left w:val="nil"/>
              <w:bottom w:val="single" w:sz="8" w:space="0" w:color="auto"/>
              <w:right w:val="single" w:sz="4" w:space="0" w:color="auto"/>
            </w:tcBorders>
            <w:shd w:val="clear" w:color="auto" w:fill="auto"/>
            <w:vAlign w:val="center"/>
            <w:hideMark/>
          </w:tcPr>
          <w:p w14:paraId="713CF409" w14:textId="6F0E37D1" w:rsidR="00FD5F1A" w:rsidRPr="002F28ED" w:rsidRDefault="00FD5F1A" w:rsidP="002F28ED">
            <w:pPr>
              <w:spacing w:after="0"/>
              <w:jc w:val="center"/>
              <w:rPr>
                <w:rFonts w:ascii="Times New Roman" w:hAnsi="Times New Roman" w:cs="Times New Roman"/>
                <w:b/>
                <w:bCs/>
                <w:color w:val="000000"/>
                <w:sz w:val="18"/>
                <w:szCs w:val="18"/>
              </w:rPr>
            </w:pPr>
            <w:r w:rsidRPr="002F28ED">
              <w:rPr>
                <w:rFonts w:ascii="Times New Roman" w:hAnsi="Times New Roman" w:cs="Times New Roman"/>
                <w:b/>
                <w:bCs/>
                <w:color w:val="000000"/>
                <w:sz w:val="18"/>
                <w:szCs w:val="18"/>
              </w:rPr>
              <w:t>Цена за ед., руб.</w:t>
            </w:r>
          </w:p>
        </w:tc>
        <w:tc>
          <w:tcPr>
            <w:tcW w:w="1276" w:type="dxa"/>
            <w:gridSpan w:val="2"/>
            <w:tcBorders>
              <w:top w:val="nil"/>
              <w:left w:val="nil"/>
              <w:bottom w:val="single" w:sz="8" w:space="0" w:color="auto"/>
              <w:right w:val="single" w:sz="8" w:space="0" w:color="auto"/>
            </w:tcBorders>
            <w:shd w:val="clear" w:color="auto" w:fill="auto"/>
            <w:vAlign w:val="center"/>
            <w:hideMark/>
          </w:tcPr>
          <w:p w14:paraId="4A6AFD06" w14:textId="77777777" w:rsidR="00FD5F1A" w:rsidRPr="002F28ED" w:rsidRDefault="00FD5F1A" w:rsidP="002F28ED">
            <w:pPr>
              <w:spacing w:after="0"/>
              <w:jc w:val="center"/>
              <w:rPr>
                <w:rFonts w:ascii="Times New Roman" w:hAnsi="Times New Roman" w:cs="Times New Roman"/>
                <w:b/>
                <w:bCs/>
                <w:color w:val="000000"/>
                <w:sz w:val="18"/>
                <w:szCs w:val="18"/>
              </w:rPr>
            </w:pPr>
            <w:r w:rsidRPr="002F28ED">
              <w:rPr>
                <w:rFonts w:ascii="Times New Roman" w:hAnsi="Times New Roman" w:cs="Times New Roman"/>
                <w:b/>
                <w:bCs/>
                <w:color w:val="000000"/>
                <w:sz w:val="18"/>
                <w:szCs w:val="18"/>
              </w:rPr>
              <w:t>Сумма, руб.</w:t>
            </w:r>
          </w:p>
        </w:tc>
        <w:tc>
          <w:tcPr>
            <w:tcW w:w="1276" w:type="dxa"/>
            <w:vMerge/>
            <w:tcBorders>
              <w:top w:val="single" w:sz="8" w:space="0" w:color="auto"/>
              <w:left w:val="nil"/>
              <w:bottom w:val="single" w:sz="8" w:space="0" w:color="000000"/>
              <w:right w:val="nil"/>
            </w:tcBorders>
            <w:vAlign w:val="center"/>
            <w:hideMark/>
          </w:tcPr>
          <w:p w14:paraId="05799D7C" w14:textId="77777777" w:rsidR="00FD5F1A" w:rsidRPr="002F28ED" w:rsidRDefault="00FD5F1A" w:rsidP="002F28ED">
            <w:pPr>
              <w:spacing w:after="0"/>
              <w:rPr>
                <w:rFonts w:ascii="Times New Roman" w:hAnsi="Times New Roman" w:cs="Times New Roman"/>
                <w:b/>
                <w:bCs/>
                <w:color w:val="00000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59B4A68" w14:textId="77777777" w:rsidR="00FD5F1A" w:rsidRPr="002F28ED" w:rsidRDefault="00FD5F1A" w:rsidP="002F28ED">
            <w:pPr>
              <w:spacing w:after="0"/>
              <w:rPr>
                <w:rFonts w:ascii="Times New Roman" w:hAnsi="Times New Roman" w:cs="Times New Roman"/>
                <w:b/>
                <w:bCs/>
                <w:color w:val="000000"/>
                <w:sz w:val="18"/>
                <w:szCs w:val="18"/>
              </w:rPr>
            </w:pPr>
          </w:p>
        </w:tc>
        <w:tc>
          <w:tcPr>
            <w:tcW w:w="713" w:type="dxa"/>
            <w:gridSpan w:val="3"/>
            <w:vMerge/>
            <w:tcBorders>
              <w:top w:val="single" w:sz="8" w:space="0" w:color="auto"/>
              <w:left w:val="single" w:sz="8" w:space="0" w:color="auto"/>
              <w:bottom w:val="single" w:sz="8" w:space="0" w:color="000000"/>
              <w:right w:val="single" w:sz="8" w:space="0" w:color="auto"/>
            </w:tcBorders>
            <w:vAlign w:val="center"/>
            <w:hideMark/>
          </w:tcPr>
          <w:p w14:paraId="51823FA3" w14:textId="77777777" w:rsidR="00FD5F1A" w:rsidRDefault="00FD5F1A" w:rsidP="000A360E">
            <w:pPr>
              <w:spacing w:after="0"/>
              <w:rPr>
                <w:b/>
                <w:bCs/>
                <w:color w:val="000000"/>
              </w:rPr>
            </w:pPr>
          </w:p>
        </w:tc>
        <w:tc>
          <w:tcPr>
            <w:tcW w:w="1244" w:type="dxa"/>
            <w:gridSpan w:val="7"/>
            <w:tcBorders>
              <w:top w:val="nil"/>
              <w:left w:val="nil"/>
              <w:bottom w:val="nil"/>
              <w:right w:val="nil"/>
            </w:tcBorders>
            <w:shd w:val="clear" w:color="auto" w:fill="auto"/>
            <w:noWrap/>
            <w:vAlign w:val="center"/>
            <w:hideMark/>
          </w:tcPr>
          <w:p w14:paraId="2A06BFF5" w14:textId="77777777" w:rsidR="00FD5F1A" w:rsidRDefault="00FD5F1A" w:rsidP="000A360E">
            <w:pPr>
              <w:spacing w:after="0"/>
              <w:jc w:val="center"/>
              <w:rPr>
                <w:color w:val="000000"/>
              </w:rPr>
            </w:pPr>
            <w:r>
              <w:rPr>
                <w:color w:val="000000"/>
              </w:rPr>
              <w:t>d</w:t>
            </w:r>
          </w:p>
        </w:tc>
        <w:tc>
          <w:tcPr>
            <w:tcW w:w="1265" w:type="dxa"/>
            <w:gridSpan w:val="5"/>
            <w:tcBorders>
              <w:top w:val="nil"/>
              <w:left w:val="nil"/>
              <w:bottom w:val="nil"/>
              <w:right w:val="nil"/>
            </w:tcBorders>
            <w:shd w:val="clear" w:color="auto" w:fill="auto"/>
            <w:noWrap/>
            <w:vAlign w:val="center"/>
            <w:hideMark/>
          </w:tcPr>
          <w:p w14:paraId="5FFEDB0A" w14:textId="77777777" w:rsidR="00FD5F1A" w:rsidRDefault="00FD5F1A" w:rsidP="000A360E">
            <w:pPr>
              <w:spacing w:after="0"/>
              <w:jc w:val="center"/>
              <w:rPr>
                <w:color w:val="000000"/>
              </w:rPr>
            </w:pPr>
            <w:r>
              <w:rPr>
                <w:color w:val="000000"/>
              </w:rPr>
              <w:t>x</w:t>
            </w:r>
          </w:p>
        </w:tc>
      </w:tr>
      <w:tr w:rsidR="00FD5F1A" w14:paraId="2D1D95B4" w14:textId="77777777" w:rsidTr="00C80A01">
        <w:trPr>
          <w:gridBefore w:val="1"/>
          <w:gridAfter w:val="13"/>
          <w:wBefore w:w="18" w:type="dxa"/>
          <w:wAfter w:w="3474" w:type="dxa"/>
          <w:trHeight w:val="3203"/>
        </w:trPr>
        <w:tc>
          <w:tcPr>
            <w:tcW w:w="549" w:type="dxa"/>
            <w:gridSpan w:val="2"/>
            <w:tcBorders>
              <w:top w:val="nil"/>
              <w:left w:val="single" w:sz="8" w:space="0" w:color="auto"/>
              <w:bottom w:val="single" w:sz="4" w:space="0" w:color="auto"/>
              <w:right w:val="nil"/>
            </w:tcBorders>
            <w:shd w:val="clear" w:color="000000" w:fill="FFFFFF"/>
            <w:vAlign w:val="center"/>
            <w:hideMark/>
          </w:tcPr>
          <w:p w14:paraId="00258FAA" w14:textId="77777777" w:rsidR="00FD5F1A" w:rsidRPr="006D7097" w:rsidRDefault="00FD5F1A" w:rsidP="002F28ED">
            <w:pPr>
              <w:rPr>
                <w:rFonts w:ascii="Times New Roman" w:hAnsi="Times New Roman" w:cs="Times New Roman"/>
                <w:color w:val="000000"/>
                <w:sz w:val="18"/>
                <w:szCs w:val="18"/>
              </w:rPr>
            </w:pPr>
            <w:r w:rsidRPr="006D7097">
              <w:rPr>
                <w:rFonts w:ascii="Times New Roman" w:hAnsi="Times New Roman" w:cs="Times New Roman"/>
                <w:color w:val="000000"/>
                <w:sz w:val="18"/>
                <w:szCs w:val="18"/>
              </w:rPr>
              <w:t>1</w:t>
            </w:r>
          </w:p>
        </w:tc>
        <w:tc>
          <w:tcPr>
            <w:tcW w:w="2547" w:type="dxa"/>
            <w:tcBorders>
              <w:top w:val="nil"/>
              <w:left w:val="single" w:sz="4" w:space="0" w:color="auto"/>
              <w:bottom w:val="single" w:sz="4" w:space="0" w:color="auto"/>
              <w:right w:val="single" w:sz="4" w:space="0" w:color="auto"/>
            </w:tcBorders>
            <w:shd w:val="clear" w:color="auto" w:fill="auto"/>
            <w:vAlign w:val="center"/>
            <w:hideMark/>
          </w:tcPr>
          <w:p w14:paraId="3C050BB4" w14:textId="24949109" w:rsidR="00FD5F1A" w:rsidRPr="006D7097" w:rsidRDefault="00FD5F1A" w:rsidP="002F28ED">
            <w:pPr>
              <w:spacing w:after="0"/>
              <w:rPr>
                <w:rFonts w:ascii="Times New Roman" w:hAnsi="Times New Roman" w:cs="Times New Roman"/>
                <w:color w:val="000000"/>
                <w:sz w:val="18"/>
                <w:szCs w:val="18"/>
              </w:rPr>
            </w:pPr>
            <w:r w:rsidRPr="006D7097">
              <w:rPr>
                <w:rFonts w:ascii="Times New Roman" w:hAnsi="Times New Roman" w:cs="Times New Roman"/>
                <w:color w:val="000000"/>
                <w:sz w:val="18"/>
                <w:szCs w:val="18"/>
              </w:rPr>
              <w:t xml:space="preserve">Моделирующий комплекс реального времени в </w:t>
            </w:r>
            <w:r w:rsidR="001E2062" w:rsidRPr="006D7097">
              <w:rPr>
                <w:rFonts w:ascii="Times New Roman" w:hAnsi="Times New Roman" w:cs="Times New Roman"/>
                <w:color w:val="000000"/>
                <w:sz w:val="18"/>
                <w:szCs w:val="18"/>
              </w:rPr>
              <w:t>составе: Промышленный</w:t>
            </w:r>
            <w:r w:rsidRPr="006D7097">
              <w:rPr>
                <w:rFonts w:ascii="Times New Roman" w:hAnsi="Times New Roman" w:cs="Times New Roman"/>
                <w:color w:val="000000"/>
                <w:sz w:val="18"/>
                <w:szCs w:val="18"/>
              </w:rPr>
              <w:t xml:space="preserve"> компьютер реального времени, Дополнительный процессорный модуль, Дополнительный модуль ОЗУ, Дополнительный модуль твердотельного </w:t>
            </w:r>
            <w:r w:rsidR="001E2062" w:rsidRPr="006D7097">
              <w:rPr>
                <w:rFonts w:ascii="Times New Roman" w:hAnsi="Times New Roman" w:cs="Times New Roman"/>
                <w:color w:val="000000"/>
                <w:sz w:val="18"/>
                <w:szCs w:val="18"/>
              </w:rPr>
              <w:t>накопителя, Модуль</w:t>
            </w:r>
            <w:r w:rsidRPr="006D7097">
              <w:rPr>
                <w:rFonts w:ascii="Times New Roman" w:hAnsi="Times New Roman" w:cs="Times New Roman"/>
                <w:color w:val="000000"/>
                <w:sz w:val="18"/>
                <w:szCs w:val="18"/>
              </w:rPr>
              <w:t xml:space="preserve"> ввода, Модуль вывода, Кабели DSUB 37, Кабели переходники, Разъемы LEMO</w:t>
            </w:r>
          </w:p>
        </w:tc>
        <w:tc>
          <w:tcPr>
            <w:tcW w:w="567" w:type="dxa"/>
            <w:tcBorders>
              <w:top w:val="nil"/>
              <w:left w:val="nil"/>
              <w:bottom w:val="single" w:sz="4" w:space="0" w:color="auto"/>
              <w:right w:val="single" w:sz="4" w:space="0" w:color="auto"/>
            </w:tcBorders>
            <w:shd w:val="clear" w:color="000000" w:fill="FFFFFF"/>
            <w:noWrap/>
            <w:vAlign w:val="center"/>
            <w:hideMark/>
          </w:tcPr>
          <w:p w14:paraId="289ED2E8" w14:textId="77777777" w:rsidR="00FD5F1A" w:rsidRPr="006D7097" w:rsidRDefault="00FD5F1A" w:rsidP="002F28ED">
            <w:pPr>
              <w:rPr>
                <w:rFonts w:ascii="Times New Roman" w:hAnsi="Times New Roman" w:cs="Times New Roman"/>
                <w:color w:val="000000"/>
                <w:sz w:val="18"/>
                <w:szCs w:val="18"/>
              </w:rPr>
            </w:pPr>
            <w:r w:rsidRPr="006D7097">
              <w:rPr>
                <w:rFonts w:ascii="Times New Roman" w:hAnsi="Times New Roman" w:cs="Times New Roman"/>
                <w:color w:val="000000"/>
                <w:sz w:val="18"/>
                <w:szCs w:val="18"/>
              </w:rPr>
              <w:t>шт.</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700DE053" w14:textId="77777777" w:rsidR="00FD5F1A" w:rsidRPr="006D7097" w:rsidRDefault="00FD5F1A" w:rsidP="002F28ED">
            <w:pPr>
              <w:rPr>
                <w:rFonts w:ascii="Times New Roman" w:hAnsi="Times New Roman" w:cs="Times New Roman"/>
                <w:color w:val="000000"/>
                <w:sz w:val="18"/>
                <w:szCs w:val="18"/>
              </w:rPr>
            </w:pPr>
            <w:r w:rsidRPr="006D7097">
              <w:rPr>
                <w:rFonts w:ascii="Times New Roman" w:hAnsi="Times New Roman" w:cs="Times New Roman"/>
                <w:color w:val="000000"/>
                <w:sz w:val="18"/>
                <w:szCs w:val="18"/>
              </w:rPr>
              <w:t>1</w:t>
            </w:r>
          </w:p>
        </w:tc>
        <w:tc>
          <w:tcPr>
            <w:tcW w:w="1280" w:type="dxa"/>
            <w:tcBorders>
              <w:top w:val="nil"/>
              <w:left w:val="nil"/>
              <w:bottom w:val="single" w:sz="4" w:space="0" w:color="auto"/>
              <w:right w:val="single" w:sz="4" w:space="0" w:color="auto"/>
            </w:tcBorders>
            <w:shd w:val="clear" w:color="000000" w:fill="FFFFFF"/>
            <w:vAlign w:val="center"/>
            <w:hideMark/>
          </w:tcPr>
          <w:p w14:paraId="5F63CC62" w14:textId="77777777" w:rsidR="00FD5F1A" w:rsidRPr="006D7097" w:rsidRDefault="00FD5F1A" w:rsidP="00515329">
            <w:pPr>
              <w:jc w:val="center"/>
              <w:rPr>
                <w:rFonts w:ascii="Times New Roman" w:hAnsi="Times New Roman" w:cs="Times New Roman"/>
                <w:color w:val="000000"/>
                <w:sz w:val="18"/>
                <w:szCs w:val="18"/>
              </w:rPr>
            </w:pPr>
            <w:r w:rsidRPr="006D7097">
              <w:rPr>
                <w:rFonts w:ascii="Times New Roman" w:hAnsi="Times New Roman" w:cs="Times New Roman"/>
                <w:color w:val="000000"/>
                <w:sz w:val="18"/>
                <w:szCs w:val="18"/>
              </w:rPr>
              <w:t>3 322 000,00</w:t>
            </w:r>
          </w:p>
        </w:tc>
        <w:tc>
          <w:tcPr>
            <w:tcW w:w="1271" w:type="dxa"/>
            <w:tcBorders>
              <w:top w:val="nil"/>
              <w:left w:val="nil"/>
              <w:bottom w:val="single" w:sz="4" w:space="0" w:color="auto"/>
              <w:right w:val="single" w:sz="4" w:space="0" w:color="auto"/>
            </w:tcBorders>
            <w:shd w:val="clear" w:color="auto" w:fill="auto"/>
            <w:vAlign w:val="center"/>
            <w:hideMark/>
          </w:tcPr>
          <w:p w14:paraId="12A4ABBD" w14:textId="77777777" w:rsidR="00FD5F1A" w:rsidRPr="006D7097" w:rsidRDefault="00FD5F1A" w:rsidP="002F28ED">
            <w:pPr>
              <w:rPr>
                <w:rFonts w:ascii="Times New Roman" w:hAnsi="Times New Roman" w:cs="Times New Roman"/>
                <w:color w:val="000000"/>
                <w:sz w:val="18"/>
                <w:szCs w:val="18"/>
              </w:rPr>
            </w:pPr>
            <w:r w:rsidRPr="006D7097">
              <w:rPr>
                <w:rFonts w:ascii="Times New Roman" w:hAnsi="Times New Roman" w:cs="Times New Roman"/>
                <w:color w:val="000000"/>
                <w:sz w:val="18"/>
                <w:szCs w:val="18"/>
              </w:rPr>
              <w:t>3 322 000,00</w:t>
            </w:r>
          </w:p>
        </w:tc>
        <w:tc>
          <w:tcPr>
            <w:tcW w:w="1276" w:type="dxa"/>
            <w:tcBorders>
              <w:top w:val="nil"/>
              <w:left w:val="nil"/>
              <w:bottom w:val="single" w:sz="4" w:space="0" w:color="auto"/>
              <w:right w:val="single" w:sz="4" w:space="0" w:color="auto"/>
            </w:tcBorders>
            <w:shd w:val="clear" w:color="000000" w:fill="FFFFFF"/>
            <w:vAlign w:val="center"/>
            <w:hideMark/>
          </w:tcPr>
          <w:p w14:paraId="525D26DC" w14:textId="77777777" w:rsidR="00FD5F1A" w:rsidRPr="006D7097" w:rsidRDefault="00FD5F1A" w:rsidP="002F28ED">
            <w:pPr>
              <w:rPr>
                <w:rFonts w:ascii="Times New Roman" w:hAnsi="Times New Roman" w:cs="Times New Roman"/>
                <w:color w:val="000000"/>
                <w:sz w:val="18"/>
                <w:szCs w:val="18"/>
              </w:rPr>
            </w:pPr>
            <w:r w:rsidRPr="006D7097">
              <w:rPr>
                <w:rFonts w:ascii="Times New Roman" w:hAnsi="Times New Roman" w:cs="Times New Roman"/>
                <w:color w:val="000000"/>
                <w:sz w:val="18"/>
                <w:szCs w:val="18"/>
              </w:rPr>
              <w:t>3 118 000,00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AA89E69" w14:textId="77777777" w:rsidR="00FD5F1A" w:rsidRPr="006D7097" w:rsidRDefault="00FD5F1A" w:rsidP="002F28ED">
            <w:pPr>
              <w:rPr>
                <w:rFonts w:ascii="Times New Roman" w:hAnsi="Times New Roman" w:cs="Times New Roman"/>
                <w:color w:val="000000"/>
                <w:sz w:val="18"/>
                <w:szCs w:val="18"/>
              </w:rPr>
            </w:pPr>
            <w:r w:rsidRPr="006D7097">
              <w:rPr>
                <w:rFonts w:ascii="Times New Roman" w:hAnsi="Times New Roman" w:cs="Times New Roman"/>
                <w:color w:val="000000"/>
                <w:sz w:val="18"/>
                <w:szCs w:val="18"/>
              </w:rPr>
              <w:t>3 118 000,00</w:t>
            </w:r>
          </w:p>
        </w:tc>
        <w:tc>
          <w:tcPr>
            <w:tcW w:w="1275" w:type="dxa"/>
            <w:gridSpan w:val="3"/>
            <w:tcBorders>
              <w:top w:val="nil"/>
              <w:left w:val="nil"/>
              <w:bottom w:val="single" w:sz="4" w:space="0" w:color="auto"/>
              <w:right w:val="single" w:sz="4" w:space="0" w:color="auto"/>
            </w:tcBorders>
            <w:shd w:val="clear" w:color="000000" w:fill="FFFFFF"/>
            <w:vAlign w:val="center"/>
            <w:hideMark/>
          </w:tcPr>
          <w:p w14:paraId="11D20FD8" w14:textId="77777777" w:rsidR="00FD5F1A" w:rsidRPr="006D7097" w:rsidRDefault="00FD5F1A" w:rsidP="002F28ED">
            <w:pPr>
              <w:rPr>
                <w:rFonts w:ascii="Times New Roman" w:hAnsi="Times New Roman" w:cs="Times New Roman"/>
                <w:color w:val="000000"/>
                <w:sz w:val="18"/>
                <w:szCs w:val="18"/>
              </w:rPr>
            </w:pPr>
            <w:r w:rsidRPr="006D7097">
              <w:rPr>
                <w:rFonts w:ascii="Times New Roman" w:hAnsi="Times New Roman" w:cs="Times New Roman"/>
                <w:color w:val="000000"/>
                <w:sz w:val="18"/>
                <w:szCs w:val="18"/>
              </w:rPr>
              <w:t>3 250 600,00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2B681F3" w14:textId="77777777" w:rsidR="00FD5F1A" w:rsidRPr="006D7097" w:rsidRDefault="00FD5F1A" w:rsidP="002F28ED">
            <w:pPr>
              <w:rPr>
                <w:rFonts w:ascii="Times New Roman" w:hAnsi="Times New Roman" w:cs="Times New Roman"/>
                <w:color w:val="000000"/>
                <w:sz w:val="18"/>
                <w:szCs w:val="18"/>
              </w:rPr>
            </w:pPr>
            <w:r w:rsidRPr="006D7097">
              <w:rPr>
                <w:rFonts w:ascii="Times New Roman" w:hAnsi="Times New Roman" w:cs="Times New Roman"/>
                <w:color w:val="000000"/>
                <w:sz w:val="18"/>
                <w:szCs w:val="18"/>
              </w:rPr>
              <w:t>3 250 600,00</w:t>
            </w:r>
          </w:p>
        </w:tc>
        <w:tc>
          <w:tcPr>
            <w:tcW w:w="1276" w:type="dxa"/>
            <w:tcBorders>
              <w:top w:val="nil"/>
              <w:left w:val="nil"/>
              <w:bottom w:val="single" w:sz="4" w:space="0" w:color="auto"/>
              <w:right w:val="single" w:sz="4" w:space="0" w:color="auto"/>
            </w:tcBorders>
            <w:shd w:val="clear" w:color="auto" w:fill="auto"/>
            <w:vAlign w:val="center"/>
            <w:hideMark/>
          </w:tcPr>
          <w:p w14:paraId="6EA40EC2" w14:textId="77777777" w:rsidR="00FD5F1A" w:rsidRPr="006D7097" w:rsidRDefault="00FD5F1A" w:rsidP="002F28ED">
            <w:pPr>
              <w:rPr>
                <w:rFonts w:ascii="Times New Roman" w:hAnsi="Times New Roman" w:cs="Times New Roman"/>
                <w:color w:val="000000"/>
                <w:sz w:val="18"/>
                <w:szCs w:val="18"/>
              </w:rPr>
            </w:pPr>
            <w:r w:rsidRPr="006D7097">
              <w:rPr>
                <w:rFonts w:ascii="Times New Roman" w:hAnsi="Times New Roman" w:cs="Times New Roman"/>
                <w:color w:val="000000"/>
                <w:sz w:val="18"/>
                <w:szCs w:val="18"/>
              </w:rPr>
              <w:t>3 230 200,00</w:t>
            </w:r>
          </w:p>
        </w:tc>
        <w:tc>
          <w:tcPr>
            <w:tcW w:w="1276" w:type="dxa"/>
            <w:tcBorders>
              <w:top w:val="nil"/>
              <w:left w:val="nil"/>
              <w:bottom w:val="single" w:sz="4" w:space="0" w:color="auto"/>
              <w:right w:val="single" w:sz="8" w:space="0" w:color="auto"/>
            </w:tcBorders>
            <w:shd w:val="clear" w:color="auto" w:fill="auto"/>
            <w:vAlign w:val="center"/>
            <w:hideMark/>
          </w:tcPr>
          <w:p w14:paraId="26D70D42" w14:textId="77777777" w:rsidR="00FD5F1A" w:rsidRPr="006D7097" w:rsidRDefault="00FD5F1A" w:rsidP="002F28ED">
            <w:pPr>
              <w:rPr>
                <w:rFonts w:ascii="Times New Roman" w:hAnsi="Times New Roman" w:cs="Times New Roman"/>
                <w:color w:val="000000"/>
                <w:sz w:val="18"/>
                <w:szCs w:val="18"/>
              </w:rPr>
            </w:pPr>
            <w:r w:rsidRPr="006D7097">
              <w:rPr>
                <w:rFonts w:ascii="Times New Roman" w:hAnsi="Times New Roman" w:cs="Times New Roman"/>
                <w:color w:val="000000"/>
                <w:sz w:val="18"/>
                <w:szCs w:val="18"/>
              </w:rPr>
              <w:t>3 230 200,00</w:t>
            </w:r>
          </w:p>
        </w:tc>
        <w:tc>
          <w:tcPr>
            <w:tcW w:w="713" w:type="dxa"/>
            <w:gridSpan w:val="3"/>
            <w:tcBorders>
              <w:top w:val="nil"/>
              <w:left w:val="nil"/>
              <w:bottom w:val="single" w:sz="8" w:space="0" w:color="auto"/>
              <w:right w:val="single" w:sz="8" w:space="0" w:color="auto"/>
            </w:tcBorders>
            <w:shd w:val="clear" w:color="auto" w:fill="auto"/>
            <w:noWrap/>
            <w:vAlign w:val="center"/>
            <w:hideMark/>
          </w:tcPr>
          <w:p w14:paraId="23245C4B" w14:textId="77777777" w:rsidR="00FD5F1A" w:rsidRPr="006D7097" w:rsidRDefault="00FD5F1A">
            <w:pPr>
              <w:jc w:val="center"/>
              <w:rPr>
                <w:rFonts w:ascii="Times New Roman" w:hAnsi="Times New Roman" w:cs="Times New Roman"/>
                <w:color w:val="000000"/>
                <w:sz w:val="18"/>
                <w:szCs w:val="18"/>
              </w:rPr>
            </w:pPr>
            <w:r w:rsidRPr="006D7097">
              <w:rPr>
                <w:rFonts w:ascii="Times New Roman" w:hAnsi="Times New Roman" w:cs="Times New Roman"/>
                <w:color w:val="000000"/>
                <w:sz w:val="18"/>
                <w:szCs w:val="18"/>
              </w:rPr>
              <w:t>3,20</w:t>
            </w:r>
          </w:p>
        </w:tc>
      </w:tr>
      <w:tr w:rsidR="00C80A01" w14:paraId="7A13803E" w14:textId="77777777" w:rsidTr="00C80A01">
        <w:trPr>
          <w:gridBefore w:val="1"/>
          <w:wBefore w:w="18" w:type="dxa"/>
          <w:trHeight w:val="153"/>
        </w:trPr>
        <w:tc>
          <w:tcPr>
            <w:tcW w:w="13302"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38E43" w14:textId="77777777" w:rsidR="00C80A01" w:rsidRPr="006D7097" w:rsidRDefault="00C80A01" w:rsidP="00C80A01">
            <w:pPr>
              <w:spacing w:after="0"/>
              <w:jc w:val="right"/>
              <w:rPr>
                <w:rFonts w:ascii="Times New Roman" w:hAnsi="Times New Roman" w:cs="Times New Roman"/>
                <w:b/>
                <w:bCs/>
                <w:color w:val="000000"/>
                <w:sz w:val="18"/>
                <w:szCs w:val="18"/>
              </w:rPr>
            </w:pPr>
            <w:r w:rsidRPr="006D7097">
              <w:rPr>
                <w:rFonts w:ascii="Times New Roman" w:hAnsi="Times New Roman" w:cs="Times New Roman"/>
                <w:b/>
                <w:bCs/>
                <w:color w:val="000000"/>
                <w:sz w:val="18"/>
                <w:szCs w:val="18"/>
              </w:rPr>
              <w:t>ИТОГО с НДС</w:t>
            </w:r>
          </w:p>
          <w:p w14:paraId="6304EB9C" w14:textId="0115856C" w:rsidR="00C80A01" w:rsidRPr="006D7097" w:rsidRDefault="00C80A01" w:rsidP="00C80A01">
            <w:pPr>
              <w:spacing w:after="0"/>
              <w:jc w:val="right"/>
              <w:rPr>
                <w:rFonts w:ascii="Times New Roman" w:hAnsi="Times New Roman" w:cs="Times New Roman"/>
                <w:b/>
                <w:bCs/>
                <w:color w:val="000000"/>
                <w:sz w:val="18"/>
                <w:szCs w:val="18"/>
              </w:rPr>
            </w:pPr>
            <w:r w:rsidRPr="006D7097">
              <w:rPr>
                <w:rFonts w:ascii="Times New Roman" w:hAnsi="Times New Roman" w:cs="Times New Roman"/>
                <w:b/>
                <w:bCs/>
                <w:color w:val="000000"/>
                <w:sz w:val="18"/>
                <w:szCs w:val="18"/>
              </w:rPr>
              <w:t>Сумма НДС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F1417" w14:textId="77777777" w:rsidR="00C80A01" w:rsidRPr="006D7097" w:rsidRDefault="00C80A01" w:rsidP="00040A42">
            <w:pPr>
              <w:spacing w:after="0"/>
              <w:rPr>
                <w:rFonts w:ascii="Times New Roman" w:hAnsi="Times New Roman" w:cs="Times New Roman"/>
                <w:b/>
                <w:bCs/>
                <w:color w:val="000000"/>
                <w:sz w:val="18"/>
                <w:szCs w:val="18"/>
              </w:rPr>
            </w:pPr>
            <w:r w:rsidRPr="006D7097">
              <w:rPr>
                <w:rFonts w:ascii="Times New Roman" w:hAnsi="Times New Roman" w:cs="Times New Roman"/>
                <w:b/>
                <w:bCs/>
                <w:color w:val="000000"/>
                <w:sz w:val="18"/>
                <w:szCs w:val="18"/>
              </w:rPr>
              <w:t>3 230 200,00</w:t>
            </w:r>
          </w:p>
          <w:p w14:paraId="4ECFBBFA" w14:textId="4F6297D6" w:rsidR="00C80A01" w:rsidRPr="006D7097" w:rsidRDefault="00C80A01" w:rsidP="00040A42">
            <w:pPr>
              <w:spacing w:after="0"/>
              <w:rPr>
                <w:rFonts w:ascii="Times New Roman" w:hAnsi="Times New Roman" w:cs="Times New Roman"/>
                <w:b/>
                <w:bCs/>
                <w:color w:val="000000"/>
                <w:sz w:val="18"/>
                <w:szCs w:val="18"/>
              </w:rPr>
            </w:pPr>
            <w:r w:rsidRPr="006D7097">
              <w:rPr>
                <w:rFonts w:ascii="Times New Roman" w:hAnsi="Times New Roman" w:cs="Times New Roman"/>
                <w:b/>
                <w:bCs/>
                <w:color w:val="000000"/>
                <w:sz w:val="18"/>
                <w:szCs w:val="18"/>
              </w:rPr>
              <w:t>538 366,67</w:t>
            </w:r>
          </w:p>
        </w:tc>
        <w:tc>
          <w:tcPr>
            <w:tcW w:w="713" w:type="dxa"/>
            <w:gridSpan w:val="3"/>
            <w:tcBorders>
              <w:top w:val="nil"/>
              <w:left w:val="single" w:sz="4" w:space="0" w:color="auto"/>
              <w:bottom w:val="nil"/>
              <w:right w:val="nil"/>
            </w:tcBorders>
            <w:shd w:val="clear" w:color="auto" w:fill="auto"/>
            <w:noWrap/>
            <w:vAlign w:val="center"/>
            <w:hideMark/>
          </w:tcPr>
          <w:p w14:paraId="126B4CC6" w14:textId="77777777" w:rsidR="00C80A01" w:rsidRPr="006D7097" w:rsidRDefault="00C80A01">
            <w:pPr>
              <w:jc w:val="center"/>
              <w:rPr>
                <w:rFonts w:ascii="Times New Roman" w:hAnsi="Times New Roman" w:cs="Times New Roman"/>
                <w:b/>
                <w:bCs/>
                <w:color w:val="000000"/>
                <w:sz w:val="18"/>
                <w:szCs w:val="18"/>
              </w:rPr>
            </w:pPr>
          </w:p>
        </w:tc>
        <w:tc>
          <w:tcPr>
            <w:tcW w:w="1244" w:type="dxa"/>
            <w:gridSpan w:val="7"/>
            <w:tcBorders>
              <w:top w:val="nil"/>
              <w:left w:val="nil"/>
              <w:bottom w:val="nil"/>
              <w:right w:val="nil"/>
            </w:tcBorders>
            <w:shd w:val="clear" w:color="auto" w:fill="auto"/>
            <w:noWrap/>
            <w:vAlign w:val="center"/>
            <w:hideMark/>
          </w:tcPr>
          <w:p w14:paraId="396D116F" w14:textId="77777777" w:rsidR="00C80A01" w:rsidRDefault="00C80A01">
            <w:pPr>
              <w:jc w:val="center"/>
              <w:rPr>
                <w:sz w:val="20"/>
                <w:szCs w:val="20"/>
              </w:rPr>
            </w:pPr>
          </w:p>
        </w:tc>
        <w:tc>
          <w:tcPr>
            <w:tcW w:w="960" w:type="dxa"/>
            <w:gridSpan w:val="4"/>
            <w:tcBorders>
              <w:top w:val="nil"/>
              <w:left w:val="nil"/>
              <w:bottom w:val="nil"/>
              <w:right w:val="nil"/>
            </w:tcBorders>
            <w:shd w:val="clear" w:color="auto" w:fill="auto"/>
            <w:noWrap/>
            <w:vAlign w:val="center"/>
            <w:hideMark/>
          </w:tcPr>
          <w:p w14:paraId="2842B06F" w14:textId="77777777" w:rsidR="00C80A01" w:rsidRDefault="00C80A01">
            <w:pPr>
              <w:jc w:val="center"/>
              <w:rPr>
                <w:sz w:val="20"/>
                <w:szCs w:val="20"/>
              </w:rPr>
            </w:pPr>
          </w:p>
        </w:tc>
        <w:tc>
          <w:tcPr>
            <w:tcW w:w="1270" w:type="dxa"/>
            <w:gridSpan w:val="2"/>
            <w:tcBorders>
              <w:top w:val="nil"/>
              <w:left w:val="nil"/>
              <w:bottom w:val="nil"/>
              <w:right w:val="nil"/>
            </w:tcBorders>
            <w:shd w:val="clear" w:color="auto" w:fill="auto"/>
            <w:noWrap/>
            <w:vAlign w:val="center"/>
            <w:hideMark/>
          </w:tcPr>
          <w:p w14:paraId="21775563" w14:textId="77777777" w:rsidR="00C80A01" w:rsidRDefault="00C80A01">
            <w:pPr>
              <w:jc w:val="center"/>
              <w:rPr>
                <w:sz w:val="20"/>
                <w:szCs w:val="20"/>
              </w:rPr>
            </w:pPr>
          </w:p>
        </w:tc>
      </w:tr>
      <w:tr w:rsidR="005E643B" w:rsidRPr="00360721" w14:paraId="60062413" w14:textId="77777777" w:rsidTr="005E643B">
        <w:trPr>
          <w:trHeight w:val="720"/>
        </w:trPr>
        <w:tc>
          <w:tcPr>
            <w:tcW w:w="15309" w:type="dxa"/>
            <w:gridSpan w:val="22"/>
            <w:tcBorders>
              <w:top w:val="nil"/>
              <w:left w:val="nil"/>
              <w:bottom w:val="nil"/>
              <w:right w:val="nil"/>
            </w:tcBorders>
            <w:shd w:val="clear" w:color="000000" w:fill="FFFFFF"/>
            <w:hideMark/>
          </w:tcPr>
          <w:p w14:paraId="597BDFEC" w14:textId="552DD1CB" w:rsidR="00C20BCE" w:rsidRPr="00360721" w:rsidRDefault="00360721" w:rsidP="00040A42">
            <w:pPr>
              <w:spacing w:after="0" w:line="240" w:lineRule="auto"/>
              <w:ind w:left="-108" w:right="-108"/>
              <w:jc w:val="both"/>
              <w:rPr>
                <w:rFonts w:ascii="Times New Roman" w:eastAsia="Times New Roman" w:hAnsi="Times New Roman" w:cs="Times New Roman"/>
                <w:b/>
                <w:bCs/>
                <w:color w:val="000000"/>
                <w:lang w:eastAsia="ru-RU"/>
              </w:rPr>
            </w:pPr>
            <w:r w:rsidRPr="00360721">
              <w:rPr>
                <w:rFonts w:ascii="Times New Roman" w:eastAsia="Times New Roman" w:hAnsi="Times New Roman" w:cs="Times New Roman"/>
                <w:b/>
                <w:bCs/>
                <w:color w:val="000000"/>
                <w:lang w:eastAsia="ru-RU"/>
              </w:rPr>
              <w:t>Начальная (максимальная) цена контракта составляет 3 230 200 (Три миллиона двести тридцать тысяч двести) рубл</w:t>
            </w:r>
            <w:r w:rsidR="00374689" w:rsidRPr="005E643B">
              <w:rPr>
                <w:rFonts w:ascii="Times New Roman" w:eastAsia="Times New Roman" w:hAnsi="Times New Roman" w:cs="Times New Roman"/>
                <w:b/>
                <w:bCs/>
                <w:color w:val="000000"/>
                <w:lang w:eastAsia="ru-RU"/>
              </w:rPr>
              <w:t xml:space="preserve">ей 00 копеек, с учетом НДС 20% </w:t>
            </w:r>
            <w:r w:rsidRPr="00360721">
              <w:rPr>
                <w:rFonts w:ascii="Times New Roman" w:eastAsia="Times New Roman" w:hAnsi="Times New Roman" w:cs="Times New Roman"/>
                <w:b/>
                <w:bCs/>
                <w:color w:val="000000"/>
                <w:lang w:eastAsia="ru-RU"/>
              </w:rPr>
              <w:t>- 538 366,67</w:t>
            </w:r>
            <w:r w:rsidR="00040A42">
              <w:rPr>
                <w:rFonts w:ascii="Times New Roman" w:eastAsia="Times New Roman" w:hAnsi="Times New Roman" w:cs="Times New Roman"/>
                <w:b/>
                <w:bCs/>
                <w:color w:val="000000"/>
                <w:lang w:eastAsia="ru-RU"/>
              </w:rPr>
              <w:t>.</w:t>
            </w:r>
          </w:p>
        </w:tc>
        <w:tc>
          <w:tcPr>
            <w:tcW w:w="1244" w:type="dxa"/>
            <w:gridSpan w:val="7"/>
            <w:tcBorders>
              <w:top w:val="nil"/>
              <w:left w:val="nil"/>
              <w:bottom w:val="nil"/>
              <w:right w:val="nil"/>
            </w:tcBorders>
            <w:shd w:val="clear" w:color="000000" w:fill="FFFFFF"/>
            <w:noWrap/>
            <w:vAlign w:val="center"/>
            <w:hideMark/>
          </w:tcPr>
          <w:p w14:paraId="004A4B49" w14:textId="77777777" w:rsidR="00360721" w:rsidRPr="00360721" w:rsidRDefault="00360721" w:rsidP="00360721">
            <w:pPr>
              <w:spacing w:after="0" w:line="240" w:lineRule="auto"/>
              <w:jc w:val="center"/>
              <w:rPr>
                <w:rFonts w:ascii="Times New Roman" w:eastAsia="Times New Roman" w:hAnsi="Times New Roman" w:cs="Times New Roman"/>
                <w:color w:val="000000"/>
                <w:lang w:eastAsia="ru-RU"/>
              </w:rPr>
            </w:pPr>
            <w:r w:rsidRPr="00360721">
              <w:rPr>
                <w:rFonts w:ascii="Times New Roman" w:eastAsia="Times New Roman" w:hAnsi="Times New Roman" w:cs="Times New Roman"/>
                <w:color w:val="000000"/>
                <w:lang w:eastAsia="ru-RU"/>
              </w:rPr>
              <w:t> </w:t>
            </w:r>
          </w:p>
        </w:tc>
        <w:tc>
          <w:tcPr>
            <w:tcW w:w="960" w:type="dxa"/>
            <w:gridSpan w:val="4"/>
            <w:tcBorders>
              <w:top w:val="nil"/>
              <w:left w:val="nil"/>
              <w:bottom w:val="nil"/>
              <w:right w:val="nil"/>
            </w:tcBorders>
            <w:shd w:val="clear" w:color="000000" w:fill="FFFFFF"/>
            <w:noWrap/>
            <w:vAlign w:val="center"/>
            <w:hideMark/>
          </w:tcPr>
          <w:p w14:paraId="3D36EE3C" w14:textId="77777777" w:rsidR="00360721" w:rsidRPr="00360721" w:rsidRDefault="00360721" w:rsidP="00360721">
            <w:pPr>
              <w:spacing w:after="0" w:line="240" w:lineRule="auto"/>
              <w:jc w:val="center"/>
              <w:rPr>
                <w:rFonts w:ascii="Times New Roman" w:eastAsia="Times New Roman" w:hAnsi="Times New Roman" w:cs="Times New Roman"/>
                <w:color w:val="000000"/>
                <w:lang w:eastAsia="ru-RU"/>
              </w:rPr>
            </w:pPr>
            <w:r w:rsidRPr="00360721">
              <w:rPr>
                <w:rFonts w:ascii="Times New Roman" w:eastAsia="Times New Roman" w:hAnsi="Times New Roman" w:cs="Times New Roman"/>
                <w:color w:val="000000"/>
                <w:lang w:eastAsia="ru-RU"/>
              </w:rPr>
              <w:t> </w:t>
            </w:r>
          </w:p>
        </w:tc>
        <w:tc>
          <w:tcPr>
            <w:tcW w:w="1270" w:type="dxa"/>
            <w:gridSpan w:val="2"/>
            <w:tcBorders>
              <w:top w:val="nil"/>
              <w:left w:val="nil"/>
              <w:bottom w:val="nil"/>
              <w:right w:val="nil"/>
            </w:tcBorders>
            <w:shd w:val="clear" w:color="000000" w:fill="FFFFFF"/>
            <w:noWrap/>
            <w:vAlign w:val="center"/>
            <w:hideMark/>
          </w:tcPr>
          <w:p w14:paraId="7F5E4EE8" w14:textId="77777777" w:rsidR="00360721" w:rsidRPr="00360721" w:rsidRDefault="00360721" w:rsidP="00360721">
            <w:pPr>
              <w:spacing w:after="0" w:line="240" w:lineRule="auto"/>
              <w:jc w:val="center"/>
              <w:rPr>
                <w:rFonts w:ascii="Times New Roman" w:eastAsia="Times New Roman" w:hAnsi="Times New Roman" w:cs="Times New Roman"/>
                <w:color w:val="000000"/>
                <w:lang w:eastAsia="ru-RU"/>
              </w:rPr>
            </w:pPr>
            <w:r w:rsidRPr="00360721">
              <w:rPr>
                <w:rFonts w:ascii="Times New Roman" w:eastAsia="Times New Roman" w:hAnsi="Times New Roman" w:cs="Times New Roman"/>
                <w:color w:val="000000"/>
                <w:lang w:eastAsia="ru-RU"/>
              </w:rPr>
              <w:t> </w:t>
            </w:r>
          </w:p>
        </w:tc>
      </w:tr>
      <w:tr w:rsidR="00360721" w:rsidRPr="00360721" w14:paraId="77A44F6D" w14:textId="77777777" w:rsidTr="005E643B">
        <w:trPr>
          <w:trHeight w:val="795"/>
        </w:trPr>
        <w:tc>
          <w:tcPr>
            <w:tcW w:w="15309" w:type="dxa"/>
            <w:gridSpan w:val="22"/>
            <w:tcBorders>
              <w:top w:val="nil"/>
              <w:left w:val="nil"/>
              <w:bottom w:val="nil"/>
              <w:right w:val="nil"/>
            </w:tcBorders>
            <w:shd w:val="clear" w:color="000000" w:fill="FFFFFF"/>
            <w:hideMark/>
          </w:tcPr>
          <w:p w14:paraId="4C38C32F" w14:textId="69AC766D" w:rsidR="00360721" w:rsidRPr="00360721" w:rsidRDefault="00360721" w:rsidP="00C20BCE">
            <w:pPr>
              <w:spacing w:after="0" w:line="240" w:lineRule="auto"/>
              <w:ind w:left="-108" w:right="-108"/>
              <w:jc w:val="both"/>
              <w:rPr>
                <w:rFonts w:ascii="Times New Roman" w:eastAsia="Times New Roman" w:hAnsi="Times New Roman" w:cs="Times New Roman"/>
                <w:b/>
                <w:bCs/>
                <w:lang w:eastAsia="ru-RU"/>
              </w:rPr>
            </w:pPr>
            <w:r w:rsidRPr="00360721">
              <w:rPr>
                <w:rFonts w:ascii="Times New Roman" w:eastAsia="Times New Roman" w:hAnsi="Times New Roman" w:cs="Times New Roman"/>
                <w:b/>
                <w:bCs/>
                <w:lang w:eastAsia="ru-RU"/>
              </w:rPr>
              <w:t>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контр</w:t>
            </w:r>
            <w:r w:rsidR="00374689" w:rsidRPr="005E643B">
              <w:rPr>
                <w:rFonts w:ascii="Times New Roman" w:eastAsia="Times New Roman" w:hAnsi="Times New Roman" w:cs="Times New Roman"/>
                <w:b/>
                <w:bCs/>
                <w:lang w:eastAsia="ru-RU"/>
              </w:rPr>
              <w:t>акт</w:t>
            </w:r>
            <w:r w:rsidRPr="00360721">
              <w:rPr>
                <w:rFonts w:ascii="Times New Roman" w:eastAsia="Times New Roman" w:hAnsi="Times New Roman" w:cs="Times New Roman"/>
                <w:b/>
                <w:bCs/>
                <w:lang w:eastAsia="ru-RU"/>
              </w:rPr>
              <w:t>.</w:t>
            </w:r>
          </w:p>
        </w:tc>
        <w:tc>
          <w:tcPr>
            <w:tcW w:w="1244" w:type="dxa"/>
            <w:gridSpan w:val="7"/>
            <w:tcBorders>
              <w:top w:val="nil"/>
              <w:left w:val="nil"/>
              <w:bottom w:val="nil"/>
              <w:right w:val="nil"/>
            </w:tcBorders>
            <w:shd w:val="clear" w:color="auto" w:fill="auto"/>
            <w:noWrap/>
            <w:vAlign w:val="center"/>
            <w:hideMark/>
          </w:tcPr>
          <w:p w14:paraId="38A4AD3A" w14:textId="77777777" w:rsidR="00360721" w:rsidRPr="00360721" w:rsidRDefault="00360721" w:rsidP="00360721">
            <w:pPr>
              <w:spacing w:after="0" w:line="240" w:lineRule="auto"/>
              <w:rPr>
                <w:rFonts w:ascii="Times New Roman" w:eastAsia="Times New Roman" w:hAnsi="Times New Roman" w:cs="Times New Roman"/>
                <w:b/>
                <w:bCs/>
                <w:sz w:val="24"/>
                <w:szCs w:val="24"/>
                <w:lang w:eastAsia="ru-RU"/>
              </w:rPr>
            </w:pPr>
          </w:p>
        </w:tc>
        <w:tc>
          <w:tcPr>
            <w:tcW w:w="960" w:type="dxa"/>
            <w:gridSpan w:val="4"/>
            <w:tcBorders>
              <w:top w:val="nil"/>
              <w:left w:val="nil"/>
              <w:bottom w:val="nil"/>
              <w:right w:val="nil"/>
            </w:tcBorders>
            <w:shd w:val="clear" w:color="auto" w:fill="auto"/>
            <w:noWrap/>
            <w:vAlign w:val="center"/>
            <w:hideMark/>
          </w:tcPr>
          <w:p w14:paraId="20966B08" w14:textId="77777777" w:rsidR="00360721" w:rsidRPr="00360721" w:rsidRDefault="00360721" w:rsidP="00360721">
            <w:pPr>
              <w:spacing w:after="0" w:line="240" w:lineRule="auto"/>
              <w:jc w:val="center"/>
              <w:rPr>
                <w:rFonts w:ascii="Times New Roman" w:eastAsia="Times New Roman" w:hAnsi="Times New Roman" w:cs="Times New Roman"/>
                <w:sz w:val="20"/>
                <w:szCs w:val="20"/>
                <w:lang w:eastAsia="ru-RU"/>
              </w:rPr>
            </w:pPr>
          </w:p>
        </w:tc>
        <w:tc>
          <w:tcPr>
            <w:tcW w:w="1270" w:type="dxa"/>
            <w:gridSpan w:val="2"/>
            <w:tcBorders>
              <w:top w:val="nil"/>
              <w:left w:val="nil"/>
              <w:bottom w:val="nil"/>
              <w:right w:val="nil"/>
            </w:tcBorders>
            <w:shd w:val="clear" w:color="auto" w:fill="auto"/>
            <w:noWrap/>
            <w:vAlign w:val="center"/>
            <w:hideMark/>
          </w:tcPr>
          <w:p w14:paraId="4594C708" w14:textId="77777777" w:rsidR="00360721" w:rsidRPr="00360721" w:rsidRDefault="00360721" w:rsidP="00360721">
            <w:pPr>
              <w:spacing w:after="0" w:line="240" w:lineRule="auto"/>
              <w:jc w:val="center"/>
              <w:rPr>
                <w:rFonts w:ascii="Times New Roman" w:eastAsia="Times New Roman" w:hAnsi="Times New Roman" w:cs="Times New Roman"/>
                <w:sz w:val="20"/>
                <w:szCs w:val="20"/>
                <w:lang w:eastAsia="ru-RU"/>
              </w:rPr>
            </w:pPr>
          </w:p>
        </w:tc>
      </w:tr>
    </w:tbl>
    <w:p w14:paraId="2F5397DF" w14:textId="43FDB708" w:rsidR="00C379C6" w:rsidRPr="00C379C6" w:rsidRDefault="00C379C6" w:rsidP="00C80A01">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C20BCE">
      <w:pgSz w:w="16838" w:h="11906" w:orient="landscape"/>
      <w:pgMar w:top="851"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16A2A" w14:textId="77777777" w:rsidR="00CC41FB" w:rsidRDefault="00CC41FB" w:rsidP="00381D78">
      <w:pPr>
        <w:spacing w:after="0" w:line="240" w:lineRule="auto"/>
      </w:pPr>
      <w:r>
        <w:separator/>
      </w:r>
    </w:p>
  </w:endnote>
  <w:endnote w:type="continuationSeparator" w:id="0">
    <w:p w14:paraId="494E21B8" w14:textId="77777777" w:rsidR="00CC41FB" w:rsidRDefault="00CC41FB"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CC41FB" w:rsidRDefault="00CC41FB">
        <w:pPr>
          <w:pStyle w:val="af2"/>
          <w:jc w:val="right"/>
        </w:pPr>
        <w:r>
          <w:fldChar w:fldCharType="begin"/>
        </w:r>
        <w:r>
          <w:instrText>PAGE   \* MERGEFORMAT</w:instrText>
        </w:r>
        <w:r>
          <w:fldChar w:fldCharType="separate"/>
        </w:r>
        <w:r w:rsidR="00936791">
          <w:rPr>
            <w:noProof/>
          </w:rPr>
          <w:t>30</w:t>
        </w:r>
        <w:r>
          <w:fldChar w:fldCharType="end"/>
        </w:r>
      </w:p>
    </w:sdtContent>
  </w:sdt>
  <w:p w14:paraId="69A0B116" w14:textId="77777777" w:rsidR="00CC41FB" w:rsidRDefault="00CC41F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CC41FB" w:rsidRPr="009C5324" w:rsidRDefault="00CC41FB" w:rsidP="00DE00A1">
    <w:pPr>
      <w:pStyle w:val="af2"/>
      <w:jc w:val="right"/>
    </w:pPr>
    <w:r>
      <w:fldChar w:fldCharType="begin"/>
    </w:r>
    <w:r>
      <w:instrText>PAGE   \* MERGEFORMAT</w:instrText>
    </w:r>
    <w:r>
      <w:fldChar w:fldCharType="separate"/>
    </w:r>
    <w:r w:rsidR="00936791">
      <w:rPr>
        <w:noProof/>
      </w:rPr>
      <w:t>36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CC41FB" w:rsidRDefault="00CC41FB">
    <w:pPr>
      <w:pStyle w:val="af2"/>
      <w:jc w:val="right"/>
    </w:pPr>
  </w:p>
  <w:p w14:paraId="1D99458B" w14:textId="77777777" w:rsidR="00CC41FB" w:rsidRDefault="00CC41F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40EAA" w14:textId="77777777" w:rsidR="00CC41FB" w:rsidRDefault="00CC41FB" w:rsidP="00381D78">
      <w:pPr>
        <w:spacing w:after="0" w:line="240" w:lineRule="auto"/>
      </w:pPr>
      <w:r>
        <w:separator/>
      </w:r>
    </w:p>
  </w:footnote>
  <w:footnote w:type="continuationSeparator" w:id="0">
    <w:p w14:paraId="411D83B3" w14:textId="77777777" w:rsidR="00CC41FB" w:rsidRDefault="00CC41FB"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6"/>
  </w:num>
  <w:num w:numId="12">
    <w:abstractNumId w:val="15"/>
  </w:num>
  <w:num w:numId="13">
    <w:abstractNumId w:val="36"/>
  </w:num>
  <w:num w:numId="14">
    <w:abstractNumId w:val="37"/>
  </w:num>
  <w:num w:numId="15">
    <w:abstractNumId w:val="30"/>
  </w:num>
  <w:num w:numId="16">
    <w:abstractNumId w:val="1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8"/>
  </w:num>
  <w:num w:numId="23">
    <w:abstractNumId w:val="21"/>
  </w:num>
  <w:num w:numId="24">
    <w:abstractNumId w:val="33"/>
  </w:num>
  <w:num w:numId="25">
    <w:abstractNumId w:val="41"/>
  </w:num>
  <w:num w:numId="26">
    <w:abstractNumId w:val="14"/>
  </w:num>
  <w:num w:numId="27">
    <w:abstractNumId w:val="26"/>
  </w:num>
  <w:num w:numId="28">
    <w:abstractNumId w:val="28"/>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3"/>
  </w:num>
  <w:num w:numId="35">
    <w:abstractNumId w:val="18"/>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4"/>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7"/>
  </w:num>
  <w:num w:numId="45">
    <w:abstractNumId w:val="27"/>
  </w:num>
  <w:num w:numId="46">
    <w:abstractNumId w:val="32"/>
  </w:num>
  <w:num w:numId="47">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7C34"/>
    <w:rsid w:val="00010B90"/>
    <w:rsid w:val="00017328"/>
    <w:rsid w:val="0002188D"/>
    <w:rsid w:val="000254BA"/>
    <w:rsid w:val="0002575B"/>
    <w:rsid w:val="00040217"/>
    <w:rsid w:val="00040A42"/>
    <w:rsid w:val="00045CE9"/>
    <w:rsid w:val="0005498E"/>
    <w:rsid w:val="00055649"/>
    <w:rsid w:val="00061083"/>
    <w:rsid w:val="000631F5"/>
    <w:rsid w:val="00063D6B"/>
    <w:rsid w:val="00066B94"/>
    <w:rsid w:val="0007651E"/>
    <w:rsid w:val="00086D46"/>
    <w:rsid w:val="000911EC"/>
    <w:rsid w:val="000918E0"/>
    <w:rsid w:val="00094D9E"/>
    <w:rsid w:val="00097B45"/>
    <w:rsid w:val="00097FD4"/>
    <w:rsid w:val="000A2A5A"/>
    <w:rsid w:val="000A31EB"/>
    <w:rsid w:val="000A360E"/>
    <w:rsid w:val="000B3B70"/>
    <w:rsid w:val="000B5FB9"/>
    <w:rsid w:val="000B7F93"/>
    <w:rsid w:val="000C2CBE"/>
    <w:rsid w:val="000C4CD4"/>
    <w:rsid w:val="000D0630"/>
    <w:rsid w:val="000D1E03"/>
    <w:rsid w:val="000D25C8"/>
    <w:rsid w:val="000D5042"/>
    <w:rsid w:val="000D636F"/>
    <w:rsid w:val="000E0718"/>
    <w:rsid w:val="000E536E"/>
    <w:rsid w:val="000E5715"/>
    <w:rsid w:val="000F200E"/>
    <w:rsid w:val="000F44C2"/>
    <w:rsid w:val="000F66F1"/>
    <w:rsid w:val="001077F7"/>
    <w:rsid w:val="00114101"/>
    <w:rsid w:val="0012455E"/>
    <w:rsid w:val="001246F1"/>
    <w:rsid w:val="00124CD5"/>
    <w:rsid w:val="00133B28"/>
    <w:rsid w:val="00146D5C"/>
    <w:rsid w:val="00146E80"/>
    <w:rsid w:val="00147EDB"/>
    <w:rsid w:val="00150E5C"/>
    <w:rsid w:val="00150F16"/>
    <w:rsid w:val="001515AD"/>
    <w:rsid w:val="00155D9A"/>
    <w:rsid w:val="00160879"/>
    <w:rsid w:val="00165D0E"/>
    <w:rsid w:val="001719D9"/>
    <w:rsid w:val="0017344C"/>
    <w:rsid w:val="00184594"/>
    <w:rsid w:val="001859BF"/>
    <w:rsid w:val="0019040A"/>
    <w:rsid w:val="001A2E29"/>
    <w:rsid w:val="001A38A9"/>
    <w:rsid w:val="001B0BCD"/>
    <w:rsid w:val="001B5BA2"/>
    <w:rsid w:val="001C0DD6"/>
    <w:rsid w:val="001C0F74"/>
    <w:rsid w:val="001C11DB"/>
    <w:rsid w:val="001C4D96"/>
    <w:rsid w:val="001D3EFB"/>
    <w:rsid w:val="001E1488"/>
    <w:rsid w:val="001E2062"/>
    <w:rsid w:val="001F1241"/>
    <w:rsid w:val="001F5A73"/>
    <w:rsid w:val="001F6F9B"/>
    <w:rsid w:val="0020074B"/>
    <w:rsid w:val="00201351"/>
    <w:rsid w:val="0020280D"/>
    <w:rsid w:val="002173CB"/>
    <w:rsid w:val="002217F3"/>
    <w:rsid w:val="002239C0"/>
    <w:rsid w:val="00224C43"/>
    <w:rsid w:val="002268E9"/>
    <w:rsid w:val="00227E3B"/>
    <w:rsid w:val="002331E8"/>
    <w:rsid w:val="002335C7"/>
    <w:rsid w:val="00234043"/>
    <w:rsid w:val="0024016D"/>
    <w:rsid w:val="00240E48"/>
    <w:rsid w:val="00242C83"/>
    <w:rsid w:val="00242EEB"/>
    <w:rsid w:val="00244F3D"/>
    <w:rsid w:val="00245515"/>
    <w:rsid w:val="002507B0"/>
    <w:rsid w:val="00253B17"/>
    <w:rsid w:val="00257C03"/>
    <w:rsid w:val="00260DD0"/>
    <w:rsid w:val="00262DC9"/>
    <w:rsid w:val="00267144"/>
    <w:rsid w:val="0027185E"/>
    <w:rsid w:val="00272F92"/>
    <w:rsid w:val="002800AA"/>
    <w:rsid w:val="00281274"/>
    <w:rsid w:val="0028373F"/>
    <w:rsid w:val="00293EBE"/>
    <w:rsid w:val="002969C8"/>
    <w:rsid w:val="002A0B31"/>
    <w:rsid w:val="002A38B1"/>
    <w:rsid w:val="002A4E97"/>
    <w:rsid w:val="002A4F0B"/>
    <w:rsid w:val="002A666C"/>
    <w:rsid w:val="002B140E"/>
    <w:rsid w:val="002B320D"/>
    <w:rsid w:val="002B722C"/>
    <w:rsid w:val="002C5FF0"/>
    <w:rsid w:val="002D1458"/>
    <w:rsid w:val="002E7B62"/>
    <w:rsid w:val="002F28ED"/>
    <w:rsid w:val="002F4FAC"/>
    <w:rsid w:val="00302DCA"/>
    <w:rsid w:val="00302F41"/>
    <w:rsid w:val="00303673"/>
    <w:rsid w:val="003054D0"/>
    <w:rsid w:val="00313784"/>
    <w:rsid w:val="00316386"/>
    <w:rsid w:val="003218A8"/>
    <w:rsid w:val="00322890"/>
    <w:rsid w:val="003232A8"/>
    <w:rsid w:val="003276C5"/>
    <w:rsid w:val="00334EFE"/>
    <w:rsid w:val="003355FF"/>
    <w:rsid w:val="00343754"/>
    <w:rsid w:val="00344601"/>
    <w:rsid w:val="00354A49"/>
    <w:rsid w:val="00354DF9"/>
    <w:rsid w:val="0035701C"/>
    <w:rsid w:val="00357CB1"/>
    <w:rsid w:val="00360721"/>
    <w:rsid w:val="00360F02"/>
    <w:rsid w:val="003662AE"/>
    <w:rsid w:val="00371411"/>
    <w:rsid w:val="0037432F"/>
    <w:rsid w:val="00374689"/>
    <w:rsid w:val="00381D78"/>
    <w:rsid w:val="00383D98"/>
    <w:rsid w:val="0038747E"/>
    <w:rsid w:val="003965FB"/>
    <w:rsid w:val="00397932"/>
    <w:rsid w:val="003A03AC"/>
    <w:rsid w:val="003A04BA"/>
    <w:rsid w:val="003A058E"/>
    <w:rsid w:val="003A58D0"/>
    <w:rsid w:val="003A5F2C"/>
    <w:rsid w:val="003B1FBB"/>
    <w:rsid w:val="003B34FB"/>
    <w:rsid w:val="003C04E9"/>
    <w:rsid w:val="003C1402"/>
    <w:rsid w:val="003C624B"/>
    <w:rsid w:val="003C7D69"/>
    <w:rsid w:val="003D4455"/>
    <w:rsid w:val="003D58F0"/>
    <w:rsid w:val="003E1076"/>
    <w:rsid w:val="003E2B36"/>
    <w:rsid w:val="003E6BB4"/>
    <w:rsid w:val="003E749C"/>
    <w:rsid w:val="003F1B6D"/>
    <w:rsid w:val="003F3546"/>
    <w:rsid w:val="004012AC"/>
    <w:rsid w:val="0040131A"/>
    <w:rsid w:val="00403E69"/>
    <w:rsid w:val="00403EFE"/>
    <w:rsid w:val="0040446F"/>
    <w:rsid w:val="0040541A"/>
    <w:rsid w:val="00406482"/>
    <w:rsid w:val="0041406E"/>
    <w:rsid w:val="00414C00"/>
    <w:rsid w:val="00427D0E"/>
    <w:rsid w:val="00434E6B"/>
    <w:rsid w:val="004376DC"/>
    <w:rsid w:val="00440C7B"/>
    <w:rsid w:val="00444D61"/>
    <w:rsid w:val="004463F2"/>
    <w:rsid w:val="004506B4"/>
    <w:rsid w:val="004546EB"/>
    <w:rsid w:val="0046499A"/>
    <w:rsid w:val="00470594"/>
    <w:rsid w:val="00471A89"/>
    <w:rsid w:val="00472D7A"/>
    <w:rsid w:val="00481E1C"/>
    <w:rsid w:val="0048517A"/>
    <w:rsid w:val="00487C7A"/>
    <w:rsid w:val="004908B9"/>
    <w:rsid w:val="004922E7"/>
    <w:rsid w:val="004931A4"/>
    <w:rsid w:val="004A1AC0"/>
    <w:rsid w:val="004A2868"/>
    <w:rsid w:val="004A7ABC"/>
    <w:rsid w:val="004B4C12"/>
    <w:rsid w:val="004B73AC"/>
    <w:rsid w:val="004C1596"/>
    <w:rsid w:val="004C478D"/>
    <w:rsid w:val="004C47D6"/>
    <w:rsid w:val="004C50FF"/>
    <w:rsid w:val="004D12AA"/>
    <w:rsid w:val="004D4D90"/>
    <w:rsid w:val="004D7087"/>
    <w:rsid w:val="004E1FC5"/>
    <w:rsid w:val="004E2D54"/>
    <w:rsid w:val="004E4A86"/>
    <w:rsid w:val="004E5003"/>
    <w:rsid w:val="004E6CA6"/>
    <w:rsid w:val="004F7CEE"/>
    <w:rsid w:val="00502AAF"/>
    <w:rsid w:val="0050313E"/>
    <w:rsid w:val="00512D25"/>
    <w:rsid w:val="005140F6"/>
    <w:rsid w:val="00515329"/>
    <w:rsid w:val="00520E64"/>
    <w:rsid w:val="00526AC8"/>
    <w:rsid w:val="005310E7"/>
    <w:rsid w:val="0053147A"/>
    <w:rsid w:val="00534FAD"/>
    <w:rsid w:val="005362C4"/>
    <w:rsid w:val="0053782E"/>
    <w:rsid w:val="0054174D"/>
    <w:rsid w:val="0054214E"/>
    <w:rsid w:val="0054443D"/>
    <w:rsid w:val="0054504B"/>
    <w:rsid w:val="005502B0"/>
    <w:rsid w:val="005518FB"/>
    <w:rsid w:val="00556C80"/>
    <w:rsid w:val="00561317"/>
    <w:rsid w:val="005650AA"/>
    <w:rsid w:val="00585582"/>
    <w:rsid w:val="00591593"/>
    <w:rsid w:val="00593CB6"/>
    <w:rsid w:val="0059701D"/>
    <w:rsid w:val="0059718E"/>
    <w:rsid w:val="005A53B4"/>
    <w:rsid w:val="005A5528"/>
    <w:rsid w:val="005B0A4D"/>
    <w:rsid w:val="005B35C0"/>
    <w:rsid w:val="005C64D6"/>
    <w:rsid w:val="005C70E3"/>
    <w:rsid w:val="005D0D12"/>
    <w:rsid w:val="005D4E4C"/>
    <w:rsid w:val="005D7148"/>
    <w:rsid w:val="005E15D0"/>
    <w:rsid w:val="005E2701"/>
    <w:rsid w:val="005E485B"/>
    <w:rsid w:val="005E643B"/>
    <w:rsid w:val="005F04F8"/>
    <w:rsid w:val="005F2596"/>
    <w:rsid w:val="006009DE"/>
    <w:rsid w:val="00600F0B"/>
    <w:rsid w:val="006016BD"/>
    <w:rsid w:val="00603742"/>
    <w:rsid w:val="00610E6B"/>
    <w:rsid w:val="00612B64"/>
    <w:rsid w:val="006176FD"/>
    <w:rsid w:val="0061776B"/>
    <w:rsid w:val="00623F93"/>
    <w:rsid w:val="00624D34"/>
    <w:rsid w:val="00625B86"/>
    <w:rsid w:val="006265E8"/>
    <w:rsid w:val="00634D28"/>
    <w:rsid w:val="0064116E"/>
    <w:rsid w:val="006441CB"/>
    <w:rsid w:val="00645BA6"/>
    <w:rsid w:val="00647ADA"/>
    <w:rsid w:val="00650C1A"/>
    <w:rsid w:val="00657966"/>
    <w:rsid w:val="006601B5"/>
    <w:rsid w:val="00660A29"/>
    <w:rsid w:val="00661F11"/>
    <w:rsid w:val="006636CA"/>
    <w:rsid w:val="006711AF"/>
    <w:rsid w:val="006752A9"/>
    <w:rsid w:val="00676914"/>
    <w:rsid w:val="0068241F"/>
    <w:rsid w:val="006854B9"/>
    <w:rsid w:val="00697320"/>
    <w:rsid w:val="006B7A26"/>
    <w:rsid w:val="006C203E"/>
    <w:rsid w:val="006C6762"/>
    <w:rsid w:val="006C6CD7"/>
    <w:rsid w:val="006D7097"/>
    <w:rsid w:val="006E5BB4"/>
    <w:rsid w:val="006F130B"/>
    <w:rsid w:val="006F3BAC"/>
    <w:rsid w:val="00700B89"/>
    <w:rsid w:val="007013D2"/>
    <w:rsid w:val="00707FB7"/>
    <w:rsid w:val="00723E21"/>
    <w:rsid w:val="00730483"/>
    <w:rsid w:val="0074274D"/>
    <w:rsid w:val="00757EC0"/>
    <w:rsid w:val="007614E2"/>
    <w:rsid w:val="00765833"/>
    <w:rsid w:val="0076682F"/>
    <w:rsid w:val="00776A66"/>
    <w:rsid w:val="0078050D"/>
    <w:rsid w:val="0078317D"/>
    <w:rsid w:val="00783ABC"/>
    <w:rsid w:val="0079637F"/>
    <w:rsid w:val="00797D2B"/>
    <w:rsid w:val="007A0989"/>
    <w:rsid w:val="007C2DCF"/>
    <w:rsid w:val="007C6968"/>
    <w:rsid w:val="007D2D12"/>
    <w:rsid w:val="007F42C2"/>
    <w:rsid w:val="007F454A"/>
    <w:rsid w:val="008011EB"/>
    <w:rsid w:val="00803FC3"/>
    <w:rsid w:val="00807183"/>
    <w:rsid w:val="00814D29"/>
    <w:rsid w:val="00826F66"/>
    <w:rsid w:val="00827DA9"/>
    <w:rsid w:val="008305B5"/>
    <w:rsid w:val="00836B73"/>
    <w:rsid w:val="00837E41"/>
    <w:rsid w:val="00850F0A"/>
    <w:rsid w:val="008569F3"/>
    <w:rsid w:val="00857687"/>
    <w:rsid w:val="00862210"/>
    <w:rsid w:val="008627A4"/>
    <w:rsid w:val="00862A7D"/>
    <w:rsid w:val="00862C53"/>
    <w:rsid w:val="00872A71"/>
    <w:rsid w:val="008734FC"/>
    <w:rsid w:val="00875749"/>
    <w:rsid w:val="00875B5B"/>
    <w:rsid w:val="00884C50"/>
    <w:rsid w:val="008858FF"/>
    <w:rsid w:val="00885B62"/>
    <w:rsid w:val="00894B79"/>
    <w:rsid w:val="00897597"/>
    <w:rsid w:val="008975C6"/>
    <w:rsid w:val="008A163E"/>
    <w:rsid w:val="008A6528"/>
    <w:rsid w:val="008A6BBB"/>
    <w:rsid w:val="008A757A"/>
    <w:rsid w:val="008B01EE"/>
    <w:rsid w:val="008B07F3"/>
    <w:rsid w:val="008B6E1C"/>
    <w:rsid w:val="008C489A"/>
    <w:rsid w:val="008C50AC"/>
    <w:rsid w:val="008C6C2A"/>
    <w:rsid w:val="008C7B8C"/>
    <w:rsid w:val="008D3172"/>
    <w:rsid w:val="008D4650"/>
    <w:rsid w:val="008E10A6"/>
    <w:rsid w:val="008E3AE5"/>
    <w:rsid w:val="008E7A07"/>
    <w:rsid w:val="008F2E7A"/>
    <w:rsid w:val="00911350"/>
    <w:rsid w:val="00911CDE"/>
    <w:rsid w:val="009201AA"/>
    <w:rsid w:val="00920A4B"/>
    <w:rsid w:val="00927774"/>
    <w:rsid w:val="00934A97"/>
    <w:rsid w:val="00934FFC"/>
    <w:rsid w:val="00936791"/>
    <w:rsid w:val="00950628"/>
    <w:rsid w:val="009526AE"/>
    <w:rsid w:val="00953D86"/>
    <w:rsid w:val="00955295"/>
    <w:rsid w:val="00956E56"/>
    <w:rsid w:val="009630AA"/>
    <w:rsid w:val="0096515F"/>
    <w:rsid w:val="00967235"/>
    <w:rsid w:val="00974101"/>
    <w:rsid w:val="009810E1"/>
    <w:rsid w:val="0098706E"/>
    <w:rsid w:val="00990870"/>
    <w:rsid w:val="00995CC7"/>
    <w:rsid w:val="00996569"/>
    <w:rsid w:val="009B108C"/>
    <w:rsid w:val="009B3884"/>
    <w:rsid w:val="009C63C5"/>
    <w:rsid w:val="009D41EC"/>
    <w:rsid w:val="009D4A19"/>
    <w:rsid w:val="009D629A"/>
    <w:rsid w:val="009D7108"/>
    <w:rsid w:val="009D7134"/>
    <w:rsid w:val="009E074C"/>
    <w:rsid w:val="009E18B6"/>
    <w:rsid w:val="009F0B67"/>
    <w:rsid w:val="009F5973"/>
    <w:rsid w:val="009F66F5"/>
    <w:rsid w:val="009F6F05"/>
    <w:rsid w:val="00A021A1"/>
    <w:rsid w:val="00A06CB2"/>
    <w:rsid w:val="00A13D85"/>
    <w:rsid w:val="00A17CC4"/>
    <w:rsid w:val="00A20B14"/>
    <w:rsid w:val="00A267FE"/>
    <w:rsid w:val="00A27359"/>
    <w:rsid w:val="00A27710"/>
    <w:rsid w:val="00A30B2D"/>
    <w:rsid w:val="00A510A3"/>
    <w:rsid w:val="00A52338"/>
    <w:rsid w:val="00A533EF"/>
    <w:rsid w:val="00A53867"/>
    <w:rsid w:val="00A55889"/>
    <w:rsid w:val="00A572F7"/>
    <w:rsid w:val="00A57370"/>
    <w:rsid w:val="00A62BFF"/>
    <w:rsid w:val="00A71786"/>
    <w:rsid w:val="00A75E72"/>
    <w:rsid w:val="00A771D0"/>
    <w:rsid w:val="00A83200"/>
    <w:rsid w:val="00A840A0"/>
    <w:rsid w:val="00A845A4"/>
    <w:rsid w:val="00A92030"/>
    <w:rsid w:val="00A9489D"/>
    <w:rsid w:val="00A97CB0"/>
    <w:rsid w:val="00AA1259"/>
    <w:rsid w:val="00AA4187"/>
    <w:rsid w:val="00AA4708"/>
    <w:rsid w:val="00AB13FF"/>
    <w:rsid w:val="00AB1838"/>
    <w:rsid w:val="00AB25FD"/>
    <w:rsid w:val="00AC360F"/>
    <w:rsid w:val="00AC6B2D"/>
    <w:rsid w:val="00AD2871"/>
    <w:rsid w:val="00AD4F62"/>
    <w:rsid w:val="00AD6A88"/>
    <w:rsid w:val="00AE1AB5"/>
    <w:rsid w:val="00AE2231"/>
    <w:rsid w:val="00AE349C"/>
    <w:rsid w:val="00AF1E61"/>
    <w:rsid w:val="00AF302D"/>
    <w:rsid w:val="00AF400D"/>
    <w:rsid w:val="00AF607C"/>
    <w:rsid w:val="00B04660"/>
    <w:rsid w:val="00B0763C"/>
    <w:rsid w:val="00B16CBD"/>
    <w:rsid w:val="00B20E8D"/>
    <w:rsid w:val="00B2245E"/>
    <w:rsid w:val="00B24745"/>
    <w:rsid w:val="00B2562F"/>
    <w:rsid w:val="00B307B5"/>
    <w:rsid w:val="00B315F3"/>
    <w:rsid w:val="00B32F95"/>
    <w:rsid w:val="00B33DF2"/>
    <w:rsid w:val="00B35810"/>
    <w:rsid w:val="00B41916"/>
    <w:rsid w:val="00B41D63"/>
    <w:rsid w:val="00B4753F"/>
    <w:rsid w:val="00B47D23"/>
    <w:rsid w:val="00B521F3"/>
    <w:rsid w:val="00B5571A"/>
    <w:rsid w:val="00B64DE4"/>
    <w:rsid w:val="00B76597"/>
    <w:rsid w:val="00B82607"/>
    <w:rsid w:val="00B86E2A"/>
    <w:rsid w:val="00B906EC"/>
    <w:rsid w:val="00B92700"/>
    <w:rsid w:val="00B92E8F"/>
    <w:rsid w:val="00B93A63"/>
    <w:rsid w:val="00B94369"/>
    <w:rsid w:val="00B9555D"/>
    <w:rsid w:val="00BA78A2"/>
    <w:rsid w:val="00BB21CB"/>
    <w:rsid w:val="00BB3341"/>
    <w:rsid w:val="00BC25DB"/>
    <w:rsid w:val="00BD2C57"/>
    <w:rsid w:val="00BD56DF"/>
    <w:rsid w:val="00BE1FDE"/>
    <w:rsid w:val="00BE3EAC"/>
    <w:rsid w:val="00BF0870"/>
    <w:rsid w:val="00BF0A35"/>
    <w:rsid w:val="00BF1BF6"/>
    <w:rsid w:val="00BF3AC5"/>
    <w:rsid w:val="00C10C14"/>
    <w:rsid w:val="00C17483"/>
    <w:rsid w:val="00C1759A"/>
    <w:rsid w:val="00C203E5"/>
    <w:rsid w:val="00C20BCE"/>
    <w:rsid w:val="00C21746"/>
    <w:rsid w:val="00C267F4"/>
    <w:rsid w:val="00C31670"/>
    <w:rsid w:val="00C33E9F"/>
    <w:rsid w:val="00C342E1"/>
    <w:rsid w:val="00C359B8"/>
    <w:rsid w:val="00C379C6"/>
    <w:rsid w:val="00C40EF3"/>
    <w:rsid w:val="00C42A29"/>
    <w:rsid w:val="00C466E4"/>
    <w:rsid w:val="00C473C1"/>
    <w:rsid w:val="00C53AD2"/>
    <w:rsid w:val="00C5503E"/>
    <w:rsid w:val="00C55877"/>
    <w:rsid w:val="00C55CDA"/>
    <w:rsid w:val="00C624A6"/>
    <w:rsid w:val="00C63D49"/>
    <w:rsid w:val="00C802A0"/>
    <w:rsid w:val="00C80A01"/>
    <w:rsid w:val="00C820E1"/>
    <w:rsid w:val="00C82107"/>
    <w:rsid w:val="00C94CF6"/>
    <w:rsid w:val="00CA0BF5"/>
    <w:rsid w:val="00CA1356"/>
    <w:rsid w:val="00CA36E2"/>
    <w:rsid w:val="00CA3FFB"/>
    <w:rsid w:val="00CA4751"/>
    <w:rsid w:val="00CB3D25"/>
    <w:rsid w:val="00CC3AEF"/>
    <w:rsid w:val="00CC41FB"/>
    <w:rsid w:val="00CC65E0"/>
    <w:rsid w:val="00CD0856"/>
    <w:rsid w:val="00CD7E50"/>
    <w:rsid w:val="00CE253C"/>
    <w:rsid w:val="00CE275D"/>
    <w:rsid w:val="00CE478D"/>
    <w:rsid w:val="00CF0C69"/>
    <w:rsid w:val="00CF2EC7"/>
    <w:rsid w:val="00CF428F"/>
    <w:rsid w:val="00D06385"/>
    <w:rsid w:val="00D07009"/>
    <w:rsid w:val="00D07559"/>
    <w:rsid w:val="00D236A4"/>
    <w:rsid w:val="00D267BC"/>
    <w:rsid w:val="00D325FA"/>
    <w:rsid w:val="00D362FB"/>
    <w:rsid w:val="00D4052F"/>
    <w:rsid w:val="00D40850"/>
    <w:rsid w:val="00D40A23"/>
    <w:rsid w:val="00D40F86"/>
    <w:rsid w:val="00D4705E"/>
    <w:rsid w:val="00D522BC"/>
    <w:rsid w:val="00D5308B"/>
    <w:rsid w:val="00D5459B"/>
    <w:rsid w:val="00D57B72"/>
    <w:rsid w:val="00D57EAF"/>
    <w:rsid w:val="00D6200D"/>
    <w:rsid w:val="00D63BD3"/>
    <w:rsid w:val="00D72DA6"/>
    <w:rsid w:val="00D74E89"/>
    <w:rsid w:val="00D80B64"/>
    <w:rsid w:val="00D81DEE"/>
    <w:rsid w:val="00D832F3"/>
    <w:rsid w:val="00D833FA"/>
    <w:rsid w:val="00D83F81"/>
    <w:rsid w:val="00D8486B"/>
    <w:rsid w:val="00D85C27"/>
    <w:rsid w:val="00D969F2"/>
    <w:rsid w:val="00D96E66"/>
    <w:rsid w:val="00DA222C"/>
    <w:rsid w:val="00DB1FE4"/>
    <w:rsid w:val="00DC04D2"/>
    <w:rsid w:val="00DC1B34"/>
    <w:rsid w:val="00DC3D8C"/>
    <w:rsid w:val="00DC5984"/>
    <w:rsid w:val="00DC6E6B"/>
    <w:rsid w:val="00DD7A7F"/>
    <w:rsid w:val="00DE00A1"/>
    <w:rsid w:val="00DE0A2C"/>
    <w:rsid w:val="00DE1464"/>
    <w:rsid w:val="00DE3080"/>
    <w:rsid w:val="00DE3286"/>
    <w:rsid w:val="00DF2F12"/>
    <w:rsid w:val="00DF375A"/>
    <w:rsid w:val="00DF6312"/>
    <w:rsid w:val="00DF6347"/>
    <w:rsid w:val="00DF7C78"/>
    <w:rsid w:val="00E01CA7"/>
    <w:rsid w:val="00E0362D"/>
    <w:rsid w:val="00E04257"/>
    <w:rsid w:val="00E200C8"/>
    <w:rsid w:val="00E21A13"/>
    <w:rsid w:val="00E23667"/>
    <w:rsid w:val="00E451BA"/>
    <w:rsid w:val="00E4538C"/>
    <w:rsid w:val="00E460AC"/>
    <w:rsid w:val="00E47209"/>
    <w:rsid w:val="00E53568"/>
    <w:rsid w:val="00E548F9"/>
    <w:rsid w:val="00E563C9"/>
    <w:rsid w:val="00E609C8"/>
    <w:rsid w:val="00E76FD1"/>
    <w:rsid w:val="00E77F91"/>
    <w:rsid w:val="00E81208"/>
    <w:rsid w:val="00E86B4D"/>
    <w:rsid w:val="00E945A9"/>
    <w:rsid w:val="00EA1F5D"/>
    <w:rsid w:val="00EA322E"/>
    <w:rsid w:val="00EA7FE9"/>
    <w:rsid w:val="00EB090F"/>
    <w:rsid w:val="00EB6B8D"/>
    <w:rsid w:val="00EB727E"/>
    <w:rsid w:val="00ED3173"/>
    <w:rsid w:val="00ED3603"/>
    <w:rsid w:val="00ED4771"/>
    <w:rsid w:val="00EE2BA5"/>
    <w:rsid w:val="00EE55F0"/>
    <w:rsid w:val="00EF12E3"/>
    <w:rsid w:val="00EF216F"/>
    <w:rsid w:val="00EF4CA7"/>
    <w:rsid w:val="00EF5B21"/>
    <w:rsid w:val="00EF7941"/>
    <w:rsid w:val="00F020B3"/>
    <w:rsid w:val="00F07044"/>
    <w:rsid w:val="00F07616"/>
    <w:rsid w:val="00F07819"/>
    <w:rsid w:val="00F16671"/>
    <w:rsid w:val="00F16B89"/>
    <w:rsid w:val="00F2652D"/>
    <w:rsid w:val="00F265D7"/>
    <w:rsid w:val="00F273CA"/>
    <w:rsid w:val="00F36CE4"/>
    <w:rsid w:val="00F376D5"/>
    <w:rsid w:val="00F440D4"/>
    <w:rsid w:val="00F526E2"/>
    <w:rsid w:val="00F5493D"/>
    <w:rsid w:val="00F64E47"/>
    <w:rsid w:val="00F71CDC"/>
    <w:rsid w:val="00F77EC7"/>
    <w:rsid w:val="00F807C8"/>
    <w:rsid w:val="00F810BA"/>
    <w:rsid w:val="00F81637"/>
    <w:rsid w:val="00F83566"/>
    <w:rsid w:val="00F86F35"/>
    <w:rsid w:val="00F87CF0"/>
    <w:rsid w:val="00F87EED"/>
    <w:rsid w:val="00F91151"/>
    <w:rsid w:val="00F95339"/>
    <w:rsid w:val="00FA64D2"/>
    <w:rsid w:val="00FA6EBE"/>
    <w:rsid w:val="00FB03B8"/>
    <w:rsid w:val="00FB0749"/>
    <w:rsid w:val="00FB17C0"/>
    <w:rsid w:val="00FB4ED0"/>
    <w:rsid w:val="00FC1859"/>
    <w:rsid w:val="00FC20C8"/>
    <w:rsid w:val="00FC2482"/>
    <w:rsid w:val="00FC25F1"/>
    <w:rsid w:val="00FC3FD5"/>
    <w:rsid w:val="00FD4641"/>
    <w:rsid w:val="00FD5F1A"/>
    <w:rsid w:val="00FD7FE1"/>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F7ABEC"/>
  <w15:docId w15:val="{D9497664-7E92-40B2-A61E-8834D617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6"/>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d">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10D37-C969-45EC-BEDB-D5DAEBAE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46</Pages>
  <Words>13899</Words>
  <Characters>79227</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9</cp:revision>
  <cp:lastPrinted>2020-06-29T08:23:00Z</cp:lastPrinted>
  <dcterms:created xsi:type="dcterms:W3CDTF">2020-06-22T11:47:00Z</dcterms:created>
  <dcterms:modified xsi:type="dcterms:W3CDTF">2020-06-29T11:42:00Z</dcterms:modified>
</cp:coreProperties>
</file>