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DDC" w:rsidRDefault="00010DDC" w:rsidP="00010DDC">
      <w:pPr>
        <w:pStyle w:val="ConsPlusNormal"/>
        <w:jc w:val="center"/>
        <w:rPr>
          <w:sz w:val="24"/>
          <w:szCs w:val="24"/>
        </w:rPr>
      </w:pPr>
      <w:r>
        <w:rPr>
          <w:sz w:val="24"/>
          <w:szCs w:val="24"/>
        </w:rPr>
        <w:t>ИЗВЕЩЕНИЕ</w:t>
      </w:r>
    </w:p>
    <w:p w:rsidR="00010DDC" w:rsidRPr="00390005" w:rsidRDefault="00010DDC" w:rsidP="00010DDC">
      <w:pPr>
        <w:pStyle w:val="ConsPlusNormal"/>
        <w:jc w:val="center"/>
        <w:rPr>
          <w:sz w:val="24"/>
          <w:szCs w:val="24"/>
        </w:rPr>
      </w:pPr>
    </w:p>
    <w:p w:rsidR="0033396D" w:rsidRPr="0033396D" w:rsidRDefault="0033396D" w:rsidP="0033396D">
      <w:pPr>
        <w:pStyle w:val="ConsPlusNormal"/>
        <w:jc w:val="center"/>
        <w:rPr>
          <w:sz w:val="24"/>
          <w:szCs w:val="24"/>
        </w:rPr>
      </w:pPr>
      <w:r w:rsidRPr="0033396D">
        <w:rPr>
          <w:sz w:val="24"/>
          <w:szCs w:val="24"/>
        </w:rPr>
        <w:t>об осуществлении закупки при проведении электронного аукциона</w:t>
      </w:r>
    </w:p>
    <w:p w:rsidR="003337B6" w:rsidRPr="00202266" w:rsidRDefault="00403AA9" w:rsidP="00202266">
      <w:pPr>
        <w:pStyle w:val="ConsPlusNormal"/>
        <w:spacing w:after="120"/>
        <w:jc w:val="center"/>
        <w:rPr>
          <w:bCs/>
          <w:color w:val="000000"/>
          <w:sz w:val="24"/>
          <w:szCs w:val="24"/>
          <w:shd w:val="clear" w:color="auto" w:fill="FFFFFF"/>
        </w:rPr>
      </w:pPr>
      <w:r w:rsidRPr="00202266">
        <w:rPr>
          <w:sz w:val="24"/>
          <w:szCs w:val="24"/>
        </w:rPr>
        <w:t xml:space="preserve">на </w:t>
      </w:r>
      <w:r w:rsidR="00451055">
        <w:rPr>
          <w:sz w:val="24"/>
          <w:szCs w:val="24"/>
        </w:rPr>
        <w:t>поставку спецодежды и средств индивидуальной защиты для нужд ИПУ РАН</w:t>
      </w: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04"/>
        <w:gridCol w:w="5595"/>
      </w:tblGrid>
      <w:tr w:rsidR="00D2151A" w:rsidRPr="00621123" w:rsidTr="00C24C12">
        <w:tc>
          <w:tcPr>
            <w:tcW w:w="566" w:type="dxa"/>
          </w:tcPr>
          <w:p w:rsidR="00D2151A" w:rsidRPr="009C659E" w:rsidRDefault="00D2151A">
            <w:pPr>
              <w:pStyle w:val="ConsPlusNormal"/>
              <w:jc w:val="center"/>
              <w:rPr>
                <w:sz w:val="24"/>
                <w:szCs w:val="24"/>
              </w:rPr>
            </w:pPr>
            <w:r w:rsidRPr="009C659E">
              <w:rPr>
                <w:sz w:val="24"/>
                <w:szCs w:val="24"/>
              </w:rPr>
              <w:t>1.</w:t>
            </w:r>
          </w:p>
        </w:tc>
        <w:tc>
          <w:tcPr>
            <w:tcW w:w="3904" w:type="dxa"/>
          </w:tcPr>
          <w:p w:rsidR="00D2151A" w:rsidRPr="009C659E" w:rsidRDefault="00D2151A" w:rsidP="002A62EC">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95" w:type="dxa"/>
          </w:tcPr>
          <w:p w:rsidR="002728B7" w:rsidRDefault="00390005" w:rsidP="005D01B2">
            <w:pPr>
              <w:spacing w:after="0" w:line="240" w:lineRule="auto"/>
              <w:jc w:val="both"/>
              <w:rPr>
                <w:rFonts w:cs="Times New Roman"/>
                <w:sz w:val="24"/>
                <w:szCs w:val="24"/>
              </w:rPr>
            </w:pPr>
            <w:r w:rsidRPr="009C659E">
              <w:rPr>
                <w:rFonts w:cs="Times New Roman"/>
                <w:sz w:val="24"/>
                <w:szCs w:val="24"/>
              </w:rPr>
              <w:t xml:space="preserve">Федеральное государственное бюджетное учреждение науки Институт проблем управления </w:t>
            </w:r>
            <w:r w:rsidR="00374E49">
              <w:rPr>
                <w:rFonts w:cs="Times New Roman"/>
                <w:sz w:val="24"/>
                <w:szCs w:val="24"/>
              </w:rPr>
              <w:br/>
            </w:r>
            <w:r w:rsidRPr="009C659E">
              <w:rPr>
                <w:rFonts w:cs="Times New Roman"/>
                <w:sz w:val="24"/>
                <w:szCs w:val="24"/>
              </w:rPr>
              <w:t xml:space="preserve">им. В.А. Трапезникова   Российской академии наук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A47C18">
              <w:rPr>
                <w:rFonts w:cs="Times New Roman"/>
                <w:bCs/>
                <w:sz w:val="24"/>
                <w:szCs w:val="24"/>
              </w:rPr>
              <w:t>1000, 1601, 1606, 1653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6"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D305CE" w:rsidP="005D01B2">
            <w:pPr>
              <w:pStyle w:val="ConsPlusNormal"/>
              <w:jc w:val="both"/>
              <w:rPr>
                <w:sz w:val="24"/>
                <w:szCs w:val="24"/>
              </w:rPr>
            </w:pPr>
            <w:hyperlink r:id="rId7" w:history="1">
              <w:r w:rsidR="00390005" w:rsidRPr="009C659E">
                <w:rPr>
                  <w:rStyle w:val="a3"/>
                  <w:color w:val="auto"/>
                  <w:sz w:val="24"/>
                  <w:szCs w:val="24"/>
                  <w:u w:val="none"/>
                </w:rPr>
                <w:t>www.ipu.ru</w:t>
              </w:r>
            </w:hyperlink>
          </w:p>
        </w:tc>
      </w:tr>
      <w:tr w:rsidR="00D2151A" w:rsidRPr="00621123" w:rsidTr="00C24C12">
        <w:tc>
          <w:tcPr>
            <w:tcW w:w="566" w:type="dxa"/>
          </w:tcPr>
          <w:p w:rsidR="00D2151A" w:rsidRPr="00621123" w:rsidRDefault="00D2151A">
            <w:pPr>
              <w:pStyle w:val="ConsPlusNormal"/>
              <w:jc w:val="center"/>
              <w:rPr>
                <w:sz w:val="24"/>
                <w:szCs w:val="24"/>
              </w:rPr>
            </w:pPr>
            <w:r w:rsidRPr="00621123">
              <w:rPr>
                <w:sz w:val="24"/>
                <w:szCs w:val="24"/>
              </w:rPr>
              <w:t>2.</w:t>
            </w:r>
          </w:p>
        </w:tc>
        <w:tc>
          <w:tcPr>
            <w:tcW w:w="3904" w:type="dxa"/>
          </w:tcPr>
          <w:p w:rsidR="00D2151A" w:rsidRPr="00556ED0" w:rsidRDefault="00D2151A" w:rsidP="002A62EC">
            <w:pPr>
              <w:pStyle w:val="ConsPlusNormal"/>
              <w:rPr>
                <w:sz w:val="24"/>
                <w:szCs w:val="24"/>
              </w:rPr>
            </w:pPr>
            <w:r w:rsidRPr="00556ED0">
              <w:rPr>
                <w:sz w:val="24"/>
                <w:szCs w:val="24"/>
              </w:rPr>
              <w:t>Идентификационный код закупки</w:t>
            </w:r>
          </w:p>
        </w:tc>
        <w:tc>
          <w:tcPr>
            <w:tcW w:w="5595" w:type="dxa"/>
          </w:tcPr>
          <w:p w:rsidR="00B913EC" w:rsidRPr="00556ED0" w:rsidRDefault="003337B6" w:rsidP="00B913EC">
            <w:pPr>
              <w:pStyle w:val="ConsPlusNormal"/>
              <w:rPr>
                <w:sz w:val="24"/>
                <w:szCs w:val="24"/>
              </w:rPr>
            </w:pPr>
            <w:r w:rsidRPr="003337B6">
              <w:rPr>
                <w:sz w:val="24"/>
                <w:szCs w:val="24"/>
              </w:rPr>
              <w:t xml:space="preserve">22 1 7728013512 </w:t>
            </w:r>
            <w:r w:rsidRPr="00B913EC">
              <w:rPr>
                <w:sz w:val="24"/>
                <w:szCs w:val="24"/>
              </w:rPr>
              <w:t xml:space="preserve">772801001 </w:t>
            </w:r>
            <w:r w:rsidR="00B913EC" w:rsidRPr="00B913EC">
              <w:rPr>
                <w:sz w:val="24"/>
                <w:szCs w:val="24"/>
              </w:rPr>
              <w:t>0061 001 0000 244</w:t>
            </w:r>
          </w:p>
        </w:tc>
      </w:tr>
      <w:tr w:rsidR="00D2151A" w:rsidRPr="00621123" w:rsidTr="00C24C12">
        <w:tc>
          <w:tcPr>
            <w:tcW w:w="566" w:type="dxa"/>
          </w:tcPr>
          <w:p w:rsidR="00D2151A" w:rsidRPr="00621123" w:rsidRDefault="00D2151A">
            <w:pPr>
              <w:pStyle w:val="ConsPlusNormal"/>
              <w:jc w:val="center"/>
              <w:rPr>
                <w:sz w:val="24"/>
                <w:szCs w:val="24"/>
              </w:rPr>
            </w:pPr>
            <w:r w:rsidRPr="00621123">
              <w:rPr>
                <w:sz w:val="24"/>
                <w:szCs w:val="24"/>
              </w:rPr>
              <w:t>3.</w:t>
            </w:r>
          </w:p>
        </w:tc>
        <w:tc>
          <w:tcPr>
            <w:tcW w:w="3904" w:type="dxa"/>
          </w:tcPr>
          <w:p w:rsidR="00D2151A" w:rsidRPr="00621123" w:rsidRDefault="00D2151A" w:rsidP="002A62EC">
            <w:pPr>
              <w:pStyle w:val="ConsPlusNormal"/>
              <w:rPr>
                <w:sz w:val="24"/>
                <w:szCs w:val="24"/>
              </w:rPr>
            </w:pPr>
            <w:r w:rsidRPr="00621123">
              <w:rPr>
                <w:sz w:val="24"/>
                <w:szCs w:val="24"/>
              </w:rPr>
              <w:t xml:space="preserve">Указание на соответствующую часть </w:t>
            </w:r>
            <w:hyperlink r:id="rId8" w:history="1">
              <w:r w:rsidRPr="002A6C36">
                <w:rPr>
                  <w:sz w:val="24"/>
                  <w:szCs w:val="24"/>
                </w:rPr>
                <w:t>статьи 15</w:t>
              </w:r>
            </w:hyperlink>
            <w:r w:rsidR="00D04614">
              <w:rPr>
                <w:sz w:val="24"/>
                <w:szCs w:val="24"/>
              </w:rPr>
              <w:t xml:space="preserve"> Федерального закона </w:t>
            </w:r>
            <w:r w:rsidR="00756ADB">
              <w:rPr>
                <w:sz w:val="24"/>
                <w:szCs w:val="24"/>
              </w:rP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453987">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95" w:type="dxa"/>
          </w:tcPr>
          <w:p w:rsidR="00D2151A" w:rsidRPr="00621123" w:rsidRDefault="00D04614" w:rsidP="008E2CE6">
            <w:pPr>
              <w:pStyle w:val="ConsPlusNormal"/>
              <w:rPr>
                <w:sz w:val="24"/>
                <w:szCs w:val="24"/>
              </w:rPr>
            </w:pPr>
            <w:r w:rsidRPr="003D7430">
              <w:rPr>
                <w:sz w:val="24"/>
                <w:szCs w:val="24"/>
              </w:rPr>
              <w:t xml:space="preserve">ч. 1 ст.15 </w:t>
            </w:r>
            <w:r w:rsidRPr="00416433">
              <w:rPr>
                <w:sz w:val="24"/>
                <w:szCs w:val="24"/>
              </w:rPr>
              <w:t>Закон</w:t>
            </w:r>
            <w:r>
              <w:rPr>
                <w:sz w:val="24"/>
                <w:szCs w:val="24"/>
              </w:rPr>
              <w:t>а</w:t>
            </w:r>
            <w:r w:rsidRPr="00416433">
              <w:rPr>
                <w:sz w:val="24"/>
                <w:szCs w:val="24"/>
              </w:rPr>
              <w:t xml:space="preserve"> о контрактной системе</w:t>
            </w:r>
          </w:p>
        </w:tc>
      </w:tr>
      <w:tr w:rsidR="00D2151A" w:rsidRPr="00621123" w:rsidTr="00C24C12">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04" w:type="dxa"/>
          </w:tcPr>
          <w:p w:rsidR="00D2151A" w:rsidRPr="00621123" w:rsidRDefault="00D2151A" w:rsidP="002A62EC">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9"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95" w:type="dxa"/>
          </w:tcPr>
          <w:p w:rsidR="00D2151A" w:rsidRPr="00621123" w:rsidRDefault="003647E4">
            <w:pPr>
              <w:pStyle w:val="ConsPlusNormal"/>
              <w:rPr>
                <w:sz w:val="24"/>
                <w:szCs w:val="24"/>
              </w:rPr>
            </w:pPr>
            <w:r>
              <w:rPr>
                <w:sz w:val="24"/>
                <w:szCs w:val="24"/>
              </w:rPr>
              <w:t>Не установлено</w:t>
            </w:r>
          </w:p>
        </w:tc>
      </w:tr>
      <w:tr w:rsidR="00D2151A" w:rsidRPr="00621123" w:rsidTr="00C24C12">
        <w:tc>
          <w:tcPr>
            <w:tcW w:w="566" w:type="dxa"/>
          </w:tcPr>
          <w:p w:rsidR="00D2151A" w:rsidRPr="00621123" w:rsidRDefault="00D2151A">
            <w:pPr>
              <w:pStyle w:val="ConsPlusNormal"/>
              <w:jc w:val="center"/>
              <w:rPr>
                <w:sz w:val="24"/>
                <w:szCs w:val="24"/>
              </w:rPr>
            </w:pPr>
            <w:r w:rsidRPr="00621123">
              <w:rPr>
                <w:sz w:val="24"/>
                <w:szCs w:val="24"/>
              </w:rPr>
              <w:t>5.</w:t>
            </w:r>
          </w:p>
        </w:tc>
        <w:tc>
          <w:tcPr>
            <w:tcW w:w="3904" w:type="dxa"/>
          </w:tcPr>
          <w:p w:rsidR="00D2151A" w:rsidRPr="00621123" w:rsidRDefault="00D2151A" w:rsidP="002A62EC">
            <w:pPr>
              <w:pStyle w:val="ConsPlusNormal"/>
              <w:rPr>
                <w:sz w:val="24"/>
                <w:szCs w:val="24"/>
              </w:rPr>
            </w:pPr>
            <w:r w:rsidRPr="00621123">
              <w:rPr>
                <w:sz w:val="24"/>
                <w:szCs w:val="24"/>
              </w:rPr>
              <w:t>Способ определения поставщика (подрядчика, исполнителя)</w:t>
            </w:r>
          </w:p>
        </w:tc>
        <w:tc>
          <w:tcPr>
            <w:tcW w:w="5595"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C24C12">
        <w:tc>
          <w:tcPr>
            <w:tcW w:w="566" w:type="dxa"/>
          </w:tcPr>
          <w:p w:rsidR="00D2151A" w:rsidRPr="00621123" w:rsidRDefault="00D2151A">
            <w:pPr>
              <w:pStyle w:val="ConsPlusNormal"/>
              <w:jc w:val="center"/>
              <w:rPr>
                <w:sz w:val="24"/>
                <w:szCs w:val="24"/>
              </w:rPr>
            </w:pPr>
            <w:r w:rsidRPr="00621123">
              <w:rPr>
                <w:sz w:val="24"/>
                <w:szCs w:val="24"/>
              </w:rPr>
              <w:t>6.</w:t>
            </w:r>
          </w:p>
        </w:tc>
        <w:tc>
          <w:tcPr>
            <w:tcW w:w="3904" w:type="dxa"/>
          </w:tcPr>
          <w:p w:rsidR="00D2151A" w:rsidRPr="00621123" w:rsidRDefault="00D2151A" w:rsidP="002A62EC">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95"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C24C12">
        <w:tc>
          <w:tcPr>
            <w:tcW w:w="566" w:type="dxa"/>
          </w:tcPr>
          <w:p w:rsidR="00D2151A" w:rsidRPr="00621123" w:rsidRDefault="00D2151A">
            <w:pPr>
              <w:pStyle w:val="ConsPlusNormal"/>
              <w:jc w:val="center"/>
              <w:rPr>
                <w:sz w:val="24"/>
                <w:szCs w:val="24"/>
              </w:rPr>
            </w:pPr>
            <w:r w:rsidRPr="00621123">
              <w:rPr>
                <w:sz w:val="24"/>
                <w:szCs w:val="24"/>
              </w:rPr>
              <w:t>7.</w:t>
            </w:r>
          </w:p>
        </w:tc>
        <w:tc>
          <w:tcPr>
            <w:tcW w:w="3904" w:type="dxa"/>
          </w:tcPr>
          <w:p w:rsidR="00D2151A" w:rsidRPr="00621123" w:rsidRDefault="00D2151A" w:rsidP="002A62EC">
            <w:pPr>
              <w:pStyle w:val="ConsPlusNormal"/>
              <w:rPr>
                <w:sz w:val="24"/>
                <w:szCs w:val="24"/>
              </w:rPr>
            </w:pPr>
            <w:r w:rsidRPr="00621123">
              <w:rPr>
                <w:sz w:val="24"/>
                <w:szCs w:val="24"/>
              </w:rPr>
              <w:t>Наименование объекта закупки</w:t>
            </w:r>
          </w:p>
        </w:tc>
        <w:tc>
          <w:tcPr>
            <w:tcW w:w="5595" w:type="dxa"/>
          </w:tcPr>
          <w:p w:rsidR="00D2151A" w:rsidRPr="0033396D" w:rsidRDefault="00451055" w:rsidP="002728B7">
            <w:pPr>
              <w:pStyle w:val="ConsPlusNormal"/>
              <w:jc w:val="both"/>
              <w:rPr>
                <w:bCs/>
                <w:sz w:val="24"/>
                <w:szCs w:val="24"/>
              </w:rPr>
            </w:pPr>
            <w:r>
              <w:rPr>
                <w:bCs/>
                <w:sz w:val="24"/>
                <w:szCs w:val="24"/>
              </w:rPr>
              <w:t>Поставка спецодежды и средств индивидуальной защиты для нужд ИПУ РАН</w:t>
            </w:r>
          </w:p>
        </w:tc>
      </w:tr>
      <w:tr w:rsidR="00D2151A" w:rsidRPr="00621123" w:rsidTr="00C24C12">
        <w:trPr>
          <w:trHeight w:val="172"/>
        </w:trPr>
        <w:tc>
          <w:tcPr>
            <w:tcW w:w="566" w:type="dxa"/>
          </w:tcPr>
          <w:p w:rsidR="00D2151A" w:rsidRPr="00621123" w:rsidRDefault="00D2151A">
            <w:pPr>
              <w:pStyle w:val="ConsPlusNormal"/>
              <w:jc w:val="center"/>
              <w:rPr>
                <w:sz w:val="24"/>
                <w:szCs w:val="24"/>
              </w:rPr>
            </w:pPr>
            <w:r w:rsidRPr="00621123">
              <w:rPr>
                <w:sz w:val="24"/>
                <w:szCs w:val="24"/>
              </w:rPr>
              <w:t>8.</w:t>
            </w:r>
          </w:p>
        </w:tc>
        <w:tc>
          <w:tcPr>
            <w:tcW w:w="3904" w:type="dxa"/>
          </w:tcPr>
          <w:p w:rsidR="00D2151A" w:rsidRPr="00621123" w:rsidRDefault="00D2151A" w:rsidP="002A62EC">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95" w:type="dxa"/>
          </w:tcPr>
          <w:p w:rsidR="00451055" w:rsidRPr="006B20AF" w:rsidRDefault="00317FCD" w:rsidP="00317FCD">
            <w:pPr>
              <w:spacing w:after="0" w:line="240" w:lineRule="auto"/>
              <w:jc w:val="both"/>
              <w:rPr>
                <w:rFonts w:eastAsia="Times New Roman" w:cs="Times New Roman"/>
                <w:bCs/>
                <w:sz w:val="24"/>
                <w:szCs w:val="24"/>
                <w:lang w:eastAsia="ru-RU"/>
              </w:rPr>
            </w:pPr>
            <w:r w:rsidRPr="0055787C">
              <w:rPr>
                <w:rFonts w:eastAsia="Times New Roman" w:cs="Times New Roman"/>
                <w:b/>
                <w:bCs/>
                <w:sz w:val="24"/>
                <w:szCs w:val="24"/>
                <w:u w:val="single"/>
                <w:lang w:eastAsia="ru-RU"/>
              </w:rPr>
              <w:t xml:space="preserve">ОКПД 2: </w:t>
            </w:r>
            <w:r w:rsidR="00451055" w:rsidRPr="0055787C">
              <w:rPr>
                <w:rFonts w:eastAsia="Times New Roman" w:cs="Times New Roman"/>
                <w:b/>
                <w:bCs/>
                <w:sz w:val="24"/>
                <w:szCs w:val="24"/>
                <w:u w:val="single"/>
                <w:lang w:eastAsia="ru-RU"/>
              </w:rPr>
              <w:t>14.12.30.160</w:t>
            </w:r>
            <w:r w:rsidR="00451055" w:rsidRPr="006B20AF">
              <w:rPr>
                <w:rFonts w:eastAsia="Times New Roman" w:cs="Times New Roman"/>
                <w:bCs/>
                <w:sz w:val="24"/>
                <w:szCs w:val="24"/>
                <w:lang w:eastAsia="ru-RU"/>
              </w:rPr>
              <w:t xml:space="preserve"> – Средства защиты от радиации и воздействия других неблагоприятных факторов внешней среды специализированные, не содержащие встроенных дыхательных </w:t>
            </w:r>
            <w:r w:rsidR="00B913EC">
              <w:rPr>
                <w:rFonts w:eastAsia="Times New Roman" w:cs="Times New Roman"/>
                <w:bCs/>
                <w:sz w:val="24"/>
                <w:szCs w:val="24"/>
                <w:lang w:eastAsia="ru-RU"/>
              </w:rPr>
              <w:t>аппаратов</w:t>
            </w:r>
            <w:r w:rsidR="00451055" w:rsidRPr="006B20AF">
              <w:rPr>
                <w:rFonts w:eastAsia="Times New Roman" w:cs="Times New Roman"/>
                <w:bCs/>
                <w:sz w:val="24"/>
                <w:szCs w:val="24"/>
                <w:lang w:eastAsia="ru-RU"/>
              </w:rPr>
              <w:t xml:space="preserve"> (</w:t>
            </w:r>
            <w:r w:rsidR="00451055" w:rsidRPr="0055787C">
              <w:rPr>
                <w:rFonts w:eastAsia="Times New Roman" w:cs="Times New Roman"/>
                <w:b/>
                <w:bCs/>
                <w:i/>
                <w:sz w:val="24"/>
                <w:szCs w:val="24"/>
                <w:lang w:eastAsia="ru-RU"/>
              </w:rPr>
              <w:t>КТРУ</w:t>
            </w:r>
            <w:r w:rsidR="00451055" w:rsidRPr="0055787C">
              <w:rPr>
                <w:rFonts w:eastAsia="Times New Roman" w:cs="Times New Roman"/>
                <w:bCs/>
                <w:i/>
                <w:sz w:val="24"/>
                <w:szCs w:val="24"/>
                <w:lang w:eastAsia="ru-RU"/>
              </w:rPr>
              <w:t xml:space="preserve"> </w:t>
            </w:r>
            <w:r w:rsidR="00451055" w:rsidRPr="0055787C">
              <w:rPr>
                <w:rFonts w:eastAsia="Times New Roman" w:cs="Times New Roman"/>
                <w:b/>
                <w:bCs/>
                <w:i/>
                <w:sz w:val="24"/>
                <w:szCs w:val="24"/>
                <w:lang w:eastAsia="ru-RU"/>
              </w:rPr>
              <w:t>14.12.30.160-00000339</w:t>
            </w:r>
            <w:r w:rsidR="00451055" w:rsidRPr="0055787C">
              <w:rPr>
                <w:rFonts w:eastAsia="Times New Roman" w:cs="Times New Roman"/>
                <w:bCs/>
                <w:i/>
                <w:sz w:val="24"/>
                <w:szCs w:val="24"/>
                <w:lang w:eastAsia="ru-RU"/>
              </w:rPr>
              <w:t xml:space="preserve"> </w:t>
            </w:r>
            <w:r w:rsidR="00451055" w:rsidRPr="006B20AF">
              <w:rPr>
                <w:rFonts w:eastAsia="Times New Roman" w:cs="Times New Roman"/>
                <w:bCs/>
                <w:sz w:val="24"/>
                <w:szCs w:val="24"/>
                <w:lang w:eastAsia="ru-RU"/>
              </w:rPr>
              <w:t xml:space="preserve">Одежда специальная для защиты от общих производственных загрязнений и механических воздействий; </w:t>
            </w:r>
            <w:r w:rsidR="0055787C" w:rsidRPr="0055787C">
              <w:rPr>
                <w:rFonts w:eastAsia="Times New Roman" w:cs="Times New Roman"/>
                <w:b/>
                <w:bCs/>
                <w:i/>
                <w:sz w:val="24"/>
                <w:szCs w:val="24"/>
                <w:lang w:eastAsia="ru-RU"/>
              </w:rPr>
              <w:t>КТРУ</w:t>
            </w:r>
            <w:r w:rsidR="0055787C" w:rsidRPr="0055787C">
              <w:rPr>
                <w:rFonts w:eastAsia="Times New Roman" w:cs="Times New Roman"/>
                <w:bCs/>
                <w:i/>
                <w:sz w:val="24"/>
                <w:szCs w:val="24"/>
                <w:lang w:eastAsia="ru-RU"/>
              </w:rPr>
              <w:t xml:space="preserve"> </w:t>
            </w:r>
            <w:r w:rsidR="00451055" w:rsidRPr="0055787C">
              <w:rPr>
                <w:rFonts w:eastAsia="Times New Roman" w:cs="Times New Roman"/>
                <w:b/>
                <w:bCs/>
                <w:i/>
                <w:sz w:val="24"/>
                <w:szCs w:val="24"/>
                <w:lang w:eastAsia="ru-RU"/>
              </w:rPr>
              <w:t>14.12.30.160-00000336</w:t>
            </w:r>
            <w:r w:rsidR="00451055" w:rsidRPr="0055787C">
              <w:rPr>
                <w:rFonts w:eastAsia="Times New Roman" w:cs="Times New Roman"/>
                <w:bCs/>
                <w:i/>
                <w:sz w:val="24"/>
                <w:szCs w:val="24"/>
                <w:lang w:eastAsia="ru-RU"/>
              </w:rPr>
              <w:t xml:space="preserve"> </w:t>
            </w:r>
            <w:r w:rsidR="00451055" w:rsidRPr="006B20AF">
              <w:rPr>
                <w:rFonts w:eastAsia="Times New Roman" w:cs="Times New Roman"/>
                <w:bCs/>
                <w:sz w:val="24"/>
                <w:szCs w:val="24"/>
                <w:lang w:eastAsia="ru-RU"/>
              </w:rPr>
              <w:t xml:space="preserve">Одежда специальная для защиты от общих </w:t>
            </w:r>
            <w:r w:rsidR="00451055" w:rsidRPr="006B20AF">
              <w:rPr>
                <w:rFonts w:eastAsia="Times New Roman" w:cs="Times New Roman"/>
                <w:bCs/>
                <w:sz w:val="24"/>
                <w:szCs w:val="24"/>
                <w:lang w:eastAsia="ru-RU"/>
              </w:rPr>
              <w:lastRenderedPageBreak/>
              <w:t xml:space="preserve">производственных загрязнений и механических воздействий; </w:t>
            </w:r>
            <w:r w:rsidR="0055787C" w:rsidRPr="0055787C">
              <w:rPr>
                <w:rFonts w:eastAsia="Times New Roman" w:cs="Times New Roman"/>
                <w:b/>
                <w:bCs/>
                <w:i/>
                <w:sz w:val="24"/>
                <w:szCs w:val="24"/>
                <w:lang w:eastAsia="ru-RU"/>
              </w:rPr>
              <w:t>КТРУ</w:t>
            </w:r>
            <w:r w:rsidR="0055787C" w:rsidRPr="0055787C">
              <w:rPr>
                <w:rFonts w:eastAsia="Times New Roman" w:cs="Times New Roman"/>
                <w:bCs/>
                <w:i/>
                <w:sz w:val="24"/>
                <w:szCs w:val="24"/>
                <w:lang w:eastAsia="ru-RU"/>
              </w:rPr>
              <w:t xml:space="preserve"> </w:t>
            </w:r>
            <w:r w:rsidR="00451055" w:rsidRPr="0055787C">
              <w:rPr>
                <w:rFonts w:eastAsia="Times New Roman" w:cs="Times New Roman"/>
                <w:b/>
                <w:bCs/>
                <w:i/>
                <w:sz w:val="24"/>
                <w:szCs w:val="24"/>
                <w:lang w:eastAsia="ru-RU"/>
              </w:rPr>
              <w:t>14.12.30.160-00000335</w:t>
            </w:r>
            <w:r w:rsidR="00451055" w:rsidRPr="006B20AF">
              <w:rPr>
                <w:rFonts w:eastAsia="Times New Roman" w:cs="Times New Roman"/>
                <w:bCs/>
                <w:sz w:val="24"/>
                <w:szCs w:val="24"/>
                <w:lang w:eastAsia="ru-RU"/>
              </w:rPr>
              <w:t xml:space="preserve"> Одежда специальная для защиты от общих производственных загрязнений и механических воздействий; </w:t>
            </w:r>
            <w:r w:rsidR="0055787C" w:rsidRPr="0055787C">
              <w:rPr>
                <w:rFonts w:eastAsia="Times New Roman" w:cs="Times New Roman"/>
                <w:b/>
                <w:bCs/>
                <w:i/>
                <w:sz w:val="24"/>
                <w:szCs w:val="24"/>
                <w:lang w:eastAsia="ru-RU"/>
              </w:rPr>
              <w:t>КТРУ</w:t>
            </w:r>
            <w:r w:rsidR="0055787C" w:rsidRPr="0055787C">
              <w:rPr>
                <w:rFonts w:eastAsia="Times New Roman" w:cs="Times New Roman"/>
                <w:bCs/>
                <w:i/>
                <w:sz w:val="24"/>
                <w:szCs w:val="24"/>
                <w:lang w:eastAsia="ru-RU"/>
              </w:rPr>
              <w:t xml:space="preserve"> </w:t>
            </w:r>
            <w:r w:rsidR="00451055" w:rsidRPr="0055787C">
              <w:rPr>
                <w:rFonts w:eastAsia="Times New Roman" w:cs="Times New Roman"/>
                <w:b/>
                <w:bCs/>
                <w:i/>
                <w:sz w:val="24"/>
                <w:szCs w:val="24"/>
                <w:lang w:eastAsia="ru-RU"/>
              </w:rPr>
              <w:t>14.12.30.160-00000330</w:t>
            </w:r>
            <w:r w:rsidR="00451055" w:rsidRPr="0055787C">
              <w:rPr>
                <w:rFonts w:eastAsia="Times New Roman" w:cs="Times New Roman"/>
                <w:bCs/>
                <w:i/>
                <w:sz w:val="24"/>
                <w:szCs w:val="24"/>
                <w:lang w:eastAsia="ru-RU"/>
              </w:rPr>
              <w:t xml:space="preserve"> </w:t>
            </w:r>
            <w:r w:rsidR="00451055" w:rsidRPr="006B20AF">
              <w:rPr>
                <w:rFonts w:eastAsia="Times New Roman" w:cs="Times New Roman"/>
                <w:bCs/>
                <w:sz w:val="24"/>
                <w:szCs w:val="24"/>
                <w:lang w:eastAsia="ru-RU"/>
              </w:rPr>
              <w:t xml:space="preserve">Одежда специальная для защиты от общих производственных загрязнений и механических воздействий; </w:t>
            </w:r>
            <w:r w:rsidR="0055787C" w:rsidRPr="0055787C">
              <w:rPr>
                <w:rFonts w:eastAsia="Times New Roman" w:cs="Times New Roman"/>
                <w:b/>
                <w:bCs/>
                <w:i/>
                <w:sz w:val="24"/>
                <w:szCs w:val="24"/>
                <w:lang w:eastAsia="ru-RU"/>
              </w:rPr>
              <w:t>КТРУ</w:t>
            </w:r>
            <w:r w:rsidR="0055787C" w:rsidRPr="0055787C">
              <w:rPr>
                <w:rFonts w:eastAsia="Times New Roman" w:cs="Times New Roman"/>
                <w:bCs/>
                <w:i/>
                <w:sz w:val="24"/>
                <w:szCs w:val="24"/>
                <w:lang w:eastAsia="ru-RU"/>
              </w:rPr>
              <w:t xml:space="preserve"> </w:t>
            </w:r>
            <w:r w:rsidR="00451055" w:rsidRPr="0055787C">
              <w:rPr>
                <w:rFonts w:eastAsia="Times New Roman" w:cs="Times New Roman"/>
                <w:b/>
                <w:bCs/>
                <w:i/>
                <w:sz w:val="24"/>
                <w:szCs w:val="24"/>
                <w:lang w:eastAsia="ru-RU"/>
              </w:rPr>
              <w:t>14.12.30.160-00000327</w:t>
            </w:r>
            <w:r w:rsidR="00451055" w:rsidRPr="0055787C">
              <w:rPr>
                <w:rFonts w:eastAsia="Times New Roman" w:cs="Times New Roman"/>
                <w:bCs/>
                <w:i/>
                <w:sz w:val="24"/>
                <w:szCs w:val="24"/>
                <w:lang w:eastAsia="ru-RU"/>
              </w:rPr>
              <w:t xml:space="preserve"> </w:t>
            </w:r>
            <w:r w:rsidR="00451055" w:rsidRPr="006B20AF">
              <w:rPr>
                <w:rFonts w:eastAsia="Times New Roman" w:cs="Times New Roman"/>
                <w:bCs/>
                <w:sz w:val="24"/>
                <w:szCs w:val="24"/>
                <w:lang w:eastAsia="ru-RU"/>
              </w:rPr>
              <w:t xml:space="preserve">Одежда специальная для защиты от общих производственных загрязнений и механических воздействий; </w:t>
            </w:r>
            <w:r w:rsidR="0055787C" w:rsidRPr="0055787C">
              <w:rPr>
                <w:rFonts w:eastAsia="Times New Roman" w:cs="Times New Roman"/>
                <w:b/>
                <w:bCs/>
                <w:i/>
                <w:sz w:val="24"/>
                <w:szCs w:val="24"/>
                <w:lang w:eastAsia="ru-RU"/>
              </w:rPr>
              <w:t>КТРУ</w:t>
            </w:r>
            <w:r w:rsidR="0055787C" w:rsidRPr="0055787C">
              <w:rPr>
                <w:rFonts w:eastAsia="Times New Roman" w:cs="Times New Roman"/>
                <w:bCs/>
                <w:i/>
                <w:sz w:val="24"/>
                <w:szCs w:val="24"/>
                <w:lang w:eastAsia="ru-RU"/>
              </w:rPr>
              <w:t xml:space="preserve"> </w:t>
            </w:r>
            <w:r w:rsidR="00451055" w:rsidRPr="0055787C">
              <w:rPr>
                <w:rFonts w:eastAsia="Times New Roman" w:cs="Times New Roman"/>
                <w:b/>
                <w:bCs/>
                <w:i/>
                <w:sz w:val="24"/>
                <w:szCs w:val="24"/>
                <w:lang w:eastAsia="ru-RU"/>
              </w:rPr>
              <w:t>14.12.30.160-00000225</w:t>
            </w:r>
            <w:r w:rsidR="00451055" w:rsidRPr="006B20AF">
              <w:rPr>
                <w:rFonts w:eastAsia="Times New Roman" w:cs="Times New Roman"/>
                <w:bCs/>
                <w:sz w:val="24"/>
                <w:szCs w:val="24"/>
                <w:lang w:eastAsia="ru-RU"/>
              </w:rPr>
              <w:t xml:space="preserve"> Одежда специальная для защиты от неблагоприятных погодных условий; </w:t>
            </w:r>
            <w:r w:rsidR="0055787C" w:rsidRPr="0055787C">
              <w:rPr>
                <w:rFonts w:eastAsia="Times New Roman" w:cs="Times New Roman"/>
                <w:b/>
                <w:bCs/>
                <w:i/>
                <w:sz w:val="24"/>
                <w:szCs w:val="24"/>
                <w:lang w:eastAsia="ru-RU"/>
              </w:rPr>
              <w:t>КТРУ</w:t>
            </w:r>
            <w:r w:rsidR="0055787C" w:rsidRPr="0055787C">
              <w:rPr>
                <w:rFonts w:eastAsia="Times New Roman" w:cs="Times New Roman"/>
                <w:bCs/>
                <w:i/>
                <w:sz w:val="24"/>
                <w:szCs w:val="24"/>
                <w:lang w:eastAsia="ru-RU"/>
              </w:rPr>
              <w:t xml:space="preserve"> </w:t>
            </w:r>
            <w:r w:rsidR="006B20AF" w:rsidRPr="0055787C">
              <w:rPr>
                <w:rFonts w:eastAsia="Times New Roman" w:cs="Times New Roman"/>
                <w:b/>
                <w:bCs/>
                <w:i/>
                <w:sz w:val="24"/>
                <w:szCs w:val="24"/>
                <w:lang w:eastAsia="ru-RU"/>
              </w:rPr>
              <w:t>14.12.30.160-00000224</w:t>
            </w:r>
            <w:r w:rsidR="006B20AF" w:rsidRPr="006B20AF">
              <w:rPr>
                <w:rFonts w:eastAsia="Times New Roman" w:cs="Times New Roman"/>
                <w:bCs/>
                <w:sz w:val="24"/>
                <w:szCs w:val="24"/>
                <w:lang w:eastAsia="ru-RU"/>
              </w:rPr>
              <w:t xml:space="preserve"> Одежда специальная для защиты от неблагоприятных погодных условий; </w:t>
            </w:r>
            <w:r w:rsidR="0055787C" w:rsidRPr="0055787C">
              <w:rPr>
                <w:rFonts w:eastAsia="Times New Roman" w:cs="Times New Roman"/>
                <w:b/>
                <w:bCs/>
                <w:i/>
                <w:sz w:val="24"/>
                <w:szCs w:val="24"/>
                <w:lang w:eastAsia="ru-RU"/>
              </w:rPr>
              <w:t>КТРУ</w:t>
            </w:r>
            <w:r w:rsidR="0055787C" w:rsidRPr="0055787C">
              <w:rPr>
                <w:rFonts w:eastAsia="Times New Roman" w:cs="Times New Roman"/>
                <w:bCs/>
                <w:i/>
                <w:sz w:val="24"/>
                <w:szCs w:val="24"/>
                <w:lang w:eastAsia="ru-RU"/>
              </w:rPr>
              <w:t xml:space="preserve"> </w:t>
            </w:r>
            <w:r w:rsidR="006B20AF" w:rsidRPr="0055787C">
              <w:rPr>
                <w:rFonts w:eastAsia="Times New Roman" w:cs="Times New Roman"/>
                <w:b/>
                <w:bCs/>
                <w:i/>
                <w:sz w:val="24"/>
                <w:szCs w:val="24"/>
                <w:lang w:eastAsia="ru-RU"/>
              </w:rPr>
              <w:t>14.12.30.160-00000418</w:t>
            </w:r>
            <w:r w:rsidR="006B20AF" w:rsidRPr="006B20AF">
              <w:rPr>
                <w:rFonts w:eastAsia="Times New Roman" w:cs="Times New Roman"/>
                <w:bCs/>
                <w:sz w:val="24"/>
                <w:szCs w:val="24"/>
                <w:lang w:eastAsia="ru-RU"/>
              </w:rPr>
              <w:t xml:space="preserve"> Одежда специальная для защиты от пониженных температур; </w:t>
            </w:r>
            <w:r w:rsidR="0055787C" w:rsidRPr="0055787C">
              <w:rPr>
                <w:rFonts w:eastAsia="Times New Roman" w:cs="Times New Roman"/>
                <w:b/>
                <w:bCs/>
                <w:i/>
                <w:sz w:val="24"/>
                <w:szCs w:val="24"/>
                <w:lang w:eastAsia="ru-RU"/>
              </w:rPr>
              <w:t>КТРУ</w:t>
            </w:r>
            <w:r w:rsidR="0055787C" w:rsidRPr="0055787C">
              <w:rPr>
                <w:rFonts w:eastAsia="Times New Roman" w:cs="Times New Roman"/>
                <w:bCs/>
                <w:i/>
                <w:sz w:val="24"/>
                <w:szCs w:val="24"/>
                <w:lang w:eastAsia="ru-RU"/>
              </w:rPr>
              <w:t xml:space="preserve"> </w:t>
            </w:r>
            <w:r w:rsidR="006B20AF" w:rsidRPr="0055787C">
              <w:rPr>
                <w:rFonts w:eastAsia="Times New Roman" w:cs="Times New Roman"/>
                <w:b/>
                <w:bCs/>
                <w:i/>
                <w:sz w:val="24"/>
                <w:szCs w:val="24"/>
                <w:lang w:eastAsia="ru-RU"/>
              </w:rPr>
              <w:t>14.12.30.160-0000051</w:t>
            </w:r>
            <w:r w:rsidR="006B20AF" w:rsidRPr="006B20AF">
              <w:rPr>
                <w:rFonts w:eastAsia="Times New Roman" w:cs="Times New Roman"/>
                <w:bCs/>
                <w:sz w:val="24"/>
                <w:szCs w:val="24"/>
                <w:lang w:eastAsia="ru-RU"/>
              </w:rPr>
              <w:t xml:space="preserve"> Одежда специальная для защиты от воды; </w:t>
            </w:r>
            <w:r w:rsidR="0055787C" w:rsidRPr="0055787C">
              <w:rPr>
                <w:rFonts w:eastAsia="Times New Roman" w:cs="Times New Roman"/>
                <w:b/>
                <w:bCs/>
                <w:i/>
                <w:sz w:val="24"/>
                <w:szCs w:val="24"/>
                <w:lang w:eastAsia="ru-RU"/>
              </w:rPr>
              <w:t>КТРУ</w:t>
            </w:r>
            <w:r w:rsidR="0055787C" w:rsidRPr="0055787C">
              <w:rPr>
                <w:rFonts w:eastAsia="Times New Roman" w:cs="Times New Roman"/>
                <w:bCs/>
                <w:i/>
                <w:sz w:val="24"/>
                <w:szCs w:val="24"/>
                <w:lang w:eastAsia="ru-RU"/>
              </w:rPr>
              <w:t xml:space="preserve"> </w:t>
            </w:r>
            <w:r w:rsidR="006B20AF" w:rsidRPr="0055787C">
              <w:rPr>
                <w:rFonts w:eastAsia="Times New Roman" w:cs="Times New Roman"/>
                <w:b/>
                <w:bCs/>
                <w:i/>
                <w:sz w:val="24"/>
                <w:szCs w:val="24"/>
                <w:lang w:eastAsia="ru-RU"/>
              </w:rPr>
              <w:t xml:space="preserve">14.12.30.160-00000333 </w:t>
            </w:r>
            <w:r w:rsidR="006B20AF" w:rsidRPr="006B20AF">
              <w:rPr>
                <w:rFonts w:eastAsia="Times New Roman" w:cs="Times New Roman"/>
                <w:bCs/>
                <w:sz w:val="24"/>
                <w:szCs w:val="24"/>
                <w:lang w:eastAsia="ru-RU"/>
              </w:rPr>
              <w:t xml:space="preserve">Одежда специальная для защиты от общих производственных загрязнений и механических воздействий; </w:t>
            </w:r>
            <w:r w:rsidR="0055787C" w:rsidRPr="0055787C">
              <w:rPr>
                <w:rFonts w:eastAsia="Times New Roman" w:cs="Times New Roman"/>
                <w:b/>
                <w:bCs/>
                <w:i/>
                <w:sz w:val="24"/>
                <w:szCs w:val="24"/>
                <w:lang w:eastAsia="ru-RU"/>
              </w:rPr>
              <w:t>КТРУ</w:t>
            </w:r>
            <w:r w:rsidR="0055787C" w:rsidRPr="0055787C">
              <w:rPr>
                <w:rFonts w:eastAsia="Times New Roman" w:cs="Times New Roman"/>
                <w:bCs/>
                <w:i/>
                <w:sz w:val="24"/>
                <w:szCs w:val="24"/>
                <w:lang w:eastAsia="ru-RU"/>
              </w:rPr>
              <w:t xml:space="preserve"> </w:t>
            </w:r>
            <w:r w:rsidR="006B20AF" w:rsidRPr="0055787C">
              <w:rPr>
                <w:rFonts w:eastAsia="Times New Roman" w:cs="Times New Roman"/>
                <w:b/>
                <w:bCs/>
                <w:i/>
                <w:sz w:val="24"/>
                <w:szCs w:val="24"/>
                <w:lang w:eastAsia="ru-RU"/>
              </w:rPr>
              <w:t>14.12.30.160-00000059</w:t>
            </w:r>
            <w:r w:rsidR="006B20AF" w:rsidRPr="006B20AF">
              <w:rPr>
                <w:rFonts w:eastAsia="Times New Roman" w:cs="Times New Roman"/>
                <w:bCs/>
                <w:sz w:val="24"/>
                <w:szCs w:val="24"/>
                <w:lang w:eastAsia="ru-RU"/>
              </w:rPr>
              <w:t xml:space="preserve"> Одежда специальная для защиты от воды;</w:t>
            </w:r>
            <w:r w:rsidR="006B20AF" w:rsidRPr="0055787C">
              <w:rPr>
                <w:rFonts w:eastAsia="Times New Roman" w:cs="Times New Roman"/>
                <w:bCs/>
                <w:i/>
                <w:sz w:val="24"/>
                <w:szCs w:val="24"/>
                <w:lang w:eastAsia="ru-RU"/>
              </w:rPr>
              <w:t xml:space="preserve"> </w:t>
            </w:r>
            <w:r w:rsidR="0055787C" w:rsidRPr="0055787C">
              <w:rPr>
                <w:rFonts w:eastAsia="Times New Roman" w:cs="Times New Roman"/>
                <w:b/>
                <w:bCs/>
                <w:i/>
                <w:sz w:val="24"/>
                <w:szCs w:val="24"/>
                <w:lang w:eastAsia="ru-RU"/>
              </w:rPr>
              <w:t>КТРУ</w:t>
            </w:r>
            <w:r w:rsidR="0055787C" w:rsidRPr="0055787C">
              <w:rPr>
                <w:rFonts w:eastAsia="Times New Roman" w:cs="Times New Roman"/>
                <w:bCs/>
                <w:i/>
                <w:sz w:val="24"/>
                <w:szCs w:val="24"/>
                <w:lang w:eastAsia="ru-RU"/>
              </w:rPr>
              <w:t xml:space="preserve"> </w:t>
            </w:r>
            <w:r w:rsidR="006B20AF" w:rsidRPr="0055787C">
              <w:rPr>
                <w:rFonts w:eastAsia="Times New Roman" w:cs="Times New Roman"/>
                <w:b/>
                <w:bCs/>
                <w:i/>
                <w:sz w:val="24"/>
                <w:szCs w:val="24"/>
                <w:lang w:eastAsia="ru-RU"/>
              </w:rPr>
              <w:t>14.12.30.160-00000596</w:t>
            </w:r>
            <w:r w:rsidR="006B20AF" w:rsidRPr="0055787C">
              <w:rPr>
                <w:rFonts w:eastAsia="Times New Roman" w:cs="Times New Roman"/>
                <w:bCs/>
                <w:i/>
                <w:sz w:val="24"/>
                <w:szCs w:val="24"/>
                <w:lang w:eastAsia="ru-RU"/>
              </w:rPr>
              <w:t xml:space="preserve"> </w:t>
            </w:r>
            <w:r w:rsidR="006B20AF" w:rsidRPr="006B20AF">
              <w:rPr>
                <w:rFonts w:eastAsia="Times New Roman" w:cs="Times New Roman"/>
                <w:bCs/>
                <w:sz w:val="24"/>
                <w:szCs w:val="24"/>
                <w:lang w:eastAsia="ru-RU"/>
              </w:rPr>
              <w:t xml:space="preserve">Перчатки из полимерных материалов для защиты от внешних воздействий; </w:t>
            </w:r>
            <w:r w:rsidR="0055787C" w:rsidRPr="0055787C">
              <w:rPr>
                <w:rFonts w:eastAsia="Times New Roman" w:cs="Times New Roman"/>
                <w:b/>
                <w:bCs/>
                <w:i/>
                <w:sz w:val="24"/>
                <w:szCs w:val="24"/>
                <w:lang w:eastAsia="ru-RU"/>
              </w:rPr>
              <w:t>КТРУ</w:t>
            </w:r>
            <w:r w:rsidR="0055787C" w:rsidRPr="0055787C">
              <w:rPr>
                <w:rFonts w:eastAsia="Times New Roman" w:cs="Times New Roman"/>
                <w:bCs/>
                <w:i/>
                <w:sz w:val="24"/>
                <w:szCs w:val="24"/>
                <w:lang w:eastAsia="ru-RU"/>
              </w:rPr>
              <w:t xml:space="preserve"> </w:t>
            </w:r>
            <w:r w:rsidR="006B20AF" w:rsidRPr="0055787C">
              <w:rPr>
                <w:rFonts w:eastAsia="Times New Roman" w:cs="Times New Roman"/>
                <w:b/>
                <w:bCs/>
                <w:i/>
                <w:sz w:val="24"/>
                <w:szCs w:val="24"/>
                <w:lang w:eastAsia="ru-RU"/>
              </w:rPr>
              <w:t>14.12.30.160-00000594</w:t>
            </w:r>
            <w:r w:rsidR="006B20AF" w:rsidRPr="006B20AF">
              <w:rPr>
                <w:rFonts w:eastAsia="Times New Roman" w:cs="Times New Roman"/>
                <w:bCs/>
                <w:sz w:val="24"/>
                <w:szCs w:val="24"/>
                <w:lang w:eastAsia="ru-RU"/>
              </w:rPr>
              <w:t xml:space="preserve"> Перчатки из полимерных материалов для защиты от внешних воздействий; </w:t>
            </w:r>
            <w:r w:rsidR="0055787C" w:rsidRPr="0055787C">
              <w:rPr>
                <w:rFonts w:eastAsia="Times New Roman" w:cs="Times New Roman"/>
                <w:b/>
                <w:bCs/>
                <w:i/>
                <w:sz w:val="24"/>
                <w:szCs w:val="24"/>
                <w:lang w:eastAsia="ru-RU"/>
              </w:rPr>
              <w:t>КТРУ</w:t>
            </w:r>
            <w:r w:rsidR="0055787C" w:rsidRPr="0055787C">
              <w:rPr>
                <w:rFonts w:eastAsia="Times New Roman" w:cs="Times New Roman"/>
                <w:bCs/>
                <w:i/>
                <w:sz w:val="24"/>
                <w:szCs w:val="24"/>
                <w:lang w:eastAsia="ru-RU"/>
              </w:rPr>
              <w:t xml:space="preserve"> </w:t>
            </w:r>
            <w:r w:rsidR="006B20AF" w:rsidRPr="0055787C">
              <w:rPr>
                <w:rFonts w:eastAsia="Times New Roman" w:cs="Times New Roman"/>
                <w:b/>
                <w:bCs/>
                <w:i/>
                <w:sz w:val="24"/>
                <w:szCs w:val="24"/>
                <w:lang w:eastAsia="ru-RU"/>
              </w:rPr>
              <w:t>14.12.30.160-00000592</w:t>
            </w:r>
            <w:r w:rsidR="006B20AF" w:rsidRPr="0055787C">
              <w:rPr>
                <w:rFonts w:eastAsia="Times New Roman" w:cs="Times New Roman"/>
                <w:bCs/>
                <w:i/>
                <w:sz w:val="24"/>
                <w:szCs w:val="24"/>
                <w:lang w:eastAsia="ru-RU"/>
              </w:rPr>
              <w:t xml:space="preserve"> </w:t>
            </w:r>
            <w:r w:rsidR="006B20AF" w:rsidRPr="006B20AF">
              <w:rPr>
                <w:rFonts w:eastAsia="Times New Roman" w:cs="Times New Roman"/>
                <w:bCs/>
                <w:sz w:val="24"/>
                <w:szCs w:val="24"/>
                <w:lang w:eastAsia="ru-RU"/>
              </w:rPr>
              <w:t>Перчатки из полимерных материалов  дл</w:t>
            </w:r>
            <w:r w:rsidR="0061433C">
              <w:rPr>
                <w:rFonts w:eastAsia="Times New Roman" w:cs="Times New Roman"/>
                <w:bCs/>
                <w:sz w:val="24"/>
                <w:szCs w:val="24"/>
                <w:lang w:eastAsia="ru-RU"/>
              </w:rPr>
              <w:t>я защиты от внешних воздействий;</w:t>
            </w:r>
          </w:p>
          <w:p w:rsidR="00D2151A" w:rsidRDefault="0061433C" w:rsidP="00317FCD">
            <w:pPr>
              <w:spacing w:after="0" w:line="240" w:lineRule="auto"/>
              <w:jc w:val="both"/>
              <w:rPr>
                <w:rFonts w:eastAsia="Times New Roman" w:cs="Times New Roman"/>
                <w:bCs/>
                <w:sz w:val="24"/>
                <w:szCs w:val="24"/>
                <w:lang w:eastAsia="ru-RU"/>
              </w:rPr>
            </w:pPr>
            <w:r w:rsidRPr="0055787C">
              <w:rPr>
                <w:rFonts w:eastAsia="Times New Roman" w:cs="Times New Roman"/>
                <w:b/>
                <w:bCs/>
                <w:sz w:val="24"/>
                <w:szCs w:val="24"/>
                <w:u w:val="single"/>
                <w:lang w:eastAsia="ru-RU"/>
              </w:rPr>
              <w:t>ОКПД 2: 14.12.30.131</w:t>
            </w:r>
            <w:r>
              <w:rPr>
                <w:rFonts w:eastAsia="Times New Roman" w:cs="Times New Roman"/>
                <w:bCs/>
                <w:sz w:val="24"/>
                <w:szCs w:val="24"/>
                <w:lang w:eastAsia="ru-RU"/>
              </w:rPr>
              <w:t xml:space="preserve"> – Халаты, фартуки, жилеты и сорочки мужские производственные и профессиональные (</w:t>
            </w:r>
            <w:r w:rsidRPr="0055787C">
              <w:rPr>
                <w:rFonts w:eastAsia="Times New Roman" w:cs="Times New Roman"/>
                <w:b/>
                <w:bCs/>
                <w:i/>
                <w:sz w:val="24"/>
                <w:szCs w:val="24"/>
                <w:lang w:eastAsia="ru-RU"/>
              </w:rPr>
              <w:t>КТРУ 14.12.30.130-00000002</w:t>
            </w:r>
            <w:r>
              <w:rPr>
                <w:rFonts w:eastAsia="Times New Roman" w:cs="Times New Roman"/>
                <w:bCs/>
                <w:sz w:val="24"/>
                <w:szCs w:val="24"/>
                <w:lang w:eastAsia="ru-RU"/>
              </w:rPr>
              <w:t xml:space="preserve"> Халат производственный);</w:t>
            </w:r>
          </w:p>
          <w:p w:rsidR="0061433C" w:rsidRPr="0033396D" w:rsidRDefault="00D04614" w:rsidP="00D04614">
            <w:pPr>
              <w:spacing w:after="0" w:line="240" w:lineRule="auto"/>
              <w:jc w:val="both"/>
              <w:rPr>
                <w:rFonts w:eastAsia="Times New Roman" w:cs="Times New Roman"/>
                <w:bCs/>
                <w:i/>
                <w:sz w:val="24"/>
                <w:szCs w:val="24"/>
                <w:lang w:eastAsia="ru-RU"/>
              </w:rPr>
            </w:pPr>
            <w:r>
              <w:rPr>
                <w:rFonts w:eastAsia="Times New Roman" w:cs="Times New Roman"/>
                <w:b/>
                <w:bCs/>
                <w:sz w:val="24"/>
                <w:szCs w:val="24"/>
                <w:u w:val="single"/>
                <w:lang w:eastAsia="ru-RU"/>
              </w:rPr>
              <w:t>ОКПД 2: 14.12.30.132</w:t>
            </w:r>
            <w:r w:rsidR="0061433C">
              <w:rPr>
                <w:rFonts w:eastAsia="Times New Roman" w:cs="Times New Roman"/>
                <w:bCs/>
                <w:sz w:val="24"/>
                <w:szCs w:val="24"/>
                <w:lang w:eastAsia="ru-RU"/>
              </w:rPr>
              <w:t xml:space="preserve"> – Юбки, халаты, блузки, фартуки, жилеты, платья и сорочки женские производственные и профессиональные </w:t>
            </w:r>
            <w:r>
              <w:rPr>
                <w:rFonts w:eastAsia="Times New Roman" w:cs="Times New Roman"/>
                <w:bCs/>
                <w:sz w:val="24"/>
                <w:szCs w:val="24"/>
                <w:lang w:eastAsia="ru-RU"/>
              </w:rPr>
              <w:t xml:space="preserve">                     </w:t>
            </w:r>
            <w:proofErr w:type="gramStart"/>
            <w:r>
              <w:rPr>
                <w:rFonts w:eastAsia="Times New Roman" w:cs="Times New Roman"/>
                <w:bCs/>
                <w:sz w:val="24"/>
                <w:szCs w:val="24"/>
                <w:lang w:eastAsia="ru-RU"/>
              </w:rPr>
              <w:t xml:space="preserve">   </w:t>
            </w:r>
            <w:r w:rsidR="0061433C" w:rsidRPr="0061433C">
              <w:rPr>
                <w:rFonts w:eastAsia="Times New Roman" w:cs="Times New Roman"/>
                <w:b/>
                <w:bCs/>
                <w:sz w:val="24"/>
                <w:szCs w:val="24"/>
                <w:lang w:eastAsia="ru-RU"/>
              </w:rPr>
              <w:t>(</w:t>
            </w:r>
            <w:proofErr w:type="gramEnd"/>
            <w:r w:rsidR="0061433C" w:rsidRPr="0055787C">
              <w:rPr>
                <w:rFonts w:eastAsia="Times New Roman" w:cs="Times New Roman"/>
                <w:b/>
                <w:bCs/>
                <w:i/>
                <w:sz w:val="24"/>
                <w:szCs w:val="24"/>
                <w:lang w:eastAsia="ru-RU"/>
              </w:rPr>
              <w:t>КТРУ</w:t>
            </w:r>
            <w:r>
              <w:rPr>
                <w:rFonts w:eastAsia="Times New Roman" w:cs="Times New Roman"/>
                <w:b/>
                <w:bCs/>
                <w:i/>
                <w:sz w:val="24"/>
                <w:szCs w:val="24"/>
                <w:lang w:eastAsia="ru-RU"/>
              </w:rPr>
              <w:t> </w:t>
            </w:r>
            <w:r w:rsidR="0061433C" w:rsidRPr="0055787C">
              <w:rPr>
                <w:rFonts w:eastAsia="Times New Roman" w:cs="Times New Roman"/>
                <w:b/>
                <w:bCs/>
                <w:i/>
                <w:sz w:val="24"/>
                <w:szCs w:val="24"/>
                <w:lang w:eastAsia="ru-RU"/>
              </w:rPr>
              <w:t>14.12.30.130-00000001</w:t>
            </w:r>
            <w:r>
              <w:rPr>
                <w:rFonts w:eastAsia="Times New Roman" w:cs="Times New Roman"/>
                <w:bCs/>
                <w:i/>
                <w:sz w:val="24"/>
                <w:szCs w:val="24"/>
                <w:lang w:eastAsia="ru-RU"/>
              </w:rPr>
              <w:t>  </w:t>
            </w:r>
            <w:r w:rsidR="0061433C">
              <w:rPr>
                <w:rFonts w:eastAsia="Times New Roman" w:cs="Times New Roman"/>
                <w:bCs/>
                <w:sz w:val="24"/>
                <w:szCs w:val="24"/>
                <w:lang w:eastAsia="ru-RU"/>
              </w:rPr>
              <w:t xml:space="preserve">Халат производственный; </w:t>
            </w:r>
            <w:r w:rsidR="0055787C" w:rsidRPr="0055787C">
              <w:rPr>
                <w:rFonts w:eastAsia="Times New Roman" w:cs="Times New Roman"/>
                <w:b/>
                <w:bCs/>
                <w:i/>
                <w:sz w:val="24"/>
                <w:szCs w:val="24"/>
                <w:lang w:eastAsia="ru-RU"/>
              </w:rPr>
              <w:t>КТРУ</w:t>
            </w:r>
            <w:r>
              <w:rPr>
                <w:rFonts w:eastAsia="Times New Roman" w:cs="Times New Roman"/>
                <w:bCs/>
                <w:i/>
                <w:sz w:val="24"/>
                <w:szCs w:val="24"/>
                <w:lang w:eastAsia="ru-RU"/>
              </w:rPr>
              <w:t xml:space="preserve"> </w:t>
            </w:r>
            <w:r w:rsidR="0061433C" w:rsidRPr="0055787C">
              <w:rPr>
                <w:rFonts w:eastAsia="Times New Roman" w:cs="Times New Roman"/>
                <w:b/>
                <w:bCs/>
                <w:i/>
                <w:sz w:val="24"/>
                <w:szCs w:val="24"/>
                <w:lang w:eastAsia="ru-RU"/>
              </w:rPr>
              <w:t>14.12.30.130-00000006</w:t>
            </w:r>
            <w:r w:rsidR="0061433C">
              <w:rPr>
                <w:rFonts w:eastAsia="Times New Roman" w:cs="Times New Roman"/>
                <w:bCs/>
                <w:sz w:val="24"/>
                <w:szCs w:val="24"/>
                <w:lang w:eastAsia="ru-RU"/>
              </w:rPr>
              <w:t xml:space="preserve"> Фартук профессиональный)</w:t>
            </w:r>
          </w:p>
        </w:tc>
      </w:tr>
      <w:tr w:rsidR="00D2151A" w:rsidRPr="00621123" w:rsidTr="001843C5">
        <w:trPr>
          <w:trHeight w:val="1714"/>
        </w:trPr>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04" w:type="dxa"/>
          </w:tcPr>
          <w:p w:rsidR="00D2151A" w:rsidRPr="00621123" w:rsidRDefault="00D2151A" w:rsidP="002A62EC">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95" w:type="dxa"/>
          </w:tcPr>
          <w:p w:rsidR="00D2151A" w:rsidRPr="00621123" w:rsidRDefault="005D01B2">
            <w:pPr>
              <w:pStyle w:val="ConsPlusNormal"/>
              <w:rPr>
                <w:sz w:val="24"/>
                <w:szCs w:val="24"/>
              </w:rPr>
            </w:pPr>
            <w:r>
              <w:rPr>
                <w:sz w:val="24"/>
                <w:szCs w:val="24"/>
              </w:rPr>
              <w:t>Не установлено</w:t>
            </w:r>
          </w:p>
        </w:tc>
      </w:tr>
      <w:tr w:rsidR="00D2151A" w:rsidRPr="00621123" w:rsidTr="000641E9">
        <w:trPr>
          <w:trHeight w:val="2582"/>
        </w:trPr>
        <w:tc>
          <w:tcPr>
            <w:tcW w:w="566" w:type="dxa"/>
          </w:tcPr>
          <w:p w:rsidR="00D2151A" w:rsidRPr="00621123" w:rsidRDefault="00D2151A">
            <w:pPr>
              <w:pStyle w:val="ConsPlusNormal"/>
              <w:jc w:val="center"/>
              <w:rPr>
                <w:sz w:val="24"/>
                <w:szCs w:val="24"/>
              </w:rPr>
            </w:pPr>
            <w:r w:rsidRPr="00621123">
              <w:rPr>
                <w:sz w:val="24"/>
                <w:szCs w:val="24"/>
              </w:rPr>
              <w:lastRenderedPageBreak/>
              <w:t>10.</w:t>
            </w:r>
          </w:p>
        </w:tc>
        <w:tc>
          <w:tcPr>
            <w:tcW w:w="3904" w:type="dxa"/>
          </w:tcPr>
          <w:p w:rsidR="00D2151A" w:rsidRPr="00621123" w:rsidRDefault="00D2151A" w:rsidP="002A62EC">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95" w:type="dxa"/>
          </w:tcPr>
          <w:p w:rsidR="009C659E" w:rsidRDefault="004F7F70">
            <w:pPr>
              <w:pStyle w:val="ConsPlusNormal"/>
              <w:rPr>
                <w:sz w:val="24"/>
                <w:szCs w:val="24"/>
              </w:rPr>
            </w:pPr>
            <w:r>
              <w:rPr>
                <w:sz w:val="24"/>
                <w:szCs w:val="24"/>
              </w:rPr>
              <w:t xml:space="preserve">Количество: </w:t>
            </w:r>
          </w:p>
          <w:p w:rsidR="0061433C" w:rsidRDefault="0061433C" w:rsidP="0061433C">
            <w:pPr>
              <w:pStyle w:val="ConsPlusNormal"/>
              <w:jc w:val="both"/>
              <w:rPr>
                <w:rFonts w:eastAsia="Calibri"/>
                <w:sz w:val="24"/>
                <w:szCs w:val="24"/>
                <w:lang w:eastAsia="ar-SA"/>
              </w:rPr>
            </w:pPr>
            <w:r>
              <w:rPr>
                <w:rFonts w:eastAsia="Calibri"/>
                <w:sz w:val="24"/>
                <w:szCs w:val="24"/>
                <w:lang w:eastAsia="ar-SA"/>
              </w:rPr>
              <w:t xml:space="preserve">1. Брюки мужские для защиты от общих производственных загрязнений и механических воздействий – </w:t>
            </w:r>
            <w:r w:rsidRPr="000C1C64">
              <w:rPr>
                <w:rFonts w:eastAsia="Calibri"/>
                <w:b/>
                <w:sz w:val="24"/>
                <w:szCs w:val="24"/>
                <w:lang w:eastAsia="ar-SA"/>
              </w:rPr>
              <w:t>5 штук</w:t>
            </w:r>
            <w:r>
              <w:rPr>
                <w:rFonts w:eastAsia="Calibri"/>
                <w:sz w:val="24"/>
                <w:szCs w:val="24"/>
                <w:lang w:eastAsia="ar-SA"/>
              </w:rPr>
              <w:t>;</w:t>
            </w:r>
          </w:p>
          <w:p w:rsidR="0061433C" w:rsidRDefault="0061433C" w:rsidP="0061433C">
            <w:pPr>
              <w:pStyle w:val="ConsPlusNormal"/>
              <w:jc w:val="both"/>
              <w:rPr>
                <w:rFonts w:eastAsia="Calibri"/>
                <w:sz w:val="24"/>
                <w:szCs w:val="24"/>
                <w:lang w:eastAsia="ar-SA"/>
              </w:rPr>
            </w:pPr>
            <w:r>
              <w:rPr>
                <w:rFonts w:eastAsia="Calibri"/>
                <w:sz w:val="24"/>
                <w:szCs w:val="24"/>
                <w:lang w:eastAsia="ar-SA"/>
              </w:rPr>
              <w:t xml:space="preserve">2. Куртка мужская для защиты от общих производственных загрязнений и механических воздействий – </w:t>
            </w:r>
            <w:r w:rsidRPr="000C1C64">
              <w:rPr>
                <w:rFonts w:eastAsia="Calibri"/>
                <w:b/>
                <w:sz w:val="24"/>
                <w:szCs w:val="24"/>
                <w:lang w:eastAsia="ar-SA"/>
              </w:rPr>
              <w:t>27 штук</w:t>
            </w:r>
            <w:r>
              <w:rPr>
                <w:rFonts w:eastAsia="Calibri"/>
                <w:sz w:val="24"/>
                <w:szCs w:val="24"/>
                <w:lang w:eastAsia="ar-SA"/>
              </w:rPr>
              <w:t>;</w:t>
            </w:r>
          </w:p>
          <w:p w:rsidR="0061433C" w:rsidRDefault="0061433C" w:rsidP="0061433C">
            <w:pPr>
              <w:pStyle w:val="ConsPlusNormal"/>
              <w:jc w:val="both"/>
              <w:rPr>
                <w:rFonts w:eastAsia="Calibri"/>
                <w:sz w:val="24"/>
                <w:szCs w:val="24"/>
                <w:lang w:eastAsia="ar-SA"/>
              </w:rPr>
            </w:pPr>
            <w:r>
              <w:rPr>
                <w:rFonts w:eastAsia="Calibri"/>
                <w:sz w:val="24"/>
                <w:szCs w:val="24"/>
                <w:lang w:eastAsia="ar-SA"/>
              </w:rPr>
              <w:t xml:space="preserve">3. Полукомбинезон мужской для защиты от общих производственных загрязнений и механических воздействий – </w:t>
            </w:r>
            <w:r w:rsidRPr="000C1C64">
              <w:rPr>
                <w:rFonts w:eastAsia="Calibri"/>
                <w:b/>
                <w:sz w:val="24"/>
                <w:szCs w:val="24"/>
                <w:lang w:eastAsia="ar-SA"/>
              </w:rPr>
              <w:t>22 штуки</w:t>
            </w:r>
            <w:r>
              <w:rPr>
                <w:rFonts w:eastAsia="Calibri"/>
                <w:sz w:val="24"/>
                <w:szCs w:val="24"/>
                <w:lang w:eastAsia="ar-SA"/>
              </w:rPr>
              <w:t>;</w:t>
            </w:r>
          </w:p>
          <w:p w:rsidR="0061433C" w:rsidRDefault="0061433C" w:rsidP="0061433C">
            <w:pPr>
              <w:pStyle w:val="ConsPlusNormal"/>
              <w:jc w:val="both"/>
              <w:rPr>
                <w:rFonts w:eastAsia="Calibri"/>
                <w:sz w:val="24"/>
                <w:szCs w:val="24"/>
                <w:lang w:eastAsia="ar-SA"/>
              </w:rPr>
            </w:pPr>
            <w:r>
              <w:rPr>
                <w:rFonts w:eastAsia="Calibri"/>
                <w:sz w:val="24"/>
                <w:szCs w:val="24"/>
                <w:lang w:eastAsia="ar-SA"/>
              </w:rPr>
              <w:t xml:space="preserve">4. Брюки женские для защиты от общих производственных загрязнений и механических воздействий – </w:t>
            </w:r>
            <w:r w:rsidRPr="000C1C64">
              <w:rPr>
                <w:rFonts w:eastAsia="Calibri"/>
                <w:b/>
                <w:sz w:val="24"/>
                <w:szCs w:val="24"/>
                <w:lang w:eastAsia="ar-SA"/>
              </w:rPr>
              <w:t>5 штук</w:t>
            </w:r>
            <w:r>
              <w:rPr>
                <w:rFonts w:eastAsia="Calibri"/>
                <w:sz w:val="24"/>
                <w:szCs w:val="24"/>
                <w:lang w:eastAsia="ar-SA"/>
              </w:rPr>
              <w:t>;</w:t>
            </w:r>
          </w:p>
          <w:p w:rsidR="0061433C" w:rsidRDefault="0061433C" w:rsidP="0061433C">
            <w:pPr>
              <w:pStyle w:val="ConsPlusNormal"/>
              <w:jc w:val="both"/>
              <w:rPr>
                <w:rFonts w:eastAsia="Calibri"/>
                <w:sz w:val="24"/>
                <w:szCs w:val="24"/>
                <w:lang w:eastAsia="ar-SA"/>
              </w:rPr>
            </w:pPr>
            <w:r>
              <w:rPr>
                <w:rFonts w:eastAsia="Calibri"/>
                <w:sz w:val="24"/>
                <w:szCs w:val="24"/>
                <w:lang w:eastAsia="ar-SA"/>
              </w:rPr>
              <w:t xml:space="preserve">5. Куртка женская для защиты от общих производственных загрязнений и механических воздействий – </w:t>
            </w:r>
            <w:r w:rsidRPr="000C1C64">
              <w:rPr>
                <w:rFonts w:eastAsia="Calibri"/>
                <w:b/>
                <w:sz w:val="24"/>
                <w:szCs w:val="24"/>
                <w:lang w:eastAsia="ar-SA"/>
              </w:rPr>
              <w:t>5 штук</w:t>
            </w:r>
            <w:r>
              <w:rPr>
                <w:rFonts w:eastAsia="Calibri"/>
                <w:sz w:val="24"/>
                <w:szCs w:val="24"/>
                <w:lang w:eastAsia="ar-SA"/>
              </w:rPr>
              <w:t>;</w:t>
            </w:r>
          </w:p>
          <w:p w:rsidR="0061433C" w:rsidRDefault="0061433C" w:rsidP="0061433C">
            <w:pPr>
              <w:pStyle w:val="ConsPlusNormal"/>
              <w:jc w:val="both"/>
              <w:rPr>
                <w:rFonts w:eastAsia="Calibri"/>
                <w:sz w:val="24"/>
                <w:szCs w:val="24"/>
                <w:lang w:eastAsia="ar-SA"/>
              </w:rPr>
            </w:pPr>
            <w:r>
              <w:rPr>
                <w:rFonts w:eastAsia="Calibri"/>
                <w:sz w:val="24"/>
                <w:szCs w:val="24"/>
                <w:lang w:eastAsia="ar-SA"/>
              </w:rPr>
              <w:t xml:space="preserve">6. Куртка мужская утепленная для защиты от общих производственных загрязнений и механических воздействий – </w:t>
            </w:r>
            <w:r w:rsidRPr="000C1C64">
              <w:rPr>
                <w:rFonts w:eastAsia="Calibri"/>
                <w:b/>
                <w:sz w:val="24"/>
                <w:szCs w:val="24"/>
                <w:lang w:eastAsia="ar-SA"/>
              </w:rPr>
              <w:t>37 штук</w:t>
            </w:r>
            <w:r>
              <w:rPr>
                <w:rFonts w:eastAsia="Calibri"/>
                <w:sz w:val="24"/>
                <w:szCs w:val="24"/>
                <w:lang w:eastAsia="ar-SA"/>
              </w:rPr>
              <w:t>;</w:t>
            </w:r>
          </w:p>
          <w:p w:rsidR="0061433C" w:rsidRDefault="0061433C" w:rsidP="0061433C">
            <w:pPr>
              <w:pStyle w:val="ConsPlusNormal"/>
              <w:jc w:val="both"/>
              <w:rPr>
                <w:rFonts w:eastAsia="Calibri"/>
                <w:sz w:val="24"/>
                <w:szCs w:val="24"/>
                <w:lang w:eastAsia="ar-SA"/>
              </w:rPr>
            </w:pPr>
            <w:r>
              <w:rPr>
                <w:rFonts w:eastAsia="Calibri"/>
                <w:sz w:val="24"/>
                <w:szCs w:val="24"/>
                <w:lang w:eastAsia="ar-SA"/>
              </w:rPr>
              <w:t xml:space="preserve">7. </w:t>
            </w:r>
            <w:r w:rsidR="000C1C64">
              <w:rPr>
                <w:rFonts w:eastAsia="Calibri"/>
                <w:sz w:val="24"/>
                <w:szCs w:val="24"/>
                <w:lang w:eastAsia="ar-SA"/>
              </w:rPr>
              <w:t xml:space="preserve">Куртка женская утепленная для защиты от общих производственных загрязнений и механических воздействий – </w:t>
            </w:r>
            <w:r w:rsidR="000C1C64" w:rsidRPr="000C1C64">
              <w:rPr>
                <w:rFonts w:eastAsia="Calibri"/>
                <w:b/>
                <w:sz w:val="24"/>
                <w:szCs w:val="24"/>
                <w:lang w:eastAsia="ar-SA"/>
              </w:rPr>
              <w:t>5 штук</w:t>
            </w:r>
            <w:r w:rsidR="000C1C64">
              <w:rPr>
                <w:rFonts w:eastAsia="Calibri"/>
                <w:sz w:val="24"/>
                <w:szCs w:val="24"/>
                <w:lang w:eastAsia="ar-SA"/>
              </w:rPr>
              <w:t>;</w:t>
            </w:r>
          </w:p>
          <w:p w:rsidR="000C1C64" w:rsidRDefault="000C1C64" w:rsidP="0061433C">
            <w:pPr>
              <w:pStyle w:val="ConsPlusNormal"/>
              <w:jc w:val="both"/>
              <w:rPr>
                <w:rFonts w:eastAsia="Calibri"/>
                <w:sz w:val="24"/>
                <w:szCs w:val="24"/>
                <w:lang w:eastAsia="ar-SA"/>
              </w:rPr>
            </w:pPr>
            <w:r>
              <w:rPr>
                <w:rFonts w:eastAsia="Calibri"/>
                <w:sz w:val="24"/>
                <w:szCs w:val="24"/>
                <w:lang w:eastAsia="ar-SA"/>
              </w:rPr>
              <w:t xml:space="preserve">8. Брюки мужские утепленные для защиты от пониженных температур – </w:t>
            </w:r>
            <w:r w:rsidRPr="000C1C64">
              <w:rPr>
                <w:rFonts w:eastAsia="Calibri"/>
                <w:b/>
                <w:sz w:val="24"/>
                <w:szCs w:val="24"/>
                <w:lang w:eastAsia="ar-SA"/>
              </w:rPr>
              <w:t>19 штук</w:t>
            </w:r>
            <w:r>
              <w:rPr>
                <w:rFonts w:eastAsia="Calibri"/>
                <w:sz w:val="24"/>
                <w:szCs w:val="24"/>
                <w:lang w:eastAsia="ar-SA"/>
              </w:rPr>
              <w:t>;</w:t>
            </w:r>
          </w:p>
          <w:p w:rsidR="000C1C64" w:rsidRDefault="000C1C64" w:rsidP="0061433C">
            <w:pPr>
              <w:pStyle w:val="ConsPlusNormal"/>
              <w:jc w:val="both"/>
              <w:rPr>
                <w:rFonts w:eastAsia="Calibri"/>
                <w:sz w:val="24"/>
                <w:szCs w:val="24"/>
                <w:lang w:eastAsia="ar-SA"/>
              </w:rPr>
            </w:pPr>
            <w:r>
              <w:rPr>
                <w:rFonts w:eastAsia="Calibri"/>
                <w:sz w:val="24"/>
                <w:szCs w:val="24"/>
                <w:lang w:eastAsia="ar-SA"/>
              </w:rPr>
              <w:t xml:space="preserve">9. Халат производственный мужской для защиты от общих производственных загрязнений и механических воздействий – </w:t>
            </w:r>
            <w:r w:rsidRPr="000C1C64">
              <w:rPr>
                <w:rFonts w:eastAsia="Calibri"/>
                <w:b/>
                <w:sz w:val="24"/>
                <w:szCs w:val="24"/>
                <w:lang w:eastAsia="ar-SA"/>
              </w:rPr>
              <w:t>1 штука</w:t>
            </w:r>
            <w:r>
              <w:rPr>
                <w:rFonts w:eastAsia="Calibri"/>
                <w:sz w:val="24"/>
                <w:szCs w:val="24"/>
                <w:lang w:eastAsia="ar-SA"/>
              </w:rPr>
              <w:t>;</w:t>
            </w:r>
          </w:p>
          <w:p w:rsidR="000C1C64" w:rsidRDefault="000C1C64" w:rsidP="0061433C">
            <w:pPr>
              <w:pStyle w:val="ConsPlusNormal"/>
              <w:jc w:val="both"/>
              <w:rPr>
                <w:rFonts w:eastAsia="Calibri"/>
                <w:sz w:val="24"/>
                <w:szCs w:val="24"/>
                <w:lang w:eastAsia="ar-SA"/>
              </w:rPr>
            </w:pPr>
            <w:r>
              <w:rPr>
                <w:rFonts w:eastAsia="Calibri"/>
                <w:sz w:val="24"/>
                <w:szCs w:val="24"/>
                <w:lang w:eastAsia="ar-SA"/>
              </w:rPr>
              <w:t xml:space="preserve">10. Халат производственный женский для защиты от общих производственных загрязнений и механических воздействий – </w:t>
            </w:r>
            <w:r w:rsidRPr="000C1C64">
              <w:rPr>
                <w:rFonts w:eastAsia="Calibri"/>
                <w:b/>
                <w:sz w:val="24"/>
                <w:szCs w:val="24"/>
                <w:lang w:eastAsia="ar-SA"/>
              </w:rPr>
              <w:t>5 штук</w:t>
            </w:r>
            <w:r>
              <w:rPr>
                <w:rFonts w:eastAsia="Calibri"/>
                <w:sz w:val="24"/>
                <w:szCs w:val="24"/>
                <w:lang w:eastAsia="ar-SA"/>
              </w:rPr>
              <w:t>;</w:t>
            </w:r>
          </w:p>
          <w:p w:rsidR="000C1C64" w:rsidRDefault="000C1C64" w:rsidP="0061433C">
            <w:pPr>
              <w:pStyle w:val="ConsPlusNormal"/>
              <w:jc w:val="both"/>
              <w:rPr>
                <w:rFonts w:eastAsia="Calibri"/>
                <w:sz w:val="24"/>
                <w:szCs w:val="24"/>
                <w:lang w:eastAsia="ar-SA"/>
              </w:rPr>
            </w:pPr>
            <w:r>
              <w:rPr>
                <w:rFonts w:eastAsia="Calibri"/>
                <w:sz w:val="24"/>
                <w:szCs w:val="24"/>
                <w:lang w:eastAsia="ar-SA"/>
              </w:rPr>
              <w:t xml:space="preserve">11. Фартук производственный женский для защиты от общих производственных загрязнений и механических воздействий – </w:t>
            </w:r>
            <w:r w:rsidRPr="000C1C64">
              <w:rPr>
                <w:rFonts w:eastAsia="Calibri"/>
                <w:b/>
                <w:sz w:val="24"/>
                <w:szCs w:val="24"/>
                <w:lang w:eastAsia="ar-SA"/>
              </w:rPr>
              <w:t>14 штук</w:t>
            </w:r>
            <w:r>
              <w:rPr>
                <w:rFonts w:eastAsia="Calibri"/>
                <w:sz w:val="24"/>
                <w:szCs w:val="24"/>
                <w:lang w:eastAsia="ar-SA"/>
              </w:rPr>
              <w:t>;</w:t>
            </w:r>
          </w:p>
          <w:p w:rsidR="000C1C64" w:rsidRDefault="000C1C64" w:rsidP="0061433C">
            <w:pPr>
              <w:pStyle w:val="ConsPlusNormal"/>
              <w:jc w:val="both"/>
              <w:rPr>
                <w:rFonts w:eastAsia="Calibri"/>
                <w:sz w:val="24"/>
                <w:szCs w:val="24"/>
                <w:lang w:eastAsia="ar-SA"/>
              </w:rPr>
            </w:pPr>
            <w:r>
              <w:rPr>
                <w:rFonts w:eastAsia="Calibri"/>
                <w:sz w:val="24"/>
                <w:szCs w:val="24"/>
                <w:lang w:eastAsia="ar-SA"/>
              </w:rPr>
              <w:t xml:space="preserve">12. Брюки мужские поварские для защиты от общих производственных загрязнений и механических воздействий – </w:t>
            </w:r>
            <w:r w:rsidRPr="000C1C64">
              <w:rPr>
                <w:rFonts w:eastAsia="Calibri"/>
                <w:b/>
                <w:sz w:val="24"/>
                <w:szCs w:val="24"/>
                <w:lang w:eastAsia="ar-SA"/>
              </w:rPr>
              <w:t>3 штуки</w:t>
            </w:r>
            <w:r>
              <w:rPr>
                <w:rFonts w:eastAsia="Calibri"/>
                <w:sz w:val="24"/>
                <w:szCs w:val="24"/>
                <w:lang w:eastAsia="ar-SA"/>
              </w:rPr>
              <w:t>;</w:t>
            </w:r>
          </w:p>
          <w:p w:rsidR="000C1C64" w:rsidRDefault="000C1C64" w:rsidP="0061433C">
            <w:pPr>
              <w:pStyle w:val="ConsPlusNormal"/>
              <w:jc w:val="both"/>
              <w:rPr>
                <w:rFonts w:eastAsia="Calibri"/>
                <w:sz w:val="24"/>
                <w:szCs w:val="24"/>
                <w:lang w:eastAsia="ar-SA"/>
              </w:rPr>
            </w:pPr>
            <w:r>
              <w:rPr>
                <w:rFonts w:eastAsia="Calibri"/>
                <w:sz w:val="24"/>
                <w:szCs w:val="24"/>
                <w:lang w:eastAsia="ar-SA"/>
              </w:rPr>
              <w:t xml:space="preserve">13. Куртка мужская поварская для защиты об общих производственных загрязнений и механических воздействий – </w:t>
            </w:r>
            <w:r w:rsidRPr="000C1C64">
              <w:rPr>
                <w:rFonts w:eastAsia="Calibri"/>
                <w:b/>
                <w:sz w:val="24"/>
                <w:szCs w:val="24"/>
                <w:lang w:eastAsia="ar-SA"/>
              </w:rPr>
              <w:t>3 штуки</w:t>
            </w:r>
            <w:r>
              <w:rPr>
                <w:rFonts w:eastAsia="Calibri"/>
                <w:sz w:val="24"/>
                <w:szCs w:val="24"/>
                <w:lang w:eastAsia="ar-SA"/>
              </w:rPr>
              <w:t>;</w:t>
            </w:r>
          </w:p>
          <w:p w:rsidR="000C1C64" w:rsidRDefault="000C1C64" w:rsidP="0061433C">
            <w:pPr>
              <w:pStyle w:val="ConsPlusNormal"/>
              <w:jc w:val="both"/>
              <w:rPr>
                <w:rFonts w:eastAsia="Calibri"/>
                <w:sz w:val="24"/>
                <w:szCs w:val="24"/>
                <w:lang w:eastAsia="ar-SA"/>
              </w:rPr>
            </w:pPr>
            <w:r>
              <w:rPr>
                <w:rFonts w:eastAsia="Calibri"/>
                <w:sz w:val="24"/>
                <w:szCs w:val="24"/>
                <w:lang w:eastAsia="ar-SA"/>
              </w:rPr>
              <w:t xml:space="preserve">14. Брюки женские поварские для защиты от общих производственных загрязнений и механических воздействий – </w:t>
            </w:r>
            <w:r w:rsidRPr="000C1C64">
              <w:rPr>
                <w:rFonts w:eastAsia="Calibri"/>
                <w:b/>
                <w:sz w:val="24"/>
                <w:szCs w:val="24"/>
                <w:lang w:eastAsia="ar-SA"/>
              </w:rPr>
              <w:t>3 штуки</w:t>
            </w:r>
            <w:r>
              <w:rPr>
                <w:rFonts w:eastAsia="Calibri"/>
                <w:sz w:val="24"/>
                <w:szCs w:val="24"/>
                <w:lang w:eastAsia="ar-SA"/>
              </w:rPr>
              <w:t>;</w:t>
            </w:r>
          </w:p>
          <w:p w:rsidR="000C1C64" w:rsidRDefault="000C1C64" w:rsidP="0061433C">
            <w:pPr>
              <w:pStyle w:val="ConsPlusNormal"/>
              <w:jc w:val="both"/>
              <w:rPr>
                <w:rFonts w:eastAsia="Calibri"/>
                <w:sz w:val="24"/>
                <w:szCs w:val="24"/>
                <w:lang w:eastAsia="ar-SA"/>
              </w:rPr>
            </w:pPr>
            <w:r>
              <w:rPr>
                <w:rFonts w:eastAsia="Calibri"/>
                <w:sz w:val="24"/>
                <w:szCs w:val="24"/>
                <w:lang w:eastAsia="ar-SA"/>
              </w:rPr>
              <w:t xml:space="preserve">15. Куртка женская поварская для защиты от общих производственных загрязнений и механических воздействий – </w:t>
            </w:r>
            <w:r w:rsidRPr="000C1C64">
              <w:rPr>
                <w:rFonts w:eastAsia="Calibri"/>
                <w:b/>
                <w:sz w:val="24"/>
                <w:szCs w:val="24"/>
                <w:lang w:eastAsia="ar-SA"/>
              </w:rPr>
              <w:t>3 штуки</w:t>
            </w:r>
            <w:r>
              <w:rPr>
                <w:rFonts w:eastAsia="Calibri"/>
                <w:sz w:val="24"/>
                <w:szCs w:val="24"/>
                <w:lang w:eastAsia="ar-SA"/>
              </w:rPr>
              <w:t>;</w:t>
            </w:r>
          </w:p>
          <w:p w:rsidR="000C1C64" w:rsidRDefault="000C1C64" w:rsidP="0061433C">
            <w:pPr>
              <w:pStyle w:val="ConsPlusNormal"/>
              <w:jc w:val="both"/>
              <w:rPr>
                <w:rFonts w:eastAsia="Calibri"/>
                <w:sz w:val="24"/>
                <w:szCs w:val="24"/>
                <w:lang w:eastAsia="ar-SA"/>
              </w:rPr>
            </w:pPr>
            <w:r>
              <w:rPr>
                <w:rFonts w:eastAsia="Calibri"/>
                <w:sz w:val="24"/>
                <w:szCs w:val="24"/>
                <w:lang w:eastAsia="ar-SA"/>
              </w:rPr>
              <w:t xml:space="preserve">16. Фартук поварской для защиты от общих производственных загрязнений и механических воздействий – </w:t>
            </w:r>
            <w:r w:rsidRPr="000C1C64">
              <w:rPr>
                <w:rFonts w:eastAsia="Calibri"/>
                <w:b/>
                <w:sz w:val="24"/>
                <w:szCs w:val="24"/>
                <w:lang w:eastAsia="ar-SA"/>
              </w:rPr>
              <w:t>6 штук</w:t>
            </w:r>
            <w:r>
              <w:rPr>
                <w:rFonts w:eastAsia="Calibri"/>
                <w:sz w:val="24"/>
                <w:szCs w:val="24"/>
                <w:lang w:eastAsia="ar-SA"/>
              </w:rPr>
              <w:t>;</w:t>
            </w:r>
          </w:p>
          <w:p w:rsidR="000C1C64" w:rsidRDefault="000C1C64" w:rsidP="0061433C">
            <w:pPr>
              <w:pStyle w:val="ConsPlusNormal"/>
              <w:jc w:val="both"/>
              <w:rPr>
                <w:rFonts w:eastAsia="Calibri"/>
                <w:sz w:val="24"/>
                <w:szCs w:val="24"/>
                <w:lang w:eastAsia="ar-SA"/>
              </w:rPr>
            </w:pPr>
            <w:r>
              <w:rPr>
                <w:rFonts w:eastAsia="Calibri"/>
                <w:sz w:val="24"/>
                <w:szCs w:val="24"/>
                <w:lang w:eastAsia="ar-SA"/>
              </w:rPr>
              <w:t xml:space="preserve">17. Фартук с нагрудником для защиты от общих производственных загрязнений и механических воздействий – </w:t>
            </w:r>
            <w:r w:rsidRPr="000C1C64">
              <w:rPr>
                <w:rFonts w:eastAsia="Calibri"/>
                <w:b/>
                <w:sz w:val="24"/>
                <w:szCs w:val="24"/>
                <w:lang w:eastAsia="ar-SA"/>
              </w:rPr>
              <w:t>16 штук</w:t>
            </w:r>
            <w:r>
              <w:rPr>
                <w:rFonts w:eastAsia="Calibri"/>
                <w:sz w:val="24"/>
                <w:szCs w:val="24"/>
                <w:lang w:eastAsia="ar-SA"/>
              </w:rPr>
              <w:t>;</w:t>
            </w:r>
          </w:p>
          <w:p w:rsidR="000C1C64" w:rsidRDefault="000C1C64" w:rsidP="0061433C">
            <w:pPr>
              <w:pStyle w:val="ConsPlusNormal"/>
              <w:jc w:val="both"/>
              <w:rPr>
                <w:rFonts w:eastAsia="Calibri"/>
                <w:sz w:val="24"/>
                <w:szCs w:val="24"/>
                <w:lang w:eastAsia="ar-SA"/>
              </w:rPr>
            </w:pPr>
            <w:r>
              <w:rPr>
                <w:rFonts w:eastAsia="Calibri"/>
                <w:sz w:val="24"/>
                <w:szCs w:val="24"/>
                <w:lang w:eastAsia="ar-SA"/>
              </w:rPr>
              <w:t xml:space="preserve">18. Плащ – одежда специальная для защиты от воды – </w:t>
            </w:r>
            <w:r w:rsidRPr="000641E9">
              <w:rPr>
                <w:rFonts w:eastAsia="Calibri"/>
                <w:b/>
                <w:sz w:val="24"/>
                <w:szCs w:val="24"/>
                <w:lang w:eastAsia="ar-SA"/>
              </w:rPr>
              <w:t>6 штук</w:t>
            </w:r>
            <w:r>
              <w:rPr>
                <w:rFonts w:eastAsia="Calibri"/>
                <w:sz w:val="24"/>
                <w:szCs w:val="24"/>
                <w:lang w:eastAsia="ar-SA"/>
              </w:rPr>
              <w:t>;</w:t>
            </w:r>
          </w:p>
          <w:p w:rsidR="000C1C64" w:rsidRDefault="000C1C64" w:rsidP="0061433C">
            <w:pPr>
              <w:pStyle w:val="ConsPlusNormal"/>
              <w:jc w:val="both"/>
              <w:rPr>
                <w:rFonts w:eastAsia="Calibri"/>
                <w:sz w:val="24"/>
                <w:szCs w:val="24"/>
                <w:lang w:eastAsia="ar-SA"/>
              </w:rPr>
            </w:pPr>
            <w:r>
              <w:rPr>
                <w:rFonts w:eastAsia="Calibri"/>
                <w:sz w:val="24"/>
                <w:szCs w:val="24"/>
                <w:lang w:eastAsia="ar-SA"/>
              </w:rPr>
              <w:t xml:space="preserve">19. Перчатки латексные из полимерных материалов для защиты от внешних воздействий </w:t>
            </w:r>
            <w:r w:rsidR="000641E9">
              <w:rPr>
                <w:rFonts w:eastAsia="Calibri"/>
                <w:sz w:val="24"/>
                <w:szCs w:val="24"/>
                <w:lang w:eastAsia="ar-SA"/>
              </w:rPr>
              <w:t>–</w:t>
            </w:r>
            <w:r>
              <w:rPr>
                <w:rFonts w:eastAsia="Calibri"/>
                <w:sz w:val="24"/>
                <w:szCs w:val="24"/>
                <w:lang w:eastAsia="ar-SA"/>
              </w:rPr>
              <w:t xml:space="preserve"> </w:t>
            </w:r>
            <w:r w:rsidR="000641E9" w:rsidRPr="000641E9">
              <w:rPr>
                <w:rFonts w:eastAsia="Calibri"/>
                <w:b/>
                <w:sz w:val="24"/>
                <w:szCs w:val="24"/>
                <w:lang w:eastAsia="ar-SA"/>
              </w:rPr>
              <w:t>200 пара</w:t>
            </w:r>
            <w:r w:rsidR="000641E9">
              <w:rPr>
                <w:rFonts w:eastAsia="Calibri"/>
                <w:sz w:val="24"/>
                <w:szCs w:val="24"/>
                <w:lang w:eastAsia="ar-SA"/>
              </w:rPr>
              <w:t>;</w:t>
            </w:r>
          </w:p>
          <w:p w:rsidR="000641E9" w:rsidRDefault="000641E9" w:rsidP="0061433C">
            <w:pPr>
              <w:pStyle w:val="ConsPlusNormal"/>
              <w:jc w:val="both"/>
              <w:rPr>
                <w:rFonts w:eastAsia="Calibri"/>
                <w:sz w:val="24"/>
                <w:szCs w:val="24"/>
                <w:lang w:eastAsia="ar-SA"/>
              </w:rPr>
            </w:pPr>
            <w:r>
              <w:rPr>
                <w:rFonts w:eastAsia="Calibri"/>
                <w:sz w:val="24"/>
                <w:szCs w:val="24"/>
                <w:lang w:eastAsia="ar-SA"/>
              </w:rPr>
              <w:t xml:space="preserve">20. Перчатки ПВХ из полимерных материалов для защиты от внешних воздействий – </w:t>
            </w:r>
            <w:r w:rsidRPr="000641E9">
              <w:rPr>
                <w:rFonts w:eastAsia="Calibri"/>
                <w:b/>
                <w:sz w:val="24"/>
                <w:szCs w:val="24"/>
                <w:lang w:eastAsia="ar-SA"/>
              </w:rPr>
              <w:t>120 пара</w:t>
            </w:r>
            <w:r>
              <w:rPr>
                <w:rFonts w:eastAsia="Calibri"/>
                <w:sz w:val="24"/>
                <w:szCs w:val="24"/>
                <w:lang w:eastAsia="ar-SA"/>
              </w:rPr>
              <w:t>;</w:t>
            </w:r>
          </w:p>
          <w:p w:rsidR="000641E9" w:rsidRDefault="000641E9" w:rsidP="0061433C">
            <w:pPr>
              <w:pStyle w:val="ConsPlusNormal"/>
              <w:jc w:val="both"/>
              <w:rPr>
                <w:rFonts w:eastAsia="Calibri"/>
                <w:b/>
                <w:sz w:val="24"/>
                <w:szCs w:val="24"/>
                <w:lang w:eastAsia="ar-SA"/>
              </w:rPr>
            </w:pPr>
            <w:r>
              <w:rPr>
                <w:rFonts w:eastAsia="Calibri"/>
                <w:sz w:val="24"/>
                <w:szCs w:val="24"/>
                <w:lang w:eastAsia="ar-SA"/>
              </w:rPr>
              <w:t xml:space="preserve">21. Перчатки диэлектрические из полимерных материалов для защиты от внешних воздействий – </w:t>
            </w:r>
            <w:r w:rsidRPr="0055787C">
              <w:rPr>
                <w:rFonts w:eastAsia="Calibri"/>
                <w:b/>
                <w:sz w:val="24"/>
                <w:szCs w:val="24"/>
                <w:lang w:eastAsia="ar-SA"/>
              </w:rPr>
              <w:t>7</w:t>
            </w:r>
            <w:r w:rsidRPr="000641E9">
              <w:rPr>
                <w:rFonts w:eastAsia="Calibri"/>
                <w:b/>
                <w:sz w:val="24"/>
                <w:szCs w:val="24"/>
                <w:lang w:eastAsia="ar-SA"/>
              </w:rPr>
              <w:t xml:space="preserve"> пар</w:t>
            </w:r>
          </w:p>
          <w:p w:rsidR="002A62EC" w:rsidRPr="000641E9" w:rsidRDefault="002A62EC" w:rsidP="0061433C">
            <w:pPr>
              <w:pStyle w:val="ConsPlusNormal"/>
              <w:jc w:val="both"/>
              <w:rPr>
                <w:rFonts w:eastAsia="Calibri"/>
                <w:b/>
                <w:sz w:val="24"/>
                <w:szCs w:val="24"/>
                <w:lang w:eastAsia="ar-SA"/>
              </w:rPr>
            </w:pPr>
          </w:p>
          <w:p w:rsidR="00212FAD" w:rsidRDefault="009C659E" w:rsidP="000641E9">
            <w:pPr>
              <w:pStyle w:val="ConsPlusNormal"/>
              <w:jc w:val="both"/>
              <w:rPr>
                <w:sz w:val="24"/>
                <w:szCs w:val="24"/>
              </w:rPr>
            </w:pPr>
            <w:r w:rsidRPr="00212FAD">
              <w:rPr>
                <w:b/>
                <w:sz w:val="24"/>
                <w:szCs w:val="24"/>
              </w:rPr>
              <w:t>Место поставки товара:</w:t>
            </w:r>
            <w:r w:rsidR="00357719">
              <w:rPr>
                <w:sz w:val="24"/>
                <w:szCs w:val="24"/>
              </w:rPr>
              <w:t xml:space="preserve"> </w:t>
            </w:r>
          </w:p>
          <w:p w:rsidR="00FB2F99" w:rsidRPr="00621123" w:rsidRDefault="00212FAD" w:rsidP="000641E9">
            <w:pPr>
              <w:pStyle w:val="ConsPlusNormal"/>
              <w:jc w:val="both"/>
              <w:rPr>
                <w:sz w:val="24"/>
                <w:szCs w:val="24"/>
              </w:rPr>
            </w:pPr>
            <w:r>
              <w:rPr>
                <w:sz w:val="24"/>
                <w:szCs w:val="24"/>
              </w:rPr>
              <w:t xml:space="preserve">г. Москва, </w:t>
            </w:r>
            <w:r w:rsidR="009C659E">
              <w:rPr>
                <w:sz w:val="24"/>
                <w:szCs w:val="24"/>
              </w:rPr>
              <w:t xml:space="preserve">ул. </w:t>
            </w:r>
            <w:r w:rsidR="00FB2F99" w:rsidRPr="00FB2F99">
              <w:rPr>
                <w:sz w:val="24"/>
                <w:szCs w:val="24"/>
              </w:rPr>
              <w:t>Профсоюзная, д. 65</w:t>
            </w:r>
            <w:r w:rsidR="009C659E">
              <w:rPr>
                <w:sz w:val="24"/>
                <w:szCs w:val="24"/>
              </w:rPr>
              <w:t>, ИПУ РАН</w:t>
            </w:r>
          </w:p>
        </w:tc>
        <w:bookmarkStart w:id="0" w:name="_GoBack"/>
        <w:bookmarkEnd w:id="0"/>
      </w:tr>
      <w:tr w:rsidR="00D2151A" w:rsidRPr="00621123" w:rsidTr="001843C5">
        <w:trPr>
          <w:trHeight w:val="1074"/>
        </w:trPr>
        <w:tc>
          <w:tcPr>
            <w:tcW w:w="566" w:type="dxa"/>
          </w:tcPr>
          <w:p w:rsidR="00D2151A" w:rsidRPr="00621123" w:rsidRDefault="00D2151A">
            <w:pPr>
              <w:pStyle w:val="ConsPlusNormal"/>
              <w:jc w:val="center"/>
              <w:rPr>
                <w:sz w:val="24"/>
                <w:szCs w:val="24"/>
              </w:rPr>
            </w:pPr>
            <w:r w:rsidRPr="00621123">
              <w:rPr>
                <w:sz w:val="24"/>
                <w:szCs w:val="24"/>
              </w:rPr>
              <w:t>11.</w:t>
            </w:r>
          </w:p>
        </w:tc>
        <w:tc>
          <w:tcPr>
            <w:tcW w:w="3904" w:type="dxa"/>
          </w:tcPr>
          <w:p w:rsidR="00D2151A" w:rsidRPr="00621123" w:rsidRDefault="00D2151A" w:rsidP="002A62EC">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95"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C24C12">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04" w:type="dxa"/>
          </w:tcPr>
          <w:p w:rsidR="00D2151A" w:rsidRPr="00621123" w:rsidRDefault="00D2151A" w:rsidP="002A62EC">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95" w:type="dxa"/>
          </w:tcPr>
          <w:p w:rsidR="00D2151A" w:rsidRPr="00621123" w:rsidRDefault="001843C5" w:rsidP="00D9405D">
            <w:pPr>
              <w:pStyle w:val="ConsPlusNormal"/>
              <w:jc w:val="both"/>
              <w:rPr>
                <w:sz w:val="24"/>
                <w:szCs w:val="24"/>
              </w:rPr>
            </w:pPr>
            <w:r>
              <w:rPr>
                <w:sz w:val="24"/>
                <w:szCs w:val="24"/>
              </w:rPr>
              <w:t xml:space="preserve">Срок поставки Товара: </w:t>
            </w:r>
            <w:r w:rsidR="000641E9">
              <w:rPr>
                <w:sz w:val="24"/>
                <w:szCs w:val="24"/>
              </w:rPr>
              <w:t>в течение</w:t>
            </w:r>
            <w:r w:rsidR="00AF2F02" w:rsidRPr="008F5576">
              <w:rPr>
                <w:sz w:val="24"/>
                <w:szCs w:val="24"/>
              </w:rPr>
              <w:t xml:space="preserve"> </w:t>
            </w:r>
            <w:r w:rsidR="000641E9">
              <w:rPr>
                <w:sz w:val="24"/>
                <w:szCs w:val="24"/>
              </w:rPr>
              <w:t>14</w:t>
            </w:r>
            <w:r w:rsidR="00AF2F02" w:rsidRPr="008F5576">
              <w:rPr>
                <w:sz w:val="24"/>
                <w:szCs w:val="24"/>
              </w:rPr>
              <w:t xml:space="preserve"> (</w:t>
            </w:r>
            <w:r w:rsidR="000641E9">
              <w:rPr>
                <w:sz w:val="24"/>
                <w:szCs w:val="24"/>
              </w:rPr>
              <w:t>четырнадцати)</w:t>
            </w:r>
            <w:r w:rsidR="00AF2F02" w:rsidRPr="008F5576">
              <w:rPr>
                <w:sz w:val="24"/>
                <w:szCs w:val="24"/>
              </w:rPr>
              <w:t xml:space="preserve"> </w:t>
            </w:r>
            <w:r w:rsidR="00D9405D">
              <w:rPr>
                <w:sz w:val="24"/>
                <w:szCs w:val="24"/>
              </w:rPr>
              <w:t xml:space="preserve">календарных </w:t>
            </w:r>
            <w:r w:rsidR="000641E9">
              <w:rPr>
                <w:sz w:val="24"/>
                <w:szCs w:val="24"/>
              </w:rPr>
              <w:t>дней</w:t>
            </w:r>
            <w:r>
              <w:rPr>
                <w:sz w:val="24"/>
                <w:szCs w:val="24"/>
              </w:rPr>
              <w:t xml:space="preserve"> </w:t>
            </w:r>
            <w:r w:rsidR="00AF2F02" w:rsidRPr="008F5576">
              <w:rPr>
                <w:sz w:val="24"/>
                <w:szCs w:val="24"/>
              </w:rPr>
              <w:t>с даты заключения Контракта</w:t>
            </w:r>
            <w:r w:rsidR="009D2C35" w:rsidRPr="008F5576">
              <w:rPr>
                <w:sz w:val="24"/>
                <w:szCs w:val="24"/>
              </w:rPr>
              <w:t>.</w:t>
            </w:r>
            <w:r>
              <w:rPr>
                <w:sz w:val="24"/>
                <w:szCs w:val="24"/>
              </w:rPr>
              <w:t xml:space="preserve"> </w:t>
            </w:r>
            <w:r w:rsidRPr="001843C5">
              <w:rPr>
                <w:sz w:val="24"/>
                <w:szCs w:val="24"/>
              </w:rPr>
              <w:t>К</w:t>
            </w:r>
            <w:r>
              <w:rPr>
                <w:sz w:val="24"/>
                <w:szCs w:val="24"/>
              </w:rPr>
              <w:t xml:space="preserve">онтракт действует </w:t>
            </w:r>
            <w:r w:rsidRPr="006D56F2">
              <w:rPr>
                <w:sz w:val="24"/>
                <w:szCs w:val="24"/>
              </w:rPr>
              <w:t>по 2</w:t>
            </w:r>
            <w:r w:rsidR="000641E9" w:rsidRPr="006D56F2">
              <w:rPr>
                <w:sz w:val="24"/>
                <w:szCs w:val="24"/>
              </w:rPr>
              <w:t>8 февраля</w:t>
            </w:r>
            <w:r w:rsidRPr="006D56F2">
              <w:rPr>
                <w:sz w:val="24"/>
                <w:szCs w:val="24"/>
              </w:rPr>
              <w:t xml:space="preserve"> 202</w:t>
            </w:r>
            <w:r w:rsidR="000641E9" w:rsidRPr="006D56F2">
              <w:rPr>
                <w:sz w:val="24"/>
                <w:szCs w:val="24"/>
              </w:rPr>
              <w:t>3</w:t>
            </w:r>
            <w:r w:rsidRPr="006D56F2">
              <w:rPr>
                <w:sz w:val="24"/>
                <w:szCs w:val="24"/>
              </w:rPr>
              <w:t xml:space="preserve"> г.</w:t>
            </w:r>
          </w:p>
        </w:tc>
      </w:tr>
      <w:tr w:rsidR="00D2151A" w:rsidRPr="00621123" w:rsidTr="00C24C12">
        <w:trPr>
          <w:trHeight w:val="5570"/>
        </w:trPr>
        <w:tc>
          <w:tcPr>
            <w:tcW w:w="566" w:type="dxa"/>
          </w:tcPr>
          <w:p w:rsidR="00D2151A" w:rsidRPr="00621123" w:rsidRDefault="00D2151A">
            <w:pPr>
              <w:pStyle w:val="ConsPlusNormal"/>
              <w:jc w:val="center"/>
              <w:rPr>
                <w:sz w:val="24"/>
                <w:szCs w:val="24"/>
              </w:rPr>
            </w:pPr>
            <w:r w:rsidRPr="00621123">
              <w:rPr>
                <w:sz w:val="24"/>
                <w:szCs w:val="24"/>
              </w:rPr>
              <w:t>13.</w:t>
            </w:r>
          </w:p>
        </w:tc>
        <w:tc>
          <w:tcPr>
            <w:tcW w:w="3904" w:type="dxa"/>
          </w:tcPr>
          <w:p w:rsidR="00D2151A" w:rsidRPr="00621123" w:rsidRDefault="00D2151A" w:rsidP="002A62EC">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0" w:history="1">
              <w:r w:rsidRPr="0016627A">
                <w:rPr>
                  <w:sz w:val="24"/>
                  <w:szCs w:val="24"/>
                </w:rPr>
                <w:t>частью 24 статьи 22</w:t>
              </w:r>
            </w:hyperlink>
            <w:r w:rsidRPr="0016627A">
              <w:rPr>
                <w:sz w:val="24"/>
                <w:szCs w:val="24"/>
              </w:rPr>
              <w:t xml:space="preserve"> Федерального закона</w:t>
            </w:r>
            <w:r w:rsidR="00AE1760">
              <w:rPr>
                <w:sz w:val="24"/>
                <w:szCs w:val="24"/>
              </w:rPr>
              <w:t xml:space="preserve"> №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1" w:history="1">
              <w:r w:rsidRPr="0016627A">
                <w:rPr>
                  <w:sz w:val="24"/>
                  <w:szCs w:val="24"/>
                </w:rPr>
                <w:t>частью 2 статьи 34</w:t>
              </w:r>
            </w:hyperlink>
            <w:r w:rsidRPr="0016627A">
              <w:rPr>
                <w:sz w:val="24"/>
                <w:szCs w:val="24"/>
              </w:rPr>
              <w:t xml:space="preserve"> Федерального закона</w:t>
            </w:r>
            <w:r w:rsidR="00AE1760">
              <w:rPr>
                <w:sz w:val="24"/>
                <w:szCs w:val="24"/>
              </w:rPr>
              <w:t xml:space="preserve"> </w:t>
            </w:r>
            <w:r w:rsidR="00AE1760" w:rsidRPr="00AE1760">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95" w:type="dxa"/>
          </w:tcPr>
          <w:p w:rsidR="00AF2F02" w:rsidRPr="003337B6" w:rsidRDefault="000641E9" w:rsidP="00010DDC">
            <w:pPr>
              <w:pStyle w:val="ConsPlusNormal"/>
              <w:jc w:val="both"/>
              <w:rPr>
                <w:sz w:val="24"/>
                <w:szCs w:val="24"/>
              </w:rPr>
            </w:pPr>
            <w:r>
              <w:rPr>
                <w:b/>
                <w:sz w:val="24"/>
                <w:szCs w:val="24"/>
              </w:rPr>
              <w:t>344 401</w:t>
            </w:r>
            <w:r w:rsidR="001D6F55" w:rsidRPr="00152EA0">
              <w:rPr>
                <w:b/>
                <w:sz w:val="24"/>
                <w:szCs w:val="24"/>
              </w:rPr>
              <w:t xml:space="preserve"> </w:t>
            </w:r>
            <w:r w:rsidR="00AF2F02" w:rsidRPr="00152EA0">
              <w:rPr>
                <w:b/>
                <w:sz w:val="24"/>
                <w:szCs w:val="24"/>
              </w:rPr>
              <w:t>(</w:t>
            </w:r>
            <w:r>
              <w:rPr>
                <w:sz w:val="24"/>
                <w:szCs w:val="24"/>
              </w:rPr>
              <w:t>Триста сорок четыре тысячи четыреста один</w:t>
            </w:r>
            <w:r w:rsidR="00AF2F02" w:rsidRPr="00152EA0">
              <w:rPr>
                <w:b/>
                <w:sz w:val="24"/>
                <w:szCs w:val="24"/>
              </w:rPr>
              <w:t>)</w:t>
            </w:r>
            <w:r w:rsidR="00AF2F02" w:rsidRPr="00AF2F02">
              <w:rPr>
                <w:sz w:val="24"/>
                <w:szCs w:val="24"/>
              </w:rPr>
              <w:t xml:space="preserve"> </w:t>
            </w:r>
            <w:r w:rsidR="00025894">
              <w:rPr>
                <w:b/>
                <w:sz w:val="24"/>
                <w:szCs w:val="24"/>
              </w:rPr>
              <w:t>рубл</w:t>
            </w:r>
            <w:r>
              <w:rPr>
                <w:b/>
                <w:sz w:val="24"/>
                <w:szCs w:val="24"/>
              </w:rPr>
              <w:t>ь</w:t>
            </w:r>
            <w:r w:rsidR="00316582">
              <w:rPr>
                <w:b/>
                <w:sz w:val="24"/>
                <w:szCs w:val="24"/>
              </w:rPr>
              <w:t xml:space="preserve"> </w:t>
            </w:r>
            <w:r>
              <w:rPr>
                <w:b/>
                <w:sz w:val="24"/>
                <w:szCs w:val="24"/>
              </w:rPr>
              <w:t>88</w:t>
            </w:r>
            <w:r w:rsidR="00AF2F02" w:rsidRPr="00AF2F02">
              <w:rPr>
                <w:b/>
                <w:sz w:val="24"/>
                <w:szCs w:val="24"/>
              </w:rPr>
              <w:t xml:space="preserve"> копеек, </w:t>
            </w:r>
            <w:r w:rsidR="00010DDC">
              <w:rPr>
                <w:b/>
                <w:sz w:val="24"/>
                <w:szCs w:val="24"/>
              </w:rPr>
              <w:t>в том числе</w:t>
            </w:r>
            <w:r w:rsidR="00AF2F02" w:rsidRPr="00AF2F02">
              <w:rPr>
                <w:b/>
                <w:sz w:val="24"/>
                <w:szCs w:val="24"/>
              </w:rPr>
              <w:t xml:space="preserve"> </w:t>
            </w:r>
            <w:r w:rsidR="001D6F55">
              <w:rPr>
                <w:b/>
                <w:sz w:val="24"/>
                <w:szCs w:val="24"/>
              </w:rPr>
              <w:br/>
            </w:r>
            <w:r w:rsidR="00AF2F02" w:rsidRPr="00AF2F02">
              <w:rPr>
                <w:b/>
                <w:sz w:val="24"/>
                <w:szCs w:val="24"/>
              </w:rPr>
              <w:t>НДС 20</w:t>
            </w:r>
            <w:r w:rsidR="00025894">
              <w:rPr>
                <w:b/>
                <w:sz w:val="24"/>
                <w:szCs w:val="24"/>
              </w:rPr>
              <w:t xml:space="preserve"> </w:t>
            </w:r>
            <w:r w:rsidR="00AF2F02" w:rsidRPr="00AF2F02">
              <w:rPr>
                <w:b/>
                <w:sz w:val="24"/>
                <w:szCs w:val="24"/>
              </w:rPr>
              <w:t>%</w:t>
            </w:r>
            <w:r w:rsidR="00AF2F02" w:rsidRPr="00AF2F02">
              <w:rPr>
                <w:sz w:val="24"/>
                <w:szCs w:val="24"/>
              </w:rPr>
              <w:t xml:space="preserve"> - </w:t>
            </w:r>
            <w:r>
              <w:rPr>
                <w:sz w:val="24"/>
                <w:szCs w:val="24"/>
              </w:rPr>
              <w:t>57 400,31</w:t>
            </w:r>
            <w:r w:rsidR="00AF2F02" w:rsidRPr="00AF2F02">
              <w:rPr>
                <w:sz w:val="24"/>
                <w:szCs w:val="24"/>
              </w:rPr>
              <w:t xml:space="preserve"> руб</w:t>
            </w:r>
            <w:r w:rsidR="00AF2F02">
              <w:rPr>
                <w:sz w:val="24"/>
                <w:szCs w:val="24"/>
              </w:rPr>
              <w:t>.</w:t>
            </w:r>
          </w:p>
        </w:tc>
      </w:tr>
      <w:tr w:rsidR="00D2151A" w:rsidRPr="00621123" w:rsidTr="00C24C12">
        <w:tc>
          <w:tcPr>
            <w:tcW w:w="566" w:type="dxa"/>
          </w:tcPr>
          <w:p w:rsidR="00D2151A" w:rsidRPr="00621123" w:rsidRDefault="00D2151A">
            <w:pPr>
              <w:pStyle w:val="ConsPlusNormal"/>
              <w:jc w:val="center"/>
              <w:rPr>
                <w:sz w:val="24"/>
                <w:szCs w:val="24"/>
              </w:rPr>
            </w:pPr>
            <w:r w:rsidRPr="00621123">
              <w:rPr>
                <w:sz w:val="24"/>
                <w:szCs w:val="24"/>
              </w:rPr>
              <w:t>14.</w:t>
            </w:r>
          </w:p>
        </w:tc>
        <w:tc>
          <w:tcPr>
            <w:tcW w:w="3904" w:type="dxa"/>
          </w:tcPr>
          <w:p w:rsidR="00D2151A" w:rsidRPr="00621123" w:rsidRDefault="00D2151A" w:rsidP="002A62EC">
            <w:pPr>
              <w:pStyle w:val="ConsPlusNormal"/>
              <w:rPr>
                <w:sz w:val="24"/>
                <w:szCs w:val="24"/>
              </w:rPr>
            </w:pPr>
            <w:r w:rsidRPr="00621123">
              <w:rPr>
                <w:sz w:val="24"/>
                <w:szCs w:val="24"/>
              </w:rPr>
              <w:t>Источник финансирования</w:t>
            </w:r>
          </w:p>
        </w:tc>
        <w:tc>
          <w:tcPr>
            <w:tcW w:w="5595" w:type="dxa"/>
          </w:tcPr>
          <w:p w:rsidR="001B5752" w:rsidRDefault="001B5752" w:rsidP="001B5752">
            <w:pPr>
              <w:pStyle w:val="ConsPlusNormal"/>
              <w:jc w:val="both"/>
              <w:rPr>
                <w:sz w:val="24"/>
                <w:szCs w:val="24"/>
              </w:rPr>
            </w:pPr>
            <w:r>
              <w:rPr>
                <w:sz w:val="24"/>
                <w:szCs w:val="24"/>
              </w:rPr>
              <w:t>Средства бюджетного учреждения</w:t>
            </w:r>
          </w:p>
          <w:p w:rsidR="00D2151A" w:rsidRPr="00621123" w:rsidRDefault="001B5752" w:rsidP="001B5752">
            <w:pPr>
              <w:pStyle w:val="ConsPlusNormal"/>
              <w:jc w:val="both"/>
              <w:rPr>
                <w:sz w:val="24"/>
                <w:szCs w:val="24"/>
              </w:rPr>
            </w:pPr>
            <w:r>
              <w:rPr>
                <w:sz w:val="24"/>
                <w:szCs w:val="24"/>
              </w:rPr>
              <w:t>Год</w:t>
            </w:r>
            <w:r w:rsidR="0016627A">
              <w:rPr>
                <w:sz w:val="24"/>
                <w:szCs w:val="24"/>
              </w:rPr>
              <w:t xml:space="preserve"> бюджета - 2022</w:t>
            </w:r>
          </w:p>
        </w:tc>
      </w:tr>
      <w:tr w:rsidR="00D2151A" w:rsidRPr="00621123" w:rsidTr="00C24C12">
        <w:tc>
          <w:tcPr>
            <w:tcW w:w="566" w:type="dxa"/>
          </w:tcPr>
          <w:p w:rsidR="00D2151A" w:rsidRPr="00621123" w:rsidRDefault="00D2151A">
            <w:pPr>
              <w:pStyle w:val="ConsPlusNormal"/>
              <w:jc w:val="center"/>
              <w:rPr>
                <w:sz w:val="24"/>
                <w:szCs w:val="24"/>
              </w:rPr>
            </w:pPr>
            <w:r w:rsidRPr="00621123">
              <w:rPr>
                <w:sz w:val="24"/>
                <w:szCs w:val="24"/>
              </w:rPr>
              <w:t>15.</w:t>
            </w:r>
          </w:p>
        </w:tc>
        <w:tc>
          <w:tcPr>
            <w:tcW w:w="3904"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2"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95"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C24C12">
        <w:trPr>
          <w:trHeight w:val="313"/>
        </w:trPr>
        <w:tc>
          <w:tcPr>
            <w:tcW w:w="566" w:type="dxa"/>
          </w:tcPr>
          <w:p w:rsidR="00D2151A" w:rsidRPr="00621123" w:rsidRDefault="00D2151A">
            <w:pPr>
              <w:pStyle w:val="ConsPlusNormal"/>
              <w:jc w:val="center"/>
              <w:rPr>
                <w:sz w:val="24"/>
                <w:szCs w:val="24"/>
              </w:rPr>
            </w:pPr>
            <w:r w:rsidRPr="00621123">
              <w:rPr>
                <w:sz w:val="24"/>
                <w:szCs w:val="24"/>
              </w:rPr>
              <w:t>16.</w:t>
            </w:r>
          </w:p>
        </w:tc>
        <w:tc>
          <w:tcPr>
            <w:tcW w:w="3904" w:type="dxa"/>
          </w:tcPr>
          <w:p w:rsidR="00D2151A" w:rsidRPr="00621123" w:rsidRDefault="00D2151A">
            <w:pPr>
              <w:pStyle w:val="ConsPlusNormal"/>
              <w:rPr>
                <w:sz w:val="24"/>
                <w:szCs w:val="24"/>
              </w:rPr>
            </w:pPr>
            <w:r w:rsidRPr="00621123">
              <w:rPr>
                <w:sz w:val="24"/>
                <w:szCs w:val="24"/>
              </w:rPr>
              <w:t>Размер аванса</w:t>
            </w:r>
          </w:p>
        </w:tc>
        <w:tc>
          <w:tcPr>
            <w:tcW w:w="5595" w:type="dxa"/>
          </w:tcPr>
          <w:p w:rsidR="00D2151A" w:rsidRPr="00621123" w:rsidRDefault="004659E8">
            <w:pPr>
              <w:pStyle w:val="ConsPlusNormal"/>
              <w:rPr>
                <w:sz w:val="24"/>
                <w:szCs w:val="24"/>
              </w:rPr>
            </w:pPr>
            <w:r>
              <w:rPr>
                <w:sz w:val="24"/>
                <w:szCs w:val="24"/>
              </w:rPr>
              <w:t>Не предусмотрен</w:t>
            </w:r>
          </w:p>
        </w:tc>
      </w:tr>
      <w:tr w:rsidR="00D2151A" w:rsidRPr="00621123" w:rsidTr="00C24C12">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04"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95" w:type="dxa"/>
          </w:tcPr>
          <w:p w:rsidR="00D2151A" w:rsidRPr="0043346A" w:rsidRDefault="005D01B2">
            <w:pPr>
              <w:pStyle w:val="ConsPlusNormal"/>
              <w:rPr>
                <w:sz w:val="24"/>
                <w:szCs w:val="24"/>
              </w:rPr>
            </w:pPr>
            <w:r w:rsidRPr="0043346A">
              <w:rPr>
                <w:sz w:val="24"/>
                <w:szCs w:val="24"/>
              </w:rPr>
              <w:t>Не установлены</w:t>
            </w:r>
          </w:p>
        </w:tc>
      </w:tr>
      <w:tr w:rsidR="00D2151A" w:rsidRPr="00621123" w:rsidTr="00C24C12">
        <w:tc>
          <w:tcPr>
            <w:tcW w:w="566" w:type="dxa"/>
          </w:tcPr>
          <w:p w:rsidR="00D2151A" w:rsidRPr="0043346A" w:rsidRDefault="00D2151A">
            <w:pPr>
              <w:pStyle w:val="ConsPlusNormal"/>
              <w:jc w:val="center"/>
              <w:rPr>
                <w:sz w:val="24"/>
                <w:szCs w:val="24"/>
              </w:rPr>
            </w:pPr>
            <w:r w:rsidRPr="0043346A">
              <w:rPr>
                <w:sz w:val="24"/>
                <w:szCs w:val="24"/>
              </w:rPr>
              <w:t>18.</w:t>
            </w:r>
          </w:p>
        </w:tc>
        <w:tc>
          <w:tcPr>
            <w:tcW w:w="3904"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3" w:history="1">
              <w:r w:rsidRPr="0043346A">
                <w:rPr>
                  <w:sz w:val="24"/>
                  <w:szCs w:val="24"/>
                </w:rPr>
                <w:t>пунктом 1 части 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95" w:type="dxa"/>
          </w:tcPr>
          <w:p w:rsidR="00ED264A" w:rsidRPr="0043346A" w:rsidRDefault="00166F57" w:rsidP="00ED264A">
            <w:pPr>
              <w:pStyle w:val="ConsPlusNormal"/>
              <w:jc w:val="both"/>
              <w:rPr>
                <w:sz w:val="24"/>
                <w:szCs w:val="24"/>
              </w:rPr>
            </w:pPr>
            <w:r w:rsidRPr="0043346A">
              <w:rPr>
                <w:sz w:val="24"/>
                <w:szCs w:val="24"/>
              </w:rPr>
              <w:t>Не установлены</w:t>
            </w:r>
          </w:p>
          <w:p w:rsidR="002136DD" w:rsidRPr="0043346A" w:rsidRDefault="002136DD" w:rsidP="00147433">
            <w:pPr>
              <w:pStyle w:val="ConsPlusNormal"/>
              <w:jc w:val="both"/>
              <w:rPr>
                <w:sz w:val="24"/>
                <w:szCs w:val="24"/>
              </w:rPr>
            </w:pPr>
          </w:p>
        </w:tc>
      </w:tr>
      <w:tr w:rsidR="00D2151A" w:rsidRPr="00621123" w:rsidTr="00C24C12">
        <w:trPr>
          <w:trHeight w:val="1855"/>
        </w:trPr>
        <w:tc>
          <w:tcPr>
            <w:tcW w:w="566" w:type="dxa"/>
          </w:tcPr>
          <w:p w:rsidR="00D2151A" w:rsidRPr="0043346A" w:rsidRDefault="00D2151A">
            <w:pPr>
              <w:pStyle w:val="ConsPlusNormal"/>
              <w:jc w:val="center"/>
              <w:rPr>
                <w:sz w:val="24"/>
                <w:szCs w:val="24"/>
              </w:rPr>
            </w:pPr>
            <w:r w:rsidRPr="0043346A">
              <w:rPr>
                <w:sz w:val="24"/>
                <w:szCs w:val="24"/>
              </w:rPr>
              <w:t>19.</w:t>
            </w:r>
          </w:p>
        </w:tc>
        <w:tc>
          <w:tcPr>
            <w:tcW w:w="3904"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4" w:history="1">
              <w:r w:rsidRPr="0043346A">
                <w:rPr>
                  <w:sz w:val="24"/>
                  <w:szCs w:val="24"/>
                </w:rPr>
                <w:t>частью 2 статьи 31</w:t>
              </w:r>
            </w:hyperlink>
            <w:r w:rsidRPr="0043346A">
              <w:rPr>
                <w:sz w:val="24"/>
                <w:szCs w:val="24"/>
              </w:rPr>
              <w:t xml:space="preserve"> Федерального закона</w:t>
            </w:r>
            <w:r w:rsidR="002743FB">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95"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C24C12">
        <w:tc>
          <w:tcPr>
            <w:tcW w:w="566" w:type="dxa"/>
          </w:tcPr>
          <w:p w:rsidR="00D2151A" w:rsidRPr="0043346A" w:rsidRDefault="00D2151A">
            <w:pPr>
              <w:pStyle w:val="ConsPlusNormal"/>
              <w:jc w:val="center"/>
              <w:rPr>
                <w:sz w:val="24"/>
                <w:szCs w:val="24"/>
              </w:rPr>
            </w:pPr>
            <w:r w:rsidRPr="0043346A">
              <w:rPr>
                <w:sz w:val="24"/>
                <w:szCs w:val="24"/>
              </w:rPr>
              <w:t>20.</w:t>
            </w:r>
          </w:p>
        </w:tc>
        <w:tc>
          <w:tcPr>
            <w:tcW w:w="3904"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5" w:history="1">
              <w:r w:rsidRPr="0043346A">
                <w:rPr>
                  <w:sz w:val="24"/>
                  <w:szCs w:val="24"/>
                </w:rPr>
                <w:t>частью 2.1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95"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C24C12">
        <w:tc>
          <w:tcPr>
            <w:tcW w:w="566" w:type="dxa"/>
          </w:tcPr>
          <w:p w:rsidR="00D2151A" w:rsidRPr="0043346A" w:rsidRDefault="00D2151A">
            <w:pPr>
              <w:pStyle w:val="ConsPlusNormal"/>
              <w:jc w:val="center"/>
              <w:rPr>
                <w:sz w:val="24"/>
                <w:szCs w:val="24"/>
              </w:rPr>
            </w:pPr>
            <w:r w:rsidRPr="0043346A">
              <w:rPr>
                <w:sz w:val="24"/>
                <w:szCs w:val="24"/>
              </w:rPr>
              <w:t>21.</w:t>
            </w:r>
          </w:p>
        </w:tc>
        <w:tc>
          <w:tcPr>
            <w:tcW w:w="3904"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6" w:history="1">
              <w:r w:rsidRPr="0043346A">
                <w:rPr>
                  <w:sz w:val="24"/>
                  <w:szCs w:val="24"/>
                </w:rPr>
                <w:t>частью 1.1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95"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w:t>
            </w:r>
            <w:r w:rsidR="00AE1760">
              <w:rPr>
                <w:sz w:val="24"/>
                <w:szCs w:val="24"/>
              </w:rPr>
              <w:t xml:space="preserve"> </w:t>
            </w:r>
            <w:r w:rsidR="00AE1760" w:rsidRPr="00AE1760">
              <w:rPr>
                <w:sz w:val="24"/>
                <w:szCs w:val="24"/>
              </w:rPr>
              <w:t>№ 44-ФЗ</w:t>
            </w:r>
            <w:r w:rsidRPr="00ED1056">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AE1760">
              <w:rPr>
                <w:sz w:val="24"/>
                <w:szCs w:val="24"/>
              </w:rPr>
              <w:t xml:space="preserve"> </w:t>
            </w:r>
            <w:r w:rsidR="005F445A">
              <w:rPr>
                <w:sz w:val="24"/>
                <w:szCs w:val="24"/>
              </w:rPr>
              <w:br/>
            </w:r>
            <w:r w:rsidR="00AE1760" w:rsidRPr="00AE1760">
              <w:rPr>
                <w:sz w:val="24"/>
                <w:szCs w:val="24"/>
              </w:rPr>
              <w:t>№ 44-ФЗ</w:t>
            </w:r>
            <w:r w:rsidRPr="00ED1056">
              <w:rPr>
                <w:sz w:val="24"/>
                <w:szCs w:val="24"/>
              </w:rPr>
              <w:t>, если Правительством Российской Федерации не установлено иное</w:t>
            </w:r>
          </w:p>
        </w:tc>
      </w:tr>
      <w:tr w:rsidR="00D2151A" w:rsidRPr="00621123" w:rsidTr="00C24C12">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04"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7" w:history="1">
              <w:r w:rsidRPr="0043346A">
                <w:rPr>
                  <w:sz w:val="24"/>
                  <w:szCs w:val="24"/>
                </w:rPr>
                <w:t>статьями 28</w:t>
              </w:r>
            </w:hyperlink>
            <w:r w:rsidRPr="0043346A">
              <w:rPr>
                <w:sz w:val="24"/>
                <w:szCs w:val="24"/>
              </w:rPr>
              <w:t xml:space="preserve"> и </w:t>
            </w:r>
            <w:hyperlink r:id="rId18" w:history="1">
              <w:r w:rsidRPr="0043346A">
                <w:rPr>
                  <w:sz w:val="24"/>
                  <w:szCs w:val="24"/>
                </w:rPr>
                <w:t>29</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95"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C24C12">
        <w:tc>
          <w:tcPr>
            <w:tcW w:w="566" w:type="dxa"/>
          </w:tcPr>
          <w:p w:rsidR="00D2151A" w:rsidRPr="0043346A" w:rsidRDefault="00D2151A">
            <w:pPr>
              <w:pStyle w:val="ConsPlusNormal"/>
              <w:jc w:val="center"/>
              <w:rPr>
                <w:sz w:val="24"/>
                <w:szCs w:val="24"/>
              </w:rPr>
            </w:pPr>
            <w:r w:rsidRPr="0043346A">
              <w:rPr>
                <w:sz w:val="24"/>
                <w:szCs w:val="24"/>
              </w:rPr>
              <w:t>23.</w:t>
            </w:r>
          </w:p>
        </w:tc>
        <w:tc>
          <w:tcPr>
            <w:tcW w:w="3904"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19" w:history="1">
              <w:r w:rsidRPr="00556ED0">
                <w:rPr>
                  <w:sz w:val="24"/>
                  <w:szCs w:val="24"/>
                </w:rPr>
                <w:t>частью 3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95" w:type="dxa"/>
          </w:tcPr>
          <w:p w:rsidR="00D2151A" w:rsidRPr="0043346A" w:rsidRDefault="00C8010B" w:rsidP="0043346A">
            <w:pPr>
              <w:pStyle w:val="ConsPlusNormal"/>
              <w:jc w:val="both"/>
              <w:rPr>
                <w:b/>
                <w:sz w:val="24"/>
                <w:szCs w:val="24"/>
              </w:rPr>
            </w:pPr>
            <w:r w:rsidRPr="0043346A">
              <w:rPr>
                <w:b/>
                <w:sz w:val="24"/>
                <w:szCs w:val="24"/>
              </w:rPr>
              <w:t>П</w:t>
            </w:r>
            <w:r w:rsidR="007F31B4" w:rsidRPr="0043346A">
              <w:rPr>
                <w:b/>
                <w:sz w:val="24"/>
                <w:szCs w:val="24"/>
              </w:rPr>
              <w:t>редоставляются</w:t>
            </w:r>
          </w:p>
          <w:p w:rsidR="0080459C" w:rsidRPr="0043346A" w:rsidRDefault="0080459C" w:rsidP="0043346A">
            <w:pPr>
              <w:pStyle w:val="ConsPlusNormal"/>
              <w:jc w:val="both"/>
              <w:rPr>
                <w:sz w:val="24"/>
                <w:szCs w:val="24"/>
              </w:rPr>
            </w:pPr>
            <w:r w:rsidRPr="0043346A">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C24C12">
        <w:tc>
          <w:tcPr>
            <w:tcW w:w="566" w:type="dxa"/>
          </w:tcPr>
          <w:p w:rsidR="00D2151A" w:rsidRPr="0043346A" w:rsidRDefault="00D2151A">
            <w:pPr>
              <w:pStyle w:val="ConsPlusNormal"/>
              <w:jc w:val="center"/>
              <w:rPr>
                <w:sz w:val="24"/>
                <w:szCs w:val="24"/>
              </w:rPr>
            </w:pPr>
            <w:r w:rsidRPr="0043346A">
              <w:rPr>
                <w:sz w:val="24"/>
                <w:szCs w:val="24"/>
              </w:rPr>
              <w:t>24.</w:t>
            </w:r>
          </w:p>
        </w:tc>
        <w:tc>
          <w:tcPr>
            <w:tcW w:w="3904" w:type="dxa"/>
          </w:tcPr>
          <w:p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20" w:history="1">
              <w:r w:rsidRPr="0043346A">
                <w:rPr>
                  <w:sz w:val="24"/>
                  <w:szCs w:val="24"/>
                </w:rPr>
                <w:t>частью 5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95" w:type="dxa"/>
          </w:tcPr>
          <w:p w:rsidR="00D2151A" w:rsidRPr="0043346A" w:rsidRDefault="004659E8">
            <w:pPr>
              <w:pStyle w:val="ConsPlusNormal"/>
              <w:rPr>
                <w:sz w:val="24"/>
                <w:szCs w:val="24"/>
              </w:rPr>
            </w:pPr>
            <w:r w:rsidRPr="0043346A">
              <w:rPr>
                <w:sz w:val="24"/>
                <w:szCs w:val="24"/>
              </w:rPr>
              <w:t>Не установлены</w:t>
            </w:r>
          </w:p>
        </w:tc>
      </w:tr>
      <w:tr w:rsidR="00D2151A" w:rsidRPr="00621123" w:rsidTr="005F445A">
        <w:trPr>
          <w:trHeight w:val="1589"/>
        </w:trPr>
        <w:tc>
          <w:tcPr>
            <w:tcW w:w="566" w:type="dxa"/>
          </w:tcPr>
          <w:p w:rsidR="00D2151A" w:rsidRPr="00B81C27" w:rsidRDefault="00D2151A">
            <w:pPr>
              <w:pStyle w:val="ConsPlusNormal"/>
              <w:jc w:val="center"/>
              <w:rPr>
                <w:sz w:val="24"/>
                <w:szCs w:val="24"/>
              </w:rPr>
            </w:pPr>
            <w:r w:rsidRPr="00B81C27">
              <w:rPr>
                <w:sz w:val="24"/>
                <w:szCs w:val="24"/>
              </w:rPr>
              <w:t>25.</w:t>
            </w:r>
          </w:p>
        </w:tc>
        <w:tc>
          <w:tcPr>
            <w:tcW w:w="3904" w:type="dxa"/>
          </w:tcPr>
          <w:p w:rsidR="00B21B85" w:rsidRPr="00B81C27" w:rsidRDefault="00D2151A">
            <w:pPr>
              <w:pStyle w:val="ConsPlusNormal"/>
              <w:rPr>
                <w:sz w:val="24"/>
                <w:szCs w:val="24"/>
              </w:rPr>
            </w:pPr>
            <w:r w:rsidRPr="00B81C27">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95" w:type="dxa"/>
          </w:tcPr>
          <w:p w:rsidR="00A729FB" w:rsidRPr="00A729FB" w:rsidRDefault="00A729FB" w:rsidP="00A729FB">
            <w:pPr>
              <w:pStyle w:val="ConsPlusNormal"/>
              <w:tabs>
                <w:tab w:val="left" w:pos="2980"/>
              </w:tabs>
              <w:rPr>
                <w:b/>
                <w:sz w:val="24"/>
                <w:szCs w:val="24"/>
              </w:rPr>
            </w:pPr>
            <w:r w:rsidRPr="00A729FB">
              <w:rPr>
                <w:b/>
                <w:sz w:val="24"/>
                <w:szCs w:val="24"/>
              </w:rPr>
              <w:t>Требование не установлено</w:t>
            </w:r>
          </w:p>
          <w:p w:rsidR="00A729FB" w:rsidRPr="00A729FB" w:rsidRDefault="00A729FB" w:rsidP="00A729FB">
            <w:pPr>
              <w:pStyle w:val="ConsPlusNormal"/>
              <w:tabs>
                <w:tab w:val="left" w:pos="2980"/>
              </w:tabs>
              <w:jc w:val="both"/>
              <w:rPr>
                <w:bCs/>
                <w:sz w:val="24"/>
                <w:szCs w:val="24"/>
              </w:rPr>
            </w:pPr>
            <w:r w:rsidRPr="00A729FB">
              <w:rPr>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ПП 616) не применяется на основании  </w:t>
            </w:r>
            <w:proofErr w:type="spellStart"/>
            <w:r w:rsidRPr="00A729FB">
              <w:rPr>
                <w:bCs/>
                <w:sz w:val="24"/>
                <w:szCs w:val="24"/>
              </w:rPr>
              <w:t>пп</w:t>
            </w:r>
            <w:proofErr w:type="spellEnd"/>
            <w:r w:rsidRPr="00A729FB">
              <w:rPr>
                <w:bCs/>
                <w:sz w:val="24"/>
                <w:szCs w:val="24"/>
              </w:rPr>
              <w:t>. б) п. 3 ПП 616:</w:t>
            </w:r>
          </w:p>
          <w:p w:rsidR="00212FAD" w:rsidRPr="00A729FB" w:rsidRDefault="00A729FB" w:rsidP="00A729FB">
            <w:pPr>
              <w:pStyle w:val="ConsPlusNormal"/>
              <w:tabs>
                <w:tab w:val="left" w:pos="2980"/>
              </w:tabs>
              <w:jc w:val="both"/>
              <w:rPr>
                <w:b/>
                <w:bCs/>
                <w:i/>
                <w:sz w:val="24"/>
                <w:szCs w:val="24"/>
              </w:rPr>
            </w:pPr>
            <w:r w:rsidRPr="00A729FB">
              <w:rPr>
                <w:b/>
                <w:bCs/>
                <w:i/>
                <w:sz w:val="24"/>
                <w:szCs w:val="24"/>
              </w:rPr>
              <w:t xml:space="preserve">-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r:id="rId21" w:history="1">
              <w:r w:rsidRPr="00A729FB">
                <w:rPr>
                  <w:rStyle w:val="a3"/>
                  <w:b/>
                  <w:bCs/>
                  <w:i/>
                  <w:color w:val="auto"/>
                  <w:sz w:val="24"/>
                  <w:szCs w:val="24"/>
                  <w:u w:val="none"/>
                </w:rPr>
                <w:t>пунктах 19</w:t>
              </w:r>
            </w:hyperlink>
            <w:r w:rsidRPr="00A729FB">
              <w:rPr>
                <w:b/>
                <w:bCs/>
                <w:i/>
                <w:sz w:val="24"/>
                <w:szCs w:val="24"/>
              </w:rPr>
              <w:t xml:space="preserve"> - </w:t>
            </w:r>
            <w:hyperlink r:id="rId22" w:history="1">
              <w:r w:rsidRPr="00A729FB">
                <w:rPr>
                  <w:rStyle w:val="a3"/>
                  <w:b/>
                  <w:bCs/>
                  <w:i/>
                  <w:color w:val="auto"/>
                  <w:sz w:val="24"/>
                  <w:szCs w:val="24"/>
                  <w:u w:val="none"/>
                </w:rPr>
                <w:t>21</w:t>
              </w:r>
            </w:hyperlink>
            <w:r w:rsidRPr="00A729FB">
              <w:rPr>
                <w:b/>
                <w:bCs/>
                <w:i/>
                <w:sz w:val="24"/>
                <w:szCs w:val="24"/>
              </w:rPr>
              <w:t xml:space="preserve">, </w:t>
            </w:r>
            <w:hyperlink r:id="rId23" w:history="1">
              <w:r w:rsidRPr="00A729FB">
                <w:rPr>
                  <w:rStyle w:val="a3"/>
                  <w:b/>
                  <w:bCs/>
                  <w:i/>
                  <w:color w:val="auto"/>
                  <w:sz w:val="24"/>
                  <w:szCs w:val="24"/>
                  <w:u w:val="none"/>
                </w:rPr>
                <w:t>28</w:t>
              </w:r>
            </w:hyperlink>
            <w:r w:rsidRPr="00A729FB">
              <w:rPr>
                <w:b/>
                <w:bCs/>
                <w:i/>
                <w:sz w:val="24"/>
                <w:szCs w:val="24"/>
              </w:rPr>
              <w:t xml:space="preserve">, </w:t>
            </w:r>
            <w:hyperlink r:id="rId24" w:history="1">
              <w:r w:rsidRPr="00A729FB">
                <w:rPr>
                  <w:rStyle w:val="a3"/>
                  <w:b/>
                  <w:bCs/>
                  <w:i/>
                  <w:color w:val="auto"/>
                  <w:sz w:val="24"/>
                  <w:szCs w:val="24"/>
                  <w:u w:val="none"/>
                </w:rPr>
                <w:t>50</w:t>
              </w:r>
            </w:hyperlink>
            <w:r w:rsidRPr="00A729FB">
              <w:rPr>
                <w:b/>
                <w:bCs/>
                <w:i/>
                <w:sz w:val="24"/>
                <w:szCs w:val="24"/>
              </w:rPr>
              <w:t xml:space="preserve">, </w:t>
            </w:r>
            <w:hyperlink r:id="rId25" w:history="1">
              <w:r w:rsidRPr="00A729FB">
                <w:rPr>
                  <w:rStyle w:val="a3"/>
                  <w:b/>
                  <w:bCs/>
                  <w:i/>
                  <w:color w:val="auto"/>
                  <w:sz w:val="24"/>
                  <w:szCs w:val="24"/>
                  <w:u w:val="none"/>
                </w:rPr>
                <w:t>142</w:t>
              </w:r>
            </w:hyperlink>
            <w:r w:rsidRPr="00A729FB">
              <w:rPr>
                <w:b/>
                <w:bCs/>
                <w:i/>
                <w:sz w:val="24"/>
                <w:szCs w:val="24"/>
              </w:rPr>
              <w:t xml:space="preserve"> и </w:t>
            </w:r>
            <w:hyperlink r:id="rId26" w:history="1">
              <w:r w:rsidRPr="00A729FB">
                <w:rPr>
                  <w:rStyle w:val="a3"/>
                  <w:b/>
                  <w:bCs/>
                  <w:i/>
                  <w:color w:val="auto"/>
                  <w:sz w:val="24"/>
                  <w:szCs w:val="24"/>
                  <w:u w:val="none"/>
                </w:rPr>
                <w:t>145</w:t>
              </w:r>
            </w:hyperlink>
            <w:r w:rsidRPr="00A729FB">
              <w:rPr>
                <w:b/>
                <w:bCs/>
                <w:i/>
                <w:sz w:val="24"/>
                <w:szCs w:val="24"/>
              </w:rPr>
              <w:t xml:space="preserve"> перечня).</w:t>
            </w:r>
          </w:p>
          <w:p w:rsidR="00A729FB" w:rsidRPr="00A729FB" w:rsidRDefault="00A729FB" w:rsidP="00A729FB">
            <w:pPr>
              <w:pStyle w:val="ConsPlusNormal"/>
              <w:tabs>
                <w:tab w:val="left" w:pos="2980"/>
              </w:tabs>
              <w:rPr>
                <w:b/>
                <w:sz w:val="24"/>
                <w:szCs w:val="24"/>
              </w:rPr>
            </w:pPr>
          </w:p>
          <w:p w:rsidR="002743FB" w:rsidRPr="00212FAD" w:rsidRDefault="002743FB" w:rsidP="00212FAD">
            <w:pPr>
              <w:spacing w:after="0" w:line="240" w:lineRule="auto"/>
              <w:jc w:val="both"/>
              <w:rPr>
                <w:rFonts w:eastAsia="SimSun" w:cs="Times New Roman"/>
                <w:sz w:val="24"/>
                <w:szCs w:val="24"/>
              </w:rPr>
            </w:pPr>
            <w:r w:rsidRPr="00212FAD">
              <w:rPr>
                <w:rFonts w:eastAsia="SimSun" w:cs="Times New Roman"/>
                <w:b/>
                <w:i/>
                <w:iCs/>
                <w:sz w:val="24"/>
                <w:szCs w:val="24"/>
              </w:rPr>
              <w:t>Условия допуска товаров</w:t>
            </w:r>
            <w:r w:rsidRPr="00212FAD">
              <w:rPr>
                <w:rFonts w:eastAsia="SimSun" w:cs="Times New Roman"/>
                <w:i/>
                <w:iCs/>
                <w:sz w:val="24"/>
                <w:szCs w:val="24"/>
              </w:rPr>
              <w:t>,</w:t>
            </w:r>
            <w:r w:rsidRPr="002E5258">
              <w:rPr>
                <w:rFonts w:eastAsia="SimSun" w:cs="Times New Roman"/>
                <w:iCs/>
                <w:sz w:val="24"/>
                <w:szCs w:val="24"/>
              </w:rPr>
              <w:t xml:space="preserve"> происходящих из иностранного государства или группы иностранных </w:t>
            </w:r>
            <w:r w:rsidRPr="00212FAD">
              <w:rPr>
                <w:rFonts w:eastAsia="SimSun" w:cs="Times New Roman"/>
                <w:iCs/>
                <w:sz w:val="24"/>
                <w:szCs w:val="24"/>
              </w:rPr>
              <w:t xml:space="preserve">государств </w:t>
            </w:r>
            <w:r w:rsidRPr="00212FAD">
              <w:rPr>
                <w:rFonts w:eastAsia="SimSun" w:cs="Times New Roman"/>
                <w:sz w:val="24"/>
                <w:szCs w:val="24"/>
              </w:rPr>
              <w:t xml:space="preserve">в соответствии с </w:t>
            </w:r>
            <w:r w:rsidRPr="00212FAD">
              <w:rPr>
                <w:rFonts w:eastAsia="SimSun" w:cs="Times New Roman"/>
                <w:b/>
                <w:i/>
                <w:sz w:val="24"/>
                <w:szCs w:val="24"/>
              </w:rPr>
              <w:t>приказом Минфина России от 4 июня 2018 г. № 126н</w:t>
            </w:r>
            <w:r w:rsidRPr="00212FAD">
              <w:rPr>
                <w:rFonts w:eastAsia="SimSun" w:cs="Times New Roman"/>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A730BF" w:rsidRPr="00A730BF" w:rsidRDefault="005F445A" w:rsidP="00212FAD">
            <w:pPr>
              <w:pStyle w:val="ConsPlusNormal"/>
              <w:tabs>
                <w:tab w:val="left" w:pos="2980"/>
              </w:tabs>
              <w:rPr>
                <w:rFonts w:eastAsia="SimSun"/>
                <w:sz w:val="24"/>
                <w:szCs w:val="24"/>
              </w:rPr>
            </w:pPr>
            <w:r w:rsidRPr="00212FAD">
              <w:rPr>
                <w:rFonts w:eastAsia="SimSun"/>
                <w:sz w:val="24"/>
                <w:szCs w:val="24"/>
              </w:rPr>
              <w:t>нужд»</w:t>
            </w:r>
          </w:p>
        </w:tc>
      </w:tr>
      <w:tr w:rsidR="00D2151A" w:rsidRPr="00621123" w:rsidTr="00C24C12">
        <w:trPr>
          <w:trHeight w:val="1145"/>
        </w:trPr>
        <w:tc>
          <w:tcPr>
            <w:tcW w:w="566" w:type="dxa"/>
          </w:tcPr>
          <w:p w:rsidR="00D2151A" w:rsidRPr="00621123" w:rsidRDefault="00D2151A">
            <w:pPr>
              <w:pStyle w:val="ConsPlusNormal"/>
              <w:jc w:val="center"/>
              <w:rPr>
                <w:sz w:val="24"/>
                <w:szCs w:val="24"/>
              </w:rPr>
            </w:pPr>
            <w:r w:rsidRPr="00621123">
              <w:rPr>
                <w:sz w:val="24"/>
                <w:szCs w:val="24"/>
              </w:rPr>
              <w:t>26.</w:t>
            </w:r>
          </w:p>
        </w:tc>
        <w:tc>
          <w:tcPr>
            <w:tcW w:w="3904"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95"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C24C12">
        <w:tc>
          <w:tcPr>
            <w:tcW w:w="566" w:type="dxa"/>
          </w:tcPr>
          <w:p w:rsidR="00D2151A" w:rsidRPr="00621123" w:rsidRDefault="00D2151A">
            <w:pPr>
              <w:pStyle w:val="ConsPlusNormal"/>
              <w:jc w:val="center"/>
              <w:rPr>
                <w:sz w:val="24"/>
                <w:szCs w:val="24"/>
              </w:rPr>
            </w:pPr>
            <w:r w:rsidRPr="00621123">
              <w:rPr>
                <w:sz w:val="24"/>
                <w:szCs w:val="24"/>
              </w:rPr>
              <w:t>27.</w:t>
            </w:r>
          </w:p>
        </w:tc>
        <w:tc>
          <w:tcPr>
            <w:tcW w:w="3904"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95" w:type="dxa"/>
          </w:tcPr>
          <w:p w:rsidR="00A56968" w:rsidRPr="002743FB" w:rsidRDefault="005F445A" w:rsidP="00A63F55">
            <w:pPr>
              <w:pStyle w:val="ConsPlusNormal"/>
              <w:rPr>
                <w:sz w:val="24"/>
                <w:szCs w:val="24"/>
              </w:rPr>
            </w:pPr>
            <w:r>
              <w:rPr>
                <w:sz w:val="24"/>
                <w:szCs w:val="24"/>
              </w:rPr>
              <w:t>Наименование з</w:t>
            </w:r>
            <w:r w:rsidR="00A56968" w:rsidRPr="002743FB">
              <w:rPr>
                <w:sz w:val="24"/>
                <w:szCs w:val="24"/>
              </w:rPr>
              <w:t xml:space="preserve">аказчика: </w:t>
            </w:r>
            <w:r w:rsidR="00A63F55" w:rsidRPr="002743FB">
              <w:rPr>
                <w:sz w:val="24"/>
                <w:szCs w:val="24"/>
              </w:rPr>
              <w:br/>
            </w:r>
            <w:r w:rsidR="00A56968" w:rsidRPr="002743FB">
              <w:rPr>
                <w:sz w:val="24"/>
                <w:szCs w:val="24"/>
              </w:rPr>
              <w:t xml:space="preserve">Федеральное государственное бюджетное учреждение науки Институт проблем управления </w:t>
            </w:r>
            <w:r w:rsidR="00A63F55" w:rsidRPr="002743FB">
              <w:rPr>
                <w:sz w:val="24"/>
                <w:szCs w:val="24"/>
              </w:rPr>
              <w:br/>
            </w:r>
            <w:r w:rsidR="00A56968" w:rsidRPr="002743FB">
              <w:rPr>
                <w:sz w:val="24"/>
                <w:szCs w:val="24"/>
              </w:rPr>
              <w:t xml:space="preserve">им. </w:t>
            </w:r>
            <w:r w:rsidR="00A63F55" w:rsidRPr="002743FB">
              <w:rPr>
                <w:sz w:val="24"/>
                <w:szCs w:val="24"/>
              </w:rPr>
              <w:t xml:space="preserve">В.А. </w:t>
            </w:r>
            <w:r w:rsidR="00A56968" w:rsidRPr="002743FB">
              <w:rPr>
                <w:sz w:val="24"/>
                <w:szCs w:val="24"/>
              </w:rPr>
              <w:t xml:space="preserve">Трапезникова   Российской академии наук </w:t>
            </w:r>
            <w:r w:rsidR="005333E6" w:rsidRPr="002743FB">
              <w:rPr>
                <w:sz w:val="24"/>
                <w:szCs w:val="24"/>
              </w:rPr>
              <w:br/>
            </w:r>
            <w:r w:rsidR="00A56968" w:rsidRPr="002743FB">
              <w:rPr>
                <w:sz w:val="24"/>
                <w:szCs w:val="24"/>
              </w:rPr>
              <w:t>(ИПУ РАН)</w:t>
            </w:r>
          </w:p>
          <w:p w:rsidR="00A56968" w:rsidRPr="002743FB" w:rsidRDefault="00A56968" w:rsidP="00A56968">
            <w:pPr>
              <w:pStyle w:val="ConsPlusNormal"/>
              <w:jc w:val="both"/>
              <w:rPr>
                <w:sz w:val="24"/>
                <w:szCs w:val="24"/>
              </w:rPr>
            </w:pPr>
            <w:r w:rsidRPr="002743FB">
              <w:rPr>
                <w:sz w:val="24"/>
                <w:szCs w:val="24"/>
              </w:rPr>
              <w:t xml:space="preserve">ИНН 7728013512 / КПП 772801001 </w:t>
            </w:r>
          </w:p>
          <w:p w:rsidR="00A56968" w:rsidRPr="002743FB" w:rsidRDefault="00A56968" w:rsidP="00A56968">
            <w:pPr>
              <w:pStyle w:val="ConsPlusNormal"/>
              <w:jc w:val="both"/>
              <w:rPr>
                <w:sz w:val="24"/>
                <w:szCs w:val="24"/>
              </w:rPr>
            </w:pPr>
            <w:r w:rsidRPr="002743FB">
              <w:rPr>
                <w:sz w:val="24"/>
                <w:szCs w:val="24"/>
              </w:rPr>
              <w:t>Банковские реквизиты: БИК ТОФК 004525988</w:t>
            </w:r>
          </w:p>
          <w:p w:rsidR="00A56968" w:rsidRPr="002743FB" w:rsidRDefault="00A56968" w:rsidP="00A56968">
            <w:pPr>
              <w:pStyle w:val="ConsPlusNormal"/>
              <w:jc w:val="both"/>
              <w:rPr>
                <w:sz w:val="24"/>
                <w:szCs w:val="24"/>
              </w:rPr>
            </w:pPr>
            <w:r w:rsidRPr="002743FB">
              <w:rPr>
                <w:sz w:val="24"/>
                <w:szCs w:val="24"/>
              </w:rPr>
              <w:t xml:space="preserve">ГУ Банка России по ЦФО, УФК по г. Москве  </w:t>
            </w:r>
          </w:p>
          <w:p w:rsidR="00A56968" w:rsidRPr="002743FB" w:rsidRDefault="00A56968" w:rsidP="00A56968">
            <w:pPr>
              <w:pStyle w:val="ConsPlusNormal"/>
              <w:jc w:val="both"/>
              <w:rPr>
                <w:sz w:val="24"/>
                <w:szCs w:val="24"/>
              </w:rPr>
            </w:pPr>
            <w:r w:rsidRPr="002743FB">
              <w:rPr>
                <w:sz w:val="24"/>
                <w:szCs w:val="24"/>
              </w:rPr>
              <w:t>Единый казначейский счет 40102810545370000003</w:t>
            </w:r>
          </w:p>
          <w:p w:rsidR="00A56968" w:rsidRPr="002743FB" w:rsidRDefault="00A56968" w:rsidP="00A56968">
            <w:pPr>
              <w:pStyle w:val="ConsPlusNormal"/>
              <w:jc w:val="both"/>
              <w:rPr>
                <w:sz w:val="24"/>
                <w:szCs w:val="24"/>
              </w:rPr>
            </w:pPr>
            <w:r w:rsidRPr="002743FB">
              <w:rPr>
                <w:sz w:val="24"/>
                <w:szCs w:val="24"/>
              </w:rPr>
              <w:t xml:space="preserve">Казначейский счет </w:t>
            </w:r>
          </w:p>
          <w:p w:rsidR="00A56968" w:rsidRPr="002743FB" w:rsidRDefault="00A56968" w:rsidP="00A56968">
            <w:pPr>
              <w:pStyle w:val="ConsPlusNormal"/>
              <w:jc w:val="both"/>
              <w:rPr>
                <w:sz w:val="24"/>
                <w:szCs w:val="24"/>
              </w:rPr>
            </w:pPr>
            <w:r w:rsidRPr="002743FB">
              <w:rPr>
                <w:sz w:val="24"/>
                <w:szCs w:val="24"/>
              </w:rPr>
              <w:t>03214643000000017300</w:t>
            </w:r>
          </w:p>
          <w:p w:rsidR="00D2151A" w:rsidRPr="00B81C27" w:rsidRDefault="005333E6" w:rsidP="00A56968">
            <w:pPr>
              <w:pStyle w:val="ConsPlusNormal"/>
              <w:jc w:val="both"/>
              <w:rPr>
                <w:sz w:val="22"/>
                <w:szCs w:val="22"/>
              </w:rPr>
            </w:pPr>
            <w:r w:rsidRPr="002743FB">
              <w:rPr>
                <w:sz w:val="24"/>
                <w:szCs w:val="24"/>
              </w:rPr>
              <w:t>л/с 20736Ц83220</w:t>
            </w:r>
          </w:p>
        </w:tc>
      </w:tr>
      <w:tr w:rsidR="00D2151A" w:rsidRPr="00621123" w:rsidTr="00C24C12">
        <w:tc>
          <w:tcPr>
            <w:tcW w:w="566" w:type="dxa"/>
          </w:tcPr>
          <w:p w:rsidR="00D2151A" w:rsidRPr="00621123" w:rsidRDefault="00D2151A">
            <w:pPr>
              <w:pStyle w:val="ConsPlusNormal"/>
              <w:jc w:val="center"/>
              <w:rPr>
                <w:sz w:val="24"/>
                <w:szCs w:val="24"/>
              </w:rPr>
            </w:pPr>
            <w:r w:rsidRPr="00621123">
              <w:rPr>
                <w:sz w:val="24"/>
                <w:szCs w:val="24"/>
              </w:rPr>
              <w:t>28.</w:t>
            </w:r>
          </w:p>
        </w:tc>
        <w:tc>
          <w:tcPr>
            <w:tcW w:w="3904"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95" w:type="dxa"/>
          </w:tcPr>
          <w:p w:rsidR="004A4828" w:rsidRPr="002743FB" w:rsidRDefault="00251A5C" w:rsidP="00CB637C">
            <w:pPr>
              <w:pStyle w:val="ConsPlusNormal"/>
              <w:jc w:val="both"/>
              <w:rPr>
                <w:b/>
                <w:sz w:val="24"/>
                <w:szCs w:val="24"/>
              </w:rPr>
            </w:pPr>
            <w:r w:rsidRPr="002743FB">
              <w:rPr>
                <w:sz w:val="24"/>
                <w:szCs w:val="24"/>
              </w:rPr>
              <w:t>О</w:t>
            </w:r>
            <w:r w:rsidR="00CB637C" w:rsidRPr="002743FB">
              <w:rPr>
                <w:sz w:val="24"/>
                <w:szCs w:val="24"/>
              </w:rPr>
              <w:t xml:space="preserve">беспечение исполнения контракта </w:t>
            </w:r>
            <w:r w:rsidRPr="002743FB">
              <w:rPr>
                <w:sz w:val="24"/>
                <w:szCs w:val="24"/>
              </w:rPr>
              <w:t xml:space="preserve">предусмотрено в следующем размере: </w:t>
            </w:r>
            <w:r w:rsidR="00CB637C" w:rsidRPr="002743FB">
              <w:rPr>
                <w:b/>
                <w:sz w:val="24"/>
                <w:szCs w:val="24"/>
              </w:rPr>
              <w:t>10</w:t>
            </w:r>
            <w:r w:rsidR="00A730BF">
              <w:rPr>
                <w:b/>
                <w:sz w:val="24"/>
                <w:szCs w:val="24"/>
              </w:rPr>
              <w:t xml:space="preserve"> </w:t>
            </w:r>
            <w:r w:rsidR="00CB637C" w:rsidRPr="002743FB">
              <w:rPr>
                <w:b/>
                <w:sz w:val="24"/>
                <w:szCs w:val="24"/>
              </w:rPr>
              <w:t xml:space="preserve">% от </w:t>
            </w:r>
            <w:r w:rsidR="00AA6E34" w:rsidRPr="002743FB">
              <w:rPr>
                <w:b/>
                <w:sz w:val="24"/>
                <w:szCs w:val="24"/>
              </w:rPr>
              <w:t>цены контракта</w:t>
            </w:r>
            <w:r w:rsidR="00AA6E34" w:rsidRPr="002743FB">
              <w:rPr>
                <w:sz w:val="24"/>
                <w:szCs w:val="24"/>
              </w:rPr>
              <w:t xml:space="preserve">. </w:t>
            </w:r>
            <w:r w:rsidRPr="002743FB">
              <w:rPr>
                <w:sz w:val="24"/>
                <w:szCs w:val="24"/>
              </w:rPr>
              <w:t>НДС не облагается.</w:t>
            </w:r>
          </w:p>
          <w:p w:rsidR="004A4828" w:rsidRPr="002743FB" w:rsidRDefault="00000DA3" w:rsidP="007E0A2E">
            <w:pPr>
              <w:pStyle w:val="ConsPlusNormal"/>
              <w:jc w:val="both"/>
              <w:rPr>
                <w:sz w:val="24"/>
                <w:szCs w:val="24"/>
              </w:rPr>
            </w:pPr>
            <w:r w:rsidRPr="002743FB">
              <w:rPr>
                <w:sz w:val="24"/>
                <w:szCs w:val="24"/>
              </w:rPr>
              <w:t>Исполнение контракта может обеспечиваться предос</w:t>
            </w:r>
            <w:r w:rsidR="00CC3DF1" w:rsidRPr="002743FB">
              <w:rPr>
                <w:sz w:val="24"/>
                <w:szCs w:val="24"/>
              </w:rPr>
              <w:t xml:space="preserve">тавлением независимой гарантии, </w:t>
            </w:r>
            <w:r w:rsidRPr="002743FB">
              <w:rPr>
                <w:sz w:val="24"/>
                <w:szCs w:val="24"/>
              </w:rPr>
              <w:t>соответствующей требованиям статьи 45 Федерального закона</w:t>
            </w:r>
            <w:r w:rsidR="00AE1760" w:rsidRPr="002743FB">
              <w:rPr>
                <w:sz w:val="24"/>
                <w:szCs w:val="24"/>
              </w:rPr>
              <w:t xml:space="preserve"> № 44-ФЗ</w:t>
            </w:r>
            <w:r w:rsidRPr="002743FB">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000DA3" w:rsidRPr="002743FB" w:rsidRDefault="00000DA3" w:rsidP="00E46724">
            <w:pPr>
              <w:pStyle w:val="ConsPlusNormal"/>
              <w:jc w:val="both"/>
              <w:rPr>
                <w:sz w:val="24"/>
                <w:szCs w:val="24"/>
              </w:rPr>
            </w:pPr>
            <w:r w:rsidRPr="002743FB">
              <w:rPr>
                <w:b/>
                <w:sz w:val="24"/>
                <w:szCs w:val="24"/>
              </w:rPr>
              <w:t>Способ обеспечения исполнения контракта, срок действия независимой гарантии</w:t>
            </w:r>
            <w:r w:rsidRPr="002743FB">
              <w:rPr>
                <w:sz w:val="24"/>
                <w:szCs w:val="24"/>
              </w:rPr>
              <w:t xml:space="preserve"> определяются в соответствии с требованиями Федерального закона</w:t>
            </w:r>
            <w:r w:rsidR="00AE1760" w:rsidRPr="002743FB">
              <w:rPr>
                <w:sz w:val="24"/>
                <w:szCs w:val="24"/>
              </w:rPr>
              <w:t xml:space="preserve"> № 44-ФЗ</w:t>
            </w:r>
            <w:r w:rsidRPr="002743FB">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AE1760" w:rsidRPr="002743FB">
              <w:rPr>
                <w:sz w:val="24"/>
                <w:szCs w:val="24"/>
              </w:rPr>
              <w:t xml:space="preserve"> № 44-ФЗ.</w:t>
            </w:r>
          </w:p>
          <w:p w:rsidR="00251A5C" w:rsidRPr="002743FB" w:rsidRDefault="00251A5C" w:rsidP="00251A5C">
            <w:pPr>
              <w:pStyle w:val="ConsPlusNormal"/>
              <w:jc w:val="both"/>
              <w:rPr>
                <w:sz w:val="24"/>
                <w:szCs w:val="24"/>
              </w:rPr>
            </w:pPr>
          </w:p>
          <w:p w:rsidR="009A5D0E" w:rsidRPr="00A730BF" w:rsidRDefault="00CA12F4" w:rsidP="00E67396">
            <w:pPr>
              <w:pStyle w:val="ConsPlusNormal"/>
              <w:jc w:val="both"/>
              <w:rPr>
                <w:bCs/>
                <w:i/>
                <w:sz w:val="24"/>
                <w:szCs w:val="24"/>
              </w:rPr>
            </w:pPr>
            <w:r w:rsidRPr="002743FB">
              <w:rPr>
                <w:i/>
                <w:sz w:val="24"/>
                <w:szCs w:val="24"/>
              </w:rPr>
              <w:t>Порядок предоставления такого обеспечения, требования к такому обеспечению</w:t>
            </w:r>
            <w:r w:rsidRPr="002743FB">
              <w:rPr>
                <w:sz w:val="24"/>
                <w:szCs w:val="24"/>
              </w:rPr>
              <w:t xml:space="preserve"> </w:t>
            </w:r>
            <w:r w:rsidRPr="002743FB">
              <w:rPr>
                <w:i/>
                <w:sz w:val="24"/>
                <w:szCs w:val="24"/>
              </w:rPr>
              <w:t xml:space="preserve">указаны </w:t>
            </w:r>
            <w:r w:rsidR="003647E4" w:rsidRPr="002743FB">
              <w:rPr>
                <w:i/>
                <w:sz w:val="24"/>
                <w:szCs w:val="24"/>
              </w:rPr>
              <w:t xml:space="preserve">в </w:t>
            </w:r>
            <w:r w:rsidR="00E67396" w:rsidRPr="002743FB">
              <w:rPr>
                <w:bCs/>
                <w:i/>
                <w:sz w:val="24"/>
                <w:szCs w:val="24"/>
              </w:rPr>
              <w:t>Приложение № 5</w:t>
            </w:r>
            <w:r w:rsidR="00E67396" w:rsidRPr="002743FB">
              <w:rPr>
                <w:i/>
                <w:sz w:val="24"/>
                <w:szCs w:val="24"/>
              </w:rPr>
              <w:t xml:space="preserve"> </w:t>
            </w:r>
            <w:r w:rsidR="00E67396" w:rsidRPr="002743FB">
              <w:rPr>
                <w:bCs/>
                <w:i/>
                <w:sz w:val="24"/>
                <w:szCs w:val="24"/>
              </w:rPr>
              <w:t xml:space="preserve">к Извещению о проведении электронного аукциона </w:t>
            </w:r>
            <w:r w:rsidR="009A5D0E" w:rsidRPr="002743FB">
              <w:rPr>
                <w:bCs/>
                <w:i/>
                <w:sz w:val="24"/>
                <w:szCs w:val="24"/>
              </w:rPr>
              <w:t xml:space="preserve">на </w:t>
            </w:r>
            <w:r w:rsidR="00212FAD">
              <w:rPr>
                <w:bCs/>
                <w:i/>
                <w:sz w:val="24"/>
                <w:szCs w:val="24"/>
              </w:rPr>
              <w:t>поставку спецодежды и средств индивидуальной защиты для нужд ИПУ РАН</w:t>
            </w:r>
          </w:p>
          <w:p w:rsidR="007178DE" w:rsidRPr="002743FB" w:rsidRDefault="007178DE" w:rsidP="007178DE">
            <w:pPr>
              <w:pStyle w:val="ConsPlusNormal"/>
              <w:jc w:val="both"/>
              <w:rPr>
                <w:sz w:val="24"/>
                <w:szCs w:val="24"/>
              </w:rPr>
            </w:pPr>
          </w:p>
          <w:p w:rsidR="00251A5C" w:rsidRPr="002743FB" w:rsidRDefault="00251A5C" w:rsidP="00251A5C">
            <w:pPr>
              <w:pStyle w:val="ConsPlusNormal"/>
              <w:jc w:val="both"/>
              <w:rPr>
                <w:b/>
                <w:sz w:val="24"/>
                <w:szCs w:val="24"/>
              </w:rPr>
            </w:pPr>
            <w:r w:rsidRPr="002743FB">
              <w:rPr>
                <w:b/>
                <w:sz w:val="24"/>
                <w:szCs w:val="24"/>
              </w:rPr>
              <w:t>Реквизиты счета для внесения обеспечения исполнения контракта:</w:t>
            </w:r>
          </w:p>
          <w:p w:rsidR="00251A5C" w:rsidRPr="002743FB" w:rsidRDefault="00251A5C" w:rsidP="00251A5C">
            <w:pPr>
              <w:pStyle w:val="ConsPlusNormal"/>
              <w:jc w:val="both"/>
              <w:rPr>
                <w:sz w:val="24"/>
                <w:szCs w:val="24"/>
              </w:rPr>
            </w:pPr>
            <w:r w:rsidRPr="002743FB">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743FB" w:rsidRDefault="00251A5C" w:rsidP="00251A5C">
            <w:pPr>
              <w:pStyle w:val="ConsPlusNormal"/>
              <w:jc w:val="both"/>
              <w:rPr>
                <w:sz w:val="24"/>
                <w:szCs w:val="24"/>
              </w:rPr>
            </w:pPr>
            <w:r w:rsidRPr="002743FB">
              <w:rPr>
                <w:sz w:val="24"/>
                <w:szCs w:val="24"/>
              </w:rPr>
              <w:t xml:space="preserve">ИНН   7728013512 / КПП   772801001 </w:t>
            </w:r>
          </w:p>
          <w:p w:rsidR="00251A5C" w:rsidRPr="002743FB" w:rsidRDefault="00251A5C" w:rsidP="00251A5C">
            <w:pPr>
              <w:pStyle w:val="ConsPlusNormal"/>
              <w:jc w:val="both"/>
              <w:rPr>
                <w:sz w:val="24"/>
                <w:szCs w:val="24"/>
              </w:rPr>
            </w:pPr>
            <w:r w:rsidRPr="002743FB">
              <w:rPr>
                <w:sz w:val="24"/>
                <w:szCs w:val="24"/>
              </w:rPr>
              <w:t>Банковские реквизиты: БИК ТОФК 004525988</w:t>
            </w:r>
          </w:p>
          <w:p w:rsidR="00251A5C" w:rsidRPr="002743FB" w:rsidRDefault="00251A5C" w:rsidP="00251A5C">
            <w:pPr>
              <w:pStyle w:val="ConsPlusNormal"/>
              <w:jc w:val="both"/>
              <w:rPr>
                <w:sz w:val="24"/>
                <w:szCs w:val="24"/>
              </w:rPr>
            </w:pPr>
            <w:r w:rsidRPr="002743FB">
              <w:rPr>
                <w:sz w:val="24"/>
                <w:szCs w:val="24"/>
              </w:rPr>
              <w:t xml:space="preserve">ГУ Банка России по ЦФО, УФК по г. Москве  </w:t>
            </w:r>
          </w:p>
          <w:p w:rsidR="00251A5C" w:rsidRPr="002743FB" w:rsidRDefault="00251A5C" w:rsidP="00251A5C">
            <w:pPr>
              <w:pStyle w:val="ConsPlusNormal"/>
              <w:jc w:val="both"/>
              <w:rPr>
                <w:sz w:val="24"/>
                <w:szCs w:val="24"/>
              </w:rPr>
            </w:pPr>
            <w:r w:rsidRPr="002743FB">
              <w:rPr>
                <w:sz w:val="24"/>
                <w:szCs w:val="24"/>
              </w:rPr>
              <w:t>Единый казначейский счет 40102810545370000003</w:t>
            </w:r>
          </w:p>
          <w:p w:rsidR="00251A5C" w:rsidRPr="002743FB" w:rsidRDefault="00251A5C" w:rsidP="00251A5C">
            <w:pPr>
              <w:pStyle w:val="ConsPlusNormal"/>
              <w:jc w:val="both"/>
              <w:rPr>
                <w:sz w:val="24"/>
                <w:szCs w:val="24"/>
              </w:rPr>
            </w:pPr>
            <w:r w:rsidRPr="002743FB">
              <w:rPr>
                <w:sz w:val="24"/>
                <w:szCs w:val="24"/>
              </w:rPr>
              <w:t xml:space="preserve">Казначейский счет </w:t>
            </w:r>
          </w:p>
          <w:p w:rsidR="00251A5C" w:rsidRPr="002743FB" w:rsidRDefault="00251A5C" w:rsidP="00251A5C">
            <w:pPr>
              <w:pStyle w:val="ConsPlusNormal"/>
              <w:jc w:val="both"/>
              <w:rPr>
                <w:sz w:val="24"/>
                <w:szCs w:val="24"/>
              </w:rPr>
            </w:pPr>
            <w:r w:rsidRPr="002743FB">
              <w:rPr>
                <w:sz w:val="24"/>
                <w:szCs w:val="24"/>
              </w:rPr>
              <w:t>03214643000000017300</w:t>
            </w:r>
          </w:p>
          <w:p w:rsidR="00251A5C" w:rsidRPr="002743FB" w:rsidRDefault="00251A5C" w:rsidP="00251A5C">
            <w:pPr>
              <w:pStyle w:val="ConsPlusNormal"/>
              <w:jc w:val="both"/>
              <w:rPr>
                <w:sz w:val="24"/>
                <w:szCs w:val="24"/>
              </w:rPr>
            </w:pPr>
            <w:r w:rsidRPr="002743FB">
              <w:rPr>
                <w:sz w:val="24"/>
                <w:szCs w:val="24"/>
              </w:rPr>
              <w:t>л/с 20736Ц83220.</w:t>
            </w:r>
          </w:p>
          <w:p w:rsidR="00251A5C" w:rsidRPr="002743FB" w:rsidRDefault="00251A5C" w:rsidP="002A62EC">
            <w:pPr>
              <w:pStyle w:val="ConsPlusNormal"/>
              <w:jc w:val="both"/>
              <w:rPr>
                <w:sz w:val="24"/>
                <w:szCs w:val="24"/>
              </w:rPr>
            </w:pPr>
            <w:r w:rsidRPr="002743FB">
              <w:rPr>
                <w:sz w:val="24"/>
                <w:szCs w:val="24"/>
              </w:rPr>
              <w:t>Назначение платежа: Обеспечение исполнения контракта на __________________________</w:t>
            </w:r>
          </w:p>
          <w:p w:rsidR="00251A5C" w:rsidRPr="002743FB" w:rsidRDefault="00251A5C" w:rsidP="002A62EC">
            <w:pPr>
              <w:pStyle w:val="ConsPlusNormal"/>
              <w:jc w:val="both"/>
              <w:rPr>
                <w:sz w:val="24"/>
                <w:szCs w:val="24"/>
              </w:rPr>
            </w:pPr>
            <w:r w:rsidRPr="002743FB">
              <w:rPr>
                <w:sz w:val="24"/>
                <w:szCs w:val="24"/>
              </w:rPr>
              <w:t xml:space="preserve">                    (указывается предмет аукциона)</w:t>
            </w:r>
          </w:p>
          <w:p w:rsidR="00251A5C" w:rsidRPr="002743FB" w:rsidRDefault="00251A5C" w:rsidP="00251A5C">
            <w:pPr>
              <w:pStyle w:val="ConsPlusNormal"/>
              <w:jc w:val="both"/>
              <w:rPr>
                <w:sz w:val="24"/>
                <w:szCs w:val="24"/>
              </w:rPr>
            </w:pPr>
            <w:r w:rsidRPr="002743FB">
              <w:rPr>
                <w:sz w:val="24"/>
                <w:szCs w:val="24"/>
              </w:rPr>
              <w:t>№ аукциона, по которому перечисляется обеспечение.</w:t>
            </w:r>
          </w:p>
          <w:p w:rsidR="00251A5C" w:rsidRPr="00B81C27" w:rsidRDefault="00251A5C" w:rsidP="00BB4F22">
            <w:pPr>
              <w:pStyle w:val="ConsPlusNormal"/>
              <w:jc w:val="both"/>
              <w:rPr>
                <w:sz w:val="22"/>
                <w:szCs w:val="22"/>
              </w:rPr>
            </w:pPr>
            <w:r w:rsidRPr="002743FB">
              <w:rPr>
                <w:b/>
                <w:sz w:val="24"/>
                <w:szCs w:val="24"/>
              </w:rPr>
              <w:t>Обеспечение гарантийных обязательств</w:t>
            </w:r>
            <w:r w:rsidR="00AF2F02" w:rsidRPr="002743FB">
              <w:rPr>
                <w:b/>
                <w:sz w:val="24"/>
                <w:szCs w:val="24"/>
              </w:rPr>
              <w:t xml:space="preserve">: </w:t>
            </w:r>
            <w:r w:rsidR="00014F32" w:rsidRPr="002743FB">
              <w:rPr>
                <w:i/>
                <w:sz w:val="24"/>
                <w:szCs w:val="24"/>
              </w:rPr>
              <w:t>Т</w:t>
            </w:r>
            <w:r w:rsidR="00AF2F02" w:rsidRPr="002743FB">
              <w:rPr>
                <w:i/>
                <w:sz w:val="24"/>
                <w:szCs w:val="24"/>
              </w:rPr>
              <w:t>ребование не установлено</w:t>
            </w:r>
          </w:p>
        </w:tc>
      </w:tr>
      <w:tr w:rsidR="00D2151A" w:rsidRPr="00621123" w:rsidTr="00C24C12">
        <w:trPr>
          <w:trHeight w:val="983"/>
        </w:trPr>
        <w:tc>
          <w:tcPr>
            <w:tcW w:w="566" w:type="dxa"/>
          </w:tcPr>
          <w:p w:rsidR="00D2151A" w:rsidRPr="002743FB" w:rsidRDefault="00D2151A">
            <w:pPr>
              <w:pStyle w:val="ConsPlusNormal"/>
              <w:jc w:val="center"/>
              <w:rPr>
                <w:sz w:val="24"/>
                <w:szCs w:val="24"/>
              </w:rPr>
            </w:pPr>
            <w:r w:rsidRPr="002743FB">
              <w:rPr>
                <w:sz w:val="24"/>
                <w:szCs w:val="24"/>
              </w:rPr>
              <w:t>29.</w:t>
            </w:r>
          </w:p>
        </w:tc>
        <w:tc>
          <w:tcPr>
            <w:tcW w:w="3904" w:type="dxa"/>
          </w:tcPr>
          <w:p w:rsidR="00D2151A" w:rsidRPr="002743FB" w:rsidRDefault="00D2151A">
            <w:pPr>
              <w:pStyle w:val="ConsPlusNormal"/>
              <w:rPr>
                <w:bCs/>
                <w:sz w:val="24"/>
                <w:szCs w:val="24"/>
              </w:rPr>
            </w:pPr>
            <w:r w:rsidRPr="002743FB">
              <w:rPr>
                <w:sz w:val="24"/>
                <w:szCs w:val="24"/>
              </w:rPr>
              <w:t xml:space="preserve">Информация о банковском сопровождении контракта в соответствии со </w:t>
            </w:r>
            <w:hyperlink r:id="rId27" w:history="1">
              <w:r w:rsidRPr="002743FB">
                <w:rPr>
                  <w:sz w:val="24"/>
                  <w:szCs w:val="24"/>
                </w:rPr>
                <w:t>статьей 35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95" w:type="dxa"/>
          </w:tcPr>
          <w:p w:rsidR="00D2151A" w:rsidRPr="002743FB" w:rsidRDefault="00A13319">
            <w:pPr>
              <w:pStyle w:val="ConsPlusNormal"/>
              <w:rPr>
                <w:sz w:val="24"/>
                <w:szCs w:val="24"/>
              </w:rPr>
            </w:pPr>
            <w:r w:rsidRPr="002743FB">
              <w:rPr>
                <w:sz w:val="24"/>
                <w:szCs w:val="24"/>
              </w:rPr>
              <w:t>Требование не установлено</w:t>
            </w:r>
          </w:p>
        </w:tc>
      </w:tr>
      <w:tr w:rsidR="00D2151A" w:rsidRPr="00621123" w:rsidTr="00C24C12">
        <w:tc>
          <w:tcPr>
            <w:tcW w:w="566" w:type="dxa"/>
          </w:tcPr>
          <w:p w:rsidR="00D2151A" w:rsidRPr="002743FB" w:rsidRDefault="00D2151A">
            <w:pPr>
              <w:pStyle w:val="ConsPlusNormal"/>
              <w:jc w:val="center"/>
              <w:rPr>
                <w:sz w:val="24"/>
                <w:szCs w:val="24"/>
              </w:rPr>
            </w:pPr>
            <w:r w:rsidRPr="002743FB">
              <w:rPr>
                <w:sz w:val="24"/>
                <w:szCs w:val="24"/>
              </w:rPr>
              <w:t>30.</w:t>
            </w:r>
          </w:p>
        </w:tc>
        <w:tc>
          <w:tcPr>
            <w:tcW w:w="3904" w:type="dxa"/>
          </w:tcPr>
          <w:p w:rsidR="00D2151A" w:rsidRPr="002743FB" w:rsidRDefault="00D2151A">
            <w:pPr>
              <w:pStyle w:val="ConsPlusNormal"/>
              <w:rPr>
                <w:bCs/>
                <w:sz w:val="24"/>
                <w:szCs w:val="24"/>
              </w:rPr>
            </w:pPr>
            <w:r w:rsidRPr="002743FB">
              <w:rPr>
                <w:sz w:val="24"/>
                <w:szCs w:val="24"/>
              </w:rPr>
              <w:t xml:space="preserve">Информация о возможности заказчика заключить контракты, указанные в </w:t>
            </w:r>
            <w:hyperlink r:id="rId28" w:history="1">
              <w:r w:rsidRPr="002743FB">
                <w:rPr>
                  <w:sz w:val="24"/>
                  <w:szCs w:val="24"/>
                </w:rPr>
                <w:t>части 10 статьи 34</w:t>
              </w:r>
            </w:hyperlink>
            <w:r w:rsidRPr="002743FB">
              <w:rPr>
                <w:sz w:val="24"/>
                <w:szCs w:val="24"/>
              </w:rPr>
              <w:t xml:space="preserve"> Федерального закона</w:t>
            </w:r>
            <w:r w:rsidR="00AE1760" w:rsidRPr="002743FB">
              <w:rPr>
                <w:b/>
                <w:bCs/>
                <w:color w:val="000000"/>
                <w:sz w:val="24"/>
                <w:szCs w:val="24"/>
                <w:shd w:val="clear" w:color="auto" w:fill="FFFFFF"/>
              </w:rPr>
              <w:t xml:space="preserve"> </w:t>
            </w:r>
            <w:r w:rsidR="00AE1760" w:rsidRPr="002743FB">
              <w:rPr>
                <w:bCs/>
                <w:color w:val="000000"/>
                <w:sz w:val="24"/>
                <w:szCs w:val="24"/>
                <w:shd w:val="clear" w:color="auto" w:fill="FFFFFF"/>
              </w:rPr>
              <w:t>№ 44-ФЗ</w:t>
            </w:r>
            <w:r w:rsidRPr="002743FB">
              <w:rPr>
                <w:sz w:val="24"/>
                <w:szCs w:val="24"/>
              </w:rPr>
              <w:t>, с несколькими участниками закупки с указанием количества указанных контрактов</w:t>
            </w:r>
          </w:p>
        </w:tc>
        <w:tc>
          <w:tcPr>
            <w:tcW w:w="5595" w:type="dxa"/>
          </w:tcPr>
          <w:p w:rsidR="00D2151A" w:rsidRPr="002743FB" w:rsidRDefault="00802ECD">
            <w:pPr>
              <w:pStyle w:val="ConsPlusNormal"/>
              <w:rPr>
                <w:sz w:val="24"/>
                <w:szCs w:val="24"/>
              </w:rPr>
            </w:pPr>
            <w:r w:rsidRPr="002743FB">
              <w:rPr>
                <w:sz w:val="24"/>
                <w:szCs w:val="24"/>
              </w:rPr>
              <w:t>Не предусмотрена</w:t>
            </w:r>
          </w:p>
        </w:tc>
      </w:tr>
      <w:tr w:rsidR="00D2151A" w:rsidRPr="00621123" w:rsidTr="00C24C12">
        <w:tc>
          <w:tcPr>
            <w:tcW w:w="566" w:type="dxa"/>
          </w:tcPr>
          <w:p w:rsidR="00D2151A" w:rsidRPr="002743FB" w:rsidRDefault="00D2151A">
            <w:pPr>
              <w:pStyle w:val="ConsPlusNormal"/>
              <w:jc w:val="center"/>
              <w:rPr>
                <w:sz w:val="24"/>
                <w:szCs w:val="24"/>
              </w:rPr>
            </w:pPr>
            <w:r w:rsidRPr="002743FB">
              <w:rPr>
                <w:sz w:val="24"/>
                <w:szCs w:val="24"/>
              </w:rPr>
              <w:t>31.</w:t>
            </w:r>
          </w:p>
        </w:tc>
        <w:tc>
          <w:tcPr>
            <w:tcW w:w="3904" w:type="dxa"/>
          </w:tcPr>
          <w:p w:rsidR="00D2151A" w:rsidRPr="002743FB" w:rsidRDefault="00D2151A" w:rsidP="002A62EC">
            <w:pPr>
              <w:pStyle w:val="ConsPlusNormal"/>
              <w:rPr>
                <w:sz w:val="24"/>
                <w:szCs w:val="24"/>
              </w:rPr>
            </w:pPr>
            <w:r w:rsidRPr="002743FB">
              <w:rPr>
                <w:sz w:val="24"/>
                <w:szCs w:val="24"/>
              </w:rPr>
              <w:t xml:space="preserve">Информация о возможности одностороннего отказа от исполнения контракта в соответствии со </w:t>
            </w:r>
            <w:hyperlink r:id="rId29" w:history="1">
              <w:r w:rsidRPr="002743FB">
                <w:rPr>
                  <w:sz w:val="24"/>
                  <w:szCs w:val="24"/>
                </w:rPr>
                <w:t>статьей 95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95" w:type="dxa"/>
          </w:tcPr>
          <w:p w:rsidR="00D2151A" w:rsidRPr="002743FB" w:rsidRDefault="005C6956">
            <w:pPr>
              <w:pStyle w:val="ConsPlusNormal"/>
              <w:rPr>
                <w:sz w:val="24"/>
                <w:szCs w:val="24"/>
              </w:rPr>
            </w:pPr>
            <w:r w:rsidRPr="002743FB">
              <w:rPr>
                <w:sz w:val="24"/>
                <w:szCs w:val="24"/>
              </w:rPr>
              <w:t>Предусмотрена</w:t>
            </w:r>
          </w:p>
        </w:tc>
      </w:tr>
      <w:tr w:rsidR="00D2151A" w:rsidRPr="00621123" w:rsidTr="00C24C12">
        <w:tc>
          <w:tcPr>
            <w:tcW w:w="566" w:type="dxa"/>
          </w:tcPr>
          <w:p w:rsidR="00D2151A" w:rsidRPr="00621123" w:rsidRDefault="00D2151A">
            <w:pPr>
              <w:pStyle w:val="ConsPlusNormal"/>
              <w:jc w:val="center"/>
              <w:rPr>
                <w:sz w:val="24"/>
                <w:szCs w:val="24"/>
              </w:rPr>
            </w:pPr>
            <w:r w:rsidRPr="00621123">
              <w:rPr>
                <w:sz w:val="24"/>
                <w:szCs w:val="24"/>
              </w:rPr>
              <w:t>32.</w:t>
            </w:r>
          </w:p>
        </w:tc>
        <w:tc>
          <w:tcPr>
            <w:tcW w:w="3904"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95" w:type="dxa"/>
          </w:tcPr>
          <w:p w:rsidR="00D2151A" w:rsidRPr="00AD7BCD" w:rsidRDefault="00014F32" w:rsidP="00CC41A9">
            <w:pPr>
              <w:pStyle w:val="ConsPlusNormal"/>
              <w:rPr>
                <w:b/>
                <w:sz w:val="24"/>
                <w:szCs w:val="24"/>
              </w:rPr>
            </w:pPr>
            <w:r>
              <w:rPr>
                <w:b/>
                <w:sz w:val="24"/>
                <w:szCs w:val="24"/>
              </w:rPr>
              <w:t>«__</w:t>
            </w:r>
            <w:r w:rsidR="00212FAD">
              <w:rPr>
                <w:b/>
                <w:sz w:val="24"/>
                <w:szCs w:val="24"/>
              </w:rPr>
              <w:t>» _________</w:t>
            </w:r>
            <w:r w:rsidR="00CF3B61" w:rsidRPr="00AD7BCD">
              <w:rPr>
                <w:b/>
                <w:sz w:val="24"/>
                <w:szCs w:val="24"/>
              </w:rPr>
              <w:t xml:space="preserve"> 2022 </w:t>
            </w:r>
            <w:r w:rsidR="00212FAD">
              <w:rPr>
                <w:b/>
                <w:sz w:val="24"/>
                <w:szCs w:val="24"/>
              </w:rPr>
              <w:t xml:space="preserve">г. </w:t>
            </w:r>
            <w:r w:rsidR="00B17267" w:rsidRPr="00212FAD">
              <w:rPr>
                <w:b/>
                <w:sz w:val="24"/>
                <w:szCs w:val="24"/>
              </w:rPr>
              <w:t>09</w:t>
            </w:r>
            <w:r w:rsidR="00F5786D" w:rsidRPr="00212FAD">
              <w:rPr>
                <w:b/>
                <w:sz w:val="24"/>
                <w:szCs w:val="24"/>
              </w:rPr>
              <w:t>:00</w:t>
            </w:r>
            <w:r w:rsidR="00F5786D" w:rsidRPr="00212FAD">
              <w:rPr>
                <w:sz w:val="24"/>
                <w:szCs w:val="24"/>
              </w:rPr>
              <w:t xml:space="preserve"> </w:t>
            </w:r>
            <w:r w:rsidR="00E3396B" w:rsidRPr="00212FAD">
              <w:rPr>
                <w:sz w:val="24"/>
                <w:szCs w:val="24"/>
              </w:rPr>
              <w:t>(МСК)</w:t>
            </w:r>
          </w:p>
        </w:tc>
      </w:tr>
      <w:tr w:rsidR="00437235" w:rsidRPr="00621123" w:rsidTr="00C24C12">
        <w:tc>
          <w:tcPr>
            <w:tcW w:w="566" w:type="dxa"/>
          </w:tcPr>
          <w:p w:rsidR="00437235" w:rsidRPr="00621123" w:rsidRDefault="00437235">
            <w:pPr>
              <w:pStyle w:val="ConsPlusNormal"/>
              <w:jc w:val="center"/>
              <w:rPr>
                <w:sz w:val="24"/>
                <w:szCs w:val="24"/>
              </w:rPr>
            </w:pPr>
            <w:r>
              <w:rPr>
                <w:sz w:val="24"/>
                <w:szCs w:val="24"/>
              </w:rPr>
              <w:t>33.</w:t>
            </w:r>
          </w:p>
        </w:tc>
        <w:tc>
          <w:tcPr>
            <w:tcW w:w="3904"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95" w:type="dxa"/>
          </w:tcPr>
          <w:p w:rsidR="00437235" w:rsidRPr="00AD7BCD" w:rsidRDefault="00212FAD" w:rsidP="004115C4">
            <w:pPr>
              <w:pStyle w:val="ConsPlusNormal"/>
              <w:rPr>
                <w:b/>
                <w:sz w:val="24"/>
                <w:szCs w:val="24"/>
              </w:rPr>
            </w:pPr>
            <w:r>
              <w:rPr>
                <w:b/>
                <w:sz w:val="24"/>
                <w:szCs w:val="24"/>
              </w:rPr>
              <w:t>«__</w:t>
            </w:r>
            <w:r w:rsidR="009C7B30" w:rsidRPr="00AD7BCD">
              <w:rPr>
                <w:b/>
                <w:sz w:val="24"/>
                <w:szCs w:val="24"/>
              </w:rPr>
              <w:t>»</w:t>
            </w:r>
            <w:r w:rsidR="00014F32">
              <w:rPr>
                <w:b/>
                <w:sz w:val="24"/>
                <w:szCs w:val="24"/>
              </w:rPr>
              <w:t xml:space="preserve"> </w:t>
            </w:r>
            <w:r>
              <w:rPr>
                <w:b/>
                <w:sz w:val="24"/>
                <w:szCs w:val="24"/>
              </w:rPr>
              <w:t>__________</w:t>
            </w:r>
            <w:r w:rsidR="00AD7BCD" w:rsidRPr="00AD7BCD">
              <w:rPr>
                <w:b/>
                <w:sz w:val="24"/>
                <w:szCs w:val="24"/>
              </w:rPr>
              <w:t xml:space="preserve"> </w:t>
            </w:r>
            <w:r w:rsidR="00CF3B61" w:rsidRPr="00AD7BCD">
              <w:rPr>
                <w:b/>
                <w:sz w:val="24"/>
                <w:szCs w:val="24"/>
              </w:rPr>
              <w:t xml:space="preserve">2022 </w:t>
            </w:r>
            <w:r w:rsidR="00437235" w:rsidRPr="00AD7BCD">
              <w:rPr>
                <w:b/>
                <w:sz w:val="24"/>
                <w:szCs w:val="24"/>
              </w:rPr>
              <w:t>г.</w:t>
            </w:r>
          </w:p>
          <w:p w:rsidR="00E47492" w:rsidRPr="00AD7BCD" w:rsidRDefault="00E47492" w:rsidP="004115C4">
            <w:pPr>
              <w:pStyle w:val="ConsPlusNormal"/>
              <w:rPr>
                <w:b/>
                <w:sz w:val="24"/>
                <w:szCs w:val="24"/>
              </w:rPr>
            </w:pPr>
          </w:p>
          <w:p w:rsidR="00437235" w:rsidRPr="00AD7BCD" w:rsidRDefault="00437235" w:rsidP="004115C4">
            <w:pPr>
              <w:pStyle w:val="ConsPlusNormal"/>
              <w:rPr>
                <w:b/>
                <w:sz w:val="24"/>
                <w:szCs w:val="24"/>
              </w:rPr>
            </w:pPr>
          </w:p>
        </w:tc>
      </w:tr>
      <w:tr w:rsidR="00437235" w:rsidRPr="00621123" w:rsidTr="00C24C12">
        <w:tc>
          <w:tcPr>
            <w:tcW w:w="566" w:type="dxa"/>
          </w:tcPr>
          <w:p w:rsidR="00437235" w:rsidRPr="00621123" w:rsidRDefault="00437235">
            <w:pPr>
              <w:pStyle w:val="ConsPlusNormal"/>
              <w:jc w:val="center"/>
              <w:rPr>
                <w:sz w:val="24"/>
                <w:szCs w:val="24"/>
              </w:rPr>
            </w:pPr>
            <w:r>
              <w:rPr>
                <w:sz w:val="24"/>
                <w:szCs w:val="24"/>
              </w:rPr>
              <w:t>34</w:t>
            </w:r>
          </w:p>
        </w:tc>
        <w:tc>
          <w:tcPr>
            <w:tcW w:w="3904"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95" w:type="dxa"/>
          </w:tcPr>
          <w:p w:rsidR="00437235" w:rsidRPr="00AD7BCD" w:rsidRDefault="0024124E" w:rsidP="004115C4">
            <w:pPr>
              <w:pStyle w:val="ConsPlusNormal"/>
              <w:rPr>
                <w:b/>
                <w:sz w:val="24"/>
                <w:szCs w:val="24"/>
              </w:rPr>
            </w:pPr>
            <w:r w:rsidRPr="00AD7BCD">
              <w:rPr>
                <w:b/>
                <w:sz w:val="24"/>
                <w:szCs w:val="24"/>
              </w:rPr>
              <w:t>«</w:t>
            </w:r>
            <w:r w:rsidR="00014F32">
              <w:rPr>
                <w:b/>
                <w:sz w:val="24"/>
                <w:szCs w:val="24"/>
              </w:rPr>
              <w:t>__</w:t>
            </w:r>
            <w:r w:rsidR="00437235" w:rsidRPr="00AD7BCD">
              <w:rPr>
                <w:b/>
                <w:sz w:val="24"/>
                <w:szCs w:val="24"/>
              </w:rPr>
              <w:t>»</w:t>
            </w:r>
            <w:r w:rsidR="00014F32">
              <w:rPr>
                <w:b/>
                <w:sz w:val="24"/>
                <w:szCs w:val="24"/>
              </w:rPr>
              <w:t xml:space="preserve"> </w:t>
            </w:r>
            <w:r w:rsidR="00212FAD">
              <w:rPr>
                <w:b/>
                <w:sz w:val="24"/>
                <w:szCs w:val="24"/>
              </w:rPr>
              <w:t>__________</w:t>
            </w:r>
            <w:r w:rsidR="00437235" w:rsidRPr="00AD7BCD">
              <w:rPr>
                <w:b/>
                <w:sz w:val="24"/>
                <w:szCs w:val="24"/>
              </w:rPr>
              <w:t xml:space="preserve"> 202</w:t>
            </w:r>
            <w:r w:rsidR="009452F7" w:rsidRPr="00AD7BCD">
              <w:rPr>
                <w:b/>
                <w:sz w:val="24"/>
                <w:szCs w:val="24"/>
              </w:rPr>
              <w:t xml:space="preserve">2 </w:t>
            </w:r>
            <w:r w:rsidR="00437235" w:rsidRPr="00AD7BCD">
              <w:rPr>
                <w:b/>
                <w:sz w:val="24"/>
                <w:szCs w:val="24"/>
              </w:rPr>
              <w:t>г.</w:t>
            </w:r>
          </w:p>
          <w:p w:rsidR="00DD212D" w:rsidRPr="00AD7BCD" w:rsidRDefault="00DD212D" w:rsidP="00E47492">
            <w:pPr>
              <w:pStyle w:val="ConsPlusNormal"/>
              <w:rPr>
                <w:b/>
                <w:sz w:val="24"/>
                <w:szCs w:val="24"/>
              </w:rPr>
            </w:pPr>
          </w:p>
          <w:p w:rsidR="00437235" w:rsidRPr="00AD7BCD" w:rsidRDefault="00437235" w:rsidP="00E47492">
            <w:pPr>
              <w:pStyle w:val="ConsPlusNormal"/>
              <w:rPr>
                <w:b/>
                <w:sz w:val="24"/>
                <w:szCs w:val="24"/>
              </w:rPr>
            </w:pPr>
          </w:p>
        </w:tc>
      </w:tr>
    </w:tbl>
    <w:p w:rsidR="002A62EC" w:rsidRDefault="002A62EC" w:rsidP="002A62EC">
      <w:pPr>
        <w:pStyle w:val="ConsPlusNormal"/>
        <w:jc w:val="both"/>
      </w:pPr>
    </w:p>
    <w:p w:rsidR="00D2151A" w:rsidRPr="002743FB" w:rsidRDefault="00D2151A" w:rsidP="002A62EC">
      <w:pPr>
        <w:pStyle w:val="ConsPlusNormal"/>
        <w:ind w:firstLine="540"/>
        <w:jc w:val="both"/>
        <w:outlineLvl w:val="0"/>
        <w:rPr>
          <w:sz w:val="24"/>
          <w:szCs w:val="24"/>
        </w:rPr>
      </w:pPr>
      <w:r w:rsidRPr="002743FB">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2743FB">
        <w:rPr>
          <w:sz w:val="24"/>
          <w:szCs w:val="24"/>
        </w:rPr>
        <w:t>:</w:t>
      </w:r>
    </w:p>
    <w:p w:rsidR="003647E4" w:rsidRPr="002743FB" w:rsidRDefault="003647E4" w:rsidP="002A62EC">
      <w:pPr>
        <w:pStyle w:val="ConsPlusNormal"/>
        <w:ind w:firstLine="540"/>
        <w:jc w:val="both"/>
        <w:outlineLvl w:val="0"/>
        <w:rPr>
          <w:sz w:val="24"/>
          <w:szCs w:val="24"/>
        </w:rPr>
      </w:pPr>
      <w:r w:rsidRPr="002743FB">
        <w:rPr>
          <w:sz w:val="24"/>
          <w:szCs w:val="24"/>
        </w:rPr>
        <w:t>Приложение № 1 «Обоснование начальной</w:t>
      </w:r>
      <w:r w:rsidR="00D7101B" w:rsidRPr="002743FB">
        <w:rPr>
          <w:sz w:val="24"/>
          <w:szCs w:val="24"/>
        </w:rPr>
        <w:t xml:space="preserve"> (максимальной) цены контракта</w:t>
      </w:r>
      <w:r w:rsidRPr="002743FB">
        <w:rPr>
          <w:sz w:val="24"/>
          <w:szCs w:val="24"/>
        </w:rPr>
        <w:t>»;</w:t>
      </w:r>
    </w:p>
    <w:p w:rsidR="00D2151A" w:rsidRPr="002743FB" w:rsidRDefault="003647E4" w:rsidP="002A62EC">
      <w:pPr>
        <w:pStyle w:val="ConsPlusNormal"/>
        <w:ind w:firstLine="567"/>
        <w:jc w:val="both"/>
        <w:rPr>
          <w:sz w:val="24"/>
          <w:szCs w:val="24"/>
        </w:rPr>
      </w:pPr>
      <w:r w:rsidRPr="002743FB">
        <w:rPr>
          <w:sz w:val="24"/>
          <w:szCs w:val="24"/>
        </w:rPr>
        <w:t>Приложение № 2 «Проект контракта»;</w:t>
      </w:r>
    </w:p>
    <w:p w:rsidR="003647E4" w:rsidRPr="002743FB" w:rsidRDefault="000451EF" w:rsidP="002A62EC">
      <w:pPr>
        <w:pStyle w:val="ConsPlusNormal"/>
        <w:ind w:firstLine="567"/>
        <w:jc w:val="both"/>
        <w:rPr>
          <w:sz w:val="24"/>
          <w:szCs w:val="24"/>
        </w:rPr>
      </w:pPr>
      <w:r w:rsidRPr="002743FB">
        <w:rPr>
          <w:sz w:val="24"/>
          <w:szCs w:val="24"/>
        </w:rPr>
        <w:t>Приложение № 3 «Описание объекта закупки</w:t>
      </w:r>
      <w:r w:rsidR="003A5CD0" w:rsidRPr="002743FB">
        <w:rPr>
          <w:sz w:val="24"/>
          <w:szCs w:val="24"/>
        </w:rPr>
        <w:t xml:space="preserve">» </w:t>
      </w:r>
      <w:r w:rsidR="00D7101B" w:rsidRPr="002743FB">
        <w:rPr>
          <w:sz w:val="24"/>
          <w:szCs w:val="24"/>
        </w:rPr>
        <w:t>(Техническое задание)»</w:t>
      </w:r>
      <w:r w:rsidRPr="002743FB">
        <w:rPr>
          <w:sz w:val="24"/>
          <w:szCs w:val="24"/>
        </w:rPr>
        <w:t>;</w:t>
      </w:r>
    </w:p>
    <w:p w:rsidR="00E62D87" w:rsidRPr="002743FB" w:rsidRDefault="00E62D87" w:rsidP="002A62EC">
      <w:pPr>
        <w:pStyle w:val="ConsPlusNormal"/>
        <w:ind w:firstLine="567"/>
        <w:jc w:val="both"/>
        <w:rPr>
          <w:sz w:val="24"/>
          <w:szCs w:val="24"/>
        </w:rPr>
      </w:pPr>
      <w:r w:rsidRPr="002743FB">
        <w:rPr>
          <w:sz w:val="24"/>
          <w:szCs w:val="24"/>
        </w:rPr>
        <w:t xml:space="preserve">Приложение № 4 «Требования к содержанию, составу заявки на участие в закупке в соответствии с Федеральным </w:t>
      </w:r>
      <w:hyperlink r:id="rId30" w:history="1">
        <w:r w:rsidRPr="002743FB">
          <w:rPr>
            <w:sz w:val="24"/>
            <w:szCs w:val="24"/>
          </w:rPr>
          <w:t>законом</w:t>
        </w:r>
      </w:hyperlink>
      <w:r w:rsidRPr="002743FB">
        <w:rPr>
          <w:sz w:val="24"/>
          <w:szCs w:val="24"/>
        </w:rPr>
        <w:t xml:space="preserve"> </w:t>
      </w:r>
      <w:r w:rsidR="0077506A" w:rsidRPr="002743FB">
        <w:rPr>
          <w:sz w:val="24"/>
          <w:szCs w:val="24"/>
        </w:rPr>
        <w:t xml:space="preserve">№ 44-ФЗ </w:t>
      </w:r>
      <w:r w:rsidRPr="002743FB">
        <w:rPr>
          <w:sz w:val="24"/>
          <w:szCs w:val="24"/>
        </w:rPr>
        <w:t>и инструкция по ее заполнению»;</w:t>
      </w:r>
    </w:p>
    <w:p w:rsidR="002A62EC" w:rsidRDefault="00E62D87" w:rsidP="002A62EC">
      <w:pPr>
        <w:pStyle w:val="ConsPlusNormal"/>
        <w:ind w:firstLine="567"/>
        <w:jc w:val="both"/>
        <w:rPr>
          <w:sz w:val="24"/>
          <w:szCs w:val="24"/>
        </w:rPr>
      </w:pPr>
      <w:r w:rsidRPr="002743FB">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2A62EC" w:rsidRDefault="002A62EC" w:rsidP="00212FAD">
      <w:pPr>
        <w:jc w:val="both"/>
        <w:rPr>
          <w:sz w:val="24"/>
          <w:szCs w:val="24"/>
        </w:rPr>
      </w:pPr>
    </w:p>
    <w:p w:rsidR="00187399" w:rsidRPr="00212FAD" w:rsidRDefault="00ED1056" w:rsidP="00212FAD">
      <w:pPr>
        <w:jc w:val="both"/>
        <w:rPr>
          <w:sz w:val="24"/>
          <w:szCs w:val="24"/>
        </w:rPr>
      </w:pPr>
      <w:r w:rsidRPr="002471C5">
        <w:rPr>
          <w:sz w:val="24"/>
          <w:szCs w:val="24"/>
        </w:rPr>
        <w:t>Руководитель контрактного отдела</w:t>
      </w:r>
      <w:r>
        <w:rPr>
          <w:sz w:val="24"/>
          <w:szCs w:val="24"/>
        </w:rPr>
        <w:t xml:space="preserve">                                                                    </w:t>
      </w:r>
      <w:r w:rsidR="00A730BF">
        <w:rPr>
          <w:sz w:val="24"/>
          <w:szCs w:val="24"/>
        </w:rPr>
        <w:t xml:space="preserve">          </w:t>
      </w:r>
      <w:r>
        <w:rPr>
          <w:sz w:val="24"/>
          <w:szCs w:val="24"/>
        </w:rPr>
        <w:t>Д.А. Тимохин</w:t>
      </w:r>
    </w:p>
    <w:p w:rsidR="00212FAD" w:rsidRDefault="00212FAD" w:rsidP="00ED1056">
      <w:pPr>
        <w:spacing w:after="0"/>
        <w:jc w:val="both"/>
        <w:rPr>
          <w:sz w:val="20"/>
          <w:szCs w:val="20"/>
        </w:rPr>
      </w:pPr>
    </w:p>
    <w:p w:rsidR="00ED1056" w:rsidRPr="0016716D" w:rsidRDefault="00ED1056" w:rsidP="00ED1056">
      <w:pPr>
        <w:spacing w:after="0"/>
        <w:jc w:val="both"/>
        <w:rPr>
          <w:sz w:val="20"/>
          <w:szCs w:val="20"/>
        </w:rPr>
      </w:pPr>
      <w:r w:rsidRPr="0016716D">
        <w:rPr>
          <w:sz w:val="20"/>
          <w:szCs w:val="20"/>
        </w:rPr>
        <w:t>Исп.</w:t>
      </w:r>
    </w:p>
    <w:p w:rsidR="002A62EC" w:rsidRDefault="005F445A" w:rsidP="00ED1056">
      <w:pPr>
        <w:spacing w:after="0"/>
        <w:jc w:val="both"/>
        <w:rPr>
          <w:sz w:val="20"/>
          <w:szCs w:val="20"/>
        </w:rPr>
      </w:pPr>
      <w:r>
        <w:rPr>
          <w:sz w:val="20"/>
          <w:szCs w:val="20"/>
        </w:rPr>
        <w:t>Ведущий</w:t>
      </w:r>
      <w:r w:rsidR="00ED1056" w:rsidRPr="0016716D">
        <w:rPr>
          <w:sz w:val="20"/>
          <w:szCs w:val="20"/>
        </w:rPr>
        <w:t xml:space="preserve"> специалист контрактного отдела</w:t>
      </w:r>
      <w:r>
        <w:rPr>
          <w:sz w:val="20"/>
          <w:szCs w:val="20"/>
        </w:rPr>
        <w:t xml:space="preserve"> </w:t>
      </w:r>
    </w:p>
    <w:p w:rsidR="00ED1056" w:rsidRPr="0016716D" w:rsidRDefault="00212FAD" w:rsidP="00ED1056">
      <w:pPr>
        <w:spacing w:after="0"/>
        <w:jc w:val="both"/>
        <w:rPr>
          <w:sz w:val="20"/>
          <w:szCs w:val="20"/>
        </w:rPr>
      </w:pPr>
      <w:r>
        <w:rPr>
          <w:sz w:val="20"/>
          <w:szCs w:val="20"/>
        </w:rPr>
        <w:t>Е.А. Аванесова</w:t>
      </w:r>
    </w:p>
    <w:p w:rsidR="00ED1056" w:rsidRPr="00AE1760" w:rsidRDefault="00ED1056" w:rsidP="00A730BF">
      <w:pPr>
        <w:jc w:val="both"/>
        <w:rPr>
          <w:sz w:val="20"/>
          <w:szCs w:val="20"/>
        </w:rPr>
      </w:pPr>
      <w:r w:rsidRPr="0016716D">
        <w:rPr>
          <w:sz w:val="20"/>
          <w:szCs w:val="20"/>
        </w:rPr>
        <w:t>Тел. 8</w:t>
      </w:r>
      <w:r w:rsidR="005F445A">
        <w:rPr>
          <w:sz w:val="20"/>
          <w:szCs w:val="20"/>
        </w:rPr>
        <w:t xml:space="preserve"> (</w:t>
      </w:r>
      <w:r w:rsidRPr="0016716D">
        <w:rPr>
          <w:sz w:val="20"/>
          <w:szCs w:val="20"/>
        </w:rPr>
        <w:t>495</w:t>
      </w:r>
      <w:r w:rsidR="005F445A">
        <w:rPr>
          <w:sz w:val="20"/>
          <w:szCs w:val="20"/>
        </w:rPr>
        <w:t xml:space="preserve">) </w:t>
      </w:r>
      <w:r w:rsidRPr="0016716D">
        <w:rPr>
          <w:sz w:val="20"/>
          <w:szCs w:val="20"/>
        </w:rPr>
        <w:t>198</w:t>
      </w:r>
      <w:r w:rsidR="005F445A">
        <w:rPr>
          <w:sz w:val="20"/>
          <w:szCs w:val="20"/>
        </w:rPr>
        <w:t>-</w:t>
      </w:r>
      <w:r w:rsidRPr="0016716D">
        <w:rPr>
          <w:sz w:val="20"/>
          <w:szCs w:val="20"/>
        </w:rPr>
        <w:t>17</w:t>
      </w:r>
      <w:r w:rsidR="005F445A">
        <w:rPr>
          <w:sz w:val="20"/>
          <w:szCs w:val="20"/>
        </w:rPr>
        <w:t>-</w:t>
      </w:r>
      <w:r w:rsidRPr="0016716D">
        <w:rPr>
          <w:sz w:val="20"/>
          <w:szCs w:val="20"/>
        </w:rPr>
        <w:t>20 доб.</w:t>
      </w:r>
      <w:r w:rsidR="00AE1760">
        <w:rPr>
          <w:sz w:val="20"/>
          <w:szCs w:val="20"/>
        </w:rPr>
        <w:t xml:space="preserve"> </w:t>
      </w:r>
      <w:r w:rsidRPr="0016716D">
        <w:rPr>
          <w:sz w:val="20"/>
          <w:szCs w:val="20"/>
        </w:rPr>
        <w:t>16</w:t>
      </w:r>
      <w:r w:rsidR="005F445A">
        <w:rPr>
          <w:sz w:val="20"/>
          <w:szCs w:val="20"/>
        </w:rPr>
        <w:t>0</w:t>
      </w:r>
      <w:r w:rsidR="00212FAD">
        <w:rPr>
          <w:sz w:val="20"/>
          <w:szCs w:val="20"/>
        </w:rPr>
        <w:t>6</w:t>
      </w:r>
    </w:p>
    <w:sectPr w:rsidR="00ED1056" w:rsidRPr="00AE1760" w:rsidSect="00A730BF">
      <w:footerReference w:type="default" r:id="rId31"/>
      <w:pgSz w:w="11906" w:h="16838"/>
      <w:pgMar w:top="851" w:right="851" w:bottom="426" w:left="1418" w:header="680"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530" w:rsidRDefault="009E3530" w:rsidP="00BF1C72">
      <w:pPr>
        <w:spacing w:after="0" w:line="240" w:lineRule="auto"/>
      </w:pPr>
      <w:r>
        <w:separator/>
      </w:r>
    </w:p>
  </w:endnote>
  <w:endnote w:type="continuationSeparator" w:id="0">
    <w:p w:rsidR="009E3530" w:rsidRDefault="009E3530"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210941"/>
      <w:docPartObj>
        <w:docPartGallery w:val="Page Numbers (Bottom of Page)"/>
        <w:docPartUnique/>
      </w:docPartObj>
    </w:sdtPr>
    <w:sdtEndPr>
      <w:rPr>
        <w:sz w:val="22"/>
      </w:rPr>
    </w:sdtEndPr>
    <w:sdtContent>
      <w:p w:rsidR="00AE1760" w:rsidRPr="00AE1760" w:rsidRDefault="00AE1760">
        <w:pPr>
          <w:pStyle w:val="ab"/>
          <w:jc w:val="center"/>
          <w:rPr>
            <w:sz w:val="22"/>
          </w:rPr>
        </w:pPr>
        <w:r w:rsidRPr="00AE1760">
          <w:rPr>
            <w:sz w:val="22"/>
          </w:rPr>
          <w:fldChar w:fldCharType="begin"/>
        </w:r>
        <w:r w:rsidRPr="00AE1760">
          <w:rPr>
            <w:sz w:val="22"/>
          </w:rPr>
          <w:instrText>PAGE   \* MERGEFORMAT</w:instrText>
        </w:r>
        <w:r w:rsidRPr="00AE1760">
          <w:rPr>
            <w:sz w:val="22"/>
          </w:rPr>
          <w:fldChar w:fldCharType="separate"/>
        </w:r>
        <w:r w:rsidR="00D305CE">
          <w:rPr>
            <w:noProof/>
            <w:sz w:val="22"/>
          </w:rPr>
          <w:t>4</w:t>
        </w:r>
        <w:r w:rsidRPr="00AE1760">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530" w:rsidRDefault="009E3530" w:rsidP="00BF1C72">
      <w:pPr>
        <w:spacing w:after="0" w:line="240" w:lineRule="auto"/>
      </w:pPr>
      <w:r>
        <w:separator/>
      </w:r>
    </w:p>
  </w:footnote>
  <w:footnote w:type="continuationSeparator" w:id="0">
    <w:p w:rsidR="009E3530" w:rsidRDefault="009E3530"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0DDC"/>
    <w:rsid w:val="00012A3A"/>
    <w:rsid w:val="00014F32"/>
    <w:rsid w:val="00025894"/>
    <w:rsid w:val="00041901"/>
    <w:rsid w:val="000451EF"/>
    <w:rsid w:val="000641E9"/>
    <w:rsid w:val="00076CC5"/>
    <w:rsid w:val="0009218B"/>
    <w:rsid w:val="000B0541"/>
    <w:rsid w:val="000C1C64"/>
    <w:rsid w:val="000E001C"/>
    <w:rsid w:val="000E0CF2"/>
    <w:rsid w:val="000E39DF"/>
    <w:rsid w:val="0010152C"/>
    <w:rsid w:val="00114560"/>
    <w:rsid w:val="00116162"/>
    <w:rsid w:val="00121ED9"/>
    <w:rsid w:val="00147433"/>
    <w:rsid w:val="00152EA0"/>
    <w:rsid w:val="00163B08"/>
    <w:rsid w:val="0016627A"/>
    <w:rsid w:val="00166F57"/>
    <w:rsid w:val="001843C5"/>
    <w:rsid w:val="00187399"/>
    <w:rsid w:val="001A7C0F"/>
    <w:rsid w:val="001B5752"/>
    <w:rsid w:val="001D6F55"/>
    <w:rsid w:val="001E24A8"/>
    <w:rsid w:val="001E4A98"/>
    <w:rsid w:val="002003F1"/>
    <w:rsid w:val="00202266"/>
    <w:rsid w:val="00212FAD"/>
    <w:rsid w:val="002136DD"/>
    <w:rsid w:val="00221B4A"/>
    <w:rsid w:val="00234B41"/>
    <w:rsid w:val="0024124E"/>
    <w:rsid w:val="00251A5C"/>
    <w:rsid w:val="00263327"/>
    <w:rsid w:val="002728B7"/>
    <w:rsid w:val="002743FB"/>
    <w:rsid w:val="002927FC"/>
    <w:rsid w:val="00293899"/>
    <w:rsid w:val="002A62EC"/>
    <w:rsid w:val="002A6C36"/>
    <w:rsid w:val="002C491F"/>
    <w:rsid w:val="002D0D2A"/>
    <w:rsid w:val="002F5455"/>
    <w:rsid w:val="003024D5"/>
    <w:rsid w:val="00316582"/>
    <w:rsid w:val="00317031"/>
    <w:rsid w:val="00317FCD"/>
    <w:rsid w:val="003337B6"/>
    <w:rsid w:val="0033396D"/>
    <w:rsid w:val="0034192D"/>
    <w:rsid w:val="00357719"/>
    <w:rsid w:val="003647E4"/>
    <w:rsid w:val="00370D0B"/>
    <w:rsid w:val="00374E49"/>
    <w:rsid w:val="00386A47"/>
    <w:rsid w:val="00390005"/>
    <w:rsid w:val="003A5CD0"/>
    <w:rsid w:val="003B60C1"/>
    <w:rsid w:val="003E0974"/>
    <w:rsid w:val="003E0CDE"/>
    <w:rsid w:val="003E56AD"/>
    <w:rsid w:val="003E5F21"/>
    <w:rsid w:val="00403222"/>
    <w:rsid w:val="00403AA9"/>
    <w:rsid w:val="004115C4"/>
    <w:rsid w:val="004246CD"/>
    <w:rsid w:val="004301BC"/>
    <w:rsid w:val="004328D7"/>
    <w:rsid w:val="0043346A"/>
    <w:rsid w:val="00437235"/>
    <w:rsid w:val="00451055"/>
    <w:rsid w:val="00453987"/>
    <w:rsid w:val="00464276"/>
    <w:rsid w:val="004659E8"/>
    <w:rsid w:val="00484C1F"/>
    <w:rsid w:val="00494A71"/>
    <w:rsid w:val="004A450E"/>
    <w:rsid w:val="004A4828"/>
    <w:rsid w:val="004E161A"/>
    <w:rsid w:val="004F17BD"/>
    <w:rsid w:val="004F7F70"/>
    <w:rsid w:val="00507EB1"/>
    <w:rsid w:val="005140B8"/>
    <w:rsid w:val="0051651A"/>
    <w:rsid w:val="00523EE3"/>
    <w:rsid w:val="00531523"/>
    <w:rsid w:val="005333E6"/>
    <w:rsid w:val="00544187"/>
    <w:rsid w:val="00556ED0"/>
    <w:rsid w:val="0055787C"/>
    <w:rsid w:val="005C6956"/>
    <w:rsid w:val="005D01B2"/>
    <w:rsid w:val="005E753E"/>
    <w:rsid w:val="005F445A"/>
    <w:rsid w:val="005F71E8"/>
    <w:rsid w:val="0060569E"/>
    <w:rsid w:val="00610890"/>
    <w:rsid w:val="0061243E"/>
    <w:rsid w:val="0061433C"/>
    <w:rsid w:val="00621123"/>
    <w:rsid w:val="00622F9A"/>
    <w:rsid w:val="00630566"/>
    <w:rsid w:val="006371B6"/>
    <w:rsid w:val="00641299"/>
    <w:rsid w:val="006453C3"/>
    <w:rsid w:val="00683B5D"/>
    <w:rsid w:val="006B20AF"/>
    <w:rsid w:val="006B41DE"/>
    <w:rsid w:val="006C2A62"/>
    <w:rsid w:val="006D13B1"/>
    <w:rsid w:val="006D56F2"/>
    <w:rsid w:val="007178DE"/>
    <w:rsid w:val="00756ADB"/>
    <w:rsid w:val="0077506A"/>
    <w:rsid w:val="00792C53"/>
    <w:rsid w:val="007B65D7"/>
    <w:rsid w:val="007E0A2E"/>
    <w:rsid w:val="007E2F95"/>
    <w:rsid w:val="007F31B4"/>
    <w:rsid w:val="007F7128"/>
    <w:rsid w:val="00802ECD"/>
    <w:rsid w:val="008040FD"/>
    <w:rsid w:val="0080459C"/>
    <w:rsid w:val="00824ABC"/>
    <w:rsid w:val="00826FB9"/>
    <w:rsid w:val="00840976"/>
    <w:rsid w:val="00842450"/>
    <w:rsid w:val="00851DC8"/>
    <w:rsid w:val="008666BC"/>
    <w:rsid w:val="00890237"/>
    <w:rsid w:val="008D273F"/>
    <w:rsid w:val="008D43B7"/>
    <w:rsid w:val="008E2CE6"/>
    <w:rsid w:val="008E5F59"/>
    <w:rsid w:val="008F4F3A"/>
    <w:rsid w:val="008F5576"/>
    <w:rsid w:val="00903AAB"/>
    <w:rsid w:val="00924326"/>
    <w:rsid w:val="00925D3D"/>
    <w:rsid w:val="00927E30"/>
    <w:rsid w:val="009452F7"/>
    <w:rsid w:val="00955465"/>
    <w:rsid w:val="00965A81"/>
    <w:rsid w:val="00976D78"/>
    <w:rsid w:val="0099238F"/>
    <w:rsid w:val="00996E7A"/>
    <w:rsid w:val="009A5D0E"/>
    <w:rsid w:val="009A78B0"/>
    <w:rsid w:val="009B0983"/>
    <w:rsid w:val="009C2C94"/>
    <w:rsid w:val="009C659E"/>
    <w:rsid w:val="009C7B30"/>
    <w:rsid w:val="009D2C35"/>
    <w:rsid w:val="009E3530"/>
    <w:rsid w:val="009E6E01"/>
    <w:rsid w:val="009F68DA"/>
    <w:rsid w:val="009F7EAB"/>
    <w:rsid w:val="00A0352D"/>
    <w:rsid w:val="00A13319"/>
    <w:rsid w:val="00A36C69"/>
    <w:rsid w:val="00A47C18"/>
    <w:rsid w:val="00A56968"/>
    <w:rsid w:val="00A61910"/>
    <w:rsid w:val="00A63F55"/>
    <w:rsid w:val="00A729FB"/>
    <w:rsid w:val="00A730BF"/>
    <w:rsid w:val="00AA6605"/>
    <w:rsid w:val="00AA6E34"/>
    <w:rsid w:val="00AC52AB"/>
    <w:rsid w:val="00AD1449"/>
    <w:rsid w:val="00AD4BBA"/>
    <w:rsid w:val="00AD7BCD"/>
    <w:rsid w:val="00AE1760"/>
    <w:rsid w:val="00AF0D37"/>
    <w:rsid w:val="00AF284B"/>
    <w:rsid w:val="00AF2F02"/>
    <w:rsid w:val="00B17267"/>
    <w:rsid w:val="00B21B85"/>
    <w:rsid w:val="00B2288D"/>
    <w:rsid w:val="00B251DE"/>
    <w:rsid w:val="00B26421"/>
    <w:rsid w:val="00B276E6"/>
    <w:rsid w:val="00B43B7A"/>
    <w:rsid w:val="00B71A3B"/>
    <w:rsid w:val="00B81C27"/>
    <w:rsid w:val="00B913EC"/>
    <w:rsid w:val="00B9778A"/>
    <w:rsid w:val="00BB4F22"/>
    <w:rsid w:val="00BD63EC"/>
    <w:rsid w:val="00BF08CF"/>
    <w:rsid w:val="00BF1C72"/>
    <w:rsid w:val="00C02C28"/>
    <w:rsid w:val="00C0744E"/>
    <w:rsid w:val="00C13AA7"/>
    <w:rsid w:val="00C21E0A"/>
    <w:rsid w:val="00C24C12"/>
    <w:rsid w:val="00C417DF"/>
    <w:rsid w:val="00C46DA3"/>
    <w:rsid w:val="00C654FE"/>
    <w:rsid w:val="00C8010B"/>
    <w:rsid w:val="00C94333"/>
    <w:rsid w:val="00C95FFA"/>
    <w:rsid w:val="00CA12F4"/>
    <w:rsid w:val="00CA295F"/>
    <w:rsid w:val="00CB637C"/>
    <w:rsid w:val="00CC2141"/>
    <w:rsid w:val="00CC3081"/>
    <w:rsid w:val="00CC3DF1"/>
    <w:rsid w:val="00CC41A9"/>
    <w:rsid w:val="00CD6FD8"/>
    <w:rsid w:val="00CD7A15"/>
    <w:rsid w:val="00CF3B61"/>
    <w:rsid w:val="00CF6515"/>
    <w:rsid w:val="00D04614"/>
    <w:rsid w:val="00D16C37"/>
    <w:rsid w:val="00D2151A"/>
    <w:rsid w:val="00D305CE"/>
    <w:rsid w:val="00D7101B"/>
    <w:rsid w:val="00D9405D"/>
    <w:rsid w:val="00D95374"/>
    <w:rsid w:val="00DB0DC6"/>
    <w:rsid w:val="00DD212D"/>
    <w:rsid w:val="00E136F6"/>
    <w:rsid w:val="00E16C3B"/>
    <w:rsid w:val="00E3396B"/>
    <w:rsid w:val="00E46724"/>
    <w:rsid w:val="00E47492"/>
    <w:rsid w:val="00E62D87"/>
    <w:rsid w:val="00E63A04"/>
    <w:rsid w:val="00E67396"/>
    <w:rsid w:val="00EA5440"/>
    <w:rsid w:val="00EB621A"/>
    <w:rsid w:val="00EC798E"/>
    <w:rsid w:val="00ED1056"/>
    <w:rsid w:val="00ED264A"/>
    <w:rsid w:val="00EE7499"/>
    <w:rsid w:val="00F018E4"/>
    <w:rsid w:val="00F1792C"/>
    <w:rsid w:val="00F50727"/>
    <w:rsid w:val="00F529FA"/>
    <w:rsid w:val="00F5786D"/>
    <w:rsid w:val="00F6718F"/>
    <w:rsid w:val="00F80C14"/>
    <w:rsid w:val="00F852D8"/>
    <w:rsid w:val="00FA6454"/>
    <w:rsid w:val="00FB2F99"/>
    <w:rsid w:val="00FC0F70"/>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92D6756E6FEECD41BF2AFDF43B59AE2FA79E0DCB5ADCD5266943A11F497C83FA53EC5D78D3AC83295984B2AB1C0A15E2606958C07824C36Z0I" TargetMode="External"/><Relationship Id="rId13" Type="http://schemas.openxmlformats.org/officeDocument/2006/relationships/hyperlink" Target="consultantplus://offline/ref=20292D6756E6FEECD41BF2AFDF43B59AE2FA79E0DCB5ADCD5266943A11F497C83FA53EC5D78D38C93695984B2AB1C0A15E2606958C07824C36Z0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26" Type="http://schemas.openxmlformats.org/officeDocument/2006/relationships/hyperlink" Target="consultantplus://offline/ref=2E4EE5A0954FAC039BF18AF01E87231918320E3D95BBBB5808A53482E0D094B1FE8E3A0F3FF49F7BD488F110D66D1EA8F00BD9B64EMEC0J" TargetMode="External"/><Relationship Id="rId3" Type="http://schemas.openxmlformats.org/officeDocument/2006/relationships/webSettings" Target="webSettings.xml"/><Relationship Id="rId21" Type="http://schemas.openxmlformats.org/officeDocument/2006/relationships/hyperlink" Target="consultantplus://offline/ref=2E4EE5A0954FAC039BF18AF01E87231918320E3D95BBBB5808A53482E0D094B1FE8E3A0238F6C07EC199A91DD27701A9EE17DBB4M4CEJ" TargetMode="External"/><Relationship Id="rId7" Type="http://schemas.openxmlformats.org/officeDocument/2006/relationships/hyperlink" Target="http://www.ipu.ru" TargetMode="External"/><Relationship Id="rId12" Type="http://schemas.openxmlformats.org/officeDocument/2006/relationships/hyperlink" Target="consultantplus://offline/ref=20292D6756E6FEECD41BF2AFDF43B59AE2F679E8DCB3ADCD5266943A11F497C82DA566C9D78525CA3280CE1A6C3EZ6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5" Type="http://schemas.openxmlformats.org/officeDocument/2006/relationships/hyperlink" Target="consultantplus://offline/ref=2E4EE5A0954FAC039BF18AF01E87231918320E3D95BBBB5808A53482E0D094B1FE8E3A0F3FFD9F7BD488F110D66D1EA8F00BD9B64EMEC0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29" Type="http://schemas.openxmlformats.org/officeDocument/2006/relationships/hyperlink" Target="consultantplus://offline/ref=20292D6756E6FEECD41BF2AFDF43B59AE2FA79E0DCB5ADCD5266943A11F497C83FA53EC5D78C38CA3995984B2AB1C0A15E2606958C07824C36Z0I" TargetMode="External"/><Relationship Id="rId1" Type="http://schemas.openxmlformats.org/officeDocument/2006/relationships/styles" Target="styles.xml"/><Relationship Id="rId6" Type="http://schemas.openxmlformats.org/officeDocument/2006/relationships/hyperlink" Target="mailto:kontrakt@ipu.ru" TargetMode="External"/><Relationship Id="rId11" Type="http://schemas.openxmlformats.org/officeDocument/2006/relationships/hyperlink" Target="consultantplus://offline/ref=20292D6756E6FEECD41BF2AFDF43B59AE2FA79E0DCB5ADCD5266943A11F497C83FA53EC6D58E33C164CF884F63E4C5BF563A1895920738Z0I" TargetMode="External"/><Relationship Id="rId24" Type="http://schemas.openxmlformats.org/officeDocument/2006/relationships/hyperlink" Target="consultantplus://offline/ref=2E4EE5A0954FAC039BF18AF01E87231918320E3D95BBBB5808A53482E0D094B1FE8E3A0A31F99F7BD488F110D66D1EA8F00BD9B64EMEC0J"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hyperlink" Target="consultantplus://offline/ref=2E4EE5A0954FAC039BF18AF01E87231918320E3D95BBBB5808A53482E0D094B1FE8E3A0A38F59F7BD488F110D66D1EA8F00BD9B64EMEC0J" TargetMode="External"/><Relationship Id="rId28" Type="http://schemas.openxmlformats.org/officeDocument/2006/relationships/hyperlink" Target="consultantplus://offline/ref=20292D6756E6FEECD41BF2AFDF43B59AE2FA79E0DCB5ADCD5266943A11F497C83FA53EC6D58E32C164CF884F63E4C5BF563A1895920738Z0I" TargetMode="External"/><Relationship Id="rId10" Type="http://schemas.openxmlformats.org/officeDocument/2006/relationships/hyperlink" Target="consultantplus://offline/ref=20292D6756E6FEECD41BF2AFDF43B59AE2FA79E0DCB5ADCD5266943A11F497C83FA53EC5D68A33C164CF884F63E4C5BF563A1895920738Z0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20292D6756E6FEECD41BF2AFDF43B59AE2FA74E9DFB7ADCD5266943A11F497C82DA566C9D78525CA3280CE1A6C3EZ6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E4EE5A0954FAC039BF18AF01E87231918320E3D95BBBB5808A53482E0D094B1FE8E3A023EF6C07EC199A91DD27701A9EE17DBB4M4CEJ" TargetMode="External"/><Relationship Id="rId27" Type="http://schemas.openxmlformats.org/officeDocument/2006/relationships/hyperlink" Target="consultantplus://offline/ref=20292D6756E6FEECD41BF2AFDF43B59AE2FA79E0DCB5ADCD5266943A11F497C83FA53EC5D78D3FC83895984B2AB1C0A15E2606958C07824C36Z0I" TargetMode="External"/><Relationship Id="rId30" Type="http://schemas.openxmlformats.org/officeDocument/2006/relationships/hyperlink" Target="consultantplus://offline/ref=20292D6756E6FEECD41BF2AFDF43B59AE2FA79E0DCB5ADCD5266943A11F497C82DA566C9D78525CA3280CE1A6C3EZ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8</Pages>
  <Words>2916</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40</cp:revision>
  <cp:lastPrinted>2022-11-22T14:10:00Z</cp:lastPrinted>
  <dcterms:created xsi:type="dcterms:W3CDTF">2022-08-02T09:23:00Z</dcterms:created>
  <dcterms:modified xsi:type="dcterms:W3CDTF">2022-11-22T14:40:00Z</dcterms:modified>
</cp:coreProperties>
</file>