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DB06" w14:textId="77777777" w:rsidR="00DE6398" w:rsidRPr="00FA002E" w:rsidRDefault="00DE6398" w:rsidP="00FA002E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FA002E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516A4401" w14:textId="3404F5B2" w:rsidR="00DE6398" w:rsidRPr="00FA002E" w:rsidRDefault="00DE6398" w:rsidP="00FA002E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FA002E">
        <w:rPr>
          <w:rFonts w:eastAsia="Calibri" w:cs="Calibri"/>
          <w:sz w:val="24"/>
          <w:szCs w:val="24"/>
          <w:lang w:eastAsia="zh-CN"/>
        </w:rPr>
        <w:t xml:space="preserve">к Извещению об осуществлении закупки при проведении электронного аукциона </w:t>
      </w:r>
      <w:r w:rsidR="0050357D" w:rsidRPr="00FA002E">
        <w:rPr>
          <w:rFonts w:eastAsia="Calibri" w:cs="Calibri"/>
          <w:sz w:val="24"/>
          <w:szCs w:val="24"/>
          <w:lang w:eastAsia="zh-CN"/>
        </w:rPr>
        <w:br/>
      </w:r>
      <w:r w:rsidR="00BD27EF"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FA002E" w:rsidRPr="00FA002E">
        <w:rPr>
          <w:rFonts w:eastAsia="Calibri"/>
          <w:sz w:val="24"/>
          <w:szCs w:val="24"/>
          <w:lang w:eastAsia="ar-SA"/>
        </w:rPr>
        <w:t xml:space="preserve">моноблоков для нужд </w:t>
      </w:r>
      <w:r w:rsidR="00FA002E" w:rsidRPr="00FA002E">
        <w:rPr>
          <w:rFonts w:eastAsia="Calibri"/>
          <w:sz w:val="24"/>
          <w:szCs w:val="24"/>
          <w:lang w:eastAsia="ar-SA"/>
        </w:rPr>
        <w:br/>
        <w:t>ИПУ РАН</w:t>
      </w:r>
    </w:p>
    <w:p w14:paraId="74BFB77F" w14:textId="77777777" w:rsidR="00DE6398" w:rsidRPr="00FA002E" w:rsidRDefault="00DE6398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</w:p>
    <w:p w14:paraId="79EF7ADE" w14:textId="77777777" w:rsidR="00DE6398" w:rsidRPr="00FA002E" w:rsidRDefault="00DE6398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ОПИСАНИЕ ОБЪЕКТА ЗАКУПКИ</w:t>
      </w:r>
    </w:p>
    <w:p w14:paraId="6AB3E95A" w14:textId="11DFC950" w:rsidR="00DE6398" w:rsidRPr="00FA002E" w:rsidRDefault="00BD27EF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bookmarkStart w:id="1" w:name="_Hlk197869730"/>
      <w:r w:rsidR="00FA002E" w:rsidRPr="00FA002E">
        <w:rPr>
          <w:rFonts w:eastAsia="Times New Roman"/>
          <w:sz w:val="24"/>
          <w:szCs w:val="24"/>
          <w:lang w:eastAsia="ru-RU"/>
        </w:rPr>
        <w:t>моноблоков для нужд ИПУ РАН</w:t>
      </w:r>
      <w:bookmarkEnd w:id="1"/>
    </w:p>
    <w:bookmarkEnd w:id="0"/>
    <w:p w14:paraId="69981D53" w14:textId="77777777" w:rsidR="00BD27EF" w:rsidRPr="00FA002E" w:rsidRDefault="00BD27EF" w:rsidP="00FA002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</w:p>
    <w:p w14:paraId="130C111E" w14:textId="4797DE2C" w:rsidR="0050357D" w:rsidRPr="00FA002E" w:rsidRDefault="0050357D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 xml:space="preserve">1. Объект закупки: </w:t>
      </w:r>
      <w:r w:rsidRPr="00FA002E">
        <w:rPr>
          <w:rFonts w:eastAsia="Calibri"/>
          <w:sz w:val="24"/>
          <w:szCs w:val="24"/>
          <w:lang w:eastAsia="ar-SA"/>
        </w:rPr>
        <w:t xml:space="preserve">поставка </w:t>
      </w:r>
      <w:bookmarkStart w:id="2" w:name="_Hlk84708089"/>
      <w:bookmarkStart w:id="3" w:name="_Hlk196398645"/>
      <w:r w:rsidR="00FA002E" w:rsidRPr="00FA002E">
        <w:rPr>
          <w:rFonts w:eastAsia="Times New Roman"/>
          <w:sz w:val="24"/>
          <w:szCs w:val="24"/>
          <w:lang w:eastAsia="ru-RU"/>
        </w:rPr>
        <w:t>моноблоков для нужд ИПУ РАН</w:t>
      </w:r>
      <w:bookmarkEnd w:id="2"/>
      <w:r w:rsidR="00676FA9" w:rsidRPr="00FA002E">
        <w:rPr>
          <w:rFonts w:eastAsia="Calibri"/>
          <w:sz w:val="24"/>
          <w:szCs w:val="24"/>
          <w:lang w:eastAsia="ar-SA"/>
        </w:rPr>
        <w:t xml:space="preserve"> </w:t>
      </w:r>
      <w:r w:rsidRPr="00FA002E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FA002E">
        <w:rPr>
          <w:rFonts w:eastAsia="Calibri"/>
          <w:sz w:val="24"/>
          <w:szCs w:val="24"/>
          <w:lang w:eastAsia="ar-SA"/>
        </w:rPr>
        <w:t>.</w:t>
      </w:r>
    </w:p>
    <w:bookmarkEnd w:id="3"/>
    <w:p w14:paraId="6DA2173B" w14:textId="7F0F306C" w:rsidR="00B66ED7" w:rsidRPr="00FA002E" w:rsidRDefault="0050357D" w:rsidP="00FA002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>2.</w:t>
      </w:r>
      <w:r w:rsidR="00FA002E" w:rsidRPr="00926676">
        <w:rPr>
          <w:rFonts w:eastAsia="Calibri"/>
          <w:b/>
          <w:bCs/>
          <w:sz w:val="24"/>
          <w:szCs w:val="24"/>
          <w:lang w:eastAsia="ar-SA"/>
        </w:rPr>
        <w:t> </w:t>
      </w:r>
      <w:r w:rsidRPr="00926676">
        <w:rPr>
          <w:rFonts w:eastAsia="Calibri"/>
          <w:b/>
          <w:bCs/>
          <w:sz w:val="24"/>
          <w:szCs w:val="24"/>
          <w:lang w:eastAsia="ar-SA"/>
        </w:rPr>
        <w:t>Краткие характеристики поставляемых товаров:</w:t>
      </w:r>
      <w:r w:rsidRPr="00FA002E">
        <w:rPr>
          <w:rFonts w:eastAsia="Calibri"/>
          <w:sz w:val="24"/>
          <w:szCs w:val="24"/>
          <w:lang w:eastAsia="ar-SA"/>
        </w:rPr>
        <w:t xml:space="preserve"> </w:t>
      </w:r>
      <w:r w:rsidR="00B66ED7" w:rsidRPr="00FA002E">
        <w:rPr>
          <w:rFonts w:eastAsia="Times New Roman"/>
          <w:sz w:val="24"/>
          <w:szCs w:val="24"/>
          <w:lang w:eastAsia="ru-RU"/>
        </w:rPr>
        <w:t>в соответствии с Приложением</w:t>
      </w:r>
      <w:r w:rsidR="00926676">
        <w:rPr>
          <w:rFonts w:eastAsia="Times New Roman"/>
          <w:sz w:val="24"/>
          <w:szCs w:val="24"/>
          <w:lang w:eastAsia="ru-RU"/>
        </w:rPr>
        <w:t xml:space="preserve"> № 2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B66ED7" w:rsidRPr="00FA002E">
        <w:rPr>
          <w:rFonts w:eastAsia="Times New Roman"/>
          <w:sz w:val="24"/>
          <w:szCs w:val="24"/>
          <w:lang w:eastAsia="ru-RU"/>
        </w:rPr>
        <w:br/>
        <w:t xml:space="preserve">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товара». </w:t>
      </w:r>
    </w:p>
    <w:p w14:paraId="7E6219E8" w14:textId="127A83C2" w:rsidR="00B66ED7" w:rsidRPr="00FA002E" w:rsidRDefault="00B66ED7" w:rsidP="00FA002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>Товары должны соответствовать требованиям Технического задания по функциональным, техническим, качественным, эксплуатационным, указанным в Приложении</w:t>
      </w:r>
      <w:r w:rsidR="00926676">
        <w:rPr>
          <w:rFonts w:eastAsia="Times New Roman"/>
          <w:sz w:val="24"/>
          <w:szCs w:val="24"/>
          <w:lang w:eastAsia="ru-RU"/>
        </w:rPr>
        <w:t xml:space="preserve"> № 2</w:t>
      </w:r>
      <w:r w:rsidRPr="00FA002E">
        <w:rPr>
          <w:rFonts w:eastAsia="Times New Roman"/>
          <w:sz w:val="24"/>
          <w:szCs w:val="24"/>
          <w:lang w:eastAsia="ru-RU"/>
        </w:rPr>
        <w:t xml:space="preserve"> к Техническому заданию.</w:t>
      </w:r>
    </w:p>
    <w:p w14:paraId="11B42BC0" w14:textId="1E7F486E" w:rsidR="00FA002E" w:rsidRPr="00FA002E" w:rsidRDefault="00FA002E" w:rsidP="00FA002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4" w:name="_Hlk196398672"/>
      <w:r w:rsidRPr="00FA002E">
        <w:rPr>
          <w:rFonts w:eastAsia="Times New Roman"/>
          <w:sz w:val="24"/>
          <w:szCs w:val="24"/>
          <w:lang w:eastAsia="ru-RU"/>
        </w:rPr>
        <w:t xml:space="preserve">Код </w:t>
      </w:r>
      <w:r w:rsidR="00B66ED7" w:rsidRPr="00FA002E">
        <w:rPr>
          <w:rFonts w:eastAsia="Times New Roman"/>
          <w:sz w:val="24"/>
          <w:szCs w:val="24"/>
          <w:lang w:eastAsia="ru-RU"/>
        </w:rPr>
        <w:t xml:space="preserve">ОКПД 2: </w:t>
      </w:r>
      <w:r w:rsidRPr="00FA002E">
        <w:rPr>
          <w:rFonts w:eastAsia="Times New Roman"/>
          <w:sz w:val="24"/>
          <w:szCs w:val="24"/>
          <w:lang w:eastAsia="ru-RU"/>
        </w:rPr>
        <w:t>26.20.15.140 - Моноблоки;</w:t>
      </w:r>
    </w:p>
    <w:p w14:paraId="01E312D2" w14:textId="47FF1E12" w:rsidR="0050357D" w:rsidRPr="00FA002E" w:rsidRDefault="00FA002E" w:rsidP="00FA002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>КТРУ 26.20.15.000-00000038 - Компьютер персональный настольный (моноблок)</w:t>
      </w:r>
      <w:r w:rsidR="00B66ED7" w:rsidRPr="00FA002E">
        <w:rPr>
          <w:rFonts w:eastAsia="Times New Roman"/>
          <w:sz w:val="24"/>
          <w:szCs w:val="24"/>
          <w:lang w:eastAsia="ru-RU"/>
        </w:rPr>
        <w:t>.</w:t>
      </w:r>
    </w:p>
    <w:bookmarkEnd w:id="4"/>
    <w:p w14:paraId="01019738" w14:textId="1B3297DD" w:rsidR="00B66ED7" w:rsidRPr="00FA002E" w:rsidRDefault="0050357D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>3.</w:t>
      </w:r>
      <w:r w:rsidR="00FA002E" w:rsidRPr="00926676">
        <w:rPr>
          <w:rFonts w:eastAsia="Calibri"/>
          <w:b/>
          <w:bCs/>
          <w:sz w:val="24"/>
          <w:szCs w:val="24"/>
          <w:lang w:eastAsia="ar-SA"/>
        </w:rPr>
        <w:t> </w:t>
      </w:r>
      <w:r w:rsidRPr="00926676">
        <w:rPr>
          <w:rFonts w:eastAsia="Calibri"/>
          <w:b/>
          <w:bCs/>
          <w:sz w:val="24"/>
          <w:szCs w:val="24"/>
          <w:lang w:eastAsia="ar-SA"/>
        </w:rPr>
        <w:t>Перечень и количество поставляемого товара:</w:t>
      </w:r>
      <w:r w:rsidRPr="00FA002E">
        <w:rPr>
          <w:rFonts w:eastAsia="Calibri"/>
          <w:sz w:val="24"/>
          <w:szCs w:val="24"/>
          <w:lang w:eastAsia="ar-SA"/>
        </w:rPr>
        <w:t xml:space="preserve"> </w:t>
      </w:r>
      <w:r w:rsidR="00B66ED7" w:rsidRPr="00FA002E">
        <w:rPr>
          <w:rFonts w:eastAsia="Calibri"/>
          <w:sz w:val="24"/>
          <w:szCs w:val="24"/>
          <w:lang w:eastAsia="ar-SA"/>
        </w:rPr>
        <w:t xml:space="preserve">общее количество поставляемого </w:t>
      </w:r>
      <w:r w:rsidR="00E80E1B">
        <w:rPr>
          <w:rFonts w:eastAsia="Calibri"/>
          <w:sz w:val="24"/>
          <w:szCs w:val="24"/>
          <w:lang w:eastAsia="ar-SA"/>
        </w:rPr>
        <w:t>Т</w:t>
      </w:r>
      <w:r w:rsidR="00B66ED7" w:rsidRPr="00FA002E">
        <w:rPr>
          <w:rFonts w:eastAsia="Calibri"/>
          <w:sz w:val="24"/>
          <w:szCs w:val="24"/>
          <w:lang w:eastAsia="ar-SA"/>
        </w:rPr>
        <w:t xml:space="preserve">овара </w:t>
      </w:r>
      <w:r w:rsidR="00E80E1B">
        <w:rPr>
          <w:rFonts w:eastAsia="Calibri"/>
          <w:sz w:val="24"/>
          <w:szCs w:val="24"/>
          <w:lang w:eastAsia="ar-SA"/>
        </w:rPr>
        <w:t>24 (двадцати четыре) штуки</w:t>
      </w:r>
      <w:r w:rsidR="00B66ED7" w:rsidRPr="00FA002E">
        <w:rPr>
          <w:rFonts w:eastAsia="Calibri"/>
          <w:sz w:val="24"/>
          <w:szCs w:val="24"/>
          <w:lang w:eastAsia="ar-SA"/>
        </w:rPr>
        <w:t xml:space="preserve"> в соответствии с Приложением к </w:t>
      </w:r>
      <w:r w:rsidR="00926676">
        <w:rPr>
          <w:rFonts w:eastAsia="Calibri"/>
          <w:sz w:val="24"/>
          <w:szCs w:val="24"/>
          <w:lang w:eastAsia="ar-SA"/>
        </w:rPr>
        <w:t xml:space="preserve">Техническому заданию </w:t>
      </w:r>
      <w:r w:rsidR="00E80E1B">
        <w:rPr>
          <w:rFonts w:eastAsia="Calibri"/>
          <w:sz w:val="24"/>
          <w:szCs w:val="24"/>
          <w:lang w:eastAsia="ar-SA"/>
        </w:rPr>
        <w:t xml:space="preserve">      </w:t>
      </w:r>
      <w:bookmarkStart w:id="5" w:name="_GoBack"/>
      <w:bookmarkEnd w:id="5"/>
      <w:r w:rsidR="00926676">
        <w:rPr>
          <w:rFonts w:eastAsia="Calibri"/>
          <w:sz w:val="24"/>
          <w:szCs w:val="24"/>
          <w:lang w:eastAsia="ar-SA"/>
        </w:rPr>
        <w:t>№ 1</w:t>
      </w:r>
      <w:r w:rsidR="00B66ED7" w:rsidRPr="00FA002E">
        <w:rPr>
          <w:rFonts w:eastAsia="Calibri"/>
          <w:sz w:val="24"/>
          <w:szCs w:val="24"/>
          <w:lang w:eastAsia="ar-SA"/>
        </w:rPr>
        <w:t xml:space="preserve"> «Спецификация на поставку </w:t>
      </w:r>
      <w:r w:rsidR="00FA002E" w:rsidRPr="00FA002E">
        <w:rPr>
          <w:rFonts w:eastAsia="Calibri"/>
          <w:sz w:val="24"/>
          <w:szCs w:val="24"/>
          <w:lang w:eastAsia="ar-SA"/>
        </w:rPr>
        <w:t>моноблоков для нужд ИПУ РАН</w:t>
      </w:r>
      <w:r w:rsidR="00B66ED7" w:rsidRPr="00FA002E">
        <w:rPr>
          <w:rFonts w:eastAsia="Calibri"/>
          <w:sz w:val="24"/>
          <w:szCs w:val="24"/>
          <w:lang w:eastAsia="ar-SA"/>
        </w:rPr>
        <w:t>», являющимся его неотъемлемой частью.</w:t>
      </w:r>
    </w:p>
    <w:p w14:paraId="3512DE5D" w14:textId="77777777" w:rsidR="00B66ED7" w:rsidRPr="00926676" w:rsidRDefault="00B66ED7" w:rsidP="00FA002E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926676">
        <w:rPr>
          <w:rFonts w:eastAsia="Calibri"/>
          <w:b/>
          <w:bCs/>
          <w:sz w:val="24"/>
          <w:szCs w:val="24"/>
          <w:lang w:eastAsia="ar-SA"/>
        </w:rPr>
        <w:t>4. 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14:paraId="09C6AD2A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bookmarkStart w:id="6" w:name="_Hlk196398791"/>
      <w:r w:rsidRPr="00FA002E">
        <w:rPr>
          <w:rFonts w:eastAsia="Calibri"/>
          <w:sz w:val="24"/>
          <w:szCs w:val="24"/>
          <w:lang w:eastAsia="ar-SA"/>
        </w:rPr>
        <w:t xml:space="preserve">Поставляемый Товар должен принадлежать Поставщику на праве собственности, </w:t>
      </w:r>
      <w:r w:rsidRPr="00FA002E">
        <w:rPr>
          <w:rFonts w:eastAsia="Calibri"/>
          <w:sz w:val="24"/>
          <w:szCs w:val="24"/>
          <w:lang w:eastAsia="ar-SA"/>
        </w:rPr>
        <w:br/>
        <w:t xml:space="preserve">не должен быть заложен, являться предметом ареста, свободен от прав третьих лиц, ввезен </w:t>
      </w:r>
      <w:r w:rsidRPr="00FA002E">
        <w:rPr>
          <w:rFonts w:eastAsia="Calibri"/>
          <w:sz w:val="24"/>
          <w:szCs w:val="24"/>
          <w:lang w:eastAsia="ar-SA"/>
        </w:rPr>
        <w:br/>
        <w:t xml:space="preserve">на территорию Российской Федерации с соблюдением всех установленных законодательством Российской Федерации требований. </w:t>
      </w:r>
    </w:p>
    <w:p w14:paraId="11969CCA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Поставляемый Товар должен соответствовать действующим в Российской Федерации стандартам.</w:t>
      </w:r>
    </w:p>
    <w:p w14:paraId="786A2321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 xml:space="preserve">Поставляемый Товар должен быть новым, (товаром, который не был в употреблении, </w:t>
      </w:r>
      <w:r w:rsidRPr="00FA002E">
        <w:rPr>
          <w:rFonts w:eastAsia="Calibri"/>
          <w:sz w:val="24"/>
          <w:szCs w:val="24"/>
          <w:lang w:eastAsia="ar-SA"/>
        </w:rPr>
        <w:br/>
        <w:t>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изготовлен в соответствии со стандартами качества.</w:t>
      </w:r>
    </w:p>
    <w:p w14:paraId="321BC00D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Товар не должен иметь следов механических повреждений, изменений вида комплектующих, а также иных несоответствий официальному техническому описанию поставляемого Товара.</w:t>
      </w:r>
    </w:p>
    <w:p w14:paraId="2DACA0AE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Качество поставляемого Товара должно соответствовать стандартам (техническим условиям) и обязательным требованиям, установленным нормативно-техническим актами (СанПиНы, ОСТы, ГОСТы, Технические регламенты), а также другим правилам, подлежащими применению в соответствии с Федеральным законом от 27.12.2002 № 184-ФЗ «О техническом регулировании» и иным стандартам, согласованным Сторонами в Техническом задании и/или Спецификации.</w:t>
      </w:r>
    </w:p>
    <w:p w14:paraId="58B357FE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 Товара.</w:t>
      </w:r>
    </w:p>
    <w:p w14:paraId="2178B07D" w14:textId="3D47ADD6" w:rsidR="00FA002E" w:rsidRPr="00926676" w:rsidRDefault="00FA002E" w:rsidP="00FA002E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 xml:space="preserve">Поставка Товара осуществляется по адресу: </w:t>
      </w:r>
      <w:r w:rsidRPr="00926676">
        <w:rPr>
          <w:rFonts w:eastAsia="Calibri"/>
          <w:b/>
          <w:bCs/>
          <w:sz w:val="24"/>
          <w:szCs w:val="24"/>
          <w:lang w:eastAsia="ar-SA"/>
        </w:rPr>
        <w:t xml:space="preserve">117997, г. Москва, ул. Профсоюзная, д. 65, ИПУ РАН. </w:t>
      </w:r>
    </w:p>
    <w:p w14:paraId="151AB969" w14:textId="01E4C988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 xml:space="preserve">Поставщик обязан согласовать с Заказчиком точное время и конкретную дату поставки. Поставка Товара должна осуществляться в рабочие дни с 9 ч. 30 мин по 18 ч. 15 мин. </w:t>
      </w:r>
      <w:r w:rsidRPr="00FA002E">
        <w:rPr>
          <w:rFonts w:eastAsia="Calibri"/>
          <w:sz w:val="24"/>
          <w:szCs w:val="24"/>
          <w:lang w:eastAsia="ar-SA"/>
        </w:rPr>
        <w:br/>
        <w:t>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FA002E">
        <w:rPr>
          <w:rFonts w:eastAsia="Calibri"/>
          <w:sz w:val="24"/>
          <w:szCs w:val="24"/>
          <w:lang w:eastAsia="ar-SA"/>
        </w:rPr>
        <w:tab/>
      </w:r>
    </w:p>
    <w:p w14:paraId="79979B34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Pr="00FA002E">
        <w:rPr>
          <w:rFonts w:eastAsia="Calibri"/>
          <w:sz w:val="24"/>
          <w:szCs w:val="24"/>
          <w:lang w:eastAsia="ar-SA"/>
        </w:rPr>
        <w:br/>
      </w:r>
      <w:r w:rsidRPr="00FA002E">
        <w:rPr>
          <w:rFonts w:eastAsia="Calibri"/>
          <w:sz w:val="24"/>
          <w:szCs w:val="24"/>
          <w:lang w:eastAsia="ar-SA"/>
        </w:rPr>
        <w:lastRenderedPageBreak/>
        <w:t>«О безопасности упаковки», межгосударственный стандарт ГОСТ 17527-2020 «Упаковка. Термины и определения».</w:t>
      </w:r>
    </w:p>
    <w:p w14:paraId="373BB57F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FA002E">
        <w:rPr>
          <w:rFonts w:eastAsia="Calibri"/>
          <w:sz w:val="24"/>
          <w:szCs w:val="24"/>
          <w:lang w:eastAsia="ar-SA"/>
        </w:rPr>
        <w:br/>
        <w:t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гарантийном сроке на Товар и дате изготовления Товара.</w:t>
      </w:r>
    </w:p>
    <w:p w14:paraId="6B0E80FD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Поставляемый Товар должен быть обеспечен технической поддержкой в авторизованных производителем сервисных центрах и возможностью доступа к сервисам по технической поддержке, ремонту и послегарантийному обслуживанию производителем.</w:t>
      </w:r>
    </w:p>
    <w:p w14:paraId="1BF5B042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 xml:space="preserve">Поставщик гарантирует качество и безопасность поставляемого Товара в соответствии </w:t>
      </w:r>
      <w:r w:rsidRPr="00FA002E">
        <w:rPr>
          <w:rFonts w:eastAsia="Calibri"/>
          <w:sz w:val="24"/>
          <w:szCs w:val="24"/>
          <w:lang w:eastAsia="ar-SA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36E16B22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 с учетом условий Контракта.</w:t>
      </w:r>
    </w:p>
    <w:p w14:paraId="4AE476EC" w14:textId="77777777" w:rsidR="00FA002E" w:rsidRPr="00926676" w:rsidRDefault="00FA002E" w:rsidP="00FA002E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 xml:space="preserve">Срок и объем гарантии на поставляемый Товар должен быть </w:t>
      </w:r>
      <w:r w:rsidRPr="00926676">
        <w:rPr>
          <w:rFonts w:eastAsia="Calibri"/>
          <w:b/>
          <w:bCs/>
          <w:sz w:val="24"/>
          <w:szCs w:val="24"/>
          <w:lang w:eastAsia="ar-SA"/>
        </w:rPr>
        <w:t>не менее 36 месяцев с даты подписания Документа о приемке.</w:t>
      </w:r>
    </w:p>
    <w:p w14:paraId="17011890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0BDDFB28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0945C3DC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32311AC8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 xml:space="preserve">Товар должен иметь сертификаты или санитарно-гигиенические заключения и иные документы, подтверждающие качество Товара, оформленные в соответствии </w:t>
      </w:r>
      <w:r w:rsidRPr="00FA002E">
        <w:rPr>
          <w:rFonts w:eastAsia="Calibri"/>
          <w:sz w:val="24"/>
          <w:szCs w:val="24"/>
          <w:lang w:eastAsia="ar-SA"/>
        </w:rPr>
        <w:br/>
        <w:t>с законодательством Российской Федерации.</w:t>
      </w:r>
    </w:p>
    <w:p w14:paraId="6D9BBD1A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Поставляемый Товар должен быть экологически чистым, безопасным для здоровья человека.</w:t>
      </w:r>
    </w:p>
    <w:p w14:paraId="596FBB7B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6B66E80E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 xml:space="preserve">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</w:t>
      </w:r>
      <w:r w:rsidRPr="00FA002E">
        <w:rPr>
          <w:rFonts w:eastAsia="Calibri"/>
          <w:sz w:val="24"/>
          <w:szCs w:val="24"/>
          <w:lang w:eastAsia="ar-SA"/>
        </w:rPr>
        <w:br/>
        <w:t>о соответствии санитарно-эпидемиологическими заключениями Федеральной службы по надзору в сфере защите прав потребителей (если законодательством Российской Федерации установлены обязательные требования к сертификации данного вида Товара).</w:t>
      </w:r>
    </w:p>
    <w:p w14:paraId="199B407D" w14:textId="03E7B712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Поставляемый Товар должен соответствовать требованиям:</w:t>
      </w:r>
    </w:p>
    <w:p w14:paraId="0374E25E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 xml:space="preserve">- Технического регламента Таможенного союза ТР ТС 004/2011 «О безопасности низковольтного оборудования», утвержденного Решением Комиссии Таможенного союза </w:t>
      </w:r>
      <w:r w:rsidRPr="00FA002E">
        <w:rPr>
          <w:rFonts w:eastAsia="Calibri"/>
          <w:sz w:val="24"/>
          <w:szCs w:val="24"/>
          <w:lang w:eastAsia="ar-SA"/>
        </w:rPr>
        <w:br/>
        <w:t>от 16 августа 2011 года № 768;</w:t>
      </w:r>
    </w:p>
    <w:p w14:paraId="6641B5F5" w14:textId="77777777" w:rsidR="00FA002E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 xml:space="preserve">- Технического регламента Таможенного союза ТР ТС 020/2011 «Электромагнитная совместимость технических средств», утвержденного Решением Комиссии Таможенного союза от 9 декабря 2011 года № 879; </w:t>
      </w:r>
    </w:p>
    <w:p w14:paraId="4A1B0610" w14:textId="7A777276" w:rsidR="0050357D" w:rsidRPr="00FA002E" w:rsidRDefault="00FA002E" w:rsidP="00FA002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- Технического регламента Таможенного союза ТР ЕАЭС 037/2016 «Об ограничении применения опасных веществ в изделиях электротехники и радиоэлектроники», принятым Решением Совета Евразийской экономической комиссии от 18 октября 2016 года № 113.</w:t>
      </w:r>
    </w:p>
    <w:bookmarkEnd w:id="6"/>
    <w:p w14:paraId="09C4778C" w14:textId="77777777" w:rsidR="0050357D" w:rsidRPr="00926676" w:rsidRDefault="0050357D" w:rsidP="00FA002E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926676">
        <w:rPr>
          <w:rFonts w:eastAsia="Calibri"/>
          <w:b/>
          <w:bCs/>
          <w:sz w:val="24"/>
          <w:szCs w:val="24"/>
          <w:lang w:eastAsia="ru-RU"/>
        </w:rPr>
        <w:lastRenderedPageBreak/>
        <w:t>5. Сроки выполнения работ, оказания услуг и поставки товаров, календарные сроки начала и завершения поставок, периоды выполнения условий контракта</w:t>
      </w:r>
      <w:r w:rsidRPr="00926676">
        <w:rPr>
          <w:rFonts w:eastAsia="Times New Roman"/>
          <w:b/>
          <w:bCs/>
          <w:sz w:val="24"/>
          <w:szCs w:val="24"/>
          <w:lang w:eastAsia="ru-RU"/>
        </w:rPr>
        <w:t>:</w:t>
      </w:r>
    </w:p>
    <w:p w14:paraId="512AE045" w14:textId="0B14B37B" w:rsidR="0050357D" w:rsidRPr="00FA002E" w:rsidRDefault="0050357D" w:rsidP="00FA002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Срок поставки Товара: </w:t>
      </w:r>
      <w:r w:rsidR="00FA002E" w:rsidRPr="00FA002E">
        <w:rPr>
          <w:rFonts w:eastAsia="Times New Roman"/>
          <w:sz w:val="24"/>
          <w:szCs w:val="24"/>
          <w:lang w:eastAsia="ru-RU"/>
        </w:rPr>
        <w:t>до истечения 45 (сорока пяти) календарных дней с даты заключения Контракта</w:t>
      </w:r>
      <w:r w:rsidRPr="00FA002E">
        <w:rPr>
          <w:rFonts w:eastAsia="Times New Roman"/>
          <w:sz w:val="24"/>
          <w:szCs w:val="24"/>
          <w:lang w:eastAsia="ru-RU"/>
        </w:rPr>
        <w:t xml:space="preserve">. </w:t>
      </w:r>
    </w:p>
    <w:p w14:paraId="74EA898F" w14:textId="77777777" w:rsidR="0050357D" w:rsidRPr="00FA002E" w:rsidRDefault="0050357D" w:rsidP="00FA00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926676">
        <w:rPr>
          <w:rFonts w:eastAsia="Calibri"/>
          <w:b/>
          <w:bCs/>
          <w:sz w:val="24"/>
          <w:szCs w:val="24"/>
          <w:lang w:eastAsia="ru-RU"/>
        </w:rPr>
        <w:t>6. </w:t>
      </w:r>
      <w:r w:rsidRPr="00926676">
        <w:rPr>
          <w:rFonts w:eastAsia="Calibri"/>
          <w:b/>
          <w:bCs/>
          <w:sz w:val="24"/>
          <w:szCs w:val="24"/>
          <w:lang w:eastAsia="zh-CN"/>
        </w:rPr>
        <w:t>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926676">
        <w:rPr>
          <w:rFonts w:eastAsia="Times New Roman"/>
          <w:b/>
          <w:bCs/>
          <w:sz w:val="24"/>
          <w:szCs w:val="24"/>
          <w:lang w:eastAsia="zh-CN"/>
        </w:rPr>
        <w:t>:</w:t>
      </w:r>
      <w:r w:rsidRPr="00FA002E">
        <w:rPr>
          <w:rFonts w:eastAsia="Times New Roman"/>
          <w:sz w:val="24"/>
          <w:szCs w:val="24"/>
          <w:lang w:eastAsia="zh-CN"/>
        </w:rPr>
        <w:t xml:space="preserve"> в соответствии с условиями Контракта.  </w:t>
      </w:r>
    </w:p>
    <w:p w14:paraId="64AC32A0" w14:textId="77777777" w:rsidR="0050357D" w:rsidRPr="00926676" w:rsidRDefault="0050357D" w:rsidP="00FA00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926676">
        <w:rPr>
          <w:rFonts w:eastAsia="Times New Roman"/>
          <w:b/>
          <w:bCs/>
          <w:sz w:val="24"/>
          <w:szCs w:val="24"/>
          <w:lang w:eastAsia="ru-RU"/>
        </w:rPr>
        <w:t>7. Качественные и количественные характеристики поставляемых товаров, выполняемых работ, оказываемых услуг:</w:t>
      </w:r>
      <w:r w:rsidRPr="00926676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</w:p>
    <w:p w14:paraId="3D1F11BF" w14:textId="13E8FBAB" w:rsidR="00410362" w:rsidRPr="00FA002E" w:rsidRDefault="0050357D" w:rsidP="00FA002E">
      <w:pPr>
        <w:spacing w:after="0" w:line="240" w:lineRule="auto"/>
        <w:ind w:right="-2" w:firstLine="567"/>
        <w:jc w:val="both"/>
        <w:rPr>
          <w:sz w:val="24"/>
          <w:szCs w:val="24"/>
        </w:rPr>
      </w:pPr>
      <w:r w:rsidRPr="00FA002E">
        <w:rPr>
          <w:rFonts w:eastAsia="Times New Roman"/>
          <w:sz w:val="24"/>
          <w:szCs w:val="24"/>
          <w:lang w:eastAsia="ru-RU"/>
        </w:rPr>
        <w:t>Согласно требованиям Технического задания, «Сведений о качестве, технических характеристиках товара, его безопасности, функциональных характеристиках (потребительских свойствах) товара» (Приложение</w:t>
      </w:r>
      <w:r w:rsidR="001A52F8" w:rsidRPr="00FA002E">
        <w:rPr>
          <w:rFonts w:eastAsia="Times New Roman"/>
          <w:sz w:val="24"/>
          <w:szCs w:val="24"/>
          <w:lang w:eastAsia="ru-RU"/>
        </w:rPr>
        <w:t xml:space="preserve"> № 2</w:t>
      </w:r>
      <w:r w:rsidRPr="00FA002E">
        <w:rPr>
          <w:rFonts w:eastAsia="Times New Roman"/>
          <w:sz w:val="24"/>
          <w:szCs w:val="24"/>
          <w:lang w:eastAsia="ru-RU"/>
        </w:rPr>
        <w:t xml:space="preserve"> к Техническому заданию) и Спецификации на поставку </w:t>
      </w:r>
      <w:r w:rsidR="00FA002E" w:rsidRPr="00FA002E">
        <w:rPr>
          <w:rFonts w:eastAsia="Times New Roman"/>
          <w:sz w:val="24"/>
          <w:szCs w:val="24"/>
          <w:lang w:eastAsia="ru-RU"/>
        </w:rPr>
        <w:t xml:space="preserve">моноблоков для нужд ИПУ РАН </w:t>
      </w:r>
      <w:r w:rsidRPr="00FA002E">
        <w:rPr>
          <w:rFonts w:eastAsia="Times New Roman"/>
          <w:sz w:val="24"/>
          <w:szCs w:val="24"/>
          <w:lang w:eastAsia="ru-RU"/>
        </w:rPr>
        <w:t>(Приложение</w:t>
      </w:r>
      <w:r w:rsidR="001A52F8" w:rsidRPr="00FA002E">
        <w:rPr>
          <w:rFonts w:eastAsia="Times New Roman"/>
          <w:sz w:val="24"/>
          <w:szCs w:val="24"/>
          <w:lang w:eastAsia="ru-RU"/>
        </w:rPr>
        <w:t xml:space="preserve"> № 1</w:t>
      </w:r>
      <w:r w:rsidRPr="00FA002E">
        <w:rPr>
          <w:rFonts w:eastAsia="Times New Roman"/>
          <w:sz w:val="24"/>
          <w:szCs w:val="24"/>
          <w:lang w:eastAsia="ru-RU"/>
        </w:rPr>
        <w:t xml:space="preserve"> к</w:t>
      </w:r>
      <w:r w:rsidR="00425566"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1A52F8" w:rsidRPr="00FA002E">
        <w:rPr>
          <w:rFonts w:eastAsia="Times New Roman"/>
          <w:sz w:val="24"/>
          <w:szCs w:val="24"/>
          <w:lang w:eastAsia="ru-RU"/>
        </w:rPr>
        <w:t>Техническому заданию</w:t>
      </w:r>
      <w:r w:rsidRPr="00FA002E">
        <w:rPr>
          <w:rFonts w:eastAsia="Times New Roman"/>
          <w:sz w:val="24"/>
          <w:szCs w:val="24"/>
          <w:lang w:eastAsia="ru-RU"/>
        </w:rPr>
        <w:t xml:space="preserve">) </w:t>
      </w:r>
      <w:r w:rsidRPr="00FA002E">
        <w:rPr>
          <w:rFonts w:eastAsia="Calibri"/>
          <w:kern w:val="2"/>
          <w:sz w:val="24"/>
          <w:szCs w:val="24"/>
          <w:lang w:eastAsia="ru-RU" w:bidi="hi-IN"/>
        </w:rPr>
        <w:t xml:space="preserve"> </w:t>
      </w:r>
    </w:p>
    <w:p w14:paraId="23E1EEAE" w14:textId="41A9F586" w:rsidR="00B66ED7" w:rsidRPr="00FA002E" w:rsidRDefault="00B66ED7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03CDC57" w14:textId="29DDB419" w:rsidR="00FA002E" w:rsidRPr="00FA002E" w:rsidRDefault="00FA002E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952E94A" w14:textId="77777777" w:rsidR="00FA002E" w:rsidRPr="00FA002E" w:rsidRDefault="00FA002E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2624A9F" w14:textId="2F77A68B" w:rsidR="00FA002E" w:rsidRPr="00FA002E" w:rsidRDefault="00FA002E" w:rsidP="00FA002E">
      <w:pPr>
        <w:suppressAutoHyphens/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  <w:r w:rsidRPr="00FA002E">
        <w:rPr>
          <w:rFonts w:eastAsia="Times New Roman"/>
          <w:sz w:val="24"/>
          <w:szCs w:val="24"/>
          <w:lang w:eastAsia="ru-RU"/>
        </w:rPr>
        <w:t>Зав</w:t>
      </w:r>
      <w:r w:rsidR="00926676">
        <w:rPr>
          <w:rFonts w:eastAsia="Times New Roman"/>
          <w:sz w:val="24"/>
          <w:szCs w:val="24"/>
          <w:lang w:eastAsia="ru-RU"/>
        </w:rPr>
        <w:t>едующий</w:t>
      </w:r>
      <w:r w:rsidRPr="00FA002E">
        <w:rPr>
          <w:rFonts w:eastAsia="Times New Roman"/>
          <w:sz w:val="24"/>
          <w:szCs w:val="24"/>
          <w:lang w:eastAsia="ru-RU"/>
        </w:rPr>
        <w:t xml:space="preserve"> отделом информатизации </w:t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  <w:t xml:space="preserve">          С.Б. Григорьев</w:t>
      </w:r>
    </w:p>
    <w:p w14:paraId="29A055E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62AD980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2DB1CED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9BF4D7D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ACE498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CDC523A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F36F7A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D70D55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8DAD0C1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D9CF06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E9A46F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0EFE04F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4CA6F09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C465BB1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62CD65E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0EF885A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8521B0C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39FA32C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1E1D8A8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AC70D08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086DDBC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DC744F1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7105CD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E92C98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93F5D4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89C94F3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770B3F8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4D27D91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EF87772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83A1709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DE6A862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9622D85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15E3D2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566BA45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92A0FD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B7F85F7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1A4769C0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1D2B2D4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5CB32EB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B54A600" w14:textId="77777777" w:rsidR="00FA002E" w:rsidRPr="00FA002E" w:rsidRDefault="00FA002E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4447E95E" w14:textId="4F6D3344" w:rsidR="0050357D" w:rsidRPr="00FA002E" w:rsidRDefault="00DE6398" w:rsidP="00FA002E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  <w:r w:rsidRPr="00FA002E">
        <w:rPr>
          <w:rFonts w:eastAsia="Calibri"/>
          <w:sz w:val="24"/>
          <w:szCs w:val="24"/>
          <w:lang w:eastAsia="ar-SA"/>
        </w:rPr>
        <w:t>Приложение № 1</w:t>
      </w:r>
    </w:p>
    <w:p w14:paraId="15D09B6F" w14:textId="0F844369" w:rsidR="00DE6398" w:rsidRPr="00FA002E" w:rsidRDefault="00DE6398" w:rsidP="00FA002E">
      <w:pPr>
        <w:suppressAutoHyphens/>
        <w:spacing w:after="0" w:line="240" w:lineRule="auto"/>
        <w:ind w:left="6372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Calibri"/>
          <w:sz w:val="24"/>
          <w:szCs w:val="24"/>
          <w:lang w:eastAsia="ar-SA"/>
        </w:rPr>
        <w:t>к Техническому заданию</w:t>
      </w:r>
      <w:r w:rsidR="0050357D" w:rsidRPr="00FA002E">
        <w:rPr>
          <w:rFonts w:eastAsia="Calibri"/>
          <w:sz w:val="24"/>
          <w:szCs w:val="24"/>
          <w:lang w:eastAsia="ar-SA"/>
        </w:rPr>
        <w:t xml:space="preserve"> </w:t>
      </w:r>
      <w:r w:rsidR="0050357D" w:rsidRPr="00FA002E">
        <w:rPr>
          <w:rFonts w:eastAsia="Calibri"/>
          <w:sz w:val="24"/>
          <w:szCs w:val="24"/>
          <w:lang w:eastAsia="ar-SA"/>
        </w:rPr>
        <w:br/>
      </w:r>
      <w:r w:rsidRPr="00FA002E">
        <w:rPr>
          <w:rFonts w:eastAsia="Calibri"/>
          <w:sz w:val="24"/>
          <w:szCs w:val="24"/>
          <w:lang w:eastAsia="ar-SA"/>
        </w:rPr>
        <w:t xml:space="preserve">на поставку </w:t>
      </w:r>
      <w:r w:rsidR="00FA002E" w:rsidRPr="00FA002E">
        <w:rPr>
          <w:rFonts w:eastAsia="Calibri"/>
          <w:sz w:val="24"/>
          <w:szCs w:val="24"/>
          <w:lang w:eastAsia="ar-SA"/>
        </w:rPr>
        <w:t>моноблоков</w:t>
      </w:r>
      <w:r w:rsidR="00926676">
        <w:rPr>
          <w:rFonts w:eastAsia="Calibri"/>
          <w:sz w:val="24"/>
          <w:szCs w:val="24"/>
          <w:lang w:eastAsia="ar-SA"/>
        </w:rPr>
        <w:br/>
      </w:r>
      <w:r w:rsidR="00FA002E" w:rsidRPr="00FA002E">
        <w:rPr>
          <w:rFonts w:eastAsia="Calibri"/>
          <w:sz w:val="24"/>
          <w:szCs w:val="24"/>
          <w:lang w:eastAsia="ar-SA"/>
        </w:rPr>
        <w:t>для</w:t>
      </w:r>
      <w:r w:rsidR="00926676">
        <w:rPr>
          <w:rFonts w:eastAsia="Calibri"/>
          <w:sz w:val="24"/>
          <w:szCs w:val="24"/>
          <w:lang w:eastAsia="ar-SA"/>
        </w:rPr>
        <w:t xml:space="preserve"> </w:t>
      </w:r>
      <w:r w:rsidR="00FA002E" w:rsidRPr="00FA002E">
        <w:rPr>
          <w:rFonts w:eastAsia="Calibri"/>
          <w:sz w:val="24"/>
          <w:szCs w:val="24"/>
          <w:lang w:eastAsia="ar-SA"/>
        </w:rPr>
        <w:t>нужд ИПУ РАН</w:t>
      </w:r>
    </w:p>
    <w:p w14:paraId="7EE7B475" w14:textId="77777777" w:rsidR="00DE6398" w:rsidRPr="00FA002E" w:rsidRDefault="00DE6398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02E31E" w14:textId="77777777" w:rsidR="00DE6398" w:rsidRPr="00FA002E" w:rsidRDefault="00DE6398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CFBE0D" w14:textId="77777777" w:rsidR="00DE6398" w:rsidRPr="00FA002E" w:rsidRDefault="00DE6398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>Спецификация</w:t>
      </w:r>
    </w:p>
    <w:p w14:paraId="6BBAF5DA" w14:textId="701F190A" w:rsidR="00DE6398" w:rsidRPr="00FA002E" w:rsidRDefault="0050357D" w:rsidP="0092667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на </w:t>
      </w:r>
      <w:bookmarkStart w:id="7" w:name="_Hlk197869763"/>
      <w:r w:rsidRPr="00FA002E">
        <w:rPr>
          <w:rFonts w:eastAsia="Times New Roman"/>
          <w:sz w:val="24"/>
          <w:szCs w:val="24"/>
          <w:lang w:eastAsia="ru-RU"/>
        </w:rPr>
        <w:t>поставку</w:t>
      </w:r>
      <w:bookmarkEnd w:id="7"/>
      <w:r w:rsidRPr="00FA002E">
        <w:rPr>
          <w:rFonts w:eastAsia="Times New Roman"/>
          <w:sz w:val="24"/>
          <w:szCs w:val="24"/>
          <w:lang w:eastAsia="ru-RU"/>
        </w:rPr>
        <w:t xml:space="preserve"> </w:t>
      </w:r>
      <w:r w:rsidR="00FA002E" w:rsidRPr="00FA002E">
        <w:rPr>
          <w:rFonts w:eastAsia="Times New Roman"/>
          <w:sz w:val="24"/>
          <w:szCs w:val="24"/>
          <w:lang w:eastAsia="ru-RU"/>
        </w:rPr>
        <w:t>моноблоков для нужд ИПУ РАН</w:t>
      </w:r>
    </w:p>
    <w:p w14:paraId="7E769338" w14:textId="77777777" w:rsidR="0050357D" w:rsidRPr="00FA002E" w:rsidRDefault="0050357D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6145"/>
        <w:gridCol w:w="1320"/>
        <w:gridCol w:w="1564"/>
      </w:tblGrid>
      <w:tr w:rsidR="001A52F8" w:rsidRPr="00FA002E" w14:paraId="0E488475" w14:textId="77777777" w:rsidTr="001A52F8">
        <w:trPr>
          <w:trHeight w:val="686"/>
        </w:trPr>
        <w:tc>
          <w:tcPr>
            <w:tcW w:w="938" w:type="dxa"/>
            <w:shd w:val="clear" w:color="auto" w:fill="auto"/>
            <w:vAlign w:val="center"/>
          </w:tcPr>
          <w:p w14:paraId="25FAC242" w14:textId="77777777" w:rsidR="001A52F8" w:rsidRPr="00FA002E" w:rsidRDefault="001A52F8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14:paraId="1FFB1BA5" w14:textId="77777777" w:rsidR="001A52F8" w:rsidRPr="00FA002E" w:rsidRDefault="001A52F8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45" w:type="dxa"/>
            <w:shd w:val="clear" w:color="auto" w:fill="auto"/>
            <w:vAlign w:val="center"/>
          </w:tcPr>
          <w:p w14:paraId="7F604F38" w14:textId="77777777" w:rsidR="001A52F8" w:rsidRPr="00FA002E" w:rsidRDefault="001A52F8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CC2615" w14:textId="77777777" w:rsidR="001A52F8" w:rsidRPr="00FA002E" w:rsidRDefault="001A52F8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EDDCE85" w14:textId="77777777" w:rsidR="001A52F8" w:rsidRPr="00FA002E" w:rsidRDefault="001A52F8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FA002E" w:rsidRPr="00FA002E" w14:paraId="10E81B21" w14:textId="77777777" w:rsidTr="00FA002E">
        <w:trPr>
          <w:trHeight w:val="377"/>
        </w:trPr>
        <w:tc>
          <w:tcPr>
            <w:tcW w:w="938" w:type="dxa"/>
            <w:shd w:val="clear" w:color="auto" w:fill="auto"/>
            <w:vAlign w:val="center"/>
          </w:tcPr>
          <w:p w14:paraId="0F0E4291" w14:textId="77777777" w:rsidR="00FA002E" w:rsidRPr="00FA002E" w:rsidRDefault="00FA002E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5" w:type="dxa"/>
            <w:shd w:val="clear" w:color="auto" w:fill="auto"/>
            <w:vAlign w:val="center"/>
          </w:tcPr>
          <w:p w14:paraId="311C61C9" w14:textId="7276BD37" w:rsidR="00FA002E" w:rsidRPr="00FA002E" w:rsidRDefault="00FA002E" w:rsidP="00FA002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sz w:val="24"/>
                <w:szCs w:val="24"/>
              </w:rPr>
              <w:t>Компьютер персональный настольный (моноблок)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8E01CD6" w14:textId="238975FF" w:rsidR="00FA002E" w:rsidRPr="00FA002E" w:rsidRDefault="00FA002E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sz w:val="24"/>
                <w:szCs w:val="24"/>
              </w:rPr>
              <w:t>шт.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BEF5CA" w14:textId="38F32533" w:rsidR="00FA002E" w:rsidRPr="00FA002E" w:rsidRDefault="00FA002E" w:rsidP="00FA002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002E">
              <w:rPr>
                <w:sz w:val="24"/>
                <w:szCs w:val="24"/>
              </w:rPr>
              <w:t>24</w:t>
            </w:r>
          </w:p>
        </w:tc>
      </w:tr>
    </w:tbl>
    <w:p w14:paraId="42235D20" w14:textId="77777777" w:rsidR="0050357D" w:rsidRPr="00FA002E" w:rsidRDefault="0050357D" w:rsidP="00FA002E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61B86911" w14:textId="77777777" w:rsidR="0050357D" w:rsidRPr="00FA002E" w:rsidRDefault="0050357D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AA3A636" w14:textId="77777777" w:rsidR="0050357D" w:rsidRPr="00FA002E" w:rsidRDefault="0050357D" w:rsidP="00FA002E">
      <w:pPr>
        <w:widowControl w:val="0"/>
        <w:autoSpaceDE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17EAC3A" w14:textId="2F09B805" w:rsidR="00DE6398" w:rsidRPr="00FA002E" w:rsidRDefault="00FA002E" w:rsidP="00FA002E">
      <w:pPr>
        <w:keepNext/>
        <w:widowControl w:val="0"/>
        <w:tabs>
          <w:tab w:val="left" w:pos="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Зав. отделом информатизации </w:t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</w:r>
      <w:r w:rsidRPr="00FA002E">
        <w:rPr>
          <w:rFonts w:eastAsia="Times New Roman"/>
          <w:sz w:val="24"/>
          <w:szCs w:val="24"/>
          <w:lang w:eastAsia="ru-RU"/>
        </w:rPr>
        <w:tab/>
        <w:t xml:space="preserve">          С.Б. Григорьев</w:t>
      </w:r>
    </w:p>
    <w:p w14:paraId="23A215AC" w14:textId="77777777" w:rsidR="00DE6398" w:rsidRPr="00FA002E" w:rsidRDefault="00DE6398" w:rsidP="00FA002E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1C2630D7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002C7B48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5821E19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C96D9E" w14:textId="77777777" w:rsidR="00DE6398" w:rsidRPr="00FA002E" w:rsidRDefault="00DE6398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97F01AA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86FCA99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03BC2262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37FB210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34DEECF3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6734F7A6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60D7F2E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7ED50CC8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4E584546" w14:textId="77777777" w:rsidR="00A7096D" w:rsidRPr="00FA002E" w:rsidRDefault="00A7096D" w:rsidP="00FA002E">
      <w:pPr>
        <w:spacing w:after="0" w:line="240" w:lineRule="auto"/>
        <w:ind w:left="-567" w:right="-284"/>
        <w:jc w:val="both"/>
        <w:rPr>
          <w:sz w:val="24"/>
          <w:szCs w:val="24"/>
        </w:rPr>
      </w:pPr>
    </w:p>
    <w:p w14:paraId="2B666892" w14:textId="77777777" w:rsidR="00A7096D" w:rsidRPr="00FA002E" w:rsidRDefault="00A7096D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  <w:sectPr w:rsidR="00A7096D" w:rsidRPr="00FA002E" w:rsidSect="00B66ED7">
          <w:footerReference w:type="default" r:id="rId6"/>
          <w:pgSz w:w="11906" w:h="16838"/>
          <w:pgMar w:top="567" w:right="851" w:bottom="567" w:left="1134" w:header="454" w:footer="454" w:gutter="0"/>
          <w:cols w:space="708"/>
          <w:titlePg/>
          <w:docGrid w:linePitch="381"/>
        </w:sectPr>
      </w:pPr>
    </w:p>
    <w:p w14:paraId="12C67039" w14:textId="77777777" w:rsidR="00A7096D" w:rsidRPr="00FA002E" w:rsidRDefault="00A7096D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Приложение № 2 к Техническому заданию </w:t>
      </w:r>
    </w:p>
    <w:p w14:paraId="7738381A" w14:textId="0F637A6E" w:rsidR="00B66ED7" w:rsidRPr="00FA002E" w:rsidRDefault="00B66ED7" w:rsidP="00FA00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на </w:t>
      </w:r>
      <w:r w:rsidR="00FA002E" w:rsidRPr="00FA002E">
        <w:rPr>
          <w:rFonts w:eastAsia="Times New Roman"/>
          <w:sz w:val="24"/>
          <w:szCs w:val="24"/>
          <w:lang w:eastAsia="ru-RU"/>
        </w:rPr>
        <w:t>поставку моноблоков для нужд ИПУ РАН</w:t>
      </w:r>
    </w:p>
    <w:p w14:paraId="739D539D" w14:textId="77777777" w:rsidR="00FA002E" w:rsidRPr="00FA002E" w:rsidRDefault="00A7096D" w:rsidP="00FA00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A002E">
        <w:rPr>
          <w:rFonts w:eastAsia="Times New Roman"/>
          <w:sz w:val="24"/>
          <w:szCs w:val="24"/>
          <w:lang w:eastAsia="ru-RU"/>
        </w:rPr>
        <w:t xml:space="preserve"> </w:t>
      </w:r>
    </w:p>
    <w:p w14:paraId="0ECFCA83" w14:textId="3B1A1B7D" w:rsidR="00B66ED7" w:rsidRPr="00FA002E" w:rsidRDefault="00A7096D" w:rsidP="00FA002E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FA002E">
        <w:rPr>
          <w:rFonts w:eastAsia="Times New Roman"/>
          <w:sz w:val="24"/>
          <w:szCs w:val="24"/>
        </w:rPr>
        <w:t xml:space="preserve">Сведения о качестве, технических характеристиках </w:t>
      </w:r>
      <w:r w:rsidR="00425566" w:rsidRPr="00FA002E">
        <w:rPr>
          <w:rFonts w:eastAsia="Times New Roman"/>
          <w:sz w:val="24"/>
          <w:szCs w:val="24"/>
        </w:rPr>
        <w:t>т</w:t>
      </w:r>
      <w:r w:rsidRPr="00FA002E">
        <w:rPr>
          <w:rFonts w:eastAsia="Times New Roman"/>
          <w:sz w:val="24"/>
          <w:szCs w:val="24"/>
        </w:rPr>
        <w:t>овара, его безопасности,</w:t>
      </w:r>
    </w:p>
    <w:p w14:paraId="453C3482" w14:textId="7A3022B9" w:rsidR="00A7096D" w:rsidRPr="00FA002E" w:rsidRDefault="00A7096D" w:rsidP="00FA002E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FA002E">
        <w:rPr>
          <w:rFonts w:eastAsia="Times New Roman"/>
          <w:sz w:val="24"/>
          <w:szCs w:val="24"/>
        </w:rPr>
        <w:t xml:space="preserve">функциональных характеристиках (потребительских свойствах) </w:t>
      </w:r>
      <w:r w:rsidR="00425566" w:rsidRPr="00FA002E">
        <w:rPr>
          <w:rFonts w:eastAsia="Times New Roman"/>
          <w:sz w:val="24"/>
          <w:szCs w:val="24"/>
        </w:rPr>
        <w:t>т</w:t>
      </w:r>
      <w:r w:rsidRPr="00FA002E">
        <w:rPr>
          <w:rFonts w:eastAsia="Times New Roman"/>
          <w:sz w:val="24"/>
          <w:szCs w:val="24"/>
        </w:rPr>
        <w:t>овара</w:t>
      </w:r>
    </w:p>
    <w:p w14:paraId="31B7479B" w14:textId="765C85EE" w:rsidR="0050357D" w:rsidRPr="00FA002E" w:rsidRDefault="0050357D" w:rsidP="00FA002E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2A8542B0" w14:textId="77777777" w:rsidR="00FA002E" w:rsidRPr="00FA002E" w:rsidRDefault="00FA002E" w:rsidP="00FA002E">
      <w:pPr>
        <w:keepNext/>
        <w:keepLines/>
        <w:spacing w:after="0" w:line="240" w:lineRule="auto"/>
        <w:outlineLvl w:val="0"/>
        <w:rPr>
          <w:rFonts w:eastAsia="Times New Roman"/>
          <w:sz w:val="24"/>
          <w:szCs w:val="24"/>
          <w:highlight w:val="yellow"/>
          <w:lang w:eastAsia="ru-RU"/>
        </w:rPr>
      </w:pPr>
    </w:p>
    <w:tbl>
      <w:tblPr>
        <w:tblStyle w:val="25"/>
        <w:tblpPr w:leftFromText="180" w:rightFromText="180" w:vertAnchor="text" w:tblpY="1"/>
        <w:tblOverlap w:val="never"/>
        <w:tblW w:w="15729" w:type="dxa"/>
        <w:tblLayout w:type="fixed"/>
        <w:tblLook w:val="04A0" w:firstRow="1" w:lastRow="0" w:firstColumn="1" w:lastColumn="0" w:noHBand="0" w:noVBand="1"/>
      </w:tblPr>
      <w:tblGrid>
        <w:gridCol w:w="552"/>
        <w:gridCol w:w="2704"/>
        <w:gridCol w:w="2267"/>
        <w:gridCol w:w="3260"/>
        <w:gridCol w:w="2410"/>
        <w:gridCol w:w="2126"/>
        <w:gridCol w:w="2410"/>
      </w:tblGrid>
      <w:tr w:rsidR="003167C0" w:rsidRPr="00FA002E" w14:paraId="70662749" w14:textId="77777777" w:rsidTr="00FC02CE">
        <w:trPr>
          <w:trHeight w:val="458"/>
        </w:trPr>
        <w:tc>
          <w:tcPr>
            <w:tcW w:w="552" w:type="dxa"/>
            <w:vMerge w:val="restart"/>
            <w:vAlign w:val="center"/>
          </w:tcPr>
          <w:p w14:paraId="555C258A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№</w:t>
            </w:r>
          </w:p>
        </w:tc>
        <w:tc>
          <w:tcPr>
            <w:tcW w:w="2704" w:type="dxa"/>
            <w:vMerge w:val="restart"/>
            <w:vAlign w:val="center"/>
          </w:tcPr>
          <w:p w14:paraId="4B190389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2267" w:type="dxa"/>
            <w:vMerge w:val="restart"/>
            <w:vAlign w:val="center"/>
          </w:tcPr>
          <w:p w14:paraId="19A987E6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Указание на товарный знак (модель, производитель, страна происхождения)</w:t>
            </w:r>
          </w:p>
        </w:tc>
        <w:tc>
          <w:tcPr>
            <w:tcW w:w="3260" w:type="dxa"/>
            <w:vMerge w:val="restart"/>
            <w:vAlign w:val="center"/>
          </w:tcPr>
          <w:p w14:paraId="17CF2FF7" w14:textId="77777777" w:rsidR="00FA002E" w:rsidRPr="00FA002E" w:rsidRDefault="00FA002E" w:rsidP="00FA002E">
            <w:pPr>
              <w:suppressAutoHyphens/>
              <w:jc w:val="center"/>
              <w:rPr>
                <w:rFonts w:eastAsia="Times New Roman"/>
                <w:sz w:val="24"/>
                <w:szCs w:val="24"/>
                <w:lang w:val="en-US" w:eastAsia="ar-SA"/>
              </w:rPr>
            </w:pPr>
            <w:r w:rsidRPr="00FA002E">
              <w:rPr>
                <w:rFonts w:eastAsia="Times New Roman"/>
                <w:sz w:val="24"/>
                <w:szCs w:val="24"/>
                <w:lang w:eastAsia="ar-SA"/>
              </w:rPr>
              <w:t>Наименование характеристики</w:t>
            </w:r>
            <w:r w:rsidRPr="00FA002E">
              <w:rPr>
                <w:rFonts w:eastAsia="Times New Roman"/>
                <w:sz w:val="24"/>
                <w:szCs w:val="24"/>
                <w:lang w:val="en-US" w:eastAsia="ar-SA"/>
              </w:rPr>
              <w:t>/</w:t>
            </w:r>
          </w:p>
          <w:p w14:paraId="026FCD0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2410" w:type="dxa"/>
            <w:vMerge w:val="restart"/>
            <w:vAlign w:val="center"/>
          </w:tcPr>
          <w:p w14:paraId="161A6004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sz w:val="24"/>
                <w:szCs w:val="24"/>
                <w:lang w:eastAsia="ar-SA"/>
              </w:rPr>
              <w:t>Значение характеристики</w:t>
            </w:r>
          </w:p>
        </w:tc>
        <w:tc>
          <w:tcPr>
            <w:tcW w:w="2126" w:type="dxa"/>
            <w:vMerge w:val="restart"/>
            <w:vAlign w:val="center"/>
          </w:tcPr>
          <w:p w14:paraId="0CE22957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Обоснование включения дополнительных требований товара</w:t>
            </w:r>
          </w:p>
        </w:tc>
        <w:tc>
          <w:tcPr>
            <w:tcW w:w="2410" w:type="dxa"/>
            <w:vMerge w:val="restart"/>
            <w:vAlign w:val="center"/>
          </w:tcPr>
          <w:p w14:paraId="5B589558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sz w:val="24"/>
                <w:szCs w:val="24"/>
                <w:lang w:eastAsia="ru-RU"/>
              </w:rPr>
              <w:t>Инструкция по заполнению характеристики в заявке</w:t>
            </w:r>
          </w:p>
        </w:tc>
      </w:tr>
      <w:tr w:rsidR="003167C0" w:rsidRPr="00FA002E" w14:paraId="4767E844" w14:textId="77777777" w:rsidTr="00FC02CE">
        <w:trPr>
          <w:trHeight w:val="458"/>
        </w:trPr>
        <w:tc>
          <w:tcPr>
            <w:tcW w:w="552" w:type="dxa"/>
            <w:vMerge/>
          </w:tcPr>
          <w:p w14:paraId="19FDFEF4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402A8B9E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3B3AEFFC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F156A3D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399A23E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7F1F692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88D14E9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</w:tr>
      <w:tr w:rsidR="003167C0" w:rsidRPr="00FA002E" w14:paraId="7374B736" w14:textId="77777777" w:rsidTr="00FC02CE">
        <w:trPr>
          <w:trHeight w:val="621"/>
        </w:trPr>
        <w:tc>
          <w:tcPr>
            <w:tcW w:w="552" w:type="dxa"/>
            <w:vMerge w:val="restart"/>
          </w:tcPr>
          <w:p w14:paraId="3B04E540" w14:textId="77777777" w:rsidR="00FA002E" w:rsidRPr="00FA002E" w:rsidRDefault="00FA002E" w:rsidP="00FA002E">
            <w:pPr>
              <w:jc w:val="center"/>
              <w:rPr>
                <w:sz w:val="24"/>
                <w:szCs w:val="24"/>
                <w:lang w:val="en-US"/>
              </w:rPr>
            </w:pPr>
            <w:bookmarkStart w:id="8" w:name="_Hlk161829062"/>
            <w:r w:rsidRPr="00FA002E">
              <w:rPr>
                <w:sz w:val="24"/>
                <w:szCs w:val="24"/>
              </w:rPr>
              <w:t>1</w:t>
            </w:r>
            <w:r w:rsidRPr="00FA002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704" w:type="dxa"/>
            <w:vMerge w:val="restart"/>
          </w:tcPr>
          <w:p w14:paraId="45DB8EE8" w14:textId="4C32DBBF" w:rsidR="00FA002E" w:rsidRPr="00FA002E" w:rsidRDefault="00FA002E" w:rsidP="00FA002E">
            <w:pPr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Компьютер персональный настольный (моноблок)</w:t>
            </w:r>
          </w:p>
          <w:p w14:paraId="13063F23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  <w:p w14:paraId="71B0E7EC" w14:textId="77777777" w:rsidR="00FA002E" w:rsidRPr="00FA002E" w:rsidRDefault="00FA002E" w:rsidP="00FA002E">
            <w:pPr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 xml:space="preserve">ОКПД2: </w:t>
            </w:r>
          </w:p>
          <w:p w14:paraId="2ABE2A25" w14:textId="77777777" w:rsidR="00FA002E" w:rsidRPr="00FA002E" w:rsidRDefault="00FA002E" w:rsidP="00FA002E">
            <w:pPr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26.20.15.140 - Моноблоки</w:t>
            </w:r>
          </w:p>
          <w:p w14:paraId="5C638603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  <w:p w14:paraId="7119003F" w14:textId="77777777" w:rsidR="00FA002E" w:rsidRPr="00FA002E" w:rsidRDefault="00FA002E" w:rsidP="00FA002E">
            <w:pPr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КТРУ:</w:t>
            </w:r>
          </w:p>
          <w:p w14:paraId="672B64F3" w14:textId="77777777" w:rsidR="00FA002E" w:rsidRPr="00FA002E" w:rsidRDefault="00FA002E" w:rsidP="00FA002E">
            <w:pPr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26.20.15.000-00000038</w:t>
            </w:r>
          </w:p>
        </w:tc>
        <w:tc>
          <w:tcPr>
            <w:tcW w:w="2267" w:type="dxa"/>
            <w:vMerge w:val="restart"/>
          </w:tcPr>
          <w:p w14:paraId="06CCA60F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740B3083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Беспроводная связь</w:t>
            </w:r>
          </w:p>
        </w:tc>
        <w:tc>
          <w:tcPr>
            <w:tcW w:w="2410" w:type="dxa"/>
            <w:vAlign w:val="center"/>
          </w:tcPr>
          <w:p w14:paraId="6C511217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proofErr w:type="spellStart"/>
            <w:r w:rsidRPr="00FA002E">
              <w:rPr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2126" w:type="dxa"/>
            <w:vAlign w:val="center"/>
          </w:tcPr>
          <w:p w14:paraId="7D2FE9F9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322FEBC5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167C0" w:rsidRPr="00FA002E" w14:paraId="289997B3" w14:textId="77777777" w:rsidTr="00FC02CE">
        <w:trPr>
          <w:trHeight w:val="606"/>
        </w:trPr>
        <w:tc>
          <w:tcPr>
            <w:tcW w:w="552" w:type="dxa"/>
            <w:vMerge/>
          </w:tcPr>
          <w:p w14:paraId="5FA579DE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6A411F2D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5F55DFE8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C7BA9F5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F3424AD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Bluetooth</w:t>
            </w:r>
          </w:p>
        </w:tc>
        <w:tc>
          <w:tcPr>
            <w:tcW w:w="2126" w:type="dxa"/>
            <w:vAlign w:val="center"/>
          </w:tcPr>
          <w:p w14:paraId="7E6FC04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20319122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167C0" w:rsidRPr="00FA002E" w14:paraId="57B87675" w14:textId="77777777" w:rsidTr="00FC02CE">
        <w:trPr>
          <w:trHeight w:val="227"/>
        </w:trPr>
        <w:tc>
          <w:tcPr>
            <w:tcW w:w="552" w:type="dxa"/>
            <w:vMerge/>
          </w:tcPr>
          <w:p w14:paraId="275D7968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48075A48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5D1F4B47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497DBCE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Возможность механической блокировки видеопотока камеры</w:t>
            </w:r>
          </w:p>
        </w:tc>
        <w:tc>
          <w:tcPr>
            <w:tcW w:w="2410" w:type="dxa"/>
            <w:vAlign w:val="center"/>
          </w:tcPr>
          <w:p w14:paraId="20D82EBA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vAlign w:val="center"/>
          </w:tcPr>
          <w:p w14:paraId="20855496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  <w:vAlign w:val="center"/>
          </w:tcPr>
          <w:p w14:paraId="360ACF1E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167C0" w:rsidRPr="00FA002E" w14:paraId="3FA82FB4" w14:textId="77777777" w:rsidTr="00FC02CE">
        <w:trPr>
          <w:trHeight w:val="227"/>
        </w:trPr>
        <w:tc>
          <w:tcPr>
            <w:tcW w:w="552" w:type="dxa"/>
            <w:vMerge/>
          </w:tcPr>
          <w:p w14:paraId="5AA5480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11CA5453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1A11A4B5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1E88234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Возможность поворота экрана в портретный режим</w:t>
            </w:r>
          </w:p>
        </w:tc>
        <w:tc>
          <w:tcPr>
            <w:tcW w:w="2410" w:type="dxa"/>
            <w:vAlign w:val="center"/>
          </w:tcPr>
          <w:p w14:paraId="3FD7E58C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vAlign w:val="center"/>
          </w:tcPr>
          <w:p w14:paraId="588E11D6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  <w:vAlign w:val="center"/>
          </w:tcPr>
          <w:p w14:paraId="5D4F20B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167C0" w:rsidRPr="00FA002E" w14:paraId="71051E82" w14:textId="77777777" w:rsidTr="00FC02CE">
        <w:trPr>
          <w:trHeight w:val="227"/>
        </w:trPr>
        <w:tc>
          <w:tcPr>
            <w:tcW w:w="552" w:type="dxa"/>
            <w:vMerge/>
          </w:tcPr>
          <w:p w14:paraId="323AF0F2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1A3A449D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48670690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3739FC0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 xml:space="preserve">Диагональ экрана, Дюйм </w:t>
            </w:r>
          </w:p>
          <w:p w14:paraId="75C44FA1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(25,4 мм)</w:t>
            </w:r>
          </w:p>
        </w:tc>
        <w:tc>
          <w:tcPr>
            <w:tcW w:w="2410" w:type="dxa"/>
            <w:vAlign w:val="center"/>
          </w:tcPr>
          <w:p w14:paraId="072FCD40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hint="eastAsia"/>
                <w:sz w:val="24"/>
                <w:szCs w:val="24"/>
              </w:rPr>
              <w:t>≥</w:t>
            </w:r>
            <w:r w:rsidRPr="00FA002E">
              <w:rPr>
                <w:rFonts w:hint="eastAsia"/>
                <w:sz w:val="24"/>
                <w:szCs w:val="24"/>
              </w:rPr>
              <w:t xml:space="preserve"> 27</w:t>
            </w:r>
          </w:p>
        </w:tc>
        <w:tc>
          <w:tcPr>
            <w:tcW w:w="2126" w:type="dxa"/>
            <w:vAlign w:val="center"/>
          </w:tcPr>
          <w:p w14:paraId="4FE1CA2B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2415BD1F" w14:textId="77777777" w:rsidR="00FA002E" w:rsidRPr="00FA002E" w:rsidRDefault="00FA002E" w:rsidP="00FA002E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167C0" w:rsidRPr="00FA002E" w14:paraId="0345C9F3" w14:textId="77777777" w:rsidTr="00FC02CE">
        <w:trPr>
          <w:trHeight w:val="227"/>
        </w:trPr>
        <w:tc>
          <w:tcPr>
            <w:tcW w:w="552" w:type="dxa"/>
            <w:vMerge/>
          </w:tcPr>
          <w:p w14:paraId="6C704FAB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2BAD496F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31E6F9F9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5108659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Интерфейс накопителя SSD</w:t>
            </w:r>
          </w:p>
        </w:tc>
        <w:tc>
          <w:tcPr>
            <w:tcW w:w="2410" w:type="dxa"/>
            <w:vAlign w:val="center"/>
          </w:tcPr>
          <w:p w14:paraId="65FEC358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proofErr w:type="spellStart"/>
            <w:r w:rsidRPr="00FA002E">
              <w:rPr>
                <w:sz w:val="24"/>
                <w:szCs w:val="24"/>
              </w:rPr>
              <w:t>NVMe</w:t>
            </w:r>
            <w:proofErr w:type="spellEnd"/>
          </w:p>
        </w:tc>
        <w:tc>
          <w:tcPr>
            <w:tcW w:w="2126" w:type="dxa"/>
            <w:vAlign w:val="center"/>
          </w:tcPr>
          <w:p w14:paraId="7998FDF4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7D53648F" w14:textId="77777777" w:rsidR="00FA002E" w:rsidRPr="00FA002E" w:rsidRDefault="00FA002E" w:rsidP="00FA002E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167C0" w:rsidRPr="00FA002E" w14:paraId="14B90B21" w14:textId="77777777" w:rsidTr="00FC02CE">
        <w:trPr>
          <w:trHeight w:val="227"/>
        </w:trPr>
        <w:tc>
          <w:tcPr>
            <w:tcW w:w="552" w:type="dxa"/>
            <w:vMerge/>
          </w:tcPr>
          <w:p w14:paraId="27611677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52A7ACFF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05A49459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5DBC86A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Количество встроенных в корпус портов USB 2.0, Штука</w:t>
            </w:r>
          </w:p>
        </w:tc>
        <w:tc>
          <w:tcPr>
            <w:tcW w:w="2410" w:type="dxa"/>
            <w:vAlign w:val="center"/>
          </w:tcPr>
          <w:p w14:paraId="2BA4592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hint="eastAsia"/>
                <w:sz w:val="24"/>
                <w:szCs w:val="24"/>
              </w:rPr>
              <w:t>≥</w:t>
            </w:r>
            <w:r w:rsidRPr="00FA002E">
              <w:rPr>
                <w:rFonts w:hint="eastAsia"/>
                <w:sz w:val="24"/>
                <w:szCs w:val="24"/>
              </w:rPr>
              <w:t xml:space="preserve"> </w:t>
            </w:r>
            <w:r w:rsidRPr="00FA002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5AFE2F46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64686A0B" w14:textId="77777777" w:rsidR="00FA002E" w:rsidRPr="00FA002E" w:rsidRDefault="00FA002E" w:rsidP="00FA002E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167C0" w:rsidRPr="00FA002E" w14:paraId="6DA31B24" w14:textId="77777777" w:rsidTr="00FC02CE">
        <w:trPr>
          <w:trHeight w:val="227"/>
        </w:trPr>
        <w:tc>
          <w:tcPr>
            <w:tcW w:w="552" w:type="dxa"/>
            <w:vMerge/>
          </w:tcPr>
          <w:p w14:paraId="19ECB061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28374657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6B924DEC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6C43A2A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 xml:space="preserve">Количество встроенных в корпус портов USB 3.2 </w:t>
            </w:r>
            <w:proofErr w:type="spellStart"/>
            <w:r w:rsidRPr="00FA002E">
              <w:rPr>
                <w:sz w:val="24"/>
                <w:szCs w:val="24"/>
              </w:rPr>
              <w:t>Gen</w:t>
            </w:r>
            <w:proofErr w:type="spellEnd"/>
            <w:r w:rsidRPr="00FA002E">
              <w:rPr>
                <w:sz w:val="24"/>
                <w:szCs w:val="24"/>
              </w:rPr>
              <w:t xml:space="preserve"> 1 </w:t>
            </w:r>
            <w:proofErr w:type="spellStart"/>
            <w:r w:rsidRPr="00FA002E">
              <w:rPr>
                <w:sz w:val="24"/>
                <w:szCs w:val="24"/>
              </w:rPr>
              <w:t>Type</w:t>
            </w:r>
            <w:proofErr w:type="spellEnd"/>
            <w:r w:rsidRPr="00FA002E">
              <w:rPr>
                <w:sz w:val="24"/>
                <w:szCs w:val="24"/>
              </w:rPr>
              <w:t>-A, Штука</w:t>
            </w:r>
          </w:p>
        </w:tc>
        <w:tc>
          <w:tcPr>
            <w:tcW w:w="2410" w:type="dxa"/>
            <w:vAlign w:val="center"/>
          </w:tcPr>
          <w:p w14:paraId="10F83899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hint="eastAsia"/>
                <w:sz w:val="24"/>
                <w:szCs w:val="24"/>
              </w:rPr>
              <w:t>≥</w:t>
            </w:r>
            <w:r w:rsidRPr="00FA002E">
              <w:rPr>
                <w:rFonts w:hint="eastAsia"/>
                <w:sz w:val="24"/>
                <w:szCs w:val="24"/>
              </w:rPr>
              <w:t xml:space="preserve"> </w:t>
            </w:r>
            <w:r w:rsidRPr="00FA002E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1DA0092B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1F8C8A51" w14:textId="77777777" w:rsidR="00FA002E" w:rsidRPr="00FA002E" w:rsidRDefault="00FA002E" w:rsidP="00FA002E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167C0" w:rsidRPr="00FA002E" w14:paraId="5DC62F9D" w14:textId="77777777" w:rsidTr="00FC02CE">
        <w:trPr>
          <w:trHeight w:val="227"/>
        </w:trPr>
        <w:tc>
          <w:tcPr>
            <w:tcW w:w="552" w:type="dxa"/>
            <w:vMerge/>
          </w:tcPr>
          <w:p w14:paraId="25552C7D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4F988D5A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2A739CA6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04D55D0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Количество встроенных в корпус портов USB Type-C, Штука</w:t>
            </w:r>
          </w:p>
        </w:tc>
        <w:tc>
          <w:tcPr>
            <w:tcW w:w="2410" w:type="dxa"/>
            <w:vAlign w:val="center"/>
          </w:tcPr>
          <w:p w14:paraId="21E1C74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hint="eastAsia"/>
                <w:sz w:val="24"/>
                <w:szCs w:val="24"/>
              </w:rPr>
              <w:t>≥</w:t>
            </w:r>
            <w:r w:rsidRPr="00FA002E">
              <w:rPr>
                <w:rFonts w:hint="eastAsia"/>
                <w:sz w:val="24"/>
                <w:szCs w:val="24"/>
              </w:rPr>
              <w:t xml:space="preserve"> </w:t>
            </w:r>
            <w:r w:rsidRPr="00FA002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6DA7E4C2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5CFFD61E" w14:textId="77777777" w:rsidR="00FA002E" w:rsidRPr="00FA002E" w:rsidRDefault="00FA002E" w:rsidP="00FA002E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167C0" w:rsidRPr="00FA002E" w14:paraId="6E006E09" w14:textId="77777777" w:rsidTr="00FC02CE">
        <w:trPr>
          <w:trHeight w:val="227"/>
        </w:trPr>
        <w:tc>
          <w:tcPr>
            <w:tcW w:w="552" w:type="dxa"/>
            <w:vMerge/>
          </w:tcPr>
          <w:p w14:paraId="171D7766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607A43F8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4D8E589C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8EA3881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 xml:space="preserve">Количество встроенных в корпус портов USB 3.2 </w:t>
            </w:r>
            <w:proofErr w:type="spellStart"/>
            <w:r w:rsidRPr="00FA002E">
              <w:rPr>
                <w:sz w:val="24"/>
                <w:szCs w:val="24"/>
              </w:rPr>
              <w:t>Gen</w:t>
            </w:r>
            <w:proofErr w:type="spellEnd"/>
            <w:r w:rsidRPr="00FA002E">
              <w:rPr>
                <w:sz w:val="24"/>
                <w:szCs w:val="24"/>
              </w:rPr>
              <w:t xml:space="preserve"> 2х2, Штука</w:t>
            </w:r>
          </w:p>
        </w:tc>
        <w:tc>
          <w:tcPr>
            <w:tcW w:w="2410" w:type="dxa"/>
            <w:vAlign w:val="center"/>
          </w:tcPr>
          <w:p w14:paraId="7C8692EA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hint="eastAsia"/>
                <w:sz w:val="24"/>
                <w:szCs w:val="24"/>
              </w:rPr>
              <w:t>≥</w:t>
            </w:r>
            <w:r w:rsidRPr="00FA002E">
              <w:rPr>
                <w:rFonts w:hint="eastAsia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vAlign w:val="center"/>
          </w:tcPr>
          <w:p w14:paraId="51BF03FB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2808A075" w14:textId="77777777" w:rsidR="00FA002E" w:rsidRPr="00FA002E" w:rsidRDefault="00FA002E" w:rsidP="00FA002E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167C0" w:rsidRPr="00FA002E" w14:paraId="36F8CAEA" w14:textId="77777777" w:rsidTr="00FC02CE">
        <w:trPr>
          <w:trHeight w:val="227"/>
        </w:trPr>
        <w:tc>
          <w:tcPr>
            <w:tcW w:w="552" w:type="dxa"/>
            <w:vMerge/>
          </w:tcPr>
          <w:p w14:paraId="218A3EB1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4F93C3AC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72C6803D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4328D6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Количество накопителей типа SSD, установленных внутри корпуса, Штука</w:t>
            </w:r>
          </w:p>
        </w:tc>
        <w:tc>
          <w:tcPr>
            <w:tcW w:w="2410" w:type="dxa"/>
            <w:vAlign w:val="center"/>
          </w:tcPr>
          <w:p w14:paraId="6268BD1B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hint="eastAsia"/>
                <w:sz w:val="24"/>
                <w:szCs w:val="24"/>
              </w:rPr>
              <w:t>≥</w:t>
            </w:r>
            <w:r w:rsidRPr="00FA002E">
              <w:rPr>
                <w:rFonts w:hint="eastAsia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vAlign w:val="center"/>
          </w:tcPr>
          <w:p w14:paraId="672B9038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0D48A544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167C0" w:rsidRPr="00FA002E" w14:paraId="5179A717" w14:textId="77777777" w:rsidTr="00FC02CE">
        <w:trPr>
          <w:trHeight w:val="227"/>
        </w:trPr>
        <w:tc>
          <w:tcPr>
            <w:tcW w:w="552" w:type="dxa"/>
            <w:vMerge/>
          </w:tcPr>
          <w:p w14:paraId="018D491B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243A38F9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68A869B8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FECA534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Количество потоков процессора, Штука</w:t>
            </w:r>
          </w:p>
        </w:tc>
        <w:tc>
          <w:tcPr>
            <w:tcW w:w="2410" w:type="dxa"/>
            <w:vAlign w:val="center"/>
          </w:tcPr>
          <w:p w14:paraId="548A8685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hint="eastAsia"/>
                <w:sz w:val="24"/>
                <w:szCs w:val="24"/>
              </w:rPr>
              <w:t>≥</w:t>
            </w:r>
            <w:r w:rsidRPr="00FA002E">
              <w:rPr>
                <w:rFonts w:hint="eastAsia"/>
                <w:sz w:val="24"/>
                <w:szCs w:val="24"/>
              </w:rPr>
              <w:t xml:space="preserve"> 12</w:t>
            </w:r>
          </w:p>
        </w:tc>
        <w:tc>
          <w:tcPr>
            <w:tcW w:w="2126" w:type="dxa"/>
            <w:vAlign w:val="center"/>
          </w:tcPr>
          <w:p w14:paraId="615772DB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72DE33E4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167C0" w:rsidRPr="00FA002E" w14:paraId="1CA719F9" w14:textId="77777777" w:rsidTr="00FC02CE">
        <w:trPr>
          <w:trHeight w:val="227"/>
        </w:trPr>
        <w:tc>
          <w:tcPr>
            <w:tcW w:w="552" w:type="dxa"/>
            <w:vMerge/>
          </w:tcPr>
          <w:p w14:paraId="430C0189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3EA3B8FD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29FCA20B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BE15B8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Количество ядер процессора</w:t>
            </w:r>
          </w:p>
        </w:tc>
        <w:tc>
          <w:tcPr>
            <w:tcW w:w="2410" w:type="dxa"/>
            <w:vAlign w:val="center"/>
          </w:tcPr>
          <w:p w14:paraId="6F825570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hint="eastAsia"/>
                <w:sz w:val="24"/>
                <w:szCs w:val="24"/>
              </w:rPr>
              <w:t>≥</w:t>
            </w:r>
            <w:r w:rsidRPr="00FA002E">
              <w:rPr>
                <w:rFonts w:hint="eastAsia"/>
                <w:sz w:val="24"/>
                <w:szCs w:val="24"/>
              </w:rPr>
              <w:t xml:space="preserve"> </w:t>
            </w:r>
            <w:r w:rsidRPr="00FA002E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76149761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0F006172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167C0" w:rsidRPr="00FA002E" w14:paraId="09926AA3" w14:textId="77777777" w:rsidTr="00FC02CE">
        <w:trPr>
          <w:trHeight w:val="227"/>
        </w:trPr>
        <w:tc>
          <w:tcPr>
            <w:tcW w:w="552" w:type="dxa"/>
            <w:vMerge/>
          </w:tcPr>
          <w:p w14:paraId="519C2AD7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6F245B96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60DA6F65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6F050BB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Максимальная регулировка экрана по высоте, Миллиметр</w:t>
            </w:r>
          </w:p>
        </w:tc>
        <w:tc>
          <w:tcPr>
            <w:tcW w:w="2410" w:type="dxa"/>
            <w:vAlign w:val="center"/>
          </w:tcPr>
          <w:p w14:paraId="3C55E402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≥ 130</w:t>
            </w:r>
          </w:p>
        </w:tc>
        <w:tc>
          <w:tcPr>
            <w:tcW w:w="2126" w:type="dxa"/>
            <w:vAlign w:val="center"/>
          </w:tcPr>
          <w:p w14:paraId="461904E8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48DE0C80" w14:textId="77777777" w:rsidR="00FA002E" w:rsidRPr="00FA002E" w:rsidRDefault="00FA002E" w:rsidP="00FA002E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167C0" w:rsidRPr="00FA002E" w14:paraId="617FAE28" w14:textId="77777777" w:rsidTr="00FC02CE">
        <w:trPr>
          <w:trHeight w:val="227"/>
        </w:trPr>
        <w:tc>
          <w:tcPr>
            <w:tcW w:w="552" w:type="dxa"/>
            <w:vMerge/>
          </w:tcPr>
          <w:p w14:paraId="5111A46A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2CDD4F00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412C7A55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25DE5B8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Наличие в корпусе порта Gigabit Ethernet 8P8C (RJ-45)</w:t>
            </w:r>
          </w:p>
        </w:tc>
        <w:tc>
          <w:tcPr>
            <w:tcW w:w="2410" w:type="dxa"/>
            <w:vAlign w:val="center"/>
          </w:tcPr>
          <w:p w14:paraId="4742B1B0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vAlign w:val="center"/>
          </w:tcPr>
          <w:p w14:paraId="64A791B7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0B8DFF16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167C0" w:rsidRPr="00FA002E" w14:paraId="4602032F" w14:textId="77777777" w:rsidTr="00FC02CE">
        <w:trPr>
          <w:trHeight w:val="227"/>
        </w:trPr>
        <w:tc>
          <w:tcPr>
            <w:tcW w:w="552" w:type="dxa"/>
            <w:vMerge/>
          </w:tcPr>
          <w:p w14:paraId="7A491316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606E3C09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000207A8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8EC5819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Наличие в корпусе разъемов подключения для наушников и микрофона</w:t>
            </w:r>
          </w:p>
        </w:tc>
        <w:tc>
          <w:tcPr>
            <w:tcW w:w="2410" w:type="dxa"/>
            <w:vAlign w:val="center"/>
          </w:tcPr>
          <w:p w14:paraId="4DFCAD65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vAlign w:val="center"/>
          </w:tcPr>
          <w:p w14:paraId="7194DC1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76CD88B2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167C0" w:rsidRPr="00FA002E" w14:paraId="2F8F08AE" w14:textId="77777777" w:rsidTr="00FC02CE">
        <w:trPr>
          <w:trHeight w:val="227"/>
        </w:trPr>
        <w:tc>
          <w:tcPr>
            <w:tcW w:w="552" w:type="dxa"/>
            <w:vMerge/>
          </w:tcPr>
          <w:p w14:paraId="5640F8EA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159A16DB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536B8DF9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0326F0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Наличие встроенного картридера</w:t>
            </w:r>
          </w:p>
        </w:tc>
        <w:tc>
          <w:tcPr>
            <w:tcW w:w="2410" w:type="dxa"/>
            <w:vAlign w:val="center"/>
          </w:tcPr>
          <w:p w14:paraId="09DB77FB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vAlign w:val="center"/>
          </w:tcPr>
          <w:p w14:paraId="43969061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022DBBEC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167C0" w:rsidRPr="00FA002E" w14:paraId="76D154F5" w14:textId="77777777" w:rsidTr="00FC02CE">
        <w:trPr>
          <w:trHeight w:val="227"/>
        </w:trPr>
        <w:tc>
          <w:tcPr>
            <w:tcW w:w="552" w:type="dxa"/>
            <w:vMerge/>
          </w:tcPr>
          <w:p w14:paraId="1D4CBAAE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23A269EC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28C64BDE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A5941EA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Наличие встроенного микрофона</w:t>
            </w:r>
          </w:p>
        </w:tc>
        <w:tc>
          <w:tcPr>
            <w:tcW w:w="2410" w:type="dxa"/>
            <w:vAlign w:val="center"/>
          </w:tcPr>
          <w:p w14:paraId="2D4285AD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vAlign w:val="center"/>
          </w:tcPr>
          <w:p w14:paraId="6C0F0541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17496C6D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167C0" w:rsidRPr="00FA002E" w14:paraId="2DA20AD3" w14:textId="77777777" w:rsidTr="00FC02CE">
        <w:trPr>
          <w:trHeight w:val="227"/>
        </w:trPr>
        <w:tc>
          <w:tcPr>
            <w:tcW w:w="552" w:type="dxa"/>
            <w:vMerge/>
          </w:tcPr>
          <w:p w14:paraId="57B52028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5A9F80C3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341B97B3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1978638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Наличие встроенного входного разъема HDMI</w:t>
            </w:r>
          </w:p>
        </w:tc>
        <w:tc>
          <w:tcPr>
            <w:tcW w:w="2410" w:type="dxa"/>
            <w:vAlign w:val="center"/>
          </w:tcPr>
          <w:p w14:paraId="4D04E42A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vAlign w:val="center"/>
          </w:tcPr>
          <w:p w14:paraId="4FB20695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7BB36E79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167C0" w:rsidRPr="00FA002E" w14:paraId="00451E46" w14:textId="77777777" w:rsidTr="00FC02CE">
        <w:trPr>
          <w:trHeight w:val="227"/>
        </w:trPr>
        <w:tc>
          <w:tcPr>
            <w:tcW w:w="552" w:type="dxa"/>
            <w:vMerge/>
          </w:tcPr>
          <w:p w14:paraId="3C8605A9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7C940965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56396233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27917C4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Наличие встроенных выходных видео разъемов</w:t>
            </w:r>
          </w:p>
        </w:tc>
        <w:tc>
          <w:tcPr>
            <w:tcW w:w="2410" w:type="dxa"/>
            <w:vAlign w:val="center"/>
          </w:tcPr>
          <w:p w14:paraId="2A91A0DB" w14:textId="77777777" w:rsidR="00FA002E" w:rsidRPr="00FA002E" w:rsidRDefault="00FA002E" w:rsidP="00FA002E">
            <w:pPr>
              <w:jc w:val="center"/>
              <w:rPr>
                <w:sz w:val="24"/>
                <w:szCs w:val="24"/>
                <w:lang w:val="en-US"/>
              </w:rPr>
            </w:pPr>
            <w:r w:rsidRPr="00FA002E">
              <w:rPr>
                <w:sz w:val="24"/>
                <w:szCs w:val="24"/>
                <w:lang w:val="en-US"/>
              </w:rPr>
              <w:t>DVI; HDMI; VGA; Display Port</w:t>
            </w:r>
          </w:p>
        </w:tc>
        <w:tc>
          <w:tcPr>
            <w:tcW w:w="2126" w:type="dxa"/>
            <w:vAlign w:val="center"/>
          </w:tcPr>
          <w:p w14:paraId="2FD4C5B4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10B1638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167C0" w:rsidRPr="00FA002E" w14:paraId="0CEABC67" w14:textId="77777777" w:rsidTr="00FC02CE">
        <w:trPr>
          <w:trHeight w:val="227"/>
        </w:trPr>
        <w:tc>
          <w:tcPr>
            <w:tcW w:w="552" w:type="dxa"/>
            <w:vMerge/>
          </w:tcPr>
          <w:p w14:paraId="76A7152E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02E476EF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11B35C02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8DD8083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Наличие клавиатуры с раскладкой QWERTY/ЙЦУКЕН в комплекте</w:t>
            </w:r>
          </w:p>
        </w:tc>
        <w:tc>
          <w:tcPr>
            <w:tcW w:w="2410" w:type="dxa"/>
            <w:vAlign w:val="center"/>
          </w:tcPr>
          <w:p w14:paraId="5497EC84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vAlign w:val="center"/>
          </w:tcPr>
          <w:p w14:paraId="6359765E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7A1EDBF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167C0" w:rsidRPr="00FA002E" w14:paraId="494CCB71" w14:textId="77777777" w:rsidTr="00FC02CE">
        <w:trPr>
          <w:trHeight w:val="227"/>
        </w:trPr>
        <w:tc>
          <w:tcPr>
            <w:tcW w:w="552" w:type="dxa"/>
            <w:vMerge/>
          </w:tcPr>
          <w:p w14:paraId="244A6B26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55FD5F54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743F0123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01BA3F0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Наличие манипулятора мышь в комплекте</w:t>
            </w:r>
          </w:p>
        </w:tc>
        <w:tc>
          <w:tcPr>
            <w:tcW w:w="2410" w:type="dxa"/>
            <w:vAlign w:val="center"/>
          </w:tcPr>
          <w:p w14:paraId="2F6CEA5B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vAlign w:val="center"/>
          </w:tcPr>
          <w:p w14:paraId="0067796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1CAA38AB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167C0" w:rsidRPr="00FA002E" w14:paraId="2537F8F6" w14:textId="77777777" w:rsidTr="00FC02CE">
        <w:trPr>
          <w:trHeight w:val="227"/>
        </w:trPr>
        <w:tc>
          <w:tcPr>
            <w:tcW w:w="552" w:type="dxa"/>
            <w:vMerge/>
          </w:tcPr>
          <w:p w14:paraId="222595AE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16EBEFB5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7457AEC5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2D8A85C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Объем кэш памяти третьего уровня процессора (L3), Мегабайт</w:t>
            </w:r>
          </w:p>
        </w:tc>
        <w:tc>
          <w:tcPr>
            <w:tcW w:w="2410" w:type="dxa"/>
            <w:vAlign w:val="center"/>
          </w:tcPr>
          <w:p w14:paraId="2CBFC7BC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hint="eastAsia"/>
                <w:sz w:val="24"/>
                <w:szCs w:val="24"/>
              </w:rPr>
              <w:t>≥</w:t>
            </w:r>
            <w:r w:rsidRPr="00FA002E">
              <w:rPr>
                <w:rFonts w:hint="eastAsia"/>
                <w:sz w:val="24"/>
                <w:szCs w:val="24"/>
              </w:rPr>
              <w:t xml:space="preserve"> 1</w:t>
            </w:r>
            <w:r w:rsidRPr="00FA002E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545E49DE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4044A9EE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167C0" w:rsidRPr="00FA002E" w14:paraId="49A7226E" w14:textId="77777777" w:rsidTr="00FC02CE">
        <w:trPr>
          <w:trHeight w:val="227"/>
        </w:trPr>
        <w:tc>
          <w:tcPr>
            <w:tcW w:w="552" w:type="dxa"/>
            <w:vMerge/>
          </w:tcPr>
          <w:p w14:paraId="6F56C59D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6EE8067A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564D6CA2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34D557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Объем накопителя SSD, Гигабайт</w:t>
            </w:r>
          </w:p>
        </w:tc>
        <w:tc>
          <w:tcPr>
            <w:tcW w:w="2410" w:type="dxa"/>
            <w:vAlign w:val="center"/>
          </w:tcPr>
          <w:p w14:paraId="78D5D063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hint="eastAsia"/>
                <w:sz w:val="24"/>
                <w:szCs w:val="24"/>
              </w:rPr>
              <w:t>≥</w:t>
            </w:r>
            <w:r w:rsidRPr="00FA002E">
              <w:rPr>
                <w:rFonts w:hint="eastAsia"/>
                <w:sz w:val="24"/>
                <w:szCs w:val="24"/>
              </w:rPr>
              <w:t xml:space="preserve"> </w:t>
            </w:r>
            <w:r w:rsidRPr="00FA002E">
              <w:rPr>
                <w:sz w:val="24"/>
                <w:szCs w:val="24"/>
              </w:rPr>
              <w:t>96</w:t>
            </w:r>
            <w:r w:rsidRPr="00FA002E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3DA84B7E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7C64FF68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167C0" w:rsidRPr="00FA002E" w14:paraId="2040BBDA" w14:textId="77777777" w:rsidTr="00FC02CE">
        <w:trPr>
          <w:trHeight w:val="227"/>
        </w:trPr>
        <w:tc>
          <w:tcPr>
            <w:tcW w:w="552" w:type="dxa"/>
            <w:vMerge/>
          </w:tcPr>
          <w:p w14:paraId="2BE0B44C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66719562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2E7CBF46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2C29EC6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Объем установленной оперативной памяти, Гигабайт</w:t>
            </w:r>
          </w:p>
        </w:tc>
        <w:tc>
          <w:tcPr>
            <w:tcW w:w="2410" w:type="dxa"/>
            <w:vAlign w:val="center"/>
          </w:tcPr>
          <w:p w14:paraId="7F51CA33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hint="eastAsia"/>
                <w:sz w:val="24"/>
                <w:szCs w:val="24"/>
              </w:rPr>
              <w:t>≥</w:t>
            </w:r>
            <w:r w:rsidRPr="00FA002E">
              <w:rPr>
                <w:rFonts w:hint="eastAsia"/>
                <w:sz w:val="24"/>
                <w:szCs w:val="24"/>
              </w:rPr>
              <w:t xml:space="preserve"> 16</w:t>
            </w:r>
          </w:p>
        </w:tc>
        <w:tc>
          <w:tcPr>
            <w:tcW w:w="2126" w:type="dxa"/>
            <w:vAlign w:val="center"/>
          </w:tcPr>
          <w:p w14:paraId="7FC6F02D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0DF8E39D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167C0" w:rsidRPr="00FA002E" w14:paraId="4A8612D1" w14:textId="77777777" w:rsidTr="00FC02CE">
        <w:trPr>
          <w:trHeight w:val="227"/>
        </w:trPr>
        <w:tc>
          <w:tcPr>
            <w:tcW w:w="552" w:type="dxa"/>
            <w:vMerge/>
          </w:tcPr>
          <w:p w14:paraId="6E736E6A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5D5FB8A4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3C3B4737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927E870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 xml:space="preserve">Разрешение </w:t>
            </w:r>
            <w:proofErr w:type="spellStart"/>
            <w:r w:rsidRPr="00FA002E">
              <w:rPr>
                <w:sz w:val="24"/>
                <w:szCs w:val="24"/>
              </w:rPr>
              <w:t>вэб</w:t>
            </w:r>
            <w:proofErr w:type="spellEnd"/>
            <w:r w:rsidRPr="00FA002E">
              <w:rPr>
                <w:sz w:val="24"/>
                <w:szCs w:val="24"/>
              </w:rPr>
              <w:t xml:space="preserve">-камеры, </w:t>
            </w:r>
            <w:proofErr w:type="spellStart"/>
            <w:r w:rsidRPr="00FA002E">
              <w:rPr>
                <w:sz w:val="24"/>
                <w:szCs w:val="24"/>
              </w:rPr>
              <w:t>Мпиксель</w:t>
            </w:r>
            <w:proofErr w:type="spellEnd"/>
          </w:p>
        </w:tc>
        <w:tc>
          <w:tcPr>
            <w:tcW w:w="2410" w:type="dxa"/>
            <w:vAlign w:val="center"/>
          </w:tcPr>
          <w:p w14:paraId="1B0CFA44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hint="eastAsia"/>
                <w:sz w:val="24"/>
                <w:szCs w:val="24"/>
              </w:rPr>
              <w:t>≥</w:t>
            </w:r>
            <w:r w:rsidRPr="00FA002E">
              <w:rPr>
                <w:rFonts w:hint="eastAsia"/>
                <w:sz w:val="24"/>
                <w:szCs w:val="24"/>
              </w:rPr>
              <w:t xml:space="preserve"> </w:t>
            </w:r>
            <w:r w:rsidRPr="00FA002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vAlign w:val="center"/>
          </w:tcPr>
          <w:p w14:paraId="5BE9B38E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2F9A38E9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167C0" w:rsidRPr="00FA002E" w14:paraId="1F5859DC" w14:textId="77777777" w:rsidTr="00FC02CE">
        <w:trPr>
          <w:trHeight w:val="227"/>
        </w:trPr>
        <w:tc>
          <w:tcPr>
            <w:tcW w:w="552" w:type="dxa"/>
            <w:vMerge/>
          </w:tcPr>
          <w:p w14:paraId="148CC368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77311A56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31CC3FDE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3BAED69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Разрешение экрана</w:t>
            </w:r>
          </w:p>
        </w:tc>
        <w:tc>
          <w:tcPr>
            <w:tcW w:w="2410" w:type="dxa"/>
            <w:vAlign w:val="center"/>
          </w:tcPr>
          <w:p w14:paraId="35328CBE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≥1920 x 1080</w:t>
            </w:r>
          </w:p>
        </w:tc>
        <w:tc>
          <w:tcPr>
            <w:tcW w:w="2126" w:type="dxa"/>
            <w:vAlign w:val="center"/>
          </w:tcPr>
          <w:p w14:paraId="6F4E2651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  <w:vAlign w:val="center"/>
          </w:tcPr>
          <w:p w14:paraId="2420F4B4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167C0" w:rsidRPr="00FA002E" w14:paraId="0E4AFB4D" w14:textId="77777777" w:rsidTr="00FC02CE">
        <w:trPr>
          <w:trHeight w:val="227"/>
        </w:trPr>
        <w:tc>
          <w:tcPr>
            <w:tcW w:w="552" w:type="dxa"/>
            <w:vMerge/>
          </w:tcPr>
          <w:p w14:paraId="1B7C16CE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02839410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0CD3D846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61C9A39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Тактовая частота оперативной памяти</w:t>
            </w:r>
          </w:p>
        </w:tc>
        <w:tc>
          <w:tcPr>
            <w:tcW w:w="2410" w:type="dxa"/>
            <w:vAlign w:val="center"/>
          </w:tcPr>
          <w:p w14:paraId="02554E4C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hint="eastAsia"/>
                <w:sz w:val="24"/>
                <w:szCs w:val="24"/>
              </w:rPr>
              <w:t>≥</w:t>
            </w:r>
            <w:r w:rsidRPr="00FA002E">
              <w:rPr>
                <w:rFonts w:hint="eastAsia"/>
                <w:sz w:val="24"/>
                <w:szCs w:val="24"/>
              </w:rPr>
              <w:t xml:space="preserve"> </w:t>
            </w:r>
            <w:r w:rsidRPr="00FA002E">
              <w:rPr>
                <w:sz w:val="24"/>
                <w:szCs w:val="24"/>
              </w:rPr>
              <w:t>3200</w:t>
            </w:r>
          </w:p>
        </w:tc>
        <w:tc>
          <w:tcPr>
            <w:tcW w:w="2126" w:type="dxa"/>
            <w:vAlign w:val="center"/>
          </w:tcPr>
          <w:p w14:paraId="1DA97CB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  <w:vAlign w:val="center"/>
          </w:tcPr>
          <w:p w14:paraId="0A237BA4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167C0" w:rsidRPr="00FA002E" w14:paraId="59766BFB" w14:textId="77777777" w:rsidTr="00FC02CE">
        <w:trPr>
          <w:trHeight w:val="227"/>
        </w:trPr>
        <w:tc>
          <w:tcPr>
            <w:tcW w:w="552" w:type="dxa"/>
            <w:vMerge/>
          </w:tcPr>
          <w:p w14:paraId="6D977FB4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680B0836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0A46E825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D4495D4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Тип видеокарты</w:t>
            </w:r>
          </w:p>
        </w:tc>
        <w:tc>
          <w:tcPr>
            <w:tcW w:w="2410" w:type="dxa"/>
            <w:vAlign w:val="center"/>
          </w:tcPr>
          <w:p w14:paraId="2B34BD4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Интегрированная</w:t>
            </w:r>
          </w:p>
        </w:tc>
        <w:tc>
          <w:tcPr>
            <w:tcW w:w="2126" w:type="dxa"/>
            <w:vAlign w:val="center"/>
          </w:tcPr>
          <w:p w14:paraId="214F4AA1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  <w:vAlign w:val="center"/>
          </w:tcPr>
          <w:p w14:paraId="79EECE8A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167C0" w:rsidRPr="00FA002E" w14:paraId="4F3F53A2" w14:textId="77777777" w:rsidTr="00FC02CE">
        <w:trPr>
          <w:trHeight w:val="227"/>
        </w:trPr>
        <w:tc>
          <w:tcPr>
            <w:tcW w:w="552" w:type="dxa"/>
            <w:vMerge/>
          </w:tcPr>
          <w:p w14:paraId="2F197319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7E6143AB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746E0329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B7C2877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Технология изготовления матрицы дисплея</w:t>
            </w:r>
          </w:p>
        </w:tc>
        <w:tc>
          <w:tcPr>
            <w:tcW w:w="2410" w:type="dxa"/>
            <w:vAlign w:val="center"/>
          </w:tcPr>
          <w:p w14:paraId="25293EB7" w14:textId="77777777" w:rsidR="00FA002E" w:rsidRPr="00FA002E" w:rsidRDefault="00FA002E" w:rsidP="00FA002E">
            <w:pPr>
              <w:jc w:val="center"/>
              <w:rPr>
                <w:sz w:val="24"/>
                <w:szCs w:val="24"/>
                <w:lang w:val="en-US"/>
              </w:rPr>
            </w:pPr>
            <w:r w:rsidRPr="00FA002E">
              <w:rPr>
                <w:sz w:val="24"/>
                <w:szCs w:val="24"/>
                <w:lang w:val="en-US"/>
              </w:rPr>
              <w:t xml:space="preserve">IPS (PLS, ADS, AAS, FFS, SFT, New Mode2, </w:t>
            </w:r>
            <w:proofErr w:type="spellStart"/>
            <w:r w:rsidRPr="00FA002E">
              <w:rPr>
                <w:sz w:val="24"/>
                <w:szCs w:val="24"/>
                <w:lang w:val="en-US"/>
              </w:rPr>
              <w:t>Vistarich</w:t>
            </w:r>
            <w:proofErr w:type="spellEnd"/>
            <w:r w:rsidRPr="00FA002E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  <w:vAlign w:val="center"/>
          </w:tcPr>
          <w:p w14:paraId="3A57B205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515544DB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167C0" w:rsidRPr="00FA002E" w14:paraId="3F274F34" w14:textId="77777777" w:rsidTr="00FC02CE">
        <w:trPr>
          <w:trHeight w:val="227"/>
        </w:trPr>
        <w:tc>
          <w:tcPr>
            <w:tcW w:w="552" w:type="dxa"/>
            <w:vMerge/>
          </w:tcPr>
          <w:p w14:paraId="4B785208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61EFD120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483698C2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18F2609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Тип оперативной памяти</w:t>
            </w:r>
          </w:p>
        </w:tc>
        <w:tc>
          <w:tcPr>
            <w:tcW w:w="2410" w:type="dxa"/>
            <w:vAlign w:val="center"/>
          </w:tcPr>
          <w:p w14:paraId="1BB32620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DDR5</w:t>
            </w:r>
          </w:p>
        </w:tc>
        <w:tc>
          <w:tcPr>
            <w:tcW w:w="2126" w:type="dxa"/>
            <w:vAlign w:val="center"/>
          </w:tcPr>
          <w:p w14:paraId="42CA6108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68F94DB7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3167C0" w:rsidRPr="00FA002E" w14:paraId="64E92414" w14:textId="77777777" w:rsidTr="00FC02CE">
        <w:trPr>
          <w:trHeight w:val="227"/>
        </w:trPr>
        <w:tc>
          <w:tcPr>
            <w:tcW w:w="552" w:type="dxa"/>
            <w:vMerge/>
          </w:tcPr>
          <w:p w14:paraId="6216630B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0FE27F15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7F31F32F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A4B58DF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Частота процессора базовая, Гигагерц</w:t>
            </w:r>
          </w:p>
        </w:tc>
        <w:tc>
          <w:tcPr>
            <w:tcW w:w="2410" w:type="dxa"/>
            <w:vAlign w:val="center"/>
          </w:tcPr>
          <w:p w14:paraId="779D3428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hint="eastAsia"/>
                <w:sz w:val="24"/>
                <w:szCs w:val="24"/>
              </w:rPr>
              <w:t>≥</w:t>
            </w:r>
            <w:r w:rsidRPr="00FA002E">
              <w:rPr>
                <w:rFonts w:hint="eastAsia"/>
                <w:sz w:val="24"/>
                <w:szCs w:val="24"/>
              </w:rPr>
              <w:t xml:space="preserve"> 2.</w:t>
            </w:r>
            <w:r w:rsidRPr="00FA002E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64E6D7DE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06F44AE0" w14:textId="77777777" w:rsidR="00FA002E" w:rsidRPr="00FA002E" w:rsidRDefault="00FA002E" w:rsidP="00FA002E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3167C0" w:rsidRPr="00FA002E" w14:paraId="786CDC07" w14:textId="77777777" w:rsidTr="00FC02CE">
        <w:trPr>
          <w:trHeight w:val="227"/>
        </w:trPr>
        <w:tc>
          <w:tcPr>
            <w:tcW w:w="552" w:type="dxa"/>
            <w:vMerge/>
          </w:tcPr>
          <w:p w14:paraId="5F19EFA7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14:paraId="010BB216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38BBB65B" w14:textId="77777777" w:rsidR="00FA002E" w:rsidRPr="00FA002E" w:rsidRDefault="00FA002E" w:rsidP="00FA002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44F9C07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Частота процессора максимальная</w:t>
            </w:r>
          </w:p>
        </w:tc>
        <w:tc>
          <w:tcPr>
            <w:tcW w:w="2410" w:type="dxa"/>
            <w:vAlign w:val="center"/>
          </w:tcPr>
          <w:p w14:paraId="4D2164C0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≥ 4.4</w:t>
            </w:r>
          </w:p>
        </w:tc>
        <w:tc>
          <w:tcPr>
            <w:tcW w:w="2126" w:type="dxa"/>
            <w:vAlign w:val="center"/>
          </w:tcPr>
          <w:p w14:paraId="1522FA09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410" w:type="dxa"/>
          </w:tcPr>
          <w:p w14:paraId="79DEEE67" w14:textId="77777777" w:rsidR="00FA002E" w:rsidRPr="00FA002E" w:rsidRDefault="00FA002E" w:rsidP="00FA002E">
            <w:pPr>
              <w:jc w:val="center"/>
              <w:rPr>
                <w:sz w:val="24"/>
                <w:szCs w:val="24"/>
              </w:rPr>
            </w:pPr>
            <w:r w:rsidRPr="00FA002E">
              <w:rPr>
                <w:rFonts w:eastAsia="Times New Roman"/>
                <w:i/>
                <w:sz w:val="24"/>
                <w:szCs w:val="24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bookmarkEnd w:id="8"/>
    </w:tbl>
    <w:p w14:paraId="2053CEB2" w14:textId="4A2D590E" w:rsidR="00FA002E" w:rsidRPr="00FA002E" w:rsidRDefault="00FA002E" w:rsidP="00FA002E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20F601AD" w14:textId="77777777" w:rsidR="00FA002E" w:rsidRPr="00FA002E" w:rsidRDefault="00FA002E" w:rsidP="00FA002E">
      <w:pPr>
        <w:spacing w:after="0" w:line="240" w:lineRule="auto"/>
        <w:ind w:firstLine="708"/>
        <w:rPr>
          <w:rFonts w:eastAsia="Times New Roman"/>
          <w:sz w:val="24"/>
          <w:szCs w:val="24"/>
          <w:lang w:eastAsia="ru-RU"/>
        </w:rPr>
      </w:pPr>
    </w:p>
    <w:sectPr w:rsidR="00FA002E" w:rsidRPr="00FA002E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7B965" w14:textId="77777777" w:rsidR="00407A8E" w:rsidRDefault="00407A8E" w:rsidP="00DE6398">
      <w:pPr>
        <w:spacing w:after="0" w:line="240" w:lineRule="auto"/>
      </w:pPr>
      <w:r>
        <w:separator/>
      </w:r>
    </w:p>
  </w:endnote>
  <w:endnote w:type="continuationSeparator" w:id="0">
    <w:p w14:paraId="344CDA9B" w14:textId="77777777" w:rsidR="00407A8E" w:rsidRDefault="00407A8E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A402DB" w14:textId="77777777" w:rsidR="00DE6398" w:rsidRPr="00B66ED7" w:rsidRDefault="00DE6398" w:rsidP="00DE639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B66ED7">
          <w:rPr>
            <w:rFonts w:ascii="Arial" w:hAnsi="Arial" w:cs="Arial"/>
            <w:sz w:val="20"/>
            <w:szCs w:val="20"/>
          </w:rPr>
          <w:fldChar w:fldCharType="begin"/>
        </w:r>
        <w:r w:rsidRPr="00B66ED7">
          <w:rPr>
            <w:rFonts w:ascii="Arial" w:hAnsi="Arial" w:cs="Arial"/>
            <w:sz w:val="20"/>
            <w:szCs w:val="20"/>
          </w:rPr>
          <w:instrText>PAGE   \* MERGEFORMAT</w:instrText>
        </w:r>
        <w:r w:rsidRPr="00B66ED7">
          <w:rPr>
            <w:rFonts w:ascii="Arial" w:hAnsi="Arial" w:cs="Arial"/>
            <w:sz w:val="20"/>
            <w:szCs w:val="20"/>
          </w:rPr>
          <w:fldChar w:fldCharType="separate"/>
        </w:r>
        <w:r w:rsidR="00E80E1B">
          <w:rPr>
            <w:rFonts w:ascii="Arial" w:hAnsi="Arial" w:cs="Arial"/>
            <w:noProof/>
            <w:sz w:val="20"/>
            <w:szCs w:val="20"/>
          </w:rPr>
          <w:t>8</w:t>
        </w:r>
        <w:r w:rsidRPr="00B66E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AE7E7" w14:textId="77777777" w:rsidR="00407A8E" w:rsidRDefault="00407A8E" w:rsidP="00DE6398">
      <w:pPr>
        <w:spacing w:after="0" w:line="240" w:lineRule="auto"/>
      </w:pPr>
      <w:r>
        <w:separator/>
      </w:r>
    </w:p>
  </w:footnote>
  <w:footnote w:type="continuationSeparator" w:id="0">
    <w:p w14:paraId="429C7E26" w14:textId="77777777" w:rsidR="00407A8E" w:rsidRDefault="00407A8E" w:rsidP="00DE6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1A52F8"/>
    <w:rsid w:val="00276B24"/>
    <w:rsid w:val="002B1D37"/>
    <w:rsid w:val="003167C0"/>
    <w:rsid w:val="00407A8E"/>
    <w:rsid w:val="00410362"/>
    <w:rsid w:val="00425566"/>
    <w:rsid w:val="004D649D"/>
    <w:rsid w:val="0050357D"/>
    <w:rsid w:val="00592B0B"/>
    <w:rsid w:val="00676FA9"/>
    <w:rsid w:val="00846A55"/>
    <w:rsid w:val="00853FBA"/>
    <w:rsid w:val="008C63B6"/>
    <w:rsid w:val="00926676"/>
    <w:rsid w:val="00A7096D"/>
    <w:rsid w:val="00AD32BA"/>
    <w:rsid w:val="00AE340E"/>
    <w:rsid w:val="00B66ED7"/>
    <w:rsid w:val="00BD27EF"/>
    <w:rsid w:val="00C3526E"/>
    <w:rsid w:val="00DE6398"/>
    <w:rsid w:val="00E80E1B"/>
    <w:rsid w:val="00FA002E"/>
    <w:rsid w:val="00F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7"/>
    <w:uiPriority w:val="39"/>
    <w:rsid w:val="00FA002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2025-05-11T12:34:00Z</dcterms:created>
  <dcterms:modified xsi:type="dcterms:W3CDTF">2025-05-20T15:25:00Z</dcterms:modified>
</cp:coreProperties>
</file>