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8FE" w:rsidRPr="00AD5F7D" w:rsidRDefault="000F4E13" w:rsidP="003E48FE">
      <w:pPr>
        <w:spacing w:after="0" w:line="240" w:lineRule="auto"/>
        <w:jc w:val="center"/>
        <w:rPr>
          <w:rFonts w:ascii="Times New Roman" w:hAnsi="Times New Roman" w:cs="Times New Roman"/>
          <w:b/>
          <w:sz w:val="24"/>
          <w:szCs w:val="24"/>
        </w:rPr>
      </w:pPr>
      <w:bookmarkStart w:id="0" w:name="_GoBack"/>
      <w:bookmarkEnd w:id="0"/>
      <w:r w:rsidRPr="00AD5F7D">
        <w:rPr>
          <w:rFonts w:ascii="Times New Roman" w:hAnsi="Times New Roman" w:cs="Times New Roman"/>
          <w:b/>
          <w:sz w:val="24"/>
          <w:szCs w:val="24"/>
        </w:rPr>
        <w:t>Федеральное государственное бюджетное учреждение науки Институт проблем</w:t>
      </w:r>
      <w:r w:rsidR="003E48FE" w:rsidRPr="00AD5F7D">
        <w:rPr>
          <w:rFonts w:ascii="Times New Roman" w:hAnsi="Times New Roman" w:cs="Times New Roman"/>
          <w:b/>
          <w:sz w:val="24"/>
          <w:szCs w:val="24"/>
        </w:rPr>
        <w:t xml:space="preserve"> </w:t>
      </w:r>
      <w:r w:rsidRPr="00AD5F7D">
        <w:rPr>
          <w:rFonts w:ascii="Times New Roman" w:hAnsi="Times New Roman" w:cs="Times New Roman"/>
          <w:b/>
          <w:sz w:val="24"/>
          <w:szCs w:val="24"/>
        </w:rPr>
        <w:t>управления им. В.А. Трапезникова Российской академии наук</w:t>
      </w:r>
      <w:r w:rsidR="003E48FE" w:rsidRPr="00AD5F7D">
        <w:rPr>
          <w:rFonts w:ascii="Times New Roman" w:hAnsi="Times New Roman" w:cs="Times New Roman"/>
          <w:b/>
          <w:sz w:val="24"/>
          <w:szCs w:val="24"/>
        </w:rPr>
        <w:t xml:space="preserve"> </w:t>
      </w:r>
    </w:p>
    <w:p w:rsidR="003E48FE" w:rsidRPr="00AD5F7D" w:rsidRDefault="003E48FE" w:rsidP="003E48FE">
      <w:pPr>
        <w:spacing w:after="0" w:line="240" w:lineRule="auto"/>
        <w:jc w:val="center"/>
        <w:rPr>
          <w:rFonts w:ascii="Times New Roman" w:hAnsi="Times New Roman" w:cs="Times New Roman"/>
          <w:b/>
          <w:bCs/>
          <w:sz w:val="24"/>
          <w:szCs w:val="24"/>
        </w:rPr>
      </w:pPr>
      <w:r w:rsidRPr="00AD5F7D">
        <w:rPr>
          <w:rFonts w:ascii="Times New Roman" w:hAnsi="Times New Roman" w:cs="Times New Roman"/>
          <w:b/>
          <w:bCs/>
          <w:sz w:val="24"/>
          <w:szCs w:val="24"/>
        </w:rPr>
        <w:t>(ИПУ РАН)</w:t>
      </w:r>
    </w:p>
    <w:p w:rsidR="000F4E13" w:rsidRPr="00AD5F7D" w:rsidRDefault="000F4E13" w:rsidP="005826AE">
      <w:pPr>
        <w:pStyle w:val="10"/>
        <w:numPr>
          <w:ilvl w:val="0"/>
          <w:numId w:val="0"/>
        </w:numPr>
        <w:ind w:left="360"/>
        <w:jc w:val="center"/>
      </w:pPr>
    </w:p>
    <w:p w:rsidR="00FF7FB1" w:rsidRPr="00AD5F7D" w:rsidRDefault="00FF7FB1" w:rsidP="008858FF">
      <w:pPr>
        <w:spacing w:after="0" w:line="240" w:lineRule="auto"/>
        <w:ind w:left="-113"/>
        <w:jc w:val="right"/>
        <w:rPr>
          <w:rFonts w:ascii="Times New Roman" w:hAnsi="Times New Roman" w:cs="Times New Roman"/>
          <w:b/>
          <w:sz w:val="24"/>
          <w:szCs w:val="24"/>
        </w:rPr>
      </w:pPr>
    </w:p>
    <w:p w:rsidR="000F4E13" w:rsidRPr="00AD5F7D" w:rsidRDefault="000F4E13" w:rsidP="000F4E13">
      <w:pPr>
        <w:spacing w:after="0" w:line="240" w:lineRule="auto"/>
        <w:ind w:left="-113"/>
        <w:jc w:val="center"/>
        <w:rPr>
          <w:rFonts w:ascii="Times New Roman" w:hAnsi="Times New Roman" w:cs="Times New Roman"/>
          <w:b/>
          <w:sz w:val="24"/>
          <w:szCs w:val="24"/>
        </w:rPr>
      </w:pPr>
    </w:p>
    <w:p w:rsidR="000F4E13" w:rsidRPr="00AD5F7D" w:rsidRDefault="000F4E13" w:rsidP="008858FF">
      <w:pPr>
        <w:spacing w:after="0" w:line="240" w:lineRule="auto"/>
        <w:ind w:left="-113"/>
        <w:jc w:val="right"/>
        <w:rPr>
          <w:rFonts w:ascii="Times New Roman" w:hAnsi="Times New Roman" w:cs="Times New Roman"/>
          <w:b/>
          <w:sz w:val="24"/>
          <w:szCs w:val="24"/>
        </w:rPr>
      </w:pPr>
    </w:p>
    <w:p w:rsidR="00FF7FB1" w:rsidRPr="00AD5F7D" w:rsidRDefault="00FF7FB1" w:rsidP="008858FF">
      <w:pPr>
        <w:spacing w:after="0" w:line="240" w:lineRule="auto"/>
        <w:ind w:left="-113"/>
        <w:jc w:val="right"/>
        <w:rPr>
          <w:rFonts w:ascii="Times New Roman" w:hAnsi="Times New Roman" w:cs="Times New Roman"/>
          <w:b/>
          <w:sz w:val="24"/>
          <w:szCs w:val="24"/>
        </w:rPr>
      </w:pPr>
    </w:p>
    <w:p w:rsidR="00B906EC" w:rsidRPr="00AD5F7D" w:rsidRDefault="00B906EC" w:rsidP="008858FF">
      <w:pPr>
        <w:spacing w:after="0" w:line="240" w:lineRule="auto"/>
        <w:ind w:left="-113"/>
        <w:jc w:val="right"/>
        <w:rPr>
          <w:rFonts w:ascii="Times New Roman" w:hAnsi="Times New Roman" w:cs="Times New Roman"/>
          <w:b/>
          <w:sz w:val="24"/>
          <w:szCs w:val="24"/>
        </w:rPr>
      </w:pPr>
      <w:r w:rsidRPr="00AD5F7D">
        <w:rPr>
          <w:rFonts w:ascii="Times New Roman" w:hAnsi="Times New Roman" w:cs="Times New Roman"/>
          <w:b/>
          <w:sz w:val="24"/>
          <w:szCs w:val="24"/>
        </w:rPr>
        <w:t>«Утверждаю»</w:t>
      </w:r>
    </w:p>
    <w:p w:rsidR="00B906EC" w:rsidRPr="00AD5F7D" w:rsidRDefault="00B906EC" w:rsidP="008858FF">
      <w:pPr>
        <w:spacing w:after="0" w:line="240" w:lineRule="auto"/>
        <w:ind w:left="-113"/>
        <w:jc w:val="right"/>
        <w:rPr>
          <w:rFonts w:ascii="Times New Roman" w:hAnsi="Times New Roman" w:cs="Times New Roman"/>
          <w:bCs/>
          <w:sz w:val="24"/>
          <w:szCs w:val="24"/>
        </w:rPr>
      </w:pPr>
      <w:r w:rsidRPr="00AD5F7D">
        <w:rPr>
          <w:rFonts w:ascii="Times New Roman" w:hAnsi="Times New Roman" w:cs="Times New Roman"/>
          <w:bCs/>
          <w:sz w:val="24"/>
          <w:szCs w:val="24"/>
        </w:rPr>
        <w:t xml:space="preserve">Заместитель директора </w:t>
      </w:r>
    </w:p>
    <w:p w:rsidR="00B906EC" w:rsidRPr="00AD5F7D" w:rsidRDefault="00B906EC" w:rsidP="008858FF">
      <w:pPr>
        <w:spacing w:after="0" w:line="240" w:lineRule="auto"/>
        <w:ind w:left="-113"/>
        <w:jc w:val="right"/>
        <w:rPr>
          <w:rFonts w:ascii="Times New Roman" w:hAnsi="Times New Roman" w:cs="Times New Roman"/>
          <w:bCs/>
          <w:sz w:val="24"/>
          <w:szCs w:val="24"/>
        </w:rPr>
      </w:pPr>
      <w:r w:rsidRPr="00AD5F7D">
        <w:rPr>
          <w:rFonts w:ascii="Times New Roman" w:hAnsi="Times New Roman" w:cs="Times New Roman"/>
          <w:bCs/>
          <w:sz w:val="24"/>
          <w:szCs w:val="24"/>
        </w:rPr>
        <w:t>по развитию и информатизации</w:t>
      </w:r>
    </w:p>
    <w:p w:rsidR="006016BD" w:rsidRPr="00AD5F7D" w:rsidRDefault="006016BD" w:rsidP="008858FF">
      <w:pPr>
        <w:spacing w:after="0" w:line="240" w:lineRule="auto"/>
        <w:ind w:left="-113"/>
        <w:jc w:val="right"/>
        <w:rPr>
          <w:rFonts w:ascii="Times New Roman" w:hAnsi="Times New Roman" w:cs="Times New Roman"/>
          <w:bCs/>
          <w:sz w:val="24"/>
          <w:szCs w:val="24"/>
        </w:rPr>
      </w:pPr>
    </w:p>
    <w:p w:rsidR="00B906EC" w:rsidRPr="00AD5F7D" w:rsidRDefault="00B906EC" w:rsidP="001F1241">
      <w:pPr>
        <w:spacing w:after="0"/>
        <w:ind w:left="-112"/>
        <w:jc w:val="right"/>
        <w:rPr>
          <w:rFonts w:ascii="Times New Roman" w:hAnsi="Times New Roman" w:cs="Times New Roman"/>
          <w:bCs/>
          <w:sz w:val="24"/>
          <w:szCs w:val="24"/>
        </w:rPr>
      </w:pPr>
      <w:r w:rsidRPr="00AD5F7D">
        <w:rPr>
          <w:rFonts w:ascii="Times New Roman" w:hAnsi="Times New Roman" w:cs="Times New Roman"/>
          <w:bCs/>
          <w:sz w:val="24"/>
          <w:szCs w:val="24"/>
        </w:rPr>
        <w:t>__________________</w:t>
      </w:r>
      <w:r w:rsidRPr="00AD5F7D">
        <w:rPr>
          <w:rFonts w:ascii="Times New Roman" w:hAnsi="Times New Roman" w:cs="Times New Roman"/>
          <w:b/>
          <w:bCs/>
          <w:sz w:val="24"/>
          <w:szCs w:val="24"/>
        </w:rPr>
        <w:t>С.В. Корниенко</w:t>
      </w:r>
      <w:r w:rsidR="001F1241" w:rsidRPr="00AD5F7D">
        <w:rPr>
          <w:rFonts w:ascii="Times New Roman" w:hAnsi="Times New Roman" w:cs="Times New Roman"/>
          <w:bCs/>
          <w:sz w:val="24"/>
          <w:szCs w:val="24"/>
        </w:rPr>
        <w:t xml:space="preserve"> </w:t>
      </w:r>
      <w:r w:rsidRPr="00AD5F7D">
        <w:rPr>
          <w:rFonts w:ascii="Times New Roman" w:hAnsi="Times New Roman" w:cs="Times New Roman"/>
          <w:bCs/>
          <w:sz w:val="24"/>
          <w:szCs w:val="24"/>
        </w:rPr>
        <w:t xml:space="preserve">                                                                   </w:t>
      </w:r>
    </w:p>
    <w:p w:rsidR="00B906EC" w:rsidRPr="00AD5F7D" w:rsidRDefault="00B906EC" w:rsidP="00B906EC">
      <w:pPr>
        <w:jc w:val="center"/>
        <w:rPr>
          <w:rFonts w:ascii="Times New Roman" w:hAnsi="Times New Roman" w:cs="Times New Roman"/>
          <w:bCs/>
          <w:sz w:val="24"/>
          <w:szCs w:val="24"/>
        </w:rPr>
      </w:pPr>
      <w:r w:rsidRPr="00AD5F7D">
        <w:rPr>
          <w:rFonts w:ascii="Times New Roman" w:hAnsi="Times New Roman" w:cs="Times New Roman"/>
          <w:sz w:val="24"/>
          <w:szCs w:val="24"/>
        </w:rPr>
        <w:t xml:space="preserve">                                                                                                            «      » ________________20</w:t>
      </w:r>
      <w:r w:rsidR="00245515" w:rsidRPr="00AD5F7D">
        <w:rPr>
          <w:rFonts w:ascii="Times New Roman" w:hAnsi="Times New Roman" w:cs="Times New Roman"/>
          <w:sz w:val="24"/>
          <w:szCs w:val="24"/>
        </w:rPr>
        <w:t>2</w:t>
      </w:r>
      <w:r w:rsidR="00395E8B" w:rsidRPr="00AD5F7D">
        <w:rPr>
          <w:rFonts w:ascii="Times New Roman" w:hAnsi="Times New Roman" w:cs="Times New Roman"/>
          <w:sz w:val="24"/>
          <w:szCs w:val="24"/>
        </w:rPr>
        <w:t xml:space="preserve">1 </w:t>
      </w:r>
      <w:r w:rsidR="007C6968" w:rsidRPr="00AD5F7D">
        <w:rPr>
          <w:rFonts w:ascii="Times New Roman" w:hAnsi="Times New Roman" w:cs="Times New Roman"/>
          <w:sz w:val="24"/>
          <w:szCs w:val="24"/>
        </w:rPr>
        <w:t>г.</w:t>
      </w:r>
    </w:p>
    <w:p w:rsidR="00B906EC" w:rsidRPr="00AD5F7D" w:rsidRDefault="00B906EC" w:rsidP="00B906EC">
      <w:pPr>
        <w:jc w:val="center"/>
        <w:rPr>
          <w:rFonts w:ascii="Times New Roman" w:hAnsi="Times New Roman" w:cs="Times New Roman"/>
          <w:bCs/>
          <w:sz w:val="24"/>
          <w:szCs w:val="24"/>
        </w:rPr>
      </w:pPr>
    </w:p>
    <w:p w:rsidR="00381D78" w:rsidRPr="00AD5F7D" w:rsidRDefault="00381D78" w:rsidP="00B906EC">
      <w:pPr>
        <w:spacing w:after="0"/>
        <w:jc w:val="center"/>
        <w:rPr>
          <w:rFonts w:ascii="Times New Roman" w:hAnsi="Times New Roman" w:cs="Times New Roman"/>
          <w:b/>
          <w:sz w:val="24"/>
          <w:szCs w:val="24"/>
        </w:rPr>
      </w:pPr>
    </w:p>
    <w:p w:rsidR="00381D78" w:rsidRPr="00AD5F7D" w:rsidRDefault="00381D78" w:rsidP="00B906EC">
      <w:pPr>
        <w:spacing w:after="0"/>
        <w:jc w:val="center"/>
        <w:rPr>
          <w:rFonts w:ascii="Times New Roman" w:hAnsi="Times New Roman" w:cs="Times New Roman"/>
          <w:b/>
          <w:sz w:val="24"/>
          <w:szCs w:val="24"/>
        </w:rPr>
      </w:pPr>
    </w:p>
    <w:p w:rsidR="00381D78" w:rsidRPr="00AD5F7D" w:rsidRDefault="00381D78" w:rsidP="00B906EC">
      <w:pPr>
        <w:spacing w:after="0"/>
        <w:jc w:val="center"/>
        <w:rPr>
          <w:rFonts w:ascii="Times New Roman" w:hAnsi="Times New Roman" w:cs="Times New Roman"/>
          <w:b/>
          <w:sz w:val="24"/>
          <w:szCs w:val="24"/>
        </w:rPr>
      </w:pPr>
    </w:p>
    <w:p w:rsidR="00C53AD2" w:rsidRPr="00AD5F7D" w:rsidRDefault="00C53AD2" w:rsidP="00C53AD2">
      <w:pPr>
        <w:spacing w:after="0"/>
        <w:jc w:val="center"/>
        <w:rPr>
          <w:rFonts w:ascii="Times New Roman" w:hAnsi="Times New Roman" w:cs="Times New Roman"/>
          <w:b/>
          <w:sz w:val="24"/>
          <w:szCs w:val="24"/>
        </w:rPr>
      </w:pPr>
      <w:r w:rsidRPr="00AD5F7D">
        <w:rPr>
          <w:rFonts w:ascii="Times New Roman" w:hAnsi="Times New Roman" w:cs="Times New Roman"/>
          <w:b/>
          <w:sz w:val="24"/>
          <w:szCs w:val="24"/>
        </w:rPr>
        <w:t xml:space="preserve">ДОКУМЕНТАЦИЯ </w:t>
      </w:r>
    </w:p>
    <w:p w:rsidR="00C53AD2" w:rsidRPr="00AD5F7D" w:rsidRDefault="00C53AD2" w:rsidP="00C53AD2">
      <w:pPr>
        <w:spacing w:after="0"/>
        <w:jc w:val="center"/>
        <w:rPr>
          <w:rFonts w:ascii="Times New Roman" w:hAnsi="Times New Roman" w:cs="Times New Roman"/>
          <w:b/>
          <w:bCs/>
          <w:spacing w:val="-1"/>
          <w:sz w:val="24"/>
          <w:szCs w:val="24"/>
        </w:rPr>
      </w:pPr>
      <w:r w:rsidRPr="00AD5F7D">
        <w:rPr>
          <w:rFonts w:ascii="Times New Roman" w:hAnsi="Times New Roman" w:cs="Times New Roman"/>
          <w:b/>
          <w:bCs/>
          <w:spacing w:val="-1"/>
          <w:sz w:val="24"/>
          <w:szCs w:val="24"/>
        </w:rPr>
        <w:t>об электронном аукционе</w:t>
      </w:r>
    </w:p>
    <w:p w:rsidR="00C53AD2" w:rsidRPr="00AD5F7D" w:rsidRDefault="00C53AD2" w:rsidP="00C53AD2">
      <w:pPr>
        <w:spacing w:after="0"/>
        <w:jc w:val="center"/>
        <w:rPr>
          <w:rFonts w:ascii="Times New Roman" w:hAnsi="Times New Roman" w:cs="Times New Roman"/>
          <w:b/>
          <w:sz w:val="24"/>
          <w:szCs w:val="24"/>
        </w:rPr>
      </w:pPr>
    </w:p>
    <w:p w:rsidR="00C53AD2" w:rsidRPr="00AD5F7D" w:rsidRDefault="00C359B8" w:rsidP="00C53AD2">
      <w:pPr>
        <w:spacing w:after="0"/>
        <w:jc w:val="center"/>
        <w:rPr>
          <w:rFonts w:ascii="Times New Roman" w:hAnsi="Times New Roman" w:cs="Times New Roman"/>
          <w:b/>
          <w:sz w:val="24"/>
          <w:szCs w:val="24"/>
        </w:rPr>
      </w:pPr>
      <w:r w:rsidRPr="00AD5F7D">
        <w:rPr>
          <w:rFonts w:ascii="Times New Roman" w:hAnsi="Times New Roman" w:cs="Times New Roman"/>
          <w:b/>
          <w:sz w:val="24"/>
          <w:szCs w:val="24"/>
        </w:rPr>
        <w:t>№ ИПУ 202</w:t>
      </w:r>
      <w:r w:rsidR="00395E8B" w:rsidRPr="00AD5F7D">
        <w:rPr>
          <w:rFonts w:ascii="Times New Roman" w:hAnsi="Times New Roman" w:cs="Times New Roman"/>
          <w:b/>
          <w:sz w:val="24"/>
          <w:szCs w:val="24"/>
        </w:rPr>
        <w:t>1</w:t>
      </w:r>
      <w:r w:rsidRPr="00AD5F7D">
        <w:rPr>
          <w:rFonts w:ascii="Times New Roman" w:hAnsi="Times New Roman" w:cs="Times New Roman"/>
          <w:b/>
          <w:sz w:val="24"/>
          <w:szCs w:val="24"/>
        </w:rPr>
        <w:t>/ЭА</w:t>
      </w:r>
      <w:r w:rsidR="003B65BC" w:rsidRPr="00AD5F7D">
        <w:rPr>
          <w:rFonts w:ascii="Times New Roman" w:hAnsi="Times New Roman" w:cs="Times New Roman"/>
          <w:b/>
          <w:sz w:val="24"/>
          <w:szCs w:val="24"/>
        </w:rPr>
        <w:t>-</w:t>
      </w:r>
      <w:r w:rsidR="002C1D5C" w:rsidRPr="00AD5F7D">
        <w:rPr>
          <w:rFonts w:ascii="Times New Roman" w:hAnsi="Times New Roman" w:cs="Times New Roman"/>
          <w:b/>
          <w:sz w:val="24"/>
          <w:szCs w:val="24"/>
        </w:rPr>
        <w:t>2</w:t>
      </w:r>
      <w:r w:rsidR="0028439C">
        <w:rPr>
          <w:rFonts w:ascii="Times New Roman" w:hAnsi="Times New Roman" w:cs="Times New Roman"/>
          <w:b/>
          <w:sz w:val="24"/>
          <w:szCs w:val="24"/>
        </w:rPr>
        <w:t>3</w:t>
      </w:r>
    </w:p>
    <w:p w:rsidR="00C53AD2" w:rsidRPr="00AD5F7D" w:rsidRDefault="00C53AD2" w:rsidP="00C53AD2">
      <w:pPr>
        <w:spacing w:after="0"/>
        <w:jc w:val="center"/>
        <w:rPr>
          <w:rFonts w:ascii="Times New Roman" w:hAnsi="Times New Roman" w:cs="Times New Roman"/>
          <w:b/>
          <w:sz w:val="24"/>
          <w:szCs w:val="24"/>
        </w:rPr>
      </w:pPr>
    </w:p>
    <w:p w:rsidR="00C53AD2" w:rsidRPr="00AD5F7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AD5F7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AD5F7D" w:rsidRDefault="007F2F68" w:rsidP="007F2F68">
      <w:pPr>
        <w:shd w:val="clear" w:color="auto" w:fill="FFFFFF"/>
        <w:tabs>
          <w:tab w:val="left" w:leader="dot" w:pos="9259"/>
        </w:tabs>
        <w:spacing w:after="0"/>
        <w:jc w:val="center"/>
        <w:rPr>
          <w:rFonts w:ascii="Times New Roman" w:hAnsi="Times New Roman" w:cs="Times New Roman"/>
          <w:b/>
          <w:sz w:val="24"/>
          <w:szCs w:val="24"/>
        </w:rPr>
      </w:pPr>
      <w:r w:rsidRPr="00AD5F7D">
        <w:rPr>
          <w:rFonts w:ascii="Times New Roman" w:hAnsi="Times New Roman" w:cs="Times New Roman"/>
          <w:b/>
          <w:sz w:val="24"/>
          <w:szCs w:val="24"/>
        </w:rPr>
        <w:t xml:space="preserve">Поставка </w:t>
      </w:r>
      <w:r w:rsidR="002C1D5C" w:rsidRPr="00AD5F7D">
        <w:rPr>
          <w:rFonts w:ascii="Times New Roman" w:hAnsi="Times New Roman" w:cs="Times New Roman"/>
          <w:b/>
          <w:sz w:val="24"/>
          <w:szCs w:val="24"/>
        </w:rPr>
        <w:t>штукатурки гипсовой для нужд ИПУ РАН</w:t>
      </w:r>
    </w:p>
    <w:p w:rsidR="00B906EC" w:rsidRPr="00AD5F7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AD5F7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AD5F7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AD5F7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AD5F7D" w:rsidRDefault="00B906EC" w:rsidP="00B906EC">
      <w:pPr>
        <w:shd w:val="clear" w:color="auto" w:fill="FFFFFF"/>
        <w:tabs>
          <w:tab w:val="left" w:leader="dot" w:pos="9259"/>
        </w:tabs>
        <w:rPr>
          <w:rFonts w:ascii="Times New Roman" w:hAnsi="Times New Roman" w:cs="Times New Roman"/>
          <w:sz w:val="24"/>
          <w:szCs w:val="24"/>
        </w:rPr>
      </w:pPr>
    </w:p>
    <w:p w:rsidR="00F36CE4" w:rsidRPr="00AD5F7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AD5F7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AD5F7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AD5F7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AD5F7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AD5F7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AD5F7D" w:rsidRDefault="00F36CE4" w:rsidP="00B906EC">
      <w:pPr>
        <w:shd w:val="clear" w:color="auto" w:fill="FFFFFF"/>
        <w:tabs>
          <w:tab w:val="left" w:leader="dot" w:pos="9259"/>
        </w:tabs>
        <w:jc w:val="center"/>
        <w:rPr>
          <w:rFonts w:ascii="Times New Roman" w:hAnsi="Times New Roman" w:cs="Times New Roman"/>
          <w:b/>
          <w:sz w:val="24"/>
          <w:szCs w:val="24"/>
        </w:rPr>
      </w:pPr>
    </w:p>
    <w:p w:rsidR="00B906EC" w:rsidRPr="00AD5F7D" w:rsidRDefault="00B906EC" w:rsidP="00B906EC">
      <w:pPr>
        <w:shd w:val="clear" w:color="auto" w:fill="FFFFFF"/>
        <w:tabs>
          <w:tab w:val="left" w:leader="dot" w:pos="9259"/>
        </w:tabs>
        <w:jc w:val="center"/>
        <w:rPr>
          <w:rFonts w:ascii="Times New Roman" w:hAnsi="Times New Roman" w:cs="Times New Roman"/>
          <w:sz w:val="24"/>
          <w:szCs w:val="24"/>
        </w:rPr>
      </w:pPr>
      <w:r w:rsidRPr="00AD5F7D">
        <w:rPr>
          <w:rFonts w:ascii="Times New Roman" w:hAnsi="Times New Roman" w:cs="Times New Roman"/>
          <w:b/>
          <w:sz w:val="24"/>
          <w:szCs w:val="24"/>
        </w:rPr>
        <w:t>Москва</w:t>
      </w:r>
    </w:p>
    <w:p w:rsidR="00B906EC" w:rsidRPr="00AD5F7D" w:rsidRDefault="002D1458" w:rsidP="00B906EC">
      <w:pPr>
        <w:shd w:val="clear" w:color="auto" w:fill="FFFFFF"/>
        <w:tabs>
          <w:tab w:val="left" w:leader="dot" w:pos="9259"/>
        </w:tabs>
        <w:jc w:val="center"/>
        <w:rPr>
          <w:rFonts w:ascii="Times New Roman" w:hAnsi="Times New Roman" w:cs="Times New Roman"/>
          <w:b/>
          <w:sz w:val="24"/>
          <w:szCs w:val="24"/>
        </w:rPr>
      </w:pPr>
      <w:r w:rsidRPr="00AD5F7D">
        <w:rPr>
          <w:rFonts w:ascii="Times New Roman" w:hAnsi="Times New Roman" w:cs="Times New Roman"/>
          <w:b/>
          <w:sz w:val="24"/>
          <w:szCs w:val="24"/>
        </w:rPr>
        <w:t>202</w:t>
      </w:r>
      <w:r w:rsidR="00DF1688" w:rsidRPr="00AD5F7D">
        <w:rPr>
          <w:rFonts w:ascii="Times New Roman" w:hAnsi="Times New Roman" w:cs="Times New Roman"/>
          <w:b/>
          <w:sz w:val="24"/>
          <w:szCs w:val="24"/>
        </w:rPr>
        <w:t>1</w:t>
      </w:r>
    </w:p>
    <w:p w:rsidR="00B906EC" w:rsidRPr="00AD5F7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AD5F7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Pr="00AD5F7D" w:rsidRDefault="008161FC" w:rsidP="008858FF">
      <w:pPr>
        <w:autoSpaceDE w:val="0"/>
        <w:autoSpaceDN w:val="0"/>
        <w:adjustRightInd w:val="0"/>
        <w:spacing w:after="0" w:line="240" w:lineRule="auto"/>
        <w:jc w:val="both"/>
        <w:rPr>
          <w:rFonts w:ascii="Times New Roman" w:hAnsi="Times New Roman" w:cs="Times New Roman"/>
          <w:sz w:val="24"/>
          <w:szCs w:val="24"/>
        </w:rPr>
      </w:pPr>
    </w:p>
    <w:p w:rsidR="00D9306F" w:rsidRPr="00AD5F7D"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D9306F" w:rsidRPr="00AD5F7D"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8161FC" w:rsidRPr="00AD5F7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AD5F7D" w:rsidTr="00C379C6">
        <w:tc>
          <w:tcPr>
            <w:tcW w:w="9853" w:type="dxa"/>
            <w:gridSpan w:val="3"/>
            <w:shd w:val="clear" w:color="auto" w:fill="auto"/>
          </w:tcPr>
          <w:p w:rsidR="008858FF" w:rsidRPr="00AD5F7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ab/>
            </w:r>
            <w:r w:rsidRPr="00AD5F7D">
              <w:rPr>
                <w:rFonts w:ascii="Times New Roman" w:eastAsia="Times New Roman" w:hAnsi="Times New Roman" w:cs="Times New Roman"/>
                <w:b/>
                <w:sz w:val="24"/>
                <w:szCs w:val="24"/>
                <w:lang w:eastAsia="ru-RU"/>
              </w:rPr>
              <w:t>СОДЕРЖАНИЕ</w:t>
            </w:r>
          </w:p>
        </w:tc>
      </w:tr>
      <w:tr w:rsidR="008858FF" w:rsidRPr="00AD5F7D" w:rsidTr="00757EC0">
        <w:tc>
          <w:tcPr>
            <w:tcW w:w="557" w:type="dxa"/>
            <w:shd w:val="clear" w:color="auto" w:fill="auto"/>
          </w:tcPr>
          <w:p w:rsidR="008858FF" w:rsidRPr="00AD5F7D" w:rsidRDefault="008858FF" w:rsidP="008858FF">
            <w:pPr>
              <w:spacing w:after="60" w:line="240" w:lineRule="auto"/>
              <w:jc w:val="center"/>
              <w:rPr>
                <w:rFonts w:ascii="Times New Roman" w:eastAsia="Times New Roman" w:hAnsi="Times New Roman" w:cs="Times New Roman"/>
                <w:sz w:val="24"/>
                <w:szCs w:val="24"/>
                <w:lang w:eastAsia="ru-RU"/>
              </w:rPr>
            </w:pPr>
            <w:r w:rsidRPr="00AD5F7D">
              <w:rPr>
                <w:rFonts w:ascii="Times New Roman" w:eastAsia="Times New Roman" w:hAnsi="Times New Roman" w:cs="Times New Roman"/>
                <w:b/>
                <w:sz w:val="24"/>
                <w:szCs w:val="24"/>
                <w:lang w:eastAsia="ru-RU"/>
              </w:rPr>
              <w:t>№</w:t>
            </w:r>
          </w:p>
        </w:tc>
        <w:tc>
          <w:tcPr>
            <w:tcW w:w="8482" w:type="dxa"/>
            <w:shd w:val="clear" w:color="auto" w:fill="auto"/>
          </w:tcPr>
          <w:p w:rsidR="008858FF" w:rsidRPr="00AD5F7D" w:rsidRDefault="008858FF" w:rsidP="008858FF">
            <w:pPr>
              <w:spacing w:after="60" w:line="240" w:lineRule="auto"/>
              <w:jc w:val="center"/>
              <w:rPr>
                <w:rFonts w:ascii="Times New Roman" w:eastAsia="Times New Roman" w:hAnsi="Times New Roman" w:cs="Times New Roman"/>
                <w:sz w:val="24"/>
                <w:szCs w:val="24"/>
                <w:lang w:eastAsia="ru-RU"/>
              </w:rPr>
            </w:pPr>
            <w:r w:rsidRPr="00AD5F7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AD5F7D" w:rsidRDefault="008858FF" w:rsidP="008858FF">
            <w:pPr>
              <w:spacing w:after="60" w:line="240" w:lineRule="auto"/>
              <w:jc w:val="center"/>
              <w:rPr>
                <w:rFonts w:ascii="Times New Roman" w:eastAsia="Times New Roman" w:hAnsi="Times New Roman" w:cs="Times New Roman"/>
                <w:sz w:val="24"/>
                <w:szCs w:val="24"/>
                <w:lang w:eastAsia="ru-RU"/>
              </w:rPr>
            </w:pPr>
            <w:r w:rsidRPr="00AD5F7D">
              <w:rPr>
                <w:rFonts w:ascii="Times New Roman" w:eastAsia="Times New Roman" w:hAnsi="Times New Roman" w:cs="Times New Roman"/>
                <w:b/>
                <w:sz w:val="24"/>
                <w:szCs w:val="24"/>
                <w:lang w:eastAsia="ru-RU"/>
              </w:rPr>
              <w:t>СТР.</w:t>
            </w:r>
          </w:p>
        </w:tc>
      </w:tr>
      <w:tr w:rsidR="00F400D2" w:rsidRPr="00AD5F7D" w:rsidTr="00F400D2">
        <w:trPr>
          <w:trHeight w:val="298"/>
        </w:trPr>
        <w:tc>
          <w:tcPr>
            <w:tcW w:w="557" w:type="dxa"/>
            <w:vMerge w:val="restart"/>
            <w:shd w:val="clear" w:color="auto" w:fill="auto"/>
            <w:vAlign w:val="center"/>
          </w:tcPr>
          <w:p w:rsidR="00F400D2" w:rsidRPr="00AD5F7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D5F7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AD5F7D" w:rsidRDefault="00F400D2" w:rsidP="00F400D2">
            <w:pPr>
              <w:spacing w:after="60" w:line="240" w:lineRule="auto"/>
              <w:contextualSpacing/>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AD5F7D"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D5F7D">
              <w:rPr>
                <w:rFonts w:ascii="Times New Roman" w:eastAsia="Times New Roman" w:hAnsi="Times New Roman" w:cs="Times New Roman"/>
                <w:b/>
                <w:sz w:val="24"/>
                <w:szCs w:val="24"/>
                <w:lang w:eastAsia="ru-RU"/>
              </w:rPr>
              <w:t>3</w:t>
            </w:r>
          </w:p>
        </w:tc>
      </w:tr>
      <w:tr w:rsidR="00F400D2" w:rsidRPr="00AD5F7D" w:rsidTr="00757EC0">
        <w:tc>
          <w:tcPr>
            <w:tcW w:w="557" w:type="dxa"/>
            <w:vMerge/>
            <w:shd w:val="clear" w:color="auto" w:fill="auto"/>
            <w:vAlign w:val="center"/>
          </w:tcPr>
          <w:p w:rsidR="00F400D2" w:rsidRPr="00AD5F7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AD5F7D" w:rsidRDefault="00F400D2" w:rsidP="008858FF">
            <w:pPr>
              <w:spacing w:after="60" w:line="240" w:lineRule="auto"/>
              <w:contextualSpacing/>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AD5F7D"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D5F7D">
              <w:rPr>
                <w:rFonts w:ascii="Times New Roman" w:eastAsia="Times New Roman" w:hAnsi="Times New Roman" w:cs="Times New Roman"/>
                <w:b/>
                <w:sz w:val="24"/>
                <w:szCs w:val="24"/>
                <w:lang w:eastAsia="ru-RU"/>
              </w:rPr>
              <w:t>6</w:t>
            </w:r>
          </w:p>
        </w:tc>
      </w:tr>
      <w:tr w:rsidR="000B7F93" w:rsidRPr="00AD5F7D" w:rsidTr="00757EC0">
        <w:tc>
          <w:tcPr>
            <w:tcW w:w="557" w:type="dxa"/>
            <w:shd w:val="clear" w:color="auto" w:fill="auto"/>
            <w:vAlign w:val="center"/>
          </w:tcPr>
          <w:p w:rsidR="000B7F93" w:rsidRPr="00AD5F7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D5F7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AD5F7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081740" w:rsidRDefault="00BC39DD" w:rsidP="00081740">
            <w:pPr>
              <w:tabs>
                <w:tab w:val="left" w:leader="dot" w:pos="9259"/>
              </w:tabs>
              <w:spacing w:after="60" w:line="240" w:lineRule="auto"/>
              <w:jc w:val="center"/>
              <w:rPr>
                <w:rFonts w:ascii="Times New Roman" w:eastAsia="Times New Roman" w:hAnsi="Times New Roman" w:cs="Times New Roman"/>
                <w:b/>
                <w:sz w:val="24"/>
                <w:szCs w:val="24"/>
                <w:lang w:eastAsia="ru-RU"/>
              </w:rPr>
            </w:pPr>
            <w:r w:rsidRPr="00081740">
              <w:rPr>
                <w:rFonts w:ascii="Times New Roman" w:eastAsia="Times New Roman" w:hAnsi="Times New Roman" w:cs="Times New Roman"/>
                <w:b/>
                <w:sz w:val="24"/>
                <w:szCs w:val="24"/>
                <w:lang w:eastAsia="ru-RU"/>
              </w:rPr>
              <w:t>2</w:t>
            </w:r>
            <w:r w:rsidR="00511F77">
              <w:rPr>
                <w:rFonts w:ascii="Times New Roman" w:eastAsia="Times New Roman" w:hAnsi="Times New Roman" w:cs="Times New Roman"/>
                <w:b/>
                <w:sz w:val="24"/>
                <w:szCs w:val="24"/>
                <w:lang w:eastAsia="ru-RU"/>
              </w:rPr>
              <w:t>9</w:t>
            </w:r>
          </w:p>
        </w:tc>
      </w:tr>
      <w:tr w:rsidR="000B7F93" w:rsidRPr="00AD5F7D" w:rsidTr="00757EC0">
        <w:tc>
          <w:tcPr>
            <w:tcW w:w="557" w:type="dxa"/>
            <w:shd w:val="clear" w:color="auto" w:fill="auto"/>
            <w:vAlign w:val="center"/>
          </w:tcPr>
          <w:p w:rsidR="000B7F93" w:rsidRPr="00AD5F7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D5F7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AD5F7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081740" w:rsidRDefault="00BC39DD" w:rsidP="00081740">
            <w:pPr>
              <w:tabs>
                <w:tab w:val="left" w:leader="dot" w:pos="9259"/>
              </w:tabs>
              <w:spacing w:after="60" w:line="240" w:lineRule="auto"/>
              <w:jc w:val="center"/>
              <w:rPr>
                <w:rFonts w:ascii="Times New Roman" w:eastAsia="Times New Roman" w:hAnsi="Times New Roman" w:cs="Times New Roman"/>
                <w:b/>
                <w:sz w:val="24"/>
                <w:szCs w:val="24"/>
                <w:lang w:eastAsia="ru-RU"/>
              </w:rPr>
            </w:pPr>
            <w:r w:rsidRPr="00081740">
              <w:rPr>
                <w:rFonts w:ascii="Times New Roman" w:eastAsia="Times New Roman" w:hAnsi="Times New Roman" w:cs="Times New Roman"/>
                <w:b/>
                <w:sz w:val="24"/>
                <w:szCs w:val="24"/>
                <w:lang w:eastAsia="ru-RU"/>
              </w:rPr>
              <w:t>3</w:t>
            </w:r>
            <w:r w:rsidR="00511F77">
              <w:rPr>
                <w:rFonts w:ascii="Times New Roman" w:eastAsia="Times New Roman" w:hAnsi="Times New Roman" w:cs="Times New Roman"/>
                <w:b/>
                <w:sz w:val="24"/>
                <w:szCs w:val="24"/>
                <w:lang w:eastAsia="ru-RU"/>
              </w:rPr>
              <w:t>4</w:t>
            </w:r>
          </w:p>
        </w:tc>
      </w:tr>
    </w:tbl>
    <w:p w:rsidR="008858FF" w:rsidRPr="00AD5F7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AD5F7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AD5F7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AD5F7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AD5F7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AD5F7D" w:rsidSect="007C6968">
          <w:footerReference w:type="default" r:id="rId8"/>
          <w:pgSz w:w="11906" w:h="16838"/>
          <w:pgMar w:top="567" w:right="851" w:bottom="567" w:left="1134" w:header="709" w:footer="709" w:gutter="0"/>
          <w:cols w:space="708"/>
          <w:titlePg/>
          <w:docGrid w:linePitch="360"/>
        </w:sectPr>
      </w:pPr>
    </w:p>
    <w:p w:rsidR="00B906EC" w:rsidRPr="00AD5F7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AD5F7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AD5F7D">
        <w:rPr>
          <w:rFonts w:ascii="Times New Roman" w:hAnsi="Times New Roman" w:cs="Times New Roman"/>
          <w:b/>
          <w:sz w:val="24"/>
          <w:szCs w:val="24"/>
        </w:rPr>
        <w:t>I. ОБЩИЕ ПОЛОЖЕНИЯ</w:t>
      </w:r>
    </w:p>
    <w:p w:rsidR="0053782E" w:rsidRPr="00AD5F7D"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AD5F7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1.1 Законодательное регулирование.</w:t>
      </w:r>
    </w:p>
    <w:p w:rsidR="00FF7BE9" w:rsidRPr="00AD5F7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AD5F7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AD5F7D">
        <w:rPr>
          <w:rFonts w:ascii="Times New Roman" w:hAnsi="Times New Roman" w:cs="Times New Roman"/>
          <w:sz w:val="24"/>
          <w:szCs w:val="24"/>
        </w:rPr>
        <w:t xml:space="preserve"> </w:t>
      </w:r>
      <w:r w:rsidRPr="00AD5F7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AD5F7D">
        <w:rPr>
          <w:rFonts w:ascii="Times New Roman" w:hAnsi="Times New Roman" w:cs="Times New Roman"/>
          <w:sz w:val="24"/>
          <w:szCs w:val="24"/>
        </w:rPr>
        <w:t xml:space="preserve"> </w:t>
      </w:r>
      <w:r w:rsidRPr="00AD5F7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AD5F7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AD5F7D">
        <w:rPr>
          <w:rFonts w:ascii="Times New Roman" w:hAnsi="Times New Roman" w:cs="Times New Roman"/>
          <w:sz w:val="24"/>
          <w:szCs w:val="24"/>
        </w:rPr>
        <w:t xml:space="preserve">теме в сфере закупок, принимают </w:t>
      </w:r>
      <w:r w:rsidRPr="00AD5F7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AD5F7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AD5F7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AD5F7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о контрактной системе.</w:t>
      </w:r>
    </w:p>
    <w:p w:rsidR="00FF7BE9" w:rsidRPr="00AD5F7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sidRPr="00AD5F7D">
        <w:rPr>
          <w:rFonts w:ascii="Times New Roman" w:hAnsi="Times New Roman" w:cs="Times New Roman"/>
          <w:sz w:val="24"/>
          <w:szCs w:val="24"/>
        </w:rPr>
        <w:t>«</w:t>
      </w:r>
      <w:proofErr w:type="spellStart"/>
      <w:r w:rsidRPr="00AD5F7D">
        <w:rPr>
          <w:rFonts w:ascii="Times New Roman" w:hAnsi="Times New Roman" w:cs="Times New Roman"/>
          <w:sz w:val="24"/>
          <w:szCs w:val="24"/>
        </w:rPr>
        <w:t>Росатом</w:t>
      </w:r>
      <w:proofErr w:type="spellEnd"/>
      <w:r w:rsidR="00F87CF0" w:rsidRPr="00AD5F7D">
        <w:rPr>
          <w:rFonts w:ascii="Times New Roman" w:hAnsi="Times New Roman" w:cs="Times New Roman"/>
          <w:sz w:val="24"/>
          <w:szCs w:val="24"/>
        </w:rPr>
        <w:t>»</w:t>
      </w:r>
      <w:r w:rsidRPr="00AD5F7D">
        <w:rPr>
          <w:rFonts w:ascii="Times New Roman" w:hAnsi="Times New Roman" w:cs="Times New Roman"/>
          <w:sz w:val="24"/>
          <w:szCs w:val="24"/>
        </w:rPr>
        <w:t xml:space="preserve">, Государственная корпорация по космической деятельности </w:t>
      </w:r>
      <w:r w:rsidR="00F87CF0" w:rsidRPr="00AD5F7D">
        <w:rPr>
          <w:rFonts w:ascii="Times New Roman" w:hAnsi="Times New Roman" w:cs="Times New Roman"/>
          <w:sz w:val="24"/>
          <w:szCs w:val="24"/>
        </w:rPr>
        <w:t>«</w:t>
      </w:r>
      <w:proofErr w:type="spellStart"/>
      <w:r w:rsidRPr="00AD5F7D">
        <w:rPr>
          <w:rFonts w:ascii="Times New Roman" w:hAnsi="Times New Roman" w:cs="Times New Roman"/>
          <w:sz w:val="24"/>
          <w:szCs w:val="24"/>
        </w:rPr>
        <w:t>Роскосмос</w:t>
      </w:r>
      <w:proofErr w:type="spellEnd"/>
      <w:r w:rsidR="00F87CF0" w:rsidRPr="00AD5F7D">
        <w:rPr>
          <w:rFonts w:ascii="Times New Roman" w:hAnsi="Times New Roman" w:cs="Times New Roman"/>
          <w:sz w:val="24"/>
          <w:szCs w:val="24"/>
        </w:rPr>
        <w:t>»</w:t>
      </w:r>
      <w:r w:rsidRPr="00AD5F7D">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AD5F7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AD5F7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о</w:t>
      </w:r>
      <w:r w:rsidR="00097FD4" w:rsidRPr="00AD5F7D">
        <w:rPr>
          <w:rFonts w:ascii="Times New Roman" w:hAnsi="Times New Roman" w:cs="Times New Roman"/>
          <w:sz w:val="24"/>
          <w:szCs w:val="24"/>
        </w:rPr>
        <w:t xml:space="preserve"> </w:t>
      </w:r>
      <w:r w:rsidRPr="00AD5F7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AD5F7D">
        <w:rPr>
          <w:rFonts w:ascii="Times New Roman" w:hAnsi="Times New Roman" w:cs="Times New Roman"/>
          <w:sz w:val="24"/>
          <w:szCs w:val="24"/>
        </w:rPr>
        <w:t xml:space="preserve"> </w:t>
      </w:r>
      <w:r w:rsidRPr="00AD5F7D">
        <w:rPr>
          <w:rFonts w:ascii="Times New Roman" w:hAnsi="Times New Roman" w:cs="Times New Roman"/>
          <w:sz w:val="24"/>
          <w:szCs w:val="24"/>
        </w:rPr>
        <w:lastRenderedPageBreak/>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AD5F7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AD5F7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AD5F7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AD5F7D">
        <w:rPr>
          <w:rFonts w:ascii="Times New Roman" w:hAnsi="Times New Roman" w:cs="Times New Roman"/>
          <w:sz w:val="24"/>
          <w:szCs w:val="24"/>
        </w:rPr>
        <w:t xml:space="preserve"> </w:t>
      </w:r>
      <w:r w:rsidRPr="00AD5F7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AD5F7D">
        <w:rPr>
          <w:rFonts w:ascii="Times New Roman" w:hAnsi="Times New Roman" w:cs="Times New Roman"/>
          <w:sz w:val="24"/>
          <w:szCs w:val="24"/>
        </w:rPr>
        <w:t xml:space="preserve"> </w:t>
      </w:r>
      <w:r w:rsidRPr="00AD5F7D">
        <w:rPr>
          <w:rFonts w:ascii="Times New Roman" w:hAnsi="Times New Roman" w:cs="Times New Roman"/>
          <w:sz w:val="24"/>
          <w:szCs w:val="24"/>
        </w:rPr>
        <w:t>средств в соответствии с требованиями Закона о контрак</w:t>
      </w:r>
      <w:r w:rsidR="0053782E" w:rsidRPr="00AD5F7D">
        <w:rPr>
          <w:rFonts w:ascii="Times New Roman" w:hAnsi="Times New Roman" w:cs="Times New Roman"/>
          <w:sz w:val="24"/>
          <w:szCs w:val="24"/>
        </w:rPr>
        <w:t>т</w:t>
      </w:r>
      <w:r w:rsidRPr="00AD5F7D">
        <w:rPr>
          <w:rFonts w:ascii="Times New Roman" w:hAnsi="Times New Roman" w:cs="Times New Roman"/>
          <w:sz w:val="24"/>
          <w:szCs w:val="24"/>
        </w:rPr>
        <w:t>ной системе, а также государственные,</w:t>
      </w:r>
      <w:r w:rsidR="0053782E"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с требованиями Закона о контрактной системе.</w:t>
      </w:r>
    </w:p>
    <w:p w:rsidR="00FF7BE9" w:rsidRPr="00AD5F7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1.2.7</w:t>
      </w:r>
      <w:r w:rsidR="0053782E"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Государственный контракт, муниципальный контракт – договор, заключенный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от имени</w:t>
      </w:r>
      <w:r w:rsidR="00872A71" w:rsidRPr="00AD5F7D">
        <w:rPr>
          <w:rFonts w:ascii="Times New Roman" w:hAnsi="Times New Roman" w:cs="Times New Roman"/>
          <w:sz w:val="24"/>
          <w:szCs w:val="24"/>
        </w:rPr>
        <w:t xml:space="preserve"> </w:t>
      </w:r>
      <w:r w:rsidRPr="00AD5F7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3E48FE" w:rsidRPr="00AD5F7D" w:rsidRDefault="00AD5F7D"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и 5 статьи 15 Закона о контрактной системе.</w:t>
      </w:r>
    </w:p>
    <w:p w:rsidR="00FF7BE9" w:rsidRPr="00AD5F7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обеспечивающих формирование, обработку, хранение такой информации, а также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AD5F7D" w:rsidRDefault="00FF7BE9" w:rsidP="00097FD4">
      <w:pPr>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 xml:space="preserve">Официальный сайт, на котором размещена документация: </w:t>
      </w:r>
      <w:r w:rsidR="00C94CF6" w:rsidRPr="00AD5F7D">
        <w:rPr>
          <w:rFonts w:ascii="Times New Roman" w:hAnsi="Times New Roman" w:cs="Times New Roman"/>
          <w:sz w:val="24"/>
          <w:szCs w:val="24"/>
        </w:rPr>
        <w:t>www.zakupki.gov.ru.</w:t>
      </w:r>
    </w:p>
    <w:p w:rsidR="00C94CF6" w:rsidRPr="00AD5F7D" w:rsidRDefault="00C94CF6" w:rsidP="00097FD4">
      <w:pPr>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1.2.9 Уполномоченный орган, уполномоченное учреждение – государственный орган,</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статьей 26 Закона о контрактной системе.</w:t>
      </w:r>
    </w:p>
    <w:p w:rsidR="00C94CF6" w:rsidRPr="00AD5F7D" w:rsidRDefault="00C94CF6" w:rsidP="00097FD4">
      <w:pPr>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AD5F7D">
        <w:rPr>
          <w:rFonts w:ascii="Times New Roman" w:hAnsi="Times New Roman" w:cs="Times New Roman"/>
          <w:sz w:val="24"/>
          <w:szCs w:val="24"/>
        </w:rPr>
        <w:t xml:space="preserve">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AD5F7D" w:rsidRDefault="00C94CF6" w:rsidP="00097FD4">
      <w:pPr>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в сфере закупок.</w:t>
      </w:r>
    </w:p>
    <w:p w:rsidR="00C94CF6" w:rsidRPr="00AD5F7D" w:rsidRDefault="00C94CF6" w:rsidP="00097FD4">
      <w:pPr>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AD5F7D">
        <w:rPr>
          <w:rFonts w:ascii="Times New Roman" w:hAnsi="Times New Roman" w:cs="Times New Roman"/>
          <w:sz w:val="24"/>
          <w:szCs w:val="24"/>
        </w:rPr>
        <w:t xml:space="preserve"> </w:t>
      </w:r>
      <w:r w:rsidRPr="00AD5F7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lastRenderedPageBreak/>
        <w:t>муниципального района, орган местного самоуправления городского округа, уполномоченные</w:t>
      </w:r>
      <w:r w:rsidR="00872A71" w:rsidRPr="00AD5F7D">
        <w:rPr>
          <w:rFonts w:ascii="Times New Roman" w:hAnsi="Times New Roman" w:cs="Times New Roman"/>
          <w:sz w:val="24"/>
          <w:szCs w:val="24"/>
        </w:rPr>
        <w:t xml:space="preserve">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AD5F7D" w:rsidRDefault="00C94CF6" w:rsidP="00097FD4">
      <w:pPr>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AD5F7D">
        <w:rPr>
          <w:rFonts w:ascii="Times New Roman" w:hAnsi="Times New Roman" w:cs="Times New Roman"/>
          <w:sz w:val="24"/>
          <w:szCs w:val="24"/>
        </w:rPr>
        <w:t xml:space="preserve"> </w:t>
      </w:r>
      <w:r w:rsidR="00872A71" w:rsidRPr="00AD5F7D">
        <w:rPr>
          <w:rFonts w:ascii="Times New Roman" w:hAnsi="Times New Roman" w:cs="Times New Roman"/>
          <w:sz w:val="24"/>
          <w:szCs w:val="24"/>
        </w:rPr>
        <w:t xml:space="preserve"> </w:t>
      </w:r>
      <w:r w:rsidRPr="00AD5F7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AD5F7D">
        <w:rPr>
          <w:rFonts w:ascii="Times New Roman" w:hAnsi="Times New Roman" w:cs="Times New Roman"/>
          <w:sz w:val="24"/>
          <w:szCs w:val="24"/>
        </w:rPr>
        <w:t xml:space="preserve"> </w:t>
      </w:r>
      <w:r w:rsidRPr="00AD5F7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AD5F7D">
        <w:rPr>
          <w:rFonts w:ascii="Times New Roman" w:hAnsi="Times New Roman" w:cs="Times New Roman"/>
          <w:sz w:val="24"/>
          <w:szCs w:val="24"/>
        </w:rPr>
        <w:t xml:space="preserve">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AD5F7D" w:rsidRDefault="00C94CF6" w:rsidP="00097FD4">
      <w:pPr>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AD5F7D">
        <w:rPr>
          <w:rFonts w:ascii="Times New Roman" w:hAnsi="Times New Roman" w:cs="Times New Roman"/>
          <w:sz w:val="24"/>
          <w:szCs w:val="24"/>
        </w:rPr>
        <w:t xml:space="preserve"> </w:t>
      </w:r>
      <w:r w:rsidRPr="00AD5F7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и оценке</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AD5F7D" w:rsidRDefault="00C94CF6" w:rsidP="00097FD4">
      <w:pPr>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определения поставщиков (подрядчиков, исполнителей) в электронной форме,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за исключением</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закрытых способов определения поставщиков (подрядчиков,</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исполнителей)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в электронной форме.</w:t>
      </w:r>
    </w:p>
    <w:p w:rsidR="00C94CF6" w:rsidRPr="00AD5F7D" w:rsidRDefault="00C94CF6" w:rsidP="00097FD4">
      <w:pPr>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применяемый для обеспечения обязательств по Заявками</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 или Контрактам,</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о ее</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о контрактной</w:t>
      </w:r>
      <w:r w:rsidR="00894B79" w:rsidRPr="00AD5F7D">
        <w:rPr>
          <w:rFonts w:ascii="Times New Roman" w:hAnsi="Times New Roman" w:cs="Times New Roman"/>
          <w:sz w:val="24"/>
          <w:szCs w:val="24"/>
        </w:rPr>
        <w:t xml:space="preserve"> </w:t>
      </w:r>
      <w:r w:rsidRPr="00AD5F7D">
        <w:rPr>
          <w:rFonts w:ascii="Times New Roman" w:hAnsi="Times New Roman" w:cs="Times New Roman"/>
          <w:sz w:val="24"/>
          <w:szCs w:val="24"/>
        </w:rPr>
        <w:t>системе.</w:t>
      </w:r>
    </w:p>
    <w:p w:rsidR="00C94CF6" w:rsidRPr="00AD5F7D" w:rsidRDefault="00C94CF6" w:rsidP="00097FD4">
      <w:pPr>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1.3 Основные принципы контрактной системы.</w:t>
      </w:r>
    </w:p>
    <w:p w:rsidR="00227E3B" w:rsidRPr="00AD5F7D" w:rsidRDefault="00C94CF6" w:rsidP="00097FD4">
      <w:pPr>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AD5F7D">
        <w:rPr>
          <w:rFonts w:ascii="Times New Roman" w:hAnsi="Times New Roman" w:cs="Times New Roman"/>
          <w:sz w:val="24"/>
          <w:szCs w:val="24"/>
        </w:rPr>
        <w:t xml:space="preserve"> </w:t>
      </w:r>
      <w:r w:rsidR="00227E3B" w:rsidRPr="00AD5F7D">
        <w:rPr>
          <w:rFonts w:ascii="Times New Roman" w:hAnsi="Times New Roman" w:cs="Times New Roman"/>
          <w:sz w:val="24"/>
          <w:szCs w:val="24"/>
        </w:rPr>
        <w:t xml:space="preserve">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00637F7B" w:rsidRPr="00AD5F7D">
        <w:rPr>
          <w:rFonts w:ascii="Times New Roman" w:hAnsi="Times New Roman" w:cs="Times New Roman"/>
          <w:sz w:val="24"/>
          <w:szCs w:val="24"/>
        </w:rPr>
        <w:br/>
      </w:r>
      <w:r w:rsidR="00227E3B" w:rsidRPr="00AD5F7D">
        <w:rPr>
          <w:rFonts w:ascii="Times New Roman" w:hAnsi="Times New Roman" w:cs="Times New Roman"/>
          <w:sz w:val="24"/>
          <w:szCs w:val="24"/>
        </w:rPr>
        <w:t xml:space="preserve">в сфере закупок, ответственности за результативность обеспечения государственных </w:t>
      </w:r>
      <w:r w:rsidR="00637F7B" w:rsidRPr="00AD5F7D">
        <w:rPr>
          <w:rFonts w:ascii="Times New Roman" w:hAnsi="Times New Roman" w:cs="Times New Roman"/>
          <w:sz w:val="24"/>
          <w:szCs w:val="24"/>
        </w:rPr>
        <w:br/>
      </w:r>
      <w:r w:rsidR="00227E3B" w:rsidRPr="00AD5F7D">
        <w:rPr>
          <w:rFonts w:ascii="Times New Roman" w:hAnsi="Times New Roman" w:cs="Times New Roman"/>
          <w:sz w:val="24"/>
          <w:szCs w:val="24"/>
        </w:rPr>
        <w:t>и муниципальных нужд, эффективности осуществления закупок.</w:t>
      </w:r>
    </w:p>
    <w:p w:rsidR="00227E3B" w:rsidRPr="00AD5F7D" w:rsidRDefault="00227E3B" w:rsidP="00097FD4">
      <w:pPr>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1.4 Конкурентны</w:t>
      </w:r>
      <w:r w:rsidR="002A4F0B" w:rsidRPr="00AD5F7D">
        <w:rPr>
          <w:rFonts w:ascii="Times New Roman" w:hAnsi="Times New Roman" w:cs="Times New Roman"/>
          <w:sz w:val="24"/>
          <w:szCs w:val="24"/>
        </w:rPr>
        <w:t>й</w:t>
      </w:r>
      <w:r w:rsidRPr="00AD5F7D">
        <w:rPr>
          <w:rFonts w:ascii="Times New Roman" w:hAnsi="Times New Roman" w:cs="Times New Roman"/>
          <w:sz w:val="24"/>
          <w:szCs w:val="24"/>
        </w:rPr>
        <w:t xml:space="preserve"> способ определения поставщиков (подрядчиков, исполнителей):</w:t>
      </w:r>
    </w:p>
    <w:p w:rsidR="00227E3B" w:rsidRPr="00AD5F7D" w:rsidRDefault="002A4F0B" w:rsidP="00097FD4">
      <w:pPr>
        <w:spacing w:after="0" w:line="240" w:lineRule="auto"/>
        <w:ind w:firstLine="567"/>
        <w:jc w:val="both"/>
        <w:rPr>
          <w:rFonts w:ascii="Times New Roman" w:hAnsi="Times New Roman" w:cs="Times New Roman"/>
          <w:sz w:val="24"/>
          <w:szCs w:val="24"/>
        </w:rPr>
      </w:pPr>
      <w:r w:rsidRPr="00AD5F7D">
        <w:rPr>
          <w:rFonts w:ascii="Times New Roman" w:hAnsi="Times New Roman" w:cs="Times New Roman"/>
          <w:sz w:val="24"/>
          <w:szCs w:val="24"/>
        </w:rPr>
        <w:t xml:space="preserve">1.4.1 </w:t>
      </w:r>
      <w:r w:rsidR="004E4A86" w:rsidRPr="00AD5F7D">
        <w:rPr>
          <w:rFonts w:ascii="Times New Roman" w:hAnsi="Times New Roman" w:cs="Times New Roman"/>
          <w:sz w:val="24"/>
          <w:szCs w:val="24"/>
        </w:rPr>
        <w:t>А</w:t>
      </w:r>
      <w:r w:rsidR="00227E3B" w:rsidRPr="00AD5F7D">
        <w:rPr>
          <w:rFonts w:ascii="Times New Roman" w:hAnsi="Times New Roman" w:cs="Times New Roman"/>
          <w:sz w:val="24"/>
          <w:szCs w:val="24"/>
        </w:rPr>
        <w:t>укцион в электронной форме (электронн</w:t>
      </w:r>
      <w:r w:rsidR="004E4A86" w:rsidRPr="00AD5F7D">
        <w:rPr>
          <w:rFonts w:ascii="Times New Roman" w:hAnsi="Times New Roman" w:cs="Times New Roman"/>
          <w:sz w:val="24"/>
          <w:szCs w:val="24"/>
        </w:rPr>
        <w:t>ый</w:t>
      </w:r>
      <w:r w:rsidR="00227E3B" w:rsidRPr="00AD5F7D">
        <w:rPr>
          <w:rFonts w:ascii="Times New Roman" w:hAnsi="Times New Roman" w:cs="Times New Roman"/>
          <w:sz w:val="24"/>
          <w:szCs w:val="24"/>
        </w:rPr>
        <w:t xml:space="preserve"> аукцион</w:t>
      </w:r>
      <w:r w:rsidR="004E4A86" w:rsidRPr="00AD5F7D">
        <w:rPr>
          <w:rFonts w:ascii="Times New Roman" w:hAnsi="Times New Roman" w:cs="Times New Roman"/>
          <w:sz w:val="24"/>
          <w:szCs w:val="24"/>
        </w:rPr>
        <w:t xml:space="preserve">), понятие </w:t>
      </w:r>
      <w:r w:rsidR="00227E3B" w:rsidRPr="00AD5F7D">
        <w:rPr>
          <w:rFonts w:ascii="Times New Roman" w:hAnsi="Times New Roman" w:cs="Times New Roman"/>
          <w:sz w:val="24"/>
          <w:szCs w:val="24"/>
        </w:rPr>
        <w:t>указывается в статье 59</w:t>
      </w:r>
      <w:r w:rsidR="00872A71" w:rsidRPr="00AD5F7D">
        <w:rPr>
          <w:rFonts w:ascii="Times New Roman" w:hAnsi="Times New Roman" w:cs="Times New Roman"/>
          <w:sz w:val="24"/>
          <w:szCs w:val="24"/>
        </w:rPr>
        <w:t xml:space="preserve"> </w:t>
      </w:r>
      <w:r w:rsidR="00227E3B" w:rsidRPr="00AD5F7D">
        <w:rPr>
          <w:rFonts w:ascii="Times New Roman" w:hAnsi="Times New Roman" w:cs="Times New Roman"/>
          <w:sz w:val="24"/>
          <w:szCs w:val="24"/>
        </w:rPr>
        <w:t>Закона о контрактной системе.</w:t>
      </w:r>
    </w:p>
    <w:p w:rsidR="00C5503E" w:rsidRPr="00AD5F7D" w:rsidRDefault="00C5503E" w:rsidP="00097FD4">
      <w:pPr>
        <w:spacing w:after="0" w:line="240" w:lineRule="auto"/>
        <w:ind w:firstLine="567"/>
        <w:jc w:val="both"/>
        <w:rPr>
          <w:rFonts w:ascii="Times New Roman" w:hAnsi="Times New Roman" w:cs="Times New Roman"/>
          <w:sz w:val="24"/>
          <w:szCs w:val="24"/>
        </w:rPr>
      </w:pPr>
    </w:p>
    <w:p w:rsidR="00757EC0" w:rsidRPr="00AD5F7D" w:rsidRDefault="008B6E1C" w:rsidP="004D7087">
      <w:pPr>
        <w:spacing w:after="0"/>
        <w:ind w:firstLine="567"/>
        <w:jc w:val="center"/>
        <w:rPr>
          <w:rFonts w:ascii="Times New Roman" w:hAnsi="Times New Roman" w:cs="Times New Roman"/>
          <w:b/>
          <w:sz w:val="24"/>
          <w:szCs w:val="24"/>
        </w:rPr>
      </w:pPr>
      <w:r w:rsidRPr="00AD5F7D">
        <w:rPr>
          <w:rFonts w:ascii="Times New Roman" w:hAnsi="Times New Roman" w:cs="Times New Roman"/>
          <w:color w:val="FF0000"/>
          <w:sz w:val="24"/>
          <w:szCs w:val="24"/>
        </w:rPr>
        <w:br w:type="page"/>
      </w:r>
      <w:r w:rsidR="00757EC0" w:rsidRPr="00AD5F7D">
        <w:rPr>
          <w:rFonts w:ascii="Times New Roman" w:hAnsi="Times New Roman" w:cs="Times New Roman"/>
          <w:b/>
          <w:sz w:val="24"/>
          <w:szCs w:val="24"/>
        </w:rPr>
        <w:lastRenderedPageBreak/>
        <w:t xml:space="preserve">ИНФОРМАЦИОННАЯ КАРТА </w:t>
      </w:r>
      <w:r w:rsidRPr="00AD5F7D">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AD5F7D" w:rsidTr="000631F5">
        <w:tc>
          <w:tcPr>
            <w:tcW w:w="10137" w:type="dxa"/>
            <w:gridSpan w:val="5"/>
          </w:tcPr>
          <w:p w:rsidR="00F2652D" w:rsidRPr="00AD5F7D" w:rsidRDefault="00F2652D" w:rsidP="00F2652D">
            <w:pPr>
              <w:jc w:val="center"/>
              <w:rPr>
                <w:rFonts w:ascii="Times New Roman" w:hAnsi="Times New Roman" w:cs="Times New Roman"/>
                <w:b/>
                <w:sz w:val="24"/>
                <w:szCs w:val="24"/>
              </w:rPr>
            </w:pPr>
            <w:r w:rsidRPr="00AD5F7D">
              <w:rPr>
                <w:rFonts w:ascii="Times New Roman" w:hAnsi="Times New Roman" w:cs="Times New Roman"/>
                <w:b/>
                <w:sz w:val="24"/>
                <w:szCs w:val="24"/>
              </w:rPr>
              <w:t>I. Информация о проведении закупки</w:t>
            </w:r>
          </w:p>
        </w:tc>
      </w:tr>
      <w:tr w:rsidR="00F2652D" w:rsidRPr="00AD5F7D" w:rsidTr="00B5571A">
        <w:tc>
          <w:tcPr>
            <w:tcW w:w="846" w:type="dxa"/>
          </w:tcPr>
          <w:p w:rsidR="00F2652D" w:rsidRPr="00AD5F7D" w:rsidRDefault="00F2652D" w:rsidP="00F2652D">
            <w:pPr>
              <w:jc w:val="both"/>
              <w:rPr>
                <w:rFonts w:ascii="Times New Roman" w:hAnsi="Times New Roman" w:cs="Times New Roman"/>
                <w:b/>
                <w:sz w:val="24"/>
                <w:szCs w:val="24"/>
              </w:rPr>
            </w:pPr>
            <w:r w:rsidRPr="00AD5F7D">
              <w:rPr>
                <w:rFonts w:ascii="Times New Roman" w:hAnsi="Times New Roman" w:cs="Times New Roman"/>
                <w:b/>
                <w:sz w:val="24"/>
                <w:szCs w:val="24"/>
              </w:rPr>
              <w:t>1.</w:t>
            </w:r>
            <w:r w:rsidRPr="00AD5F7D">
              <w:rPr>
                <w:rFonts w:ascii="Times New Roman" w:hAnsi="Times New Roman" w:cs="Times New Roman"/>
                <w:b/>
                <w:sz w:val="24"/>
                <w:szCs w:val="24"/>
                <w:vertAlign w:val="superscript"/>
              </w:rPr>
              <w:t>1</w:t>
            </w:r>
          </w:p>
        </w:tc>
        <w:tc>
          <w:tcPr>
            <w:tcW w:w="9291" w:type="dxa"/>
            <w:gridSpan w:val="4"/>
          </w:tcPr>
          <w:p w:rsidR="00F2652D" w:rsidRPr="00AD5F7D" w:rsidRDefault="00F2652D" w:rsidP="008A6528">
            <w:pPr>
              <w:rPr>
                <w:rFonts w:ascii="Times New Roman" w:hAnsi="Times New Roman" w:cs="Times New Roman"/>
                <w:b/>
                <w:sz w:val="24"/>
                <w:szCs w:val="24"/>
              </w:rPr>
            </w:pPr>
            <w:r w:rsidRPr="00AD5F7D">
              <w:rPr>
                <w:rFonts w:ascii="Times New Roman" w:hAnsi="Times New Roman" w:cs="Times New Roman"/>
                <w:b/>
                <w:sz w:val="24"/>
                <w:szCs w:val="24"/>
              </w:rPr>
              <w:t>Краткое наименование объекта закупки</w:t>
            </w:r>
          </w:p>
        </w:tc>
      </w:tr>
      <w:tr w:rsidR="005B35C0" w:rsidRPr="00AD5F7D" w:rsidTr="00B5571A">
        <w:tc>
          <w:tcPr>
            <w:tcW w:w="846" w:type="dxa"/>
          </w:tcPr>
          <w:p w:rsidR="005B35C0" w:rsidRPr="00AD5F7D" w:rsidRDefault="005B35C0" w:rsidP="00334EFE">
            <w:pPr>
              <w:jc w:val="both"/>
              <w:rPr>
                <w:rFonts w:ascii="Times New Roman" w:hAnsi="Times New Roman" w:cs="Times New Roman"/>
                <w:sz w:val="24"/>
                <w:szCs w:val="24"/>
              </w:rPr>
            </w:pPr>
            <w:r w:rsidRPr="00AD5F7D">
              <w:rPr>
                <w:rFonts w:ascii="Times New Roman" w:hAnsi="Times New Roman" w:cs="Times New Roman"/>
                <w:sz w:val="24"/>
                <w:szCs w:val="24"/>
              </w:rPr>
              <w:t>1.1</w:t>
            </w:r>
          </w:p>
        </w:tc>
        <w:tc>
          <w:tcPr>
            <w:tcW w:w="3940" w:type="dxa"/>
          </w:tcPr>
          <w:p w:rsidR="005B35C0" w:rsidRPr="00AD5F7D" w:rsidRDefault="00556C80" w:rsidP="00A840A0">
            <w:pPr>
              <w:jc w:val="both"/>
              <w:rPr>
                <w:rFonts w:ascii="Times New Roman" w:hAnsi="Times New Roman" w:cs="Times New Roman"/>
                <w:sz w:val="24"/>
                <w:szCs w:val="24"/>
              </w:rPr>
            </w:pPr>
            <w:r w:rsidRPr="00AD5F7D">
              <w:rPr>
                <w:rFonts w:ascii="Times New Roman" w:hAnsi="Times New Roman" w:cs="Times New Roman"/>
                <w:sz w:val="24"/>
                <w:szCs w:val="24"/>
              </w:rPr>
              <w:t>Наименование и описание объекта закупки</w:t>
            </w:r>
          </w:p>
        </w:tc>
        <w:tc>
          <w:tcPr>
            <w:tcW w:w="5351" w:type="dxa"/>
            <w:gridSpan w:val="3"/>
          </w:tcPr>
          <w:p w:rsidR="008A6528" w:rsidRPr="00AD5F7D" w:rsidRDefault="009D65CF" w:rsidP="00C63EE9">
            <w:pPr>
              <w:jc w:val="both"/>
              <w:rPr>
                <w:rFonts w:ascii="Times New Roman" w:hAnsi="Times New Roman" w:cs="Times New Roman"/>
                <w:sz w:val="24"/>
                <w:szCs w:val="24"/>
              </w:rPr>
            </w:pPr>
            <w:r w:rsidRPr="00AD5F7D">
              <w:rPr>
                <w:rFonts w:ascii="Times New Roman" w:hAnsi="Times New Roman" w:cs="Times New Roman"/>
                <w:sz w:val="24"/>
                <w:szCs w:val="24"/>
              </w:rPr>
              <w:t xml:space="preserve">Поставка </w:t>
            </w:r>
            <w:r w:rsidR="002C1D5C" w:rsidRPr="00AD5F7D">
              <w:rPr>
                <w:rFonts w:ascii="Times New Roman" w:hAnsi="Times New Roman" w:cs="Times New Roman"/>
                <w:sz w:val="24"/>
                <w:szCs w:val="24"/>
              </w:rPr>
              <w:t>штукатурки гипсовой для нужд ИПУ РАН</w:t>
            </w: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p>
        </w:tc>
        <w:tc>
          <w:tcPr>
            <w:tcW w:w="3940"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bCs/>
                <w:sz w:val="24"/>
                <w:szCs w:val="24"/>
              </w:rPr>
              <w:t>Идентификационный код закупки</w:t>
            </w:r>
          </w:p>
        </w:tc>
        <w:tc>
          <w:tcPr>
            <w:tcW w:w="5351" w:type="dxa"/>
            <w:gridSpan w:val="3"/>
          </w:tcPr>
          <w:p w:rsidR="00765833" w:rsidRPr="00AD5F7D" w:rsidRDefault="00184D1E" w:rsidP="00905ED8">
            <w:pPr>
              <w:jc w:val="both"/>
              <w:rPr>
                <w:rFonts w:ascii="Times New Roman" w:hAnsi="Times New Roman" w:cs="Times New Roman"/>
                <w:sz w:val="24"/>
                <w:szCs w:val="24"/>
                <w:highlight w:val="yellow"/>
              </w:rPr>
            </w:pPr>
            <w:r w:rsidRPr="00184D1E">
              <w:rPr>
                <w:rFonts w:ascii="Times New Roman" w:hAnsi="Times New Roman" w:cs="Times New Roman"/>
                <w:sz w:val="24"/>
                <w:szCs w:val="24"/>
              </w:rPr>
              <w:t>211772801351277280100100320012364244</w:t>
            </w: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p>
        </w:tc>
        <w:tc>
          <w:tcPr>
            <w:tcW w:w="3940"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Номер закупки</w:t>
            </w:r>
          </w:p>
        </w:tc>
        <w:tc>
          <w:tcPr>
            <w:tcW w:w="5351" w:type="dxa"/>
            <w:gridSpan w:val="3"/>
          </w:tcPr>
          <w:p w:rsidR="00765833" w:rsidRPr="00AD5F7D" w:rsidRDefault="00303085" w:rsidP="00C91746">
            <w:pPr>
              <w:jc w:val="both"/>
              <w:rPr>
                <w:rFonts w:ascii="Times New Roman" w:hAnsi="Times New Roman" w:cs="Times New Roman"/>
                <w:sz w:val="24"/>
                <w:szCs w:val="24"/>
              </w:rPr>
            </w:pPr>
            <w:r w:rsidRPr="00AD5F7D">
              <w:rPr>
                <w:rFonts w:ascii="Times New Roman" w:hAnsi="Times New Roman" w:cs="Times New Roman"/>
                <w:iCs/>
                <w:sz w:val="24"/>
                <w:szCs w:val="24"/>
              </w:rPr>
              <w:t>ИПУ 202</w:t>
            </w:r>
            <w:r w:rsidR="009D65CF" w:rsidRPr="00AD5F7D">
              <w:rPr>
                <w:rFonts w:ascii="Times New Roman" w:hAnsi="Times New Roman" w:cs="Times New Roman"/>
                <w:iCs/>
                <w:sz w:val="24"/>
                <w:szCs w:val="24"/>
              </w:rPr>
              <w:t>1</w:t>
            </w:r>
            <w:r w:rsidRPr="00AD5F7D">
              <w:rPr>
                <w:rFonts w:ascii="Times New Roman" w:hAnsi="Times New Roman" w:cs="Times New Roman"/>
                <w:iCs/>
                <w:sz w:val="24"/>
                <w:szCs w:val="24"/>
              </w:rPr>
              <w:t xml:space="preserve">/ЭА- </w:t>
            </w:r>
            <w:r w:rsidR="002C1D5C" w:rsidRPr="00AD5F7D">
              <w:rPr>
                <w:rFonts w:ascii="Times New Roman" w:hAnsi="Times New Roman" w:cs="Times New Roman"/>
                <w:iCs/>
                <w:sz w:val="24"/>
                <w:szCs w:val="24"/>
              </w:rPr>
              <w:t>2</w:t>
            </w:r>
            <w:r w:rsidR="00C91746">
              <w:rPr>
                <w:rFonts w:ascii="Times New Roman" w:hAnsi="Times New Roman" w:cs="Times New Roman"/>
                <w:iCs/>
                <w:sz w:val="24"/>
                <w:szCs w:val="24"/>
              </w:rPr>
              <w:t>3</w:t>
            </w: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1.2.</w:t>
            </w:r>
          </w:p>
        </w:tc>
        <w:tc>
          <w:tcPr>
            <w:tcW w:w="3940"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AD5F7D" w:rsidRDefault="00765833" w:rsidP="00765833">
            <w:pPr>
              <w:jc w:val="both"/>
              <w:rPr>
                <w:rFonts w:ascii="Times New Roman" w:hAnsi="Times New Roman" w:cs="Times New Roman"/>
                <w:sz w:val="24"/>
                <w:szCs w:val="24"/>
                <w:vertAlign w:val="superscript"/>
              </w:rPr>
            </w:pPr>
            <w:r w:rsidRPr="00AD5F7D">
              <w:rPr>
                <w:rFonts w:ascii="Times New Roman" w:hAnsi="Times New Roman" w:cs="Times New Roman"/>
                <w:sz w:val="24"/>
                <w:szCs w:val="24"/>
              </w:rPr>
              <w:t xml:space="preserve">Электронный аукцион </w:t>
            </w:r>
            <w:r w:rsidRPr="00AD5F7D">
              <w:rPr>
                <w:rFonts w:ascii="Times New Roman" w:hAnsi="Times New Roman" w:cs="Times New Roman"/>
                <w:sz w:val="24"/>
                <w:szCs w:val="24"/>
                <w:vertAlign w:val="superscript"/>
              </w:rPr>
              <w:t>2</w:t>
            </w:r>
          </w:p>
          <w:p w:rsidR="00765833" w:rsidRPr="00AD5F7D" w:rsidRDefault="00765833" w:rsidP="00765833">
            <w:pPr>
              <w:jc w:val="both"/>
              <w:rPr>
                <w:rFonts w:ascii="Times New Roman" w:hAnsi="Times New Roman" w:cs="Times New Roman"/>
                <w:sz w:val="24"/>
                <w:szCs w:val="24"/>
              </w:rPr>
            </w:pPr>
          </w:p>
        </w:tc>
      </w:tr>
      <w:tr w:rsidR="00765833" w:rsidRPr="00AD5F7D" w:rsidTr="00B5571A">
        <w:tc>
          <w:tcPr>
            <w:tcW w:w="846" w:type="dxa"/>
          </w:tcPr>
          <w:p w:rsidR="00765833" w:rsidRPr="00AD5F7D" w:rsidRDefault="00765833" w:rsidP="00765833">
            <w:pPr>
              <w:jc w:val="both"/>
              <w:rPr>
                <w:rFonts w:ascii="Times New Roman" w:hAnsi="Times New Roman" w:cs="Times New Roman"/>
                <w:b/>
                <w:sz w:val="24"/>
                <w:szCs w:val="24"/>
              </w:rPr>
            </w:pPr>
            <w:r w:rsidRPr="00AD5F7D">
              <w:rPr>
                <w:rFonts w:ascii="Times New Roman" w:hAnsi="Times New Roman" w:cs="Times New Roman"/>
                <w:b/>
                <w:sz w:val="24"/>
                <w:szCs w:val="24"/>
              </w:rPr>
              <w:t>2</w:t>
            </w:r>
          </w:p>
        </w:tc>
        <w:tc>
          <w:tcPr>
            <w:tcW w:w="9291" w:type="dxa"/>
            <w:gridSpan w:val="4"/>
          </w:tcPr>
          <w:p w:rsidR="00765833" w:rsidRPr="00AD5F7D" w:rsidRDefault="00765833" w:rsidP="00765833">
            <w:pPr>
              <w:jc w:val="both"/>
              <w:rPr>
                <w:rFonts w:ascii="Times New Roman" w:hAnsi="Times New Roman" w:cs="Times New Roman"/>
                <w:b/>
                <w:sz w:val="24"/>
                <w:szCs w:val="24"/>
              </w:rPr>
            </w:pPr>
            <w:r w:rsidRPr="00AD5F7D">
              <w:rPr>
                <w:rFonts w:ascii="Times New Roman" w:hAnsi="Times New Roman" w:cs="Times New Roman"/>
                <w:b/>
                <w:sz w:val="24"/>
                <w:szCs w:val="24"/>
              </w:rPr>
              <w:t>Электронный аукцион проводит:</w:t>
            </w: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2.1</w:t>
            </w:r>
          </w:p>
        </w:tc>
        <w:tc>
          <w:tcPr>
            <w:tcW w:w="3940"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Заказчик</w:t>
            </w:r>
          </w:p>
          <w:p w:rsidR="00765833" w:rsidRPr="00AD5F7D" w:rsidRDefault="00765833" w:rsidP="00765833">
            <w:pPr>
              <w:jc w:val="both"/>
              <w:rPr>
                <w:rFonts w:ascii="Times New Roman" w:hAnsi="Times New Roman" w:cs="Times New Roman"/>
                <w:sz w:val="24"/>
                <w:szCs w:val="24"/>
              </w:rPr>
            </w:pPr>
          </w:p>
        </w:tc>
        <w:tc>
          <w:tcPr>
            <w:tcW w:w="5351" w:type="dxa"/>
            <w:gridSpan w:val="3"/>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 xml:space="preserve">Наименование: </w:t>
            </w:r>
          </w:p>
          <w:p w:rsidR="00765833" w:rsidRPr="00AD5F7D" w:rsidRDefault="00765833" w:rsidP="00765833">
            <w:pPr>
              <w:jc w:val="both"/>
              <w:rPr>
                <w:rFonts w:ascii="Times New Roman" w:hAnsi="Times New Roman" w:cs="Times New Roman"/>
                <w:sz w:val="24"/>
                <w:szCs w:val="24"/>
              </w:rPr>
            </w:pPr>
            <w:bookmarkStart w:id="1" w:name="_Hlk55671781"/>
            <w:r w:rsidRPr="00AD5F7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BF080B">
              <w:rPr>
                <w:rFonts w:ascii="Times New Roman" w:hAnsi="Times New Roman" w:cs="Times New Roman"/>
                <w:sz w:val="24"/>
                <w:szCs w:val="24"/>
              </w:rPr>
              <w:t>.</w:t>
            </w:r>
          </w:p>
          <w:bookmarkEnd w:id="1"/>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 xml:space="preserve">Адрес местонахождения: </w:t>
            </w:r>
          </w:p>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117997, г. Москва, Профсоюзная ул., д.</w:t>
            </w:r>
            <w:r w:rsidR="00BF080B">
              <w:rPr>
                <w:rFonts w:ascii="Times New Roman" w:hAnsi="Times New Roman" w:cs="Times New Roman"/>
                <w:sz w:val="24"/>
                <w:szCs w:val="24"/>
              </w:rPr>
              <w:t xml:space="preserve"> </w:t>
            </w:r>
            <w:r w:rsidRPr="00AD5F7D">
              <w:rPr>
                <w:rFonts w:ascii="Times New Roman" w:hAnsi="Times New Roman" w:cs="Times New Roman"/>
                <w:sz w:val="24"/>
                <w:szCs w:val="24"/>
              </w:rPr>
              <w:t>65.</w:t>
            </w:r>
          </w:p>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Почтовый адрес: 117997, ГСП-7, г. Москва, ул.</w:t>
            </w:r>
            <w:r w:rsidR="00501694" w:rsidRPr="00AD5F7D">
              <w:rPr>
                <w:rFonts w:ascii="Times New Roman" w:hAnsi="Times New Roman" w:cs="Times New Roman"/>
                <w:sz w:val="24"/>
                <w:szCs w:val="24"/>
              </w:rPr>
              <w:t> </w:t>
            </w:r>
            <w:r w:rsidRPr="00AD5F7D">
              <w:rPr>
                <w:rFonts w:ascii="Times New Roman" w:hAnsi="Times New Roman" w:cs="Times New Roman"/>
                <w:sz w:val="24"/>
                <w:szCs w:val="24"/>
              </w:rPr>
              <w:t>Профсоюзная, д.</w:t>
            </w:r>
            <w:r w:rsidR="00501694" w:rsidRPr="00AD5F7D">
              <w:rPr>
                <w:rFonts w:ascii="Times New Roman" w:hAnsi="Times New Roman" w:cs="Times New Roman"/>
                <w:sz w:val="24"/>
                <w:szCs w:val="24"/>
              </w:rPr>
              <w:t> </w:t>
            </w:r>
            <w:r w:rsidRPr="00AD5F7D">
              <w:rPr>
                <w:rFonts w:ascii="Times New Roman" w:hAnsi="Times New Roman" w:cs="Times New Roman"/>
                <w:sz w:val="24"/>
                <w:szCs w:val="24"/>
              </w:rPr>
              <w:t>65.</w:t>
            </w:r>
          </w:p>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 xml:space="preserve">Ответственное должностное лицо Заказчика: </w:t>
            </w:r>
          </w:p>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Тимохин Дмитрий Александрович, руководитель контрактного отдела.</w:t>
            </w:r>
          </w:p>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Номер кон</w:t>
            </w:r>
            <w:r w:rsidR="002F64C5" w:rsidRPr="00AD5F7D">
              <w:rPr>
                <w:rFonts w:ascii="Times New Roman" w:hAnsi="Times New Roman" w:cs="Times New Roman"/>
                <w:sz w:val="24"/>
                <w:szCs w:val="24"/>
              </w:rPr>
              <w:t>тактного тел</w:t>
            </w:r>
            <w:r w:rsidR="000E63F3" w:rsidRPr="00AD5F7D">
              <w:rPr>
                <w:rFonts w:ascii="Times New Roman" w:hAnsi="Times New Roman" w:cs="Times New Roman"/>
                <w:sz w:val="24"/>
                <w:szCs w:val="24"/>
              </w:rPr>
              <w:t>ефона</w:t>
            </w:r>
            <w:r w:rsidR="002F64C5" w:rsidRPr="00AD5F7D">
              <w:rPr>
                <w:rFonts w:ascii="Times New Roman" w:hAnsi="Times New Roman" w:cs="Times New Roman"/>
                <w:sz w:val="24"/>
                <w:szCs w:val="24"/>
              </w:rPr>
              <w:t xml:space="preserve">: 8 (495) </w:t>
            </w:r>
            <w:r w:rsidR="000E63F3" w:rsidRPr="00AD5F7D">
              <w:rPr>
                <w:rFonts w:ascii="Times New Roman" w:hAnsi="Times New Roman" w:cs="Times New Roman"/>
                <w:sz w:val="24"/>
                <w:szCs w:val="24"/>
              </w:rPr>
              <w:t xml:space="preserve">198-17-20, </w:t>
            </w:r>
            <w:r w:rsidR="000E63F3" w:rsidRPr="00AD5F7D">
              <w:rPr>
                <w:rFonts w:ascii="Times New Roman" w:hAnsi="Times New Roman" w:cs="Times New Roman"/>
                <w:sz w:val="24"/>
                <w:szCs w:val="24"/>
              </w:rPr>
              <w:br/>
              <w:t>доб. 1000, 1653, 1601.</w:t>
            </w:r>
          </w:p>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 xml:space="preserve">Адрес электронной почты: </w:t>
            </w:r>
            <w:hyperlink r:id="rId9" w:history="1">
              <w:r w:rsidRPr="00AD5F7D">
                <w:rPr>
                  <w:rStyle w:val="ae"/>
                  <w:rFonts w:ascii="Times New Roman" w:hAnsi="Times New Roman" w:cs="Times New Roman"/>
                  <w:color w:val="auto"/>
                  <w:sz w:val="24"/>
                  <w:szCs w:val="24"/>
                  <w:u w:val="none"/>
                  <w:lang w:val="en-US"/>
                </w:rPr>
                <w:t>kontrakt</w:t>
              </w:r>
              <w:r w:rsidRPr="00AD5F7D">
                <w:rPr>
                  <w:rStyle w:val="ae"/>
                  <w:rFonts w:ascii="Times New Roman" w:hAnsi="Times New Roman" w:cs="Times New Roman"/>
                  <w:color w:val="auto"/>
                  <w:sz w:val="24"/>
                  <w:szCs w:val="24"/>
                  <w:u w:val="none"/>
                </w:rPr>
                <w:t>@</w:t>
              </w:r>
              <w:r w:rsidRPr="00AD5F7D">
                <w:rPr>
                  <w:rStyle w:val="ae"/>
                  <w:rFonts w:ascii="Times New Roman" w:hAnsi="Times New Roman" w:cs="Times New Roman"/>
                  <w:color w:val="auto"/>
                  <w:sz w:val="24"/>
                  <w:szCs w:val="24"/>
                  <w:u w:val="none"/>
                  <w:lang w:val="en-US"/>
                </w:rPr>
                <w:t>ipu</w:t>
              </w:r>
              <w:r w:rsidRPr="00AD5F7D">
                <w:rPr>
                  <w:rStyle w:val="ae"/>
                  <w:rFonts w:ascii="Times New Roman" w:hAnsi="Times New Roman" w:cs="Times New Roman"/>
                  <w:color w:val="auto"/>
                  <w:sz w:val="24"/>
                  <w:szCs w:val="24"/>
                  <w:u w:val="none"/>
                </w:rPr>
                <w:t>.</w:t>
              </w:r>
              <w:proofErr w:type="spellStart"/>
              <w:r w:rsidRPr="00AD5F7D">
                <w:rPr>
                  <w:rStyle w:val="ae"/>
                  <w:rFonts w:ascii="Times New Roman" w:hAnsi="Times New Roman" w:cs="Times New Roman"/>
                  <w:color w:val="auto"/>
                  <w:sz w:val="24"/>
                  <w:szCs w:val="24"/>
                  <w:u w:val="none"/>
                  <w:lang w:val="en-US"/>
                </w:rPr>
                <w:t>ru</w:t>
              </w:r>
              <w:proofErr w:type="spellEnd"/>
            </w:hyperlink>
          </w:p>
          <w:p w:rsidR="00765833" w:rsidRPr="00AD5F7D" w:rsidRDefault="00927F70" w:rsidP="00765833">
            <w:pPr>
              <w:jc w:val="both"/>
              <w:rPr>
                <w:rFonts w:ascii="Times New Roman" w:hAnsi="Times New Roman" w:cs="Times New Roman"/>
                <w:sz w:val="24"/>
                <w:szCs w:val="24"/>
              </w:rPr>
            </w:pPr>
            <w:hyperlink r:id="rId10" w:history="1">
              <w:r w:rsidR="00765833" w:rsidRPr="00AD5F7D">
                <w:rPr>
                  <w:rStyle w:val="ae"/>
                  <w:rFonts w:ascii="Times New Roman" w:hAnsi="Times New Roman" w:cs="Times New Roman"/>
                  <w:color w:val="auto"/>
                  <w:sz w:val="24"/>
                  <w:szCs w:val="24"/>
                  <w:u w:val="none"/>
                </w:rPr>
                <w:t>www.ipu.ru</w:t>
              </w:r>
            </w:hyperlink>
          </w:p>
        </w:tc>
      </w:tr>
      <w:tr w:rsidR="00765833" w:rsidRPr="00AD5F7D" w:rsidTr="00B5571A">
        <w:trPr>
          <w:trHeight w:val="196"/>
        </w:trPr>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2.2</w:t>
            </w:r>
          </w:p>
        </w:tc>
        <w:tc>
          <w:tcPr>
            <w:tcW w:w="3940"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 xml:space="preserve">Уполномоченный орган </w:t>
            </w:r>
          </w:p>
        </w:tc>
        <w:tc>
          <w:tcPr>
            <w:tcW w:w="5351" w:type="dxa"/>
            <w:gridSpan w:val="3"/>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Не привлекается</w:t>
            </w: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2.3</w:t>
            </w:r>
          </w:p>
        </w:tc>
        <w:tc>
          <w:tcPr>
            <w:tcW w:w="3940"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Не привлекается</w:t>
            </w: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2.4</w:t>
            </w:r>
          </w:p>
        </w:tc>
        <w:tc>
          <w:tcPr>
            <w:tcW w:w="3940"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Не привлекается</w:t>
            </w: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2.5</w:t>
            </w:r>
          </w:p>
        </w:tc>
        <w:tc>
          <w:tcPr>
            <w:tcW w:w="3940" w:type="dxa"/>
          </w:tcPr>
          <w:p w:rsidR="00765833" w:rsidRPr="00AD5F7D" w:rsidRDefault="00F36CE4" w:rsidP="00F36CE4">
            <w:pPr>
              <w:jc w:val="both"/>
              <w:rPr>
                <w:rFonts w:ascii="Times New Roman" w:hAnsi="Times New Roman" w:cs="Times New Roman"/>
                <w:sz w:val="24"/>
                <w:szCs w:val="24"/>
              </w:rPr>
            </w:pPr>
            <w:r w:rsidRPr="00AD5F7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AD5F7D">
              <w:rPr>
                <w:rFonts w:ascii="Times New Roman" w:hAnsi="Times New Roman" w:cs="Times New Roman"/>
                <w:sz w:val="24"/>
                <w:szCs w:val="24"/>
              </w:rPr>
              <w:t xml:space="preserve">: </w:t>
            </w:r>
          </w:p>
        </w:tc>
        <w:tc>
          <w:tcPr>
            <w:tcW w:w="5351" w:type="dxa"/>
            <w:gridSpan w:val="3"/>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ООО «РТС –тендер»</w:t>
            </w:r>
          </w:p>
          <w:p w:rsidR="00765833" w:rsidRPr="00AD5F7D" w:rsidRDefault="00927F70" w:rsidP="00765833">
            <w:pPr>
              <w:jc w:val="both"/>
              <w:rPr>
                <w:rFonts w:ascii="Times New Roman" w:hAnsi="Times New Roman" w:cs="Times New Roman"/>
                <w:sz w:val="24"/>
                <w:szCs w:val="24"/>
              </w:rPr>
            </w:pPr>
            <w:hyperlink r:id="rId11" w:history="1">
              <w:r w:rsidR="00BF3AC5" w:rsidRPr="00AD5F7D">
                <w:rPr>
                  <w:rStyle w:val="ae"/>
                  <w:rFonts w:ascii="Times New Roman" w:hAnsi="Times New Roman" w:cs="Times New Roman"/>
                  <w:color w:val="auto"/>
                  <w:sz w:val="24"/>
                  <w:szCs w:val="24"/>
                  <w:u w:val="none"/>
                </w:rPr>
                <w:t>http://www.</w:t>
              </w:r>
              <w:proofErr w:type="spellStart"/>
              <w:r w:rsidR="00BF3AC5" w:rsidRPr="00AD5F7D">
                <w:rPr>
                  <w:rStyle w:val="ae"/>
                  <w:rFonts w:ascii="Times New Roman" w:hAnsi="Times New Roman" w:cs="Times New Roman"/>
                  <w:color w:val="auto"/>
                  <w:sz w:val="24"/>
                  <w:szCs w:val="24"/>
                  <w:u w:val="none"/>
                  <w:lang w:val="en-US"/>
                </w:rPr>
                <w:t>rts</w:t>
              </w:r>
              <w:proofErr w:type="spellEnd"/>
              <w:r w:rsidR="00BF3AC5" w:rsidRPr="00AD5F7D">
                <w:rPr>
                  <w:rStyle w:val="ae"/>
                  <w:rFonts w:ascii="Times New Roman" w:hAnsi="Times New Roman" w:cs="Times New Roman"/>
                  <w:color w:val="auto"/>
                  <w:sz w:val="24"/>
                  <w:szCs w:val="24"/>
                  <w:u w:val="none"/>
                </w:rPr>
                <w:t>-</w:t>
              </w:r>
              <w:r w:rsidR="00BF3AC5" w:rsidRPr="00AD5F7D">
                <w:rPr>
                  <w:rStyle w:val="ae"/>
                  <w:rFonts w:ascii="Times New Roman" w:hAnsi="Times New Roman" w:cs="Times New Roman"/>
                  <w:color w:val="auto"/>
                  <w:sz w:val="24"/>
                  <w:szCs w:val="24"/>
                  <w:u w:val="none"/>
                  <w:lang w:val="en-US"/>
                </w:rPr>
                <w:t>tender</w:t>
              </w:r>
              <w:r w:rsidR="00BF3AC5" w:rsidRPr="00AD5F7D">
                <w:rPr>
                  <w:rStyle w:val="ae"/>
                  <w:rFonts w:ascii="Times New Roman" w:hAnsi="Times New Roman" w:cs="Times New Roman"/>
                  <w:color w:val="auto"/>
                  <w:sz w:val="24"/>
                  <w:szCs w:val="24"/>
                  <w:u w:val="none"/>
                </w:rPr>
                <w:t>.</w:t>
              </w:r>
              <w:proofErr w:type="spellStart"/>
              <w:r w:rsidR="00BF3AC5" w:rsidRPr="00AD5F7D">
                <w:rPr>
                  <w:rStyle w:val="ae"/>
                  <w:rFonts w:ascii="Times New Roman" w:hAnsi="Times New Roman" w:cs="Times New Roman"/>
                  <w:color w:val="auto"/>
                  <w:sz w:val="24"/>
                  <w:szCs w:val="24"/>
                  <w:u w:val="none"/>
                </w:rPr>
                <w:t>ru</w:t>
              </w:r>
              <w:proofErr w:type="spellEnd"/>
              <w:r w:rsidR="00BF3AC5" w:rsidRPr="00AD5F7D">
                <w:rPr>
                  <w:rStyle w:val="ae"/>
                  <w:rFonts w:ascii="Times New Roman" w:hAnsi="Times New Roman" w:cs="Times New Roman"/>
                  <w:color w:val="auto"/>
                  <w:sz w:val="24"/>
                  <w:szCs w:val="24"/>
                  <w:u w:val="none"/>
                </w:rPr>
                <w:t>/</w:t>
              </w:r>
            </w:hyperlink>
          </w:p>
          <w:p w:rsidR="00BF3AC5" w:rsidRPr="00AD5F7D" w:rsidRDefault="00BF3AC5" w:rsidP="00765833">
            <w:pPr>
              <w:jc w:val="both"/>
              <w:rPr>
                <w:rFonts w:ascii="Times New Roman" w:hAnsi="Times New Roman" w:cs="Times New Roman"/>
                <w:sz w:val="24"/>
                <w:szCs w:val="24"/>
              </w:rPr>
            </w:pPr>
          </w:p>
        </w:tc>
      </w:tr>
      <w:tr w:rsidR="00765833" w:rsidRPr="00AD5F7D" w:rsidTr="00B5571A">
        <w:trPr>
          <w:trHeight w:val="623"/>
        </w:trPr>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3.</w:t>
            </w:r>
          </w:p>
        </w:tc>
        <w:tc>
          <w:tcPr>
            <w:tcW w:w="3940" w:type="dxa"/>
          </w:tcPr>
          <w:p w:rsidR="00765833" w:rsidRPr="00AD5F7D" w:rsidRDefault="00BF3AC5" w:rsidP="00765833">
            <w:pPr>
              <w:jc w:val="both"/>
              <w:rPr>
                <w:rFonts w:ascii="Times New Roman" w:hAnsi="Times New Roman" w:cs="Times New Roman"/>
                <w:sz w:val="24"/>
                <w:szCs w:val="24"/>
              </w:rPr>
            </w:pPr>
            <w:r w:rsidRPr="00AD5F7D">
              <w:rPr>
                <w:rFonts w:ascii="Times New Roman" w:hAnsi="Times New Roman" w:cs="Times New Roman"/>
                <w:sz w:val="24"/>
                <w:szCs w:val="24"/>
              </w:rPr>
              <w:t>Описание объекта закупки</w:t>
            </w:r>
          </w:p>
        </w:tc>
        <w:tc>
          <w:tcPr>
            <w:tcW w:w="5351" w:type="dxa"/>
            <w:gridSpan w:val="3"/>
          </w:tcPr>
          <w:p w:rsidR="00765833" w:rsidRPr="00AD5F7D" w:rsidRDefault="00765833" w:rsidP="00E23667">
            <w:pPr>
              <w:jc w:val="both"/>
              <w:rPr>
                <w:rFonts w:ascii="Times New Roman" w:hAnsi="Times New Roman" w:cs="Times New Roman"/>
                <w:sz w:val="24"/>
                <w:szCs w:val="24"/>
              </w:rPr>
            </w:pPr>
            <w:r w:rsidRPr="00AD5F7D">
              <w:rPr>
                <w:rFonts w:ascii="Times New Roman" w:hAnsi="Times New Roman" w:cs="Times New Roman"/>
                <w:sz w:val="24"/>
                <w:szCs w:val="24"/>
              </w:rPr>
              <w:t>Содержится в Техническом задании (</w:t>
            </w:r>
            <w:r w:rsidR="002A0B31" w:rsidRPr="00AD5F7D">
              <w:rPr>
                <w:rFonts w:ascii="Times New Roman" w:hAnsi="Times New Roman" w:cs="Times New Roman"/>
                <w:sz w:val="24"/>
                <w:szCs w:val="24"/>
              </w:rPr>
              <w:t xml:space="preserve">раздел </w:t>
            </w:r>
            <w:r w:rsidR="002A0B31" w:rsidRPr="00AD5F7D">
              <w:rPr>
                <w:rFonts w:ascii="Times New Roman" w:hAnsi="Times New Roman" w:cs="Times New Roman"/>
                <w:sz w:val="24"/>
                <w:szCs w:val="24"/>
                <w:lang w:val="en-US"/>
              </w:rPr>
              <w:t>II</w:t>
            </w:r>
            <w:r w:rsidR="002A0B31" w:rsidRPr="00AD5F7D">
              <w:rPr>
                <w:rFonts w:ascii="Times New Roman" w:hAnsi="Times New Roman" w:cs="Times New Roman"/>
                <w:sz w:val="24"/>
                <w:szCs w:val="24"/>
              </w:rPr>
              <w:t xml:space="preserve"> ТЕХНИЧЕСКАЯ ЧАСТЬ</w:t>
            </w:r>
            <w:r w:rsidR="00AF1E61" w:rsidRPr="00AD5F7D">
              <w:rPr>
                <w:rFonts w:ascii="Times New Roman" w:hAnsi="Times New Roman" w:cs="Times New Roman"/>
                <w:sz w:val="24"/>
                <w:szCs w:val="24"/>
              </w:rPr>
              <w:t xml:space="preserve"> </w:t>
            </w:r>
            <w:r w:rsidR="002A0B31" w:rsidRPr="00AD5F7D">
              <w:rPr>
                <w:rFonts w:ascii="Times New Roman" w:hAnsi="Times New Roman" w:cs="Times New Roman"/>
                <w:sz w:val="24"/>
                <w:szCs w:val="24"/>
              </w:rPr>
              <w:t>а</w:t>
            </w:r>
            <w:r w:rsidRPr="00AD5F7D">
              <w:rPr>
                <w:rFonts w:ascii="Times New Roman" w:hAnsi="Times New Roman" w:cs="Times New Roman"/>
                <w:sz w:val="24"/>
                <w:szCs w:val="24"/>
              </w:rPr>
              <w:t>укционной документации)</w:t>
            </w: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4.</w:t>
            </w:r>
          </w:p>
        </w:tc>
        <w:tc>
          <w:tcPr>
            <w:tcW w:w="3940"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Место, условия и сроки поставки товар</w:t>
            </w:r>
            <w:r w:rsidR="00BE20A1" w:rsidRPr="00AD5F7D">
              <w:rPr>
                <w:rFonts w:ascii="Times New Roman" w:hAnsi="Times New Roman" w:cs="Times New Roman"/>
                <w:sz w:val="24"/>
                <w:szCs w:val="24"/>
              </w:rPr>
              <w:t>а</w:t>
            </w:r>
            <w:r w:rsidRPr="00AD5F7D">
              <w:rPr>
                <w:rFonts w:ascii="Times New Roman" w:hAnsi="Times New Roman" w:cs="Times New Roman"/>
                <w:sz w:val="24"/>
                <w:szCs w:val="24"/>
              </w:rPr>
              <w:t>, выполнения работ, оказания услуг.</w:t>
            </w:r>
          </w:p>
          <w:p w:rsidR="00765833" w:rsidRPr="00AD5F7D" w:rsidRDefault="00765833" w:rsidP="00765833">
            <w:pPr>
              <w:jc w:val="both"/>
              <w:rPr>
                <w:rFonts w:ascii="Times New Roman" w:hAnsi="Times New Roman" w:cs="Times New Roman"/>
                <w:sz w:val="24"/>
                <w:szCs w:val="24"/>
              </w:rPr>
            </w:pPr>
          </w:p>
        </w:tc>
        <w:tc>
          <w:tcPr>
            <w:tcW w:w="5351" w:type="dxa"/>
            <w:gridSpan w:val="3"/>
          </w:tcPr>
          <w:p w:rsidR="00654F5D"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b/>
                <w:sz w:val="24"/>
                <w:szCs w:val="24"/>
              </w:rPr>
              <w:t>Место поставки товар</w:t>
            </w:r>
            <w:r w:rsidR="00BE20A1" w:rsidRPr="00AD5F7D">
              <w:rPr>
                <w:rFonts w:ascii="Times New Roman" w:hAnsi="Times New Roman" w:cs="Times New Roman"/>
                <w:b/>
                <w:sz w:val="24"/>
                <w:szCs w:val="24"/>
              </w:rPr>
              <w:t>а</w:t>
            </w:r>
            <w:r w:rsidRPr="00AD5F7D">
              <w:rPr>
                <w:rFonts w:ascii="Times New Roman" w:hAnsi="Times New Roman" w:cs="Times New Roman"/>
                <w:sz w:val="24"/>
                <w:szCs w:val="24"/>
              </w:rPr>
              <w:t xml:space="preserve">: ИПУ РАН, 117997, </w:t>
            </w:r>
          </w:p>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г. Москва, ул. Профсоюзная, д. 65.</w:t>
            </w:r>
          </w:p>
          <w:p w:rsidR="00765833" w:rsidRPr="00AD5F7D" w:rsidRDefault="005D0D12" w:rsidP="00765833">
            <w:pPr>
              <w:jc w:val="both"/>
              <w:rPr>
                <w:rFonts w:ascii="Times New Roman" w:hAnsi="Times New Roman" w:cs="Times New Roman"/>
                <w:sz w:val="24"/>
                <w:szCs w:val="24"/>
              </w:rPr>
            </w:pPr>
            <w:r w:rsidRPr="00AD5F7D">
              <w:rPr>
                <w:rFonts w:ascii="Times New Roman" w:hAnsi="Times New Roman" w:cs="Times New Roman"/>
                <w:b/>
                <w:sz w:val="24"/>
                <w:szCs w:val="24"/>
              </w:rPr>
              <w:t>Срок</w:t>
            </w:r>
            <w:r w:rsidR="00765833" w:rsidRPr="00AD5F7D">
              <w:rPr>
                <w:rFonts w:ascii="Times New Roman" w:hAnsi="Times New Roman" w:cs="Times New Roman"/>
                <w:b/>
                <w:sz w:val="24"/>
                <w:szCs w:val="24"/>
              </w:rPr>
              <w:t xml:space="preserve"> поставки товар</w:t>
            </w:r>
            <w:r w:rsidR="00BE20A1" w:rsidRPr="00AD5F7D">
              <w:rPr>
                <w:rFonts w:ascii="Times New Roman" w:hAnsi="Times New Roman" w:cs="Times New Roman"/>
                <w:b/>
                <w:sz w:val="24"/>
                <w:szCs w:val="24"/>
              </w:rPr>
              <w:t>а</w:t>
            </w:r>
            <w:r w:rsidR="00765833" w:rsidRPr="00AD5F7D">
              <w:rPr>
                <w:rFonts w:ascii="Times New Roman" w:hAnsi="Times New Roman" w:cs="Times New Roman"/>
                <w:sz w:val="24"/>
                <w:szCs w:val="24"/>
              </w:rPr>
              <w:t xml:space="preserve">: </w:t>
            </w:r>
            <w:bookmarkStart w:id="2" w:name="_Hlk55673992"/>
            <w:r w:rsidR="007E4F10" w:rsidRPr="00AD5F7D">
              <w:rPr>
                <w:rFonts w:ascii="Times New Roman" w:eastAsia="Calibri" w:hAnsi="Times New Roman" w:cs="Times New Roman"/>
                <w:sz w:val="24"/>
                <w:szCs w:val="24"/>
              </w:rPr>
              <w:t xml:space="preserve">до истечения </w:t>
            </w:r>
            <w:r w:rsidR="00654F5D" w:rsidRPr="00AD5F7D">
              <w:rPr>
                <w:rFonts w:ascii="Times New Roman" w:eastAsia="Calibri" w:hAnsi="Times New Roman" w:cs="Times New Roman"/>
                <w:sz w:val="24"/>
                <w:szCs w:val="24"/>
              </w:rPr>
              <w:t>14 (</w:t>
            </w:r>
            <w:r w:rsidR="00501694" w:rsidRPr="00AD5F7D">
              <w:rPr>
                <w:rFonts w:ascii="Times New Roman" w:eastAsia="Calibri" w:hAnsi="Times New Roman" w:cs="Times New Roman"/>
                <w:sz w:val="24"/>
                <w:szCs w:val="24"/>
              </w:rPr>
              <w:t>ч</w:t>
            </w:r>
            <w:r w:rsidR="00654F5D" w:rsidRPr="00AD5F7D">
              <w:rPr>
                <w:rFonts w:ascii="Times New Roman" w:eastAsia="Calibri" w:hAnsi="Times New Roman" w:cs="Times New Roman"/>
                <w:sz w:val="24"/>
                <w:szCs w:val="24"/>
              </w:rPr>
              <w:t>етырнадцати</w:t>
            </w:r>
            <w:r w:rsidR="007E4F10" w:rsidRPr="00AD5F7D">
              <w:rPr>
                <w:rFonts w:ascii="Times New Roman" w:eastAsia="Calibri" w:hAnsi="Times New Roman" w:cs="Times New Roman"/>
                <w:sz w:val="24"/>
                <w:szCs w:val="24"/>
              </w:rPr>
              <w:t>) рабочих дней с даты заключения Контракта</w:t>
            </w:r>
            <w:r w:rsidR="00BE20A1" w:rsidRPr="00AD5F7D">
              <w:rPr>
                <w:rFonts w:ascii="Times New Roman" w:eastAsia="Calibri" w:hAnsi="Times New Roman" w:cs="Times New Roman"/>
                <w:sz w:val="24"/>
                <w:szCs w:val="24"/>
              </w:rPr>
              <w:t>.</w:t>
            </w:r>
          </w:p>
          <w:bookmarkEnd w:id="2"/>
          <w:p w:rsidR="0005498E" w:rsidRPr="00AD5F7D" w:rsidRDefault="00765833" w:rsidP="00637F7B">
            <w:pPr>
              <w:tabs>
                <w:tab w:val="left" w:pos="317"/>
              </w:tabs>
              <w:jc w:val="both"/>
              <w:rPr>
                <w:rFonts w:ascii="Times New Roman" w:hAnsi="Times New Roman" w:cs="Times New Roman"/>
                <w:sz w:val="24"/>
                <w:szCs w:val="24"/>
              </w:rPr>
            </w:pPr>
            <w:r w:rsidRPr="00AD5F7D">
              <w:rPr>
                <w:rFonts w:ascii="Times New Roman" w:hAnsi="Times New Roman" w:cs="Times New Roman"/>
                <w:b/>
                <w:sz w:val="24"/>
                <w:szCs w:val="24"/>
              </w:rPr>
              <w:t>Условия поставки товар</w:t>
            </w:r>
            <w:r w:rsidR="00BE20A1" w:rsidRPr="00AD5F7D">
              <w:rPr>
                <w:rFonts w:ascii="Times New Roman" w:hAnsi="Times New Roman" w:cs="Times New Roman"/>
                <w:b/>
                <w:sz w:val="24"/>
                <w:szCs w:val="24"/>
              </w:rPr>
              <w:t>а</w:t>
            </w:r>
            <w:r w:rsidRPr="00AD5F7D">
              <w:rPr>
                <w:rFonts w:ascii="Times New Roman" w:hAnsi="Times New Roman" w:cs="Times New Roman"/>
                <w:sz w:val="24"/>
                <w:szCs w:val="24"/>
              </w:rPr>
              <w:t xml:space="preserve">: в соответствии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с проектом Контракта (</w:t>
            </w:r>
            <w:r w:rsidR="00C17483" w:rsidRPr="00AD5F7D">
              <w:rPr>
                <w:rFonts w:ascii="Times New Roman" w:hAnsi="Times New Roman" w:cs="Times New Roman"/>
                <w:sz w:val="24"/>
                <w:szCs w:val="24"/>
              </w:rPr>
              <w:t xml:space="preserve">прилагается </w:t>
            </w:r>
            <w:r w:rsidR="00637F7B" w:rsidRPr="00AD5F7D">
              <w:rPr>
                <w:rFonts w:ascii="Times New Roman" w:hAnsi="Times New Roman" w:cs="Times New Roman"/>
                <w:sz w:val="24"/>
                <w:szCs w:val="24"/>
              </w:rPr>
              <w:br/>
            </w:r>
            <w:r w:rsidR="00C17483" w:rsidRPr="00AD5F7D">
              <w:rPr>
                <w:rFonts w:ascii="Times New Roman" w:hAnsi="Times New Roman" w:cs="Times New Roman"/>
                <w:sz w:val="24"/>
                <w:szCs w:val="24"/>
              </w:rPr>
              <w:t>к документации в виде отдельного файла</w:t>
            </w:r>
            <w:r w:rsidRPr="00AD5F7D">
              <w:rPr>
                <w:rFonts w:ascii="Times New Roman" w:hAnsi="Times New Roman" w:cs="Times New Roman"/>
                <w:sz w:val="24"/>
                <w:szCs w:val="24"/>
              </w:rPr>
              <w:t xml:space="preserve">)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и Техническим заданием (</w:t>
            </w:r>
            <w:r w:rsidR="002217F3" w:rsidRPr="00AD5F7D">
              <w:rPr>
                <w:rFonts w:ascii="Times New Roman" w:hAnsi="Times New Roman" w:cs="Times New Roman"/>
                <w:sz w:val="24"/>
                <w:szCs w:val="24"/>
              </w:rPr>
              <w:t xml:space="preserve">раздел </w:t>
            </w:r>
            <w:r w:rsidR="002217F3" w:rsidRPr="00AD5F7D">
              <w:rPr>
                <w:rFonts w:ascii="Times New Roman" w:hAnsi="Times New Roman" w:cs="Times New Roman"/>
                <w:sz w:val="24"/>
                <w:szCs w:val="24"/>
                <w:lang w:val="en-US"/>
              </w:rPr>
              <w:t>II</w:t>
            </w:r>
            <w:r w:rsidR="002217F3" w:rsidRPr="00AD5F7D">
              <w:rPr>
                <w:rFonts w:ascii="Times New Roman" w:hAnsi="Times New Roman" w:cs="Times New Roman"/>
                <w:sz w:val="24"/>
                <w:szCs w:val="24"/>
              </w:rPr>
              <w:t xml:space="preserve"> ТЕХНИЧЕСКАЯ ЧАСТЬ</w:t>
            </w:r>
            <w:r w:rsidRPr="00AD5F7D">
              <w:rPr>
                <w:rFonts w:ascii="Times New Roman" w:hAnsi="Times New Roman" w:cs="Times New Roman"/>
                <w:sz w:val="24"/>
                <w:szCs w:val="24"/>
              </w:rPr>
              <w:t xml:space="preserve"> аукционной документации)</w:t>
            </w:r>
            <w:r w:rsidR="00B32F95" w:rsidRPr="00AD5F7D">
              <w:rPr>
                <w:rFonts w:ascii="Times New Roman" w:hAnsi="Times New Roman" w:cs="Times New Roman"/>
                <w:sz w:val="24"/>
                <w:szCs w:val="24"/>
              </w:rPr>
              <w:t xml:space="preserve">.   </w:t>
            </w:r>
          </w:p>
          <w:p w:rsidR="00654F5D" w:rsidRPr="00AD5F7D" w:rsidRDefault="00654F5D" w:rsidP="00654F5D">
            <w:pPr>
              <w:jc w:val="both"/>
              <w:rPr>
                <w:rFonts w:ascii="Times New Roman" w:hAnsi="Times New Roman" w:cs="Times New Roman"/>
                <w:bCs/>
                <w:i/>
                <w:sz w:val="24"/>
                <w:szCs w:val="24"/>
              </w:rPr>
            </w:pPr>
            <w:r w:rsidRPr="00AD5F7D">
              <w:rPr>
                <w:rFonts w:ascii="Times New Roman" w:hAnsi="Times New Roman" w:cs="Times New Roman"/>
                <w:bCs/>
                <w:i/>
                <w:sz w:val="24"/>
                <w:szCs w:val="24"/>
              </w:rPr>
              <w:t>ОКПД 2 код:</w:t>
            </w:r>
          </w:p>
          <w:p w:rsidR="002C1D5C" w:rsidRPr="00AD5F7D" w:rsidRDefault="002C1D5C" w:rsidP="002C1D5C">
            <w:pPr>
              <w:suppressAutoHyphens/>
              <w:jc w:val="both"/>
              <w:rPr>
                <w:rFonts w:ascii="Times New Roman" w:eastAsia="Times New Roman" w:hAnsi="Times New Roman" w:cs="Times New Roman"/>
                <w:i/>
                <w:sz w:val="24"/>
                <w:szCs w:val="24"/>
                <w:lang w:eastAsia="ru-RU"/>
              </w:rPr>
            </w:pPr>
            <w:r w:rsidRPr="00AD5F7D">
              <w:rPr>
                <w:rFonts w:ascii="Times New Roman" w:eastAsia="Times New Roman" w:hAnsi="Times New Roman" w:cs="Times New Roman"/>
                <w:sz w:val="24"/>
                <w:szCs w:val="24"/>
                <w:lang w:eastAsia="ru-RU"/>
              </w:rPr>
              <w:t xml:space="preserve">23.64.10.110 – Смеси строительные </w:t>
            </w:r>
            <w:r w:rsidRPr="00AD5F7D">
              <w:rPr>
                <w:rFonts w:ascii="Times New Roman" w:eastAsia="Times New Roman" w:hAnsi="Times New Roman" w:cs="Times New Roman"/>
                <w:i/>
                <w:sz w:val="24"/>
                <w:szCs w:val="24"/>
                <w:lang w:eastAsia="ru-RU"/>
              </w:rPr>
              <w:t>(КТРУ 23.64.10.110-00000003 Смесь сухая строительная).</w:t>
            </w:r>
          </w:p>
          <w:p w:rsidR="00A771D0" w:rsidRPr="00AD5F7D" w:rsidRDefault="00A771D0" w:rsidP="00942AB6">
            <w:pPr>
              <w:jc w:val="both"/>
              <w:rPr>
                <w:rFonts w:ascii="Times New Roman" w:hAnsi="Times New Roman" w:cs="Times New Roman"/>
                <w:b/>
                <w:bCs/>
                <w:i/>
                <w:sz w:val="24"/>
                <w:szCs w:val="24"/>
              </w:rPr>
            </w:pP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lastRenderedPageBreak/>
              <w:t>5.</w:t>
            </w:r>
          </w:p>
        </w:tc>
        <w:tc>
          <w:tcPr>
            <w:tcW w:w="3940"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Начальная (максимальная) цена контракта</w:t>
            </w:r>
          </w:p>
        </w:tc>
        <w:tc>
          <w:tcPr>
            <w:tcW w:w="5351" w:type="dxa"/>
            <w:gridSpan w:val="3"/>
          </w:tcPr>
          <w:p w:rsidR="00765833" w:rsidRPr="00AD5F7D" w:rsidRDefault="002C1D5C" w:rsidP="002C1D5C">
            <w:pPr>
              <w:jc w:val="both"/>
              <w:rPr>
                <w:rFonts w:ascii="Times New Roman" w:hAnsi="Times New Roman" w:cs="Times New Roman"/>
                <w:sz w:val="24"/>
                <w:szCs w:val="24"/>
              </w:rPr>
            </w:pPr>
            <w:r w:rsidRPr="00AD5F7D">
              <w:rPr>
                <w:rFonts w:ascii="Times New Roman" w:hAnsi="Times New Roman" w:cs="Times New Roman"/>
                <w:b/>
                <w:bCs/>
                <w:sz w:val="24"/>
                <w:szCs w:val="24"/>
              </w:rPr>
              <w:t>28 497 (Двадцать восемь тысяч четыреста девяносто семь) рублей 00 копеек, с учетом НДС 20% - 4 749,50 рублей</w:t>
            </w:r>
            <w:r w:rsidR="007E3C94" w:rsidRPr="00AD5F7D">
              <w:rPr>
                <w:rFonts w:ascii="Times New Roman" w:hAnsi="Times New Roman" w:cs="Times New Roman"/>
                <w:b/>
                <w:bCs/>
                <w:sz w:val="24"/>
                <w:szCs w:val="24"/>
              </w:rPr>
              <w:t>.</w:t>
            </w:r>
          </w:p>
        </w:tc>
      </w:tr>
      <w:tr w:rsidR="00765833" w:rsidRPr="00AD5F7D" w:rsidTr="00B5571A">
        <w:trPr>
          <w:trHeight w:val="289"/>
        </w:trPr>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6.</w:t>
            </w:r>
          </w:p>
        </w:tc>
        <w:tc>
          <w:tcPr>
            <w:tcW w:w="3940"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Не применяется</w:t>
            </w:r>
          </w:p>
          <w:p w:rsidR="00765833" w:rsidRPr="00AD5F7D" w:rsidRDefault="00765833" w:rsidP="00765833">
            <w:pPr>
              <w:jc w:val="both"/>
              <w:rPr>
                <w:rFonts w:ascii="Times New Roman" w:hAnsi="Times New Roman" w:cs="Times New Roman"/>
                <w:sz w:val="24"/>
                <w:szCs w:val="24"/>
              </w:rPr>
            </w:pP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7.</w:t>
            </w:r>
          </w:p>
        </w:tc>
        <w:tc>
          <w:tcPr>
            <w:tcW w:w="3940"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Источник финансирования</w:t>
            </w:r>
          </w:p>
          <w:p w:rsidR="00765833" w:rsidRPr="00AD5F7D" w:rsidRDefault="00765833" w:rsidP="00765833">
            <w:pPr>
              <w:jc w:val="both"/>
              <w:rPr>
                <w:rFonts w:ascii="Times New Roman" w:hAnsi="Times New Roman" w:cs="Times New Roman"/>
                <w:sz w:val="24"/>
                <w:szCs w:val="24"/>
              </w:rPr>
            </w:pPr>
          </w:p>
        </w:tc>
        <w:tc>
          <w:tcPr>
            <w:tcW w:w="5351" w:type="dxa"/>
            <w:gridSpan w:val="3"/>
          </w:tcPr>
          <w:p w:rsidR="00765833" w:rsidRPr="00AD5F7D" w:rsidRDefault="00B5571A" w:rsidP="00720C45">
            <w:pPr>
              <w:jc w:val="both"/>
              <w:rPr>
                <w:rFonts w:ascii="Times New Roman" w:hAnsi="Times New Roman" w:cs="Times New Roman"/>
                <w:sz w:val="24"/>
                <w:szCs w:val="24"/>
              </w:rPr>
            </w:pPr>
            <w:r w:rsidRPr="00AD5F7D">
              <w:rPr>
                <w:rFonts w:ascii="Times New Roman" w:hAnsi="Times New Roman" w:cs="Times New Roman"/>
                <w:sz w:val="24"/>
                <w:szCs w:val="24"/>
              </w:rPr>
              <w:t xml:space="preserve">Субсидия из федерального бюджета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 год бюджета – 202</w:t>
            </w:r>
            <w:r w:rsidR="00720C45" w:rsidRPr="00AD5F7D">
              <w:rPr>
                <w:rFonts w:ascii="Times New Roman" w:hAnsi="Times New Roman" w:cs="Times New Roman"/>
                <w:sz w:val="24"/>
                <w:szCs w:val="24"/>
              </w:rPr>
              <w:t>1</w:t>
            </w: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8.</w:t>
            </w:r>
          </w:p>
        </w:tc>
        <w:tc>
          <w:tcPr>
            <w:tcW w:w="3940"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Российский рубль</w:t>
            </w: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8.1</w:t>
            </w:r>
          </w:p>
        </w:tc>
        <w:tc>
          <w:tcPr>
            <w:tcW w:w="3940"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AD5F7D" w:rsidRDefault="00765833" w:rsidP="00765833">
            <w:pPr>
              <w:jc w:val="both"/>
              <w:rPr>
                <w:rFonts w:ascii="Times New Roman" w:hAnsi="Times New Roman" w:cs="Times New Roman"/>
                <w:sz w:val="24"/>
                <w:szCs w:val="24"/>
              </w:rPr>
            </w:pP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9.</w:t>
            </w:r>
          </w:p>
        </w:tc>
        <w:tc>
          <w:tcPr>
            <w:tcW w:w="3940" w:type="dxa"/>
          </w:tcPr>
          <w:p w:rsidR="00765833" w:rsidRPr="00AD5F7D" w:rsidRDefault="00765833" w:rsidP="00765833">
            <w:pPr>
              <w:rPr>
                <w:rFonts w:ascii="Times New Roman" w:hAnsi="Times New Roman" w:cs="Times New Roman"/>
                <w:sz w:val="24"/>
                <w:szCs w:val="24"/>
              </w:rPr>
            </w:pPr>
            <w:r w:rsidRPr="00AD5F7D">
              <w:rPr>
                <w:rFonts w:ascii="Times New Roman" w:hAnsi="Times New Roman" w:cs="Times New Roman"/>
                <w:sz w:val="24"/>
                <w:szCs w:val="24"/>
              </w:rPr>
              <w:t>Обоснование начальной максимальной цены (метод)</w:t>
            </w:r>
          </w:p>
          <w:p w:rsidR="00765833" w:rsidRPr="00AD5F7D" w:rsidRDefault="00765833" w:rsidP="00765833">
            <w:pPr>
              <w:rPr>
                <w:rFonts w:ascii="Times New Roman" w:hAnsi="Times New Roman" w:cs="Times New Roman"/>
                <w:sz w:val="24"/>
                <w:szCs w:val="24"/>
              </w:rPr>
            </w:pPr>
            <w:r w:rsidRPr="00AD5F7D">
              <w:rPr>
                <w:rFonts w:ascii="Times New Roman" w:hAnsi="Times New Roman" w:cs="Times New Roman"/>
                <w:sz w:val="24"/>
                <w:szCs w:val="24"/>
              </w:rPr>
              <w:t>Обоснование невозможности применения методов, указанных в ч.1 ст.</w:t>
            </w:r>
            <w:r w:rsidR="007F33F0" w:rsidRPr="00AD5F7D">
              <w:rPr>
                <w:rFonts w:ascii="Times New Roman" w:hAnsi="Times New Roman" w:cs="Times New Roman"/>
                <w:sz w:val="24"/>
                <w:szCs w:val="24"/>
              </w:rPr>
              <w:t xml:space="preserve"> </w:t>
            </w:r>
            <w:r w:rsidRPr="00AD5F7D">
              <w:rPr>
                <w:rFonts w:ascii="Times New Roman" w:hAnsi="Times New Roman" w:cs="Times New Roman"/>
                <w:sz w:val="24"/>
                <w:szCs w:val="24"/>
              </w:rPr>
              <w:t>22 Закона о контрактной системе</w:t>
            </w:r>
          </w:p>
        </w:tc>
        <w:tc>
          <w:tcPr>
            <w:tcW w:w="5351" w:type="dxa"/>
            <w:gridSpan w:val="3"/>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Метод определения НМЦК:</w:t>
            </w:r>
          </w:p>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Метод сопоставимых рыночных цен (анализ рынка)</w:t>
            </w:r>
            <w:r w:rsidR="00454E54">
              <w:rPr>
                <w:rFonts w:ascii="Times New Roman" w:hAnsi="Times New Roman" w:cs="Times New Roman"/>
                <w:sz w:val="24"/>
                <w:szCs w:val="24"/>
              </w:rPr>
              <w:t>.</w:t>
            </w:r>
          </w:p>
          <w:p w:rsidR="00765833" w:rsidRPr="00AD5F7D" w:rsidRDefault="00765833" w:rsidP="00A27710">
            <w:pPr>
              <w:jc w:val="both"/>
              <w:rPr>
                <w:rFonts w:ascii="Times New Roman" w:hAnsi="Times New Roman" w:cs="Times New Roman"/>
                <w:sz w:val="24"/>
                <w:szCs w:val="24"/>
              </w:rPr>
            </w:pPr>
            <w:r w:rsidRPr="00AD5F7D">
              <w:rPr>
                <w:rFonts w:ascii="Times New Roman" w:hAnsi="Times New Roman" w:cs="Times New Roman"/>
                <w:sz w:val="24"/>
                <w:szCs w:val="24"/>
              </w:rPr>
              <w:t>Обоснование начальной (максимальной) цены контракта (</w:t>
            </w:r>
            <w:r w:rsidR="002217F3" w:rsidRPr="00AD5F7D">
              <w:rPr>
                <w:rFonts w:ascii="Times New Roman" w:hAnsi="Times New Roman" w:cs="Times New Roman"/>
                <w:sz w:val="24"/>
                <w:szCs w:val="24"/>
              </w:rPr>
              <w:t xml:space="preserve">раздел </w:t>
            </w:r>
            <w:r w:rsidR="00AF1E61" w:rsidRPr="00AD5F7D">
              <w:rPr>
                <w:rFonts w:ascii="Times New Roman" w:hAnsi="Times New Roman" w:cs="Times New Roman"/>
                <w:sz w:val="24"/>
                <w:szCs w:val="24"/>
                <w:lang w:val="en-US"/>
              </w:rPr>
              <w:t>I</w:t>
            </w:r>
            <w:r w:rsidR="00A27710" w:rsidRPr="00AD5F7D">
              <w:rPr>
                <w:rFonts w:ascii="Times New Roman" w:hAnsi="Times New Roman" w:cs="Times New Roman"/>
                <w:sz w:val="24"/>
                <w:szCs w:val="24"/>
                <w:lang w:val="en-US"/>
              </w:rPr>
              <w:t>II</w:t>
            </w:r>
            <w:r w:rsidR="00AF1E61" w:rsidRPr="00AD5F7D">
              <w:rPr>
                <w:rFonts w:ascii="Times New Roman" w:hAnsi="Times New Roman" w:cs="Times New Roman"/>
                <w:sz w:val="24"/>
                <w:szCs w:val="24"/>
              </w:rPr>
              <w:t xml:space="preserve"> </w:t>
            </w:r>
            <w:r w:rsidRPr="00AD5F7D">
              <w:rPr>
                <w:rFonts w:ascii="Times New Roman" w:hAnsi="Times New Roman" w:cs="Times New Roman"/>
                <w:sz w:val="24"/>
                <w:szCs w:val="24"/>
              </w:rPr>
              <w:t>аукционной документации).</w:t>
            </w: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10.</w:t>
            </w:r>
          </w:p>
        </w:tc>
        <w:tc>
          <w:tcPr>
            <w:tcW w:w="3940"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Не установлено</w:t>
            </w:r>
          </w:p>
          <w:p w:rsidR="00765833" w:rsidRPr="00AD5F7D" w:rsidRDefault="00765833" w:rsidP="00765833">
            <w:pPr>
              <w:jc w:val="both"/>
              <w:rPr>
                <w:rFonts w:ascii="Times New Roman" w:hAnsi="Times New Roman" w:cs="Times New Roman"/>
                <w:sz w:val="24"/>
                <w:szCs w:val="24"/>
              </w:rPr>
            </w:pPr>
          </w:p>
        </w:tc>
      </w:tr>
      <w:tr w:rsidR="00765833" w:rsidRPr="00AD5F7D" w:rsidTr="00B5571A">
        <w:tc>
          <w:tcPr>
            <w:tcW w:w="846" w:type="dxa"/>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11.</w:t>
            </w:r>
          </w:p>
        </w:tc>
        <w:tc>
          <w:tcPr>
            <w:tcW w:w="3940" w:type="dxa"/>
          </w:tcPr>
          <w:p w:rsidR="00765833" w:rsidRPr="00AD5F7D" w:rsidRDefault="000A6DE2" w:rsidP="00765833">
            <w:pPr>
              <w:jc w:val="both"/>
              <w:rPr>
                <w:rFonts w:ascii="Times New Roman" w:hAnsi="Times New Roman" w:cs="Times New Roman"/>
                <w:sz w:val="24"/>
                <w:szCs w:val="24"/>
              </w:rPr>
            </w:pPr>
            <w:r w:rsidRPr="00AD5F7D">
              <w:rPr>
                <w:rFonts w:ascii="Times New Roman" w:hAnsi="Times New Roman" w:cs="Times New Roman"/>
                <w:sz w:val="24"/>
                <w:szCs w:val="24"/>
              </w:rPr>
              <w:t>Возможность </w:t>
            </w:r>
            <w:r w:rsidR="00765833" w:rsidRPr="00AD5F7D">
              <w:rPr>
                <w:rFonts w:ascii="Times New Roman" w:hAnsi="Times New Roman" w:cs="Times New Roman"/>
                <w:sz w:val="24"/>
                <w:szCs w:val="24"/>
              </w:rPr>
              <w:t>изменения количества</w:t>
            </w:r>
          </w:p>
          <w:p w:rsidR="00765833" w:rsidRPr="00AD5F7D" w:rsidRDefault="00D5052A" w:rsidP="00D5052A">
            <w:pPr>
              <w:jc w:val="both"/>
              <w:rPr>
                <w:rFonts w:ascii="Times New Roman" w:hAnsi="Times New Roman" w:cs="Times New Roman"/>
                <w:sz w:val="24"/>
                <w:szCs w:val="24"/>
              </w:rPr>
            </w:pPr>
            <w:r w:rsidRPr="00AD5F7D">
              <w:rPr>
                <w:rFonts w:ascii="Times New Roman" w:hAnsi="Times New Roman" w:cs="Times New Roman"/>
                <w:sz w:val="24"/>
                <w:szCs w:val="24"/>
              </w:rPr>
              <w:t>поставляемых </w:t>
            </w:r>
            <w:r w:rsidR="00765833" w:rsidRPr="00AD5F7D">
              <w:rPr>
                <w:rFonts w:ascii="Times New Roman" w:hAnsi="Times New Roman" w:cs="Times New Roman"/>
                <w:sz w:val="24"/>
                <w:szCs w:val="24"/>
              </w:rPr>
              <w:t>товаров</w:t>
            </w:r>
            <w:r w:rsidRPr="00AD5F7D">
              <w:rPr>
                <w:rFonts w:ascii="Times New Roman" w:hAnsi="Times New Roman" w:cs="Times New Roman"/>
                <w:sz w:val="24"/>
                <w:szCs w:val="24"/>
              </w:rPr>
              <w:t> </w:t>
            </w:r>
            <w:r w:rsidR="00765833" w:rsidRPr="00AD5F7D">
              <w:rPr>
                <w:rFonts w:ascii="Times New Roman" w:hAnsi="Times New Roman" w:cs="Times New Roman"/>
                <w:sz w:val="24"/>
                <w:szCs w:val="24"/>
              </w:rPr>
              <w:t>в соответствии с п.</w:t>
            </w:r>
            <w:r w:rsidRPr="00AD5F7D">
              <w:rPr>
                <w:rFonts w:ascii="Times New Roman" w:hAnsi="Times New Roman" w:cs="Times New Roman"/>
                <w:sz w:val="24"/>
                <w:szCs w:val="24"/>
              </w:rPr>
              <w:t> </w:t>
            </w:r>
            <w:r w:rsidR="00765833" w:rsidRPr="00AD5F7D">
              <w:rPr>
                <w:rFonts w:ascii="Times New Roman" w:hAnsi="Times New Roman" w:cs="Times New Roman"/>
                <w:sz w:val="24"/>
                <w:szCs w:val="24"/>
              </w:rPr>
              <w:t>18 ст.</w:t>
            </w:r>
            <w:r w:rsidRPr="00AD5F7D">
              <w:rPr>
                <w:rFonts w:ascii="Times New Roman" w:hAnsi="Times New Roman" w:cs="Times New Roman"/>
                <w:sz w:val="24"/>
                <w:szCs w:val="24"/>
              </w:rPr>
              <w:t> </w:t>
            </w:r>
            <w:r w:rsidR="00765833" w:rsidRPr="00AD5F7D">
              <w:rPr>
                <w:rFonts w:ascii="Times New Roman" w:hAnsi="Times New Roman" w:cs="Times New Roman"/>
                <w:sz w:val="24"/>
                <w:szCs w:val="24"/>
              </w:rPr>
              <w:t>34 Закона</w:t>
            </w:r>
            <w:r w:rsidRPr="00AD5F7D">
              <w:rPr>
                <w:rFonts w:ascii="Times New Roman" w:hAnsi="Times New Roman" w:cs="Times New Roman"/>
                <w:sz w:val="24"/>
                <w:szCs w:val="24"/>
              </w:rPr>
              <w:br/>
            </w:r>
            <w:r w:rsidR="00765833" w:rsidRPr="00AD5F7D">
              <w:rPr>
                <w:rFonts w:ascii="Times New Roman" w:hAnsi="Times New Roman" w:cs="Times New Roman"/>
                <w:sz w:val="24"/>
                <w:szCs w:val="24"/>
              </w:rPr>
              <w:t>о контрактной системе</w:t>
            </w:r>
          </w:p>
        </w:tc>
        <w:tc>
          <w:tcPr>
            <w:tcW w:w="5351" w:type="dxa"/>
            <w:gridSpan w:val="3"/>
          </w:tcPr>
          <w:p w:rsidR="00765833" w:rsidRPr="00AD5F7D" w:rsidRDefault="00765833" w:rsidP="00765833">
            <w:pPr>
              <w:jc w:val="both"/>
              <w:rPr>
                <w:rFonts w:ascii="Times New Roman" w:hAnsi="Times New Roman" w:cs="Times New Roman"/>
                <w:sz w:val="24"/>
                <w:szCs w:val="24"/>
              </w:rPr>
            </w:pPr>
            <w:r w:rsidRPr="00AD5F7D">
              <w:rPr>
                <w:rFonts w:ascii="Times New Roman" w:hAnsi="Times New Roman" w:cs="Times New Roman"/>
                <w:sz w:val="24"/>
                <w:szCs w:val="24"/>
              </w:rPr>
              <w:t>Предусмотрена</w:t>
            </w:r>
          </w:p>
          <w:p w:rsidR="00765833" w:rsidRPr="00AD5F7D" w:rsidRDefault="00765833" w:rsidP="00765833">
            <w:pPr>
              <w:jc w:val="both"/>
              <w:rPr>
                <w:rFonts w:ascii="Times New Roman" w:hAnsi="Times New Roman" w:cs="Times New Roman"/>
                <w:sz w:val="24"/>
                <w:szCs w:val="24"/>
              </w:rPr>
            </w:pPr>
          </w:p>
        </w:tc>
      </w:tr>
      <w:tr w:rsidR="00765833" w:rsidRPr="00AD5F7D" w:rsidTr="00B5571A">
        <w:trPr>
          <w:trHeight w:val="232"/>
        </w:trPr>
        <w:tc>
          <w:tcPr>
            <w:tcW w:w="846" w:type="dxa"/>
          </w:tcPr>
          <w:p w:rsidR="00765833" w:rsidRPr="00AD5F7D" w:rsidRDefault="00765833" w:rsidP="00765833">
            <w:pPr>
              <w:jc w:val="both"/>
              <w:rPr>
                <w:rFonts w:ascii="Times New Roman" w:hAnsi="Times New Roman" w:cs="Times New Roman"/>
                <w:b/>
                <w:sz w:val="24"/>
                <w:szCs w:val="24"/>
              </w:rPr>
            </w:pPr>
            <w:r w:rsidRPr="00AD5F7D">
              <w:rPr>
                <w:rFonts w:ascii="Times New Roman" w:hAnsi="Times New Roman" w:cs="Times New Roman"/>
                <w:b/>
                <w:sz w:val="24"/>
                <w:szCs w:val="24"/>
              </w:rPr>
              <w:t>12.</w:t>
            </w:r>
          </w:p>
        </w:tc>
        <w:tc>
          <w:tcPr>
            <w:tcW w:w="9291" w:type="dxa"/>
            <w:gridSpan w:val="4"/>
          </w:tcPr>
          <w:p w:rsidR="00765833" w:rsidRPr="00AD5F7D" w:rsidRDefault="00765833" w:rsidP="0053147A">
            <w:pPr>
              <w:jc w:val="both"/>
              <w:rPr>
                <w:rFonts w:ascii="Times New Roman" w:hAnsi="Times New Roman" w:cs="Times New Roman"/>
                <w:sz w:val="24"/>
                <w:szCs w:val="24"/>
              </w:rPr>
            </w:pPr>
            <w:r w:rsidRPr="00AD5F7D">
              <w:rPr>
                <w:rFonts w:ascii="Times New Roman" w:hAnsi="Times New Roman" w:cs="Times New Roman"/>
                <w:b/>
                <w:sz w:val="24"/>
                <w:szCs w:val="24"/>
              </w:rPr>
              <w:t>Ограничени</w:t>
            </w:r>
            <w:r w:rsidR="0053147A" w:rsidRPr="00AD5F7D">
              <w:rPr>
                <w:rFonts w:ascii="Times New Roman" w:hAnsi="Times New Roman" w:cs="Times New Roman"/>
                <w:b/>
                <w:sz w:val="24"/>
                <w:szCs w:val="24"/>
              </w:rPr>
              <w:t xml:space="preserve">я </w:t>
            </w:r>
            <w:r w:rsidRPr="00AD5F7D">
              <w:rPr>
                <w:rFonts w:ascii="Times New Roman" w:hAnsi="Times New Roman" w:cs="Times New Roman"/>
                <w:b/>
                <w:sz w:val="24"/>
                <w:szCs w:val="24"/>
              </w:rPr>
              <w:t xml:space="preserve">и </w:t>
            </w:r>
            <w:r w:rsidR="00DC6E6B" w:rsidRPr="00AD5F7D">
              <w:rPr>
                <w:rFonts w:ascii="Times New Roman" w:hAnsi="Times New Roman" w:cs="Times New Roman"/>
                <w:b/>
                <w:sz w:val="24"/>
                <w:szCs w:val="24"/>
              </w:rPr>
              <w:t>п</w:t>
            </w:r>
            <w:r w:rsidRPr="00AD5F7D">
              <w:rPr>
                <w:rFonts w:ascii="Times New Roman" w:hAnsi="Times New Roman" w:cs="Times New Roman"/>
                <w:b/>
                <w:sz w:val="24"/>
                <w:szCs w:val="24"/>
              </w:rPr>
              <w:t>реимущества при осуществлении закупки</w:t>
            </w:r>
          </w:p>
        </w:tc>
      </w:tr>
      <w:tr w:rsidR="00765833" w:rsidRPr="00AD5F7D" w:rsidTr="00B5571A">
        <w:tc>
          <w:tcPr>
            <w:tcW w:w="846" w:type="dxa"/>
          </w:tcPr>
          <w:p w:rsidR="00765833" w:rsidRPr="00AD5F7D" w:rsidRDefault="00481E1C" w:rsidP="00765833">
            <w:pPr>
              <w:jc w:val="both"/>
              <w:rPr>
                <w:rFonts w:ascii="Times New Roman" w:hAnsi="Times New Roman" w:cs="Times New Roman"/>
                <w:sz w:val="24"/>
                <w:szCs w:val="24"/>
              </w:rPr>
            </w:pPr>
            <w:r w:rsidRPr="00AD5F7D">
              <w:rPr>
                <w:rFonts w:ascii="Times New Roman" w:hAnsi="Times New Roman" w:cs="Times New Roman"/>
                <w:sz w:val="24"/>
                <w:szCs w:val="24"/>
              </w:rPr>
              <w:t>12.1</w:t>
            </w:r>
          </w:p>
        </w:tc>
        <w:tc>
          <w:tcPr>
            <w:tcW w:w="3940" w:type="dxa"/>
          </w:tcPr>
          <w:p w:rsidR="00765833" w:rsidRPr="00AD5F7D" w:rsidRDefault="00EF7941" w:rsidP="00765833">
            <w:pPr>
              <w:rPr>
                <w:rFonts w:ascii="Times New Roman" w:hAnsi="Times New Roman" w:cs="Times New Roman"/>
                <w:sz w:val="24"/>
                <w:szCs w:val="24"/>
              </w:rPr>
            </w:pPr>
            <w:r w:rsidRPr="00AD5F7D">
              <w:rPr>
                <w:rFonts w:ascii="Times New Roman" w:hAnsi="Times New Roman" w:cs="Times New Roman"/>
                <w:sz w:val="24"/>
                <w:szCs w:val="24"/>
              </w:rPr>
              <w:t>Ограничение участия в определении поставщика (подрядчика, исполнителя)</w:t>
            </w:r>
            <w:r w:rsidR="006E5BB4" w:rsidRPr="00AD5F7D">
              <w:rPr>
                <w:rFonts w:ascii="Times New Roman" w:hAnsi="Times New Roman" w:cs="Times New Roman"/>
                <w:sz w:val="24"/>
                <w:szCs w:val="24"/>
              </w:rPr>
              <w:t xml:space="preserve"> </w:t>
            </w:r>
            <w:r w:rsidR="00094D9E" w:rsidRPr="00AD5F7D">
              <w:rPr>
                <w:rFonts w:ascii="Times New Roman" w:hAnsi="Times New Roman" w:cs="Times New Roman"/>
                <w:sz w:val="24"/>
                <w:szCs w:val="24"/>
              </w:rPr>
              <w:t xml:space="preserve">в соответствии со </w:t>
            </w:r>
            <w:r w:rsidR="006E5BB4" w:rsidRPr="00AD5F7D">
              <w:rPr>
                <w:rFonts w:ascii="Times New Roman" w:hAnsi="Times New Roman" w:cs="Times New Roman"/>
                <w:sz w:val="24"/>
                <w:szCs w:val="24"/>
              </w:rPr>
              <w:t>ст.</w:t>
            </w:r>
            <w:r w:rsidR="00B3408F" w:rsidRPr="00AD5F7D">
              <w:rPr>
                <w:rFonts w:ascii="Times New Roman" w:hAnsi="Times New Roman" w:cs="Times New Roman"/>
                <w:sz w:val="24"/>
                <w:szCs w:val="24"/>
              </w:rPr>
              <w:t xml:space="preserve"> </w:t>
            </w:r>
            <w:r w:rsidR="006E5BB4" w:rsidRPr="00AD5F7D">
              <w:rPr>
                <w:rFonts w:ascii="Times New Roman" w:hAnsi="Times New Roman" w:cs="Times New Roman"/>
                <w:sz w:val="24"/>
                <w:szCs w:val="24"/>
              </w:rPr>
              <w:t xml:space="preserve">30 </w:t>
            </w:r>
            <w:r w:rsidR="00FC63D2" w:rsidRPr="00AD5F7D">
              <w:rPr>
                <w:rFonts w:ascii="Times New Roman" w:hAnsi="Times New Roman" w:cs="Times New Roman"/>
                <w:sz w:val="24"/>
                <w:szCs w:val="24"/>
              </w:rPr>
              <w:t>Закона о контрактной системе</w:t>
            </w:r>
          </w:p>
        </w:tc>
        <w:tc>
          <w:tcPr>
            <w:tcW w:w="5351" w:type="dxa"/>
            <w:gridSpan w:val="3"/>
          </w:tcPr>
          <w:p w:rsidR="00765833" w:rsidRPr="00AD5F7D" w:rsidRDefault="002C1D5C" w:rsidP="002C1D5C">
            <w:pPr>
              <w:jc w:val="both"/>
              <w:rPr>
                <w:rFonts w:ascii="Times New Roman" w:hAnsi="Times New Roman" w:cs="Times New Roman"/>
                <w:sz w:val="24"/>
                <w:szCs w:val="24"/>
              </w:rPr>
            </w:pPr>
            <w:r w:rsidRPr="00AD5F7D">
              <w:rPr>
                <w:rFonts w:ascii="Times New Roman" w:hAnsi="Times New Roman" w:cs="Times New Roman"/>
                <w:sz w:val="24"/>
                <w:szCs w:val="24"/>
              </w:rPr>
              <w:t>Не у</w:t>
            </w:r>
            <w:r w:rsidR="00D57B72" w:rsidRPr="00AD5F7D">
              <w:rPr>
                <w:rFonts w:ascii="Times New Roman" w:hAnsi="Times New Roman" w:cs="Times New Roman"/>
                <w:sz w:val="24"/>
                <w:szCs w:val="24"/>
              </w:rPr>
              <w:t>станавливается</w:t>
            </w:r>
          </w:p>
        </w:tc>
      </w:tr>
      <w:tr w:rsidR="00765833" w:rsidRPr="00AD5F7D" w:rsidTr="00B5571A">
        <w:tc>
          <w:tcPr>
            <w:tcW w:w="846" w:type="dxa"/>
          </w:tcPr>
          <w:p w:rsidR="00765833" w:rsidRPr="00AD5F7D" w:rsidRDefault="00E21A13" w:rsidP="00765833">
            <w:pPr>
              <w:jc w:val="both"/>
              <w:rPr>
                <w:rFonts w:ascii="Times New Roman" w:hAnsi="Times New Roman" w:cs="Times New Roman"/>
                <w:sz w:val="24"/>
                <w:szCs w:val="24"/>
                <w:highlight w:val="yellow"/>
              </w:rPr>
            </w:pPr>
            <w:r w:rsidRPr="00AD5F7D">
              <w:rPr>
                <w:rFonts w:ascii="Times New Roman" w:hAnsi="Times New Roman" w:cs="Times New Roman"/>
                <w:sz w:val="24"/>
                <w:szCs w:val="24"/>
              </w:rPr>
              <w:t>12.2</w:t>
            </w:r>
          </w:p>
        </w:tc>
        <w:tc>
          <w:tcPr>
            <w:tcW w:w="3940" w:type="dxa"/>
          </w:tcPr>
          <w:p w:rsidR="00765833" w:rsidRPr="00AD5F7D" w:rsidRDefault="003704F9" w:rsidP="002507B0">
            <w:pPr>
              <w:rPr>
                <w:rFonts w:ascii="Times New Roman" w:hAnsi="Times New Roman" w:cs="Times New Roman"/>
                <w:sz w:val="24"/>
                <w:szCs w:val="24"/>
                <w:highlight w:val="yellow"/>
              </w:rPr>
            </w:pPr>
            <w:r w:rsidRPr="00AD5F7D">
              <w:rPr>
                <w:rFonts w:ascii="Times New Roman" w:hAnsi="Times New Roman" w:cs="Times New Roman"/>
                <w:sz w:val="24"/>
                <w:szCs w:val="24"/>
              </w:rPr>
              <w:t>Преимущества, предоставляемые Заказчиком в соответствии со ст. 29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5351" w:type="dxa"/>
            <w:gridSpan w:val="3"/>
          </w:tcPr>
          <w:p w:rsidR="003704F9" w:rsidRPr="00AD5F7D" w:rsidRDefault="003704F9" w:rsidP="003704F9">
            <w:pPr>
              <w:jc w:val="both"/>
              <w:rPr>
                <w:rFonts w:ascii="Times New Roman" w:hAnsi="Times New Roman" w:cs="Times New Roman"/>
                <w:sz w:val="24"/>
                <w:szCs w:val="24"/>
              </w:rPr>
            </w:pPr>
            <w:r w:rsidRPr="00AD5F7D">
              <w:rPr>
                <w:rFonts w:ascii="Times New Roman" w:hAnsi="Times New Roman" w:cs="Times New Roman"/>
                <w:b/>
                <w:sz w:val="24"/>
                <w:szCs w:val="24"/>
              </w:rPr>
              <w:t>Предоставляются</w:t>
            </w:r>
            <w:r w:rsidR="00AD5F7D">
              <w:rPr>
                <w:rFonts w:ascii="Times New Roman" w:hAnsi="Times New Roman" w:cs="Times New Roman"/>
                <w:b/>
                <w:sz w:val="24"/>
                <w:szCs w:val="24"/>
              </w:rPr>
              <w:t>,</w:t>
            </w:r>
          </w:p>
          <w:p w:rsidR="00765833" w:rsidRPr="00AD5F7D" w:rsidRDefault="003704F9" w:rsidP="0059718E">
            <w:pPr>
              <w:jc w:val="both"/>
              <w:rPr>
                <w:rFonts w:ascii="Times New Roman" w:hAnsi="Times New Roman" w:cs="Times New Roman"/>
                <w:sz w:val="24"/>
                <w:szCs w:val="24"/>
                <w:highlight w:val="yellow"/>
              </w:rPr>
            </w:pPr>
            <w:r w:rsidRPr="00AD5F7D">
              <w:rPr>
                <w:rFonts w:ascii="Times New Roman" w:eastAsia="Times New Roman" w:hAnsi="Times New Roman" w:cs="Times New Roman"/>
                <w:sz w:val="24"/>
                <w:szCs w:val="24"/>
                <w:lang w:val="ru" w:eastAsia="ru-RU"/>
              </w:rPr>
              <w:t>преимущества предоставляются</w:t>
            </w:r>
            <w:r w:rsidRPr="00AD5F7D">
              <w:rPr>
                <w:rFonts w:ascii="Times New Roman" w:eastAsia="Times New Roman" w:hAnsi="Times New Roman" w:cs="Times New Roman"/>
                <w:b/>
                <w:sz w:val="24"/>
                <w:szCs w:val="24"/>
                <w:lang w:val="ru" w:eastAsia="ru-RU"/>
              </w:rPr>
              <w:t xml:space="preserve"> организациям инвалидов </w:t>
            </w:r>
            <w:r w:rsidRPr="00AD5F7D">
              <w:rPr>
                <w:rFonts w:ascii="Times New Roman" w:eastAsia="Times New Roman" w:hAnsi="Times New Roman" w:cs="Times New Roman"/>
                <w:sz w:val="24"/>
                <w:szCs w:val="24"/>
                <w:lang w:val="ru" w:eastAsia="ru-RU"/>
              </w:rPr>
              <w:t>в отношении предлагаемых ими цены контракта, суммы цен единиц товара, работы, услуги в размере до 15% процентов.</w:t>
            </w:r>
            <w:r w:rsidRPr="00AD5F7D">
              <w:rPr>
                <w:rFonts w:ascii="Times New Roman" w:eastAsia="Times New Roman" w:hAnsi="Times New Roman" w:cs="Times New Roman"/>
                <w:b/>
                <w:sz w:val="24"/>
                <w:szCs w:val="24"/>
                <w:lang w:val="ru" w:eastAsia="ru-RU"/>
              </w:rPr>
              <w:t xml:space="preserve"> </w:t>
            </w:r>
            <w:r w:rsidRPr="00AD5F7D">
              <w:rPr>
                <w:rFonts w:ascii="Times New Roman" w:eastAsia="Times New Roman" w:hAnsi="Times New Roman" w:cs="Times New Roman"/>
                <w:sz w:val="24"/>
                <w:szCs w:val="24"/>
                <w:lang w:eastAsia="ru-RU"/>
              </w:rPr>
              <w:t>(Постан</w:t>
            </w:r>
            <w:r w:rsidRPr="00AD5F7D">
              <w:rPr>
                <w:rFonts w:ascii="Times New Roman" w:eastAsia="Times New Roman" w:hAnsi="Times New Roman" w:cs="Times New Roman"/>
                <w:bCs/>
                <w:sz w:val="24"/>
                <w:szCs w:val="24"/>
                <w:lang w:eastAsia="ru-RU"/>
              </w:rPr>
              <w:t xml:space="preserve">овление Правительства РФ </w:t>
            </w:r>
            <w:r w:rsidRPr="00AD5F7D">
              <w:rPr>
                <w:rFonts w:ascii="Times New Roman" w:eastAsia="Times New Roman" w:hAnsi="Times New Roman" w:cs="Times New Roman"/>
                <w:bCs/>
                <w:sz w:val="24"/>
                <w:szCs w:val="24"/>
                <w:lang w:eastAsia="ru-RU"/>
              </w:rPr>
              <w:br/>
              <w:t xml:space="preserve">от 15.04.2014 № 341 «О предоставлении преимуществ организациям инвалидов при определении поставщика (подрядчика, </w:t>
            </w:r>
            <w:r w:rsidRPr="00AD5F7D">
              <w:rPr>
                <w:rFonts w:ascii="Times New Roman" w:eastAsia="Times New Roman" w:hAnsi="Times New Roman" w:cs="Times New Roman"/>
                <w:bCs/>
                <w:sz w:val="24"/>
                <w:szCs w:val="24"/>
                <w:lang w:eastAsia="ru-RU"/>
              </w:rPr>
              <w:lastRenderedPageBreak/>
              <w:t>исполнителя) в отношении предлагаемой ими цены контракта»</w:t>
            </w:r>
            <w:r w:rsidRPr="00AD5F7D">
              <w:rPr>
                <w:rFonts w:ascii="Times New Roman" w:eastAsia="Times New Roman" w:hAnsi="Times New Roman" w:cs="Times New Roman"/>
                <w:sz w:val="24"/>
                <w:szCs w:val="24"/>
                <w:lang w:eastAsia="ru-RU"/>
              </w:rPr>
              <w:t>).</w:t>
            </w:r>
          </w:p>
        </w:tc>
      </w:tr>
      <w:tr w:rsidR="00765833" w:rsidRPr="00AD5F7D" w:rsidTr="00B5571A">
        <w:trPr>
          <w:trHeight w:val="1287"/>
        </w:trPr>
        <w:tc>
          <w:tcPr>
            <w:tcW w:w="846" w:type="dxa"/>
          </w:tcPr>
          <w:p w:rsidR="00765833" w:rsidRPr="00AD5F7D" w:rsidRDefault="00E21A13" w:rsidP="00765833">
            <w:pPr>
              <w:jc w:val="both"/>
              <w:rPr>
                <w:rFonts w:ascii="Times New Roman" w:hAnsi="Times New Roman" w:cs="Times New Roman"/>
                <w:sz w:val="24"/>
                <w:szCs w:val="24"/>
              </w:rPr>
            </w:pPr>
            <w:r w:rsidRPr="00AD5F7D">
              <w:rPr>
                <w:rFonts w:ascii="Times New Roman" w:hAnsi="Times New Roman" w:cs="Times New Roman"/>
                <w:sz w:val="24"/>
                <w:szCs w:val="24"/>
              </w:rPr>
              <w:lastRenderedPageBreak/>
              <w:t>12.3</w:t>
            </w:r>
          </w:p>
        </w:tc>
        <w:tc>
          <w:tcPr>
            <w:tcW w:w="3940" w:type="dxa"/>
          </w:tcPr>
          <w:p w:rsidR="00765833" w:rsidRPr="00AD5F7D" w:rsidRDefault="002507B0" w:rsidP="002A38B1">
            <w:pPr>
              <w:rPr>
                <w:rFonts w:ascii="Times New Roman" w:hAnsi="Times New Roman" w:cs="Times New Roman"/>
                <w:sz w:val="24"/>
                <w:szCs w:val="24"/>
              </w:rPr>
            </w:pPr>
            <w:r w:rsidRPr="00AD5F7D">
              <w:rPr>
                <w:rFonts w:ascii="Times New Roman" w:hAnsi="Times New Roman" w:cs="Times New Roman"/>
                <w:sz w:val="24"/>
                <w:szCs w:val="24"/>
              </w:rPr>
              <w:t>Преимущества, предоставляемые заказчиком в соответствии с подпунктом 3 части 4</w:t>
            </w:r>
            <w:r w:rsidR="003C7D69"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статьи 27 </w:t>
            </w:r>
            <w:r w:rsidR="00FC63D2" w:rsidRPr="00AD5F7D">
              <w:rPr>
                <w:rFonts w:ascii="Times New Roman" w:hAnsi="Times New Roman" w:cs="Times New Roman"/>
                <w:sz w:val="24"/>
                <w:szCs w:val="24"/>
              </w:rPr>
              <w:t xml:space="preserve">Закона о контрактной системе </w:t>
            </w:r>
            <w:r w:rsidRPr="00AD5F7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AD5F7D" w:rsidRDefault="002C1D5C" w:rsidP="002A4E97">
            <w:pPr>
              <w:jc w:val="both"/>
              <w:rPr>
                <w:rFonts w:ascii="Times New Roman" w:hAnsi="Times New Roman" w:cs="Times New Roman"/>
                <w:sz w:val="24"/>
                <w:szCs w:val="24"/>
              </w:rPr>
            </w:pPr>
            <w:r w:rsidRPr="00AD5F7D">
              <w:rPr>
                <w:rFonts w:ascii="Times New Roman" w:hAnsi="Times New Roman" w:cs="Times New Roman"/>
                <w:sz w:val="24"/>
                <w:szCs w:val="24"/>
              </w:rPr>
              <w:t>Не у</w:t>
            </w:r>
            <w:r w:rsidR="002A4E97" w:rsidRPr="00AD5F7D">
              <w:rPr>
                <w:rFonts w:ascii="Times New Roman" w:hAnsi="Times New Roman" w:cs="Times New Roman"/>
                <w:sz w:val="24"/>
                <w:szCs w:val="24"/>
              </w:rPr>
              <w:t>становлено</w:t>
            </w:r>
          </w:p>
          <w:p w:rsidR="00765833" w:rsidRPr="00AD5F7D" w:rsidRDefault="00765833" w:rsidP="002A4E97">
            <w:pPr>
              <w:jc w:val="both"/>
              <w:rPr>
                <w:rFonts w:ascii="Times New Roman" w:hAnsi="Times New Roman" w:cs="Times New Roman"/>
                <w:sz w:val="24"/>
                <w:szCs w:val="24"/>
              </w:rPr>
            </w:pPr>
          </w:p>
        </w:tc>
      </w:tr>
      <w:tr w:rsidR="00B5571A" w:rsidRPr="00AD5F7D" w:rsidTr="00B5571A">
        <w:trPr>
          <w:trHeight w:val="1287"/>
        </w:trPr>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12.4</w:t>
            </w:r>
          </w:p>
        </w:tc>
        <w:tc>
          <w:tcPr>
            <w:tcW w:w="3940" w:type="dxa"/>
          </w:tcPr>
          <w:p w:rsidR="00B5571A" w:rsidRPr="00AD5F7D" w:rsidRDefault="00B5571A" w:rsidP="00B5571A">
            <w:pPr>
              <w:rPr>
                <w:rFonts w:ascii="Times New Roman" w:hAnsi="Times New Roman" w:cs="Times New Roman"/>
                <w:sz w:val="24"/>
                <w:szCs w:val="24"/>
              </w:rPr>
            </w:pPr>
            <w:r w:rsidRPr="00AD5F7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AD5F7D">
              <w:rPr>
                <w:rFonts w:ascii="Times New Roman" w:hAnsi="Times New Roman" w:cs="Times New Roman"/>
                <w:sz w:val="24"/>
                <w:szCs w:val="24"/>
              </w:rPr>
              <w:t xml:space="preserve">04.06.2018 </w:t>
            </w:r>
            <w:r w:rsidR="002C1D5C" w:rsidRPr="00AD5F7D">
              <w:rPr>
                <w:rFonts w:ascii="Times New Roman" w:hAnsi="Times New Roman" w:cs="Times New Roman"/>
                <w:sz w:val="24"/>
                <w:szCs w:val="24"/>
              </w:rPr>
              <w:t>–</w:t>
            </w:r>
            <w:r w:rsidRPr="00AD5F7D">
              <w:rPr>
                <w:rFonts w:ascii="Times New Roman" w:hAnsi="Times New Roman" w:cs="Times New Roman"/>
                <w:sz w:val="24"/>
                <w:szCs w:val="24"/>
              </w:rPr>
              <w:t> 15 %</w:t>
            </w:r>
          </w:p>
        </w:tc>
        <w:tc>
          <w:tcPr>
            <w:tcW w:w="5351" w:type="dxa"/>
            <w:gridSpan w:val="3"/>
          </w:tcPr>
          <w:p w:rsidR="00B5571A" w:rsidRPr="00AD5F7D" w:rsidRDefault="002C1D5C" w:rsidP="00B5571A">
            <w:pPr>
              <w:jc w:val="both"/>
              <w:rPr>
                <w:rFonts w:ascii="Times New Roman" w:hAnsi="Times New Roman" w:cs="Times New Roman"/>
                <w:sz w:val="24"/>
                <w:szCs w:val="24"/>
              </w:rPr>
            </w:pPr>
            <w:r w:rsidRPr="00AD5F7D">
              <w:rPr>
                <w:rFonts w:ascii="Times New Roman" w:hAnsi="Times New Roman" w:cs="Times New Roman"/>
                <w:sz w:val="24"/>
                <w:szCs w:val="24"/>
              </w:rPr>
              <w:t>У</w:t>
            </w:r>
            <w:r w:rsidR="00FE4459" w:rsidRPr="00AD5F7D">
              <w:rPr>
                <w:rFonts w:ascii="Times New Roman" w:hAnsi="Times New Roman" w:cs="Times New Roman"/>
                <w:sz w:val="24"/>
                <w:szCs w:val="24"/>
              </w:rPr>
              <w:t>становлено</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12.5</w:t>
            </w:r>
          </w:p>
        </w:tc>
        <w:tc>
          <w:tcPr>
            <w:tcW w:w="3940" w:type="dxa"/>
          </w:tcPr>
          <w:p w:rsidR="00B5571A" w:rsidRPr="00AD5F7D" w:rsidRDefault="00060370" w:rsidP="00003E63">
            <w:pPr>
              <w:jc w:val="both"/>
              <w:rPr>
                <w:rFonts w:ascii="Times New Roman" w:hAnsi="Times New Roman" w:cs="Times New Roman"/>
                <w:sz w:val="24"/>
                <w:szCs w:val="24"/>
              </w:rPr>
            </w:pPr>
            <w:r w:rsidRPr="00AD5F7D">
              <w:rPr>
                <w:rFonts w:ascii="Times New Roman" w:hAnsi="Times New Roman" w:cs="Times New Roman"/>
                <w:sz w:val="24"/>
                <w:szCs w:val="24"/>
              </w:rPr>
              <w:t>Ограничение </w:t>
            </w:r>
            <w:r w:rsidR="00003E63" w:rsidRPr="00AD5F7D">
              <w:rPr>
                <w:rFonts w:ascii="Times New Roman" w:hAnsi="Times New Roman" w:cs="Times New Roman"/>
                <w:sz w:val="24"/>
                <w:szCs w:val="24"/>
              </w:rPr>
              <w:t>т</w:t>
            </w:r>
            <w:r w:rsidRPr="00AD5F7D">
              <w:rPr>
                <w:rFonts w:ascii="Times New Roman" w:hAnsi="Times New Roman" w:cs="Times New Roman"/>
                <w:sz w:val="24"/>
                <w:szCs w:val="24"/>
              </w:rPr>
              <w:t>оваров, происходящих </w:t>
            </w:r>
            <w:r w:rsidR="00B5571A" w:rsidRPr="00AD5F7D">
              <w:rPr>
                <w:rFonts w:ascii="Times New Roman" w:hAnsi="Times New Roman" w:cs="Times New Roman"/>
                <w:sz w:val="24"/>
                <w:szCs w:val="24"/>
              </w:rPr>
              <w:t>из</w:t>
            </w:r>
            <w:r w:rsidRPr="00AD5F7D">
              <w:rPr>
                <w:rFonts w:ascii="Times New Roman" w:hAnsi="Times New Roman" w:cs="Times New Roman"/>
                <w:sz w:val="24"/>
                <w:szCs w:val="24"/>
              </w:rPr>
              <w:t> </w:t>
            </w:r>
            <w:r w:rsidR="00B5571A" w:rsidRPr="00AD5F7D">
              <w:rPr>
                <w:rFonts w:ascii="Times New Roman" w:hAnsi="Times New Roman" w:cs="Times New Roman"/>
                <w:sz w:val="24"/>
                <w:szCs w:val="24"/>
              </w:rPr>
              <w:t>инос</w:t>
            </w:r>
            <w:r w:rsidRPr="00AD5F7D">
              <w:rPr>
                <w:rFonts w:ascii="Times New Roman" w:hAnsi="Times New Roman" w:cs="Times New Roman"/>
                <w:sz w:val="24"/>
                <w:szCs w:val="24"/>
              </w:rPr>
              <w:t>транного государства </w:t>
            </w:r>
            <w:r w:rsidR="00B5571A" w:rsidRPr="00AD5F7D">
              <w:rPr>
                <w:rFonts w:ascii="Times New Roman" w:hAnsi="Times New Roman" w:cs="Times New Roman"/>
                <w:sz w:val="24"/>
                <w:szCs w:val="24"/>
              </w:rPr>
              <w:t>или</w:t>
            </w:r>
            <w:r w:rsidRPr="00AD5F7D">
              <w:rPr>
                <w:rFonts w:ascii="Times New Roman" w:hAnsi="Times New Roman" w:cs="Times New Roman"/>
                <w:sz w:val="24"/>
                <w:szCs w:val="24"/>
              </w:rPr>
              <w:t> группы иностранных государств, допускаемых </w:t>
            </w:r>
            <w:r w:rsidR="00B5571A" w:rsidRPr="00AD5F7D">
              <w:rPr>
                <w:rFonts w:ascii="Times New Roman" w:hAnsi="Times New Roman" w:cs="Times New Roman"/>
                <w:sz w:val="24"/>
                <w:szCs w:val="24"/>
              </w:rPr>
              <w:t>на</w:t>
            </w:r>
            <w:r w:rsidRPr="00AD5F7D">
              <w:rPr>
                <w:rFonts w:ascii="Times New Roman" w:hAnsi="Times New Roman" w:cs="Times New Roman"/>
                <w:sz w:val="24"/>
                <w:szCs w:val="24"/>
              </w:rPr>
              <w:t> </w:t>
            </w:r>
            <w:r w:rsidR="00B5571A" w:rsidRPr="00AD5F7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sidRPr="00AD5F7D">
              <w:rPr>
                <w:rFonts w:ascii="Times New Roman" w:hAnsi="Times New Roman" w:cs="Times New Roman"/>
                <w:sz w:val="24"/>
                <w:szCs w:val="24"/>
              </w:rPr>
              <w:t> </w:t>
            </w:r>
            <w:r w:rsidR="00B5571A" w:rsidRPr="00AD5F7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AD5F7D" w:rsidRDefault="00B5571A" w:rsidP="00003E63">
            <w:pPr>
              <w:jc w:val="both"/>
              <w:rPr>
                <w:rFonts w:ascii="Times New Roman" w:hAnsi="Times New Roman" w:cs="Times New Roman"/>
                <w:sz w:val="24"/>
                <w:szCs w:val="24"/>
              </w:rPr>
            </w:pPr>
            <w:r w:rsidRPr="00AD5F7D">
              <w:rPr>
                <w:rFonts w:ascii="Times New Roman" w:hAnsi="Times New Roman" w:cs="Times New Roman"/>
                <w:sz w:val="24"/>
                <w:szCs w:val="24"/>
              </w:rPr>
              <w:t xml:space="preserve"> нужд».</w:t>
            </w:r>
          </w:p>
        </w:tc>
        <w:tc>
          <w:tcPr>
            <w:tcW w:w="5351" w:type="dxa"/>
            <w:gridSpan w:val="3"/>
          </w:tcPr>
          <w:p w:rsidR="00B5571A" w:rsidRPr="00AD5F7D" w:rsidRDefault="002C1D5C" w:rsidP="00B5571A">
            <w:pPr>
              <w:jc w:val="both"/>
              <w:rPr>
                <w:rFonts w:ascii="Times New Roman" w:hAnsi="Times New Roman" w:cs="Times New Roman"/>
                <w:sz w:val="24"/>
                <w:szCs w:val="24"/>
              </w:rPr>
            </w:pPr>
            <w:r w:rsidRPr="00AD5F7D">
              <w:rPr>
                <w:rFonts w:ascii="Times New Roman" w:hAnsi="Times New Roman" w:cs="Times New Roman"/>
                <w:sz w:val="24"/>
                <w:szCs w:val="24"/>
              </w:rPr>
              <w:t>У</w:t>
            </w:r>
            <w:r w:rsidR="00FE4459" w:rsidRPr="00AD5F7D">
              <w:rPr>
                <w:rFonts w:ascii="Times New Roman" w:hAnsi="Times New Roman" w:cs="Times New Roman"/>
                <w:sz w:val="24"/>
                <w:szCs w:val="24"/>
              </w:rPr>
              <w:t xml:space="preserve">становлено </w:t>
            </w:r>
          </w:p>
          <w:p w:rsidR="00B5571A" w:rsidRPr="00AD5F7D" w:rsidRDefault="00B5571A" w:rsidP="00B5571A">
            <w:pPr>
              <w:jc w:val="both"/>
              <w:rPr>
                <w:rFonts w:ascii="Times New Roman" w:hAnsi="Times New Roman" w:cs="Times New Roman"/>
                <w:sz w:val="24"/>
                <w:szCs w:val="24"/>
              </w:rPr>
            </w:pPr>
          </w:p>
          <w:p w:rsidR="00B5571A" w:rsidRPr="00AD5F7D" w:rsidRDefault="00B5571A" w:rsidP="00B5571A">
            <w:pPr>
              <w:jc w:val="both"/>
              <w:rPr>
                <w:rFonts w:ascii="Times New Roman" w:hAnsi="Times New Roman" w:cs="Times New Roman"/>
                <w:sz w:val="24"/>
                <w:szCs w:val="24"/>
              </w:rPr>
            </w:pPr>
          </w:p>
          <w:p w:rsidR="00B5571A" w:rsidRPr="00AD5F7D" w:rsidRDefault="00B5571A" w:rsidP="00B5571A">
            <w:pPr>
              <w:jc w:val="both"/>
              <w:rPr>
                <w:rFonts w:ascii="Times New Roman" w:hAnsi="Times New Roman" w:cs="Times New Roman"/>
                <w:sz w:val="24"/>
                <w:szCs w:val="24"/>
              </w:rPr>
            </w:pPr>
          </w:p>
          <w:p w:rsidR="00B5571A" w:rsidRPr="00AD5F7D" w:rsidRDefault="00B5571A" w:rsidP="00B5571A">
            <w:pPr>
              <w:jc w:val="both"/>
              <w:rPr>
                <w:rFonts w:ascii="Times New Roman" w:hAnsi="Times New Roman" w:cs="Times New Roman"/>
                <w:sz w:val="24"/>
                <w:szCs w:val="24"/>
              </w:rPr>
            </w:pPr>
          </w:p>
          <w:p w:rsidR="00B5571A" w:rsidRPr="00AD5F7D" w:rsidRDefault="00B5571A" w:rsidP="00B5571A">
            <w:pPr>
              <w:jc w:val="both"/>
              <w:rPr>
                <w:rFonts w:ascii="Times New Roman" w:hAnsi="Times New Roman" w:cs="Times New Roman"/>
                <w:sz w:val="24"/>
                <w:szCs w:val="24"/>
              </w:rPr>
            </w:pPr>
          </w:p>
        </w:tc>
      </w:tr>
      <w:tr w:rsidR="00454E54" w:rsidRPr="00AD5F7D" w:rsidTr="00B5571A">
        <w:tc>
          <w:tcPr>
            <w:tcW w:w="846" w:type="dxa"/>
          </w:tcPr>
          <w:p w:rsidR="00454E54" w:rsidRPr="00AD5F7D" w:rsidRDefault="00454E54" w:rsidP="00B5571A">
            <w:pPr>
              <w:jc w:val="both"/>
              <w:rPr>
                <w:rFonts w:ascii="Times New Roman" w:hAnsi="Times New Roman" w:cs="Times New Roman"/>
                <w:sz w:val="24"/>
                <w:szCs w:val="24"/>
              </w:rPr>
            </w:pPr>
            <w:r>
              <w:rPr>
                <w:rFonts w:ascii="Times New Roman" w:hAnsi="Times New Roman" w:cs="Times New Roman"/>
                <w:sz w:val="24"/>
                <w:szCs w:val="24"/>
              </w:rPr>
              <w:t>12.6</w:t>
            </w:r>
          </w:p>
        </w:tc>
        <w:tc>
          <w:tcPr>
            <w:tcW w:w="3940" w:type="dxa"/>
          </w:tcPr>
          <w:p w:rsidR="00454E54" w:rsidRPr="00454E54" w:rsidRDefault="00454E54" w:rsidP="00454E54">
            <w:pPr>
              <w:jc w:val="both"/>
              <w:rPr>
                <w:rFonts w:ascii="Times New Roman" w:hAnsi="Times New Roman" w:cs="Times New Roman"/>
                <w:sz w:val="24"/>
                <w:szCs w:val="24"/>
              </w:rPr>
            </w:pPr>
            <w:r w:rsidRPr="00454E54">
              <w:rPr>
                <w:rFonts w:ascii="Times New Roman" w:hAnsi="Times New Roman" w:cs="Times New Roman"/>
                <w:sz w:val="24"/>
                <w:szCs w:val="24"/>
              </w:rPr>
              <w:t>Запрет на допуск промышленных товаров,</w:t>
            </w:r>
            <w:r>
              <w:rPr>
                <w:rFonts w:ascii="Times New Roman" w:hAnsi="Times New Roman" w:cs="Times New Roman"/>
                <w:sz w:val="24"/>
                <w:szCs w:val="24"/>
              </w:rPr>
              <w:t> </w:t>
            </w:r>
            <w:r w:rsidRPr="00454E54">
              <w:rPr>
                <w:rFonts w:ascii="Times New Roman" w:hAnsi="Times New Roman" w:cs="Times New Roman"/>
                <w:sz w:val="24"/>
                <w:szCs w:val="24"/>
              </w:rPr>
              <w:t>происходящих</w:t>
            </w:r>
            <w:r>
              <w:rPr>
                <w:rFonts w:ascii="Times New Roman" w:hAnsi="Times New Roman" w:cs="Times New Roman"/>
                <w:sz w:val="24"/>
                <w:szCs w:val="24"/>
              </w:rPr>
              <w:t> </w:t>
            </w:r>
            <w:r w:rsidRPr="00454E54">
              <w:rPr>
                <w:rFonts w:ascii="Times New Roman" w:hAnsi="Times New Roman" w:cs="Times New Roman"/>
                <w:sz w:val="24"/>
                <w:szCs w:val="24"/>
              </w:rPr>
              <w:t>из иностранных государств, для целей осуществления закупок для государственных и муниципальных нужд, а также промышленных товаров,</w:t>
            </w:r>
            <w:r>
              <w:rPr>
                <w:rFonts w:ascii="Times New Roman" w:hAnsi="Times New Roman" w:cs="Times New Roman"/>
                <w:sz w:val="24"/>
                <w:szCs w:val="24"/>
              </w:rPr>
              <w:t> </w:t>
            </w:r>
            <w:r w:rsidRPr="00454E54">
              <w:rPr>
                <w:rFonts w:ascii="Times New Roman" w:hAnsi="Times New Roman" w:cs="Times New Roman"/>
                <w:sz w:val="24"/>
                <w:szCs w:val="24"/>
              </w:rPr>
              <w:t>происходящих</w:t>
            </w:r>
            <w:r>
              <w:rPr>
                <w:rFonts w:ascii="Times New Roman" w:hAnsi="Times New Roman" w:cs="Times New Roman"/>
                <w:sz w:val="24"/>
                <w:szCs w:val="24"/>
              </w:rPr>
              <w:t> </w:t>
            </w:r>
            <w:r w:rsidRPr="00454E54">
              <w:rPr>
                <w:rFonts w:ascii="Times New Roman" w:hAnsi="Times New Roman" w:cs="Times New Roman"/>
                <w:sz w:val="24"/>
                <w:szCs w:val="24"/>
              </w:rPr>
              <w:t>из иностранных государств, работ (услуг),</w:t>
            </w:r>
            <w:r>
              <w:rPr>
                <w:rFonts w:ascii="Times New Roman" w:hAnsi="Times New Roman" w:cs="Times New Roman"/>
                <w:sz w:val="24"/>
                <w:szCs w:val="24"/>
              </w:rPr>
              <w:t> </w:t>
            </w:r>
            <w:r w:rsidRPr="00454E54">
              <w:rPr>
                <w:rFonts w:ascii="Times New Roman" w:hAnsi="Times New Roman" w:cs="Times New Roman"/>
                <w:sz w:val="24"/>
                <w:szCs w:val="24"/>
              </w:rPr>
              <w:t>выполняемых (оказываемых)</w:t>
            </w:r>
            <w:r>
              <w:rPr>
                <w:rFonts w:ascii="Times New Roman" w:hAnsi="Times New Roman" w:cs="Times New Roman"/>
                <w:sz w:val="24"/>
                <w:szCs w:val="24"/>
              </w:rPr>
              <w:t> </w:t>
            </w:r>
            <w:r w:rsidRPr="00454E54">
              <w:rPr>
                <w:rFonts w:ascii="Times New Roman" w:hAnsi="Times New Roman" w:cs="Times New Roman"/>
                <w:sz w:val="24"/>
                <w:szCs w:val="24"/>
              </w:rPr>
              <w:t xml:space="preserve">иностранными лицами, для целей осуществления закупок для нужд обороны страны и безопасности государства </w:t>
            </w:r>
            <w:r>
              <w:rPr>
                <w:rFonts w:ascii="Times New Roman" w:hAnsi="Times New Roman" w:cs="Times New Roman"/>
                <w:sz w:val="24"/>
                <w:szCs w:val="24"/>
              </w:rPr>
              <w:br/>
            </w:r>
            <w:r w:rsidRPr="00454E54">
              <w:rPr>
                <w:rFonts w:ascii="Times New Roman" w:hAnsi="Times New Roman" w:cs="Times New Roman"/>
                <w:sz w:val="24"/>
                <w:szCs w:val="24"/>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w:t>
            </w:r>
            <w:r w:rsidRPr="00454E54">
              <w:rPr>
                <w:rFonts w:ascii="Times New Roman" w:hAnsi="Times New Roman" w:cs="Times New Roman"/>
                <w:sz w:val="24"/>
                <w:szCs w:val="24"/>
              </w:rPr>
              <w:lastRenderedPageBreak/>
              <w:t xml:space="preserve">осуществления закупок для государственных и муниципальных нужд, а также промышленных товаров, происходящих </w:t>
            </w:r>
          </w:p>
          <w:p w:rsidR="00454E54" w:rsidRPr="00AD5F7D" w:rsidRDefault="00454E54" w:rsidP="00454E54">
            <w:pPr>
              <w:jc w:val="both"/>
              <w:rPr>
                <w:rFonts w:ascii="Times New Roman" w:hAnsi="Times New Roman" w:cs="Times New Roman"/>
                <w:sz w:val="24"/>
                <w:szCs w:val="24"/>
              </w:rPr>
            </w:pPr>
            <w:r w:rsidRPr="00454E54">
              <w:rPr>
                <w:rFonts w:ascii="Times New Roman" w:hAnsi="Times New Roman" w:cs="Times New Roman"/>
                <w:sz w:val="24"/>
                <w:szCs w:val="24"/>
              </w:rPr>
              <w:t>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tc>
        <w:tc>
          <w:tcPr>
            <w:tcW w:w="5351" w:type="dxa"/>
            <w:gridSpan w:val="3"/>
          </w:tcPr>
          <w:p w:rsidR="00454E54" w:rsidRPr="00AD5F7D" w:rsidRDefault="00454E54" w:rsidP="00B5571A">
            <w:pPr>
              <w:jc w:val="both"/>
              <w:rPr>
                <w:rFonts w:ascii="Times New Roman" w:hAnsi="Times New Roman" w:cs="Times New Roman"/>
                <w:sz w:val="24"/>
                <w:szCs w:val="24"/>
              </w:rPr>
            </w:pPr>
            <w:r w:rsidRPr="00454E54">
              <w:rPr>
                <w:rFonts w:ascii="Times New Roman" w:hAnsi="Times New Roman" w:cs="Times New Roman"/>
                <w:sz w:val="24"/>
                <w:szCs w:val="24"/>
              </w:rPr>
              <w:lastRenderedPageBreak/>
              <w:t>Не установлено</w:t>
            </w:r>
            <w:r>
              <w:rPr>
                <w:rFonts w:ascii="Times New Roman" w:hAnsi="Times New Roman" w:cs="Times New Roman"/>
                <w:sz w:val="24"/>
                <w:szCs w:val="24"/>
              </w:rPr>
              <w:t xml:space="preserve"> </w:t>
            </w:r>
            <w:r w:rsidRPr="00454E54">
              <w:rPr>
                <w:rFonts w:ascii="Times New Roman" w:hAnsi="Times New Roman" w:cs="Times New Roman"/>
                <w:bCs/>
                <w:i/>
                <w:sz w:val="24"/>
                <w:szCs w:val="24"/>
              </w:rPr>
              <w:t>(в соответствии с подпунктом «б» пункта 3 Постановления</w:t>
            </w:r>
            <w:r w:rsidRPr="00454E54">
              <w:rPr>
                <w:rFonts w:ascii="Times New Roman" w:hAnsi="Times New Roman" w:cs="Times New Roman"/>
                <w:i/>
                <w:sz w:val="24"/>
                <w:szCs w:val="24"/>
              </w:rPr>
              <w:t xml:space="preserve"> </w:t>
            </w:r>
            <w:r w:rsidRPr="00454E54">
              <w:rPr>
                <w:rFonts w:ascii="Times New Roman" w:hAnsi="Times New Roman" w:cs="Times New Roman"/>
                <w:bCs/>
                <w:i/>
                <w:sz w:val="24"/>
                <w:szCs w:val="24"/>
              </w:rPr>
              <w:t>Правительства РФ от 30.04.2020 № 616)</w:t>
            </w:r>
          </w:p>
        </w:tc>
      </w:tr>
      <w:tr w:rsidR="00B5571A" w:rsidRPr="00AD5F7D" w:rsidTr="00B5571A">
        <w:trPr>
          <w:trHeight w:val="692"/>
        </w:trPr>
        <w:tc>
          <w:tcPr>
            <w:tcW w:w="846" w:type="dxa"/>
          </w:tcPr>
          <w:p w:rsidR="00B5571A" w:rsidRPr="00AD5F7D" w:rsidRDefault="00B5571A" w:rsidP="00B5571A">
            <w:pPr>
              <w:jc w:val="both"/>
              <w:rPr>
                <w:rFonts w:ascii="Times New Roman" w:hAnsi="Times New Roman" w:cs="Times New Roman"/>
                <w:b/>
                <w:sz w:val="24"/>
                <w:szCs w:val="24"/>
              </w:rPr>
            </w:pPr>
            <w:r w:rsidRPr="00AD5F7D">
              <w:rPr>
                <w:rFonts w:ascii="Times New Roman" w:hAnsi="Times New Roman" w:cs="Times New Roman"/>
                <w:b/>
                <w:sz w:val="24"/>
                <w:szCs w:val="24"/>
              </w:rPr>
              <w:lastRenderedPageBreak/>
              <w:t>13.</w:t>
            </w:r>
          </w:p>
        </w:tc>
        <w:tc>
          <w:tcPr>
            <w:tcW w:w="9291" w:type="dxa"/>
            <w:gridSpan w:val="4"/>
          </w:tcPr>
          <w:p w:rsidR="00B5571A" w:rsidRPr="00AD5F7D" w:rsidRDefault="00B5571A" w:rsidP="00D51760">
            <w:pPr>
              <w:jc w:val="both"/>
              <w:rPr>
                <w:rFonts w:ascii="Times New Roman" w:hAnsi="Times New Roman" w:cs="Times New Roman"/>
                <w:b/>
                <w:sz w:val="24"/>
                <w:szCs w:val="24"/>
              </w:rPr>
            </w:pPr>
            <w:r w:rsidRPr="00AD5F7D">
              <w:rPr>
                <w:rFonts w:ascii="Times New Roman" w:hAnsi="Times New Roman" w:cs="Times New Roman"/>
                <w:b/>
                <w:sz w:val="24"/>
                <w:szCs w:val="24"/>
              </w:rPr>
              <w:t>Применение запретов и ограничений на допуск товаров, происходящих</w:t>
            </w:r>
            <w:r w:rsidR="00D51760" w:rsidRPr="00AD5F7D">
              <w:rPr>
                <w:rFonts w:ascii="Times New Roman" w:hAnsi="Times New Roman" w:cs="Times New Roman"/>
                <w:b/>
                <w:sz w:val="24"/>
                <w:szCs w:val="24"/>
              </w:rPr>
              <w:br/>
            </w:r>
            <w:r w:rsidRPr="00AD5F7D">
              <w:rPr>
                <w:rFonts w:ascii="Times New Roman" w:hAnsi="Times New Roman" w:cs="Times New Roman"/>
                <w:b/>
                <w:sz w:val="24"/>
                <w:szCs w:val="24"/>
              </w:rPr>
              <w:t>из иностранных государств:</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13.1</w:t>
            </w:r>
          </w:p>
        </w:tc>
        <w:tc>
          <w:tcPr>
            <w:tcW w:w="3940" w:type="dxa"/>
          </w:tcPr>
          <w:p w:rsidR="00B5571A" w:rsidRPr="00AD5F7D" w:rsidRDefault="00B5571A" w:rsidP="00B5571A">
            <w:pPr>
              <w:rPr>
                <w:rFonts w:ascii="Times New Roman" w:hAnsi="Times New Roman" w:cs="Times New Roman"/>
                <w:sz w:val="24"/>
                <w:szCs w:val="24"/>
              </w:rPr>
            </w:pPr>
            <w:r w:rsidRPr="00AD5F7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sidRPr="00AD5F7D">
              <w:rPr>
                <w:rFonts w:ascii="Times New Roman" w:hAnsi="Times New Roman" w:cs="Times New Roman"/>
                <w:sz w:val="24"/>
                <w:szCs w:val="24"/>
              </w:rPr>
              <w:br/>
            </w:r>
            <w:r w:rsidRPr="00AD5F7D">
              <w:rPr>
                <w:rFonts w:ascii="Times New Roman" w:hAnsi="Times New Roman" w:cs="Times New Roman"/>
                <w:sz w:val="24"/>
                <w:szCs w:val="24"/>
              </w:rPr>
              <w:t>на материальном носителе</w:t>
            </w:r>
            <w:r w:rsidR="00D51760" w:rsidRPr="00AD5F7D">
              <w:rPr>
                <w:rFonts w:ascii="Times New Roman" w:hAnsi="Times New Roman" w:cs="Times New Roman"/>
                <w:sz w:val="24"/>
                <w:szCs w:val="24"/>
              </w:rPr>
              <w:br/>
            </w:r>
            <w:r w:rsidRPr="00AD5F7D">
              <w:rPr>
                <w:rFonts w:ascii="Times New Roman" w:hAnsi="Times New Roman" w:cs="Times New Roman"/>
                <w:sz w:val="24"/>
                <w:szCs w:val="24"/>
              </w:rPr>
              <w:t xml:space="preserve">и (или) в электронном </w:t>
            </w:r>
          </w:p>
          <w:p w:rsidR="00B5571A" w:rsidRPr="00AD5F7D" w:rsidRDefault="00B5571A" w:rsidP="00B5571A">
            <w:pPr>
              <w:rPr>
                <w:rFonts w:ascii="Times New Roman" w:hAnsi="Times New Roman" w:cs="Times New Roman"/>
                <w:sz w:val="24"/>
                <w:szCs w:val="24"/>
              </w:rPr>
            </w:pPr>
            <w:r w:rsidRPr="00AD5F7D">
              <w:rPr>
                <w:rFonts w:ascii="Times New Roman" w:hAnsi="Times New Roman" w:cs="Times New Roman"/>
                <w:sz w:val="24"/>
                <w:szCs w:val="24"/>
              </w:rPr>
              <w:t>виде по каналам связи, происходящих из иностранных государств, а также</w:t>
            </w:r>
          </w:p>
          <w:p w:rsidR="00B5571A" w:rsidRPr="00AD5F7D" w:rsidRDefault="00B5571A" w:rsidP="00B5571A">
            <w:pPr>
              <w:rPr>
                <w:rFonts w:ascii="Times New Roman" w:hAnsi="Times New Roman" w:cs="Times New Roman"/>
                <w:sz w:val="24"/>
                <w:szCs w:val="24"/>
              </w:rPr>
            </w:pPr>
            <w:r w:rsidRPr="00AD5F7D">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D51760" w:rsidRPr="00AD5F7D">
              <w:rPr>
                <w:rFonts w:ascii="Times New Roman" w:hAnsi="Times New Roman" w:cs="Times New Roman"/>
                <w:sz w:val="24"/>
                <w:szCs w:val="24"/>
              </w:rPr>
              <w:t> </w:t>
            </w:r>
            <w:r w:rsidRPr="00AD5F7D">
              <w:rPr>
                <w:rFonts w:ascii="Times New Roman" w:hAnsi="Times New Roman" w:cs="Times New Roman"/>
                <w:sz w:val="24"/>
                <w:szCs w:val="24"/>
              </w:rPr>
              <w:t>1236</w:t>
            </w:r>
          </w:p>
        </w:tc>
        <w:tc>
          <w:tcPr>
            <w:tcW w:w="5351" w:type="dxa"/>
            <w:gridSpan w:val="3"/>
          </w:tcPr>
          <w:p w:rsidR="00B5571A" w:rsidRPr="00AD5F7D" w:rsidRDefault="004D7087" w:rsidP="00B5571A">
            <w:pPr>
              <w:jc w:val="both"/>
              <w:rPr>
                <w:rFonts w:ascii="Times New Roman" w:hAnsi="Times New Roman" w:cs="Times New Roman"/>
                <w:sz w:val="24"/>
                <w:szCs w:val="24"/>
              </w:rPr>
            </w:pPr>
            <w:r w:rsidRPr="00AD5F7D">
              <w:rPr>
                <w:rFonts w:ascii="Times New Roman" w:hAnsi="Times New Roman" w:cs="Times New Roman"/>
                <w:sz w:val="24"/>
                <w:szCs w:val="24"/>
              </w:rPr>
              <w:t>Не у</w:t>
            </w:r>
            <w:r w:rsidR="00B5571A" w:rsidRPr="00AD5F7D">
              <w:rPr>
                <w:rFonts w:ascii="Times New Roman" w:hAnsi="Times New Roman" w:cs="Times New Roman"/>
                <w:sz w:val="24"/>
                <w:szCs w:val="24"/>
              </w:rPr>
              <w:t>становлено</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13.2</w:t>
            </w:r>
          </w:p>
        </w:tc>
        <w:tc>
          <w:tcPr>
            <w:tcW w:w="3940" w:type="dxa"/>
          </w:tcPr>
          <w:p w:rsidR="003A541A" w:rsidRPr="00AD5F7D" w:rsidRDefault="00B5571A" w:rsidP="00B5571A">
            <w:pPr>
              <w:rPr>
                <w:rFonts w:ascii="Times New Roman" w:hAnsi="Times New Roman" w:cs="Times New Roman"/>
                <w:sz w:val="24"/>
                <w:szCs w:val="24"/>
              </w:rPr>
            </w:pPr>
            <w:r w:rsidRPr="00AD5F7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AD5F7D" w:rsidRDefault="00B5571A" w:rsidP="00B5571A">
            <w:pPr>
              <w:rPr>
                <w:rFonts w:ascii="Times New Roman" w:hAnsi="Times New Roman" w:cs="Times New Roman"/>
                <w:sz w:val="24"/>
                <w:szCs w:val="24"/>
              </w:rPr>
            </w:pPr>
            <w:r w:rsidRPr="00AD5F7D">
              <w:rPr>
                <w:rFonts w:ascii="Times New Roman" w:hAnsi="Times New Roman" w:cs="Times New Roman"/>
                <w:sz w:val="24"/>
                <w:szCs w:val="24"/>
              </w:rPr>
              <w:t xml:space="preserve">№ 878 </w:t>
            </w:r>
          </w:p>
        </w:tc>
        <w:tc>
          <w:tcPr>
            <w:tcW w:w="5351" w:type="dxa"/>
            <w:gridSpan w:val="3"/>
          </w:tcPr>
          <w:p w:rsidR="00B5571A" w:rsidRPr="00AD5F7D" w:rsidRDefault="00957C4A" w:rsidP="00B5571A">
            <w:pPr>
              <w:jc w:val="both"/>
              <w:rPr>
                <w:rFonts w:ascii="Times New Roman" w:hAnsi="Times New Roman" w:cs="Times New Roman"/>
                <w:sz w:val="24"/>
                <w:szCs w:val="24"/>
              </w:rPr>
            </w:pPr>
            <w:r w:rsidRPr="00AD5F7D">
              <w:rPr>
                <w:rFonts w:ascii="Times New Roman" w:hAnsi="Times New Roman" w:cs="Times New Roman"/>
                <w:sz w:val="24"/>
                <w:szCs w:val="24"/>
              </w:rPr>
              <w:t>Не у</w:t>
            </w:r>
            <w:r w:rsidR="00B5571A" w:rsidRPr="00AD5F7D">
              <w:rPr>
                <w:rFonts w:ascii="Times New Roman" w:hAnsi="Times New Roman" w:cs="Times New Roman"/>
                <w:sz w:val="24"/>
                <w:szCs w:val="24"/>
              </w:rPr>
              <w:t>становлено</w:t>
            </w:r>
          </w:p>
          <w:p w:rsidR="0084229D" w:rsidRPr="00AD5F7D" w:rsidRDefault="0084229D" w:rsidP="00A215A9">
            <w:pPr>
              <w:jc w:val="both"/>
              <w:rPr>
                <w:rFonts w:ascii="Times New Roman" w:hAnsi="Times New Roman" w:cs="Times New Roman"/>
                <w:bCs/>
                <w:color w:val="FF0000"/>
                <w:sz w:val="24"/>
                <w:szCs w:val="24"/>
              </w:rPr>
            </w:pPr>
          </w:p>
        </w:tc>
      </w:tr>
      <w:tr w:rsidR="00530D59" w:rsidRPr="00AD5F7D" w:rsidTr="00B5571A">
        <w:tc>
          <w:tcPr>
            <w:tcW w:w="846" w:type="dxa"/>
          </w:tcPr>
          <w:p w:rsidR="00530D59" w:rsidRPr="00AD5F7D" w:rsidRDefault="00530D59" w:rsidP="00B5571A">
            <w:pPr>
              <w:jc w:val="both"/>
              <w:rPr>
                <w:rFonts w:ascii="Times New Roman" w:hAnsi="Times New Roman" w:cs="Times New Roman"/>
                <w:sz w:val="24"/>
                <w:szCs w:val="24"/>
              </w:rPr>
            </w:pPr>
            <w:r w:rsidRPr="00AD5F7D">
              <w:rPr>
                <w:rFonts w:ascii="Times New Roman" w:hAnsi="Times New Roman" w:cs="Times New Roman"/>
                <w:sz w:val="24"/>
                <w:szCs w:val="24"/>
              </w:rPr>
              <w:t>13.3.</w:t>
            </w:r>
          </w:p>
        </w:tc>
        <w:tc>
          <w:tcPr>
            <w:tcW w:w="3940" w:type="dxa"/>
          </w:tcPr>
          <w:p w:rsidR="00530D59" w:rsidRPr="00AD5F7D" w:rsidRDefault="00530D59" w:rsidP="00530D59">
            <w:pPr>
              <w:rPr>
                <w:rFonts w:ascii="Times New Roman" w:hAnsi="Times New Roman" w:cs="Times New Roman"/>
                <w:sz w:val="24"/>
                <w:szCs w:val="24"/>
              </w:rPr>
            </w:pPr>
            <w:r w:rsidRPr="00AD5F7D">
              <w:rPr>
                <w:rFonts w:ascii="Times New Roman" w:hAnsi="Times New Roman" w:cs="Times New Roman"/>
                <w:sz w:val="24"/>
                <w:szCs w:val="24"/>
              </w:rPr>
              <w:t xml:space="preserve">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w:t>
            </w:r>
            <w:r w:rsidR="002C1D5C" w:rsidRPr="00AD5F7D">
              <w:rPr>
                <w:rFonts w:ascii="Times New Roman" w:hAnsi="Times New Roman" w:cs="Times New Roman"/>
                <w:sz w:val="24"/>
                <w:szCs w:val="24"/>
              </w:rPr>
              <w:t>–</w:t>
            </w:r>
            <w:r w:rsidRPr="00AD5F7D">
              <w:rPr>
                <w:rFonts w:ascii="Times New Roman" w:hAnsi="Times New Roman" w:cs="Times New Roman"/>
                <w:sz w:val="24"/>
                <w:szCs w:val="24"/>
              </w:rPr>
              <w:t xml:space="preserve">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AD5F7D" w:rsidRDefault="00530D59" w:rsidP="00530D59">
            <w:pPr>
              <w:rPr>
                <w:rFonts w:ascii="Times New Roman" w:hAnsi="Times New Roman" w:cs="Times New Roman"/>
                <w:sz w:val="24"/>
                <w:szCs w:val="24"/>
              </w:rPr>
            </w:pPr>
            <w:r w:rsidRPr="00AD5F7D">
              <w:rPr>
                <w:rFonts w:ascii="Times New Roman" w:hAnsi="Times New Roman" w:cs="Times New Roman"/>
                <w:sz w:val="24"/>
                <w:szCs w:val="24"/>
              </w:rPr>
              <w:lastRenderedPageBreak/>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AD5F7D" w:rsidRDefault="00530D59" w:rsidP="00B5571A">
            <w:pPr>
              <w:jc w:val="both"/>
              <w:rPr>
                <w:rFonts w:ascii="Times New Roman" w:hAnsi="Times New Roman" w:cs="Times New Roman"/>
                <w:sz w:val="24"/>
                <w:szCs w:val="24"/>
              </w:rPr>
            </w:pPr>
            <w:r w:rsidRPr="00AD5F7D">
              <w:rPr>
                <w:rFonts w:ascii="Times New Roman" w:hAnsi="Times New Roman" w:cs="Times New Roman"/>
                <w:sz w:val="24"/>
                <w:szCs w:val="24"/>
              </w:rPr>
              <w:lastRenderedPageBreak/>
              <w:t>Не установлен</w:t>
            </w:r>
          </w:p>
          <w:p w:rsidR="00530D59" w:rsidRPr="00AD5F7D" w:rsidRDefault="00530D59" w:rsidP="00B5571A">
            <w:pPr>
              <w:jc w:val="both"/>
              <w:rPr>
                <w:rFonts w:ascii="Times New Roman" w:hAnsi="Times New Roman" w:cs="Times New Roman"/>
                <w:sz w:val="24"/>
                <w:szCs w:val="24"/>
              </w:rPr>
            </w:pPr>
          </w:p>
        </w:tc>
      </w:tr>
      <w:tr w:rsidR="00B5571A" w:rsidRPr="00AD5F7D" w:rsidTr="00F14691">
        <w:trPr>
          <w:trHeight w:val="591"/>
        </w:trPr>
        <w:tc>
          <w:tcPr>
            <w:tcW w:w="10137" w:type="dxa"/>
            <w:gridSpan w:val="5"/>
          </w:tcPr>
          <w:p w:rsidR="00B5571A" w:rsidRPr="00AD5F7D" w:rsidRDefault="00301EEB" w:rsidP="00B5571A">
            <w:pPr>
              <w:jc w:val="both"/>
              <w:rPr>
                <w:rFonts w:ascii="Times New Roman" w:hAnsi="Times New Roman" w:cs="Times New Roman"/>
                <w:b/>
                <w:sz w:val="24"/>
                <w:szCs w:val="24"/>
              </w:rPr>
            </w:pPr>
            <w:r w:rsidRPr="00AD5F7D">
              <w:rPr>
                <w:rFonts w:ascii="Times New Roman" w:hAnsi="Times New Roman" w:cs="Times New Roman"/>
                <w:b/>
                <w:sz w:val="24"/>
                <w:szCs w:val="24"/>
              </w:rPr>
              <w:lastRenderedPageBreak/>
              <w:t>II. </w:t>
            </w:r>
            <w:r w:rsidR="00B5571A" w:rsidRPr="00AD5F7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14.</w:t>
            </w:r>
          </w:p>
        </w:tc>
        <w:tc>
          <w:tcPr>
            <w:tcW w:w="4217"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AD5F7D">
              <w:rPr>
                <w:rFonts w:ascii="Times New Roman" w:hAnsi="Times New Roman" w:cs="Times New Roman"/>
                <w:sz w:val="24"/>
                <w:szCs w:val="24"/>
                <w:vertAlign w:val="superscript"/>
              </w:rPr>
              <w:t>3</w:t>
            </w:r>
          </w:p>
        </w:tc>
        <w:tc>
          <w:tcPr>
            <w:tcW w:w="5074"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к участникам закупки:</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14.1</w:t>
            </w:r>
          </w:p>
        </w:tc>
        <w:tc>
          <w:tcPr>
            <w:tcW w:w="9291" w:type="dxa"/>
            <w:gridSpan w:val="4"/>
          </w:tcPr>
          <w:p w:rsidR="00B5571A" w:rsidRPr="00AD5F7D" w:rsidRDefault="00B5571A" w:rsidP="00392E4C">
            <w:pPr>
              <w:jc w:val="both"/>
              <w:rPr>
                <w:rFonts w:ascii="Times New Roman" w:hAnsi="Times New Roman" w:cs="Times New Roman"/>
                <w:i/>
                <w:sz w:val="24"/>
                <w:szCs w:val="24"/>
              </w:rPr>
            </w:pPr>
            <w:r w:rsidRPr="00AD5F7D">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FE4459"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о контрактной системе. </w:t>
            </w:r>
            <w:r w:rsidRPr="00AD5F7D">
              <w:rPr>
                <w:rFonts w:ascii="Times New Roman" w:hAnsi="Times New Roman" w:cs="Times New Roman"/>
                <w:b/>
                <w:bCs/>
                <w:i/>
                <w:sz w:val="24"/>
                <w:szCs w:val="24"/>
              </w:rPr>
              <w:t>Не требуется.</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14.2</w:t>
            </w: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14.3</w:t>
            </w: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14.4</w:t>
            </w:r>
          </w:p>
        </w:tc>
        <w:tc>
          <w:tcPr>
            <w:tcW w:w="9291" w:type="dxa"/>
            <w:gridSpan w:val="4"/>
          </w:tcPr>
          <w:p w:rsidR="00B5571A" w:rsidRPr="00AD5F7D" w:rsidRDefault="00B5571A" w:rsidP="003D1F7A">
            <w:pPr>
              <w:jc w:val="both"/>
              <w:rPr>
                <w:rFonts w:ascii="Times New Roman" w:hAnsi="Times New Roman" w:cs="Times New Roman"/>
                <w:sz w:val="24"/>
                <w:szCs w:val="24"/>
              </w:rPr>
            </w:pPr>
            <w:r w:rsidRPr="00AD5F7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sidRPr="00AD5F7D">
              <w:rPr>
                <w:rFonts w:ascii="Times New Roman" w:hAnsi="Times New Roman" w:cs="Times New Roman"/>
                <w:sz w:val="24"/>
                <w:szCs w:val="24"/>
              </w:rPr>
              <w:t xml:space="preserve"> </w:t>
            </w:r>
            <w:r w:rsidR="006D57ED" w:rsidRPr="00AD5F7D">
              <w:rPr>
                <w:rFonts w:ascii="Times New Roman" w:hAnsi="Times New Roman" w:cs="Times New Roman"/>
                <w:sz w:val="24"/>
                <w:szCs w:val="24"/>
              </w:rPr>
              <w:br/>
            </w:r>
            <w:r w:rsidRPr="00AD5F7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3D1F7A" w:rsidRPr="00AD5F7D">
              <w:rPr>
                <w:rFonts w:ascii="Times New Roman" w:hAnsi="Times New Roman" w:cs="Times New Roman"/>
                <w:sz w:val="24"/>
                <w:szCs w:val="24"/>
              </w:rPr>
              <w:br/>
            </w:r>
            <w:r w:rsidRPr="00AD5F7D">
              <w:rPr>
                <w:rFonts w:ascii="Times New Roman" w:hAnsi="Times New Roman" w:cs="Times New Roman"/>
                <w:sz w:val="24"/>
                <w:szCs w:val="24"/>
              </w:rPr>
              <w:t>с законодательством Российской Федерации, по которым имеется вступившее</w:t>
            </w:r>
            <w:r w:rsidR="003D1F7A" w:rsidRPr="00AD5F7D">
              <w:rPr>
                <w:rFonts w:ascii="Times New Roman" w:hAnsi="Times New Roman" w:cs="Times New Roman"/>
                <w:sz w:val="24"/>
                <w:szCs w:val="24"/>
              </w:rPr>
              <w:br/>
            </w:r>
            <w:r w:rsidRPr="00AD5F7D">
              <w:rPr>
                <w:rFonts w:ascii="Times New Roman" w:hAnsi="Times New Roman" w:cs="Times New Roman"/>
                <w:sz w:val="24"/>
                <w:szCs w:val="24"/>
              </w:rPr>
              <w:t>в законную силу решение суда о</w:t>
            </w:r>
            <w:r w:rsidR="000568F9" w:rsidRPr="00AD5F7D">
              <w:rPr>
                <w:rFonts w:ascii="Times New Roman" w:hAnsi="Times New Roman" w:cs="Times New Roman"/>
                <w:sz w:val="24"/>
                <w:szCs w:val="24"/>
              </w:rPr>
              <w:t xml:space="preserve"> </w:t>
            </w:r>
            <w:r w:rsidRPr="00AD5F7D">
              <w:rPr>
                <w:rFonts w:ascii="Times New Roman" w:hAnsi="Times New Roman" w:cs="Times New Roman"/>
                <w:sz w:val="24"/>
                <w:szCs w:val="24"/>
              </w:rPr>
              <w:t>признании</w:t>
            </w:r>
            <w:r w:rsidR="00FE4459"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обязанности заявителя по уплате этих сумм исполненной или которые признаны безнадежными к взысканию </w:t>
            </w:r>
            <w:r w:rsidR="00FE4459" w:rsidRPr="00AD5F7D">
              <w:rPr>
                <w:rFonts w:ascii="Times New Roman" w:hAnsi="Times New Roman" w:cs="Times New Roman"/>
                <w:sz w:val="24"/>
                <w:szCs w:val="24"/>
              </w:rPr>
              <w:br/>
            </w:r>
            <w:r w:rsidRPr="00AD5F7D">
              <w:rPr>
                <w:rFonts w:ascii="Times New Roman" w:hAnsi="Times New Roman" w:cs="Times New Roman"/>
                <w:sz w:val="24"/>
                <w:szCs w:val="24"/>
              </w:rPr>
              <w:t>в соответствии</w:t>
            </w:r>
            <w:r w:rsidR="00FE4459"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с законодательством Российской Федерации о налогах и сборах) </w:t>
            </w:r>
            <w:r w:rsidR="00FE4459" w:rsidRPr="00AD5F7D">
              <w:rPr>
                <w:rFonts w:ascii="Times New Roman" w:hAnsi="Times New Roman" w:cs="Times New Roman"/>
                <w:sz w:val="24"/>
                <w:szCs w:val="24"/>
              </w:rPr>
              <w:br/>
            </w:r>
            <w:r w:rsidRPr="00AD5F7D">
              <w:rPr>
                <w:rFonts w:ascii="Times New Roman" w:hAnsi="Times New Roman" w:cs="Times New Roman"/>
                <w:sz w:val="24"/>
                <w:szCs w:val="24"/>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E4459"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14.5</w:t>
            </w:r>
          </w:p>
        </w:tc>
        <w:tc>
          <w:tcPr>
            <w:tcW w:w="9291" w:type="dxa"/>
            <w:gridSpan w:val="4"/>
          </w:tcPr>
          <w:p w:rsidR="00B5571A" w:rsidRPr="00AD5F7D" w:rsidRDefault="00B5571A" w:rsidP="003D1F7A">
            <w:pPr>
              <w:jc w:val="both"/>
              <w:rPr>
                <w:rFonts w:ascii="Times New Roman" w:hAnsi="Times New Roman" w:cs="Times New Roman"/>
                <w:sz w:val="24"/>
                <w:szCs w:val="24"/>
              </w:rPr>
            </w:pPr>
            <w:r w:rsidRPr="00AD5F7D">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sidRPr="00AD5F7D">
              <w:rPr>
                <w:rFonts w:ascii="Times New Roman" w:hAnsi="Times New Roman" w:cs="Times New Roman"/>
                <w:sz w:val="24"/>
                <w:szCs w:val="24"/>
              </w:rPr>
              <w:t xml:space="preserve"> </w:t>
            </w:r>
            <w:r w:rsidRPr="00AD5F7D">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14.5.1</w:t>
            </w: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14.6</w:t>
            </w:r>
          </w:p>
        </w:tc>
        <w:tc>
          <w:tcPr>
            <w:tcW w:w="9291" w:type="dxa"/>
            <w:gridSpan w:val="4"/>
          </w:tcPr>
          <w:p w:rsidR="00B5571A" w:rsidRPr="00AD5F7D" w:rsidRDefault="00B5571A" w:rsidP="00292216">
            <w:pPr>
              <w:jc w:val="both"/>
              <w:rPr>
                <w:rFonts w:ascii="Times New Roman" w:hAnsi="Times New Roman" w:cs="Times New Roman"/>
                <w:sz w:val="24"/>
                <w:szCs w:val="24"/>
              </w:rPr>
            </w:pPr>
            <w:r w:rsidRPr="00AD5F7D">
              <w:rPr>
                <w:rFonts w:ascii="Times New Roman" w:hAnsi="Times New Roman" w:cs="Times New Roman"/>
                <w:sz w:val="24"/>
                <w:szCs w:val="24"/>
              </w:rPr>
              <w:t xml:space="preserve">Обладание участником закупки исключительными правами на результаты </w:t>
            </w:r>
            <w:r w:rsidRPr="00AD5F7D">
              <w:rPr>
                <w:rFonts w:ascii="Times New Roman" w:hAnsi="Times New Roman" w:cs="Times New Roman"/>
                <w:sz w:val="24"/>
                <w:szCs w:val="24"/>
              </w:rPr>
              <w:lastRenderedPageBreak/>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w:t>
            </w:r>
            <w:r w:rsidR="00292216" w:rsidRPr="00AD5F7D">
              <w:rPr>
                <w:rFonts w:ascii="Times New Roman" w:hAnsi="Times New Roman" w:cs="Times New Roman"/>
                <w:sz w:val="24"/>
                <w:szCs w:val="24"/>
              </w:rPr>
              <w:t xml:space="preserve"> </w:t>
            </w:r>
            <w:r w:rsidR="00292216" w:rsidRPr="00AD5F7D">
              <w:rPr>
                <w:rFonts w:ascii="Times New Roman" w:hAnsi="Times New Roman" w:cs="Times New Roman"/>
                <w:sz w:val="24"/>
                <w:szCs w:val="24"/>
              </w:rPr>
              <w:br/>
            </w:r>
            <w:r w:rsidRPr="00AD5F7D">
              <w:rPr>
                <w:rFonts w:ascii="Times New Roman" w:hAnsi="Times New Roman" w:cs="Times New Roman"/>
                <w:sz w:val="24"/>
                <w:szCs w:val="24"/>
              </w:rPr>
              <w:t xml:space="preserve">на финансирование проката или показа национального фильма: </w:t>
            </w:r>
            <w:r w:rsidRPr="00AD5F7D">
              <w:rPr>
                <w:rFonts w:ascii="Times New Roman" w:hAnsi="Times New Roman" w:cs="Times New Roman"/>
                <w:b/>
                <w:sz w:val="24"/>
                <w:szCs w:val="24"/>
              </w:rPr>
              <w:t>Не требуется</w:t>
            </w:r>
            <w:r w:rsidR="00FE4459" w:rsidRPr="00AD5F7D">
              <w:rPr>
                <w:rFonts w:ascii="Times New Roman" w:hAnsi="Times New Roman" w:cs="Times New Roman"/>
                <w:b/>
                <w:sz w:val="24"/>
                <w:szCs w:val="24"/>
              </w:rPr>
              <w:t>.</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lastRenderedPageBreak/>
              <w:t>14.7</w:t>
            </w: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и неполнородными (имеющими общих отца или мать) братьями и сестрами), усыновителями или усыновленными указанных физических лиц.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14.8</w:t>
            </w: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Отсутствие в реестре недобросовестных поставщи</w:t>
            </w:r>
            <w:r w:rsidR="00A10B2C" w:rsidRPr="00AD5F7D">
              <w:rPr>
                <w:rFonts w:ascii="Times New Roman" w:hAnsi="Times New Roman" w:cs="Times New Roman"/>
                <w:sz w:val="24"/>
                <w:szCs w:val="24"/>
              </w:rPr>
              <w:t xml:space="preserve">ков (подрядчиков, исполнителей) </w:t>
            </w:r>
            <w:r w:rsidRPr="00AD5F7D">
              <w:rPr>
                <w:rFonts w:ascii="Times New Roman" w:hAnsi="Times New Roman" w:cs="Times New Roman"/>
                <w:sz w:val="24"/>
                <w:szCs w:val="24"/>
              </w:rPr>
              <w:t>информации об участнике закупки, в том числе инфо</w:t>
            </w:r>
            <w:r w:rsidR="00A10B2C" w:rsidRPr="00AD5F7D">
              <w:rPr>
                <w:rFonts w:ascii="Times New Roman" w:hAnsi="Times New Roman" w:cs="Times New Roman"/>
                <w:sz w:val="24"/>
                <w:szCs w:val="24"/>
              </w:rPr>
              <w:t xml:space="preserve">рмации об учредителях, о членах </w:t>
            </w:r>
            <w:r w:rsidRPr="00AD5F7D">
              <w:rPr>
                <w:rFonts w:ascii="Times New Roman" w:hAnsi="Times New Roman" w:cs="Times New Roman"/>
                <w:sz w:val="24"/>
                <w:szCs w:val="24"/>
              </w:rPr>
              <w:t>коллегиального исполнительного органа, лице, и</w:t>
            </w:r>
            <w:r w:rsidR="00A10B2C" w:rsidRPr="00AD5F7D">
              <w:rPr>
                <w:rFonts w:ascii="Times New Roman" w:hAnsi="Times New Roman" w:cs="Times New Roman"/>
                <w:sz w:val="24"/>
                <w:szCs w:val="24"/>
              </w:rPr>
              <w:t xml:space="preserve">сполняющем функции единоличного </w:t>
            </w:r>
            <w:r w:rsidRPr="00AD5F7D">
              <w:rPr>
                <w:rFonts w:ascii="Times New Roman" w:hAnsi="Times New Roman" w:cs="Times New Roman"/>
                <w:sz w:val="24"/>
                <w:szCs w:val="24"/>
              </w:rPr>
              <w:t>исполнительного органа участника закупки – юридического лица.</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14.9</w:t>
            </w: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Участник закупки не является офшорной компанией.</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14.10</w:t>
            </w: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AD5F7D">
              <w:rPr>
                <w:rFonts w:ascii="Times New Roman" w:hAnsi="Times New Roman" w:cs="Times New Roman"/>
                <w:sz w:val="24"/>
                <w:szCs w:val="24"/>
              </w:rPr>
              <w:t xml:space="preserve"> </w:t>
            </w:r>
            <w:r w:rsidRPr="00AD5F7D">
              <w:rPr>
                <w:rFonts w:ascii="Times New Roman" w:hAnsi="Times New Roman" w:cs="Times New Roman"/>
                <w:sz w:val="24"/>
                <w:szCs w:val="24"/>
              </w:rPr>
              <w:t>законодательством Российской Федерации.</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14.11</w:t>
            </w:r>
          </w:p>
        </w:tc>
        <w:tc>
          <w:tcPr>
            <w:tcW w:w="9291" w:type="dxa"/>
            <w:gridSpan w:val="4"/>
          </w:tcPr>
          <w:p w:rsidR="00B5571A" w:rsidRPr="00AD5F7D" w:rsidRDefault="00B5571A" w:rsidP="00292216">
            <w:pPr>
              <w:jc w:val="both"/>
              <w:rPr>
                <w:rFonts w:ascii="Times New Roman" w:hAnsi="Times New Roman" w:cs="Times New Roman"/>
                <w:sz w:val="24"/>
                <w:szCs w:val="24"/>
              </w:rPr>
            </w:pPr>
            <w:r w:rsidRPr="00AD5F7D">
              <w:rPr>
                <w:rFonts w:ascii="Times New Roman" w:hAnsi="Times New Roman" w:cs="Times New Roman"/>
                <w:sz w:val="24"/>
                <w:szCs w:val="24"/>
              </w:rPr>
              <w:t>Отстранение участника закупки от участия в опре</w:t>
            </w:r>
            <w:r w:rsidR="00A10B2C" w:rsidRPr="00AD5F7D">
              <w:rPr>
                <w:rFonts w:ascii="Times New Roman" w:hAnsi="Times New Roman" w:cs="Times New Roman"/>
                <w:sz w:val="24"/>
                <w:szCs w:val="24"/>
              </w:rPr>
              <w:t xml:space="preserve">делении поставщика (подрядчика, </w:t>
            </w:r>
            <w:r w:rsidRPr="00AD5F7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292216" w:rsidRPr="00AD5F7D">
              <w:rPr>
                <w:rFonts w:ascii="Times New Roman" w:hAnsi="Times New Roman" w:cs="Times New Roman"/>
                <w:sz w:val="24"/>
                <w:szCs w:val="24"/>
              </w:rPr>
              <w:t xml:space="preserve"> </w:t>
            </w:r>
            <w:r w:rsidR="00292216" w:rsidRPr="00AD5F7D">
              <w:rPr>
                <w:rFonts w:ascii="Times New Roman" w:hAnsi="Times New Roman" w:cs="Times New Roman"/>
                <w:sz w:val="24"/>
                <w:szCs w:val="24"/>
              </w:rPr>
              <w:br/>
            </w:r>
            <w:r w:rsidRPr="00AD5F7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14.12</w:t>
            </w:r>
          </w:p>
        </w:tc>
        <w:tc>
          <w:tcPr>
            <w:tcW w:w="9291" w:type="dxa"/>
            <w:gridSpan w:val="4"/>
          </w:tcPr>
          <w:p w:rsidR="00B5571A" w:rsidRPr="00AD5F7D" w:rsidRDefault="00B5571A" w:rsidP="00B5571A">
            <w:pPr>
              <w:jc w:val="both"/>
              <w:rPr>
                <w:rFonts w:ascii="Times New Roman" w:hAnsi="Times New Roman" w:cs="Times New Roman"/>
                <w:i/>
                <w:sz w:val="24"/>
                <w:szCs w:val="24"/>
              </w:rPr>
            </w:pPr>
            <w:r w:rsidRPr="00AD5F7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AD5F7D">
              <w:rPr>
                <w:rFonts w:ascii="Times New Roman" w:hAnsi="Times New Roman" w:cs="Times New Roman"/>
                <w:b/>
                <w:sz w:val="24"/>
                <w:szCs w:val="24"/>
              </w:rPr>
              <w:t>Не установлены</w:t>
            </w:r>
            <w:r w:rsidR="00FE4459" w:rsidRPr="00AD5F7D">
              <w:rPr>
                <w:rFonts w:ascii="Times New Roman" w:hAnsi="Times New Roman" w:cs="Times New Roman"/>
                <w:b/>
                <w:sz w:val="24"/>
                <w:szCs w:val="24"/>
              </w:rPr>
              <w:t>.</w:t>
            </w:r>
          </w:p>
        </w:tc>
      </w:tr>
      <w:tr w:rsidR="00B5571A" w:rsidRPr="00AD5F7D" w:rsidTr="00B5571A">
        <w:tc>
          <w:tcPr>
            <w:tcW w:w="846" w:type="dxa"/>
          </w:tcPr>
          <w:p w:rsidR="00B5571A" w:rsidRPr="00AD5F7D" w:rsidRDefault="00B5571A" w:rsidP="00B5571A">
            <w:pPr>
              <w:jc w:val="both"/>
              <w:rPr>
                <w:rFonts w:ascii="Times New Roman" w:hAnsi="Times New Roman" w:cs="Times New Roman"/>
                <w:b/>
                <w:sz w:val="24"/>
                <w:szCs w:val="24"/>
              </w:rPr>
            </w:pPr>
            <w:r w:rsidRPr="00AD5F7D">
              <w:rPr>
                <w:rFonts w:ascii="Times New Roman" w:hAnsi="Times New Roman" w:cs="Times New Roman"/>
                <w:b/>
                <w:sz w:val="24"/>
                <w:szCs w:val="24"/>
              </w:rPr>
              <w:t>15.</w:t>
            </w:r>
          </w:p>
        </w:tc>
        <w:tc>
          <w:tcPr>
            <w:tcW w:w="9291" w:type="dxa"/>
            <w:gridSpan w:val="4"/>
          </w:tcPr>
          <w:p w:rsidR="00B5571A" w:rsidRPr="00AD5F7D" w:rsidRDefault="00B5571A" w:rsidP="00B5571A">
            <w:pPr>
              <w:jc w:val="both"/>
              <w:rPr>
                <w:rFonts w:ascii="Times New Roman" w:hAnsi="Times New Roman" w:cs="Times New Roman"/>
                <w:b/>
                <w:sz w:val="24"/>
                <w:szCs w:val="24"/>
              </w:rPr>
            </w:pPr>
            <w:r w:rsidRPr="00AD5F7D">
              <w:rPr>
                <w:rFonts w:ascii="Times New Roman" w:hAnsi="Times New Roman" w:cs="Times New Roman"/>
                <w:b/>
                <w:sz w:val="24"/>
                <w:szCs w:val="24"/>
              </w:rPr>
              <w:t>Порядок подачи заявок на участие в электронном аукционе</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15.1</w:t>
            </w:r>
          </w:p>
        </w:tc>
        <w:tc>
          <w:tcPr>
            <w:tcW w:w="9291" w:type="dxa"/>
            <w:gridSpan w:val="4"/>
          </w:tcPr>
          <w:p w:rsidR="00B5571A" w:rsidRPr="00AD5F7D" w:rsidRDefault="00B5571A" w:rsidP="00FC63D2">
            <w:pPr>
              <w:jc w:val="both"/>
              <w:rPr>
                <w:rFonts w:ascii="Times New Roman" w:hAnsi="Times New Roman" w:cs="Times New Roman"/>
                <w:sz w:val="24"/>
                <w:szCs w:val="24"/>
              </w:rPr>
            </w:pPr>
            <w:r w:rsidRPr="00AD5F7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sidRPr="00AD5F7D">
              <w:rPr>
                <w:rFonts w:ascii="Times New Roman" w:hAnsi="Times New Roman" w:cs="Times New Roman"/>
                <w:sz w:val="24"/>
                <w:szCs w:val="24"/>
              </w:rPr>
              <w:br/>
            </w:r>
            <w:r w:rsidRPr="00AD5F7D">
              <w:rPr>
                <w:rFonts w:ascii="Times New Roman" w:hAnsi="Times New Roman" w:cs="Times New Roman"/>
                <w:sz w:val="24"/>
                <w:szCs w:val="24"/>
              </w:rPr>
              <w:t>на электронной площадке (ст. 66 Закона о контрактной системе)</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15.2</w:t>
            </w: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16.</w:t>
            </w: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rsidRPr="00AD5F7D" w:rsidTr="00B5571A">
        <w:tc>
          <w:tcPr>
            <w:tcW w:w="846" w:type="dxa"/>
          </w:tcPr>
          <w:p w:rsidR="00B5571A" w:rsidRPr="00AD5F7D" w:rsidRDefault="00B5571A" w:rsidP="00B5571A">
            <w:pPr>
              <w:jc w:val="both"/>
              <w:rPr>
                <w:rFonts w:ascii="Times New Roman" w:hAnsi="Times New Roman" w:cs="Times New Roman"/>
                <w:b/>
                <w:sz w:val="24"/>
                <w:szCs w:val="24"/>
              </w:rPr>
            </w:pPr>
            <w:r w:rsidRPr="00AD5F7D">
              <w:rPr>
                <w:rFonts w:ascii="Times New Roman" w:hAnsi="Times New Roman" w:cs="Times New Roman"/>
                <w:b/>
                <w:sz w:val="24"/>
                <w:szCs w:val="24"/>
              </w:rPr>
              <w:t>16.1</w:t>
            </w:r>
          </w:p>
        </w:tc>
        <w:tc>
          <w:tcPr>
            <w:tcW w:w="9291" w:type="dxa"/>
            <w:gridSpan w:val="4"/>
          </w:tcPr>
          <w:p w:rsidR="00B5571A" w:rsidRPr="00AD5F7D" w:rsidRDefault="00B5571A" w:rsidP="00B5571A">
            <w:pPr>
              <w:jc w:val="both"/>
              <w:rPr>
                <w:rFonts w:ascii="Times New Roman" w:hAnsi="Times New Roman" w:cs="Times New Roman"/>
                <w:b/>
                <w:sz w:val="24"/>
                <w:szCs w:val="24"/>
              </w:rPr>
            </w:pPr>
            <w:r w:rsidRPr="00AD5F7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AD5F7D" w:rsidRDefault="00D77D8E" w:rsidP="00B5571A">
            <w:pPr>
              <w:jc w:val="both"/>
              <w:rPr>
                <w:rFonts w:ascii="Times New Roman" w:hAnsi="Times New Roman" w:cs="Times New Roman"/>
                <w:sz w:val="24"/>
                <w:szCs w:val="24"/>
              </w:rPr>
            </w:pPr>
            <w:r w:rsidRPr="00AD5F7D">
              <w:rPr>
                <w:rFonts w:ascii="Times New Roman" w:hAnsi="Times New Roman" w:cs="Times New Roman"/>
                <w:sz w:val="24"/>
                <w:szCs w:val="24"/>
              </w:rPr>
              <w:t>1. </w:t>
            </w:r>
            <w:r w:rsidR="00B5571A" w:rsidRPr="00AD5F7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5571A" w:rsidRPr="00AD5F7D" w:rsidRDefault="00D77D8E" w:rsidP="00B5571A">
            <w:pPr>
              <w:jc w:val="both"/>
              <w:rPr>
                <w:rFonts w:ascii="Times New Roman" w:hAnsi="Times New Roman" w:cs="Times New Roman"/>
                <w:sz w:val="24"/>
                <w:szCs w:val="24"/>
              </w:rPr>
            </w:pPr>
            <w:r w:rsidRPr="00AD5F7D">
              <w:rPr>
                <w:rFonts w:ascii="Times New Roman" w:hAnsi="Times New Roman" w:cs="Times New Roman"/>
                <w:sz w:val="24"/>
                <w:szCs w:val="24"/>
              </w:rPr>
              <w:lastRenderedPageBreak/>
              <w:t>2. </w:t>
            </w:r>
            <w:r w:rsidR="00B5571A" w:rsidRPr="00AD5F7D">
              <w:rPr>
                <w:rFonts w:ascii="Times New Roman" w:hAnsi="Times New Roman" w:cs="Times New Roman"/>
                <w:sz w:val="24"/>
                <w:szCs w:val="24"/>
              </w:rPr>
              <w:t>Наименование страны происхождения товара</w:t>
            </w:r>
          </w:p>
          <w:p w:rsidR="00B5571A" w:rsidRPr="00AD5F7D" w:rsidRDefault="00D77D8E" w:rsidP="00B5571A">
            <w:pPr>
              <w:jc w:val="both"/>
              <w:rPr>
                <w:rFonts w:ascii="Times New Roman" w:hAnsi="Times New Roman" w:cs="Times New Roman"/>
                <w:sz w:val="24"/>
                <w:szCs w:val="24"/>
              </w:rPr>
            </w:pPr>
            <w:r w:rsidRPr="00AD5F7D">
              <w:rPr>
                <w:rFonts w:ascii="Times New Roman" w:hAnsi="Times New Roman" w:cs="Times New Roman"/>
                <w:sz w:val="24"/>
                <w:szCs w:val="24"/>
              </w:rPr>
              <w:t>3. </w:t>
            </w:r>
            <w:r w:rsidR="00B5571A" w:rsidRPr="00AD5F7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7DA4" w:rsidRPr="00AD5F7D" w:rsidRDefault="00D77D8E" w:rsidP="00C43547">
            <w:pPr>
              <w:jc w:val="both"/>
              <w:rPr>
                <w:rFonts w:ascii="Times New Roman" w:hAnsi="Times New Roman" w:cs="Times New Roman"/>
                <w:sz w:val="24"/>
                <w:szCs w:val="24"/>
              </w:rPr>
            </w:pPr>
            <w:r w:rsidRPr="00AD5F7D">
              <w:rPr>
                <w:rFonts w:ascii="Times New Roman" w:hAnsi="Times New Roman" w:cs="Times New Roman"/>
                <w:sz w:val="24"/>
                <w:szCs w:val="24"/>
              </w:rPr>
              <w:t>4. </w:t>
            </w:r>
            <w:r w:rsidR="00B5571A" w:rsidRPr="00AD5F7D">
              <w:rPr>
                <w:rFonts w:ascii="Times New Roman" w:hAnsi="Times New Roman" w:cs="Times New Roman"/>
                <w:sz w:val="24"/>
                <w:szCs w:val="24"/>
              </w:rPr>
              <w:t xml:space="preserve">Конкретные показатели товара, соответствующие значениям, установленным </w:t>
            </w:r>
            <w:r w:rsidR="00637F7B" w:rsidRPr="00AD5F7D">
              <w:rPr>
                <w:rFonts w:ascii="Times New Roman" w:hAnsi="Times New Roman" w:cs="Times New Roman"/>
                <w:sz w:val="24"/>
                <w:szCs w:val="24"/>
              </w:rPr>
              <w:br/>
            </w:r>
            <w:r w:rsidR="00B5571A" w:rsidRPr="00AD5F7D">
              <w:rPr>
                <w:rFonts w:ascii="Times New Roman" w:hAnsi="Times New Roman" w:cs="Times New Roman"/>
                <w:sz w:val="24"/>
                <w:szCs w:val="24"/>
              </w:rPr>
              <w:t>в документации об электронном аукционе (форма №</w:t>
            </w:r>
            <w:r w:rsidR="00934298" w:rsidRPr="00AD5F7D">
              <w:rPr>
                <w:rFonts w:ascii="Times New Roman" w:hAnsi="Times New Roman" w:cs="Times New Roman"/>
                <w:sz w:val="24"/>
                <w:szCs w:val="24"/>
              </w:rPr>
              <w:t xml:space="preserve"> </w:t>
            </w:r>
            <w:r w:rsidR="00B5571A" w:rsidRPr="00AD5F7D">
              <w:rPr>
                <w:rFonts w:ascii="Times New Roman" w:hAnsi="Times New Roman" w:cs="Times New Roman"/>
                <w:sz w:val="24"/>
                <w:szCs w:val="24"/>
              </w:rPr>
              <w:t xml:space="preserve">2 приложения 2 </w:t>
            </w:r>
            <w:r w:rsidR="00637F7B" w:rsidRPr="00AD5F7D">
              <w:rPr>
                <w:rFonts w:ascii="Times New Roman" w:hAnsi="Times New Roman" w:cs="Times New Roman"/>
                <w:sz w:val="24"/>
                <w:szCs w:val="24"/>
              </w:rPr>
              <w:br/>
            </w:r>
            <w:r w:rsidR="00B5571A" w:rsidRPr="00AD5F7D">
              <w:rPr>
                <w:rFonts w:ascii="Times New Roman" w:hAnsi="Times New Roman" w:cs="Times New Roman"/>
                <w:sz w:val="24"/>
                <w:szCs w:val="24"/>
              </w:rPr>
              <w:t xml:space="preserve">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w:t>
            </w:r>
            <w:r w:rsidR="00637F7B" w:rsidRPr="00AD5F7D">
              <w:rPr>
                <w:rFonts w:ascii="Times New Roman" w:hAnsi="Times New Roman" w:cs="Times New Roman"/>
                <w:sz w:val="24"/>
                <w:szCs w:val="24"/>
              </w:rPr>
              <w:br/>
            </w:r>
            <w:r w:rsidR="00B5571A" w:rsidRPr="00AD5F7D">
              <w:rPr>
                <w:rFonts w:ascii="Times New Roman" w:hAnsi="Times New Roman" w:cs="Times New Roman"/>
                <w:sz w:val="24"/>
                <w:szCs w:val="24"/>
              </w:rPr>
              <w:t>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AD5F7D">
              <w:rPr>
                <w:rFonts w:ascii="Times New Roman" w:hAnsi="Times New Roman" w:cs="Times New Roman"/>
                <w:sz w:val="24"/>
                <w:szCs w:val="24"/>
              </w:rPr>
              <w:t xml:space="preserve"> - </w:t>
            </w:r>
            <w:r w:rsidR="00767852" w:rsidRPr="00AD5F7D">
              <w:rPr>
                <w:rFonts w:ascii="Times New Roman" w:hAnsi="Times New Roman" w:cs="Times New Roman"/>
                <w:b/>
                <w:bCs/>
                <w:i/>
                <w:sz w:val="24"/>
                <w:szCs w:val="24"/>
              </w:rPr>
              <w:t>ТРЕБУЕТСЯ</w:t>
            </w:r>
          </w:p>
        </w:tc>
      </w:tr>
      <w:tr w:rsidR="00B5571A" w:rsidRPr="00AD5F7D" w:rsidTr="00B346E1">
        <w:trPr>
          <w:trHeight w:val="2825"/>
        </w:trPr>
        <w:tc>
          <w:tcPr>
            <w:tcW w:w="846" w:type="dxa"/>
          </w:tcPr>
          <w:p w:rsidR="00B5571A" w:rsidRPr="00AD5F7D" w:rsidRDefault="00B5571A" w:rsidP="00B5571A">
            <w:pPr>
              <w:jc w:val="both"/>
              <w:rPr>
                <w:rFonts w:ascii="Times New Roman" w:hAnsi="Times New Roman" w:cs="Times New Roman"/>
                <w:b/>
                <w:sz w:val="24"/>
                <w:szCs w:val="24"/>
              </w:rPr>
            </w:pPr>
            <w:r w:rsidRPr="00AD5F7D">
              <w:rPr>
                <w:rFonts w:ascii="Times New Roman" w:hAnsi="Times New Roman" w:cs="Times New Roman"/>
                <w:b/>
                <w:sz w:val="24"/>
                <w:szCs w:val="24"/>
              </w:rPr>
              <w:lastRenderedPageBreak/>
              <w:t>16.2</w:t>
            </w:r>
          </w:p>
        </w:tc>
        <w:tc>
          <w:tcPr>
            <w:tcW w:w="9291" w:type="dxa"/>
            <w:gridSpan w:val="4"/>
          </w:tcPr>
          <w:p w:rsidR="00B5571A" w:rsidRPr="00AD5F7D" w:rsidRDefault="00B5571A" w:rsidP="00B5571A">
            <w:pPr>
              <w:jc w:val="both"/>
              <w:rPr>
                <w:rFonts w:ascii="Times New Roman" w:hAnsi="Times New Roman" w:cs="Times New Roman"/>
                <w:b/>
                <w:sz w:val="24"/>
                <w:szCs w:val="24"/>
              </w:rPr>
            </w:pPr>
            <w:r w:rsidRPr="00AD5F7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 Наименование, фирменное наименование (при наличии), место нахождения (для</w:t>
            </w:r>
            <w:r w:rsidR="00BF080B">
              <w:rPr>
                <w:rFonts w:ascii="Times New Roman" w:hAnsi="Times New Roman" w:cs="Times New Roman"/>
                <w:sz w:val="24"/>
                <w:szCs w:val="24"/>
              </w:rPr>
              <w:t xml:space="preserve"> </w:t>
            </w:r>
            <w:r w:rsidRPr="00AD5F7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BF080B">
              <w:rPr>
                <w:rFonts w:ascii="Times New Roman" w:hAnsi="Times New Roman" w:cs="Times New Roman"/>
                <w:sz w:val="24"/>
                <w:szCs w:val="24"/>
              </w:rPr>
              <w:t>.</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AD5F7D">
              <w:rPr>
                <w:rFonts w:ascii="Times New Roman" w:hAnsi="Times New Roman" w:cs="Times New Roman"/>
                <w:sz w:val="24"/>
                <w:szCs w:val="24"/>
              </w:rPr>
              <w:t>Закона о контрактной системе</w:t>
            </w:r>
            <w:r w:rsidRPr="00AD5F7D">
              <w:rPr>
                <w:rFonts w:ascii="Times New Roman" w:hAnsi="Times New Roman" w:cs="Times New Roman"/>
                <w:sz w:val="24"/>
                <w:szCs w:val="24"/>
              </w:rPr>
              <w:t>,</w:t>
            </w:r>
            <w:r w:rsidR="00934298" w:rsidRPr="00AD5F7D">
              <w:rPr>
                <w:rFonts w:ascii="Times New Roman" w:hAnsi="Times New Roman" w:cs="Times New Roman"/>
                <w:sz w:val="24"/>
                <w:szCs w:val="24"/>
              </w:rPr>
              <w:t xml:space="preserve"> </w:t>
            </w:r>
            <w:r w:rsidR="00934298" w:rsidRPr="00AD5F7D">
              <w:rPr>
                <w:rFonts w:ascii="Times New Roman" w:hAnsi="Times New Roman" w:cs="Times New Roman"/>
                <w:sz w:val="24"/>
                <w:szCs w:val="24"/>
              </w:rPr>
              <w:br/>
            </w:r>
            <w:r w:rsidRPr="00AD5F7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sidRPr="00AD5F7D">
              <w:rPr>
                <w:rFonts w:ascii="Times New Roman" w:hAnsi="Times New Roman" w:cs="Times New Roman"/>
                <w:sz w:val="24"/>
                <w:szCs w:val="24"/>
              </w:rPr>
              <w:t>.</w:t>
            </w:r>
          </w:p>
          <w:p w:rsidR="00B5571A" w:rsidRPr="00AD5F7D" w:rsidRDefault="00D77D8E" w:rsidP="00B5571A">
            <w:pPr>
              <w:jc w:val="both"/>
              <w:rPr>
                <w:rFonts w:ascii="Times New Roman" w:hAnsi="Times New Roman" w:cs="Times New Roman"/>
                <w:sz w:val="24"/>
                <w:szCs w:val="24"/>
              </w:rPr>
            </w:pPr>
            <w:r w:rsidRPr="00AD5F7D">
              <w:rPr>
                <w:rFonts w:ascii="Times New Roman" w:hAnsi="Times New Roman" w:cs="Times New Roman"/>
                <w:sz w:val="24"/>
                <w:szCs w:val="24"/>
              </w:rPr>
              <w:t>3. </w:t>
            </w:r>
            <w:r w:rsidR="00B5571A" w:rsidRPr="00AD5F7D">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sidRPr="00AD5F7D">
              <w:rPr>
                <w:rFonts w:ascii="Times New Roman" w:hAnsi="Times New Roman" w:cs="Times New Roman"/>
                <w:sz w:val="24"/>
                <w:szCs w:val="24"/>
              </w:rPr>
              <w:br/>
            </w:r>
            <w:r w:rsidR="00B5571A" w:rsidRPr="00AD5F7D">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637F7B" w:rsidRPr="00AD5F7D">
              <w:rPr>
                <w:rFonts w:ascii="Times New Roman" w:hAnsi="Times New Roman" w:cs="Times New Roman"/>
                <w:sz w:val="24"/>
                <w:szCs w:val="24"/>
              </w:rPr>
              <w:br/>
            </w:r>
            <w:r w:rsidR="00B5571A" w:rsidRPr="00AD5F7D">
              <w:rPr>
                <w:rFonts w:ascii="Times New Roman" w:hAnsi="Times New Roman" w:cs="Times New Roman"/>
                <w:sz w:val="24"/>
                <w:szCs w:val="24"/>
              </w:rPr>
              <w:t>с законодательством Российской Федерации они передаются вместе с товаром.</w:t>
            </w:r>
          </w:p>
          <w:p w:rsidR="00B5571A" w:rsidRPr="00AD5F7D" w:rsidRDefault="00D77D8E" w:rsidP="00B5571A">
            <w:pPr>
              <w:jc w:val="both"/>
              <w:rPr>
                <w:rFonts w:ascii="Times New Roman" w:hAnsi="Times New Roman" w:cs="Times New Roman"/>
                <w:sz w:val="24"/>
                <w:szCs w:val="24"/>
              </w:rPr>
            </w:pPr>
            <w:r w:rsidRPr="00AD5F7D">
              <w:rPr>
                <w:rFonts w:ascii="Times New Roman" w:hAnsi="Times New Roman" w:cs="Times New Roman"/>
                <w:sz w:val="24"/>
                <w:szCs w:val="24"/>
              </w:rPr>
              <w:t>4. </w:t>
            </w:r>
            <w:r w:rsidR="00B5571A" w:rsidRPr="00AD5F7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AD5F7D">
              <w:rPr>
                <w:rFonts w:ascii="Times New Roman" w:hAnsi="Times New Roman" w:cs="Times New Roman"/>
                <w:sz w:val="24"/>
                <w:szCs w:val="24"/>
              </w:rPr>
              <w:t>.</w:t>
            </w:r>
          </w:p>
          <w:p w:rsidR="00B346E1" w:rsidRPr="00AD5F7D" w:rsidRDefault="00D77D8E" w:rsidP="00B346E1">
            <w:pPr>
              <w:jc w:val="both"/>
              <w:rPr>
                <w:rFonts w:ascii="Times New Roman" w:hAnsi="Times New Roman" w:cs="Times New Roman"/>
                <w:b/>
                <w:i/>
                <w:sz w:val="24"/>
                <w:szCs w:val="24"/>
              </w:rPr>
            </w:pPr>
            <w:r w:rsidRPr="00AD5F7D">
              <w:rPr>
                <w:rFonts w:ascii="Times New Roman" w:hAnsi="Times New Roman" w:cs="Times New Roman"/>
                <w:sz w:val="24"/>
                <w:szCs w:val="24"/>
              </w:rPr>
              <w:t>5. </w:t>
            </w:r>
            <w:r w:rsidR="004403CF" w:rsidRPr="00AD5F7D">
              <w:rPr>
                <w:rFonts w:ascii="Times New Roman" w:hAnsi="Times New Roman" w:cs="Times New Roman"/>
                <w:sz w:val="24"/>
                <w:szCs w:val="24"/>
              </w:rPr>
              <w:t>Документы, предусмотренные нормативным</w:t>
            </w:r>
            <w:r w:rsidR="000A3FEC" w:rsidRPr="00AD5F7D">
              <w:rPr>
                <w:rFonts w:ascii="Times New Roman" w:hAnsi="Times New Roman" w:cs="Times New Roman"/>
                <w:sz w:val="24"/>
                <w:szCs w:val="24"/>
              </w:rPr>
              <w:t xml:space="preserve">и правовыми актами, принятыми </w:t>
            </w:r>
            <w:r w:rsidR="00637F7B" w:rsidRPr="00AD5F7D">
              <w:rPr>
                <w:rFonts w:ascii="Times New Roman" w:hAnsi="Times New Roman" w:cs="Times New Roman"/>
                <w:sz w:val="24"/>
                <w:szCs w:val="24"/>
              </w:rPr>
              <w:br/>
            </w:r>
            <w:r w:rsidR="000A3FEC" w:rsidRPr="00AD5F7D">
              <w:rPr>
                <w:rFonts w:ascii="Times New Roman" w:hAnsi="Times New Roman" w:cs="Times New Roman"/>
                <w:sz w:val="24"/>
                <w:szCs w:val="24"/>
              </w:rPr>
              <w:t xml:space="preserve">в </w:t>
            </w:r>
            <w:r w:rsidR="004403CF" w:rsidRPr="00AD5F7D">
              <w:rPr>
                <w:rFonts w:ascii="Times New Roman" w:hAnsi="Times New Roman" w:cs="Times New Roman"/>
                <w:sz w:val="24"/>
                <w:szCs w:val="24"/>
              </w:rPr>
              <w:t xml:space="preserve">соответствии со ст. 14 </w:t>
            </w:r>
            <w:r w:rsidR="00FC63D2" w:rsidRPr="00AD5F7D">
              <w:rPr>
                <w:rFonts w:ascii="Times New Roman" w:hAnsi="Times New Roman" w:cs="Times New Roman"/>
                <w:sz w:val="24"/>
                <w:szCs w:val="24"/>
              </w:rPr>
              <w:t>Закона о контрактной системе</w:t>
            </w:r>
            <w:r w:rsidR="004403CF" w:rsidRPr="00AD5F7D">
              <w:rPr>
                <w:rFonts w:ascii="Times New Roman" w:hAnsi="Times New Roman" w:cs="Times New Roman"/>
                <w:sz w:val="24"/>
                <w:szCs w:val="24"/>
              </w:rPr>
              <w:t>, в случае закупки товаров, работ, услуг, на</w:t>
            </w:r>
            <w:r w:rsidR="00E477A2" w:rsidRPr="00AD5F7D">
              <w:rPr>
                <w:rFonts w:ascii="Times New Roman" w:hAnsi="Times New Roman" w:cs="Times New Roman"/>
                <w:sz w:val="24"/>
                <w:szCs w:val="24"/>
              </w:rPr>
              <w:t xml:space="preserve"> </w:t>
            </w:r>
            <w:r w:rsidR="004403CF" w:rsidRPr="00AD5F7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AD5F7D">
              <w:rPr>
                <w:rFonts w:ascii="Times New Roman" w:hAnsi="Times New Roman" w:cs="Times New Roman"/>
                <w:sz w:val="24"/>
                <w:szCs w:val="24"/>
              </w:rPr>
              <w:t xml:space="preserve"> </w:t>
            </w:r>
            <w:r w:rsidR="004403CF" w:rsidRPr="00AD5F7D">
              <w:rPr>
                <w:rFonts w:ascii="Times New Roman" w:hAnsi="Times New Roman" w:cs="Times New Roman"/>
                <w:sz w:val="24"/>
                <w:szCs w:val="24"/>
              </w:rPr>
              <w:t xml:space="preserve">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w:t>
            </w:r>
            <w:r w:rsidR="00637F7B" w:rsidRPr="00AD5F7D">
              <w:rPr>
                <w:rFonts w:ascii="Times New Roman" w:hAnsi="Times New Roman" w:cs="Times New Roman"/>
                <w:sz w:val="24"/>
                <w:szCs w:val="24"/>
              </w:rPr>
              <w:br/>
            </w:r>
            <w:r w:rsidR="00804C69" w:rsidRPr="00AD5F7D">
              <w:rPr>
                <w:rFonts w:ascii="Times New Roman" w:hAnsi="Times New Roman" w:cs="Times New Roman"/>
                <w:sz w:val="24"/>
                <w:szCs w:val="24"/>
              </w:rPr>
              <w:t xml:space="preserve">о поставке товаров, </w:t>
            </w:r>
            <w:r w:rsidR="004403CF" w:rsidRPr="00AD5F7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AD5F7D">
              <w:rPr>
                <w:rFonts w:ascii="Times New Roman" w:hAnsi="Times New Roman" w:cs="Times New Roman"/>
                <w:sz w:val="24"/>
                <w:szCs w:val="24"/>
              </w:rPr>
              <w:t xml:space="preserve"> </w:t>
            </w:r>
            <w:r w:rsidR="004403CF" w:rsidRPr="00AD5F7D">
              <w:rPr>
                <w:rFonts w:ascii="Times New Roman" w:hAnsi="Times New Roman" w:cs="Times New Roman"/>
                <w:sz w:val="24"/>
                <w:szCs w:val="24"/>
              </w:rPr>
              <w:t>услуг, соответственно выполняемых, о</w:t>
            </w:r>
            <w:r w:rsidR="00FE4459" w:rsidRPr="00AD5F7D">
              <w:rPr>
                <w:rFonts w:ascii="Times New Roman" w:hAnsi="Times New Roman" w:cs="Times New Roman"/>
                <w:sz w:val="24"/>
                <w:szCs w:val="24"/>
              </w:rPr>
              <w:t>к</w:t>
            </w:r>
            <w:r w:rsidR="00804C69" w:rsidRPr="00AD5F7D">
              <w:rPr>
                <w:rFonts w:ascii="Times New Roman" w:hAnsi="Times New Roman" w:cs="Times New Roman"/>
                <w:sz w:val="24"/>
                <w:szCs w:val="24"/>
              </w:rPr>
              <w:t xml:space="preserve">азываемых иностранными лицами. </w:t>
            </w:r>
            <w:r w:rsidR="00804C69" w:rsidRPr="00AD5F7D">
              <w:rPr>
                <w:rFonts w:ascii="Times New Roman" w:hAnsi="Times New Roman" w:cs="Times New Roman"/>
                <w:b/>
                <w:i/>
                <w:sz w:val="24"/>
                <w:szCs w:val="24"/>
              </w:rPr>
              <w:t xml:space="preserve">В соответствии с п.1.6. приказа Минфина России от 04.06.2018 № 126н подтверждением страны происхождения товаров является указание (декларирование) участником закупки в заявке наименования страны происхождения товара – ТРЕБУЕТСЯ.  </w:t>
            </w:r>
          </w:p>
          <w:p w:rsidR="00B5571A" w:rsidRDefault="00D77D8E" w:rsidP="00B346E1">
            <w:pPr>
              <w:jc w:val="both"/>
              <w:rPr>
                <w:rFonts w:ascii="Times New Roman" w:hAnsi="Times New Roman" w:cs="Times New Roman"/>
                <w:b/>
                <w:bCs/>
                <w:i/>
                <w:sz w:val="24"/>
                <w:szCs w:val="24"/>
              </w:rPr>
            </w:pPr>
            <w:r w:rsidRPr="00AD5F7D">
              <w:rPr>
                <w:rFonts w:ascii="Times New Roman" w:hAnsi="Times New Roman" w:cs="Times New Roman"/>
                <w:sz w:val="24"/>
                <w:szCs w:val="24"/>
              </w:rPr>
              <w:lastRenderedPageBreak/>
              <w:t>6. </w:t>
            </w:r>
            <w:r w:rsidR="00B5571A" w:rsidRPr="00AD5F7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sidRPr="00AD5F7D">
              <w:rPr>
                <w:rFonts w:ascii="Times New Roman" w:hAnsi="Times New Roman" w:cs="Times New Roman"/>
                <w:sz w:val="24"/>
                <w:szCs w:val="24"/>
              </w:rPr>
              <w:t xml:space="preserve">Закона </w:t>
            </w:r>
            <w:r w:rsidR="00637F7B" w:rsidRPr="00AD5F7D">
              <w:rPr>
                <w:rFonts w:ascii="Times New Roman" w:hAnsi="Times New Roman" w:cs="Times New Roman"/>
                <w:sz w:val="24"/>
                <w:szCs w:val="24"/>
              </w:rPr>
              <w:br/>
            </w:r>
            <w:r w:rsidR="00FC63D2" w:rsidRPr="00AD5F7D">
              <w:rPr>
                <w:rFonts w:ascii="Times New Roman" w:hAnsi="Times New Roman" w:cs="Times New Roman"/>
                <w:sz w:val="24"/>
                <w:szCs w:val="24"/>
              </w:rPr>
              <w:t xml:space="preserve">о контрактной системе </w:t>
            </w:r>
            <w:r w:rsidR="00B5571A" w:rsidRPr="00AD5F7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AD5F7D">
              <w:rPr>
                <w:rFonts w:ascii="Times New Roman" w:hAnsi="Times New Roman" w:cs="Times New Roman"/>
                <w:sz w:val="24"/>
                <w:szCs w:val="24"/>
              </w:rPr>
              <w:t>–</w:t>
            </w:r>
            <w:r w:rsidR="00B5571A" w:rsidRPr="00AD5F7D">
              <w:rPr>
                <w:rFonts w:ascii="Times New Roman" w:hAnsi="Times New Roman" w:cs="Times New Roman"/>
                <w:sz w:val="24"/>
                <w:szCs w:val="24"/>
              </w:rPr>
              <w:t xml:space="preserve"> </w:t>
            </w:r>
            <w:r w:rsidR="00804C69" w:rsidRPr="00AD5F7D">
              <w:rPr>
                <w:rFonts w:ascii="Times New Roman" w:hAnsi="Times New Roman" w:cs="Times New Roman"/>
                <w:b/>
                <w:i/>
                <w:sz w:val="24"/>
                <w:szCs w:val="24"/>
              </w:rPr>
              <w:t>НЕ</w:t>
            </w:r>
            <w:r w:rsidR="00804C69" w:rsidRPr="00AD5F7D">
              <w:rPr>
                <w:rFonts w:ascii="Times New Roman" w:hAnsi="Times New Roman" w:cs="Times New Roman"/>
                <w:sz w:val="24"/>
                <w:szCs w:val="24"/>
              </w:rPr>
              <w:t xml:space="preserve"> </w:t>
            </w:r>
            <w:r w:rsidR="00B5571A" w:rsidRPr="00AD5F7D">
              <w:rPr>
                <w:rFonts w:ascii="Times New Roman" w:hAnsi="Times New Roman" w:cs="Times New Roman"/>
                <w:b/>
                <w:bCs/>
                <w:i/>
                <w:sz w:val="24"/>
                <w:szCs w:val="24"/>
              </w:rPr>
              <w:t>ТРЕБУЕТСЯ</w:t>
            </w:r>
          </w:p>
          <w:p w:rsidR="0078539E" w:rsidRPr="0078539E" w:rsidRDefault="0078539E" w:rsidP="00B346E1">
            <w:pPr>
              <w:jc w:val="both"/>
              <w:rPr>
                <w:rFonts w:ascii="Times New Roman" w:hAnsi="Times New Roman" w:cs="Times New Roman"/>
                <w:sz w:val="24"/>
                <w:szCs w:val="24"/>
              </w:rPr>
            </w:pPr>
            <w:r w:rsidRPr="00062C77">
              <w:rPr>
                <w:rFonts w:ascii="Times New Roman" w:hAnsi="Times New Roman" w:cs="Times New Roman"/>
                <w:bCs/>
                <w:sz w:val="24"/>
                <w:szCs w:val="24"/>
              </w:rPr>
              <w:t xml:space="preserve">7. </w:t>
            </w:r>
            <w:r w:rsidR="00062C77" w:rsidRPr="00062C77">
              <w:rPr>
                <w:rFonts w:ascii="Times New Roman" w:hAnsi="Times New Roman" w:cs="Times New Roman"/>
                <w:bCs/>
                <w:sz w:val="24"/>
                <w:szCs w:val="24"/>
              </w:rPr>
              <w:t xml:space="preserve">Документы, подтверждающие право участника электронного аукциона на получение преимуществ в соответствии со статьей 29 Федерального закона № 44-ФЗ (в случае, если участник электронного аукциона заявил о получении указанных преимуществ), или копии таких документов. – </w:t>
            </w:r>
            <w:r w:rsidR="00062C77" w:rsidRPr="00062C77">
              <w:rPr>
                <w:rFonts w:ascii="Times New Roman" w:hAnsi="Times New Roman" w:cs="Times New Roman"/>
                <w:b/>
                <w:bCs/>
                <w:sz w:val="24"/>
                <w:szCs w:val="24"/>
              </w:rPr>
              <w:t>ТРЕБУЕТСЯ.</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lastRenderedPageBreak/>
              <w:t>17.</w:t>
            </w:r>
          </w:p>
        </w:tc>
        <w:tc>
          <w:tcPr>
            <w:tcW w:w="5074" w:type="dxa"/>
            <w:gridSpan w:val="3"/>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Привлечение субподрядных организаций</w:t>
            </w:r>
            <w:r w:rsidRPr="00AD5F7D">
              <w:rPr>
                <w:rFonts w:ascii="Times New Roman" w:hAnsi="Times New Roman" w:cs="Times New Roman"/>
                <w:sz w:val="24"/>
                <w:szCs w:val="24"/>
                <w:vertAlign w:val="superscript"/>
              </w:rPr>
              <w:t>4</w:t>
            </w:r>
            <w:r w:rsidRPr="00AD5F7D">
              <w:rPr>
                <w:rFonts w:ascii="Times New Roman" w:hAnsi="Times New Roman" w:cs="Times New Roman"/>
                <w:sz w:val="24"/>
                <w:szCs w:val="24"/>
              </w:rPr>
              <w:t xml:space="preserve"> </w:t>
            </w:r>
          </w:p>
          <w:p w:rsidR="00B5571A" w:rsidRPr="00AD5F7D" w:rsidRDefault="00B5571A" w:rsidP="00B5571A">
            <w:pPr>
              <w:jc w:val="both"/>
              <w:rPr>
                <w:rFonts w:ascii="Times New Roman" w:hAnsi="Times New Roman" w:cs="Times New Roman"/>
                <w:sz w:val="24"/>
                <w:szCs w:val="24"/>
              </w:rPr>
            </w:pPr>
          </w:p>
        </w:tc>
        <w:tc>
          <w:tcPr>
            <w:tcW w:w="4217" w:type="dxa"/>
          </w:tcPr>
          <w:p w:rsidR="00B5571A" w:rsidRPr="00AD5F7D" w:rsidRDefault="00B5571A" w:rsidP="000F6FF4">
            <w:pPr>
              <w:jc w:val="both"/>
              <w:rPr>
                <w:rFonts w:ascii="Times New Roman" w:hAnsi="Times New Roman" w:cs="Times New Roman"/>
                <w:sz w:val="24"/>
                <w:szCs w:val="24"/>
              </w:rPr>
            </w:pPr>
            <w:r w:rsidRPr="00AD5F7D">
              <w:rPr>
                <w:rFonts w:ascii="Times New Roman" w:hAnsi="Times New Roman" w:cs="Times New Roman"/>
                <w:sz w:val="24"/>
                <w:szCs w:val="24"/>
              </w:rPr>
              <w:t>В соответстви</w:t>
            </w:r>
            <w:r w:rsidR="000F6FF4" w:rsidRPr="00AD5F7D">
              <w:rPr>
                <w:rFonts w:ascii="Times New Roman" w:hAnsi="Times New Roman" w:cs="Times New Roman"/>
                <w:sz w:val="24"/>
                <w:szCs w:val="24"/>
              </w:rPr>
              <w:t>и с условиями контракта (Проект </w:t>
            </w:r>
            <w:r w:rsidRPr="00AD5F7D">
              <w:rPr>
                <w:rFonts w:ascii="Times New Roman" w:hAnsi="Times New Roman" w:cs="Times New Roman"/>
                <w:sz w:val="24"/>
                <w:szCs w:val="24"/>
              </w:rPr>
              <w:t>контракта</w:t>
            </w:r>
            <w:r w:rsidR="000F6FF4" w:rsidRPr="00AD5F7D">
              <w:rPr>
                <w:rFonts w:ascii="Times New Roman" w:hAnsi="Times New Roman" w:cs="Times New Roman"/>
                <w:sz w:val="24"/>
                <w:szCs w:val="24"/>
              </w:rPr>
              <w:t> </w:t>
            </w:r>
            <w:r w:rsidRPr="00AD5F7D">
              <w:rPr>
                <w:rFonts w:ascii="Times New Roman" w:hAnsi="Times New Roman" w:cs="Times New Roman"/>
                <w:sz w:val="24"/>
                <w:szCs w:val="24"/>
              </w:rPr>
              <w:t>прилагается</w:t>
            </w:r>
            <w:r w:rsidR="00D77D8E" w:rsidRPr="00AD5F7D">
              <w:rPr>
                <w:rFonts w:ascii="Times New Roman" w:hAnsi="Times New Roman" w:cs="Times New Roman"/>
                <w:sz w:val="24"/>
                <w:szCs w:val="24"/>
              </w:rPr>
              <w:br/>
            </w:r>
            <w:r w:rsidR="000F6FF4" w:rsidRPr="00AD5F7D">
              <w:rPr>
                <w:rFonts w:ascii="Times New Roman" w:hAnsi="Times New Roman" w:cs="Times New Roman"/>
                <w:sz w:val="24"/>
                <w:szCs w:val="24"/>
              </w:rPr>
              <w:t>к </w:t>
            </w:r>
            <w:r w:rsidRPr="00AD5F7D">
              <w:rPr>
                <w:rFonts w:ascii="Times New Roman" w:hAnsi="Times New Roman" w:cs="Times New Roman"/>
                <w:sz w:val="24"/>
                <w:szCs w:val="24"/>
              </w:rPr>
              <w:t>документации</w:t>
            </w:r>
            <w:r w:rsidR="000F6FF4" w:rsidRPr="00AD5F7D">
              <w:rPr>
                <w:rFonts w:ascii="Times New Roman" w:hAnsi="Times New Roman" w:cs="Times New Roman"/>
                <w:sz w:val="24"/>
                <w:szCs w:val="24"/>
              </w:rPr>
              <w:t> </w:t>
            </w:r>
            <w:r w:rsidRPr="00AD5F7D">
              <w:rPr>
                <w:rFonts w:ascii="Times New Roman" w:hAnsi="Times New Roman" w:cs="Times New Roman"/>
                <w:sz w:val="24"/>
                <w:szCs w:val="24"/>
              </w:rPr>
              <w:t>в</w:t>
            </w:r>
            <w:r w:rsidR="000F6FF4" w:rsidRPr="00AD5F7D">
              <w:rPr>
                <w:rFonts w:ascii="Times New Roman" w:hAnsi="Times New Roman" w:cs="Times New Roman"/>
                <w:sz w:val="24"/>
                <w:szCs w:val="24"/>
              </w:rPr>
              <w:t> </w:t>
            </w:r>
            <w:r w:rsidRPr="00AD5F7D">
              <w:rPr>
                <w:rFonts w:ascii="Times New Roman" w:hAnsi="Times New Roman" w:cs="Times New Roman"/>
                <w:sz w:val="24"/>
                <w:szCs w:val="24"/>
              </w:rPr>
              <w:t>виде</w:t>
            </w:r>
            <w:r w:rsidR="000F6FF4" w:rsidRPr="00AD5F7D">
              <w:rPr>
                <w:rFonts w:ascii="Times New Roman" w:hAnsi="Times New Roman" w:cs="Times New Roman"/>
                <w:sz w:val="24"/>
                <w:szCs w:val="24"/>
              </w:rPr>
              <w:t> </w:t>
            </w:r>
            <w:r w:rsidRPr="00AD5F7D">
              <w:rPr>
                <w:rFonts w:ascii="Times New Roman" w:hAnsi="Times New Roman" w:cs="Times New Roman"/>
                <w:sz w:val="24"/>
                <w:szCs w:val="24"/>
              </w:rPr>
              <w:t>отдельного файла)</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17.1</w:t>
            </w:r>
          </w:p>
        </w:tc>
        <w:tc>
          <w:tcPr>
            <w:tcW w:w="5074" w:type="dxa"/>
            <w:gridSpan w:val="3"/>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организаций</w:t>
            </w:r>
          </w:p>
        </w:tc>
        <w:tc>
          <w:tcPr>
            <w:tcW w:w="4217"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не установлено</w:t>
            </w:r>
          </w:p>
          <w:p w:rsidR="00B5571A" w:rsidRPr="00AD5F7D" w:rsidRDefault="00B5571A" w:rsidP="00B5571A">
            <w:pPr>
              <w:jc w:val="both"/>
              <w:rPr>
                <w:rFonts w:ascii="Times New Roman" w:hAnsi="Times New Roman" w:cs="Times New Roman"/>
                <w:sz w:val="24"/>
                <w:szCs w:val="24"/>
              </w:rPr>
            </w:pPr>
          </w:p>
        </w:tc>
      </w:tr>
      <w:tr w:rsidR="00B5571A" w:rsidRPr="00AD5F7D" w:rsidTr="00B346E1">
        <w:trPr>
          <w:trHeight w:val="641"/>
        </w:trPr>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18.</w:t>
            </w: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AD5F7D" w:rsidTr="00B346E1">
        <w:trPr>
          <w:trHeight w:val="693"/>
        </w:trPr>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18.1</w:t>
            </w:r>
          </w:p>
        </w:tc>
        <w:tc>
          <w:tcPr>
            <w:tcW w:w="5074" w:type="dxa"/>
            <w:gridSpan w:val="3"/>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AD5F7D" w:rsidRDefault="00F16ED8" w:rsidP="00F04BD1">
            <w:pPr>
              <w:jc w:val="both"/>
              <w:rPr>
                <w:rFonts w:ascii="Times New Roman" w:hAnsi="Times New Roman" w:cs="Times New Roman"/>
                <w:b/>
                <w:color w:val="C00000"/>
                <w:sz w:val="24"/>
                <w:szCs w:val="24"/>
              </w:rPr>
            </w:pPr>
            <w:r w:rsidRPr="00AD5F7D">
              <w:rPr>
                <w:rFonts w:ascii="Times New Roman" w:hAnsi="Times New Roman" w:cs="Times New Roman"/>
                <w:b/>
                <w:color w:val="C00000"/>
                <w:sz w:val="24"/>
                <w:szCs w:val="24"/>
              </w:rPr>
              <w:t>«</w:t>
            </w:r>
            <w:r w:rsidR="00F04BD1">
              <w:rPr>
                <w:rFonts w:ascii="Times New Roman" w:hAnsi="Times New Roman" w:cs="Times New Roman"/>
                <w:b/>
                <w:color w:val="C00000"/>
                <w:sz w:val="24"/>
                <w:szCs w:val="24"/>
              </w:rPr>
              <w:t>25</w:t>
            </w:r>
            <w:r w:rsidR="007A7419" w:rsidRPr="00AD5F7D">
              <w:rPr>
                <w:rFonts w:ascii="Times New Roman" w:hAnsi="Times New Roman" w:cs="Times New Roman"/>
                <w:b/>
                <w:color w:val="C00000"/>
                <w:sz w:val="24"/>
                <w:szCs w:val="24"/>
              </w:rPr>
              <w:t xml:space="preserve">» </w:t>
            </w:r>
            <w:r w:rsidR="00F04BD1">
              <w:rPr>
                <w:rFonts w:ascii="Times New Roman" w:hAnsi="Times New Roman" w:cs="Times New Roman"/>
                <w:b/>
                <w:color w:val="C00000"/>
                <w:sz w:val="24"/>
                <w:szCs w:val="24"/>
              </w:rPr>
              <w:t>мая</w:t>
            </w:r>
            <w:r w:rsidR="007A7419" w:rsidRPr="00AD5F7D">
              <w:rPr>
                <w:rFonts w:ascii="Times New Roman" w:hAnsi="Times New Roman" w:cs="Times New Roman"/>
                <w:b/>
                <w:color w:val="C00000"/>
                <w:sz w:val="24"/>
                <w:szCs w:val="24"/>
              </w:rPr>
              <w:t xml:space="preserve"> </w:t>
            </w:r>
            <w:r w:rsidR="00DD474F" w:rsidRPr="00AD5F7D">
              <w:rPr>
                <w:rFonts w:ascii="Times New Roman" w:hAnsi="Times New Roman" w:cs="Times New Roman"/>
                <w:b/>
                <w:color w:val="C00000"/>
                <w:sz w:val="24"/>
                <w:szCs w:val="24"/>
              </w:rPr>
              <w:t>2021</w:t>
            </w:r>
            <w:r w:rsidR="007A7419" w:rsidRPr="00AD5F7D">
              <w:rPr>
                <w:rFonts w:ascii="Times New Roman" w:hAnsi="Times New Roman" w:cs="Times New Roman"/>
                <w:b/>
                <w:color w:val="C00000"/>
                <w:sz w:val="24"/>
                <w:szCs w:val="24"/>
              </w:rPr>
              <w:t xml:space="preserve"> г. в 23:59</w:t>
            </w:r>
          </w:p>
        </w:tc>
      </w:tr>
      <w:tr w:rsidR="00B5571A" w:rsidRPr="00AD5F7D" w:rsidTr="00B346E1">
        <w:trPr>
          <w:trHeight w:val="688"/>
        </w:trPr>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18.2</w:t>
            </w:r>
          </w:p>
        </w:tc>
        <w:tc>
          <w:tcPr>
            <w:tcW w:w="5074" w:type="dxa"/>
            <w:gridSpan w:val="3"/>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Дата окончания срока рассмотрения заявок на участие в электронном аукционе</w:t>
            </w:r>
            <w:r w:rsidRPr="00AD5F7D">
              <w:rPr>
                <w:rFonts w:ascii="Times New Roman" w:hAnsi="Times New Roman" w:cs="Times New Roman"/>
                <w:sz w:val="24"/>
                <w:szCs w:val="24"/>
                <w:vertAlign w:val="superscript"/>
              </w:rPr>
              <w:t>5</w:t>
            </w:r>
          </w:p>
        </w:tc>
        <w:tc>
          <w:tcPr>
            <w:tcW w:w="4217" w:type="dxa"/>
          </w:tcPr>
          <w:p w:rsidR="00B5571A" w:rsidRPr="00AD5F7D" w:rsidRDefault="005860F1" w:rsidP="00F04BD1">
            <w:pPr>
              <w:jc w:val="both"/>
              <w:rPr>
                <w:rFonts w:ascii="Times New Roman" w:hAnsi="Times New Roman" w:cs="Times New Roman"/>
                <w:b/>
                <w:color w:val="C00000"/>
                <w:sz w:val="24"/>
                <w:szCs w:val="24"/>
              </w:rPr>
            </w:pPr>
            <w:r w:rsidRPr="00AD5F7D">
              <w:rPr>
                <w:rFonts w:ascii="Times New Roman" w:hAnsi="Times New Roman" w:cs="Times New Roman"/>
                <w:b/>
                <w:color w:val="C00000"/>
                <w:sz w:val="24"/>
                <w:szCs w:val="24"/>
              </w:rPr>
              <w:t>«</w:t>
            </w:r>
            <w:r w:rsidR="00F04BD1">
              <w:rPr>
                <w:rFonts w:ascii="Times New Roman" w:hAnsi="Times New Roman" w:cs="Times New Roman"/>
                <w:b/>
                <w:color w:val="C00000"/>
                <w:sz w:val="24"/>
                <w:szCs w:val="24"/>
              </w:rPr>
              <w:t>26</w:t>
            </w:r>
            <w:r w:rsidR="007A7419" w:rsidRPr="00AD5F7D">
              <w:rPr>
                <w:rFonts w:ascii="Times New Roman" w:hAnsi="Times New Roman" w:cs="Times New Roman"/>
                <w:b/>
                <w:color w:val="C00000"/>
                <w:sz w:val="24"/>
                <w:szCs w:val="24"/>
              </w:rPr>
              <w:t>»</w:t>
            </w:r>
            <w:r w:rsidR="00EB4129" w:rsidRPr="00AD5F7D">
              <w:rPr>
                <w:rFonts w:ascii="Times New Roman" w:hAnsi="Times New Roman" w:cs="Times New Roman"/>
                <w:b/>
                <w:color w:val="C00000"/>
                <w:sz w:val="24"/>
                <w:szCs w:val="24"/>
              </w:rPr>
              <w:t xml:space="preserve"> </w:t>
            </w:r>
            <w:r w:rsidR="00F04BD1">
              <w:rPr>
                <w:rFonts w:ascii="Times New Roman" w:hAnsi="Times New Roman" w:cs="Times New Roman"/>
                <w:b/>
                <w:color w:val="C00000"/>
                <w:sz w:val="24"/>
                <w:szCs w:val="24"/>
              </w:rPr>
              <w:t>мая</w:t>
            </w:r>
            <w:r w:rsidRPr="00AD5F7D">
              <w:rPr>
                <w:rFonts w:ascii="Times New Roman" w:hAnsi="Times New Roman" w:cs="Times New Roman"/>
                <w:b/>
                <w:color w:val="C00000"/>
                <w:sz w:val="24"/>
                <w:szCs w:val="24"/>
              </w:rPr>
              <w:t xml:space="preserve"> </w:t>
            </w:r>
            <w:r w:rsidR="007A7419" w:rsidRPr="00AD5F7D">
              <w:rPr>
                <w:rFonts w:ascii="Times New Roman" w:hAnsi="Times New Roman" w:cs="Times New Roman"/>
                <w:b/>
                <w:color w:val="C00000"/>
                <w:sz w:val="24"/>
                <w:szCs w:val="24"/>
              </w:rPr>
              <w:t>202</w:t>
            </w:r>
            <w:r w:rsidR="00DD474F" w:rsidRPr="00AD5F7D">
              <w:rPr>
                <w:rFonts w:ascii="Times New Roman" w:hAnsi="Times New Roman" w:cs="Times New Roman"/>
                <w:b/>
                <w:color w:val="C00000"/>
                <w:sz w:val="24"/>
                <w:szCs w:val="24"/>
              </w:rPr>
              <w:t>1</w:t>
            </w:r>
            <w:r w:rsidR="007A7419" w:rsidRPr="00AD5F7D">
              <w:rPr>
                <w:rFonts w:ascii="Times New Roman" w:hAnsi="Times New Roman" w:cs="Times New Roman"/>
                <w:b/>
                <w:color w:val="C00000"/>
                <w:sz w:val="24"/>
                <w:szCs w:val="24"/>
              </w:rPr>
              <w:t xml:space="preserve"> г.</w:t>
            </w:r>
          </w:p>
        </w:tc>
      </w:tr>
      <w:tr w:rsidR="00B5571A" w:rsidRPr="00AD5F7D" w:rsidTr="00B346E1">
        <w:trPr>
          <w:trHeight w:val="1846"/>
        </w:trPr>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18.3</w:t>
            </w:r>
          </w:p>
        </w:tc>
        <w:tc>
          <w:tcPr>
            <w:tcW w:w="5074" w:type="dxa"/>
            <w:gridSpan w:val="3"/>
          </w:tcPr>
          <w:p w:rsidR="00B5571A" w:rsidRPr="00AD5F7D" w:rsidRDefault="00B5571A" w:rsidP="00B5571A">
            <w:pPr>
              <w:rPr>
                <w:rFonts w:ascii="Times New Roman" w:hAnsi="Times New Roman" w:cs="Times New Roman"/>
                <w:sz w:val="24"/>
                <w:szCs w:val="24"/>
              </w:rPr>
            </w:pPr>
            <w:r w:rsidRPr="00AD5F7D">
              <w:rPr>
                <w:rFonts w:ascii="Times New Roman" w:hAnsi="Times New Roman" w:cs="Times New Roman"/>
                <w:sz w:val="24"/>
                <w:szCs w:val="24"/>
              </w:rPr>
              <w:t xml:space="preserve">Дата проведения электронного аукциона. </w:t>
            </w:r>
          </w:p>
          <w:p w:rsidR="00B5571A" w:rsidRPr="00AD5F7D" w:rsidRDefault="00B5571A" w:rsidP="00B5571A">
            <w:pPr>
              <w:rPr>
                <w:rFonts w:ascii="Times New Roman" w:hAnsi="Times New Roman" w:cs="Times New Roman"/>
                <w:sz w:val="24"/>
                <w:szCs w:val="24"/>
              </w:rPr>
            </w:pPr>
            <w:r w:rsidRPr="00AD5F7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AD5F7D">
              <w:rPr>
                <w:rFonts w:ascii="Times New Roman" w:hAnsi="Times New Roman" w:cs="Times New Roman"/>
                <w:sz w:val="24"/>
                <w:szCs w:val="24"/>
              </w:rPr>
              <w:t>которой  расположен</w:t>
            </w:r>
            <w:proofErr w:type="gramEnd"/>
            <w:r w:rsidRPr="00AD5F7D">
              <w:rPr>
                <w:rFonts w:ascii="Times New Roman" w:hAnsi="Times New Roman" w:cs="Times New Roman"/>
                <w:sz w:val="24"/>
                <w:szCs w:val="24"/>
              </w:rPr>
              <w:t xml:space="preserve"> заказчик</w:t>
            </w:r>
            <w:r w:rsidRPr="00AD5F7D">
              <w:rPr>
                <w:rFonts w:ascii="Times New Roman" w:hAnsi="Times New Roman" w:cs="Times New Roman"/>
                <w:sz w:val="24"/>
                <w:szCs w:val="24"/>
                <w:vertAlign w:val="superscript"/>
              </w:rPr>
              <w:t>6</w:t>
            </w:r>
          </w:p>
        </w:tc>
        <w:tc>
          <w:tcPr>
            <w:tcW w:w="4217" w:type="dxa"/>
          </w:tcPr>
          <w:p w:rsidR="007A7419" w:rsidRPr="00AD5F7D" w:rsidRDefault="005860F1" w:rsidP="007A7419">
            <w:pPr>
              <w:jc w:val="both"/>
              <w:rPr>
                <w:rFonts w:ascii="Times New Roman" w:hAnsi="Times New Roman" w:cs="Times New Roman"/>
                <w:b/>
                <w:color w:val="C00000"/>
                <w:sz w:val="24"/>
                <w:szCs w:val="24"/>
              </w:rPr>
            </w:pPr>
            <w:r w:rsidRPr="00AD5F7D">
              <w:rPr>
                <w:rFonts w:ascii="Times New Roman" w:hAnsi="Times New Roman" w:cs="Times New Roman"/>
                <w:b/>
                <w:color w:val="C00000"/>
                <w:sz w:val="24"/>
                <w:szCs w:val="24"/>
              </w:rPr>
              <w:t>«</w:t>
            </w:r>
            <w:r w:rsidR="00F04BD1">
              <w:rPr>
                <w:rFonts w:ascii="Times New Roman" w:hAnsi="Times New Roman" w:cs="Times New Roman"/>
                <w:b/>
                <w:color w:val="C00000"/>
                <w:sz w:val="24"/>
                <w:szCs w:val="24"/>
              </w:rPr>
              <w:t>27</w:t>
            </w:r>
            <w:r w:rsidR="007A7419" w:rsidRPr="00AD5F7D">
              <w:rPr>
                <w:rFonts w:ascii="Times New Roman" w:hAnsi="Times New Roman" w:cs="Times New Roman"/>
                <w:b/>
                <w:color w:val="C00000"/>
                <w:sz w:val="24"/>
                <w:szCs w:val="24"/>
              </w:rPr>
              <w:t>»</w:t>
            </w:r>
            <w:r w:rsidR="00EB4129" w:rsidRPr="00AD5F7D">
              <w:rPr>
                <w:rFonts w:ascii="Times New Roman" w:hAnsi="Times New Roman" w:cs="Times New Roman"/>
                <w:b/>
                <w:color w:val="C00000"/>
                <w:sz w:val="24"/>
                <w:szCs w:val="24"/>
              </w:rPr>
              <w:t xml:space="preserve"> </w:t>
            </w:r>
            <w:r w:rsidR="00F04BD1">
              <w:rPr>
                <w:rFonts w:ascii="Times New Roman" w:hAnsi="Times New Roman" w:cs="Times New Roman"/>
                <w:b/>
                <w:color w:val="C00000"/>
                <w:sz w:val="24"/>
                <w:szCs w:val="24"/>
              </w:rPr>
              <w:t>мая</w:t>
            </w:r>
            <w:r w:rsidR="007A7419" w:rsidRPr="00AD5F7D">
              <w:rPr>
                <w:rFonts w:ascii="Times New Roman" w:hAnsi="Times New Roman" w:cs="Times New Roman"/>
                <w:b/>
                <w:color w:val="C00000"/>
                <w:sz w:val="24"/>
                <w:szCs w:val="24"/>
              </w:rPr>
              <w:t xml:space="preserve"> 202</w:t>
            </w:r>
            <w:r w:rsidR="00B1304F" w:rsidRPr="00AD5F7D">
              <w:rPr>
                <w:rFonts w:ascii="Times New Roman" w:hAnsi="Times New Roman" w:cs="Times New Roman"/>
                <w:b/>
                <w:color w:val="C00000"/>
                <w:sz w:val="24"/>
                <w:szCs w:val="24"/>
              </w:rPr>
              <w:t>1</w:t>
            </w:r>
            <w:r w:rsidR="007A7419" w:rsidRPr="00AD5F7D">
              <w:rPr>
                <w:rFonts w:ascii="Times New Roman" w:hAnsi="Times New Roman" w:cs="Times New Roman"/>
                <w:b/>
                <w:color w:val="C00000"/>
                <w:sz w:val="24"/>
                <w:szCs w:val="24"/>
              </w:rPr>
              <w:t xml:space="preserve"> г.</w:t>
            </w:r>
          </w:p>
          <w:p w:rsidR="00B5571A" w:rsidRPr="00AD5F7D" w:rsidRDefault="00B5571A" w:rsidP="00C63EE9">
            <w:pPr>
              <w:jc w:val="both"/>
              <w:rPr>
                <w:rFonts w:ascii="Times New Roman" w:hAnsi="Times New Roman" w:cs="Times New Roman"/>
                <w:color w:val="C00000"/>
                <w:sz w:val="24"/>
                <w:szCs w:val="24"/>
              </w:rPr>
            </w:pP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19.</w:t>
            </w:r>
          </w:p>
        </w:tc>
        <w:tc>
          <w:tcPr>
            <w:tcW w:w="5074" w:type="dxa"/>
            <w:gridSpan w:val="3"/>
          </w:tcPr>
          <w:p w:rsidR="00B5571A" w:rsidRPr="00AD5F7D" w:rsidRDefault="00B5571A" w:rsidP="00B5571A">
            <w:pPr>
              <w:rPr>
                <w:rFonts w:ascii="Times New Roman" w:hAnsi="Times New Roman" w:cs="Times New Roman"/>
                <w:sz w:val="24"/>
                <w:szCs w:val="24"/>
              </w:rPr>
            </w:pPr>
            <w:r w:rsidRPr="00AD5F7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Русский</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20.</w:t>
            </w: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AD5F7D" w:rsidTr="00B346E1">
        <w:trPr>
          <w:trHeight w:val="323"/>
        </w:trPr>
        <w:tc>
          <w:tcPr>
            <w:tcW w:w="846" w:type="dxa"/>
          </w:tcPr>
          <w:p w:rsidR="00B5571A" w:rsidRPr="00AD5F7D" w:rsidRDefault="00B5571A" w:rsidP="00B5571A">
            <w:pPr>
              <w:jc w:val="both"/>
              <w:rPr>
                <w:rFonts w:ascii="Times New Roman" w:hAnsi="Times New Roman" w:cs="Times New Roman"/>
                <w:sz w:val="24"/>
                <w:szCs w:val="24"/>
              </w:rPr>
            </w:pPr>
          </w:p>
        </w:tc>
        <w:tc>
          <w:tcPr>
            <w:tcW w:w="5074" w:type="dxa"/>
            <w:gridSpan w:val="3"/>
          </w:tcPr>
          <w:p w:rsidR="00B5571A" w:rsidRPr="00AD5F7D" w:rsidRDefault="00B5571A" w:rsidP="00B5571A">
            <w:pPr>
              <w:jc w:val="both"/>
              <w:rPr>
                <w:rFonts w:ascii="Times New Roman" w:hAnsi="Times New Roman" w:cs="Times New Roman"/>
                <w:sz w:val="24"/>
                <w:szCs w:val="24"/>
              </w:rPr>
            </w:pPr>
            <w:proofErr w:type="spellStart"/>
            <w:r w:rsidRPr="00AD5F7D">
              <w:rPr>
                <w:rFonts w:ascii="Times New Roman" w:hAnsi="Times New Roman" w:cs="Times New Roman"/>
                <w:sz w:val="24"/>
                <w:szCs w:val="24"/>
              </w:rPr>
              <w:t>пп</w:t>
            </w:r>
            <w:proofErr w:type="spellEnd"/>
            <w:r w:rsidRPr="00AD5F7D">
              <w:rPr>
                <w:rFonts w:ascii="Times New Roman" w:hAnsi="Times New Roman" w:cs="Times New Roman"/>
                <w:sz w:val="24"/>
                <w:szCs w:val="24"/>
              </w:rPr>
              <w:t xml:space="preserve">. а), </w:t>
            </w:r>
            <w:proofErr w:type="spellStart"/>
            <w:r w:rsidRPr="00AD5F7D">
              <w:rPr>
                <w:rFonts w:ascii="Times New Roman" w:hAnsi="Times New Roman" w:cs="Times New Roman"/>
                <w:sz w:val="24"/>
                <w:szCs w:val="24"/>
              </w:rPr>
              <w:t>пп</w:t>
            </w:r>
            <w:proofErr w:type="spellEnd"/>
            <w:r w:rsidRPr="00AD5F7D">
              <w:rPr>
                <w:rFonts w:ascii="Times New Roman" w:hAnsi="Times New Roman" w:cs="Times New Roman"/>
                <w:sz w:val="24"/>
                <w:szCs w:val="24"/>
              </w:rPr>
              <w:t xml:space="preserve"> б), п. 1 ч.1 ст. 95 </w:t>
            </w:r>
          </w:p>
        </w:tc>
        <w:tc>
          <w:tcPr>
            <w:tcW w:w="4217"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Предусмотрена</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p>
        </w:tc>
        <w:tc>
          <w:tcPr>
            <w:tcW w:w="5074" w:type="dxa"/>
            <w:gridSpan w:val="3"/>
          </w:tcPr>
          <w:p w:rsidR="00B5571A" w:rsidRPr="00AD5F7D" w:rsidRDefault="00B5571A" w:rsidP="00B5571A">
            <w:pPr>
              <w:jc w:val="both"/>
              <w:rPr>
                <w:rFonts w:ascii="Times New Roman" w:hAnsi="Times New Roman" w:cs="Times New Roman"/>
                <w:sz w:val="24"/>
                <w:szCs w:val="24"/>
              </w:rPr>
            </w:pPr>
            <w:proofErr w:type="spellStart"/>
            <w:r w:rsidRPr="00AD5F7D">
              <w:rPr>
                <w:rFonts w:ascii="Times New Roman" w:hAnsi="Times New Roman" w:cs="Times New Roman"/>
                <w:sz w:val="24"/>
                <w:szCs w:val="24"/>
              </w:rPr>
              <w:t>пп</w:t>
            </w:r>
            <w:proofErr w:type="spellEnd"/>
            <w:r w:rsidRPr="00AD5F7D">
              <w:rPr>
                <w:rFonts w:ascii="Times New Roman" w:hAnsi="Times New Roman" w:cs="Times New Roman"/>
                <w:sz w:val="24"/>
                <w:szCs w:val="24"/>
              </w:rPr>
              <w:t xml:space="preserve">. в) п. 1 ч.1 ст. 95 </w:t>
            </w:r>
          </w:p>
        </w:tc>
        <w:tc>
          <w:tcPr>
            <w:tcW w:w="4217"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Не предусмотрена</w:t>
            </w:r>
          </w:p>
        </w:tc>
      </w:tr>
      <w:tr w:rsidR="00B5571A" w:rsidRPr="00AD5F7D" w:rsidTr="00B5571A">
        <w:trPr>
          <w:trHeight w:val="989"/>
        </w:trPr>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21.</w:t>
            </w:r>
          </w:p>
        </w:tc>
        <w:tc>
          <w:tcPr>
            <w:tcW w:w="5074" w:type="dxa"/>
            <w:gridSpan w:val="3"/>
          </w:tcPr>
          <w:p w:rsidR="00B5571A" w:rsidRPr="00AD5F7D" w:rsidRDefault="00B5571A" w:rsidP="00343754">
            <w:pPr>
              <w:jc w:val="both"/>
              <w:rPr>
                <w:rFonts w:ascii="Times New Roman" w:hAnsi="Times New Roman" w:cs="Times New Roman"/>
                <w:sz w:val="24"/>
                <w:szCs w:val="24"/>
              </w:rPr>
            </w:pPr>
            <w:r w:rsidRPr="00AD5F7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AD5F7D">
              <w:rPr>
                <w:rFonts w:ascii="Times New Roman" w:hAnsi="Times New Roman" w:cs="Times New Roman"/>
                <w:sz w:val="24"/>
                <w:szCs w:val="24"/>
              </w:rPr>
              <w:t>3</w:t>
            </w:r>
            <w:r w:rsidRPr="00AD5F7D">
              <w:rPr>
                <w:rFonts w:ascii="Times New Roman" w:hAnsi="Times New Roman" w:cs="Times New Roman"/>
                <w:sz w:val="24"/>
                <w:szCs w:val="24"/>
              </w:rPr>
              <w:t xml:space="preserve"> статьи 95 </w:t>
            </w:r>
            <w:r w:rsidR="00FC63D2" w:rsidRPr="00AD5F7D">
              <w:rPr>
                <w:rFonts w:ascii="Times New Roman" w:hAnsi="Times New Roman" w:cs="Times New Roman"/>
                <w:sz w:val="24"/>
                <w:szCs w:val="24"/>
              </w:rPr>
              <w:t>Закона о контрактной системе.</w:t>
            </w:r>
          </w:p>
        </w:tc>
        <w:tc>
          <w:tcPr>
            <w:tcW w:w="4217"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Предусмотрена</w:t>
            </w:r>
          </w:p>
        </w:tc>
      </w:tr>
      <w:tr w:rsidR="00B5571A" w:rsidRPr="00AD5F7D" w:rsidTr="00B5571A">
        <w:trPr>
          <w:trHeight w:val="989"/>
        </w:trPr>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22.</w:t>
            </w: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Информация о контрактной службе, контрактном управляющем, ответственных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Федеральное государственное бюджетное учреждение науки Институт проблем </w:t>
            </w:r>
            <w:r w:rsidRPr="00AD5F7D">
              <w:rPr>
                <w:rFonts w:ascii="Times New Roman" w:hAnsi="Times New Roman" w:cs="Times New Roman"/>
                <w:sz w:val="24"/>
                <w:szCs w:val="24"/>
              </w:rPr>
              <w:lastRenderedPageBreak/>
              <w:t>управления им. В.А. Трапезникова   Российской академии наук (ИПУ РАН)</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ФИО: Тимохин Дмитрий Александрович</w:t>
            </w:r>
          </w:p>
          <w:p w:rsidR="00B5571A" w:rsidRPr="00AD5F7D" w:rsidRDefault="00B5571A" w:rsidP="00F962F5">
            <w:pPr>
              <w:jc w:val="both"/>
              <w:rPr>
                <w:rFonts w:ascii="Times New Roman" w:hAnsi="Times New Roman" w:cs="Times New Roman"/>
                <w:sz w:val="24"/>
                <w:szCs w:val="24"/>
              </w:rPr>
            </w:pPr>
            <w:r w:rsidRPr="00AD5F7D">
              <w:rPr>
                <w:rFonts w:ascii="Times New Roman" w:hAnsi="Times New Roman" w:cs="Times New Roman"/>
                <w:sz w:val="24"/>
                <w:szCs w:val="24"/>
              </w:rPr>
              <w:t xml:space="preserve">Телефон: </w:t>
            </w:r>
            <w:r w:rsidR="00F962F5" w:rsidRPr="00AD5F7D">
              <w:rPr>
                <w:rFonts w:ascii="Times New Roman" w:hAnsi="Times New Roman" w:cs="Times New Roman"/>
                <w:sz w:val="24"/>
                <w:szCs w:val="24"/>
              </w:rPr>
              <w:t>8 (495) 198-17-20,  доб. 1000, 1653, 1601.</w:t>
            </w:r>
            <w:r w:rsidR="00B47CBF"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Электронная почта: </w:t>
            </w:r>
            <w:hyperlink r:id="rId12" w:history="1">
              <w:r w:rsidRPr="00AD5F7D">
                <w:rPr>
                  <w:rFonts w:ascii="Times New Roman" w:hAnsi="Times New Roman" w:cs="Times New Roman"/>
                  <w:sz w:val="24"/>
                  <w:szCs w:val="24"/>
                </w:rPr>
                <w:t>kontrakt@ipu.ru</w:t>
              </w:r>
            </w:hyperlink>
            <w:r w:rsidRPr="00AD5F7D">
              <w:rPr>
                <w:rFonts w:ascii="Times New Roman" w:hAnsi="Times New Roman" w:cs="Times New Roman"/>
                <w:sz w:val="24"/>
                <w:szCs w:val="24"/>
              </w:rPr>
              <w:t xml:space="preserve">  </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p>
        </w:tc>
        <w:tc>
          <w:tcPr>
            <w:tcW w:w="9291" w:type="dxa"/>
            <w:gridSpan w:val="4"/>
          </w:tcPr>
          <w:p w:rsidR="00B5571A" w:rsidRPr="00AD5F7D" w:rsidRDefault="00B5571A" w:rsidP="00691595">
            <w:pPr>
              <w:jc w:val="both"/>
              <w:rPr>
                <w:rFonts w:ascii="Times New Roman" w:hAnsi="Times New Roman" w:cs="Times New Roman"/>
                <w:sz w:val="24"/>
                <w:szCs w:val="24"/>
              </w:rPr>
            </w:pPr>
            <w:r w:rsidRPr="00AD5F7D">
              <w:rPr>
                <w:rFonts w:ascii="Times New Roman" w:hAnsi="Times New Roman" w:cs="Times New Roman"/>
                <w:sz w:val="24"/>
                <w:szCs w:val="24"/>
              </w:rPr>
              <w:t>Условия признания победителя уклонившимся от заключения контракта:</w:t>
            </w:r>
            <w:r w:rsidR="00691595" w:rsidRPr="00AD5F7D">
              <w:rPr>
                <w:rFonts w:ascii="Times New Roman" w:hAnsi="Times New Roman" w:cs="Times New Roman"/>
                <w:sz w:val="24"/>
                <w:szCs w:val="24"/>
              </w:rPr>
              <w:t xml:space="preserve"> </w:t>
            </w:r>
            <w:r w:rsidR="00691595" w:rsidRPr="00AD5F7D">
              <w:rPr>
                <w:rFonts w:ascii="Times New Roman" w:hAnsi="Times New Roman" w:cs="Times New Roman"/>
                <w:sz w:val="24"/>
                <w:szCs w:val="24"/>
              </w:rPr>
              <w:br/>
            </w:r>
            <w:r w:rsidRPr="00AD5F7D">
              <w:rPr>
                <w:rFonts w:ascii="Times New Roman" w:hAnsi="Times New Roman" w:cs="Times New Roman"/>
                <w:sz w:val="24"/>
                <w:szCs w:val="24"/>
              </w:rPr>
              <w:t>в соответствии с ч.13 ст. 83.2 Закона о контрактной системе</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23.</w:t>
            </w: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23.1</w:t>
            </w:r>
          </w:p>
        </w:tc>
        <w:tc>
          <w:tcPr>
            <w:tcW w:w="4217"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Внесение изменений в документацию</w:t>
            </w:r>
          </w:p>
          <w:p w:rsidR="00B5571A" w:rsidRPr="00AD5F7D" w:rsidRDefault="00B5571A" w:rsidP="00B5571A">
            <w:pPr>
              <w:jc w:val="both"/>
              <w:rPr>
                <w:rFonts w:ascii="Times New Roman" w:hAnsi="Times New Roman" w:cs="Times New Roman"/>
                <w:sz w:val="24"/>
                <w:szCs w:val="24"/>
              </w:rPr>
            </w:pPr>
          </w:p>
        </w:tc>
        <w:tc>
          <w:tcPr>
            <w:tcW w:w="5074"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sidRPr="00AD5F7D">
              <w:rPr>
                <w:rFonts w:ascii="Times New Roman" w:hAnsi="Times New Roman" w:cs="Times New Roman"/>
                <w:sz w:val="24"/>
                <w:szCs w:val="24"/>
              </w:rPr>
              <w:t xml:space="preserve">срока </w:t>
            </w:r>
            <w:r w:rsidRPr="00AD5F7D">
              <w:rPr>
                <w:rFonts w:ascii="Times New Roman" w:hAnsi="Times New Roman" w:cs="Times New Roman"/>
                <w:sz w:val="24"/>
                <w:szCs w:val="24"/>
              </w:rPr>
              <w:t>подачи заявок.</w:t>
            </w:r>
          </w:p>
          <w:p w:rsidR="00B5571A" w:rsidRPr="00AD5F7D" w:rsidRDefault="00B5571A" w:rsidP="00F04BD1">
            <w:pPr>
              <w:jc w:val="both"/>
              <w:rPr>
                <w:rFonts w:ascii="Times New Roman" w:hAnsi="Times New Roman" w:cs="Times New Roman"/>
                <w:sz w:val="24"/>
                <w:szCs w:val="24"/>
              </w:rPr>
            </w:pPr>
            <w:r w:rsidRPr="00AD5F7D">
              <w:rPr>
                <w:rFonts w:ascii="Times New Roman" w:hAnsi="Times New Roman" w:cs="Times New Roman"/>
                <w:sz w:val="24"/>
                <w:szCs w:val="24"/>
              </w:rPr>
              <w:t xml:space="preserve">Дата, до которой Заказчик вправе внести изменения: </w:t>
            </w:r>
            <w:r w:rsidR="005E49DE" w:rsidRPr="00AD5F7D">
              <w:rPr>
                <w:rFonts w:ascii="Times New Roman" w:hAnsi="Times New Roman" w:cs="Times New Roman"/>
                <w:b/>
                <w:color w:val="C00000"/>
                <w:sz w:val="24"/>
                <w:szCs w:val="24"/>
              </w:rPr>
              <w:t>«</w:t>
            </w:r>
            <w:r w:rsidR="00F04BD1">
              <w:rPr>
                <w:rFonts w:ascii="Times New Roman" w:hAnsi="Times New Roman" w:cs="Times New Roman"/>
                <w:b/>
                <w:color w:val="C00000"/>
                <w:sz w:val="24"/>
                <w:szCs w:val="24"/>
              </w:rPr>
              <w:t>22</w:t>
            </w:r>
            <w:r w:rsidR="00421771" w:rsidRPr="00AD5F7D">
              <w:rPr>
                <w:rFonts w:ascii="Times New Roman" w:hAnsi="Times New Roman" w:cs="Times New Roman"/>
                <w:b/>
                <w:color w:val="C00000"/>
                <w:sz w:val="24"/>
                <w:szCs w:val="24"/>
              </w:rPr>
              <w:t>»</w:t>
            </w:r>
            <w:r w:rsidR="005E49DE" w:rsidRPr="00AD5F7D">
              <w:rPr>
                <w:rFonts w:ascii="Times New Roman" w:hAnsi="Times New Roman" w:cs="Times New Roman"/>
                <w:b/>
                <w:color w:val="C00000"/>
                <w:sz w:val="24"/>
                <w:szCs w:val="24"/>
              </w:rPr>
              <w:t xml:space="preserve"> </w:t>
            </w:r>
            <w:r w:rsidR="00F04BD1">
              <w:rPr>
                <w:rFonts w:ascii="Times New Roman" w:hAnsi="Times New Roman" w:cs="Times New Roman"/>
                <w:b/>
                <w:color w:val="C00000"/>
                <w:sz w:val="24"/>
                <w:szCs w:val="24"/>
              </w:rPr>
              <w:t xml:space="preserve">мая </w:t>
            </w:r>
            <w:r w:rsidR="00EB4129" w:rsidRPr="00AD5F7D">
              <w:rPr>
                <w:rFonts w:ascii="Times New Roman" w:hAnsi="Times New Roman" w:cs="Times New Roman"/>
                <w:b/>
                <w:color w:val="C00000"/>
                <w:sz w:val="24"/>
                <w:szCs w:val="24"/>
              </w:rPr>
              <w:t xml:space="preserve">2021 </w:t>
            </w:r>
            <w:r w:rsidR="005E49DE" w:rsidRPr="00AD5F7D">
              <w:rPr>
                <w:rFonts w:ascii="Times New Roman" w:hAnsi="Times New Roman" w:cs="Times New Roman"/>
                <w:b/>
                <w:color w:val="C00000"/>
                <w:sz w:val="24"/>
                <w:szCs w:val="24"/>
              </w:rPr>
              <w:t>г</w:t>
            </w:r>
            <w:r w:rsidR="005E49DE" w:rsidRPr="00AD5F7D">
              <w:rPr>
                <w:rFonts w:ascii="Times New Roman" w:hAnsi="Times New Roman" w:cs="Times New Roman"/>
                <w:color w:val="C00000"/>
                <w:sz w:val="24"/>
                <w:szCs w:val="24"/>
              </w:rPr>
              <w:t>.</w:t>
            </w:r>
            <w:r w:rsidRPr="00AD5F7D">
              <w:rPr>
                <w:rFonts w:ascii="Times New Roman" w:hAnsi="Times New Roman" w:cs="Times New Roman"/>
                <w:color w:val="C00000"/>
                <w:sz w:val="24"/>
                <w:szCs w:val="24"/>
              </w:rPr>
              <w:t xml:space="preserve"> </w:t>
            </w:r>
            <w:r w:rsidRPr="00AD5F7D">
              <w:rPr>
                <w:rFonts w:ascii="Times New Roman" w:hAnsi="Times New Roman" w:cs="Times New Roman"/>
                <w:sz w:val="24"/>
                <w:szCs w:val="24"/>
              </w:rPr>
              <w:t>включительно</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23.2</w:t>
            </w:r>
          </w:p>
        </w:tc>
        <w:tc>
          <w:tcPr>
            <w:tcW w:w="4217" w:type="dxa"/>
            <w:gridSpan w:val="2"/>
          </w:tcPr>
          <w:p w:rsidR="00B5571A" w:rsidRPr="00AD5F7D" w:rsidRDefault="00B5571A" w:rsidP="00B5571A">
            <w:pPr>
              <w:rPr>
                <w:rFonts w:ascii="Times New Roman" w:hAnsi="Times New Roman" w:cs="Times New Roman"/>
                <w:sz w:val="24"/>
                <w:szCs w:val="24"/>
              </w:rPr>
            </w:pPr>
            <w:r w:rsidRPr="00AD5F7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AD5F7D" w:rsidRDefault="00B5571A" w:rsidP="00B5571A">
            <w:pPr>
              <w:jc w:val="both"/>
              <w:rPr>
                <w:rFonts w:ascii="Times New Roman" w:hAnsi="Times New Roman" w:cs="Times New Roman"/>
                <w:sz w:val="24"/>
                <w:szCs w:val="24"/>
              </w:rPr>
            </w:pPr>
          </w:p>
        </w:tc>
        <w:tc>
          <w:tcPr>
            <w:tcW w:w="5074"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на электронной площадке, вправе направить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sidRPr="00AD5F7D">
              <w:rPr>
                <w:rFonts w:ascii="Times New Roman" w:hAnsi="Times New Roman" w:cs="Times New Roman"/>
                <w:sz w:val="24"/>
                <w:szCs w:val="24"/>
              </w:rPr>
              <w:br/>
            </w:r>
            <w:r w:rsidRPr="00AD5F7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AD5F7D" w:rsidRDefault="00B5571A" w:rsidP="00B47CBF">
            <w:pPr>
              <w:jc w:val="both"/>
              <w:rPr>
                <w:rFonts w:ascii="Times New Roman" w:hAnsi="Times New Roman" w:cs="Times New Roman"/>
                <w:sz w:val="24"/>
                <w:szCs w:val="24"/>
              </w:rPr>
            </w:pPr>
            <w:r w:rsidRPr="00AD5F7D">
              <w:rPr>
                <w:rFonts w:ascii="Times New Roman" w:hAnsi="Times New Roman" w:cs="Times New Roman"/>
                <w:sz w:val="24"/>
                <w:szCs w:val="24"/>
              </w:rPr>
              <w:t>В течение двух дней с даты поступления</w:t>
            </w:r>
            <w:r w:rsidR="000F6FF4" w:rsidRPr="00AD5F7D">
              <w:rPr>
                <w:rFonts w:ascii="Times New Roman" w:hAnsi="Times New Roman" w:cs="Times New Roman"/>
                <w:sz w:val="24"/>
                <w:szCs w:val="24"/>
              </w:rPr>
              <w:br/>
            </w:r>
            <w:r w:rsidRPr="00AD5F7D">
              <w:rPr>
                <w:rFonts w:ascii="Times New Roman" w:hAnsi="Times New Roman" w:cs="Times New Roman"/>
                <w:sz w:val="24"/>
                <w:szCs w:val="24"/>
              </w:rPr>
              <w:t xml:space="preserve">от оператора электронной площадки вышеуказанного запроса заказчик размещает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в единой информационной системе разъяснения положений документации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об электронном аукционе с указанием предмета запроса, но без указания участника такого аукциона,</w:t>
            </w:r>
            <w:r w:rsidR="00B47CBF"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за три дня до даты окончания срока подачи заявок на участие в таком аукционе</w:t>
            </w:r>
          </w:p>
        </w:tc>
      </w:tr>
      <w:tr w:rsidR="00B5571A" w:rsidRPr="00AD5F7D" w:rsidTr="00B5571A">
        <w:trPr>
          <w:trHeight w:val="1090"/>
        </w:trPr>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23.3</w:t>
            </w:r>
          </w:p>
        </w:tc>
        <w:tc>
          <w:tcPr>
            <w:tcW w:w="4217"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Даты начала и окончания срока предоставления разъяснений</w:t>
            </w:r>
          </w:p>
          <w:p w:rsidR="00B5571A" w:rsidRPr="00AD5F7D" w:rsidRDefault="00B5571A" w:rsidP="00B5571A">
            <w:pPr>
              <w:jc w:val="both"/>
              <w:rPr>
                <w:rFonts w:ascii="Times New Roman" w:hAnsi="Times New Roman" w:cs="Times New Roman"/>
                <w:sz w:val="24"/>
                <w:szCs w:val="24"/>
              </w:rPr>
            </w:pPr>
          </w:p>
        </w:tc>
        <w:tc>
          <w:tcPr>
            <w:tcW w:w="5074"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Дата начала предоставления разъяснений:</w:t>
            </w:r>
          </w:p>
          <w:p w:rsidR="00B5571A" w:rsidRPr="00AD5F7D" w:rsidRDefault="00655C8D" w:rsidP="00B5571A">
            <w:pPr>
              <w:jc w:val="both"/>
              <w:rPr>
                <w:rFonts w:ascii="Times New Roman" w:hAnsi="Times New Roman" w:cs="Times New Roman"/>
                <w:b/>
                <w:color w:val="C00000"/>
                <w:sz w:val="24"/>
                <w:szCs w:val="24"/>
              </w:rPr>
            </w:pPr>
            <w:r w:rsidRPr="00AD5F7D">
              <w:rPr>
                <w:rFonts w:ascii="Times New Roman" w:hAnsi="Times New Roman" w:cs="Times New Roman"/>
                <w:b/>
                <w:color w:val="C00000"/>
                <w:sz w:val="24"/>
                <w:szCs w:val="24"/>
              </w:rPr>
              <w:t>«</w:t>
            </w:r>
            <w:r w:rsidR="00F04BD1">
              <w:rPr>
                <w:rFonts w:ascii="Times New Roman" w:hAnsi="Times New Roman" w:cs="Times New Roman"/>
                <w:b/>
                <w:color w:val="C00000"/>
                <w:sz w:val="24"/>
                <w:szCs w:val="24"/>
              </w:rPr>
              <w:t>05</w:t>
            </w:r>
            <w:r w:rsidR="00F46566" w:rsidRPr="00AD5F7D">
              <w:rPr>
                <w:rFonts w:ascii="Times New Roman" w:hAnsi="Times New Roman" w:cs="Times New Roman"/>
                <w:b/>
                <w:color w:val="C00000"/>
                <w:sz w:val="24"/>
                <w:szCs w:val="24"/>
              </w:rPr>
              <w:t>»</w:t>
            </w:r>
            <w:r w:rsidRPr="00AD5F7D">
              <w:rPr>
                <w:rFonts w:ascii="Times New Roman" w:hAnsi="Times New Roman" w:cs="Times New Roman"/>
                <w:b/>
                <w:color w:val="C00000"/>
                <w:sz w:val="24"/>
                <w:szCs w:val="24"/>
              </w:rPr>
              <w:t xml:space="preserve"> </w:t>
            </w:r>
            <w:r w:rsidR="00F04BD1">
              <w:rPr>
                <w:rFonts w:ascii="Times New Roman" w:hAnsi="Times New Roman" w:cs="Times New Roman"/>
                <w:b/>
                <w:color w:val="C00000"/>
                <w:sz w:val="24"/>
                <w:szCs w:val="24"/>
              </w:rPr>
              <w:t>мая</w:t>
            </w:r>
            <w:r w:rsidR="00F46566" w:rsidRPr="00AD5F7D">
              <w:rPr>
                <w:rFonts w:ascii="Times New Roman" w:hAnsi="Times New Roman" w:cs="Times New Roman"/>
                <w:b/>
                <w:color w:val="C00000"/>
                <w:sz w:val="24"/>
                <w:szCs w:val="24"/>
              </w:rPr>
              <w:t xml:space="preserve"> </w:t>
            </w:r>
            <w:r w:rsidR="00B5571A" w:rsidRPr="00AD5F7D">
              <w:rPr>
                <w:rFonts w:ascii="Times New Roman" w:hAnsi="Times New Roman" w:cs="Times New Roman"/>
                <w:b/>
                <w:color w:val="C00000"/>
                <w:sz w:val="24"/>
                <w:szCs w:val="24"/>
              </w:rPr>
              <w:t>202</w:t>
            </w:r>
            <w:r w:rsidR="00B5769F" w:rsidRPr="00AD5F7D">
              <w:rPr>
                <w:rFonts w:ascii="Times New Roman" w:hAnsi="Times New Roman" w:cs="Times New Roman"/>
                <w:b/>
                <w:color w:val="C00000"/>
                <w:sz w:val="24"/>
                <w:szCs w:val="24"/>
              </w:rPr>
              <w:t>1</w:t>
            </w:r>
            <w:r w:rsidR="00B5571A" w:rsidRPr="00AD5F7D">
              <w:rPr>
                <w:rFonts w:ascii="Times New Roman" w:hAnsi="Times New Roman" w:cs="Times New Roman"/>
                <w:b/>
                <w:color w:val="C00000"/>
                <w:sz w:val="24"/>
                <w:szCs w:val="24"/>
              </w:rPr>
              <w:t xml:space="preserve"> г.</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Дата окончания предоставления разъяснений:</w:t>
            </w:r>
          </w:p>
          <w:p w:rsidR="00B5571A" w:rsidRPr="00AD5F7D" w:rsidRDefault="00655C8D" w:rsidP="00F04BD1">
            <w:pPr>
              <w:jc w:val="both"/>
              <w:rPr>
                <w:rFonts w:ascii="Times New Roman" w:hAnsi="Times New Roman" w:cs="Times New Roman"/>
                <w:b/>
                <w:sz w:val="24"/>
                <w:szCs w:val="24"/>
              </w:rPr>
            </w:pPr>
            <w:r w:rsidRPr="00AD5F7D">
              <w:rPr>
                <w:rFonts w:ascii="Times New Roman" w:hAnsi="Times New Roman" w:cs="Times New Roman"/>
                <w:b/>
                <w:color w:val="C00000"/>
                <w:sz w:val="24"/>
                <w:szCs w:val="24"/>
              </w:rPr>
              <w:t>«</w:t>
            </w:r>
            <w:r w:rsidR="00F04BD1">
              <w:rPr>
                <w:rFonts w:ascii="Times New Roman" w:hAnsi="Times New Roman" w:cs="Times New Roman"/>
                <w:b/>
                <w:color w:val="C00000"/>
                <w:sz w:val="24"/>
                <w:szCs w:val="24"/>
              </w:rPr>
              <w:t>25</w:t>
            </w:r>
            <w:r w:rsidR="00F46566" w:rsidRPr="00AD5F7D">
              <w:rPr>
                <w:rFonts w:ascii="Times New Roman" w:hAnsi="Times New Roman" w:cs="Times New Roman"/>
                <w:b/>
                <w:color w:val="C00000"/>
                <w:sz w:val="24"/>
                <w:szCs w:val="24"/>
              </w:rPr>
              <w:t>»</w:t>
            </w:r>
            <w:r w:rsidRPr="00AD5F7D">
              <w:rPr>
                <w:rFonts w:ascii="Times New Roman" w:hAnsi="Times New Roman" w:cs="Times New Roman"/>
                <w:b/>
                <w:color w:val="C00000"/>
                <w:sz w:val="24"/>
                <w:szCs w:val="24"/>
              </w:rPr>
              <w:t xml:space="preserve"> </w:t>
            </w:r>
            <w:r w:rsidR="00F04BD1">
              <w:rPr>
                <w:rFonts w:ascii="Times New Roman" w:hAnsi="Times New Roman" w:cs="Times New Roman"/>
                <w:b/>
                <w:color w:val="C00000"/>
                <w:sz w:val="24"/>
                <w:szCs w:val="24"/>
              </w:rPr>
              <w:t>мая</w:t>
            </w:r>
            <w:r w:rsidR="00F46566" w:rsidRPr="00AD5F7D">
              <w:rPr>
                <w:rFonts w:ascii="Times New Roman" w:hAnsi="Times New Roman" w:cs="Times New Roman"/>
                <w:b/>
                <w:color w:val="C00000"/>
                <w:sz w:val="24"/>
                <w:szCs w:val="24"/>
              </w:rPr>
              <w:t xml:space="preserve"> </w:t>
            </w:r>
            <w:r w:rsidR="006854B9" w:rsidRPr="00AD5F7D">
              <w:rPr>
                <w:rFonts w:ascii="Times New Roman" w:hAnsi="Times New Roman" w:cs="Times New Roman"/>
                <w:b/>
                <w:color w:val="C00000"/>
                <w:sz w:val="24"/>
                <w:szCs w:val="24"/>
              </w:rPr>
              <w:t>202</w:t>
            </w:r>
            <w:r w:rsidR="00B5769F" w:rsidRPr="00AD5F7D">
              <w:rPr>
                <w:rFonts w:ascii="Times New Roman" w:hAnsi="Times New Roman" w:cs="Times New Roman"/>
                <w:b/>
                <w:color w:val="C00000"/>
                <w:sz w:val="24"/>
                <w:szCs w:val="24"/>
              </w:rPr>
              <w:t>1</w:t>
            </w:r>
            <w:r w:rsidR="006854B9" w:rsidRPr="00AD5F7D">
              <w:rPr>
                <w:rFonts w:ascii="Times New Roman" w:hAnsi="Times New Roman" w:cs="Times New Roman"/>
                <w:b/>
                <w:color w:val="C00000"/>
                <w:sz w:val="24"/>
                <w:szCs w:val="24"/>
              </w:rPr>
              <w:t xml:space="preserve"> г.</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23.4</w:t>
            </w:r>
          </w:p>
        </w:tc>
        <w:tc>
          <w:tcPr>
            <w:tcW w:w="4217"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Отказ от проведения электронного аукциона</w:t>
            </w:r>
          </w:p>
          <w:p w:rsidR="00B5571A" w:rsidRPr="00AD5F7D" w:rsidRDefault="00B5571A" w:rsidP="00B5571A">
            <w:pPr>
              <w:jc w:val="both"/>
              <w:rPr>
                <w:rFonts w:ascii="Times New Roman" w:hAnsi="Times New Roman" w:cs="Times New Roman"/>
                <w:sz w:val="24"/>
                <w:szCs w:val="24"/>
              </w:rPr>
            </w:pPr>
          </w:p>
        </w:tc>
        <w:tc>
          <w:tcPr>
            <w:tcW w:w="5074"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Заказчик вправе принять решение об   отказе от проведения электронного аукциона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за 5 дней до даты окончания подачи заявок.</w:t>
            </w:r>
          </w:p>
        </w:tc>
      </w:tr>
      <w:tr w:rsidR="00B5571A" w:rsidRPr="00AD5F7D" w:rsidTr="000631F5">
        <w:tc>
          <w:tcPr>
            <w:tcW w:w="10137" w:type="dxa"/>
            <w:gridSpan w:val="5"/>
          </w:tcPr>
          <w:p w:rsidR="00B5571A" w:rsidRPr="00AD5F7D" w:rsidRDefault="00B5571A" w:rsidP="00B5571A">
            <w:pPr>
              <w:jc w:val="both"/>
              <w:rPr>
                <w:rFonts w:ascii="Times New Roman" w:hAnsi="Times New Roman" w:cs="Times New Roman"/>
                <w:b/>
                <w:sz w:val="24"/>
                <w:szCs w:val="24"/>
              </w:rPr>
            </w:pPr>
            <w:r w:rsidRPr="00AD5F7D">
              <w:rPr>
                <w:rFonts w:ascii="Times New Roman" w:hAnsi="Times New Roman" w:cs="Times New Roman"/>
                <w:b/>
                <w:sz w:val="24"/>
                <w:szCs w:val="24"/>
              </w:rPr>
              <w:t>I</w:t>
            </w:r>
            <w:r w:rsidRPr="00AD5F7D">
              <w:rPr>
                <w:rFonts w:ascii="Times New Roman" w:hAnsi="Times New Roman" w:cs="Times New Roman"/>
                <w:b/>
                <w:sz w:val="24"/>
                <w:szCs w:val="24"/>
                <w:lang w:val="en-US"/>
              </w:rPr>
              <w:t>II</w:t>
            </w:r>
            <w:r w:rsidRPr="00AD5F7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24.</w:t>
            </w:r>
          </w:p>
        </w:tc>
        <w:tc>
          <w:tcPr>
            <w:tcW w:w="4217"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Размер и порядок обеспечения заявок на участие в электронном аукционе</w:t>
            </w:r>
            <w:r w:rsidRPr="00AD5F7D">
              <w:rPr>
                <w:rFonts w:ascii="Times New Roman" w:hAnsi="Times New Roman" w:cs="Times New Roman"/>
                <w:sz w:val="24"/>
                <w:szCs w:val="24"/>
                <w:vertAlign w:val="superscript"/>
              </w:rPr>
              <w:t>7</w:t>
            </w:r>
          </w:p>
        </w:tc>
        <w:tc>
          <w:tcPr>
            <w:tcW w:w="5074" w:type="dxa"/>
            <w:gridSpan w:val="2"/>
          </w:tcPr>
          <w:p w:rsidR="004C6B7E" w:rsidRPr="00AD5F7D" w:rsidRDefault="004C6B7E" w:rsidP="004C6B7E">
            <w:pPr>
              <w:jc w:val="both"/>
              <w:rPr>
                <w:rFonts w:ascii="Times New Roman" w:hAnsi="Times New Roman" w:cs="Times New Roman"/>
                <w:b/>
                <w:sz w:val="24"/>
                <w:szCs w:val="24"/>
              </w:rPr>
            </w:pPr>
            <w:r w:rsidRPr="00AD5F7D">
              <w:rPr>
                <w:rFonts w:ascii="Times New Roman" w:hAnsi="Times New Roman" w:cs="Times New Roman"/>
                <w:b/>
                <w:sz w:val="24"/>
                <w:szCs w:val="24"/>
              </w:rPr>
              <w:t>Не установлено</w:t>
            </w:r>
          </w:p>
          <w:p w:rsidR="00B5571A" w:rsidRPr="00AD5F7D" w:rsidRDefault="00B5571A" w:rsidP="00E17326">
            <w:pPr>
              <w:jc w:val="both"/>
              <w:rPr>
                <w:rFonts w:ascii="Times New Roman" w:hAnsi="Times New Roman" w:cs="Times New Roman"/>
                <w:sz w:val="24"/>
                <w:szCs w:val="24"/>
              </w:rPr>
            </w:pP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lastRenderedPageBreak/>
              <w:t>24.1</w:t>
            </w:r>
          </w:p>
        </w:tc>
        <w:tc>
          <w:tcPr>
            <w:tcW w:w="4217" w:type="dxa"/>
            <w:gridSpan w:val="2"/>
          </w:tcPr>
          <w:p w:rsidR="00B5571A" w:rsidRPr="00AD5F7D" w:rsidRDefault="00B5571A" w:rsidP="00D31821">
            <w:pPr>
              <w:jc w:val="both"/>
              <w:rPr>
                <w:rFonts w:ascii="Times New Roman" w:hAnsi="Times New Roman" w:cs="Times New Roman"/>
                <w:sz w:val="24"/>
                <w:szCs w:val="24"/>
              </w:rPr>
            </w:pPr>
            <w:r w:rsidRPr="00AD5F7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AD5F7D" w:rsidRDefault="004C6B7E" w:rsidP="004C6B7E">
            <w:pPr>
              <w:jc w:val="both"/>
              <w:rPr>
                <w:rFonts w:ascii="Times New Roman" w:hAnsi="Times New Roman" w:cs="Times New Roman"/>
                <w:b/>
                <w:sz w:val="24"/>
                <w:szCs w:val="24"/>
              </w:rPr>
            </w:pPr>
            <w:r w:rsidRPr="00AD5F7D">
              <w:rPr>
                <w:rFonts w:ascii="Times New Roman" w:hAnsi="Times New Roman" w:cs="Times New Roman"/>
                <w:b/>
                <w:sz w:val="24"/>
                <w:szCs w:val="24"/>
              </w:rPr>
              <w:t>Не установлено</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25.</w:t>
            </w:r>
          </w:p>
        </w:tc>
        <w:tc>
          <w:tcPr>
            <w:tcW w:w="4217" w:type="dxa"/>
            <w:gridSpan w:val="2"/>
          </w:tcPr>
          <w:p w:rsidR="00B5571A" w:rsidRPr="00AD5F7D" w:rsidRDefault="00B5571A" w:rsidP="00B5571A">
            <w:pPr>
              <w:jc w:val="both"/>
              <w:rPr>
                <w:rFonts w:ascii="Times New Roman" w:hAnsi="Times New Roman" w:cs="Times New Roman"/>
                <w:sz w:val="24"/>
                <w:szCs w:val="24"/>
                <w:vertAlign w:val="superscript"/>
              </w:rPr>
            </w:pPr>
            <w:r w:rsidRPr="00AD5F7D">
              <w:rPr>
                <w:rFonts w:ascii="Times New Roman" w:hAnsi="Times New Roman" w:cs="Times New Roman"/>
                <w:sz w:val="24"/>
                <w:szCs w:val="24"/>
              </w:rPr>
              <w:t xml:space="preserve">Размер обеспечения исполнения контракта </w:t>
            </w:r>
            <w:r w:rsidRPr="00AD5F7D">
              <w:rPr>
                <w:rFonts w:ascii="Times New Roman" w:hAnsi="Times New Roman" w:cs="Times New Roman"/>
                <w:sz w:val="24"/>
                <w:szCs w:val="24"/>
                <w:vertAlign w:val="superscript"/>
              </w:rPr>
              <w:t>8 9</w:t>
            </w:r>
          </w:p>
          <w:p w:rsidR="00B5571A" w:rsidRPr="00AD5F7D" w:rsidRDefault="00B5571A" w:rsidP="00B5571A">
            <w:pPr>
              <w:jc w:val="both"/>
              <w:rPr>
                <w:rFonts w:ascii="Times New Roman" w:hAnsi="Times New Roman" w:cs="Times New Roman"/>
                <w:sz w:val="24"/>
                <w:szCs w:val="24"/>
              </w:rPr>
            </w:pPr>
          </w:p>
          <w:p w:rsidR="00B5571A" w:rsidRPr="00AD5F7D" w:rsidRDefault="00B5571A" w:rsidP="00B5571A">
            <w:pPr>
              <w:jc w:val="both"/>
              <w:rPr>
                <w:rFonts w:ascii="Times New Roman" w:hAnsi="Times New Roman" w:cs="Times New Roman"/>
                <w:sz w:val="24"/>
                <w:szCs w:val="24"/>
              </w:rPr>
            </w:pPr>
          </w:p>
          <w:p w:rsidR="00B5571A" w:rsidRPr="00AD5F7D" w:rsidRDefault="00B5571A" w:rsidP="00B5571A">
            <w:pPr>
              <w:jc w:val="both"/>
              <w:rPr>
                <w:rFonts w:ascii="Times New Roman" w:hAnsi="Times New Roman" w:cs="Times New Roman"/>
                <w:sz w:val="24"/>
                <w:szCs w:val="24"/>
              </w:rPr>
            </w:pPr>
          </w:p>
        </w:tc>
        <w:tc>
          <w:tcPr>
            <w:tcW w:w="5074" w:type="dxa"/>
            <w:gridSpan w:val="2"/>
          </w:tcPr>
          <w:p w:rsidR="00B5571A" w:rsidRPr="00AD5F7D" w:rsidRDefault="004C6B7E" w:rsidP="00AD5F7D">
            <w:pPr>
              <w:jc w:val="both"/>
              <w:rPr>
                <w:rFonts w:ascii="Times New Roman" w:hAnsi="Times New Roman" w:cs="Times New Roman"/>
                <w:sz w:val="24"/>
                <w:szCs w:val="24"/>
              </w:rPr>
            </w:pPr>
            <w:r w:rsidRPr="00AD5F7D">
              <w:rPr>
                <w:rFonts w:ascii="Times New Roman" w:hAnsi="Times New Roman" w:cs="Times New Roman"/>
                <w:b/>
                <w:sz w:val="24"/>
                <w:szCs w:val="24"/>
              </w:rPr>
              <w:t>Обеспечение исполнения контракта устанавливается в размере 2 849 (Две тысячи восемьсот сорок девять) рублей 70 копеек - 10 % от начальной (максимальной) цены контракта</w:t>
            </w:r>
            <w:r w:rsidR="0070129B" w:rsidRPr="00AD5F7D">
              <w:rPr>
                <w:rFonts w:ascii="Times New Roman" w:hAnsi="Times New Roman" w:cs="Times New Roman"/>
                <w:b/>
                <w:sz w:val="24"/>
                <w:szCs w:val="24"/>
              </w:rPr>
              <w:t>.</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25.1</w:t>
            </w:r>
          </w:p>
        </w:tc>
        <w:tc>
          <w:tcPr>
            <w:tcW w:w="4217"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Срок и порядок предоставления обеспечения исполнения контракта</w:t>
            </w:r>
          </w:p>
          <w:p w:rsidR="00B5571A" w:rsidRPr="00AD5F7D" w:rsidRDefault="00B5571A" w:rsidP="00B5571A">
            <w:pPr>
              <w:jc w:val="both"/>
              <w:rPr>
                <w:rFonts w:ascii="Times New Roman" w:hAnsi="Times New Roman" w:cs="Times New Roman"/>
                <w:sz w:val="24"/>
                <w:szCs w:val="24"/>
              </w:rPr>
            </w:pPr>
          </w:p>
        </w:tc>
        <w:tc>
          <w:tcPr>
            <w:tcW w:w="5074"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на котором в соответствии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с законодательством</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Российской Федерации учитываются операции со средствами, поступающими заказчику,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в размере обеспечения исполнения контракта, указанном в документации о закупках.</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Срок внесения обеспечения - до момента заключения контракта.</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Реквизиты счета для внесения обе</w:t>
            </w:r>
            <w:r w:rsidR="000A23CD" w:rsidRPr="00AD5F7D">
              <w:rPr>
                <w:rFonts w:ascii="Times New Roman" w:hAnsi="Times New Roman" w:cs="Times New Roman"/>
                <w:sz w:val="24"/>
                <w:szCs w:val="24"/>
              </w:rPr>
              <w:t>спечения исполнения контракта:</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Наименование заказчика:</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ИНН   7728013512/КПП   772801001 </w:t>
            </w:r>
          </w:p>
          <w:p w:rsidR="009F0F13" w:rsidRPr="00AD5F7D" w:rsidRDefault="009F0F13" w:rsidP="009F0F13">
            <w:pPr>
              <w:jc w:val="both"/>
              <w:rPr>
                <w:rFonts w:ascii="Times New Roman" w:hAnsi="Times New Roman" w:cs="Times New Roman"/>
                <w:sz w:val="24"/>
                <w:szCs w:val="24"/>
              </w:rPr>
            </w:pPr>
            <w:r w:rsidRPr="00AD5F7D">
              <w:rPr>
                <w:rFonts w:ascii="Times New Roman" w:hAnsi="Times New Roman" w:cs="Times New Roman"/>
                <w:sz w:val="24"/>
                <w:szCs w:val="24"/>
              </w:rPr>
              <w:t>Банковские реквизиты: БИК ТОФК 004525988</w:t>
            </w:r>
          </w:p>
          <w:p w:rsidR="009F0F13" w:rsidRPr="00AD5F7D" w:rsidRDefault="009F0F13" w:rsidP="009F0F13">
            <w:pPr>
              <w:jc w:val="both"/>
              <w:rPr>
                <w:rFonts w:ascii="Times New Roman" w:hAnsi="Times New Roman" w:cs="Times New Roman"/>
                <w:sz w:val="24"/>
                <w:szCs w:val="24"/>
              </w:rPr>
            </w:pPr>
            <w:r w:rsidRPr="00AD5F7D">
              <w:rPr>
                <w:rFonts w:ascii="Times New Roman" w:hAnsi="Times New Roman" w:cs="Times New Roman"/>
                <w:sz w:val="24"/>
                <w:szCs w:val="24"/>
              </w:rPr>
              <w:t xml:space="preserve">ГУ Банка России по ЦФО, УФК по г. Москве  </w:t>
            </w:r>
          </w:p>
          <w:p w:rsidR="009F0F13" w:rsidRPr="00AD5F7D" w:rsidRDefault="009F0F13" w:rsidP="009F0F13">
            <w:pPr>
              <w:jc w:val="both"/>
              <w:rPr>
                <w:rFonts w:ascii="Times New Roman" w:hAnsi="Times New Roman" w:cs="Times New Roman"/>
                <w:sz w:val="24"/>
                <w:szCs w:val="24"/>
              </w:rPr>
            </w:pPr>
            <w:r w:rsidRPr="00AD5F7D">
              <w:rPr>
                <w:rFonts w:ascii="Times New Roman" w:hAnsi="Times New Roman" w:cs="Times New Roman"/>
                <w:sz w:val="24"/>
                <w:szCs w:val="24"/>
              </w:rPr>
              <w:t>Единый казначейский счет 40102810545370000003</w:t>
            </w:r>
          </w:p>
          <w:p w:rsidR="009F0F13" w:rsidRPr="00AD5F7D" w:rsidRDefault="009F0F13" w:rsidP="009F0F13">
            <w:pPr>
              <w:jc w:val="both"/>
              <w:rPr>
                <w:rFonts w:ascii="Times New Roman" w:hAnsi="Times New Roman" w:cs="Times New Roman"/>
                <w:sz w:val="24"/>
                <w:szCs w:val="24"/>
              </w:rPr>
            </w:pPr>
            <w:r w:rsidRPr="00AD5F7D">
              <w:rPr>
                <w:rFonts w:ascii="Times New Roman" w:hAnsi="Times New Roman" w:cs="Times New Roman"/>
                <w:sz w:val="24"/>
                <w:szCs w:val="24"/>
              </w:rPr>
              <w:t xml:space="preserve">Казначейский счет </w:t>
            </w:r>
          </w:p>
          <w:p w:rsidR="009F0F13" w:rsidRPr="00AD5F7D" w:rsidRDefault="009F0F13" w:rsidP="009F0F13">
            <w:pPr>
              <w:jc w:val="both"/>
              <w:rPr>
                <w:rFonts w:ascii="Times New Roman" w:hAnsi="Times New Roman" w:cs="Times New Roman"/>
                <w:sz w:val="24"/>
                <w:szCs w:val="24"/>
              </w:rPr>
            </w:pPr>
            <w:r w:rsidRPr="00AD5F7D">
              <w:rPr>
                <w:rFonts w:ascii="Times New Roman" w:hAnsi="Times New Roman" w:cs="Times New Roman"/>
                <w:sz w:val="24"/>
                <w:szCs w:val="24"/>
              </w:rPr>
              <w:t>03214643000000017300</w:t>
            </w:r>
          </w:p>
          <w:p w:rsidR="00B5571A" w:rsidRPr="00AD5F7D" w:rsidRDefault="009F0F13" w:rsidP="00B5571A">
            <w:pPr>
              <w:jc w:val="both"/>
              <w:rPr>
                <w:rFonts w:ascii="Times New Roman" w:hAnsi="Times New Roman" w:cs="Times New Roman"/>
                <w:sz w:val="24"/>
                <w:szCs w:val="24"/>
              </w:rPr>
            </w:pPr>
            <w:r w:rsidRPr="00AD5F7D">
              <w:rPr>
                <w:rFonts w:ascii="Times New Roman" w:hAnsi="Times New Roman" w:cs="Times New Roman"/>
                <w:sz w:val="24"/>
                <w:szCs w:val="24"/>
              </w:rPr>
              <w:t>л/с 20736Ц83220</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Особенности внесения: </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ВАРИАНТ 1. Предоставление Поставщиком</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Обеспечения исполнения Контракта путем внесения дене</w:t>
            </w:r>
            <w:r w:rsidR="000A23CD" w:rsidRPr="00AD5F7D">
              <w:rPr>
                <w:rFonts w:ascii="Times New Roman" w:hAnsi="Times New Roman" w:cs="Times New Roman"/>
                <w:sz w:val="24"/>
                <w:szCs w:val="24"/>
              </w:rPr>
              <w:t>жных средств на счет Заказчика.</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Банковская гарантия должна соответствовать требованиям, установленным ч.2 ст.45 Закона </w:t>
            </w:r>
            <w:r w:rsidRPr="00AD5F7D">
              <w:rPr>
                <w:rFonts w:ascii="Times New Roman" w:hAnsi="Times New Roman" w:cs="Times New Roman"/>
                <w:sz w:val="24"/>
                <w:szCs w:val="24"/>
              </w:rPr>
              <w:lastRenderedPageBreak/>
              <w:t>о контрактной системе.</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Получатель: -</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AD5F7D">
              <w:rPr>
                <w:rFonts w:ascii="Times New Roman" w:hAnsi="Times New Roman" w:cs="Times New Roman"/>
                <w:sz w:val="24"/>
                <w:szCs w:val="24"/>
              </w:rPr>
              <w:t>пп</w:t>
            </w:r>
            <w:proofErr w:type="spellEnd"/>
            <w:r w:rsidRPr="00AD5F7D">
              <w:rPr>
                <w:rFonts w:ascii="Times New Roman" w:hAnsi="Times New Roman" w:cs="Times New Roman"/>
                <w:sz w:val="24"/>
                <w:szCs w:val="24"/>
              </w:rPr>
              <w:t>. 5 ч. 2 ст. 45 и ст. 96 Закона о контрактной системе.</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контракт, обеспечения исполнения контракта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в соответствии с Законом о контрактной системе.</w:t>
            </w:r>
          </w:p>
          <w:p w:rsidR="00BC1C8F"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F0F13" w:rsidRPr="00AD5F7D">
              <w:rPr>
                <w:rFonts w:ascii="Times New Roman" w:hAnsi="Times New Roman" w:cs="Times New Roman"/>
                <w:sz w:val="24"/>
                <w:szCs w:val="24"/>
              </w:rPr>
              <w:t xml:space="preserve">вшимся </w:t>
            </w:r>
            <w:r w:rsidR="00637F7B" w:rsidRPr="00AD5F7D">
              <w:rPr>
                <w:rFonts w:ascii="Times New Roman" w:hAnsi="Times New Roman" w:cs="Times New Roman"/>
                <w:sz w:val="24"/>
                <w:szCs w:val="24"/>
              </w:rPr>
              <w:br/>
            </w:r>
            <w:r w:rsidR="009F0F13" w:rsidRPr="00AD5F7D">
              <w:rPr>
                <w:rFonts w:ascii="Times New Roman" w:hAnsi="Times New Roman" w:cs="Times New Roman"/>
                <w:sz w:val="24"/>
                <w:szCs w:val="24"/>
              </w:rPr>
              <w:t>от заключения контракта.</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lastRenderedPageBreak/>
              <w:t>25.2</w:t>
            </w:r>
          </w:p>
        </w:tc>
        <w:tc>
          <w:tcPr>
            <w:tcW w:w="4217"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Требование к банковской гарантии </w:t>
            </w:r>
          </w:p>
          <w:p w:rsidR="00B5571A" w:rsidRPr="00AD5F7D" w:rsidRDefault="00B5571A" w:rsidP="00B5571A">
            <w:pPr>
              <w:jc w:val="both"/>
              <w:rPr>
                <w:rFonts w:ascii="Times New Roman" w:hAnsi="Times New Roman" w:cs="Times New Roman"/>
                <w:sz w:val="24"/>
                <w:szCs w:val="24"/>
              </w:rPr>
            </w:pPr>
          </w:p>
        </w:tc>
        <w:tc>
          <w:tcPr>
            <w:tcW w:w="5074" w:type="dxa"/>
            <w:gridSpan w:val="2"/>
          </w:tcPr>
          <w:p w:rsidR="00B5571A" w:rsidRPr="00AD5F7D" w:rsidRDefault="00B5571A" w:rsidP="00083188">
            <w:pPr>
              <w:jc w:val="both"/>
              <w:rPr>
                <w:rFonts w:ascii="Times New Roman" w:hAnsi="Times New Roman" w:cs="Times New Roman"/>
                <w:sz w:val="24"/>
                <w:szCs w:val="24"/>
              </w:rPr>
            </w:pPr>
            <w:r w:rsidRPr="00AD5F7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sidRPr="00AD5F7D">
              <w:rPr>
                <w:rFonts w:ascii="Times New Roman" w:hAnsi="Times New Roman" w:cs="Times New Roman"/>
                <w:sz w:val="24"/>
                <w:szCs w:val="24"/>
              </w:rPr>
              <w:t> </w:t>
            </w:r>
            <w:r w:rsidRPr="00AD5F7D">
              <w:rPr>
                <w:rFonts w:ascii="Times New Roman" w:hAnsi="Times New Roman" w:cs="Times New Roman"/>
                <w:sz w:val="24"/>
                <w:szCs w:val="24"/>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AD5F7D" w:rsidRDefault="00B5571A" w:rsidP="00083188">
            <w:pPr>
              <w:tabs>
                <w:tab w:val="left" w:pos="1599"/>
              </w:tabs>
              <w:jc w:val="both"/>
              <w:rPr>
                <w:rFonts w:ascii="Times New Roman" w:hAnsi="Times New Roman" w:cs="Times New Roman"/>
                <w:sz w:val="24"/>
                <w:szCs w:val="24"/>
              </w:rPr>
            </w:pPr>
            <w:r w:rsidRPr="00AD5F7D">
              <w:rPr>
                <w:rFonts w:ascii="Times New Roman" w:hAnsi="Times New Roman" w:cs="Times New Roman"/>
                <w:sz w:val="24"/>
                <w:szCs w:val="24"/>
              </w:rPr>
              <w:t>Ба</w:t>
            </w:r>
            <w:r w:rsidR="00B42426" w:rsidRPr="00AD5F7D">
              <w:rPr>
                <w:rFonts w:ascii="Times New Roman" w:hAnsi="Times New Roman" w:cs="Times New Roman"/>
                <w:sz w:val="24"/>
                <w:szCs w:val="24"/>
              </w:rPr>
              <w:t>нковская гарантия оформляется</w:t>
            </w:r>
            <w:r w:rsidR="000F6FF4" w:rsidRPr="00AD5F7D">
              <w:rPr>
                <w:rFonts w:ascii="Times New Roman" w:hAnsi="Times New Roman" w:cs="Times New Roman"/>
                <w:sz w:val="24"/>
                <w:szCs w:val="24"/>
              </w:rPr>
              <w:br/>
            </w:r>
            <w:r w:rsidR="00B42426" w:rsidRPr="00AD5F7D">
              <w:rPr>
                <w:rFonts w:ascii="Times New Roman" w:hAnsi="Times New Roman" w:cs="Times New Roman"/>
                <w:sz w:val="24"/>
                <w:szCs w:val="24"/>
              </w:rPr>
              <w:t xml:space="preserve">в </w:t>
            </w:r>
            <w:r w:rsidR="00F36B7E" w:rsidRPr="00AD5F7D">
              <w:rPr>
                <w:rFonts w:ascii="Times New Roman" w:hAnsi="Times New Roman" w:cs="Times New Roman"/>
                <w:sz w:val="24"/>
                <w:szCs w:val="24"/>
              </w:rPr>
              <w:t>п</w:t>
            </w:r>
            <w:r w:rsidRPr="00AD5F7D">
              <w:rPr>
                <w:rFonts w:ascii="Times New Roman" w:hAnsi="Times New Roman" w:cs="Times New Roman"/>
                <w:sz w:val="24"/>
                <w:szCs w:val="24"/>
              </w:rPr>
              <w:t xml:space="preserve">исьменной форме на бумажном носителе или в форме электронного </w:t>
            </w:r>
            <w:r w:rsidR="00150E5C" w:rsidRPr="00AD5F7D">
              <w:rPr>
                <w:rFonts w:ascii="Times New Roman" w:hAnsi="Times New Roman" w:cs="Times New Roman"/>
                <w:sz w:val="24"/>
                <w:szCs w:val="24"/>
              </w:rPr>
              <w:t>д</w:t>
            </w:r>
            <w:r w:rsidR="00B42426" w:rsidRPr="00AD5F7D">
              <w:rPr>
                <w:rFonts w:ascii="Times New Roman" w:hAnsi="Times New Roman" w:cs="Times New Roman"/>
                <w:sz w:val="24"/>
                <w:szCs w:val="24"/>
              </w:rPr>
              <w:t xml:space="preserve">окумента, </w:t>
            </w:r>
            <w:r w:rsidR="00150E5C" w:rsidRPr="00AD5F7D">
              <w:rPr>
                <w:rFonts w:ascii="Times New Roman" w:hAnsi="Times New Roman" w:cs="Times New Roman"/>
                <w:sz w:val="24"/>
                <w:szCs w:val="24"/>
              </w:rPr>
              <w:t>подписанного</w:t>
            </w:r>
            <w:r w:rsidR="00083188" w:rsidRPr="00AD5F7D">
              <w:rPr>
                <w:rFonts w:ascii="Times New Roman" w:hAnsi="Times New Roman" w:cs="Times New Roman"/>
                <w:sz w:val="24"/>
                <w:szCs w:val="24"/>
              </w:rPr>
              <w:t> </w:t>
            </w:r>
            <w:r w:rsidRPr="00AD5F7D">
              <w:rPr>
                <w:rFonts w:ascii="Times New Roman" w:hAnsi="Times New Roman" w:cs="Times New Roman"/>
                <w:sz w:val="24"/>
                <w:szCs w:val="24"/>
              </w:rPr>
              <w:t>усиленной</w:t>
            </w:r>
            <w:r w:rsidR="00A05954" w:rsidRPr="00AD5F7D">
              <w:rPr>
                <w:rFonts w:ascii="Times New Roman" w:hAnsi="Times New Roman" w:cs="Times New Roman"/>
                <w:sz w:val="24"/>
                <w:szCs w:val="24"/>
              </w:rPr>
              <w:t xml:space="preserve"> </w:t>
            </w:r>
            <w:r w:rsidR="00F36B7E" w:rsidRPr="00AD5F7D">
              <w:rPr>
                <w:rFonts w:ascii="Times New Roman" w:hAnsi="Times New Roman" w:cs="Times New Roman"/>
                <w:sz w:val="24"/>
                <w:szCs w:val="24"/>
              </w:rPr>
              <w:t>н</w:t>
            </w:r>
            <w:r w:rsidRPr="00AD5F7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sidRPr="00AD5F7D">
              <w:rPr>
                <w:rFonts w:ascii="Times New Roman" w:hAnsi="Times New Roman" w:cs="Times New Roman"/>
                <w:sz w:val="24"/>
                <w:szCs w:val="24"/>
              </w:rPr>
              <w:t>данским законодательством и ст. </w:t>
            </w:r>
            <w:r w:rsidRPr="00AD5F7D">
              <w:rPr>
                <w:rFonts w:ascii="Times New Roman" w:hAnsi="Times New Roman" w:cs="Times New Roman"/>
                <w:sz w:val="24"/>
                <w:szCs w:val="24"/>
              </w:rPr>
              <w:t xml:space="preserve">45 Закона о контрактной системе. </w:t>
            </w:r>
          </w:p>
          <w:p w:rsidR="003D556A" w:rsidRPr="00AD5F7D" w:rsidRDefault="003D556A" w:rsidP="00B5571A">
            <w:pPr>
              <w:jc w:val="both"/>
              <w:rPr>
                <w:rFonts w:ascii="Times New Roman" w:hAnsi="Times New Roman" w:cs="Times New Roman"/>
                <w:sz w:val="24"/>
                <w:szCs w:val="24"/>
              </w:rPr>
            </w:pPr>
            <w:r w:rsidRPr="00AD5F7D">
              <w:rPr>
                <w:rFonts w:ascii="Times New Roman" w:eastAsia="Calibri" w:hAnsi="Times New Roman" w:cs="Times New Roman"/>
                <w:sz w:val="24"/>
                <w:szCs w:val="24"/>
              </w:rPr>
              <w:t xml:space="preserve">Банковская гарантия, предоставленная </w:t>
            </w:r>
            <w:r w:rsidR="00637F7B" w:rsidRPr="00AD5F7D">
              <w:rPr>
                <w:rFonts w:ascii="Times New Roman" w:eastAsia="Calibri" w:hAnsi="Times New Roman" w:cs="Times New Roman"/>
                <w:sz w:val="24"/>
                <w:szCs w:val="24"/>
              </w:rPr>
              <w:br/>
            </w:r>
            <w:r w:rsidRPr="00AD5F7D">
              <w:rPr>
                <w:rFonts w:ascii="Times New Roman" w:eastAsia="Calibri" w:hAnsi="Times New Roman" w:cs="Times New Roman"/>
                <w:sz w:val="24"/>
                <w:szCs w:val="24"/>
              </w:rPr>
              <w:t xml:space="preserve">в качестве обеспечения исполнения Контракта, должна содержать условие о праве Заказчика на бесспорное списание денежных средств </w:t>
            </w:r>
            <w:r w:rsidR="00637F7B" w:rsidRPr="00AD5F7D">
              <w:rPr>
                <w:rFonts w:ascii="Times New Roman" w:eastAsia="Calibri" w:hAnsi="Times New Roman" w:cs="Times New Roman"/>
                <w:sz w:val="24"/>
                <w:szCs w:val="24"/>
              </w:rPr>
              <w:br/>
            </w:r>
            <w:r w:rsidRPr="00AD5F7D">
              <w:rPr>
                <w:rFonts w:ascii="Times New Roman" w:eastAsia="Calibri" w:hAnsi="Times New Roman" w:cs="Times New Roman"/>
                <w:sz w:val="24"/>
                <w:szCs w:val="24"/>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а именно:</w:t>
            </w:r>
          </w:p>
          <w:p w:rsidR="00B5571A" w:rsidRPr="00AD5F7D" w:rsidRDefault="000F6FF4" w:rsidP="00B5571A">
            <w:pPr>
              <w:jc w:val="both"/>
              <w:rPr>
                <w:rFonts w:ascii="Times New Roman" w:hAnsi="Times New Roman" w:cs="Times New Roman"/>
                <w:sz w:val="24"/>
                <w:szCs w:val="24"/>
              </w:rPr>
            </w:pPr>
            <w:r w:rsidRPr="00AD5F7D">
              <w:rPr>
                <w:rFonts w:ascii="Times New Roman" w:hAnsi="Times New Roman" w:cs="Times New Roman"/>
                <w:sz w:val="24"/>
                <w:szCs w:val="24"/>
              </w:rPr>
              <w:t>- </w:t>
            </w:r>
            <w:r w:rsidR="00B5571A" w:rsidRPr="00AD5F7D">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AD5F7D" w:rsidRDefault="000F6FF4" w:rsidP="00B5571A">
            <w:pPr>
              <w:jc w:val="both"/>
              <w:rPr>
                <w:rFonts w:ascii="Times New Roman" w:hAnsi="Times New Roman" w:cs="Times New Roman"/>
                <w:sz w:val="24"/>
                <w:szCs w:val="24"/>
              </w:rPr>
            </w:pPr>
            <w:r w:rsidRPr="00AD5F7D">
              <w:rPr>
                <w:rFonts w:ascii="Times New Roman" w:hAnsi="Times New Roman" w:cs="Times New Roman"/>
                <w:sz w:val="24"/>
                <w:szCs w:val="24"/>
              </w:rPr>
              <w:t>- </w:t>
            </w:r>
            <w:r w:rsidR="00B5571A" w:rsidRPr="00AD5F7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AD5F7D">
              <w:rPr>
                <w:rFonts w:ascii="Times New Roman" w:hAnsi="Times New Roman" w:cs="Times New Roman"/>
                <w:sz w:val="24"/>
                <w:szCs w:val="24"/>
              </w:rPr>
              <w:t>при условии, если</w:t>
            </w:r>
            <w:r w:rsidR="00B5571A" w:rsidRPr="00AD5F7D">
              <w:rPr>
                <w:rFonts w:ascii="Times New Roman" w:hAnsi="Times New Roman" w:cs="Times New Roman"/>
                <w:sz w:val="24"/>
                <w:szCs w:val="24"/>
              </w:rPr>
              <w:t xml:space="preserve"> бенефициаром предъявлено </w:t>
            </w:r>
            <w:r w:rsidR="00B5571A" w:rsidRPr="00AD5F7D">
              <w:rPr>
                <w:rFonts w:ascii="Times New Roman" w:hAnsi="Times New Roman" w:cs="Times New Roman"/>
                <w:sz w:val="24"/>
                <w:szCs w:val="24"/>
              </w:rPr>
              <w:lastRenderedPageBreak/>
              <w:t xml:space="preserve">требование о возврате авансового платежа </w:t>
            </w:r>
            <w:r w:rsidR="00150E5C" w:rsidRPr="00AD5F7D">
              <w:rPr>
                <w:rFonts w:ascii="Times New Roman" w:hAnsi="Times New Roman" w:cs="Times New Roman"/>
                <w:sz w:val="24"/>
                <w:szCs w:val="24"/>
              </w:rPr>
              <w:t>принципалу,</w:t>
            </w:r>
            <w:r w:rsidR="00B5571A" w:rsidRPr="00AD5F7D">
              <w:rPr>
                <w:rFonts w:ascii="Times New Roman" w:hAnsi="Times New Roman" w:cs="Times New Roman"/>
                <w:sz w:val="24"/>
                <w:szCs w:val="24"/>
              </w:rPr>
              <w:t xml:space="preserve"> и оно им не выполнено;</w:t>
            </w:r>
          </w:p>
          <w:p w:rsidR="00B5571A" w:rsidRPr="00AD5F7D" w:rsidRDefault="000F6FF4" w:rsidP="00B5571A">
            <w:pPr>
              <w:jc w:val="both"/>
              <w:rPr>
                <w:rFonts w:ascii="Times New Roman" w:hAnsi="Times New Roman" w:cs="Times New Roman"/>
                <w:sz w:val="24"/>
                <w:szCs w:val="24"/>
              </w:rPr>
            </w:pPr>
            <w:r w:rsidRPr="00AD5F7D">
              <w:rPr>
                <w:rFonts w:ascii="Times New Roman" w:hAnsi="Times New Roman" w:cs="Times New Roman"/>
                <w:sz w:val="24"/>
                <w:szCs w:val="24"/>
              </w:rPr>
              <w:t>- </w:t>
            </w:r>
            <w:r w:rsidR="00B5571A" w:rsidRPr="00AD5F7D">
              <w:rPr>
                <w:rFonts w:ascii="Times New Roman" w:hAnsi="Times New Roman" w:cs="Times New Roman"/>
                <w:sz w:val="24"/>
                <w:szCs w:val="24"/>
              </w:rPr>
              <w:t xml:space="preserve">обязательство уплатить всю сумму </w:t>
            </w:r>
            <w:r w:rsidR="00637F7B" w:rsidRPr="00AD5F7D">
              <w:rPr>
                <w:rFonts w:ascii="Times New Roman" w:hAnsi="Times New Roman" w:cs="Times New Roman"/>
                <w:sz w:val="24"/>
                <w:szCs w:val="24"/>
              </w:rPr>
              <w:br/>
            </w:r>
            <w:r w:rsidR="00B5571A" w:rsidRPr="00AD5F7D">
              <w:rPr>
                <w:rFonts w:ascii="Times New Roman" w:hAnsi="Times New Roman" w:cs="Times New Roman"/>
                <w:sz w:val="24"/>
                <w:szCs w:val="24"/>
              </w:rPr>
              <w:t>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sidRPr="00AD5F7D">
              <w:rPr>
                <w:rFonts w:ascii="Times New Roman" w:hAnsi="Times New Roman" w:cs="Times New Roman"/>
                <w:sz w:val="24"/>
                <w:szCs w:val="24"/>
              </w:rPr>
              <w:br/>
            </w:r>
            <w:r w:rsidR="00B5571A" w:rsidRPr="00AD5F7D">
              <w:rPr>
                <w:rFonts w:ascii="Times New Roman" w:hAnsi="Times New Roman" w:cs="Times New Roman"/>
                <w:sz w:val="24"/>
                <w:szCs w:val="24"/>
              </w:rPr>
              <w:t>к выполнению обязательств по Контракту;</w:t>
            </w:r>
          </w:p>
          <w:p w:rsidR="00AA0CE0" w:rsidRPr="00AD5F7D" w:rsidRDefault="000F6FF4" w:rsidP="00B5571A">
            <w:pPr>
              <w:jc w:val="both"/>
              <w:rPr>
                <w:rFonts w:ascii="Times New Roman" w:hAnsi="Times New Roman" w:cs="Times New Roman"/>
                <w:sz w:val="24"/>
                <w:szCs w:val="24"/>
              </w:rPr>
            </w:pPr>
            <w:r w:rsidRPr="00AD5F7D">
              <w:rPr>
                <w:rFonts w:ascii="Times New Roman" w:hAnsi="Times New Roman" w:cs="Times New Roman"/>
                <w:sz w:val="24"/>
                <w:szCs w:val="24"/>
              </w:rPr>
              <w:t>- </w:t>
            </w:r>
            <w:r w:rsidR="00B5571A" w:rsidRPr="00AD5F7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AD5F7D" w:rsidTr="00B5571A">
        <w:trPr>
          <w:trHeight w:val="646"/>
        </w:trPr>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lastRenderedPageBreak/>
              <w:t>26.</w:t>
            </w:r>
          </w:p>
        </w:tc>
        <w:tc>
          <w:tcPr>
            <w:tcW w:w="4217"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AD5F7D" w:rsidRDefault="000A14C3" w:rsidP="003D556A">
            <w:pPr>
              <w:jc w:val="both"/>
              <w:rPr>
                <w:rFonts w:ascii="Times New Roman" w:hAnsi="Times New Roman" w:cs="Times New Roman"/>
                <w:sz w:val="24"/>
                <w:szCs w:val="24"/>
              </w:rPr>
            </w:pPr>
            <w:r w:rsidRPr="00AD5F7D">
              <w:rPr>
                <w:rFonts w:ascii="Times New Roman" w:eastAsia="Times New Roman" w:hAnsi="Times New Roman" w:cs="Times New Roman"/>
                <w:color w:val="000000"/>
                <w:sz w:val="24"/>
                <w:szCs w:val="24"/>
                <w:lang w:eastAsia="ru-RU" w:bidi="ru-RU"/>
              </w:rPr>
              <w:t>Не установлено</w:t>
            </w:r>
          </w:p>
        </w:tc>
      </w:tr>
      <w:tr w:rsidR="00B5571A" w:rsidRPr="00AD5F7D" w:rsidTr="00B5571A">
        <w:trPr>
          <w:trHeight w:val="646"/>
        </w:trPr>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26.1.</w:t>
            </w:r>
          </w:p>
        </w:tc>
        <w:tc>
          <w:tcPr>
            <w:tcW w:w="4217"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AD5F7D" w:rsidRDefault="006E00E9" w:rsidP="00B5571A">
            <w:pPr>
              <w:jc w:val="both"/>
              <w:rPr>
                <w:rFonts w:ascii="Times New Roman" w:eastAsia="Times New Roman" w:hAnsi="Times New Roman" w:cs="Times New Roman"/>
                <w:color w:val="000000"/>
                <w:sz w:val="24"/>
                <w:szCs w:val="24"/>
                <w:lang w:eastAsia="ru-RU" w:bidi="ru-RU"/>
              </w:rPr>
            </w:pPr>
            <w:r w:rsidRPr="00AD5F7D">
              <w:rPr>
                <w:rFonts w:ascii="Times New Roman" w:eastAsia="Times New Roman" w:hAnsi="Times New Roman" w:cs="Times New Roman"/>
                <w:sz w:val="24"/>
                <w:szCs w:val="24"/>
                <w:lang w:eastAsia="ru-RU"/>
              </w:rPr>
              <w:t>Не установлено</w:t>
            </w:r>
          </w:p>
        </w:tc>
      </w:tr>
      <w:tr w:rsidR="00B5571A" w:rsidRPr="00AD5F7D" w:rsidTr="00B5571A">
        <w:tc>
          <w:tcPr>
            <w:tcW w:w="846" w:type="dxa"/>
          </w:tcPr>
          <w:p w:rsidR="00B5571A" w:rsidRPr="00AD5F7D" w:rsidRDefault="00FD4641"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 </w:t>
            </w:r>
            <w:r w:rsidR="00B5571A" w:rsidRPr="00AD5F7D">
              <w:rPr>
                <w:rFonts w:ascii="Times New Roman" w:hAnsi="Times New Roman" w:cs="Times New Roman"/>
                <w:sz w:val="24"/>
                <w:szCs w:val="24"/>
              </w:rPr>
              <w:t>27.</w:t>
            </w:r>
          </w:p>
        </w:tc>
        <w:tc>
          <w:tcPr>
            <w:tcW w:w="4217"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Заключение контракта осуществляется</w:t>
            </w:r>
            <w:r w:rsidR="000F6FF4" w:rsidRPr="00AD5F7D">
              <w:rPr>
                <w:rFonts w:ascii="Times New Roman" w:hAnsi="Times New Roman" w:cs="Times New Roman"/>
                <w:sz w:val="24"/>
                <w:szCs w:val="24"/>
              </w:rPr>
              <w:br/>
            </w:r>
            <w:r w:rsidRPr="00AD5F7D">
              <w:rPr>
                <w:rFonts w:ascii="Times New Roman" w:hAnsi="Times New Roman" w:cs="Times New Roman"/>
                <w:sz w:val="24"/>
                <w:szCs w:val="24"/>
              </w:rPr>
              <w:t>в порядке, предусмотренном ст. 83.2 Закона</w:t>
            </w:r>
            <w:r w:rsidR="000F6FF4" w:rsidRPr="00AD5F7D">
              <w:rPr>
                <w:rFonts w:ascii="Times New Roman" w:hAnsi="Times New Roman" w:cs="Times New Roman"/>
                <w:sz w:val="24"/>
                <w:szCs w:val="24"/>
              </w:rPr>
              <w:br/>
            </w:r>
            <w:r w:rsidRPr="00AD5F7D">
              <w:rPr>
                <w:rFonts w:ascii="Times New Roman" w:hAnsi="Times New Roman" w:cs="Times New Roman"/>
                <w:sz w:val="24"/>
                <w:szCs w:val="24"/>
              </w:rPr>
              <w:t>о контрактной системе.</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заявке победителя электронного аукциона,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по цене, предложенной победителем, либо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по цене за единицу товара, работы, услуги, рассчитанной в соответствии с частью 2.1 статьи 83.2. Закона о контрактной системе,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и максимальному значению цены контракта.</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28.</w:t>
            </w:r>
          </w:p>
        </w:tc>
        <w:tc>
          <w:tcPr>
            <w:tcW w:w="4217" w:type="dxa"/>
            <w:gridSpan w:val="2"/>
          </w:tcPr>
          <w:p w:rsidR="00B5571A" w:rsidRPr="00AD5F7D" w:rsidRDefault="00B5571A" w:rsidP="00B5571A">
            <w:pPr>
              <w:rPr>
                <w:rFonts w:ascii="Times New Roman" w:hAnsi="Times New Roman" w:cs="Times New Roman"/>
                <w:sz w:val="24"/>
                <w:szCs w:val="24"/>
              </w:rPr>
            </w:pPr>
            <w:r w:rsidRPr="00AD5F7D">
              <w:rPr>
                <w:rFonts w:ascii="Times New Roman" w:hAnsi="Times New Roman" w:cs="Times New Roman"/>
                <w:sz w:val="24"/>
                <w:szCs w:val="24"/>
              </w:rPr>
              <w:t>Последствия признания электронного аукциона несостоявшимся</w:t>
            </w:r>
          </w:p>
          <w:p w:rsidR="00B5571A" w:rsidRPr="00AD5F7D" w:rsidRDefault="00B5571A" w:rsidP="00B5571A">
            <w:pPr>
              <w:jc w:val="both"/>
              <w:rPr>
                <w:rFonts w:ascii="Times New Roman" w:hAnsi="Times New Roman" w:cs="Times New Roman"/>
                <w:sz w:val="24"/>
                <w:szCs w:val="24"/>
              </w:rPr>
            </w:pPr>
          </w:p>
        </w:tc>
        <w:tc>
          <w:tcPr>
            <w:tcW w:w="5074" w:type="dxa"/>
            <w:gridSpan w:val="2"/>
          </w:tcPr>
          <w:p w:rsidR="00B5571A" w:rsidRPr="00AD5F7D" w:rsidRDefault="00B5571A" w:rsidP="000F6FF4">
            <w:pPr>
              <w:jc w:val="both"/>
              <w:rPr>
                <w:rFonts w:ascii="Times New Roman" w:hAnsi="Times New Roman" w:cs="Times New Roman"/>
                <w:sz w:val="24"/>
                <w:szCs w:val="24"/>
              </w:rPr>
            </w:pPr>
            <w:r w:rsidRPr="00AD5F7D">
              <w:rPr>
                <w:rFonts w:ascii="Times New Roman" w:hAnsi="Times New Roman" w:cs="Times New Roman"/>
                <w:sz w:val="24"/>
                <w:szCs w:val="24"/>
              </w:rPr>
              <w:t>Последствия признания электронного аукциона несостоявшимся, основания</w:t>
            </w:r>
            <w:r w:rsidR="000F6FF4" w:rsidRPr="00AD5F7D">
              <w:rPr>
                <w:rFonts w:ascii="Times New Roman" w:hAnsi="Times New Roman" w:cs="Times New Roman"/>
                <w:sz w:val="24"/>
                <w:szCs w:val="24"/>
              </w:rPr>
              <w:br/>
            </w:r>
            <w:r w:rsidRPr="00AD5F7D">
              <w:rPr>
                <w:rFonts w:ascii="Times New Roman" w:hAnsi="Times New Roman" w:cs="Times New Roman"/>
                <w:sz w:val="24"/>
                <w:szCs w:val="24"/>
              </w:rPr>
              <w:t>и действия Заказчика указаны в ст. 83.2 Закона о контрактной системе.</w:t>
            </w:r>
          </w:p>
        </w:tc>
      </w:tr>
      <w:tr w:rsidR="00B5571A" w:rsidRPr="00AD5F7D" w:rsidTr="00B5571A">
        <w:tc>
          <w:tcPr>
            <w:tcW w:w="846" w:type="dxa"/>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29.</w:t>
            </w:r>
          </w:p>
        </w:tc>
        <w:tc>
          <w:tcPr>
            <w:tcW w:w="9291" w:type="dxa"/>
            <w:gridSpan w:val="4"/>
          </w:tcPr>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Приложения: </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к ИНФОРМАЦИОННОЙ КАРТЕ</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об упаковке, отгрузке товара и иные сведения о товаре, представление которых предусмотрено документацией электронного аукциона – приложение 2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к ИНФОРМАЦИОННОЙ КАРТЕ</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Рекомендуемая форма Декларации участника закупки – приложение 3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к ИНФОРМАЦИОННОЙ КАРТЕ</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Инструкция по заполнению заявки – приложение 4 к ИНФОРМАЦИОННОЙ КАРТЕ</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Иные приложения, прикладываемые заказчиком по усмотрению.</w:t>
            </w:r>
          </w:p>
          <w:p w:rsidR="00B5571A" w:rsidRPr="00AD5F7D" w:rsidRDefault="00B5571A" w:rsidP="00B5571A">
            <w:pPr>
              <w:jc w:val="both"/>
              <w:rPr>
                <w:rFonts w:ascii="Times New Roman" w:hAnsi="Times New Roman" w:cs="Times New Roman"/>
                <w:sz w:val="24"/>
                <w:szCs w:val="24"/>
              </w:rPr>
            </w:pP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Описание объекта закупки / Техническое задание – раздел </w:t>
            </w:r>
            <w:r w:rsidRPr="00AD5F7D">
              <w:rPr>
                <w:rFonts w:ascii="Times New Roman" w:hAnsi="Times New Roman" w:cs="Times New Roman"/>
                <w:sz w:val="24"/>
                <w:szCs w:val="24"/>
                <w:lang w:val="en-US"/>
              </w:rPr>
              <w:t>II</w:t>
            </w:r>
            <w:r w:rsidRPr="00AD5F7D">
              <w:rPr>
                <w:rFonts w:ascii="Times New Roman" w:hAnsi="Times New Roman" w:cs="Times New Roman"/>
                <w:sz w:val="24"/>
                <w:szCs w:val="24"/>
              </w:rPr>
              <w:t xml:space="preserve"> ТЕХНИЧЕСКАЯ ЧАСТЬ аукционной документации</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 xml:space="preserve">Обоснование начальной (максимальной) цены контракта – раздел </w:t>
            </w:r>
            <w:r w:rsidRPr="00AD5F7D">
              <w:rPr>
                <w:rFonts w:ascii="Times New Roman" w:hAnsi="Times New Roman" w:cs="Times New Roman"/>
                <w:sz w:val="24"/>
                <w:szCs w:val="24"/>
                <w:lang w:val="en-US"/>
              </w:rPr>
              <w:t>III</w:t>
            </w:r>
            <w:r w:rsidRPr="00AD5F7D">
              <w:rPr>
                <w:rFonts w:ascii="Times New Roman" w:hAnsi="Times New Roman" w:cs="Times New Roman"/>
                <w:sz w:val="24"/>
                <w:szCs w:val="24"/>
              </w:rPr>
              <w:t xml:space="preserve"> аукционной документации.</w:t>
            </w:r>
          </w:p>
          <w:p w:rsidR="00B5571A" w:rsidRPr="00AD5F7D" w:rsidRDefault="00B5571A" w:rsidP="00B5571A">
            <w:pPr>
              <w:jc w:val="both"/>
              <w:rPr>
                <w:rFonts w:ascii="Times New Roman" w:hAnsi="Times New Roman" w:cs="Times New Roman"/>
                <w:sz w:val="24"/>
                <w:szCs w:val="24"/>
              </w:rPr>
            </w:pPr>
            <w:r w:rsidRPr="00AD5F7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AD5F7D" w:rsidRDefault="0000301F" w:rsidP="0060374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lastRenderedPageBreak/>
        <w:t>_________</w:t>
      </w:r>
    </w:p>
    <w:p w:rsidR="00603742" w:rsidRPr="00AD5F7D" w:rsidRDefault="00603742" w:rsidP="0060374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Ссылки</w:t>
      </w:r>
    </w:p>
    <w:p w:rsidR="00603742" w:rsidRPr="00AD5F7D" w:rsidRDefault="00603742" w:rsidP="00637F7B">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1 — Если объектом закупки являются лекарственные средства, документация о закупке должна</w:t>
      </w:r>
      <w:r w:rsidR="00637F7B"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AD5F7D">
        <w:rPr>
          <w:rFonts w:ascii="Times New Roman" w:hAnsi="Times New Roman" w:cs="Times New Roman"/>
          <w:sz w:val="24"/>
          <w:szCs w:val="24"/>
        </w:rPr>
        <w:t>группировочные</w:t>
      </w:r>
      <w:proofErr w:type="spellEnd"/>
      <w:r w:rsidRPr="00AD5F7D">
        <w:rPr>
          <w:rFonts w:ascii="Times New Roman" w:hAnsi="Times New Roman" w:cs="Times New Roman"/>
          <w:sz w:val="24"/>
          <w:szCs w:val="24"/>
        </w:rPr>
        <w:t xml:space="preserve"> наименования.</w:t>
      </w:r>
    </w:p>
    <w:p w:rsidR="00603742" w:rsidRPr="00AD5F7D" w:rsidRDefault="00603742" w:rsidP="0060374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2 — Заказчик обязан проводить электронный аукцион в случае, если осуществляются закупки</w:t>
      </w:r>
      <w:r w:rsidR="00637F7B" w:rsidRPr="00AD5F7D">
        <w:rPr>
          <w:rFonts w:ascii="Times New Roman" w:hAnsi="Times New Roman" w:cs="Times New Roman"/>
          <w:sz w:val="24"/>
          <w:szCs w:val="24"/>
        </w:rPr>
        <w:t xml:space="preserve"> </w:t>
      </w:r>
      <w:r w:rsidRPr="00AD5F7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AD5F7D" w:rsidRDefault="00603742" w:rsidP="0060374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AD5F7D" w:rsidRDefault="00603742" w:rsidP="0060374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4 — Участник размещения закупки вправе привлечь к исполнению контракта соисполнителей</w:t>
      </w:r>
      <w:r w:rsidR="00637F7B"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sidRPr="00AD5F7D">
        <w:rPr>
          <w:rFonts w:ascii="Times New Roman" w:hAnsi="Times New Roman" w:cs="Times New Roman"/>
          <w:sz w:val="24"/>
          <w:szCs w:val="24"/>
        </w:rPr>
        <w:t>ты, услуги превышает размер (1 млрд</w:t>
      </w:r>
      <w:r w:rsidRPr="00AD5F7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AD5F7D" w:rsidRDefault="00603742" w:rsidP="0060374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AD5F7D">
        <w:rPr>
          <w:rFonts w:ascii="Times New Roman" w:hAnsi="Times New Roman" w:cs="Times New Roman"/>
          <w:sz w:val="24"/>
          <w:szCs w:val="24"/>
        </w:rPr>
        <w:t xml:space="preserve">казанных заявок, за исключением </w:t>
      </w:r>
      <w:r w:rsidRPr="00AD5F7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AD5F7D" w:rsidRDefault="00603742" w:rsidP="0060374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AD5F7D" w:rsidRDefault="00603742" w:rsidP="0060374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7 — В случае, если закупка осуществляется среди субъект</w:t>
      </w:r>
      <w:r w:rsidR="00D74E89" w:rsidRPr="00AD5F7D">
        <w:rPr>
          <w:rFonts w:ascii="Times New Roman" w:hAnsi="Times New Roman" w:cs="Times New Roman"/>
          <w:sz w:val="24"/>
          <w:szCs w:val="24"/>
        </w:rPr>
        <w:t xml:space="preserve">ов малого предпринимательства </w:t>
      </w:r>
      <w:r w:rsidR="00637F7B" w:rsidRPr="00AD5F7D">
        <w:rPr>
          <w:rFonts w:ascii="Times New Roman" w:hAnsi="Times New Roman" w:cs="Times New Roman"/>
          <w:sz w:val="24"/>
          <w:szCs w:val="24"/>
        </w:rPr>
        <w:br/>
      </w:r>
      <w:r w:rsidR="00D74E89" w:rsidRPr="00AD5F7D">
        <w:rPr>
          <w:rFonts w:ascii="Times New Roman" w:hAnsi="Times New Roman" w:cs="Times New Roman"/>
          <w:sz w:val="24"/>
          <w:szCs w:val="24"/>
        </w:rPr>
        <w:t xml:space="preserve">и </w:t>
      </w:r>
      <w:r w:rsidRPr="00AD5F7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FC63D2" w:rsidRPr="00AD5F7D">
        <w:rPr>
          <w:rFonts w:ascii="Times New Roman" w:hAnsi="Times New Roman" w:cs="Times New Roman"/>
          <w:sz w:val="24"/>
          <w:szCs w:val="24"/>
        </w:rPr>
        <w:t xml:space="preserve">Закона </w:t>
      </w:r>
      <w:r w:rsidR="00637F7B" w:rsidRPr="00AD5F7D">
        <w:rPr>
          <w:rFonts w:ascii="Times New Roman" w:hAnsi="Times New Roman" w:cs="Times New Roman"/>
          <w:sz w:val="24"/>
          <w:szCs w:val="24"/>
        </w:rPr>
        <w:br/>
      </w:r>
      <w:r w:rsidR="00FC63D2" w:rsidRPr="00AD5F7D">
        <w:rPr>
          <w:rFonts w:ascii="Times New Roman" w:hAnsi="Times New Roman" w:cs="Times New Roman"/>
          <w:sz w:val="24"/>
          <w:szCs w:val="24"/>
        </w:rPr>
        <w:t xml:space="preserve">о контрактной системе, </w:t>
      </w:r>
      <w:r w:rsidRPr="00AD5F7D">
        <w:rPr>
          <w:rFonts w:ascii="Times New Roman" w:hAnsi="Times New Roman" w:cs="Times New Roman"/>
          <w:sz w:val="24"/>
          <w:szCs w:val="24"/>
        </w:rPr>
        <w:t xml:space="preserve">устанавливаемый размер обеспечения заявки должен составлять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AD5F7D" w:rsidRDefault="00603742" w:rsidP="0060374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8 — Если при проведении конкурса или аукциона начальная (максимальная) цена контракта</w:t>
      </w:r>
      <w:r w:rsidR="00637F7B"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w:t>
      </w:r>
      <w:r w:rsidRPr="00AD5F7D">
        <w:rPr>
          <w:rFonts w:ascii="Times New Roman" w:hAnsi="Times New Roman" w:cs="Times New Roman"/>
          <w:sz w:val="24"/>
          <w:szCs w:val="24"/>
        </w:rPr>
        <w:lastRenderedPageBreak/>
        <w:t xml:space="preserve">контракта, указанный в документации о проведении конкурса или аукциона, но не менее чем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в ч.</w:t>
      </w:r>
      <w:r w:rsidR="00A05954" w:rsidRPr="00AD5F7D">
        <w:rPr>
          <w:rFonts w:ascii="Times New Roman" w:hAnsi="Times New Roman" w:cs="Times New Roman"/>
          <w:sz w:val="24"/>
          <w:szCs w:val="24"/>
        </w:rPr>
        <w:t xml:space="preserve"> </w:t>
      </w:r>
      <w:r w:rsidRPr="00AD5F7D">
        <w:rPr>
          <w:rFonts w:ascii="Times New Roman" w:hAnsi="Times New Roman" w:cs="Times New Roman"/>
          <w:sz w:val="24"/>
          <w:szCs w:val="24"/>
        </w:rPr>
        <w:t>1</w:t>
      </w:r>
      <w:r w:rsidR="008C50AC" w:rsidRPr="00AD5F7D">
        <w:rPr>
          <w:rFonts w:ascii="Times New Roman" w:hAnsi="Times New Roman" w:cs="Times New Roman"/>
          <w:sz w:val="24"/>
          <w:szCs w:val="24"/>
        </w:rPr>
        <w:t xml:space="preserve"> ст.</w:t>
      </w:r>
      <w:r w:rsidR="00A05954" w:rsidRPr="00AD5F7D">
        <w:rPr>
          <w:rFonts w:ascii="Times New Roman" w:hAnsi="Times New Roman" w:cs="Times New Roman"/>
          <w:sz w:val="24"/>
          <w:szCs w:val="24"/>
        </w:rPr>
        <w:t xml:space="preserve"> </w:t>
      </w:r>
      <w:r w:rsidR="008C50AC" w:rsidRPr="00AD5F7D">
        <w:rPr>
          <w:rFonts w:ascii="Times New Roman" w:hAnsi="Times New Roman" w:cs="Times New Roman"/>
          <w:sz w:val="24"/>
          <w:szCs w:val="24"/>
        </w:rPr>
        <w:t xml:space="preserve">37 </w:t>
      </w:r>
      <w:r w:rsidR="00FC63D2" w:rsidRPr="00AD5F7D">
        <w:rPr>
          <w:rFonts w:ascii="Times New Roman" w:hAnsi="Times New Roman" w:cs="Times New Roman"/>
          <w:sz w:val="24"/>
          <w:szCs w:val="24"/>
        </w:rPr>
        <w:t>Закона о контрактной системе</w:t>
      </w:r>
      <w:r w:rsidR="008C50AC" w:rsidRPr="00AD5F7D">
        <w:rPr>
          <w:rFonts w:ascii="Times New Roman" w:hAnsi="Times New Roman" w:cs="Times New Roman"/>
          <w:sz w:val="24"/>
          <w:szCs w:val="24"/>
        </w:rPr>
        <w:t xml:space="preserve">, или </w:t>
      </w:r>
      <w:r w:rsidRPr="00AD5F7D">
        <w:rPr>
          <w:rFonts w:ascii="Times New Roman" w:hAnsi="Times New Roman" w:cs="Times New Roman"/>
          <w:sz w:val="24"/>
          <w:szCs w:val="24"/>
        </w:rPr>
        <w:t>информации, подтверждающей добросовестность такого участ</w:t>
      </w:r>
      <w:r w:rsidR="008C50AC" w:rsidRPr="00AD5F7D">
        <w:rPr>
          <w:rFonts w:ascii="Times New Roman" w:hAnsi="Times New Roman" w:cs="Times New Roman"/>
          <w:sz w:val="24"/>
          <w:szCs w:val="24"/>
        </w:rPr>
        <w:t>ника в соответствии с ч.</w:t>
      </w:r>
      <w:r w:rsidR="00A05954" w:rsidRPr="00AD5F7D">
        <w:rPr>
          <w:rFonts w:ascii="Times New Roman" w:hAnsi="Times New Roman" w:cs="Times New Roman"/>
          <w:sz w:val="24"/>
          <w:szCs w:val="24"/>
        </w:rPr>
        <w:t xml:space="preserve"> </w:t>
      </w:r>
      <w:r w:rsidR="008C50AC" w:rsidRPr="00AD5F7D">
        <w:rPr>
          <w:rFonts w:ascii="Times New Roman" w:hAnsi="Times New Roman" w:cs="Times New Roman"/>
          <w:sz w:val="24"/>
          <w:szCs w:val="24"/>
        </w:rPr>
        <w:t>3 ст.</w:t>
      </w:r>
      <w:r w:rsidR="00A05954" w:rsidRPr="00AD5F7D">
        <w:rPr>
          <w:rFonts w:ascii="Times New Roman" w:hAnsi="Times New Roman" w:cs="Times New Roman"/>
          <w:sz w:val="24"/>
          <w:szCs w:val="24"/>
        </w:rPr>
        <w:t xml:space="preserve"> </w:t>
      </w:r>
      <w:r w:rsidR="008C50AC" w:rsidRPr="00AD5F7D">
        <w:rPr>
          <w:rFonts w:ascii="Times New Roman" w:hAnsi="Times New Roman" w:cs="Times New Roman"/>
          <w:sz w:val="24"/>
          <w:szCs w:val="24"/>
        </w:rPr>
        <w:t xml:space="preserve">37 </w:t>
      </w:r>
      <w:r w:rsidR="00FC63D2" w:rsidRPr="00AD5F7D">
        <w:rPr>
          <w:rFonts w:ascii="Times New Roman" w:hAnsi="Times New Roman" w:cs="Times New Roman"/>
          <w:sz w:val="24"/>
          <w:szCs w:val="24"/>
        </w:rPr>
        <w:t>Закона о контрактной системе</w:t>
      </w:r>
      <w:r w:rsidRPr="00AD5F7D">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AD5F7D" w:rsidRDefault="00603742" w:rsidP="006422E1">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9 — В случае, если закупка осуществляется среди субъектов малого предпринимательства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и</w:t>
      </w:r>
      <w:r w:rsidR="00850F0A" w:rsidRPr="00AD5F7D">
        <w:rPr>
          <w:rFonts w:ascii="Times New Roman" w:hAnsi="Times New Roman" w:cs="Times New Roman"/>
          <w:sz w:val="24"/>
          <w:szCs w:val="24"/>
        </w:rPr>
        <w:t xml:space="preserve"> С</w:t>
      </w:r>
      <w:r w:rsidRPr="00AD5F7D">
        <w:rPr>
          <w:rFonts w:ascii="Times New Roman" w:hAnsi="Times New Roman" w:cs="Times New Roman"/>
          <w:sz w:val="24"/>
          <w:szCs w:val="24"/>
        </w:rPr>
        <w:t>оциально</w:t>
      </w:r>
      <w:r w:rsidR="00850F0A" w:rsidRPr="00AD5F7D">
        <w:rPr>
          <w:rFonts w:ascii="Times New Roman" w:hAnsi="Times New Roman" w:cs="Times New Roman"/>
          <w:sz w:val="24"/>
          <w:szCs w:val="24"/>
        </w:rPr>
        <w:t>-</w:t>
      </w:r>
      <w:r w:rsidRPr="00AD5F7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637F7B" w:rsidRPr="00AD5F7D">
        <w:rPr>
          <w:rFonts w:ascii="Times New Roman" w:hAnsi="Times New Roman" w:cs="Times New Roman"/>
          <w:sz w:val="24"/>
          <w:szCs w:val="24"/>
        </w:rPr>
        <w:br/>
      </w:r>
      <w:r w:rsidRPr="00AD5F7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p>
    <w:p w:rsidR="00C15BB9" w:rsidRPr="00AD5F7D" w:rsidRDefault="00C15BB9" w:rsidP="002E7B62">
      <w:pPr>
        <w:spacing w:after="0" w:line="240" w:lineRule="auto"/>
        <w:jc w:val="right"/>
        <w:rPr>
          <w:rFonts w:ascii="Times New Roman" w:hAnsi="Times New Roman" w:cs="Times New Roman"/>
          <w:sz w:val="24"/>
          <w:szCs w:val="24"/>
        </w:rPr>
        <w:sectPr w:rsidR="00C15BB9" w:rsidRPr="00AD5F7D" w:rsidSect="00E460AC">
          <w:pgSz w:w="11906" w:h="16838"/>
          <w:pgMar w:top="567" w:right="566" w:bottom="567" w:left="1134" w:header="709" w:footer="397" w:gutter="0"/>
          <w:cols w:space="708"/>
          <w:docGrid w:linePitch="360"/>
        </w:sectPr>
      </w:pPr>
    </w:p>
    <w:p w:rsidR="002E7B62" w:rsidRPr="00AD5F7D" w:rsidRDefault="002E7B62" w:rsidP="002E7B62">
      <w:pPr>
        <w:spacing w:after="0" w:line="240" w:lineRule="auto"/>
        <w:jc w:val="right"/>
        <w:rPr>
          <w:rFonts w:ascii="Times New Roman" w:hAnsi="Times New Roman" w:cs="Times New Roman"/>
          <w:sz w:val="24"/>
          <w:szCs w:val="24"/>
        </w:rPr>
      </w:pPr>
      <w:r w:rsidRPr="00AD5F7D">
        <w:rPr>
          <w:rFonts w:ascii="Times New Roman" w:hAnsi="Times New Roman" w:cs="Times New Roman"/>
          <w:sz w:val="24"/>
          <w:szCs w:val="24"/>
        </w:rPr>
        <w:lastRenderedPageBreak/>
        <w:t>Приложение 1</w:t>
      </w:r>
    </w:p>
    <w:p w:rsidR="00357CB1" w:rsidRPr="00AD5F7D" w:rsidRDefault="00357CB1" w:rsidP="00B521F3">
      <w:pPr>
        <w:spacing w:after="0" w:line="240" w:lineRule="auto"/>
        <w:jc w:val="center"/>
        <w:rPr>
          <w:rFonts w:ascii="Times New Roman" w:hAnsi="Times New Roman" w:cs="Times New Roman"/>
          <w:sz w:val="24"/>
          <w:szCs w:val="24"/>
        </w:rPr>
      </w:pPr>
    </w:p>
    <w:p w:rsidR="00357CB1" w:rsidRPr="00AD5F7D" w:rsidRDefault="00357CB1" w:rsidP="00B521F3">
      <w:pPr>
        <w:spacing w:after="0" w:line="240" w:lineRule="auto"/>
        <w:jc w:val="center"/>
        <w:rPr>
          <w:rFonts w:ascii="Times New Roman" w:hAnsi="Times New Roman" w:cs="Times New Roman"/>
          <w:sz w:val="24"/>
          <w:szCs w:val="24"/>
        </w:rPr>
      </w:pPr>
    </w:p>
    <w:p w:rsidR="002E7B62" w:rsidRPr="00AD5F7D" w:rsidRDefault="002E7B62" w:rsidP="00B521F3">
      <w:pPr>
        <w:spacing w:after="0" w:line="240" w:lineRule="auto"/>
        <w:jc w:val="center"/>
        <w:rPr>
          <w:rFonts w:ascii="Times New Roman" w:hAnsi="Times New Roman" w:cs="Times New Roman"/>
          <w:sz w:val="24"/>
          <w:szCs w:val="24"/>
        </w:rPr>
      </w:pPr>
      <w:r w:rsidRPr="00AD5F7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AD5F7D" w:rsidRDefault="00B521F3" w:rsidP="002E7B62">
      <w:pPr>
        <w:spacing w:after="0" w:line="240" w:lineRule="auto"/>
        <w:jc w:val="both"/>
        <w:rPr>
          <w:rFonts w:ascii="Times New Roman" w:hAnsi="Times New Roman" w:cs="Times New Roman"/>
          <w:sz w:val="24"/>
          <w:szCs w:val="24"/>
        </w:rPr>
      </w:pPr>
    </w:p>
    <w:p w:rsidR="00B521F3" w:rsidRPr="00AD5F7D" w:rsidRDefault="00B521F3" w:rsidP="002E7B62">
      <w:pPr>
        <w:spacing w:after="0" w:line="240" w:lineRule="auto"/>
        <w:jc w:val="both"/>
        <w:rPr>
          <w:rFonts w:ascii="Times New Roman" w:hAnsi="Times New Roman" w:cs="Times New Roman"/>
          <w:sz w:val="24"/>
          <w:szCs w:val="24"/>
        </w:rPr>
      </w:pPr>
    </w:p>
    <w:p w:rsidR="00B521F3" w:rsidRPr="00AD5F7D" w:rsidRDefault="00B521F3"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ab/>
      </w:r>
      <w:r w:rsidR="002E7B62" w:rsidRPr="00AD5F7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AD5F7D">
        <w:rPr>
          <w:rFonts w:ascii="Times New Roman" w:hAnsi="Times New Roman" w:cs="Times New Roman"/>
          <w:sz w:val="24"/>
          <w:szCs w:val="24"/>
        </w:rPr>
        <w:t xml:space="preserve"> </w:t>
      </w:r>
      <w:r w:rsidR="002E7B62" w:rsidRPr="00AD5F7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AD5F7D">
        <w:rPr>
          <w:rFonts w:ascii="Times New Roman" w:hAnsi="Times New Roman" w:cs="Times New Roman"/>
          <w:sz w:val="24"/>
          <w:szCs w:val="24"/>
        </w:rPr>
        <w:t xml:space="preserve"> </w:t>
      </w:r>
      <w:r w:rsidR="002E7B62" w:rsidRPr="00AD5F7D">
        <w:rPr>
          <w:rFonts w:ascii="Times New Roman" w:hAnsi="Times New Roman" w:cs="Times New Roman"/>
          <w:sz w:val="24"/>
          <w:szCs w:val="24"/>
        </w:rPr>
        <w:t xml:space="preserve">работ, оказание услуг), соответствующих требованиям документации аукциона </w:t>
      </w:r>
      <w:r w:rsidR="00637F7B" w:rsidRPr="00AD5F7D">
        <w:rPr>
          <w:rFonts w:ascii="Times New Roman" w:hAnsi="Times New Roman" w:cs="Times New Roman"/>
          <w:sz w:val="24"/>
          <w:szCs w:val="24"/>
        </w:rPr>
        <w:br/>
      </w:r>
      <w:r w:rsidR="002E7B62" w:rsidRPr="00AD5F7D">
        <w:rPr>
          <w:rFonts w:ascii="Times New Roman" w:hAnsi="Times New Roman" w:cs="Times New Roman"/>
          <w:sz w:val="24"/>
          <w:szCs w:val="24"/>
        </w:rPr>
        <w:t>в электронной форме</w:t>
      </w:r>
      <w:r w:rsidRPr="00AD5F7D">
        <w:rPr>
          <w:rFonts w:ascii="Times New Roman" w:hAnsi="Times New Roman" w:cs="Times New Roman"/>
          <w:sz w:val="24"/>
          <w:szCs w:val="24"/>
        </w:rPr>
        <w:t xml:space="preserve"> </w:t>
      </w:r>
      <w:r w:rsidR="002E7B62" w:rsidRPr="00AD5F7D">
        <w:rPr>
          <w:rFonts w:ascii="Times New Roman" w:hAnsi="Times New Roman" w:cs="Times New Roman"/>
          <w:sz w:val="24"/>
          <w:szCs w:val="24"/>
        </w:rPr>
        <w:t>на</w:t>
      </w:r>
    </w:p>
    <w:p w:rsidR="002E7B62" w:rsidRPr="00AD5F7D" w:rsidRDefault="002E7B62"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 </w:t>
      </w:r>
      <w:r w:rsidR="00B521F3" w:rsidRPr="00AD5F7D">
        <w:rPr>
          <w:rFonts w:ascii="Times New Roman" w:hAnsi="Times New Roman" w:cs="Times New Roman"/>
          <w:sz w:val="24"/>
          <w:szCs w:val="24"/>
        </w:rPr>
        <w:t>_____________________</w:t>
      </w:r>
      <w:r w:rsidRPr="00AD5F7D">
        <w:rPr>
          <w:rFonts w:ascii="Times New Roman" w:hAnsi="Times New Roman" w:cs="Times New Roman"/>
          <w:sz w:val="24"/>
          <w:szCs w:val="24"/>
        </w:rPr>
        <w:t>______________</w:t>
      </w:r>
      <w:r w:rsidR="00B521F3" w:rsidRPr="00AD5F7D">
        <w:rPr>
          <w:rFonts w:ascii="Times New Roman" w:hAnsi="Times New Roman" w:cs="Times New Roman"/>
          <w:sz w:val="24"/>
          <w:szCs w:val="24"/>
        </w:rPr>
        <w:t>_______</w:t>
      </w:r>
      <w:r w:rsidRPr="00AD5F7D">
        <w:rPr>
          <w:rFonts w:ascii="Times New Roman" w:hAnsi="Times New Roman" w:cs="Times New Roman"/>
          <w:sz w:val="24"/>
          <w:szCs w:val="24"/>
        </w:rPr>
        <w:t>________________________________________</w:t>
      </w:r>
    </w:p>
    <w:p w:rsidR="00B521F3" w:rsidRPr="00AD5F7D" w:rsidRDefault="00B521F3"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ab/>
      </w:r>
      <w:r w:rsidRPr="00AD5F7D">
        <w:rPr>
          <w:rFonts w:ascii="Times New Roman" w:hAnsi="Times New Roman" w:cs="Times New Roman"/>
          <w:sz w:val="24"/>
          <w:szCs w:val="24"/>
        </w:rPr>
        <w:tab/>
      </w:r>
      <w:r w:rsidRPr="00AD5F7D">
        <w:rPr>
          <w:rFonts w:ascii="Times New Roman" w:hAnsi="Times New Roman" w:cs="Times New Roman"/>
          <w:sz w:val="24"/>
          <w:szCs w:val="24"/>
        </w:rPr>
        <w:tab/>
      </w:r>
      <w:r w:rsidR="002E7B62" w:rsidRPr="00AD5F7D">
        <w:rPr>
          <w:rFonts w:ascii="Times New Roman" w:hAnsi="Times New Roman" w:cs="Times New Roman"/>
          <w:sz w:val="24"/>
          <w:szCs w:val="24"/>
        </w:rPr>
        <w:t>(указывается наименование аукциона в электронной форме)</w:t>
      </w:r>
    </w:p>
    <w:p w:rsidR="00B521F3" w:rsidRPr="00AD5F7D" w:rsidRDefault="002E7B62"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 </w:t>
      </w:r>
    </w:p>
    <w:p w:rsidR="002E7B62" w:rsidRPr="00AD5F7D" w:rsidRDefault="002E7B62"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(реестровый номер</w:t>
      </w:r>
      <w:r w:rsidR="00B521F3" w:rsidRPr="00AD5F7D">
        <w:rPr>
          <w:rFonts w:ascii="Times New Roman" w:hAnsi="Times New Roman" w:cs="Times New Roman"/>
          <w:sz w:val="24"/>
          <w:szCs w:val="24"/>
        </w:rPr>
        <w:t xml:space="preserve"> </w:t>
      </w:r>
      <w:r w:rsidRPr="00AD5F7D">
        <w:rPr>
          <w:rFonts w:ascii="Times New Roman" w:hAnsi="Times New Roman" w:cs="Times New Roman"/>
          <w:sz w:val="24"/>
          <w:szCs w:val="24"/>
        </w:rPr>
        <w:t>закупки ___________________),</w:t>
      </w:r>
      <w:r w:rsidR="00B521F3" w:rsidRPr="00AD5F7D">
        <w:rPr>
          <w:rFonts w:ascii="Times New Roman" w:hAnsi="Times New Roman" w:cs="Times New Roman"/>
          <w:sz w:val="24"/>
          <w:szCs w:val="24"/>
        </w:rPr>
        <w:t xml:space="preserve"> </w:t>
      </w:r>
      <w:r w:rsidRPr="00AD5F7D">
        <w:rPr>
          <w:rFonts w:ascii="Times New Roman" w:hAnsi="Times New Roman" w:cs="Times New Roman"/>
          <w:sz w:val="24"/>
          <w:szCs w:val="24"/>
        </w:rPr>
        <w:t>на условиях, предусмотренных указанной документацией аукциона</w:t>
      </w:r>
      <w:r w:rsidR="00B521F3" w:rsidRPr="00AD5F7D">
        <w:rPr>
          <w:rFonts w:ascii="Times New Roman" w:hAnsi="Times New Roman" w:cs="Times New Roman"/>
          <w:sz w:val="24"/>
          <w:szCs w:val="24"/>
        </w:rPr>
        <w:t xml:space="preserve"> </w:t>
      </w:r>
      <w:r w:rsidRPr="00AD5F7D">
        <w:rPr>
          <w:rFonts w:ascii="Times New Roman" w:hAnsi="Times New Roman" w:cs="Times New Roman"/>
          <w:sz w:val="24"/>
          <w:szCs w:val="24"/>
        </w:rPr>
        <w:t>в электронной форме.</w:t>
      </w:r>
    </w:p>
    <w:p w:rsidR="00B521F3" w:rsidRPr="00AD5F7D" w:rsidRDefault="00B521F3" w:rsidP="00B521F3">
      <w:pPr>
        <w:spacing w:after="0" w:line="240" w:lineRule="auto"/>
        <w:jc w:val="both"/>
        <w:rPr>
          <w:rFonts w:ascii="Times New Roman" w:hAnsi="Times New Roman" w:cs="Times New Roman"/>
          <w:sz w:val="24"/>
          <w:szCs w:val="24"/>
        </w:rPr>
      </w:pPr>
    </w:p>
    <w:p w:rsidR="00B521F3" w:rsidRPr="00AD5F7D" w:rsidRDefault="00B521F3" w:rsidP="00B521F3">
      <w:pPr>
        <w:spacing w:after="0" w:line="240" w:lineRule="auto"/>
        <w:jc w:val="both"/>
        <w:rPr>
          <w:rFonts w:ascii="Times New Roman" w:hAnsi="Times New Roman" w:cs="Times New Roman"/>
          <w:sz w:val="24"/>
          <w:szCs w:val="24"/>
        </w:rPr>
      </w:pPr>
    </w:p>
    <w:p w:rsidR="00B521F3" w:rsidRPr="00AD5F7D" w:rsidRDefault="00B521F3" w:rsidP="00B521F3">
      <w:pPr>
        <w:spacing w:after="0" w:line="240" w:lineRule="auto"/>
        <w:jc w:val="both"/>
        <w:rPr>
          <w:rFonts w:ascii="Times New Roman" w:hAnsi="Times New Roman" w:cs="Times New Roman"/>
          <w:sz w:val="24"/>
          <w:szCs w:val="24"/>
        </w:rPr>
      </w:pPr>
    </w:p>
    <w:p w:rsidR="00B521F3" w:rsidRPr="00AD5F7D" w:rsidRDefault="00B521F3" w:rsidP="00B521F3">
      <w:pPr>
        <w:spacing w:after="0" w:line="240" w:lineRule="auto"/>
        <w:jc w:val="both"/>
        <w:rPr>
          <w:rFonts w:ascii="Times New Roman" w:hAnsi="Times New Roman" w:cs="Times New Roman"/>
          <w:sz w:val="24"/>
          <w:szCs w:val="24"/>
        </w:rPr>
      </w:pPr>
    </w:p>
    <w:p w:rsidR="00B521F3" w:rsidRPr="00AD5F7D" w:rsidRDefault="00B521F3" w:rsidP="00B521F3">
      <w:pPr>
        <w:spacing w:after="0" w:line="240" w:lineRule="auto"/>
        <w:jc w:val="both"/>
        <w:rPr>
          <w:rFonts w:ascii="Times New Roman" w:hAnsi="Times New Roman" w:cs="Times New Roman"/>
          <w:sz w:val="24"/>
          <w:szCs w:val="24"/>
        </w:rPr>
      </w:pPr>
    </w:p>
    <w:p w:rsidR="00B9555D" w:rsidRPr="00AD5F7D" w:rsidRDefault="00B9555D" w:rsidP="00B521F3">
      <w:pPr>
        <w:spacing w:after="0" w:line="240" w:lineRule="auto"/>
        <w:jc w:val="both"/>
        <w:rPr>
          <w:rFonts w:ascii="Times New Roman" w:hAnsi="Times New Roman" w:cs="Times New Roman"/>
          <w:sz w:val="24"/>
          <w:szCs w:val="24"/>
        </w:rPr>
      </w:pPr>
    </w:p>
    <w:p w:rsidR="00B521F3" w:rsidRPr="00AD5F7D" w:rsidRDefault="00B521F3" w:rsidP="00B521F3">
      <w:pPr>
        <w:spacing w:after="0" w:line="240" w:lineRule="auto"/>
        <w:jc w:val="both"/>
        <w:rPr>
          <w:rFonts w:ascii="Times New Roman" w:hAnsi="Times New Roman" w:cs="Times New Roman"/>
          <w:sz w:val="24"/>
          <w:szCs w:val="24"/>
        </w:rPr>
      </w:pPr>
    </w:p>
    <w:p w:rsidR="00B521F3" w:rsidRPr="00AD5F7D" w:rsidRDefault="00B521F3" w:rsidP="00B521F3">
      <w:pPr>
        <w:spacing w:after="0" w:line="240" w:lineRule="auto"/>
        <w:jc w:val="both"/>
        <w:rPr>
          <w:rFonts w:ascii="Times New Roman" w:hAnsi="Times New Roman" w:cs="Times New Roman"/>
          <w:sz w:val="24"/>
          <w:szCs w:val="24"/>
        </w:rPr>
      </w:pPr>
    </w:p>
    <w:p w:rsidR="00F07819" w:rsidRPr="00AD5F7D" w:rsidRDefault="00F07819">
      <w:pPr>
        <w:rPr>
          <w:rFonts w:ascii="Times New Roman" w:hAnsi="Times New Roman" w:cs="Times New Roman"/>
          <w:sz w:val="24"/>
          <w:szCs w:val="24"/>
        </w:rPr>
        <w:sectPr w:rsidR="00F07819" w:rsidRPr="00AD5F7D" w:rsidSect="00E460AC">
          <w:pgSz w:w="11906" w:h="16838"/>
          <w:pgMar w:top="567" w:right="566" w:bottom="567" w:left="1134" w:header="709" w:footer="397" w:gutter="0"/>
          <w:cols w:space="708"/>
          <w:docGrid w:linePitch="360"/>
        </w:sectPr>
      </w:pPr>
    </w:p>
    <w:p w:rsidR="00A55889" w:rsidRPr="00AD5F7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AD5F7D">
        <w:rPr>
          <w:rFonts w:ascii="Times New Roman" w:eastAsia="Times New Roman" w:hAnsi="Times New Roman" w:cs="Times New Roman"/>
          <w:b/>
          <w:sz w:val="24"/>
          <w:szCs w:val="24"/>
          <w:lang w:eastAsia="ru-RU"/>
        </w:rPr>
        <w:lastRenderedPageBreak/>
        <w:t>Приложение 2</w:t>
      </w:r>
    </w:p>
    <w:p w:rsidR="00767852" w:rsidRPr="00AD5F7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Pr="00AD5F7D"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AD5F7D">
        <w:rPr>
          <w:rFonts w:ascii="Times New Roman" w:eastAsia="Times New Roman" w:hAnsi="Times New Roman" w:cs="Times New Roman"/>
          <w:b/>
          <w:sz w:val="24"/>
          <w:szCs w:val="24"/>
          <w:lang w:eastAsia="ru-RU"/>
        </w:rPr>
        <w:t xml:space="preserve">Форма 2. </w:t>
      </w:r>
      <w:r w:rsidR="00561317" w:rsidRPr="00AD5F7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6422E0" w:rsidRPr="00AD5F7D"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AD5F7D">
        <w:rPr>
          <w:rFonts w:ascii="Times New Roman" w:eastAsia="Times New Roman" w:hAnsi="Times New Roman" w:cs="Times New Roman"/>
          <w:b/>
          <w:sz w:val="24"/>
          <w:szCs w:val="24"/>
          <w:lang w:eastAsia="ru-RU"/>
        </w:rPr>
        <w:tab/>
      </w:r>
    </w:p>
    <w:tbl>
      <w:tblPr>
        <w:tblW w:w="4826" w:type="pct"/>
        <w:tblInd w:w="-20" w:type="dxa"/>
        <w:tblLayout w:type="fixed"/>
        <w:tblCellMar>
          <w:left w:w="20" w:type="dxa"/>
          <w:right w:w="10" w:type="dxa"/>
        </w:tblCellMar>
        <w:tblLook w:val="0000" w:firstRow="0" w:lastRow="0" w:firstColumn="0" w:lastColumn="0" w:noHBand="0" w:noVBand="0"/>
      </w:tblPr>
      <w:tblGrid>
        <w:gridCol w:w="722"/>
        <w:gridCol w:w="2011"/>
        <w:gridCol w:w="2268"/>
        <w:gridCol w:w="2976"/>
        <w:gridCol w:w="2551"/>
        <w:gridCol w:w="1843"/>
        <w:gridCol w:w="2268"/>
      </w:tblGrid>
      <w:tr w:rsidR="00511F77" w:rsidRPr="00AD5F7D" w:rsidTr="00511F77">
        <w:trPr>
          <w:trHeight w:val="545"/>
        </w:trPr>
        <w:tc>
          <w:tcPr>
            <w:tcW w:w="722" w:type="dxa"/>
            <w:vMerge w:val="restart"/>
            <w:tcBorders>
              <w:top w:val="single" w:sz="4" w:space="0" w:color="auto"/>
              <w:left w:val="single" w:sz="4" w:space="0" w:color="auto"/>
              <w:right w:val="single" w:sz="4" w:space="0" w:color="auto"/>
            </w:tcBorders>
            <w:shd w:val="clear" w:color="auto" w:fill="auto"/>
            <w:vAlign w:val="center"/>
          </w:tcPr>
          <w:p w:rsidR="00511F77" w:rsidRPr="00AD5F7D" w:rsidRDefault="00511F77" w:rsidP="00511F77">
            <w:pPr>
              <w:suppressAutoHyphens/>
              <w:spacing w:after="0" w:line="240" w:lineRule="auto"/>
              <w:ind w:left="20"/>
              <w:jc w:val="center"/>
              <w:rPr>
                <w:rFonts w:ascii="Times New Roman" w:eastAsia="Times New Roman" w:hAnsi="Times New Roman" w:cs="Times New Roman"/>
                <w:sz w:val="24"/>
                <w:szCs w:val="24"/>
                <w:lang w:eastAsia="zh-CN"/>
              </w:rPr>
            </w:pPr>
            <w:r w:rsidRPr="00AD5F7D">
              <w:rPr>
                <w:rFonts w:ascii="Times New Roman" w:eastAsia="Times New Roman" w:hAnsi="Times New Roman" w:cs="Times New Roman"/>
                <w:b/>
                <w:bCs/>
                <w:sz w:val="24"/>
                <w:szCs w:val="24"/>
                <w:lang w:eastAsia="zh-CN"/>
              </w:rPr>
              <w:t>№</w:t>
            </w:r>
            <w:r>
              <w:rPr>
                <w:rFonts w:ascii="Times New Roman" w:eastAsia="Times New Roman" w:hAnsi="Times New Roman" w:cs="Times New Roman"/>
                <w:b/>
                <w:bCs/>
                <w:sz w:val="24"/>
                <w:szCs w:val="24"/>
                <w:lang w:eastAsia="zh-CN"/>
              </w:rPr>
              <w:t xml:space="preserve"> п</w:t>
            </w:r>
            <w:r>
              <w:rPr>
                <w:rFonts w:ascii="Times New Roman" w:eastAsia="Times New Roman" w:hAnsi="Times New Roman" w:cs="Times New Roman"/>
                <w:b/>
                <w:bCs/>
                <w:sz w:val="24"/>
                <w:szCs w:val="24"/>
                <w:lang w:val="en-US" w:eastAsia="zh-CN"/>
              </w:rPr>
              <w:t>/</w:t>
            </w:r>
            <w:r>
              <w:rPr>
                <w:rFonts w:ascii="Times New Roman" w:eastAsia="Times New Roman" w:hAnsi="Times New Roman" w:cs="Times New Roman"/>
                <w:b/>
                <w:bCs/>
                <w:sz w:val="24"/>
                <w:szCs w:val="24"/>
                <w:lang w:eastAsia="zh-CN"/>
              </w:rPr>
              <w:t>п</w:t>
            </w:r>
          </w:p>
        </w:tc>
        <w:tc>
          <w:tcPr>
            <w:tcW w:w="2011" w:type="dxa"/>
            <w:vMerge w:val="restart"/>
            <w:tcBorders>
              <w:top w:val="single" w:sz="4" w:space="0" w:color="auto"/>
              <w:left w:val="single" w:sz="4" w:space="0" w:color="auto"/>
              <w:right w:val="single" w:sz="4" w:space="0" w:color="auto"/>
            </w:tcBorders>
            <w:shd w:val="clear" w:color="auto" w:fill="auto"/>
            <w:vAlign w:val="center"/>
          </w:tcPr>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r w:rsidRPr="00AD5F7D">
              <w:rPr>
                <w:rFonts w:ascii="Times New Roman" w:eastAsia="Times New Roman" w:hAnsi="Times New Roman" w:cs="Times New Roman"/>
                <w:b/>
                <w:bCs/>
                <w:sz w:val="24"/>
                <w:szCs w:val="24"/>
                <w:lang w:eastAsia="zh-CN"/>
              </w:rPr>
              <w:t>Наименование товара</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511F77" w:rsidRPr="00AD5F7D" w:rsidRDefault="00511F77" w:rsidP="00511F77">
            <w:pPr>
              <w:suppressAutoHyphens/>
              <w:spacing w:after="0" w:line="240" w:lineRule="auto"/>
              <w:jc w:val="center"/>
              <w:rPr>
                <w:rFonts w:ascii="Times New Roman" w:eastAsia="Times New Roman" w:hAnsi="Times New Roman" w:cs="Times New Roman"/>
                <w:b/>
                <w:bCs/>
                <w:sz w:val="24"/>
                <w:szCs w:val="24"/>
                <w:lang w:eastAsia="zh-CN"/>
              </w:rPr>
            </w:pPr>
            <w:r w:rsidRPr="00AD5F7D">
              <w:rPr>
                <w:rFonts w:ascii="Times New Roman" w:eastAsia="Times New Roman" w:hAnsi="Times New Roman" w:cs="Times New Roman"/>
                <w:b/>
                <w:bCs/>
                <w:sz w:val="24"/>
                <w:szCs w:val="24"/>
                <w:lang w:eastAsia="zh-CN"/>
              </w:rPr>
              <w:t>Указание на товарный</w:t>
            </w:r>
          </w:p>
          <w:p w:rsidR="00511F77" w:rsidRPr="00AD5F7D" w:rsidRDefault="00511F77" w:rsidP="00511F77">
            <w:pPr>
              <w:suppressAutoHyphens/>
              <w:spacing w:after="0" w:line="240" w:lineRule="auto"/>
              <w:jc w:val="center"/>
              <w:rPr>
                <w:rFonts w:ascii="Times New Roman" w:eastAsia="Times New Roman" w:hAnsi="Times New Roman" w:cs="Times New Roman"/>
                <w:b/>
                <w:bCs/>
                <w:sz w:val="24"/>
                <w:szCs w:val="24"/>
                <w:lang w:eastAsia="zh-CN"/>
              </w:rPr>
            </w:pPr>
            <w:r w:rsidRPr="00AD5F7D">
              <w:rPr>
                <w:rFonts w:ascii="Times New Roman" w:eastAsia="Times New Roman" w:hAnsi="Times New Roman" w:cs="Times New Roman"/>
                <w:b/>
                <w:bCs/>
                <w:sz w:val="24"/>
                <w:szCs w:val="24"/>
                <w:lang w:eastAsia="zh-CN"/>
              </w:rPr>
              <w:t>знак (модель,</w:t>
            </w:r>
          </w:p>
          <w:p w:rsidR="00511F77" w:rsidRPr="00AD5F7D" w:rsidRDefault="00511F77" w:rsidP="00511F77">
            <w:pPr>
              <w:suppressAutoHyphens/>
              <w:spacing w:after="0" w:line="240" w:lineRule="auto"/>
              <w:jc w:val="center"/>
              <w:rPr>
                <w:rFonts w:ascii="Times New Roman" w:eastAsia="Times New Roman" w:hAnsi="Times New Roman" w:cs="Times New Roman"/>
                <w:b/>
                <w:bCs/>
                <w:sz w:val="24"/>
                <w:szCs w:val="24"/>
                <w:lang w:eastAsia="zh-CN"/>
              </w:rPr>
            </w:pPr>
            <w:r w:rsidRPr="00AD5F7D">
              <w:rPr>
                <w:rFonts w:ascii="Times New Roman" w:eastAsia="Times New Roman" w:hAnsi="Times New Roman" w:cs="Times New Roman"/>
                <w:b/>
                <w:bCs/>
                <w:sz w:val="24"/>
                <w:szCs w:val="24"/>
                <w:lang w:eastAsia="zh-CN"/>
              </w:rPr>
              <w:t>производитель, страна</w:t>
            </w:r>
          </w:p>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r w:rsidRPr="00AD5F7D">
              <w:rPr>
                <w:rFonts w:ascii="Times New Roman" w:eastAsia="Times New Roman" w:hAnsi="Times New Roman" w:cs="Times New Roman"/>
                <w:b/>
                <w:bCs/>
                <w:sz w:val="24"/>
                <w:szCs w:val="24"/>
                <w:lang w:eastAsia="zh-CN"/>
              </w:rPr>
              <w:t>происхождения товара)</w:t>
            </w:r>
          </w:p>
        </w:tc>
        <w:tc>
          <w:tcPr>
            <w:tcW w:w="7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r w:rsidRPr="00AD5F7D">
              <w:rPr>
                <w:rFonts w:ascii="Times New Roman" w:eastAsia="Times New Roman" w:hAnsi="Times New Roman" w:cs="Times New Roman"/>
                <w:b/>
                <w:bCs/>
                <w:sz w:val="24"/>
                <w:szCs w:val="24"/>
                <w:lang w:eastAsia="zh-CN"/>
              </w:rPr>
              <w:t>Технические характеристики</w:t>
            </w:r>
          </w:p>
        </w:tc>
        <w:tc>
          <w:tcPr>
            <w:tcW w:w="2268" w:type="dxa"/>
            <w:vMerge w:val="restart"/>
            <w:tcBorders>
              <w:top w:val="single" w:sz="4" w:space="0" w:color="auto"/>
              <w:left w:val="single" w:sz="4" w:space="0" w:color="auto"/>
              <w:right w:val="single" w:sz="4" w:space="0" w:color="auto"/>
            </w:tcBorders>
            <w:vAlign w:val="center"/>
          </w:tcPr>
          <w:p w:rsidR="00511F77" w:rsidRPr="00AD5F7D" w:rsidRDefault="00511F77" w:rsidP="00511F77">
            <w:pPr>
              <w:suppressAutoHyphens/>
              <w:spacing w:after="0" w:line="240" w:lineRule="auto"/>
              <w:jc w:val="center"/>
              <w:rPr>
                <w:rFonts w:ascii="Times New Roman" w:eastAsia="Times New Roman" w:hAnsi="Times New Roman" w:cs="Times New Roman"/>
                <w:b/>
                <w:bCs/>
                <w:sz w:val="24"/>
                <w:szCs w:val="24"/>
                <w:lang w:eastAsia="zh-CN"/>
              </w:rPr>
            </w:pPr>
            <w:r w:rsidRPr="00511F77">
              <w:rPr>
                <w:rFonts w:ascii="Times New Roman" w:eastAsia="Times New Roman" w:hAnsi="Times New Roman" w:cs="Times New Roman"/>
                <w:b/>
                <w:bCs/>
                <w:sz w:val="24"/>
                <w:szCs w:val="24"/>
                <w:lang w:eastAsia="zh-CN"/>
              </w:rPr>
              <w:t>Обоснование необходимости использования дополнительной информации</w:t>
            </w:r>
          </w:p>
        </w:tc>
      </w:tr>
      <w:tr w:rsidR="00511F77" w:rsidRPr="00AD5F7D" w:rsidTr="00511F77">
        <w:trPr>
          <w:trHeight w:val="1323"/>
        </w:trPr>
        <w:tc>
          <w:tcPr>
            <w:tcW w:w="722" w:type="dxa"/>
            <w:vMerge/>
            <w:tcBorders>
              <w:left w:val="single" w:sz="4" w:space="0" w:color="auto"/>
              <w:bottom w:val="single" w:sz="4" w:space="0" w:color="auto"/>
              <w:right w:val="single" w:sz="4" w:space="0" w:color="auto"/>
            </w:tcBorders>
            <w:shd w:val="clear" w:color="auto" w:fill="auto"/>
            <w:vAlign w:val="bottom"/>
          </w:tcPr>
          <w:p w:rsidR="00511F77" w:rsidRPr="00AD5F7D" w:rsidRDefault="00511F77" w:rsidP="004C6B7E">
            <w:pPr>
              <w:suppressAutoHyphens/>
              <w:spacing w:after="0" w:line="240" w:lineRule="auto"/>
              <w:ind w:left="120"/>
              <w:rPr>
                <w:rFonts w:ascii="Times New Roman" w:eastAsia="Times New Roman" w:hAnsi="Times New Roman" w:cs="Times New Roman"/>
                <w:sz w:val="24"/>
                <w:szCs w:val="24"/>
                <w:lang w:eastAsia="zh-CN"/>
              </w:rPr>
            </w:pPr>
          </w:p>
        </w:tc>
        <w:tc>
          <w:tcPr>
            <w:tcW w:w="2011" w:type="dxa"/>
            <w:vMerge/>
            <w:tcBorders>
              <w:left w:val="single" w:sz="4" w:space="0" w:color="auto"/>
              <w:bottom w:val="single" w:sz="4" w:space="0" w:color="auto"/>
              <w:right w:val="single" w:sz="4" w:space="0" w:color="auto"/>
            </w:tcBorders>
            <w:shd w:val="clear" w:color="auto" w:fill="auto"/>
            <w:vAlign w:val="bottom"/>
          </w:tcPr>
          <w:p w:rsidR="00511F77" w:rsidRPr="00AD5F7D" w:rsidRDefault="00511F77" w:rsidP="004C6B7E">
            <w:pPr>
              <w:suppressAutoHyphens/>
              <w:spacing w:after="0" w:line="240" w:lineRule="auto"/>
              <w:jc w:val="center"/>
              <w:rPr>
                <w:rFonts w:ascii="Times New Roman" w:eastAsia="Times New Roman" w:hAnsi="Times New Roman" w:cs="Times New Roman"/>
                <w:sz w:val="24"/>
                <w:szCs w:val="24"/>
                <w:lang w:eastAsia="zh-CN"/>
              </w:rPr>
            </w:pPr>
          </w:p>
        </w:tc>
        <w:tc>
          <w:tcPr>
            <w:tcW w:w="2268" w:type="dxa"/>
            <w:vMerge/>
            <w:tcBorders>
              <w:left w:val="single" w:sz="4" w:space="0" w:color="auto"/>
              <w:bottom w:val="single" w:sz="4" w:space="0" w:color="auto"/>
              <w:right w:val="single" w:sz="4" w:space="0" w:color="auto"/>
            </w:tcBorders>
            <w:shd w:val="clear" w:color="auto" w:fill="auto"/>
            <w:vAlign w:val="bottom"/>
          </w:tcPr>
          <w:p w:rsidR="00511F77" w:rsidRPr="00AD5F7D" w:rsidRDefault="00511F77" w:rsidP="004C6B7E">
            <w:pPr>
              <w:suppressAutoHyphens/>
              <w:spacing w:after="0" w:line="240" w:lineRule="auto"/>
              <w:jc w:val="center"/>
              <w:rPr>
                <w:rFonts w:ascii="Times New Roman" w:eastAsia="Times New Roman" w:hAnsi="Times New Roman" w:cs="Times New Roman"/>
                <w:sz w:val="24"/>
                <w:szCs w:val="24"/>
                <w:lang w:eastAsia="zh-CN"/>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11F77" w:rsidRPr="00AD5F7D" w:rsidRDefault="00511F77" w:rsidP="004C6B7E">
            <w:pPr>
              <w:suppressAutoHyphens/>
              <w:spacing w:after="0" w:line="240" w:lineRule="auto"/>
              <w:jc w:val="center"/>
              <w:rPr>
                <w:rFonts w:ascii="Times New Roman" w:eastAsia="Times New Roman" w:hAnsi="Times New Roman" w:cs="Times New Roman"/>
                <w:sz w:val="24"/>
                <w:szCs w:val="24"/>
                <w:lang w:eastAsia="zh-CN"/>
              </w:rPr>
            </w:pPr>
            <w:r w:rsidRPr="00AD5F7D">
              <w:rPr>
                <w:rFonts w:ascii="Times New Roman" w:eastAsia="Times New Roman" w:hAnsi="Times New Roman" w:cs="Times New Roman"/>
                <w:b/>
                <w:bCs/>
                <w:sz w:val="24"/>
                <w:szCs w:val="24"/>
                <w:lang w:eastAsia="zh-CN"/>
              </w:rPr>
              <w:t>Требуемый параметр</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11F77" w:rsidRPr="00AD5F7D" w:rsidRDefault="00511F77" w:rsidP="004C6B7E">
            <w:pPr>
              <w:suppressAutoHyphens/>
              <w:spacing w:after="0" w:line="240" w:lineRule="auto"/>
              <w:jc w:val="center"/>
              <w:rPr>
                <w:rFonts w:ascii="Times New Roman" w:eastAsia="Times New Roman" w:hAnsi="Times New Roman" w:cs="Times New Roman"/>
                <w:sz w:val="24"/>
                <w:szCs w:val="24"/>
                <w:lang w:eastAsia="zh-CN"/>
              </w:rPr>
            </w:pPr>
            <w:r w:rsidRPr="00AD5F7D">
              <w:rPr>
                <w:rFonts w:ascii="Times New Roman" w:eastAsia="Times New Roman" w:hAnsi="Times New Roman" w:cs="Times New Roman"/>
                <w:b/>
                <w:bCs/>
                <w:sz w:val="24"/>
                <w:szCs w:val="24"/>
                <w:lang w:eastAsia="zh-CN"/>
              </w:rPr>
              <w:t>Требуемое значение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1F77" w:rsidRPr="00AD5F7D" w:rsidRDefault="00511F77" w:rsidP="004C6B7E">
            <w:pPr>
              <w:suppressAutoHyphens/>
              <w:spacing w:after="0" w:line="240" w:lineRule="auto"/>
              <w:jc w:val="center"/>
              <w:rPr>
                <w:rFonts w:ascii="Times New Roman" w:eastAsia="Times New Roman" w:hAnsi="Times New Roman" w:cs="Times New Roman"/>
                <w:sz w:val="24"/>
                <w:szCs w:val="24"/>
                <w:lang w:eastAsia="zh-CN"/>
              </w:rPr>
            </w:pPr>
            <w:r w:rsidRPr="00AD5F7D">
              <w:rPr>
                <w:rFonts w:ascii="Times New Roman" w:eastAsia="Times New Roman" w:hAnsi="Times New Roman" w:cs="Times New Roman"/>
                <w:b/>
                <w:bCs/>
                <w:sz w:val="24"/>
                <w:szCs w:val="24"/>
                <w:lang w:eastAsia="zh-CN"/>
              </w:rPr>
              <w:t>Значение,</w:t>
            </w:r>
          </w:p>
          <w:p w:rsidR="00511F77" w:rsidRPr="00AD5F7D" w:rsidRDefault="00511F77" w:rsidP="004C6B7E">
            <w:pPr>
              <w:suppressAutoHyphens/>
              <w:spacing w:after="0" w:line="240" w:lineRule="auto"/>
              <w:jc w:val="center"/>
              <w:rPr>
                <w:rFonts w:ascii="Times New Roman" w:eastAsia="Times New Roman" w:hAnsi="Times New Roman" w:cs="Times New Roman"/>
                <w:sz w:val="24"/>
                <w:szCs w:val="24"/>
                <w:lang w:eastAsia="zh-CN"/>
              </w:rPr>
            </w:pPr>
            <w:r w:rsidRPr="00AD5F7D">
              <w:rPr>
                <w:rFonts w:ascii="Times New Roman" w:eastAsia="Times New Roman" w:hAnsi="Times New Roman" w:cs="Times New Roman"/>
                <w:b/>
                <w:bCs/>
                <w:w w:val="99"/>
                <w:sz w:val="24"/>
                <w:szCs w:val="24"/>
                <w:lang w:eastAsia="zh-CN"/>
              </w:rPr>
              <w:t>предлагаемое</w:t>
            </w:r>
          </w:p>
          <w:p w:rsidR="00511F77" w:rsidRPr="00AD5F7D" w:rsidRDefault="00511F77" w:rsidP="004C6B7E">
            <w:pPr>
              <w:suppressAutoHyphens/>
              <w:spacing w:after="0" w:line="240" w:lineRule="auto"/>
              <w:jc w:val="center"/>
              <w:rPr>
                <w:rFonts w:ascii="Times New Roman" w:eastAsia="Times New Roman" w:hAnsi="Times New Roman" w:cs="Times New Roman"/>
                <w:sz w:val="24"/>
                <w:szCs w:val="24"/>
                <w:lang w:eastAsia="zh-CN"/>
              </w:rPr>
            </w:pPr>
            <w:r w:rsidRPr="00AD5F7D">
              <w:rPr>
                <w:rFonts w:ascii="Times New Roman" w:eastAsia="Times New Roman" w:hAnsi="Times New Roman" w:cs="Times New Roman"/>
                <w:b/>
                <w:bCs/>
                <w:sz w:val="24"/>
                <w:szCs w:val="24"/>
                <w:lang w:eastAsia="zh-CN"/>
              </w:rPr>
              <w:t>участником</w:t>
            </w:r>
          </w:p>
        </w:tc>
        <w:tc>
          <w:tcPr>
            <w:tcW w:w="2268" w:type="dxa"/>
            <w:vMerge/>
            <w:tcBorders>
              <w:left w:val="single" w:sz="4" w:space="0" w:color="auto"/>
              <w:bottom w:val="single" w:sz="4" w:space="0" w:color="auto"/>
              <w:right w:val="single" w:sz="4" w:space="0" w:color="auto"/>
            </w:tcBorders>
          </w:tcPr>
          <w:p w:rsidR="00511F77" w:rsidRPr="00AD5F7D" w:rsidRDefault="00511F77" w:rsidP="004C6B7E">
            <w:pPr>
              <w:suppressAutoHyphens/>
              <w:spacing w:after="0" w:line="240" w:lineRule="auto"/>
              <w:jc w:val="center"/>
              <w:rPr>
                <w:rFonts w:ascii="Times New Roman" w:eastAsia="Times New Roman" w:hAnsi="Times New Roman" w:cs="Times New Roman"/>
                <w:b/>
                <w:bCs/>
                <w:sz w:val="24"/>
                <w:szCs w:val="24"/>
                <w:lang w:eastAsia="zh-CN"/>
              </w:rPr>
            </w:pPr>
          </w:p>
        </w:tc>
      </w:tr>
      <w:tr w:rsidR="00511F77" w:rsidRPr="00AD5F7D" w:rsidTr="00511F77">
        <w:trPr>
          <w:trHeight w:val="681"/>
        </w:trPr>
        <w:tc>
          <w:tcPr>
            <w:tcW w:w="722" w:type="dxa"/>
            <w:vMerge w:val="restart"/>
            <w:tcBorders>
              <w:top w:val="single" w:sz="4" w:space="0" w:color="auto"/>
              <w:left w:val="single" w:sz="4" w:space="0" w:color="auto"/>
              <w:right w:val="single" w:sz="4" w:space="0" w:color="auto"/>
            </w:tcBorders>
            <w:shd w:val="clear" w:color="auto" w:fill="auto"/>
          </w:tcPr>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1</w:t>
            </w:r>
          </w:p>
        </w:tc>
        <w:tc>
          <w:tcPr>
            <w:tcW w:w="2011" w:type="dxa"/>
            <w:vMerge w:val="restart"/>
            <w:tcBorders>
              <w:top w:val="single" w:sz="4" w:space="0" w:color="auto"/>
              <w:left w:val="single" w:sz="4" w:space="0" w:color="auto"/>
              <w:right w:val="single" w:sz="4" w:space="0" w:color="auto"/>
            </w:tcBorders>
            <w:shd w:val="clear" w:color="auto" w:fill="auto"/>
          </w:tcPr>
          <w:p w:rsidR="00511F77" w:rsidRDefault="00511F77" w:rsidP="00511F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Смесь сухая строительная</w:t>
            </w:r>
          </w:p>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p>
          <w:p w:rsidR="00511F77" w:rsidRDefault="00511F77" w:rsidP="00511F77">
            <w:pPr>
              <w:spacing w:after="0" w:line="240" w:lineRule="auto"/>
              <w:jc w:val="center"/>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ОКПД 2: 23.64.10.110</w:t>
            </w:r>
          </w:p>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p>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КТРУ</w:t>
            </w:r>
          </w:p>
          <w:p w:rsidR="00511F77" w:rsidRDefault="00511F77" w:rsidP="00511F77">
            <w:pPr>
              <w:spacing w:after="0" w:line="240" w:lineRule="auto"/>
              <w:jc w:val="center"/>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 xml:space="preserve">23.64.10.110-00000003 </w:t>
            </w:r>
          </w:p>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Смесь сухая строительная</w:t>
            </w:r>
          </w:p>
        </w:tc>
        <w:tc>
          <w:tcPr>
            <w:tcW w:w="2268" w:type="dxa"/>
            <w:vMerge w:val="restart"/>
            <w:tcBorders>
              <w:top w:val="single" w:sz="4" w:space="0" w:color="auto"/>
              <w:left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bCs/>
                <w:sz w:val="24"/>
                <w:szCs w:val="24"/>
                <w:lang w:eastAsia="zh-CN"/>
              </w:rPr>
            </w:pPr>
          </w:p>
        </w:tc>
        <w:tc>
          <w:tcPr>
            <w:tcW w:w="2976" w:type="dxa"/>
            <w:tcBorders>
              <w:top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Вид применяемого вяжущего</w:t>
            </w:r>
          </w:p>
        </w:tc>
        <w:tc>
          <w:tcPr>
            <w:tcW w:w="2551" w:type="dxa"/>
            <w:tcBorders>
              <w:top w:val="single" w:sz="4" w:space="0" w:color="auto"/>
              <w:left w:val="single" w:sz="4" w:space="0" w:color="auto"/>
              <w:bottom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гипсовый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В соответствии с КТРУ</w:t>
            </w:r>
          </w:p>
        </w:tc>
      </w:tr>
      <w:tr w:rsidR="00511F77" w:rsidRPr="00AD5F7D" w:rsidTr="00511F77">
        <w:trPr>
          <w:trHeight w:val="353"/>
        </w:trPr>
        <w:tc>
          <w:tcPr>
            <w:tcW w:w="722"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p>
        </w:tc>
        <w:tc>
          <w:tcPr>
            <w:tcW w:w="2011" w:type="dxa"/>
            <w:vMerge/>
            <w:tcBorders>
              <w:left w:val="single" w:sz="4" w:space="0" w:color="auto"/>
              <w:right w:val="single" w:sz="4" w:space="0" w:color="auto"/>
            </w:tcBorders>
            <w:shd w:val="clear" w:color="auto" w:fill="auto"/>
          </w:tcPr>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bCs/>
                <w:sz w:val="24"/>
                <w:szCs w:val="24"/>
                <w:lang w:eastAsia="zh-CN"/>
              </w:rPr>
            </w:pPr>
          </w:p>
        </w:tc>
        <w:tc>
          <w:tcPr>
            <w:tcW w:w="2976" w:type="dxa"/>
            <w:tcBorders>
              <w:top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Способ нанесения</w:t>
            </w:r>
          </w:p>
        </w:tc>
        <w:tc>
          <w:tcPr>
            <w:tcW w:w="2551" w:type="dxa"/>
            <w:tcBorders>
              <w:top w:val="single" w:sz="4" w:space="0" w:color="auto"/>
              <w:left w:val="single" w:sz="4" w:space="0" w:color="auto"/>
              <w:bottom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ручной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В соответствии с КТРУ</w:t>
            </w:r>
          </w:p>
        </w:tc>
      </w:tr>
      <w:tr w:rsidR="00511F77" w:rsidRPr="00AD5F7D" w:rsidTr="00511F77">
        <w:trPr>
          <w:trHeight w:val="276"/>
        </w:trPr>
        <w:tc>
          <w:tcPr>
            <w:tcW w:w="722"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p>
        </w:tc>
        <w:tc>
          <w:tcPr>
            <w:tcW w:w="2011" w:type="dxa"/>
            <w:vMerge/>
            <w:tcBorders>
              <w:left w:val="single" w:sz="4" w:space="0" w:color="auto"/>
              <w:right w:val="single" w:sz="4" w:space="0" w:color="auto"/>
            </w:tcBorders>
            <w:shd w:val="clear" w:color="auto" w:fill="auto"/>
          </w:tcPr>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bCs/>
                <w:sz w:val="24"/>
                <w:szCs w:val="24"/>
                <w:lang w:eastAsia="zh-CN"/>
              </w:rPr>
            </w:pPr>
          </w:p>
        </w:tc>
        <w:tc>
          <w:tcPr>
            <w:tcW w:w="2976" w:type="dxa"/>
            <w:tcBorders>
              <w:top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Тип штукатурной смеси</w:t>
            </w:r>
          </w:p>
        </w:tc>
        <w:tc>
          <w:tcPr>
            <w:tcW w:w="2551" w:type="dxa"/>
            <w:tcBorders>
              <w:top w:val="single" w:sz="4" w:space="0" w:color="auto"/>
              <w:left w:val="single" w:sz="4" w:space="0" w:color="auto"/>
              <w:bottom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легкая (средней плотностью менее 1300 кг/м</w:t>
            </w:r>
            <w:r w:rsidRPr="00AD5F7D">
              <w:rPr>
                <w:rFonts w:ascii="Times New Roman" w:eastAsia="Times New Roman" w:hAnsi="Times New Roman" w:cs="Times New Roman"/>
                <w:sz w:val="24"/>
                <w:szCs w:val="24"/>
                <w:vertAlign w:val="superscript"/>
                <w:lang w:eastAsia="ru-RU"/>
              </w:rPr>
              <w:t>3</w:t>
            </w:r>
            <w:r w:rsidRPr="00AD5F7D">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В соответствии с КТРУ</w:t>
            </w:r>
          </w:p>
        </w:tc>
      </w:tr>
      <w:tr w:rsidR="00511F77" w:rsidRPr="00AD5F7D" w:rsidTr="00511F77">
        <w:trPr>
          <w:trHeight w:val="276"/>
        </w:trPr>
        <w:tc>
          <w:tcPr>
            <w:tcW w:w="722"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p>
        </w:tc>
        <w:tc>
          <w:tcPr>
            <w:tcW w:w="2011" w:type="dxa"/>
            <w:vMerge/>
            <w:tcBorders>
              <w:left w:val="single" w:sz="4" w:space="0" w:color="auto"/>
              <w:right w:val="single" w:sz="4" w:space="0" w:color="auto"/>
            </w:tcBorders>
            <w:shd w:val="clear" w:color="auto" w:fill="auto"/>
          </w:tcPr>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bCs/>
                <w:sz w:val="24"/>
                <w:szCs w:val="24"/>
                <w:lang w:eastAsia="zh-CN"/>
              </w:rPr>
            </w:pPr>
          </w:p>
        </w:tc>
        <w:tc>
          <w:tcPr>
            <w:tcW w:w="2976" w:type="dxa"/>
            <w:tcBorders>
              <w:top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Условия применения</w:t>
            </w:r>
          </w:p>
        </w:tc>
        <w:tc>
          <w:tcPr>
            <w:tcW w:w="2551" w:type="dxa"/>
            <w:tcBorders>
              <w:top w:val="single" w:sz="4" w:space="0" w:color="auto"/>
              <w:left w:val="single" w:sz="4" w:space="0" w:color="auto"/>
              <w:bottom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для внутренних работ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В соответствии с КТРУ</w:t>
            </w:r>
          </w:p>
        </w:tc>
      </w:tr>
      <w:tr w:rsidR="00511F77" w:rsidRPr="00AD5F7D" w:rsidTr="00511F77">
        <w:trPr>
          <w:trHeight w:val="313"/>
        </w:trPr>
        <w:tc>
          <w:tcPr>
            <w:tcW w:w="722"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p>
        </w:tc>
        <w:tc>
          <w:tcPr>
            <w:tcW w:w="2011" w:type="dxa"/>
            <w:vMerge/>
            <w:tcBorders>
              <w:left w:val="single" w:sz="4" w:space="0" w:color="auto"/>
              <w:right w:val="single" w:sz="4" w:space="0" w:color="auto"/>
            </w:tcBorders>
            <w:shd w:val="clear" w:color="auto" w:fill="auto"/>
          </w:tcPr>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bCs/>
                <w:sz w:val="24"/>
                <w:szCs w:val="24"/>
                <w:lang w:eastAsia="zh-CN"/>
              </w:rPr>
            </w:pPr>
          </w:p>
        </w:tc>
        <w:tc>
          <w:tcPr>
            <w:tcW w:w="2976" w:type="dxa"/>
            <w:tcBorders>
              <w:top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Функциональное назначение смеси</w:t>
            </w:r>
          </w:p>
        </w:tc>
        <w:tc>
          <w:tcPr>
            <w:tcW w:w="2551" w:type="dxa"/>
            <w:tcBorders>
              <w:top w:val="single" w:sz="4" w:space="0" w:color="auto"/>
              <w:left w:val="single" w:sz="4" w:space="0" w:color="auto"/>
              <w:bottom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штукатурная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В соответствии с КТРУ</w:t>
            </w:r>
          </w:p>
        </w:tc>
      </w:tr>
      <w:tr w:rsidR="00511F77" w:rsidRPr="00AD5F7D" w:rsidTr="00511F77">
        <w:trPr>
          <w:trHeight w:val="417"/>
        </w:trPr>
        <w:tc>
          <w:tcPr>
            <w:tcW w:w="722"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p>
        </w:tc>
        <w:tc>
          <w:tcPr>
            <w:tcW w:w="2011" w:type="dxa"/>
            <w:vMerge/>
            <w:tcBorders>
              <w:left w:val="single" w:sz="4" w:space="0" w:color="auto"/>
              <w:right w:val="single" w:sz="4" w:space="0" w:color="auto"/>
            </w:tcBorders>
            <w:shd w:val="clear" w:color="auto" w:fill="auto"/>
          </w:tcPr>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bCs/>
                <w:sz w:val="24"/>
                <w:szCs w:val="24"/>
                <w:lang w:eastAsia="zh-CN"/>
              </w:rPr>
            </w:pPr>
          </w:p>
        </w:tc>
        <w:tc>
          <w:tcPr>
            <w:tcW w:w="2976" w:type="dxa"/>
            <w:tcBorders>
              <w:top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Влажность по массе, %</w:t>
            </w:r>
          </w:p>
        </w:tc>
        <w:tc>
          <w:tcPr>
            <w:tcW w:w="2551" w:type="dxa"/>
            <w:tcBorders>
              <w:top w:val="single" w:sz="4" w:space="0" w:color="auto"/>
              <w:left w:val="single" w:sz="4" w:space="0" w:color="auto"/>
              <w:bottom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 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В соответствии с ГОСТ Р 58279-2018 «Смеси сухие строительные штукатурные на гипсовом вяжущем. Технические условия»</w:t>
            </w:r>
          </w:p>
        </w:tc>
      </w:tr>
      <w:tr w:rsidR="00511F77" w:rsidRPr="00AD5F7D" w:rsidTr="00511F77">
        <w:trPr>
          <w:trHeight w:val="276"/>
        </w:trPr>
        <w:tc>
          <w:tcPr>
            <w:tcW w:w="722"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p>
        </w:tc>
        <w:tc>
          <w:tcPr>
            <w:tcW w:w="2011" w:type="dxa"/>
            <w:vMerge/>
            <w:tcBorders>
              <w:left w:val="single" w:sz="4" w:space="0" w:color="auto"/>
              <w:right w:val="single" w:sz="4" w:space="0" w:color="auto"/>
            </w:tcBorders>
            <w:shd w:val="clear" w:color="auto" w:fill="auto"/>
          </w:tcPr>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bCs/>
                <w:sz w:val="24"/>
                <w:szCs w:val="24"/>
                <w:lang w:eastAsia="zh-CN"/>
              </w:rPr>
            </w:pPr>
          </w:p>
        </w:tc>
        <w:tc>
          <w:tcPr>
            <w:tcW w:w="2976" w:type="dxa"/>
            <w:tcBorders>
              <w:top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Предел прочности на растяжение,</w:t>
            </w:r>
            <w:r w:rsidRPr="00AD5F7D">
              <w:rPr>
                <w:rFonts w:ascii="Times New Roman" w:eastAsia="Times New Roman" w:hAnsi="Times New Roman" w:cs="Times New Roman"/>
                <w:sz w:val="24"/>
                <w:szCs w:val="24"/>
                <w:lang w:eastAsia="zh-CN"/>
              </w:rPr>
              <w:t xml:space="preserve"> </w:t>
            </w:r>
            <w:r w:rsidRPr="00AD5F7D">
              <w:rPr>
                <w:rFonts w:ascii="Times New Roman" w:eastAsia="Times New Roman" w:hAnsi="Times New Roman" w:cs="Times New Roman"/>
                <w:sz w:val="24"/>
                <w:szCs w:val="24"/>
                <w:lang w:eastAsia="ru-RU"/>
              </w:rPr>
              <w:t xml:space="preserve">затвердевшего штукатурного раствора, </w:t>
            </w:r>
            <w:r w:rsidRPr="00AD5F7D">
              <w:rPr>
                <w:rFonts w:ascii="Times New Roman" w:eastAsia="Times New Roman" w:hAnsi="Times New Roman" w:cs="Times New Roman"/>
                <w:sz w:val="24"/>
                <w:szCs w:val="24"/>
                <w:lang w:eastAsia="ru-RU"/>
              </w:rPr>
              <w:lastRenderedPageBreak/>
              <w:t>Мпа</w:t>
            </w:r>
          </w:p>
        </w:tc>
        <w:tc>
          <w:tcPr>
            <w:tcW w:w="2551" w:type="dxa"/>
            <w:tcBorders>
              <w:top w:val="single" w:sz="4" w:space="0" w:color="auto"/>
              <w:left w:val="single" w:sz="4" w:space="0" w:color="auto"/>
              <w:bottom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F04BD1">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i/>
                <w:sz w:val="24"/>
                <w:szCs w:val="24"/>
                <w:lang w:eastAsia="ru-RU"/>
              </w:rPr>
              <w:t xml:space="preserve"> </w:t>
            </w:r>
            <w:r w:rsidRPr="00AD5F7D">
              <w:rPr>
                <w:rFonts w:ascii="Times New Roman" w:eastAsia="Times New Roman" w:hAnsi="Times New Roman" w:cs="Times New Roman"/>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 xml:space="preserve">В соответствии </w:t>
            </w:r>
            <w:r w:rsidRPr="00AD5F7D">
              <w:rPr>
                <w:rFonts w:ascii="Times New Roman" w:eastAsia="Times New Roman" w:hAnsi="Times New Roman" w:cs="Times New Roman"/>
                <w:sz w:val="24"/>
                <w:szCs w:val="24"/>
                <w:lang w:eastAsia="zh-CN"/>
              </w:rPr>
              <w:br/>
              <w:t xml:space="preserve">с ГОСТ Р 58279-2018 «Смеси сухие </w:t>
            </w:r>
            <w:r w:rsidRPr="00AD5F7D">
              <w:rPr>
                <w:rFonts w:ascii="Times New Roman" w:eastAsia="Times New Roman" w:hAnsi="Times New Roman" w:cs="Times New Roman"/>
                <w:sz w:val="24"/>
                <w:szCs w:val="24"/>
                <w:lang w:eastAsia="zh-CN"/>
              </w:rPr>
              <w:lastRenderedPageBreak/>
              <w:t>строительные штукатурные на гипсовом вяжущем. Технические условия»</w:t>
            </w:r>
          </w:p>
        </w:tc>
      </w:tr>
      <w:tr w:rsidR="00511F77" w:rsidRPr="00AD5F7D" w:rsidTr="00511F77">
        <w:trPr>
          <w:trHeight w:val="276"/>
        </w:trPr>
        <w:tc>
          <w:tcPr>
            <w:tcW w:w="722"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p>
        </w:tc>
        <w:tc>
          <w:tcPr>
            <w:tcW w:w="2011" w:type="dxa"/>
            <w:vMerge/>
            <w:tcBorders>
              <w:left w:val="single" w:sz="4" w:space="0" w:color="auto"/>
              <w:right w:val="single" w:sz="4" w:space="0" w:color="auto"/>
            </w:tcBorders>
            <w:shd w:val="clear" w:color="auto" w:fill="auto"/>
          </w:tcPr>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bCs/>
                <w:sz w:val="24"/>
                <w:szCs w:val="24"/>
                <w:lang w:eastAsia="zh-CN"/>
              </w:rPr>
            </w:pPr>
          </w:p>
        </w:tc>
        <w:tc>
          <w:tcPr>
            <w:tcW w:w="2976" w:type="dxa"/>
            <w:tcBorders>
              <w:top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Предел прочности при сжатии, затвердевшего штукатурного раствора, Мпа</w:t>
            </w:r>
          </w:p>
        </w:tc>
        <w:tc>
          <w:tcPr>
            <w:tcW w:w="2551" w:type="dxa"/>
            <w:tcBorders>
              <w:top w:val="single" w:sz="4" w:space="0" w:color="auto"/>
              <w:left w:val="single" w:sz="4" w:space="0" w:color="auto"/>
              <w:bottom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F04BD1">
              <w:rPr>
                <w:rFonts w:ascii="Times New Roman" w:eastAsia="Times New Roman" w:hAnsi="Times New Roman" w:cs="Times New Roman"/>
                <w:sz w:val="24"/>
                <w:szCs w:val="24"/>
                <w:lang w:eastAsia="ru-RU"/>
              </w:rPr>
              <w:t>≥ 2</w:t>
            </w:r>
            <w:r w:rsidRPr="00AD5F7D">
              <w:rPr>
                <w:rFonts w:ascii="Times New Roman" w:eastAsia="Times New Roman" w:hAnsi="Times New Roman" w:cs="Times New Roman"/>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 xml:space="preserve">В соответствии </w:t>
            </w:r>
            <w:r w:rsidRPr="00AD5F7D">
              <w:rPr>
                <w:rFonts w:ascii="Times New Roman" w:eastAsia="Times New Roman" w:hAnsi="Times New Roman" w:cs="Times New Roman"/>
                <w:sz w:val="24"/>
                <w:szCs w:val="24"/>
                <w:lang w:eastAsia="zh-CN"/>
              </w:rPr>
              <w:br/>
              <w:t>с ГОСТ Р 58279-2018 «Смеси сухие строительные штукатурные на гипсовом вяжущем. Технические условия»</w:t>
            </w:r>
          </w:p>
        </w:tc>
      </w:tr>
      <w:tr w:rsidR="00511F77" w:rsidRPr="00AD5F7D" w:rsidTr="00511F77">
        <w:trPr>
          <w:trHeight w:val="276"/>
        </w:trPr>
        <w:tc>
          <w:tcPr>
            <w:tcW w:w="722"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p>
        </w:tc>
        <w:tc>
          <w:tcPr>
            <w:tcW w:w="2011" w:type="dxa"/>
            <w:vMerge/>
            <w:tcBorders>
              <w:left w:val="single" w:sz="4" w:space="0" w:color="auto"/>
              <w:right w:val="single" w:sz="4" w:space="0" w:color="auto"/>
            </w:tcBorders>
            <w:shd w:val="clear" w:color="auto" w:fill="auto"/>
          </w:tcPr>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bCs/>
                <w:sz w:val="24"/>
                <w:szCs w:val="24"/>
                <w:lang w:eastAsia="zh-CN"/>
              </w:rPr>
            </w:pPr>
          </w:p>
        </w:tc>
        <w:tc>
          <w:tcPr>
            <w:tcW w:w="2976" w:type="dxa"/>
            <w:tcBorders>
              <w:top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Прочность сцепления, затвердевшего штукатурного раствора, Мпа</w:t>
            </w:r>
          </w:p>
        </w:tc>
        <w:tc>
          <w:tcPr>
            <w:tcW w:w="2551" w:type="dxa"/>
            <w:tcBorders>
              <w:top w:val="single" w:sz="4" w:space="0" w:color="auto"/>
              <w:left w:val="single" w:sz="4" w:space="0" w:color="auto"/>
              <w:bottom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F04BD1">
              <w:rPr>
                <w:rFonts w:ascii="Times New Roman" w:eastAsia="Times New Roman" w:hAnsi="Times New Roman" w:cs="Times New Roman"/>
                <w:sz w:val="24"/>
                <w:szCs w:val="24"/>
                <w:lang w:eastAsia="ru-RU"/>
              </w:rPr>
              <w:t xml:space="preserve">≥ </w:t>
            </w:r>
            <w:r w:rsidRPr="00AD5F7D">
              <w:rPr>
                <w:rFonts w:ascii="Times New Roman" w:eastAsia="Times New Roman" w:hAnsi="Times New Roman" w:cs="Times New Roman"/>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 xml:space="preserve">В соответствии </w:t>
            </w:r>
            <w:r w:rsidRPr="00AD5F7D">
              <w:rPr>
                <w:rFonts w:ascii="Times New Roman" w:eastAsia="Times New Roman" w:hAnsi="Times New Roman" w:cs="Times New Roman"/>
                <w:sz w:val="24"/>
                <w:szCs w:val="24"/>
                <w:lang w:eastAsia="zh-CN"/>
              </w:rPr>
              <w:br/>
              <w:t>с ГОСТ Р 58279-2018 «Смеси сухие строительные штукатурные на гипсовом вяжущем. Технические условия»</w:t>
            </w:r>
          </w:p>
        </w:tc>
      </w:tr>
      <w:tr w:rsidR="00511F77" w:rsidRPr="00AD5F7D" w:rsidTr="00511F77">
        <w:trPr>
          <w:trHeight w:val="276"/>
        </w:trPr>
        <w:tc>
          <w:tcPr>
            <w:tcW w:w="722"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p>
        </w:tc>
        <w:tc>
          <w:tcPr>
            <w:tcW w:w="2011" w:type="dxa"/>
            <w:vMerge/>
            <w:tcBorders>
              <w:left w:val="single" w:sz="4" w:space="0" w:color="auto"/>
              <w:right w:val="single" w:sz="4" w:space="0" w:color="auto"/>
            </w:tcBorders>
            <w:shd w:val="clear" w:color="auto" w:fill="auto"/>
          </w:tcPr>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bCs/>
                <w:sz w:val="24"/>
                <w:szCs w:val="24"/>
                <w:lang w:eastAsia="zh-CN"/>
              </w:rPr>
            </w:pPr>
          </w:p>
        </w:tc>
        <w:tc>
          <w:tcPr>
            <w:tcW w:w="2976" w:type="dxa"/>
            <w:tcBorders>
              <w:top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pacing w:val="2"/>
                <w:sz w:val="24"/>
                <w:szCs w:val="24"/>
                <w:shd w:val="clear" w:color="auto" w:fill="FFFFFF"/>
                <w:lang w:eastAsia="zh-CN"/>
              </w:rPr>
              <w:t>Содержание зерен наибольшей крупности</w:t>
            </w:r>
            <w:r>
              <w:rPr>
                <w:rFonts w:ascii="Times New Roman" w:eastAsia="Times New Roman" w:hAnsi="Times New Roman" w:cs="Times New Roman"/>
                <w:spacing w:val="2"/>
                <w:sz w:val="24"/>
                <w:szCs w:val="24"/>
                <w:shd w:val="clear" w:color="auto" w:fill="FFFFFF"/>
                <w:lang w:eastAsia="zh-CN"/>
              </w:rPr>
              <w:t>,</w:t>
            </w:r>
            <w:r w:rsidRPr="00AD5F7D">
              <w:rPr>
                <w:rFonts w:ascii="Times New Roman" w:eastAsia="Times New Roman" w:hAnsi="Times New Roman" w:cs="Times New Roman"/>
                <w:spacing w:val="2"/>
                <w:sz w:val="24"/>
                <w:szCs w:val="24"/>
                <w:shd w:val="clear" w:color="auto" w:fill="FFFFFF"/>
                <w:lang w:eastAsia="zh-CN"/>
              </w:rPr>
              <w:t xml:space="preserve"> мелкозернистые</w:t>
            </w:r>
            <w:r w:rsidRPr="00AD5F7D">
              <w:rPr>
                <w:rFonts w:ascii="Times New Roman" w:hAnsi="Times New Roman" w:cs="Times New Roman"/>
                <w:sz w:val="24"/>
                <w:szCs w:val="24"/>
              </w:rPr>
              <w:t xml:space="preserve"> (</w:t>
            </w:r>
            <w:proofErr w:type="spellStart"/>
            <w:r w:rsidRPr="00AD5F7D">
              <w:rPr>
                <w:rFonts w:ascii="Times New Roman" w:eastAsia="Times New Roman" w:hAnsi="Times New Roman" w:cs="Times New Roman"/>
                <w:spacing w:val="2"/>
                <w:sz w:val="24"/>
                <w:szCs w:val="24"/>
                <w:shd w:val="clear" w:color="auto" w:fill="FFFFFF"/>
                <w:lang w:eastAsia="zh-CN"/>
              </w:rPr>
              <w:t>Дз</w:t>
            </w:r>
            <w:proofErr w:type="spellEnd"/>
            <w:r w:rsidRPr="00AD5F7D">
              <w:rPr>
                <w:rFonts w:ascii="Times New Roman" w:eastAsia="Times New Roman" w:hAnsi="Times New Roman" w:cs="Times New Roman"/>
                <w:spacing w:val="2"/>
                <w:sz w:val="24"/>
                <w:szCs w:val="24"/>
                <w:shd w:val="clear" w:color="auto" w:fill="FFFFFF"/>
                <w:lang w:eastAsia="zh-CN"/>
              </w:rPr>
              <w:t>, макс), мм</w:t>
            </w:r>
          </w:p>
        </w:tc>
        <w:tc>
          <w:tcPr>
            <w:tcW w:w="2551" w:type="dxa"/>
            <w:tcBorders>
              <w:top w:val="single" w:sz="4" w:space="0" w:color="auto"/>
              <w:left w:val="single" w:sz="4" w:space="0" w:color="auto"/>
              <w:bottom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pacing w:val="2"/>
                <w:sz w:val="24"/>
                <w:szCs w:val="24"/>
                <w:shd w:val="clear" w:color="auto" w:fill="FFFFFF"/>
                <w:lang w:eastAsia="zh-CN"/>
              </w:rPr>
              <w:t>&gt; 0 и &lt; 1,25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 xml:space="preserve">В соответствии </w:t>
            </w:r>
            <w:r w:rsidRPr="00AD5F7D">
              <w:rPr>
                <w:rFonts w:ascii="Times New Roman" w:eastAsia="Times New Roman" w:hAnsi="Times New Roman" w:cs="Times New Roman"/>
                <w:sz w:val="24"/>
                <w:szCs w:val="24"/>
                <w:lang w:eastAsia="zh-CN"/>
              </w:rPr>
              <w:br/>
              <w:t>с</w:t>
            </w:r>
            <w:r w:rsidRPr="00AD5F7D">
              <w:rPr>
                <w:rFonts w:ascii="Times New Roman" w:eastAsia="Times New Roman" w:hAnsi="Times New Roman" w:cs="Times New Roman"/>
                <w:bCs/>
                <w:spacing w:val="2"/>
                <w:kern w:val="36"/>
                <w:sz w:val="24"/>
                <w:szCs w:val="24"/>
                <w:lang w:eastAsia="ru-RU"/>
              </w:rPr>
              <w:t xml:space="preserve"> ГОСТ 31189-2015 «Смеси сухие строительные. Классификация»</w:t>
            </w:r>
          </w:p>
        </w:tc>
      </w:tr>
      <w:tr w:rsidR="00511F77" w:rsidRPr="00AD5F7D" w:rsidTr="00511F77">
        <w:trPr>
          <w:trHeight w:val="406"/>
        </w:trPr>
        <w:tc>
          <w:tcPr>
            <w:tcW w:w="722"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p>
        </w:tc>
        <w:tc>
          <w:tcPr>
            <w:tcW w:w="2011" w:type="dxa"/>
            <w:vMerge/>
            <w:tcBorders>
              <w:left w:val="single" w:sz="4" w:space="0" w:color="auto"/>
              <w:right w:val="single" w:sz="4" w:space="0" w:color="auto"/>
            </w:tcBorders>
            <w:shd w:val="clear" w:color="auto" w:fill="auto"/>
          </w:tcPr>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bCs/>
                <w:sz w:val="24"/>
                <w:szCs w:val="24"/>
                <w:lang w:eastAsia="zh-CN"/>
              </w:rPr>
            </w:pPr>
          </w:p>
        </w:tc>
        <w:tc>
          <w:tcPr>
            <w:tcW w:w="2976" w:type="dxa"/>
            <w:tcBorders>
              <w:top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shd w:val="clear" w:color="auto" w:fill="FFFFFF"/>
                <w:lang w:eastAsia="zh-CN"/>
              </w:rPr>
            </w:pPr>
            <w:r w:rsidRPr="00AD5F7D">
              <w:rPr>
                <w:rFonts w:ascii="Times New Roman" w:eastAsia="Times New Roman" w:hAnsi="Times New Roman" w:cs="Times New Roman"/>
                <w:sz w:val="24"/>
                <w:szCs w:val="24"/>
                <w:shd w:val="clear" w:color="auto" w:fill="FFFFFF"/>
                <w:lang w:eastAsia="zh-CN"/>
              </w:rPr>
              <w:t>Вид тары (упаковки)</w:t>
            </w:r>
          </w:p>
        </w:tc>
        <w:tc>
          <w:tcPr>
            <w:tcW w:w="2551" w:type="dxa"/>
            <w:tcBorders>
              <w:top w:val="single" w:sz="4" w:space="0" w:color="auto"/>
              <w:left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shd w:val="clear" w:color="auto" w:fill="FFFFFF"/>
                <w:lang w:eastAsia="zh-CN"/>
              </w:rPr>
              <w:t>мешок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Обусловлено экономически и технологически целесообразным при использовании в процессе работы</w:t>
            </w:r>
          </w:p>
        </w:tc>
      </w:tr>
      <w:tr w:rsidR="00511F77" w:rsidRPr="00AD5F7D" w:rsidTr="00511F77">
        <w:trPr>
          <w:trHeight w:val="412"/>
        </w:trPr>
        <w:tc>
          <w:tcPr>
            <w:tcW w:w="722" w:type="dxa"/>
            <w:vMerge/>
            <w:tcBorders>
              <w:left w:val="single" w:sz="4" w:space="0" w:color="auto"/>
              <w:bottom w:val="single" w:sz="4" w:space="0" w:color="auto"/>
              <w:right w:val="single" w:sz="4" w:space="0" w:color="auto"/>
            </w:tcBorders>
            <w:shd w:val="clear" w:color="auto" w:fill="auto"/>
          </w:tcPr>
          <w:p w:rsidR="00511F77" w:rsidRPr="00AD5F7D" w:rsidRDefault="00511F77" w:rsidP="00511F77">
            <w:pPr>
              <w:suppressAutoHyphens/>
              <w:spacing w:after="0" w:line="240" w:lineRule="auto"/>
              <w:jc w:val="center"/>
              <w:rPr>
                <w:rFonts w:ascii="Times New Roman" w:eastAsia="Times New Roman" w:hAnsi="Times New Roman" w:cs="Times New Roman"/>
                <w:sz w:val="24"/>
                <w:szCs w:val="24"/>
                <w:lang w:eastAsia="zh-CN"/>
              </w:rPr>
            </w:pPr>
          </w:p>
        </w:tc>
        <w:tc>
          <w:tcPr>
            <w:tcW w:w="2011" w:type="dxa"/>
            <w:vMerge/>
            <w:tcBorders>
              <w:left w:val="single" w:sz="4" w:space="0" w:color="auto"/>
              <w:bottom w:val="single" w:sz="4" w:space="0" w:color="auto"/>
              <w:right w:val="single" w:sz="4" w:space="0" w:color="auto"/>
            </w:tcBorders>
            <w:shd w:val="clear" w:color="auto" w:fill="auto"/>
          </w:tcPr>
          <w:p w:rsidR="00511F77" w:rsidRPr="00AD5F7D" w:rsidRDefault="00511F77" w:rsidP="00511F77">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bCs/>
                <w:sz w:val="24"/>
                <w:szCs w:val="24"/>
                <w:lang w:eastAsia="zh-CN"/>
              </w:rPr>
            </w:pPr>
          </w:p>
        </w:tc>
        <w:tc>
          <w:tcPr>
            <w:tcW w:w="2976" w:type="dxa"/>
            <w:tcBorders>
              <w:top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shd w:val="clear" w:color="auto" w:fill="FFFFFF"/>
                <w:lang w:eastAsia="zh-CN"/>
              </w:rPr>
            </w:pPr>
            <w:r w:rsidRPr="00AD5F7D">
              <w:rPr>
                <w:rFonts w:ascii="Times New Roman" w:eastAsia="Times New Roman" w:hAnsi="Times New Roman" w:cs="Times New Roman"/>
                <w:sz w:val="24"/>
                <w:szCs w:val="24"/>
                <w:shd w:val="clear" w:color="auto" w:fill="FFFFFF"/>
                <w:lang w:eastAsia="zh-CN"/>
              </w:rPr>
              <w:t>Масса</w:t>
            </w:r>
            <w:r>
              <w:rPr>
                <w:rFonts w:ascii="Times New Roman" w:eastAsia="Times New Roman" w:hAnsi="Times New Roman" w:cs="Times New Roman"/>
                <w:sz w:val="24"/>
                <w:szCs w:val="24"/>
                <w:shd w:val="clear" w:color="auto" w:fill="FFFFFF"/>
                <w:lang w:eastAsia="zh-CN"/>
              </w:rPr>
              <w:t xml:space="preserve"> мешка</w:t>
            </w:r>
            <w:r w:rsidRPr="00AD5F7D">
              <w:rPr>
                <w:rFonts w:ascii="Times New Roman" w:eastAsia="Times New Roman" w:hAnsi="Times New Roman" w:cs="Times New Roman"/>
                <w:sz w:val="24"/>
                <w:szCs w:val="24"/>
                <w:shd w:val="clear" w:color="auto" w:fill="FFFFFF"/>
                <w:lang w:eastAsia="zh-CN"/>
              </w:rPr>
              <w:t>, кг</w:t>
            </w:r>
          </w:p>
        </w:tc>
        <w:tc>
          <w:tcPr>
            <w:tcW w:w="2551" w:type="dxa"/>
            <w:tcBorders>
              <w:top w:val="single" w:sz="4" w:space="0" w:color="auto"/>
              <w:left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shd w:val="clear" w:color="auto" w:fill="FFFFFF"/>
                <w:lang w:eastAsia="zh-CN"/>
              </w:rPr>
            </w:pPr>
            <w:r w:rsidRPr="00F04BD1">
              <w:rPr>
                <w:rFonts w:ascii="Times New Roman" w:eastAsia="Times New Roman" w:hAnsi="Times New Roman" w:cs="Times New Roman"/>
                <w:sz w:val="24"/>
                <w:szCs w:val="24"/>
                <w:shd w:val="clear" w:color="auto" w:fill="FFFFFF"/>
                <w:lang w:eastAsia="zh-CN"/>
              </w:rPr>
              <w:t>≤</w:t>
            </w:r>
            <w:r>
              <w:rPr>
                <w:rFonts w:ascii="Times New Roman" w:eastAsia="Times New Roman" w:hAnsi="Times New Roman" w:cs="Times New Roman"/>
                <w:sz w:val="24"/>
                <w:szCs w:val="24"/>
                <w:shd w:val="clear" w:color="auto" w:fill="FFFFFF"/>
                <w:lang w:eastAsia="zh-CN"/>
              </w:rPr>
              <w:t xml:space="preserve"> </w:t>
            </w:r>
            <w:r w:rsidRPr="00AD5F7D">
              <w:rPr>
                <w:rFonts w:ascii="Times New Roman" w:eastAsia="Times New Roman" w:hAnsi="Times New Roman" w:cs="Times New Roman"/>
                <w:sz w:val="24"/>
                <w:szCs w:val="24"/>
                <w:shd w:val="clear" w:color="auto" w:fill="FFFFFF"/>
                <w:lang w:eastAsia="zh-CN"/>
              </w:rPr>
              <w:t>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511F77" w:rsidRPr="00AD5F7D" w:rsidRDefault="00511F77" w:rsidP="00511F77">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 xml:space="preserve">Обусловлено эффективностью при использовании в </w:t>
            </w:r>
            <w:r w:rsidRPr="00AD5F7D">
              <w:rPr>
                <w:rFonts w:ascii="Times New Roman" w:eastAsia="Times New Roman" w:hAnsi="Times New Roman" w:cs="Times New Roman"/>
                <w:sz w:val="24"/>
                <w:szCs w:val="24"/>
                <w:lang w:eastAsia="zh-CN"/>
              </w:rPr>
              <w:lastRenderedPageBreak/>
              <w:t>процессе работы</w:t>
            </w:r>
          </w:p>
        </w:tc>
      </w:tr>
    </w:tbl>
    <w:p w:rsidR="00F1155F" w:rsidRPr="00AD5F7D" w:rsidRDefault="00F1155F"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rsidR="00645BA6" w:rsidRPr="00AD5F7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AD5F7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AD5F7D">
        <w:rPr>
          <w:rFonts w:ascii="Times New Roman" w:hAnsi="Times New Roman" w:cs="Times New Roman"/>
          <w:b/>
          <w:color w:val="000000"/>
          <w:sz w:val="24"/>
          <w:szCs w:val="24"/>
        </w:rPr>
        <w:t xml:space="preserve">кционе о конкретных показателях, </w:t>
      </w:r>
      <w:r w:rsidRPr="00AD5F7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AD5F7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AD5F7D">
        <w:rPr>
          <w:rFonts w:ascii="Times New Roman" w:hAnsi="Times New Roman" w:cs="Times New Roman"/>
          <w:sz w:val="24"/>
          <w:szCs w:val="24"/>
        </w:rPr>
        <w:t>электронного аукциона</w:t>
      </w:r>
      <w:r w:rsidRPr="00AD5F7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AD5F7D">
        <w:rPr>
          <w:rFonts w:ascii="Times New Roman" w:hAnsi="Times New Roman" w:cs="Times New Roman"/>
          <w:sz w:val="24"/>
          <w:szCs w:val="24"/>
        </w:rPr>
        <w:t>электронного аукциона (</w:t>
      </w:r>
      <w:r w:rsidRPr="00AD5F7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AD5F7D" w:rsidRDefault="000254BA" w:rsidP="004D01A4">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Все предлагаемые материалы должны соответс</w:t>
      </w:r>
      <w:r w:rsidR="00133B28" w:rsidRPr="00AD5F7D">
        <w:rPr>
          <w:rFonts w:ascii="Times New Roman" w:hAnsi="Times New Roman" w:cs="Times New Roman"/>
          <w:sz w:val="24"/>
          <w:szCs w:val="24"/>
        </w:rPr>
        <w:t>твовать нормативным документам:</w:t>
      </w:r>
    </w:p>
    <w:p w:rsidR="00783B9E" w:rsidRPr="00AD5F7D" w:rsidRDefault="00783B9E" w:rsidP="00783B9E">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4C6B7E" w:rsidRPr="00AD5F7D" w:rsidRDefault="004C6B7E" w:rsidP="004C6B7E">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ГОСТ Р 58279-2018 «Смеси сухие строительные штукатурные на гипсовом вяжущем. Технические условия»;</w:t>
      </w:r>
    </w:p>
    <w:p w:rsidR="004C6B7E" w:rsidRPr="00AD5F7D" w:rsidRDefault="004C6B7E" w:rsidP="00E20D99">
      <w:pPr>
        <w:spacing w:after="0" w:line="240" w:lineRule="auto"/>
        <w:ind w:firstLine="709"/>
        <w:jc w:val="both"/>
        <w:rPr>
          <w:rFonts w:ascii="Times New Roman" w:hAnsi="Times New Roman" w:cs="Times New Roman"/>
          <w:bCs/>
          <w:sz w:val="24"/>
          <w:szCs w:val="24"/>
        </w:rPr>
      </w:pPr>
      <w:r w:rsidRPr="00AD5F7D">
        <w:rPr>
          <w:rFonts w:ascii="Times New Roman" w:hAnsi="Times New Roman" w:cs="Times New Roman"/>
          <w:bCs/>
          <w:sz w:val="24"/>
          <w:szCs w:val="24"/>
        </w:rPr>
        <w:t>- ГОСТ 31189-2015 «Смеси сухие строительные. Классификация».</w:t>
      </w:r>
    </w:p>
    <w:p w:rsidR="000254BA" w:rsidRPr="00AD5F7D" w:rsidRDefault="000254BA" w:rsidP="00E20D99">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Перечисление ГОСТ, ТУ, </w:t>
      </w:r>
      <w:proofErr w:type="spellStart"/>
      <w:r w:rsidRPr="00AD5F7D">
        <w:rPr>
          <w:rFonts w:ascii="Times New Roman" w:hAnsi="Times New Roman" w:cs="Times New Roman"/>
          <w:sz w:val="24"/>
          <w:szCs w:val="24"/>
        </w:rPr>
        <w:t>СанПин</w:t>
      </w:r>
      <w:proofErr w:type="spellEnd"/>
      <w:r w:rsidRPr="00AD5F7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AD5F7D">
        <w:rPr>
          <w:rFonts w:ascii="Times New Roman" w:hAnsi="Times New Roman" w:cs="Times New Roman"/>
          <w:sz w:val="24"/>
          <w:szCs w:val="24"/>
        </w:rPr>
        <w:t>таблице №2 п</w:t>
      </w:r>
      <w:r w:rsidRPr="00AD5F7D">
        <w:rPr>
          <w:rFonts w:ascii="Times New Roman" w:hAnsi="Times New Roman" w:cs="Times New Roman"/>
          <w:sz w:val="24"/>
          <w:szCs w:val="24"/>
        </w:rPr>
        <w:t>риложени</w:t>
      </w:r>
      <w:r w:rsidR="00544913" w:rsidRPr="00AD5F7D">
        <w:rPr>
          <w:rFonts w:ascii="Times New Roman" w:hAnsi="Times New Roman" w:cs="Times New Roman"/>
          <w:sz w:val="24"/>
          <w:szCs w:val="24"/>
        </w:rPr>
        <w:t>я Контракту</w:t>
      </w:r>
      <w:r w:rsidRPr="00AD5F7D">
        <w:rPr>
          <w:rFonts w:ascii="Times New Roman" w:hAnsi="Times New Roman" w:cs="Times New Roman"/>
          <w:sz w:val="24"/>
          <w:szCs w:val="24"/>
        </w:rPr>
        <w:t xml:space="preserve">. </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В форме могут быть использованы следующие знаки и обозначения:</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lastRenderedPageBreak/>
        <w:t>Символ «</w:t>
      </w:r>
      <w:r w:rsidRPr="00AD5F7D">
        <w:rPr>
          <w:rFonts w:ascii="Times New Roman" w:hAnsi="Times New Roman" w:cs="Times New Roman"/>
          <w:i/>
          <w:sz w:val="24"/>
          <w:szCs w:val="24"/>
        </w:rPr>
        <w:t>&gt;</w:t>
      </w:r>
      <w:r w:rsidRPr="00AD5F7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Слова </w:t>
      </w:r>
      <w:r w:rsidRPr="00AD5F7D">
        <w:rPr>
          <w:rFonts w:ascii="Times New Roman" w:hAnsi="Times New Roman" w:cs="Times New Roman"/>
          <w:i/>
          <w:sz w:val="24"/>
          <w:szCs w:val="24"/>
        </w:rPr>
        <w:t>«</w:t>
      </w:r>
      <w:r w:rsidRPr="00AD5F7D">
        <w:rPr>
          <w:rFonts w:ascii="Times New Roman" w:hAnsi="Times New Roman" w:cs="Times New Roman"/>
          <w:sz w:val="24"/>
          <w:szCs w:val="24"/>
        </w:rPr>
        <w:t>не более</w:t>
      </w:r>
      <w:r w:rsidRPr="00AD5F7D">
        <w:rPr>
          <w:rFonts w:ascii="Times New Roman" w:hAnsi="Times New Roman" w:cs="Times New Roman"/>
          <w:i/>
          <w:sz w:val="24"/>
          <w:szCs w:val="24"/>
        </w:rPr>
        <w:t xml:space="preserve">» </w:t>
      </w:r>
      <w:r w:rsidRPr="00AD5F7D">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rsidR="000254BA" w:rsidRPr="00AD5F7D" w:rsidRDefault="000254BA" w:rsidP="000254BA">
      <w:pPr>
        <w:spacing w:after="0" w:line="240" w:lineRule="auto"/>
        <w:ind w:firstLine="709"/>
        <w:jc w:val="both"/>
        <w:rPr>
          <w:rFonts w:ascii="Times New Roman" w:hAnsi="Times New Roman" w:cs="Times New Roman"/>
          <w:i/>
          <w:sz w:val="24"/>
          <w:szCs w:val="24"/>
        </w:rPr>
      </w:pPr>
      <w:r w:rsidRPr="00AD5F7D">
        <w:rPr>
          <w:rFonts w:ascii="Times New Roman" w:hAnsi="Times New Roman" w:cs="Times New Roman"/>
          <w:i/>
          <w:sz w:val="24"/>
          <w:szCs w:val="24"/>
        </w:rPr>
        <w:t xml:space="preserve">Символ «≥» - </w:t>
      </w:r>
      <w:r w:rsidRPr="00AD5F7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AD5F7D">
        <w:rPr>
          <w:rFonts w:ascii="Times New Roman" w:hAnsi="Times New Roman" w:cs="Times New Roman"/>
          <w:i/>
          <w:sz w:val="24"/>
          <w:szCs w:val="24"/>
        </w:rPr>
        <w:t xml:space="preserve">; </w:t>
      </w:r>
    </w:p>
    <w:p w:rsidR="000254BA" w:rsidRPr="00AD5F7D" w:rsidRDefault="000254BA" w:rsidP="000254BA">
      <w:pPr>
        <w:spacing w:after="0" w:line="240" w:lineRule="auto"/>
        <w:ind w:firstLine="709"/>
        <w:jc w:val="both"/>
        <w:rPr>
          <w:rFonts w:ascii="Times New Roman" w:hAnsi="Times New Roman" w:cs="Times New Roman"/>
          <w:i/>
          <w:sz w:val="24"/>
          <w:szCs w:val="24"/>
        </w:rPr>
      </w:pPr>
      <w:r w:rsidRPr="00AD5F7D">
        <w:rPr>
          <w:rFonts w:ascii="Times New Roman" w:hAnsi="Times New Roman" w:cs="Times New Roman"/>
          <w:i/>
          <w:sz w:val="24"/>
          <w:szCs w:val="24"/>
        </w:rPr>
        <w:t xml:space="preserve">Символ «≤» - </w:t>
      </w:r>
      <w:r w:rsidRPr="00AD5F7D">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AD5F7D">
        <w:rPr>
          <w:rFonts w:ascii="Times New Roman" w:hAnsi="Times New Roman" w:cs="Times New Roman"/>
          <w:i/>
          <w:sz w:val="24"/>
          <w:szCs w:val="24"/>
        </w:rPr>
        <w:t>;</w:t>
      </w:r>
    </w:p>
    <w:p w:rsidR="00E1153A" w:rsidRPr="00AD5F7D" w:rsidRDefault="00E1153A" w:rsidP="00E1153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Сочетание </w:t>
      </w:r>
      <w:proofErr w:type="spellStart"/>
      <w:r w:rsidRPr="00AD5F7D">
        <w:rPr>
          <w:rFonts w:ascii="Times New Roman" w:hAnsi="Times New Roman" w:cs="Times New Roman"/>
          <w:sz w:val="24"/>
          <w:szCs w:val="24"/>
        </w:rPr>
        <w:t>символьно</w:t>
      </w:r>
      <w:proofErr w:type="spellEnd"/>
      <w:r w:rsidRPr="00AD5F7D">
        <w:rPr>
          <w:rFonts w:ascii="Times New Roman" w:hAnsi="Times New Roman" w:cs="Times New Roman"/>
          <w:sz w:val="24"/>
          <w:szCs w:val="24"/>
        </w:rPr>
        <w:t>-буквенного выражения «</w:t>
      </w:r>
      <w:r w:rsidR="00FE4E4B" w:rsidRPr="00AD5F7D">
        <w:rPr>
          <w:rFonts w:ascii="Times New Roman" w:hAnsi="Times New Roman" w:cs="Times New Roman"/>
          <w:i/>
          <w:sz w:val="24"/>
          <w:szCs w:val="24"/>
        </w:rPr>
        <w:t>≥</w:t>
      </w:r>
      <w:r w:rsidRPr="00AD5F7D">
        <w:rPr>
          <w:rFonts w:ascii="Times New Roman" w:hAnsi="Times New Roman" w:cs="Times New Roman"/>
          <w:sz w:val="24"/>
          <w:szCs w:val="24"/>
        </w:rPr>
        <w:t>и</w:t>
      </w:r>
      <w:r w:rsidR="00FE4E4B" w:rsidRPr="00AD5F7D">
        <w:rPr>
          <w:rFonts w:ascii="Times New Roman" w:hAnsi="Times New Roman" w:cs="Times New Roman"/>
          <w:i/>
          <w:sz w:val="24"/>
          <w:szCs w:val="24"/>
        </w:rPr>
        <w:t>≤</w:t>
      </w:r>
      <w:r w:rsidRPr="00AD5F7D">
        <w:rPr>
          <w:rFonts w:ascii="Times New Roman" w:hAnsi="Times New Roman" w:cs="Times New Roman"/>
          <w:sz w:val="24"/>
          <w:szCs w:val="24"/>
        </w:rPr>
        <w:t xml:space="preserve">», </w:t>
      </w:r>
      <w:r w:rsidR="00FE4E4B" w:rsidRPr="00AD5F7D">
        <w:rPr>
          <w:rFonts w:ascii="Times New Roman" w:hAnsi="Times New Roman" w:cs="Times New Roman"/>
          <w:sz w:val="24"/>
          <w:szCs w:val="24"/>
        </w:rPr>
        <w:t>«&gt; и</w:t>
      </w:r>
      <w:r w:rsidR="00FE4E4B" w:rsidRPr="00AD5F7D">
        <w:rPr>
          <w:rFonts w:ascii="Times New Roman" w:hAnsi="Times New Roman" w:cs="Times New Roman"/>
          <w:i/>
          <w:sz w:val="24"/>
          <w:szCs w:val="24"/>
        </w:rPr>
        <w:t>≤</w:t>
      </w:r>
      <w:r w:rsidRPr="00AD5F7D">
        <w:rPr>
          <w:rFonts w:ascii="Times New Roman" w:hAnsi="Times New Roman" w:cs="Times New Roman"/>
          <w:sz w:val="24"/>
          <w:szCs w:val="24"/>
        </w:rPr>
        <w:t>», «</w:t>
      </w:r>
      <w:r w:rsidR="00FE4E4B" w:rsidRPr="00AD5F7D">
        <w:rPr>
          <w:rFonts w:ascii="Times New Roman" w:hAnsi="Times New Roman" w:cs="Times New Roman"/>
          <w:i/>
          <w:sz w:val="24"/>
          <w:szCs w:val="24"/>
        </w:rPr>
        <w:t>≥</w:t>
      </w:r>
      <w:r w:rsidR="00FE4E4B" w:rsidRPr="00AD5F7D">
        <w:rPr>
          <w:rFonts w:ascii="Times New Roman" w:hAnsi="Times New Roman" w:cs="Times New Roman"/>
          <w:sz w:val="24"/>
          <w:szCs w:val="24"/>
        </w:rPr>
        <w:t>и &lt;» -</w:t>
      </w:r>
      <w:r w:rsidRPr="00AD5F7D">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AD5F7D">
        <w:rPr>
          <w:rFonts w:ascii="Times New Roman" w:hAnsi="Times New Roman" w:cs="Times New Roman"/>
          <w:sz w:val="24"/>
          <w:szCs w:val="24"/>
        </w:rPr>
        <w:t>«[ ]</w:t>
      </w:r>
      <w:proofErr w:type="gramEnd"/>
      <w:r w:rsidRPr="00AD5F7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AD5F7D" w:rsidRDefault="000254BA" w:rsidP="000254BA">
      <w:pPr>
        <w:spacing w:after="0" w:line="240" w:lineRule="auto"/>
        <w:ind w:firstLine="709"/>
        <w:jc w:val="both"/>
        <w:rPr>
          <w:rFonts w:ascii="Times New Roman" w:hAnsi="Times New Roman" w:cs="Times New Roman"/>
          <w:color w:val="FF0000"/>
          <w:sz w:val="24"/>
          <w:szCs w:val="24"/>
        </w:rPr>
      </w:pPr>
      <w:r w:rsidRPr="00AD5F7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AD5F7D">
        <w:rPr>
          <w:rFonts w:ascii="Times New Roman" w:hAnsi="Times New Roman" w:cs="Times New Roman"/>
          <w:sz w:val="24"/>
          <w:szCs w:val="24"/>
        </w:rPr>
        <w:t>ые</w:t>
      </w:r>
      <w:proofErr w:type="spellEnd"/>
      <w:r w:rsidRPr="00AD5F7D">
        <w:rPr>
          <w:rFonts w:ascii="Times New Roman" w:hAnsi="Times New Roman" w:cs="Times New Roman"/>
          <w:sz w:val="24"/>
          <w:szCs w:val="24"/>
        </w:rPr>
        <w:t>) показатель (-и) из данного диапазона не включая крайние значения.</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не включая крайние значения.</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AD5F7D">
        <w:rPr>
          <w:rFonts w:ascii="Times New Roman" w:hAnsi="Times New Roman" w:cs="Times New Roman"/>
          <w:sz w:val="24"/>
          <w:szCs w:val="24"/>
        </w:rPr>
        <w:t>в диапазон</w:t>
      </w:r>
      <w:r w:rsidRPr="00AD5F7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и т.д.</w:t>
      </w:r>
    </w:p>
    <w:p w:rsidR="000254BA" w:rsidRPr="00AD5F7D" w:rsidRDefault="000254BA" w:rsidP="000254BA">
      <w:pPr>
        <w:spacing w:after="0" w:line="240" w:lineRule="auto"/>
        <w:ind w:firstLine="709"/>
        <w:jc w:val="both"/>
        <w:rPr>
          <w:rFonts w:ascii="Times New Roman" w:hAnsi="Times New Roman" w:cs="Times New Roman"/>
          <w:sz w:val="24"/>
          <w:szCs w:val="24"/>
        </w:rPr>
      </w:pPr>
      <w:r w:rsidRPr="00AD5F7D">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AD5F7D" w:rsidRDefault="000254BA" w:rsidP="00CD0856">
      <w:pPr>
        <w:spacing w:after="0" w:line="240" w:lineRule="auto"/>
        <w:ind w:firstLine="709"/>
        <w:jc w:val="both"/>
        <w:rPr>
          <w:rFonts w:ascii="Times New Roman" w:hAnsi="Times New Roman" w:cs="Times New Roman"/>
          <w:sz w:val="24"/>
          <w:szCs w:val="24"/>
        </w:rPr>
        <w:sectPr w:rsidR="00F07819" w:rsidRPr="00AD5F7D" w:rsidSect="008C489A">
          <w:pgSz w:w="16838" w:h="11906" w:orient="landscape"/>
          <w:pgMar w:top="851" w:right="567" w:bottom="1134" w:left="1134" w:header="709" w:footer="709" w:gutter="0"/>
          <w:cols w:space="708"/>
          <w:docGrid w:linePitch="360"/>
        </w:sectPr>
      </w:pPr>
      <w:r w:rsidRPr="00AD5F7D">
        <w:rPr>
          <w:rFonts w:ascii="Times New Roman" w:hAnsi="Times New Roman" w:cs="Times New Roman"/>
          <w:sz w:val="24"/>
          <w:szCs w:val="24"/>
        </w:rPr>
        <w:lastRenderedPageBreak/>
        <w:t xml:space="preserve">При указании в документации о закупке товарных знаков товаров считать описание объекта с применением слов «или эквивалент»,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 xml:space="preserve">за исключением </w:t>
      </w:r>
      <w:r w:rsidRPr="00AD5F7D">
        <w:rPr>
          <w:rFonts w:ascii="Times New Roman" w:hAnsi="Times New Roman" w:cs="Times New Roman"/>
          <w:sz w:val="24"/>
          <w:szCs w:val="24"/>
          <w:u w:val="single"/>
        </w:rPr>
        <w:t>указания в настоящей документации</w:t>
      </w:r>
      <w:r w:rsidRPr="00AD5F7D">
        <w:rPr>
          <w:rFonts w:ascii="Times New Roman" w:hAnsi="Times New Roman" w:cs="Times New Roman"/>
          <w:sz w:val="24"/>
          <w:szCs w:val="24"/>
        </w:rPr>
        <w:t xml:space="preserve"> о закупке случаев </w:t>
      </w:r>
      <w:r w:rsidRPr="00AD5F7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112BE6" w:rsidRPr="00AD5F7D">
        <w:rPr>
          <w:rFonts w:ascii="Times New Roman" w:hAnsi="Times New Roman" w:cs="Times New Roman"/>
          <w:bCs/>
          <w:sz w:val="24"/>
          <w:szCs w:val="24"/>
        </w:rPr>
        <w:br/>
      </w:r>
      <w:r w:rsidRPr="00AD5F7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AD5F7D" w:rsidRDefault="00B521F3" w:rsidP="00B521F3">
      <w:pPr>
        <w:spacing w:after="0" w:line="240" w:lineRule="auto"/>
        <w:jc w:val="both"/>
        <w:rPr>
          <w:rFonts w:ascii="Times New Roman" w:hAnsi="Times New Roman" w:cs="Times New Roman"/>
          <w:sz w:val="24"/>
          <w:szCs w:val="24"/>
        </w:rPr>
      </w:pPr>
    </w:p>
    <w:p w:rsidR="00B521F3" w:rsidRPr="00AD5F7D" w:rsidRDefault="00B521F3" w:rsidP="00B521F3">
      <w:pPr>
        <w:spacing w:after="0" w:line="240" w:lineRule="auto"/>
        <w:jc w:val="right"/>
        <w:rPr>
          <w:rFonts w:ascii="Times New Roman" w:hAnsi="Times New Roman" w:cs="Times New Roman"/>
          <w:sz w:val="24"/>
          <w:szCs w:val="24"/>
        </w:rPr>
      </w:pPr>
      <w:r w:rsidRPr="00AD5F7D">
        <w:rPr>
          <w:rFonts w:ascii="Times New Roman" w:hAnsi="Times New Roman" w:cs="Times New Roman"/>
          <w:sz w:val="24"/>
          <w:szCs w:val="24"/>
        </w:rPr>
        <w:t xml:space="preserve">Приложение </w:t>
      </w:r>
      <w:r w:rsidR="00267144" w:rsidRPr="00AD5F7D">
        <w:rPr>
          <w:rFonts w:ascii="Times New Roman" w:hAnsi="Times New Roman" w:cs="Times New Roman"/>
          <w:sz w:val="24"/>
          <w:szCs w:val="24"/>
        </w:rPr>
        <w:t>3</w:t>
      </w:r>
    </w:p>
    <w:p w:rsidR="00F81637" w:rsidRPr="00AD5F7D" w:rsidRDefault="00F81637" w:rsidP="00B521F3">
      <w:pPr>
        <w:spacing w:after="0" w:line="240" w:lineRule="auto"/>
        <w:jc w:val="center"/>
        <w:rPr>
          <w:rFonts w:ascii="Times New Roman" w:hAnsi="Times New Roman" w:cs="Times New Roman"/>
          <w:sz w:val="24"/>
          <w:szCs w:val="24"/>
        </w:rPr>
      </w:pPr>
    </w:p>
    <w:p w:rsidR="00B521F3" w:rsidRPr="00AD5F7D" w:rsidRDefault="00B521F3" w:rsidP="00B521F3">
      <w:pPr>
        <w:spacing w:after="0" w:line="240" w:lineRule="auto"/>
        <w:jc w:val="center"/>
        <w:rPr>
          <w:rFonts w:ascii="Times New Roman" w:hAnsi="Times New Roman" w:cs="Times New Roman"/>
          <w:sz w:val="24"/>
          <w:szCs w:val="24"/>
        </w:rPr>
      </w:pPr>
      <w:r w:rsidRPr="00AD5F7D">
        <w:rPr>
          <w:rFonts w:ascii="Times New Roman" w:hAnsi="Times New Roman" w:cs="Times New Roman"/>
          <w:sz w:val="24"/>
          <w:szCs w:val="24"/>
        </w:rPr>
        <w:t xml:space="preserve">Форма </w:t>
      </w:r>
      <w:r w:rsidR="00267144" w:rsidRPr="00AD5F7D">
        <w:rPr>
          <w:rFonts w:ascii="Times New Roman" w:hAnsi="Times New Roman" w:cs="Times New Roman"/>
          <w:sz w:val="24"/>
          <w:szCs w:val="24"/>
        </w:rPr>
        <w:t>3</w:t>
      </w:r>
      <w:r w:rsidRPr="00AD5F7D">
        <w:rPr>
          <w:rFonts w:ascii="Times New Roman" w:hAnsi="Times New Roman" w:cs="Times New Roman"/>
          <w:sz w:val="24"/>
          <w:szCs w:val="24"/>
        </w:rPr>
        <w:t>. РЕКОМЕНДУЕМАЯ ФОРМА ДЕКЛАРАЦИИ СООТВЕТСТВИЯ</w:t>
      </w:r>
    </w:p>
    <w:p w:rsidR="00F81637" w:rsidRPr="00AD5F7D" w:rsidRDefault="00F81637" w:rsidP="00B521F3">
      <w:pPr>
        <w:spacing w:after="0" w:line="240" w:lineRule="auto"/>
        <w:jc w:val="both"/>
        <w:rPr>
          <w:rFonts w:ascii="Times New Roman" w:hAnsi="Times New Roman" w:cs="Times New Roman"/>
          <w:sz w:val="24"/>
          <w:szCs w:val="24"/>
        </w:rPr>
      </w:pPr>
    </w:p>
    <w:p w:rsidR="00B521F3" w:rsidRPr="00AD5F7D" w:rsidRDefault="00B521F3"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AD5F7D">
        <w:rPr>
          <w:rFonts w:ascii="Times New Roman" w:hAnsi="Times New Roman" w:cs="Times New Roman"/>
          <w:sz w:val="24"/>
          <w:szCs w:val="24"/>
        </w:rPr>
        <w:t xml:space="preserve"> </w:t>
      </w:r>
      <w:r w:rsidRPr="00AD5F7D">
        <w:rPr>
          <w:rFonts w:ascii="Times New Roman" w:hAnsi="Times New Roman" w:cs="Times New Roman"/>
          <w:sz w:val="24"/>
          <w:szCs w:val="24"/>
        </w:rPr>
        <w:t>на участие в аукционе в электронной форме на</w:t>
      </w:r>
    </w:p>
    <w:p w:rsidR="00B521F3" w:rsidRPr="00AD5F7D" w:rsidRDefault="00B521F3"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_______________________________________________________________________________</w:t>
      </w:r>
    </w:p>
    <w:p w:rsidR="00B521F3" w:rsidRPr="00AD5F7D" w:rsidRDefault="00B521F3"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(указывается наименование аукциона в электронной форме) </w:t>
      </w:r>
    </w:p>
    <w:p w:rsidR="00B521F3" w:rsidRPr="00AD5F7D" w:rsidRDefault="00B521F3"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3-9 части 1 статьи 31 Федерального закона от 05.04.2013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 а именно:</w:t>
      </w:r>
    </w:p>
    <w:p w:rsidR="00B521F3" w:rsidRPr="00AD5F7D" w:rsidRDefault="00B521F3"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AD5F7D">
        <w:rPr>
          <w:rFonts w:ascii="Times New Roman" w:hAnsi="Times New Roman" w:cs="Times New Roman"/>
          <w:sz w:val="24"/>
          <w:szCs w:val="24"/>
        </w:rPr>
        <w:t xml:space="preserve">еского лица или индивидуального </w:t>
      </w:r>
      <w:r w:rsidRPr="00AD5F7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AD5F7D" w:rsidRDefault="00B521F3"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AD5F7D" w:rsidRDefault="00B521F3"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AD5F7D" w:rsidRDefault="00B521F3"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AD5F7D" w:rsidRDefault="00B521F3"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w:t>
      </w:r>
      <w:r w:rsidR="001515AD" w:rsidRPr="00AD5F7D">
        <w:rPr>
          <w:rFonts w:ascii="Times New Roman" w:hAnsi="Times New Roman" w:cs="Times New Roman"/>
          <w:sz w:val="24"/>
          <w:szCs w:val="24"/>
        </w:rPr>
        <w:t xml:space="preserve">й ответственности за совершение </w:t>
      </w:r>
      <w:r w:rsidRPr="00AD5F7D">
        <w:rPr>
          <w:rFonts w:ascii="Times New Roman" w:hAnsi="Times New Roman" w:cs="Times New Roman"/>
          <w:sz w:val="24"/>
          <w:szCs w:val="24"/>
        </w:rPr>
        <w:t>административного правонарушения, предусмотренного с</w:t>
      </w:r>
      <w:r w:rsidR="001515AD" w:rsidRPr="00AD5F7D">
        <w:rPr>
          <w:rFonts w:ascii="Times New Roman" w:hAnsi="Times New Roman" w:cs="Times New Roman"/>
          <w:sz w:val="24"/>
          <w:szCs w:val="24"/>
        </w:rPr>
        <w:t xml:space="preserve">татьей 19.28 Кодекса Российской </w:t>
      </w:r>
      <w:r w:rsidRPr="00AD5F7D">
        <w:rPr>
          <w:rFonts w:ascii="Times New Roman" w:hAnsi="Times New Roman" w:cs="Times New Roman"/>
          <w:sz w:val="24"/>
          <w:szCs w:val="24"/>
        </w:rPr>
        <w:t>Федерации об административных правонарушениях;</w:t>
      </w:r>
    </w:p>
    <w:p w:rsidR="00B521F3" w:rsidRPr="00AD5F7D" w:rsidRDefault="00B521F3"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AD5F7D" w:rsidRDefault="00B521F3"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AD5F7D">
        <w:rPr>
          <w:rFonts w:ascii="Times New Roman" w:hAnsi="Times New Roman" w:cs="Times New Roman"/>
          <w:sz w:val="24"/>
          <w:szCs w:val="24"/>
        </w:rPr>
        <w:t xml:space="preserve"> </w:t>
      </w:r>
      <w:r w:rsidRPr="00AD5F7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AD5F7D">
        <w:rPr>
          <w:rFonts w:ascii="Times New Roman" w:hAnsi="Times New Roman" w:cs="Times New Roman"/>
          <w:sz w:val="24"/>
          <w:szCs w:val="24"/>
        </w:rPr>
        <w:t xml:space="preserve"> </w:t>
      </w:r>
      <w:r w:rsidRPr="00AD5F7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AD5F7D">
        <w:rPr>
          <w:rFonts w:ascii="Times New Roman" w:hAnsi="Times New Roman" w:cs="Times New Roman"/>
          <w:sz w:val="24"/>
          <w:szCs w:val="24"/>
        </w:rPr>
        <w:t xml:space="preserve"> </w:t>
      </w:r>
      <w:r w:rsidRPr="00AD5F7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AD5F7D">
        <w:rPr>
          <w:rFonts w:ascii="Times New Roman" w:hAnsi="Times New Roman" w:cs="Times New Roman"/>
          <w:sz w:val="24"/>
          <w:szCs w:val="24"/>
        </w:rPr>
        <w:t xml:space="preserve"> </w:t>
      </w:r>
      <w:r w:rsidRPr="00AD5F7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в уставном капитале хозяйственного общества.</w:t>
      </w:r>
    </w:p>
    <w:p w:rsidR="00AF607C" w:rsidRPr="00AD5F7D" w:rsidRDefault="00DE00A1" w:rsidP="00B521F3">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участник закупки не является офшорной компанией.</w:t>
      </w: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AF607C" w:rsidRPr="00AD5F7D" w:rsidRDefault="00AF607C" w:rsidP="00885B62">
      <w:pPr>
        <w:spacing w:after="0" w:line="240" w:lineRule="auto"/>
        <w:jc w:val="right"/>
        <w:rPr>
          <w:rFonts w:ascii="Times New Roman" w:hAnsi="Times New Roman" w:cs="Times New Roman"/>
          <w:sz w:val="24"/>
          <w:szCs w:val="24"/>
        </w:rPr>
      </w:pPr>
    </w:p>
    <w:p w:rsidR="00DE00A1" w:rsidRPr="00AD5F7D" w:rsidRDefault="00DE00A1">
      <w:pPr>
        <w:rPr>
          <w:rFonts w:ascii="Times New Roman" w:hAnsi="Times New Roman" w:cs="Times New Roman"/>
          <w:sz w:val="24"/>
          <w:szCs w:val="24"/>
        </w:rPr>
      </w:pPr>
      <w:r w:rsidRPr="00AD5F7D">
        <w:rPr>
          <w:rFonts w:ascii="Times New Roman" w:hAnsi="Times New Roman" w:cs="Times New Roman"/>
          <w:sz w:val="24"/>
          <w:szCs w:val="24"/>
        </w:rPr>
        <w:br w:type="page"/>
      </w:r>
    </w:p>
    <w:p w:rsidR="00885B62" w:rsidRPr="00AD5F7D" w:rsidRDefault="00885B62" w:rsidP="00885B62">
      <w:pPr>
        <w:spacing w:after="0" w:line="240" w:lineRule="auto"/>
        <w:jc w:val="right"/>
        <w:rPr>
          <w:rFonts w:ascii="Times New Roman" w:hAnsi="Times New Roman" w:cs="Times New Roman"/>
          <w:sz w:val="24"/>
          <w:szCs w:val="24"/>
        </w:rPr>
      </w:pPr>
      <w:r w:rsidRPr="00AD5F7D">
        <w:rPr>
          <w:rFonts w:ascii="Times New Roman" w:hAnsi="Times New Roman" w:cs="Times New Roman"/>
          <w:sz w:val="24"/>
          <w:szCs w:val="24"/>
        </w:rPr>
        <w:lastRenderedPageBreak/>
        <w:t xml:space="preserve">Приложение </w:t>
      </w:r>
      <w:r w:rsidR="00526AC8" w:rsidRPr="00AD5F7D">
        <w:rPr>
          <w:rFonts w:ascii="Times New Roman" w:hAnsi="Times New Roman" w:cs="Times New Roman"/>
          <w:sz w:val="24"/>
          <w:szCs w:val="24"/>
        </w:rPr>
        <w:t>4</w:t>
      </w:r>
    </w:p>
    <w:p w:rsidR="00885B62" w:rsidRPr="00AD5F7D" w:rsidRDefault="00885B62" w:rsidP="00885B62">
      <w:pPr>
        <w:spacing w:after="0" w:line="240" w:lineRule="auto"/>
        <w:jc w:val="right"/>
        <w:rPr>
          <w:rFonts w:ascii="Times New Roman" w:hAnsi="Times New Roman" w:cs="Times New Roman"/>
          <w:sz w:val="24"/>
          <w:szCs w:val="24"/>
        </w:rPr>
      </w:pPr>
      <w:r w:rsidRPr="00AD5F7D">
        <w:rPr>
          <w:rFonts w:ascii="Times New Roman" w:hAnsi="Times New Roman" w:cs="Times New Roman"/>
          <w:sz w:val="24"/>
          <w:szCs w:val="24"/>
        </w:rPr>
        <w:t>к документации</w:t>
      </w:r>
    </w:p>
    <w:p w:rsidR="00885B62" w:rsidRPr="00AD5F7D" w:rsidRDefault="00885B62" w:rsidP="00885B62">
      <w:pPr>
        <w:spacing w:after="0" w:line="240" w:lineRule="auto"/>
        <w:jc w:val="right"/>
        <w:rPr>
          <w:rFonts w:ascii="Times New Roman" w:hAnsi="Times New Roman" w:cs="Times New Roman"/>
          <w:sz w:val="24"/>
          <w:szCs w:val="24"/>
        </w:rPr>
      </w:pPr>
      <w:r w:rsidRPr="00AD5F7D">
        <w:rPr>
          <w:rFonts w:ascii="Times New Roman" w:hAnsi="Times New Roman" w:cs="Times New Roman"/>
          <w:sz w:val="24"/>
          <w:szCs w:val="24"/>
        </w:rPr>
        <w:t>об аукционе в электронной форме</w:t>
      </w:r>
    </w:p>
    <w:p w:rsidR="00885B62" w:rsidRPr="00AD5F7D" w:rsidRDefault="00885B62" w:rsidP="00885B62">
      <w:pPr>
        <w:spacing w:after="0" w:line="240" w:lineRule="auto"/>
        <w:jc w:val="center"/>
        <w:rPr>
          <w:rFonts w:ascii="Times New Roman" w:hAnsi="Times New Roman" w:cs="Times New Roman"/>
          <w:sz w:val="24"/>
          <w:szCs w:val="24"/>
        </w:rPr>
      </w:pPr>
      <w:r w:rsidRPr="00AD5F7D">
        <w:rPr>
          <w:rFonts w:ascii="Times New Roman" w:hAnsi="Times New Roman" w:cs="Times New Roman"/>
          <w:sz w:val="24"/>
          <w:szCs w:val="24"/>
        </w:rPr>
        <w:t>ИНСТРУКЦИЯ</w:t>
      </w:r>
    </w:p>
    <w:p w:rsidR="00885B62" w:rsidRPr="00AD5F7D" w:rsidRDefault="00885B62" w:rsidP="00885B62">
      <w:pPr>
        <w:spacing w:after="0" w:line="240" w:lineRule="auto"/>
        <w:jc w:val="center"/>
        <w:rPr>
          <w:rFonts w:ascii="Times New Roman" w:hAnsi="Times New Roman" w:cs="Times New Roman"/>
          <w:sz w:val="24"/>
          <w:szCs w:val="24"/>
        </w:rPr>
      </w:pPr>
      <w:r w:rsidRPr="00AD5F7D">
        <w:rPr>
          <w:rFonts w:ascii="Times New Roman" w:hAnsi="Times New Roman" w:cs="Times New Roman"/>
          <w:sz w:val="24"/>
          <w:szCs w:val="24"/>
        </w:rPr>
        <w:t>ПО ЗАПОЛНЕНИЮ ЗАЯВКИ НА УЧАСТИЕ В ЭЛЕКТРОННОМ АУКЦИОНЕ</w:t>
      </w:r>
    </w:p>
    <w:p w:rsidR="00885B62" w:rsidRPr="00AD5F7D" w:rsidRDefault="00885B62" w:rsidP="00885B62">
      <w:pPr>
        <w:spacing w:after="0" w:line="240" w:lineRule="auto"/>
        <w:jc w:val="both"/>
        <w:rPr>
          <w:rFonts w:ascii="Times New Roman" w:hAnsi="Times New Roman" w:cs="Times New Roman"/>
          <w:sz w:val="24"/>
          <w:szCs w:val="24"/>
        </w:rPr>
      </w:pPr>
    </w:p>
    <w:p w:rsidR="00885B62" w:rsidRPr="00AD5F7D" w:rsidRDefault="00885B62" w:rsidP="00885B6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1. Заявка на участие в электронном аукционе состоит из двух частей.</w:t>
      </w:r>
    </w:p>
    <w:p w:rsidR="00885B62" w:rsidRPr="00AD5F7D" w:rsidRDefault="00885B62" w:rsidP="00885B6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и информацию, указанные в ч. 3 ст. 66 Закона о контрактной системе.</w:t>
      </w:r>
    </w:p>
    <w:p w:rsidR="00885B62" w:rsidRPr="00AD5F7D" w:rsidRDefault="00885B62" w:rsidP="00885B6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и информацию, указанные в ч. 5 ст. 66 Закона о контрактной системе.</w:t>
      </w:r>
    </w:p>
    <w:p w:rsidR="00244F3D" w:rsidRPr="00AD5F7D" w:rsidRDefault="00885B62" w:rsidP="00885B6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AD5F7D" w:rsidRDefault="00885B62" w:rsidP="00885B6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AD5F7D" w:rsidRDefault="00885B62" w:rsidP="00885B6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5.1. Заявка на участие в электронном аукционе, в описание </w:t>
      </w:r>
      <w:r w:rsidR="00822CD6" w:rsidRPr="00AD5F7D">
        <w:rPr>
          <w:rFonts w:ascii="Times New Roman" w:hAnsi="Times New Roman" w:cs="Times New Roman"/>
          <w:sz w:val="24"/>
          <w:szCs w:val="24"/>
        </w:rPr>
        <w:t>объекта закупки,</w:t>
      </w:r>
      <w:r w:rsidRPr="00AD5F7D">
        <w:rPr>
          <w:rFonts w:ascii="Times New Roman" w:hAnsi="Times New Roman" w:cs="Times New Roman"/>
          <w:sz w:val="24"/>
          <w:szCs w:val="24"/>
        </w:rPr>
        <w:t xml:space="preserve"> которого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rsidR="00885B62" w:rsidRPr="00AD5F7D" w:rsidRDefault="00885B62" w:rsidP="00885B6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AD5F7D" w:rsidRDefault="00885B62" w:rsidP="00885B6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AD5F7D" w:rsidRDefault="00885B62" w:rsidP="00885B62">
      <w:pPr>
        <w:spacing w:after="0" w:line="240" w:lineRule="auto"/>
        <w:jc w:val="both"/>
        <w:rPr>
          <w:rFonts w:ascii="Times New Roman" w:hAnsi="Times New Roman" w:cs="Times New Roman"/>
          <w:sz w:val="24"/>
          <w:szCs w:val="24"/>
        </w:rPr>
      </w:pPr>
      <w:r w:rsidRPr="00AD5F7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112BE6" w:rsidRPr="00AD5F7D">
        <w:rPr>
          <w:rFonts w:ascii="Times New Roman" w:hAnsi="Times New Roman" w:cs="Times New Roman"/>
          <w:sz w:val="24"/>
          <w:szCs w:val="24"/>
        </w:rPr>
        <w:br/>
      </w:r>
      <w:r w:rsidRPr="00AD5F7D">
        <w:rPr>
          <w:rFonts w:ascii="Times New Roman" w:hAnsi="Times New Roman" w:cs="Times New Roman"/>
          <w:sz w:val="24"/>
          <w:szCs w:val="24"/>
        </w:rPr>
        <w:t>в случаях, указанных в ч. 11 ст. 66 Закона о контрактной системе.</w:t>
      </w: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885B62" w:rsidRPr="00AD5F7D" w:rsidRDefault="00885B62" w:rsidP="00B521F3">
      <w:pPr>
        <w:spacing w:after="0" w:line="240" w:lineRule="auto"/>
        <w:jc w:val="both"/>
        <w:rPr>
          <w:rFonts w:ascii="Times New Roman" w:hAnsi="Times New Roman" w:cs="Times New Roman"/>
          <w:sz w:val="24"/>
          <w:szCs w:val="24"/>
        </w:rPr>
      </w:pPr>
    </w:p>
    <w:p w:rsidR="00B521F3" w:rsidRPr="00AD5F7D" w:rsidRDefault="00B521F3" w:rsidP="00B521F3">
      <w:pPr>
        <w:spacing w:after="0" w:line="240" w:lineRule="auto"/>
        <w:jc w:val="both"/>
        <w:rPr>
          <w:rFonts w:ascii="Times New Roman" w:hAnsi="Times New Roman" w:cs="Times New Roman"/>
          <w:sz w:val="24"/>
          <w:szCs w:val="24"/>
        </w:rPr>
      </w:pPr>
    </w:p>
    <w:p w:rsidR="00B521F3" w:rsidRPr="00AD5F7D" w:rsidRDefault="00B521F3" w:rsidP="00B521F3">
      <w:pPr>
        <w:spacing w:after="0" w:line="240" w:lineRule="auto"/>
        <w:jc w:val="both"/>
        <w:rPr>
          <w:rFonts w:ascii="Times New Roman" w:hAnsi="Times New Roman" w:cs="Times New Roman"/>
          <w:sz w:val="24"/>
          <w:szCs w:val="24"/>
        </w:rPr>
      </w:pPr>
    </w:p>
    <w:p w:rsidR="00B521F3" w:rsidRPr="00AD5F7D" w:rsidRDefault="00B521F3" w:rsidP="00B521F3">
      <w:pPr>
        <w:spacing w:after="0" w:line="240" w:lineRule="auto"/>
        <w:jc w:val="both"/>
        <w:rPr>
          <w:rFonts w:ascii="Times New Roman" w:hAnsi="Times New Roman" w:cs="Times New Roman"/>
          <w:sz w:val="24"/>
          <w:szCs w:val="24"/>
        </w:rPr>
      </w:pPr>
    </w:p>
    <w:p w:rsidR="00D40F86" w:rsidRPr="00AD5F7D" w:rsidRDefault="00D40F86" w:rsidP="00B521F3">
      <w:pPr>
        <w:spacing w:after="0" w:line="240" w:lineRule="auto"/>
        <w:jc w:val="both"/>
        <w:rPr>
          <w:rFonts w:ascii="Times New Roman" w:hAnsi="Times New Roman" w:cs="Times New Roman"/>
          <w:sz w:val="24"/>
          <w:szCs w:val="24"/>
        </w:rPr>
      </w:pPr>
    </w:p>
    <w:p w:rsidR="00D40F86" w:rsidRPr="00AD5F7D" w:rsidRDefault="00D40F86" w:rsidP="00B521F3">
      <w:pPr>
        <w:spacing w:after="0" w:line="240" w:lineRule="auto"/>
        <w:jc w:val="both"/>
        <w:rPr>
          <w:rFonts w:ascii="Times New Roman" w:hAnsi="Times New Roman" w:cs="Times New Roman"/>
          <w:sz w:val="24"/>
          <w:szCs w:val="24"/>
        </w:rPr>
      </w:pPr>
    </w:p>
    <w:p w:rsidR="00D40F86" w:rsidRPr="00AD5F7D" w:rsidRDefault="00D40F86" w:rsidP="00B521F3">
      <w:pPr>
        <w:spacing w:after="0" w:line="240" w:lineRule="auto"/>
        <w:jc w:val="both"/>
        <w:rPr>
          <w:rFonts w:ascii="Times New Roman" w:hAnsi="Times New Roman" w:cs="Times New Roman"/>
          <w:sz w:val="24"/>
          <w:szCs w:val="24"/>
        </w:rPr>
      </w:pPr>
    </w:p>
    <w:p w:rsidR="00D40F86" w:rsidRPr="00AD5F7D" w:rsidRDefault="00D40F86" w:rsidP="00B521F3">
      <w:pPr>
        <w:spacing w:after="0" w:line="240" w:lineRule="auto"/>
        <w:jc w:val="both"/>
        <w:rPr>
          <w:rFonts w:ascii="Times New Roman" w:hAnsi="Times New Roman" w:cs="Times New Roman"/>
          <w:sz w:val="24"/>
          <w:szCs w:val="24"/>
        </w:rPr>
      </w:pPr>
    </w:p>
    <w:p w:rsidR="00D40F86" w:rsidRPr="00AD5F7D" w:rsidRDefault="00D40F86" w:rsidP="00B521F3">
      <w:pPr>
        <w:spacing w:after="0" w:line="240" w:lineRule="auto"/>
        <w:jc w:val="both"/>
        <w:rPr>
          <w:rFonts w:ascii="Times New Roman" w:hAnsi="Times New Roman" w:cs="Times New Roman"/>
          <w:sz w:val="24"/>
          <w:szCs w:val="24"/>
        </w:rPr>
      </w:pPr>
    </w:p>
    <w:p w:rsidR="00D40F86" w:rsidRPr="00AD5F7D" w:rsidRDefault="00D40F86" w:rsidP="00B521F3">
      <w:pPr>
        <w:spacing w:after="0" w:line="240" w:lineRule="auto"/>
        <w:jc w:val="both"/>
        <w:rPr>
          <w:rFonts w:ascii="Times New Roman" w:hAnsi="Times New Roman" w:cs="Times New Roman"/>
          <w:sz w:val="24"/>
          <w:szCs w:val="24"/>
        </w:rPr>
      </w:pPr>
    </w:p>
    <w:p w:rsidR="00D40F86" w:rsidRPr="00AD5F7D" w:rsidRDefault="00D40F86" w:rsidP="00B521F3">
      <w:pPr>
        <w:spacing w:after="0" w:line="240" w:lineRule="auto"/>
        <w:jc w:val="both"/>
        <w:rPr>
          <w:rFonts w:ascii="Times New Roman" w:hAnsi="Times New Roman" w:cs="Times New Roman"/>
          <w:sz w:val="24"/>
          <w:szCs w:val="24"/>
        </w:rPr>
      </w:pPr>
    </w:p>
    <w:p w:rsidR="00B521F3" w:rsidRPr="00AD5F7D" w:rsidRDefault="00B521F3" w:rsidP="00B521F3">
      <w:pPr>
        <w:spacing w:after="0" w:line="240" w:lineRule="auto"/>
        <w:jc w:val="both"/>
        <w:rPr>
          <w:rFonts w:ascii="Times New Roman" w:hAnsi="Times New Roman" w:cs="Times New Roman"/>
          <w:sz w:val="24"/>
          <w:szCs w:val="24"/>
        </w:rPr>
      </w:pPr>
    </w:p>
    <w:p w:rsidR="0078317D" w:rsidRPr="00AD5F7D" w:rsidRDefault="0078317D" w:rsidP="00C55877">
      <w:pPr>
        <w:spacing w:after="0" w:line="240" w:lineRule="auto"/>
        <w:jc w:val="center"/>
        <w:rPr>
          <w:rFonts w:ascii="Times New Roman" w:hAnsi="Times New Roman" w:cs="Times New Roman"/>
          <w:b/>
          <w:sz w:val="24"/>
          <w:szCs w:val="24"/>
        </w:rPr>
        <w:sectPr w:rsidR="0078317D" w:rsidRPr="00AD5F7D" w:rsidSect="00E460AC">
          <w:footerReference w:type="default" r:id="rId13"/>
          <w:footerReference w:type="first" r:id="rId14"/>
          <w:pgSz w:w="11906" w:h="16838"/>
          <w:pgMar w:top="567" w:right="566" w:bottom="567" w:left="1134" w:header="709" w:footer="709" w:gutter="0"/>
          <w:cols w:space="708"/>
          <w:docGrid w:linePitch="360"/>
        </w:sectPr>
      </w:pPr>
    </w:p>
    <w:p w:rsidR="002C5FF0" w:rsidRPr="00AD5F7D" w:rsidRDefault="00C82107" w:rsidP="00C55877">
      <w:pPr>
        <w:spacing w:after="0" w:line="240" w:lineRule="auto"/>
        <w:jc w:val="center"/>
        <w:rPr>
          <w:rFonts w:ascii="Times New Roman" w:hAnsi="Times New Roman" w:cs="Times New Roman"/>
          <w:b/>
          <w:sz w:val="24"/>
          <w:szCs w:val="24"/>
        </w:rPr>
      </w:pPr>
      <w:r w:rsidRPr="00AD5F7D">
        <w:rPr>
          <w:rFonts w:ascii="Times New Roman" w:hAnsi="Times New Roman" w:cs="Times New Roman"/>
          <w:b/>
          <w:sz w:val="24"/>
          <w:szCs w:val="24"/>
          <w:lang w:val="en-US"/>
        </w:rPr>
        <w:lastRenderedPageBreak/>
        <w:t>II</w:t>
      </w:r>
      <w:r w:rsidRPr="00AD5F7D">
        <w:rPr>
          <w:rFonts w:ascii="Times New Roman" w:hAnsi="Times New Roman" w:cs="Times New Roman"/>
          <w:b/>
          <w:sz w:val="24"/>
          <w:szCs w:val="24"/>
        </w:rPr>
        <w:t xml:space="preserve">. </w:t>
      </w:r>
      <w:r w:rsidR="002C5FF0" w:rsidRPr="00AD5F7D">
        <w:rPr>
          <w:rFonts w:ascii="Times New Roman" w:hAnsi="Times New Roman" w:cs="Times New Roman"/>
          <w:b/>
          <w:sz w:val="24"/>
          <w:szCs w:val="24"/>
        </w:rPr>
        <w:t>ТЕХНИЧЕСКАЯ ЧАСТЬ</w:t>
      </w:r>
      <w:r w:rsidR="00534FAD" w:rsidRPr="00AD5F7D">
        <w:rPr>
          <w:rFonts w:ascii="Times New Roman" w:hAnsi="Times New Roman" w:cs="Times New Roman"/>
          <w:b/>
          <w:sz w:val="24"/>
          <w:szCs w:val="24"/>
        </w:rPr>
        <w:t xml:space="preserve"> ДОКУМЕНТАЦИИ ОБ АУКЦИОНЕ</w:t>
      </w:r>
    </w:p>
    <w:p w:rsidR="002C5FF0" w:rsidRPr="00AD5F7D" w:rsidRDefault="002C5FF0" w:rsidP="00B521F3">
      <w:pPr>
        <w:spacing w:after="0" w:line="240" w:lineRule="auto"/>
        <w:jc w:val="both"/>
        <w:rPr>
          <w:rFonts w:ascii="Times New Roman" w:hAnsi="Times New Roman" w:cs="Times New Roman"/>
          <w:b/>
          <w:sz w:val="24"/>
          <w:szCs w:val="24"/>
        </w:rPr>
      </w:pPr>
    </w:p>
    <w:p w:rsidR="00D932D0" w:rsidRPr="00AD5F7D" w:rsidRDefault="00D932D0" w:rsidP="00D932D0">
      <w:pPr>
        <w:suppressAutoHyphens/>
        <w:spacing w:after="0" w:line="240" w:lineRule="auto"/>
        <w:jc w:val="center"/>
        <w:rPr>
          <w:rFonts w:ascii="Times New Roman" w:eastAsia="Calibri" w:hAnsi="Times New Roman" w:cs="Times New Roman"/>
          <w:b/>
          <w:sz w:val="24"/>
          <w:szCs w:val="24"/>
          <w:lang w:eastAsia="ar-SA"/>
        </w:rPr>
      </w:pPr>
      <w:r w:rsidRPr="00AD5F7D">
        <w:rPr>
          <w:rFonts w:ascii="Times New Roman" w:eastAsia="Calibri" w:hAnsi="Times New Roman" w:cs="Times New Roman"/>
          <w:b/>
          <w:sz w:val="24"/>
          <w:szCs w:val="24"/>
          <w:lang w:eastAsia="ar-SA"/>
        </w:rPr>
        <w:t>ТЕХНИЧЕСКОЕ ЗАДАНИЕ</w:t>
      </w:r>
    </w:p>
    <w:p w:rsidR="00D932D0" w:rsidRPr="00AD5F7D" w:rsidRDefault="00D932D0" w:rsidP="00D932D0">
      <w:pPr>
        <w:suppressAutoHyphens/>
        <w:spacing w:after="0" w:line="240" w:lineRule="auto"/>
        <w:jc w:val="center"/>
        <w:rPr>
          <w:rFonts w:ascii="Times New Roman" w:eastAsia="Calibri" w:hAnsi="Times New Roman" w:cs="Times New Roman"/>
          <w:sz w:val="24"/>
          <w:szCs w:val="24"/>
          <w:lang w:eastAsia="zh-CN"/>
        </w:rPr>
      </w:pPr>
      <w:r w:rsidRPr="00AD5F7D">
        <w:rPr>
          <w:rFonts w:ascii="Times New Roman" w:eastAsia="Calibri" w:hAnsi="Times New Roman" w:cs="Times New Roman"/>
          <w:sz w:val="24"/>
          <w:szCs w:val="24"/>
          <w:lang w:eastAsia="zh-CN"/>
        </w:rPr>
        <w:t>на поставку штукатурки гипсовой для нужд ИПУ РАН</w:t>
      </w:r>
    </w:p>
    <w:p w:rsidR="00D932D0" w:rsidRPr="00AD5F7D" w:rsidRDefault="00D932D0" w:rsidP="00D932D0">
      <w:pPr>
        <w:suppressAutoHyphens/>
        <w:spacing w:after="0" w:line="240" w:lineRule="auto"/>
        <w:rPr>
          <w:rFonts w:ascii="Times New Roman" w:eastAsia="Calibri" w:hAnsi="Times New Roman" w:cs="Times New Roman"/>
          <w:sz w:val="24"/>
          <w:szCs w:val="24"/>
          <w:lang w:eastAsia="zh-CN"/>
        </w:rPr>
      </w:pPr>
    </w:p>
    <w:p w:rsidR="00D932D0" w:rsidRPr="00AD5F7D" w:rsidRDefault="00D932D0" w:rsidP="00D932D0">
      <w:pPr>
        <w:suppressAutoHyphens/>
        <w:spacing w:after="0" w:line="240" w:lineRule="auto"/>
        <w:jc w:val="both"/>
        <w:rPr>
          <w:rFonts w:ascii="Times New Roman" w:eastAsia="Times New Roman" w:hAnsi="Times New Roman" w:cs="Times New Roman"/>
          <w:b/>
          <w:sz w:val="24"/>
          <w:szCs w:val="24"/>
          <w:lang w:eastAsia="ru-RU"/>
        </w:rPr>
      </w:pPr>
      <w:r w:rsidRPr="00AD5F7D">
        <w:rPr>
          <w:rFonts w:ascii="Times New Roman" w:eastAsia="Times New Roman" w:hAnsi="Times New Roman" w:cs="Times New Roman"/>
          <w:b/>
          <w:sz w:val="24"/>
          <w:szCs w:val="24"/>
          <w:lang w:eastAsia="ru-RU"/>
        </w:rPr>
        <w:tab/>
        <w:t>1.</w:t>
      </w:r>
      <w:r w:rsidRPr="00AD5F7D">
        <w:rPr>
          <w:rFonts w:ascii="Times New Roman" w:eastAsia="Times New Roman" w:hAnsi="Times New Roman" w:cs="Times New Roman"/>
          <w:sz w:val="24"/>
          <w:szCs w:val="24"/>
          <w:lang w:eastAsia="ru-RU"/>
        </w:rPr>
        <w:t xml:space="preserve"> </w:t>
      </w:r>
      <w:r w:rsidRPr="00AD5F7D">
        <w:rPr>
          <w:rFonts w:ascii="Times New Roman" w:eastAsia="Times New Roman" w:hAnsi="Times New Roman" w:cs="Times New Roman"/>
          <w:b/>
          <w:sz w:val="24"/>
          <w:szCs w:val="24"/>
          <w:lang w:eastAsia="ru-RU"/>
        </w:rPr>
        <w:t xml:space="preserve">Объект закупки: </w:t>
      </w:r>
      <w:r w:rsidRPr="00AD5F7D">
        <w:rPr>
          <w:rFonts w:ascii="Times New Roman" w:eastAsia="Times New Roman" w:hAnsi="Times New Roman" w:cs="Times New Roman"/>
          <w:sz w:val="24"/>
          <w:szCs w:val="24"/>
          <w:lang w:eastAsia="ru-RU"/>
        </w:rPr>
        <w:t xml:space="preserve">поставка </w:t>
      </w:r>
      <w:r w:rsidRPr="00AD5F7D">
        <w:rPr>
          <w:rFonts w:ascii="Times New Roman" w:eastAsia="Calibri" w:hAnsi="Times New Roman" w:cs="Times New Roman"/>
          <w:sz w:val="24"/>
          <w:szCs w:val="24"/>
          <w:lang w:eastAsia="zh-CN"/>
        </w:rPr>
        <w:t xml:space="preserve">штукатурки гипсовой </w:t>
      </w:r>
      <w:r w:rsidRPr="00AD5F7D">
        <w:rPr>
          <w:rFonts w:ascii="Times New Roman" w:eastAsia="Times New Roman" w:hAnsi="Times New Roman" w:cs="Times New Roman"/>
          <w:sz w:val="24"/>
          <w:szCs w:val="24"/>
          <w:lang w:eastAsia="ru-RU"/>
        </w:rPr>
        <w:t xml:space="preserve">для нужд ИПУ РАН </w:t>
      </w:r>
      <w:r w:rsidRPr="00AD5F7D">
        <w:rPr>
          <w:rFonts w:ascii="Times New Roman" w:eastAsia="Times New Roman" w:hAnsi="Times New Roman" w:cs="Times New Roman"/>
          <w:sz w:val="24"/>
          <w:szCs w:val="24"/>
          <w:lang w:eastAsia="ru-RU"/>
        </w:rPr>
        <w:br/>
      </w:r>
      <w:r w:rsidRPr="00AD5F7D">
        <w:rPr>
          <w:rFonts w:ascii="Times New Roman" w:eastAsia="Times New Roman" w:hAnsi="Times New Roman" w:cs="Times New Roman"/>
          <w:sz w:val="24"/>
          <w:szCs w:val="24"/>
          <w:shd w:val="clear" w:color="auto" w:fill="FFFFFF"/>
          <w:lang w:eastAsia="ru-RU"/>
        </w:rPr>
        <w:t>(далее по тексту - Товар)</w:t>
      </w:r>
      <w:r w:rsidRPr="00AD5F7D">
        <w:rPr>
          <w:rFonts w:ascii="Times New Roman" w:eastAsia="Times New Roman" w:hAnsi="Times New Roman" w:cs="Times New Roman"/>
          <w:sz w:val="24"/>
          <w:szCs w:val="24"/>
          <w:lang w:eastAsia="ru-RU"/>
        </w:rPr>
        <w:t>.</w:t>
      </w:r>
    </w:p>
    <w:p w:rsidR="00D932D0" w:rsidRPr="00AD5F7D" w:rsidRDefault="00D932D0" w:rsidP="00D932D0">
      <w:pPr>
        <w:suppressAutoHyphens/>
        <w:spacing w:after="0" w:line="240" w:lineRule="auto"/>
        <w:jc w:val="both"/>
        <w:rPr>
          <w:rFonts w:ascii="Times New Roman" w:eastAsia="Times New Roman" w:hAnsi="Times New Roman" w:cs="Times New Roman"/>
          <w:sz w:val="24"/>
          <w:szCs w:val="24"/>
          <w:lang w:eastAsia="ru-RU"/>
        </w:rPr>
      </w:pPr>
      <w:r w:rsidRPr="00AD5F7D">
        <w:rPr>
          <w:rFonts w:ascii="Times New Roman" w:eastAsia="Times New Roman" w:hAnsi="Times New Roman" w:cs="Times New Roman"/>
          <w:b/>
          <w:sz w:val="24"/>
          <w:szCs w:val="24"/>
          <w:lang w:eastAsia="ru-RU"/>
        </w:rPr>
        <w:tab/>
        <w:t>2. Краткие характеристики поставляемого Товара</w:t>
      </w:r>
      <w:r w:rsidRPr="00AD5F7D">
        <w:rPr>
          <w:rFonts w:ascii="Times New Roman" w:eastAsia="Times New Roman" w:hAnsi="Times New Roman" w:cs="Times New Roman"/>
          <w:sz w:val="24"/>
          <w:szCs w:val="24"/>
          <w:lang w:eastAsia="ru-RU"/>
        </w:rPr>
        <w:t xml:space="preserve">: в соответствии </w:t>
      </w:r>
      <w:r w:rsidRPr="00AD5F7D">
        <w:rPr>
          <w:rFonts w:ascii="Times New Roman" w:eastAsia="Times New Roman" w:hAnsi="Times New Roman" w:cs="Times New Roman"/>
          <w:sz w:val="24"/>
          <w:szCs w:val="24"/>
          <w:lang w:eastAsia="ru-RU"/>
        </w:rPr>
        <w:br/>
        <w:t>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D932D0" w:rsidRPr="00AD5F7D" w:rsidRDefault="00D932D0" w:rsidP="00D932D0">
      <w:pPr>
        <w:suppressAutoHyphens/>
        <w:spacing w:after="0" w:line="240" w:lineRule="auto"/>
        <w:jc w:val="both"/>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ab/>
        <w:t xml:space="preserve">Товар должен соответствовать или превышать требования Технического задания </w:t>
      </w:r>
      <w:r w:rsidRPr="00AD5F7D">
        <w:rPr>
          <w:rFonts w:ascii="Times New Roman" w:eastAsia="Times New Roman" w:hAnsi="Times New Roman" w:cs="Times New Roman"/>
          <w:sz w:val="24"/>
          <w:szCs w:val="24"/>
          <w:lang w:eastAsia="ru-RU"/>
        </w:rPr>
        <w:br/>
        <w:t>по функциональным, техническим, качественным, эксплуатационным и эргономическим показателям, указанным в Приложении № 1 к Техническому заданию.</w:t>
      </w:r>
    </w:p>
    <w:p w:rsidR="00D932D0" w:rsidRPr="00AD5F7D" w:rsidRDefault="00D932D0" w:rsidP="00D932D0">
      <w:pPr>
        <w:suppressAutoHyphens/>
        <w:spacing w:after="0" w:line="240" w:lineRule="auto"/>
        <w:jc w:val="both"/>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ОКПД 2 код:</w:t>
      </w:r>
    </w:p>
    <w:p w:rsidR="00D932D0" w:rsidRPr="00AD5F7D" w:rsidRDefault="00D932D0" w:rsidP="00D932D0">
      <w:pPr>
        <w:suppressAutoHyphens/>
        <w:spacing w:after="0" w:line="240" w:lineRule="auto"/>
        <w:jc w:val="both"/>
        <w:rPr>
          <w:rFonts w:ascii="Times New Roman" w:eastAsia="Times New Roman" w:hAnsi="Times New Roman" w:cs="Times New Roman"/>
          <w:i/>
          <w:sz w:val="24"/>
          <w:szCs w:val="24"/>
          <w:lang w:eastAsia="ru-RU"/>
        </w:rPr>
      </w:pPr>
      <w:r w:rsidRPr="00AD5F7D">
        <w:rPr>
          <w:rFonts w:ascii="Times New Roman" w:eastAsia="Times New Roman" w:hAnsi="Times New Roman" w:cs="Times New Roman"/>
          <w:sz w:val="24"/>
          <w:szCs w:val="24"/>
          <w:lang w:eastAsia="ru-RU"/>
        </w:rPr>
        <w:t xml:space="preserve">23.64.10.110 – Смеси строительные </w:t>
      </w:r>
      <w:r w:rsidRPr="00AD5F7D">
        <w:rPr>
          <w:rFonts w:ascii="Times New Roman" w:eastAsia="Times New Roman" w:hAnsi="Times New Roman" w:cs="Times New Roman"/>
          <w:i/>
          <w:sz w:val="24"/>
          <w:szCs w:val="24"/>
          <w:lang w:eastAsia="ru-RU"/>
        </w:rPr>
        <w:t>(КТРУ 23.64.10.110-00000003 Смесь сухая строительная).</w:t>
      </w:r>
    </w:p>
    <w:p w:rsidR="00D932D0" w:rsidRPr="00AD5F7D" w:rsidRDefault="00D932D0" w:rsidP="00D932D0">
      <w:pPr>
        <w:suppressAutoHyphens/>
        <w:spacing w:after="0" w:line="240" w:lineRule="auto"/>
        <w:jc w:val="both"/>
        <w:rPr>
          <w:rFonts w:ascii="Times New Roman" w:eastAsia="Times New Roman" w:hAnsi="Times New Roman" w:cs="Times New Roman"/>
          <w:sz w:val="24"/>
          <w:szCs w:val="24"/>
          <w:lang w:eastAsia="ru-RU"/>
        </w:rPr>
      </w:pPr>
      <w:r w:rsidRPr="00AD5F7D">
        <w:rPr>
          <w:rFonts w:ascii="Times New Roman" w:eastAsia="Times New Roman" w:hAnsi="Times New Roman" w:cs="Times New Roman"/>
          <w:b/>
          <w:color w:val="00B050"/>
          <w:sz w:val="24"/>
          <w:szCs w:val="24"/>
          <w:lang w:eastAsia="ru-RU"/>
        </w:rPr>
        <w:tab/>
      </w:r>
      <w:r w:rsidRPr="00AD5F7D">
        <w:rPr>
          <w:rFonts w:ascii="Times New Roman" w:eastAsia="Times New Roman" w:hAnsi="Times New Roman" w:cs="Times New Roman"/>
          <w:b/>
          <w:sz w:val="24"/>
          <w:szCs w:val="24"/>
          <w:lang w:eastAsia="ru-RU"/>
        </w:rPr>
        <w:t>3</w:t>
      </w:r>
      <w:r w:rsidRPr="00AD5F7D">
        <w:rPr>
          <w:rFonts w:ascii="Times New Roman" w:eastAsia="Times New Roman" w:hAnsi="Times New Roman" w:cs="Times New Roman"/>
          <w:sz w:val="24"/>
          <w:szCs w:val="24"/>
          <w:lang w:eastAsia="ru-RU"/>
        </w:rPr>
        <w:t xml:space="preserve">. </w:t>
      </w:r>
      <w:r w:rsidRPr="00AD5F7D">
        <w:rPr>
          <w:rFonts w:ascii="Times New Roman" w:eastAsia="Times New Roman" w:hAnsi="Times New Roman" w:cs="Times New Roman"/>
          <w:b/>
          <w:sz w:val="24"/>
          <w:szCs w:val="24"/>
          <w:lang w:eastAsia="ru-RU"/>
        </w:rPr>
        <w:t xml:space="preserve">Перечень и количество поставляемого Товара: </w:t>
      </w:r>
      <w:r w:rsidRPr="00AD5F7D">
        <w:rPr>
          <w:rFonts w:ascii="Times New Roman" w:eastAsia="Times New Roman" w:hAnsi="Times New Roman" w:cs="Times New Roman"/>
          <w:sz w:val="24"/>
          <w:szCs w:val="24"/>
          <w:lang w:eastAsia="ru-RU"/>
        </w:rPr>
        <w:t xml:space="preserve">общее количество поставляемого Товара по 1 (одной) номенклатурной позиции – 2 100 (две тысячи сто) единиц, в соответствии с Приложением № 1 к Контракту «Спецификация на </w:t>
      </w:r>
      <w:r w:rsidRPr="00AD5F7D">
        <w:rPr>
          <w:rFonts w:ascii="Times New Roman" w:eastAsia="Calibri" w:hAnsi="Times New Roman" w:cs="Times New Roman"/>
          <w:sz w:val="24"/>
          <w:szCs w:val="24"/>
          <w:lang w:eastAsia="zh-CN"/>
        </w:rPr>
        <w:t>поставку штукатурки гипсовой для нужд ИПУ РАН</w:t>
      </w:r>
      <w:r w:rsidRPr="00AD5F7D">
        <w:rPr>
          <w:rFonts w:ascii="Times New Roman" w:eastAsia="Times New Roman" w:hAnsi="Times New Roman" w:cs="Times New Roman"/>
          <w:sz w:val="24"/>
          <w:szCs w:val="24"/>
          <w:lang w:eastAsia="ru-RU"/>
        </w:rPr>
        <w:t>», являющимся его неотъемлемой его частью.</w:t>
      </w:r>
    </w:p>
    <w:p w:rsidR="00D932D0" w:rsidRPr="00AD5F7D" w:rsidRDefault="00D932D0" w:rsidP="00D932D0">
      <w:pPr>
        <w:suppressAutoHyphens/>
        <w:spacing w:after="0" w:line="240" w:lineRule="auto"/>
        <w:jc w:val="both"/>
        <w:rPr>
          <w:rFonts w:ascii="Times New Roman" w:eastAsia="Times New Roman" w:hAnsi="Times New Roman" w:cs="Times New Roman"/>
          <w:b/>
          <w:sz w:val="24"/>
          <w:szCs w:val="24"/>
          <w:lang w:eastAsia="ar-SA"/>
        </w:rPr>
      </w:pPr>
      <w:r w:rsidRPr="00AD5F7D">
        <w:rPr>
          <w:rFonts w:ascii="Times New Roman" w:eastAsia="Times New Roman" w:hAnsi="Times New Roman" w:cs="Times New Roman"/>
          <w:b/>
          <w:sz w:val="24"/>
          <w:szCs w:val="24"/>
          <w:lang w:eastAsia="ar-SA"/>
        </w:rPr>
        <w:tab/>
        <w:t>4. Общие требования к поставке Товара, требования по объему гарантий качества, требования по сроку гарантий качества на результаты закупки:</w:t>
      </w:r>
    </w:p>
    <w:p w:rsidR="00D932D0" w:rsidRPr="00AD5F7D" w:rsidRDefault="00D932D0" w:rsidP="00D932D0">
      <w:pPr>
        <w:suppressAutoHyphens/>
        <w:spacing w:after="0" w:line="240" w:lineRule="auto"/>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ab/>
        <w:t xml:space="preserve">Поставляемый Товар должен принадлежать Поставщику на праве собственности, </w:t>
      </w:r>
      <w:r w:rsidRPr="00AD5F7D">
        <w:rPr>
          <w:rFonts w:ascii="Times New Roman" w:eastAsia="Times New Roman" w:hAnsi="Times New Roman" w:cs="Times New Roman"/>
          <w:sz w:val="24"/>
          <w:szCs w:val="24"/>
          <w:lang w:eastAsia="ar-SA"/>
        </w:rPr>
        <w:b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bCs/>
          <w:sz w:val="24"/>
          <w:szCs w:val="24"/>
          <w:lang w:eastAsia="ar-SA"/>
        </w:rPr>
      </w:pPr>
      <w:r w:rsidRPr="00AD5F7D">
        <w:rPr>
          <w:rFonts w:ascii="Times New Roman" w:eastAsia="Times New Roman" w:hAnsi="Times New Roman" w:cs="Times New Roman"/>
          <w:bCs/>
          <w:sz w:val="24"/>
          <w:szCs w:val="24"/>
          <w:lang w:eastAsia="ar-SA"/>
        </w:rPr>
        <w:t xml:space="preserve">Поставляемый Товар и его составляющие должен быть новым, </w:t>
      </w:r>
      <w:r w:rsidRPr="00AD5F7D">
        <w:rPr>
          <w:rFonts w:ascii="Times New Roman" w:eastAsia="Times New Roman" w:hAnsi="Times New Roman" w:cs="Times New Roman"/>
          <w:bCs/>
          <w:sz w:val="24"/>
          <w:szCs w:val="24"/>
          <w:lang w:eastAsia="ar-SA"/>
        </w:rPr>
        <w:br/>
        <w:t>не ранее 2020 года выпуска, изготовлен в соответствии с требованиями, установленными законодательством Российской Федерации.</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Товар должен поставляться в упаковке и/или таре, обеспечивающей</w:t>
      </w:r>
      <w:r w:rsidRPr="00AD5F7D">
        <w:rPr>
          <w:rFonts w:ascii="Times New Roman" w:eastAsia="Times New Roman" w:hAnsi="Times New Roman" w:cs="Times New Roman"/>
          <w:sz w:val="24"/>
          <w:szCs w:val="24"/>
          <w:lang w:eastAsia="ar-SA"/>
        </w:rPr>
        <w:br/>
        <w:t>его сохранность, при перевозке тем видом транспорта, который используется</w:t>
      </w:r>
      <w:r w:rsidRPr="00AD5F7D">
        <w:rPr>
          <w:rFonts w:ascii="Times New Roman" w:eastAsia="Times New Roman" w:hAnsi="Times New Roman" w:cs="Times New Roman"/>
          <w:sz w:val="24"/>
          <w:szCs w:val="24"/>
          <w:lang w:eastAsia="ar-SA"/>
        </w:rPr>
        <w:br/>
        <w:t>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На упаковке (таре) должна быть маркировка</w:t>
      </w:r>
      <w:r w:rsidRPr="00AD5F7D">
        <w:rPr>
          <w:rFonts w:ascii="Times New Roman" w:eastAsia="Times New Roman" w:hAnsi="Times New Roman" w:cs="Times New Roman"/>
          <w:sz w:val="24"/>
          <w:szCs w:val="24"/>
          <w:lang w:eastAsia="zh-CN"/>
        </w:rPr>
        <w:t xml:space="preserve"> Товара и тары (упаковки) Товара,</w:t>
      </w:r>
      <w:r w:rsidRPr="00AD5F7D">
        <w:rPr>
          <w:rFonts w:ascii="Times New Roman" w:eastAsia="Times New Roman" w:hAnsi="Times New Roman" w:cs="Times New Roman"/>
          <w:sz w:val="24"/>
          <w:szCs w:val="24"/>
          <w:lang w:eastAsia="zh-CN"/>
        </w:rPr>
        <w:br/>
        <w:t xml:space="preserve">в том числе транспортной, </w:t>
      </w:r>
      <w:r w:rsidRPr="00AD5F7D">
        <w:rPr>
          <w:rFonts w:ascii="Times New Roman" w:eastAsia="Times New Roman" w:hAnsi="Times New Roman" w:cs="Times New Roman"/>
          <w:sz w:val="24"/>
          <w:szCs w:val="24"/>
          <w:lang w:eastAsia="ar-SA"/>
        </w:rPr>
        <w:t xml:space="preserve">необходимая для идентификации грузоотправителя (Поставщика) </w:t>
      </w:r>
      <w:r w:rsidRPr="00AD5F7D">
        <w:rPr>
          <w:rFonts w:ascii="Times New Roman" w:eastAsia="Times New Roman" w:hAnsi="Times New Roman" w:cs="Times New Roman"/>
          <w:sz w:val="24"/>
          <w:szCs w:val="24"/>
          <w:lang w:eastAsia="ar-SA"/>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и дате изготовления Товара.</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Calibri" w:hAnsi="Times New Roman" w:cs="Times New Roman"/>
          <w:sz w:val="24"/>
          <w:szCs w:val="24"/>
          <w:lang w:eastAsia="ar-SA"/>
        </w:rPr>
        <w:t>Поставщик гарантирует качество и безопасность поставляемого Товара</w:t>
      </w:r>
      <w:r w:rsidRPr="00AD5F7D">
        <w:rPr>
          <w:rFonts w:ascii="Times New Roman" w:eastAsia="Calibri" w:hAnsi="Times New Roman" w:cs="Times New Roman"/>
          <w:sz w:val="24"/>
          <w:szCs w:val="24"/>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AD5F7D">
        <w:rPr>
          <w:rFonts w:ascii="Times New Roman" w:eastAsia="Calibri" w:hAnsi="Times New Roman" w:cs="Times New Roman"/>
          <w:sz w:val="24"/>
          <w:szCs w:val="24"/>
          <w:lang w:eastAsia="ar-SA"/>
        </w:rPr>
        <w:br/>
        <w:t xml:space="preserve">в соответствии с российскими стандартами. Бирки и наклейки на упаковках должны быть </w:t>
      </w:r>
      <w:r w:rsidRPr="00AD5F7D">
        <w:rPr>
          <w:rFonts w:ascii="Times New Roman" w:eastAsia="Calibri" w:hAnsi="Times New Roman" w:cs="Times New Roman"/>
          <w:sz w:val="24"/>
          <w:szCs w:val="24"/>
          <w:lang w:eastAsia="ar-SA"/>
        </w:rPr>
        <w:lastRenderedPageBreak/>
        <w:t>четкими, чистыми и хорошо читаемыми. Производственные коды на Товаре должны совпадать с производственными кодами на упаковке.</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AD5F7D">
        <w:rPr>
          <w:rFonts w:ascii="Times New Roman" w:eastAsia="Times New Roman" w:hAnsi="Times New Roman" w:cs="Times New Roman"/>
          <w:sz w:val="24"/>
          <w:szCs w:val="24"/>
          <w:lang w:eastAsia="ar-SA"/>
        </w:rPr>
        <w:br/>
        <w:t>в известность Заказчика с учетом условий Контракта.</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b/>
          <w:sz w:val="24"/>
          <w:szCs w:val="24"/>
          <w:lang w:eastAsia="ar-SA"/>
        </w:rPr>
      </w:pPr>
      <w:r w:rsidRPr="00AD5F7D">
        <w:rPr>
          <w:rFonts w:ascii="Times New Roman" w:eastAsia="Times New Roman" w:hAnsi="Times New Roman" w:cs="Times New Roman"/>
          <w:sz w:val="24"/>
          <w:szCs w:val="24"/>
          <w:lang w:eastAsia="ar-SA"/>
        </w:rPr>
        <w:t xml:space="preserve">Срок и объем гарантии на поставляемый Товар должен быть согласно гарантии завода-изготовителя (производителя Товара), но </w:t>
      </w:r>
      <w:r w:rsidRPr="00AD5F7D">
        <w:rPr>
          <w:rFonts w:ascii="Times New Roman" w:eastAsia="Times New Roman" w:hAnsi="Times New Roman" w:cs="Times New Roman"/>
          <w:b/>
          <w:sz w:val="24"/>
          <w:szCs w:val="24"/>
          <w:lang w:eastAsia="ar-SA"/>
        </w:rPr>
        <w:t>не менее 6 (шести) месяцев с даты подписания акта приема-передачи Товара.</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Поставщик обязан за свой счет заменить Товар в срок не более 20 (двадцати) дней с даты письменного уведомления Заказчика.</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Товар должен иметь сертификаты или санитарно-гигиенические заключения</w:t>
      </w:r>
      <w:r w:rsidRPr="00AD5F7D">
        <w:rPr>
          <w:rFonts w:ascii="Times New Roman" w:eastAsia="Times New Roman" w:hAnsi="Times New Roman" w:cs="Times New Roman"/>
          <w:sz w:val="24"/>
          <w:szCs w:val="24"/>
          <w:lang w:eastAsia="ar-SA"/>
        </w:rPr>
        <w:br/>
        <w:t xml:space="preserve">и иные документы, подтверждающие качество Товара, оформленные в соответствии </w:t>
      </w:r>
      <w:r w:rsidRPr="00AD5F7D">
        <w:rPr>
          <w:rFonts w:ascii="Times New Roman" w:eastAsia="Times New Roman" w:hAnsi="Times New Roman" w:cs="Times New Roman"/>
          <w:sz w:val="24"/>
          <w:szCs w:val="24"/>
          <w:lang w:eastAsia="ar-SA"/>
        </w:rPr>
        <w:br/>
        <w:t>с законодательством Российской Федерации.</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Поставляемый Товар должны быть экологически чистыми, безопасными</w:t>
      </w:r>
      <w:r w:rsidRPr="00AD5F7D">
        <w:rPr>
          <w:rFonts w:ascii="Times New Roman" w:eastAsia="Times New Roman" w:hAnsi="Times New Roman" w:cs="Times New Roman"/>
          <w:sz w:val="24"/>
          <w:szCs w:val="24"/>
          <w:lang w:eastAsia="ar-SA"/>
        </w:rPr>
        <w:br/>
        <w:t>для здоровья человека.</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Поставляемый Товар должны соответствовать требованиям, установленным ГОСТ, СанПиН, другим нормам и правилам для данного вида Товара.</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Поставляемый Товар должен быть надлежащего качества подтвержденными сертификатами соответствия системы с</w:t>
      </w:r>
      <w:r w:rsidR="003E48FE" w:rsidRPr="00AD5F7D">
        <w:rPr>
          <w:rFonts w:ascii="Times New Roman" w:eastAsia="Times New Roman" w:hAnsi="Times New Roman" w:cs="Times New Roman"/>
          <w:sz w:val="24"/>
          <w:szCs w:val="24"/>
          <w:lang w:eastAsia="ar-SA"/>
        </w:rPr>
        <w:t xml:space="preserve">ертификации Госстандарта России </w:t>
      </w:r>
      <w:r w:rsidRPr="00AD5F7D">
        <w:rPr>
          <w:rFonts w:ascii="Times New Roman" w:eastAsia="Times New Roman" w:hAnsi="Times New Roman" w:cs="Times New Roman"/>
          <w:sz w:val="24"/>
          <w:szCs w:val="24"/>
          <w:lang w:eastAsia="ar-SA"/>
        </w:rPr>
        <w:t xml:space="preserve">или декларациями </w:t>
      </w:r>
      <w:r w:rsidR="003E48FE" w:rsidRPr="00AD5F7D">
        <w:rPr>
          <w:rFonts w:ascii="Times New Roman" w:eastAsia="Times New Roman" w:hAnsi="Times New Roman" w:cs="Times New Roman"/>
          <w:sz w:val="24"/>
          <w:szCs w:val="24"/>
          <w:lang w:eastAsia="ar-SA"/>
        </w:rPr>
        <w:br/>
      </w:r>
      <w:r w:rsidRPr="00AD5F7D">
        <w:rPr>
          <w:rFonts w:ascii="Times New Roman" w:eastAsia="Times New Roman" w:hAnsi="Times New Roman" w:cs="Times New Roman"/>
          <w:sz w:val="24"/>
          <w:szCs w:val="24"/>
          <w:lang w:eastAsia="ar-SA"/>
        </w:rPr>
        <w:t xml:space="preserve">о соответствии санитарно-эпидемиологическими заключениями Федеральной службы </w:t>
      </w:r>
      <w:r w:rsidR="003E48FE" w:rsidRPr="00AD5F7D">
        <w:rPr>
          <w:rFonts w:ascii="Times New Roman" w:eastAsia="Times New Roman" w:hAnsi="Times New Roman" w:cs="Times New Roman"/>
          <w:sz w:val="24"/>
          <w:szCs w:val="24"/>
          <w:lang w:eastAsia="ar-SA"/>
        </w:rPr>
        <w:br/>
      </w:r>
      <w:r w:rsidRPr="00AD5F7D">
        <w:rPr>
          <w:rFonts w:ascii="Times New Roman" w:eastAsia="Times New Roman" w:hAnsi="Times New Roman" w:cs="Times New Roman"/>
          <w:sz w:val="24"/>
          <w:szCs w:val="24"/>
          <w:lang w:eastAsia="ar-SA"/>
        </w:rPr>
        <w:t>по надзору в</w:t>
      </w:r>
      <w:r w:rsidR="003E48FE" w:rsidRPr="00AD5F7D">
        <w:rPr>
          <w:rFonts w:ascii="Times New Roman" w:eastAsia="Times New Roman" w:hAnsi="Times New Roman" w:cs="Times New Roman"/>
          <w:sz w:val="24"/>
          <w:szCs w:val="24"/>
          <w:lang w:eastAsia="ar-SA"/>
        </w:rPr>
        <w:t xml:space="preserve"> сфере защите прав потребителей </w:t>
      </w:r>
      <w:r w:rsidRPr="00AD5F7D">
        <w:rPr>
          <w:rFonts w:ascii="Times New Roman" w:eastAsia="Times New Roman" w:hAnsi="Times New Roman" w:cs="Times New Roman"/>
          <w:sz w:val="24"/>
          <w:szCs w:val="24"/>
          <w:lang w:eastAsia="ar-SA"/>
        </w:rPr>
        <w:t>(если законодательством Российской Федерации установлены обязательные требования к сертификации данного вида продукта).</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Поставляемый Товар должен соответствовать:</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 xml:space="preserve">–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w:t>
      </w:r>
      <w:r w:rsidR="003E48FE" w:rsidRPr="00AD5F7D">
        <w:rPr>
          <w:rFonts w:ascii="Times New Roman" w:eastAsia="Times New Roman" w:hAnsi="Times New Roman" w:cs="Times New Roman"/>
          <w:sz w:val="24"/>
          <w:szCs w:val="24"/>
          <w:lang w:eastAsia="ar-SA"/>
        </w:rPr>
        <w:br/>
      </w:r>
      <w:r w:rsidRPr="00AD5F7D">
        <w:rPr>
          <w:rFonts w:ascii="Times New Roman" w:eastAsia="Times New Roman" w:hAnsi="Times New Roman" w:cs="Times New Roman"/>
          <w:sz w:val="24"/>
          <w:szCs w:val="24"/>
          <w:lang w:eastAsia="ar-SA"/>
        </w:rPr>
        <w:t>и единого перечня продукции, подтверждение соответствия которой осуществляется в форме принятия декларации о соответствии»;</w:t>
      </w:r>
    </w:p>
    <w:p w:rsidR="00D932D0" w:rsidRPr="00AD5F7D" w:rsidRDefault="00D932D0" w:rsidP="00D932D0">
      <w:pPr>
        <w:suppressAutoHyphens/>
        <w:spacing w:after="0" w:line="240" w:lineRule="auto"/>
        <w:ind w:firstLine="708"/>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sz w:val="24"/>
          <w:szCs w:val="24"/>
          <w:lang w:eastAsia="ar-SA"/>
        </w:rPr>
        <w:t>– ГОСТ Р 58279-2018 «Смеси сухие строительные штукатурные на гипсовом вяжущем. Технические условия»;</w:t>
      </w:r>
    </w:p>
    <w:p w:rsidR="00D932D0" w:rsidRPr="00AD5F7D" w:rsidRDefault="00D932D0" w:rsidP="00D932D0">
      <w:pPr>
        <w:shd w:val="clear" w:color="auto" w:fill="FFFFFF"/>
        <w:spacing w:after="0" w:line="240" w:lineRule="auto"/>
        <w:ind w:firstLine="708"/>
        <w:jc w:val="both"/>
        <w:textAlignment w:val="baseline"/>
        <w:outlineLvl w:val="0"/>
        <w:rPr>
          <w:rFonts w:ascii="Times New Roman" w:eastAsia="Times New Roman" w:hAnsi="Times New Roman" w:cs="Times New Roman"/>
          <w:bCs/>
          <w:spacing w:val="2"/>
          <w:kern w:val="36"/>
          <w:sz w:val="24"/>
          <w:szCs w:val="24"/>
          <w:lang w:eastAsia="ru-RU"/>
        </w:rPr>
      </w:pPr>
      <w:r w:rsidRPr="00AD5F7D">
        <w:rPr>
          <w:rFonts w:ascii="Times New Roman" w:eastAsia="Times New Roman" w:hAnsi="Times New Roman" w:cs="Times New Roman"/>
          <w:bCs/>
          <w:spacing w:val="2"/>
          <w:kern w:val="36"/>
          <w:sz w:val="24"/>
          <w:szCs w:val="24"/>
          <w:lang w:eastAsia="ru-RU"/>
        </w:rPr>
        <w:t>– ГОСТ 31189-2015 «Смеси сухие строительные. Классификация».</w:t>
      </w:r>
    </w:p>
    <w:p w:rsidR="00D932D0" w:rsidRPr="00AD5F7D" w:rsidRDefault="00D932D0" w:rsidP="00D932D0">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AD5F7D">
        <w:rPr>
          <w:rFonts w:ascii="Times New Roman" w:eastAsia="Times New Roman" w:hAnsi="Times New Roman" w:cs="Times New Roman"/>
          <w:b/>
          <w:sz w:val="24"/>
          <w:szCs w:val="24"/>
          <w:lang w:eastAsia="ar-SA"/>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D932D0" w:rsidRPr="00AD5F7D" w:rsidRDefault="00D932D0" w:rsidP="00D932D0">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AD5F7D">
        <w:rPr>
          <w:rFonts w:ascii="Times New Roman" w:eastAsia="Times New Roman" w:hAnsi="Times New Roman" w:cs="Times New Roman"/>
          <w:sz w:val="24"/>
          <w:szCs w:val="24"/>
          <w:lang w:eastAsia="ar-SA"/>
        </w:rPr>
        <w:t xml:space="preserve">Срок поставки Товара </w:t>
      </w:r>
      <w:r w:rsidR="004032F2" w:rsidRPr="00AD5F7D">
        <w:rPr>
          <w:rFonts w:ascii="Times New Roman" w:eastAsia="Times New Roman" w:hAnsi="Times New Roman" w:cs="Times New Roman"/>
          <w:sz w:val="24"/>
          <w:szCs w:val="24"/>
          <w:lang w:eastAsia="ar-SA"/>
        </w:rPr>
        <w:t>до истечения 14 (четырнадцати) рабочих дней с даты заключения Контракта</w:t>
      </w:r>
      <w:r w:rsidRPr="00AD5F7D">
        <w:rPr>
          <w:rFonts w:ascii="Times New Roman" w:eastAsia="Times New Roman" w:hAnsi="Times New Roman" w:cs="Times New Roman"/>
          <w:sz w:val="24"/>
          <w:szCs w:val="24"/>
          <w:lang w:eastAsia="ar-SA"/>
        </w:rPr>
        <w:t>.</w:t>
      </w:r>
    </w:p>
    <w:p w:rsidR="00D932D0" w:rsidRPr="00AD5F7D" w:rsidRDefault="00D932D0" w:rsidP="00D932D0">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D5F7D">
        <w:rPr>
          <w:rFonts w:ascii="Times New Roman" w:eastAsia="Calibri" w:hAnsi="Times New Roman" w:cs="Times New Roman"/>
          <w:b/>
          <w:sz w:val="24"/>
          <w:szCs w:val="24"/>
          <w:lang w:eastAsia="ru-RU"/>
        </w:rPr>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AD5F7D">
        <w:rPr>
          <w:rFonts w:ascii="Times New Roman" w:eastAsia="Times New Roman" w:hAnsi="Times New Roman" w:cs="Times New Roman"/>
          <w:b/>
          <w:sz w:val="24"/>
          <w:szCs w:val="24"/>
          <w:lang w:eastAsia="ru-RU"/>
        </w:rPr>
        <w:t xml:space="preserve">: </w:t>
      </w:r>
      <w:r w:rsidRPr="00AD5F7D">
        <w:rPr>
          <w:rFonts w:ascii="Times New Roman" w:eastAsia="Times New Roman" w:hAnsi="Times New Roman" w:cs="Times New Roman"/>
          <w:sz w:val="24"/>
          <w:szCs w:val="24"/>
          <w:lang w:eastAsia="ru-RU"/>
        </w:rPr>
        <w:t>в соответствии с условиями Контракта.</w:t>
      </w:r>
    </w:p>
    <w:p w:rsidR="00D932D0" w:rsidRPr="00AD5F7D" w:rsidRDefault="00D932D0" w:rsidP="00D932D0">
      <w:pPr>
        <w:suppressAutoHyphens/>
        <w:spacing w:after="0" w:line="240" w:lineRule="auto"/>
        <w:ind w:firstLine="567"/>
        <w:jc w:val="both"/>
        <w:rPr>
          <w:rFonts w:ascii="Times New Roman" w:eastAsia="Times New Roman" w:hAnsi="Times New Roman" w:cs="Times New Roman"/>
          <w:sz w:val="24"/>
          <w:szCs w:val="24"/>
          <w:lang w:eastAsia="ar-SA"/>
        </w:rPr>
      </w:pPr>
      <w:r w:rsidRPr="00AD5F7D">
        <w:rPr>
          <w:rFonts w:ascii="Times New Roman" w:eastAsia="Times New Roman" w:hAnsi="Times New Roman" w:cs="Times New Roman"/>
          <w:b/>
          <w:sz w:val="24"/>
          <w:szCs w:val="24"/>
          <w:lang w:eastAsia="ru-RU"/>
        </w:rPr>
        <w:t>7. Качественные и количественные характеристики поставляемых Товара, выполняемых работ, оказываемых услуг:</w:t>
      </w:r>
    </w:p>
    <w:p w:rsidR="00D932D0" w:rsidRPr="00AD5F7D" w:rsidRDefault="00D932D0" w:rsidP="00D932D0">
      <w:pPr>
        <w:suppressAutoHyphens/>
        <w:spacing w:after="0" w:line="240" w:lineRule="auto"/>
        <w:ind w:firstLine="567"/>
        <w:jc w:val="both"/>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lastRenderedPageBreak/>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 1 к Техническому </w:t>
      </w:r>
      <w:proofErr w:type="gramStart"/>
      <w:r w:rsidRPr="00AD5F7D">
        <w:rPr>
          <w:rFonts w:ascii="Times New Roman" w:eastAsia="Times New Roman" w:hAnsi="Times New Roman" w:cs="Times New Roman"/>
          <w:sz w:val="24"/>
          <w:szCs w:val="24"/>
          <w:lang w:eastAsia="ru-RU"/>
        </w:rPr>
        <w:t>заданию)</w:t>
      </w:r>
      <w:r w:rsidRPr="00AD5F7D">
        <w:rPr>
          <w:rFonts w:ascii="Times New Roman" w:eastAsia="Times New Roman" w:hAnsi="Times New Roman" w:cs="Times New Roman"/>
          <w:sz w:val="24"/>
          <w:szCs w:val="24"/>
          <w:lang w:eastAsia="ru-RU"/>
        </w:rPr>
        <w:br/>
        <w:t>и</w:t>
      </w:r>
      <w:proofErr w:type="gramEnd"/>
      <w:r w:rsidRPr="00AD5F7D">
        <w:rPr>
          <w:rFonts w:ascii="Times New Roman" w:eastAsia="Times New Roman" w:hAnsi="Times New Roman" w:cs="Times New Roman"/>
          <w:sz w:val="24"/>
          <w:szCs w:val="24"/>
          <w:lang w:eastAsia="ru-RU"/>
        </w:rPr>
        <w:t xml:space="preserve"> Спецификации на поставку </w:t>
      </w:r>
      <w:r w:rsidRPr="00AD5F7D">
        <w:rPr>
          <w:rFonts w:ascii="Times New Roman" w:eastAsia="Calibri" w:hAnsi="Times New Roman" w:cs="Times New Roman"/>
          <w:sz w:val="24"/>
          <w:szCs w:val="24"/>
          <w:lang w:eastAsia="zh-CN"/>
        </w:rPr>
        <w:t xml:space="preserve">штукатурки гипсовой </w:t>
      </w:r>
      <w:r w:rsidRPr="00AD5F7D">
        <w:rPr>
          <w:rFonts w:ascii="Times New Roman" w:eastAsia="Times New Roman" w:hAnsi="Times New Roman" w:cs="Times New Roman"/>
          <w:sz w:val="24"/>
          <w:szCs w:val="24"/>
          <w:lang w:eastAsia="ru-RU"/>
        </w:rPr>
        <w:t xml:space="preserve">для нужд ИПУ РАН (Приложение </w:t>
      </w:r>
      <w:r w:rsidRPr="00AD5F7D">
        <w:rPr>
          <w:rFonts w:ascii="Times New Roman" w:eastAsia="Times New Roman" w:hAnsi="Times New Roman" w:cs="Times New Roman"/>
          <w:sz w:val="24"/>
          <w:szCs w:val="24"/>
          <w:lang w:eastAsia="ru-RU"/>
        </w:rPr>
        <w:br/>
        <w:t>№ 1 к Контракту).</w:t>
      </w:r>
    </w:p>
    <w:p w:rsidR="00BE1FDE" w:rsidRPr="00AD5F7D" w:rsidRDefault="00BE1FDE" w:rsidP="00585845">
      <w:pPr>
        <w:spacing w:after="0" w:line="240" w:lineRule="auto"/>
        <w:ind w:firstLine="567"/>
        <w:jc w:val="both"/>
        <w:rPr>
          <w:rFonts w:ascii="Times New Roman" w:eastAsia="Times New Roman" w:hAnsi="Times New Roman" w:cs="Times New Roman"/>
          <w:b/>
          <w:sz w:val="24"/>
          <w:szCs w:val="24"/>
          <w:lang w:eastAsia="ru-RU"/>
        </w:rPr>
        <w:sectPr w:rsidR="00BE1FDE" w:rsidRPr="00AD5F7D" w:rsidSect="00F83566">
          <w:pgSz w:w="11906" w:h="16838"/>
          <w:pgMar w:top="680" w:right="849" w:bottom="1276" w:left="1276" w:header="709" w:footer="709" w:gutter="0"/>
          <w:cols w:space="708"/>
          <w:docGrid w:linePitch="360"/>
        </w:sectPr>
      </w:pPr>
    </w:p>
    <w:p w:rsidR="00661F11" w:rsidRPr="00AD5F7D" w:rsidRDefault="00661F11" w:rsidP="00661F11">
      <w:pPr>
        <w:spacing w:after="120" w:line="240" w:lineRule="auto"/>
        <w:jc w:val="right"/>
        <w:rPr>
          <w:rFonts w:ascii="Times New Roman" w:eastAsia="Times New Roman" w:hAnsi="Times New Roman" w:cs="Times New Roman"/>
          <w:b/>
          <w:sz w:val="24"/>
          <w:szCs w:val="24"/>
          <w:lang w:eastAsia="ru-RU"/>
        </w:rPr>
      </w:pPr>
      <w:r w:rsidRPr="00AD5F7D">
        <w:rPr>
          <w:rFonts w:ascii="Times New Roman" w:eastAsia="Times New Roman" w:hAnsi="Times New Roman" w:cs="Times New Roman"/>
          <w:b/>
          <w:sz w:val="24"/>
          <w:szCs w:val="24"/>
          <w:lang w:eastAsia="ru-RU"/>
        </w:rPr>
        <w:lastRenderedPageBreak/>
        <w:t>Приложение к Техническому заданию</w:t>
      </w:r>
    </w:p>
    <w:p w:rsidR="00A62BD6" w:rsidRPr="00AD5F7D" w:rsidRDefault="00A62BD6"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rsidR="006903F3" w:rsidRPr="00AD5F7D"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Pr="00AD5F7D"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(потребительских свойствах) товара</w:t>
      </w:r>
    </w:p>
    <w:p w:rsidR="009D4A19" w:rsidRPr="00AD5F7D" w:rsidRDefault="009D4A19"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rsidR="00612B64" w:rsidRPr="00AD5F7D"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tbl>
      <w:tblPr>
        <w:tblW w:w="5014" w:type="pct"/>
        <w:tblInd w:w="-20" w:type="dxa"/>
        <w:tblLayout w:type="fixed"/>
        <w:tblCellMar>
          <w:left w:w="20" w:type="dxa"/>
          <w:right w:w="10" w:type="dxa"/>
        </w:tblCellMar>
        <w:tblLook w:val="0000" w:firstRow="0" w:lastRow="0" w:firstColumn="0" w:lastColumn="0" w:noHBand="0" w:noVBand="0"/>
      </w:tblPr>
      <w:tblGrid>
        <w:gridCol w:w="719"/>
        <w:gridCol w:w="1996"/>
        <w:gridCol w:w="2110"/>
        <w:gridCol w:w="2532"/>
        <w:gridCol w:w="2392"/>
        <w:gridCol w:w="1830"/>
        <w:gridCol w:w="3519"/>
      </w:tblGrid>
      <w:tr w:rsidR="00D932D0" w:rsidRPr="00AD5F7D" w:rsidTr="00AD5F7D">
        <w:trPr>
          <w:trHeight w:val="545"/>
        </w:trPr>
        <w:tc>
          <w:tcPr>
            <w:tcW w:w="719" w:type="dxa"/>
            <w:vMerge w:val="restart"/>
            <w:tcBorders>
              <w:top w:val="single" w:sz="4" w:space="0" w:color="auto"/>
              <w:left w:val="single" w:sz="4" w:space="0" w:color="auto"/>
              <w:right w:val="single" w:sz="4" w:space="0" w:color="auto"/>
            </w:tcBorders>
            <w:shd w:val="clear" w:color="auto" w:fill="auto"/>
            <w:vAlign w:val="center"/>
          </w:tcPr>
          <w:p w:rsidR="00D932D0" w:rsidRPr="00AD5F7D" w:rsidRDefault="00D932D0" w:rsidP="00D932D0">
            <w:pPr>
              <w:suppressAutoHyphens/>
              <w:spacing w:after="0" w:line="240" w:lineRule="auto"/>
              <w:ind w:left="20"/>
              <w:jc w:val="center"/>
              <w:rPr>
                <w:rFonts w:ascii="Times New Roman" w:eastAsia="Times New Roman" w:hAnsi="Times New Roman" w:cs="Times New Roman"/>
                <w:sz w:val="24"/>
                <w:szCs w:val="24"/>
                <w:lang w:eastAsia="zh-CN"/>
              </w:rPr>
            </w:pPr>
            <w:r w:rsidRPr="00AD5F7D">
              <w:rPr>
                <w:rFonts w:ascii="Times New Roman" w:eastAsia="Times New Roman" w:hAnsi="Times New Roman" w:cs="Times New Roman"/>
                <w:b/>
                <w:bCs/>
                <w:sz w:val="24"/>
                <w:szCs w:val="24"/>
                <w:lang w:eastAsia="zh-CN"/>
              </w:rPr>
              <w:t>№</w:t>
            </w:r>
          </w:p>
        </w:tc>
        <w:tc>
          <w:tcPr>
            <w:tcW w:w="1996" w:type="dxa"/>
            <w:vMerge w:val="restart"/>
            <w:tcBorders>
              <w:top w:val="single" w:sz="4" w:space="0" w:color="auto"/>
              <w:left w:val="single" w:sz="4" w:space="0" w:color="auto"/>
              <w:right w:val="single" w:sz="4" w:space="0" w:color="auto"/>
            </w:tcBorders>
            <w:shd w:val="clear" w:color="auto" w:fill="auto"/>
            <w:vAlign w:val="center"/>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r w:rsidRPr="00AD5F7D">
              <w:rPr>
                <w:rFonts w:ascii="Times New Roman" w:eastAsia="Times New Roman" w:hAnsi="Times New Roman" w:cs="Times New Roman"/>
                <w:b/>
                <w:bCs/>
                <w:sz w:val="24"/>
                <w:szCs w:val="24"/>
                <w:lang w:eastAsia="zh-CN"/>
              </w:rPr>
              <w:t>Наименование товара</w:t>
            </w:r>
          </w:p>
        </w:tc>
        <w:tc>
          <w:tcPr>
            <w:tcW w:w="2110" w:type="dxa"/>
            <w:vMerge w:val="restart"/>
            <w:tcBorders>
              <w:top w:val="single" w:sz="4" w:space="0" w:color="auto"/>
              <w:left w:val="single" w:sz="4" w:space="0" w:color="auto"/>
              <w:right w:val="single" w:sz="4" w:space="0" w:color="auto"/>
            </w:tcBorders>
            <w:shd w:val="clear" w:color="auto" w:fill="auto"/>
            <w:vAlign w:val="center"/>
          </w:tcPr>
          <w:p w:rsidR="00D932D0" w:rsidRPr="00AD5F7D" w:rsidRDefault="00D932D0" w:rsidP="00D932D0">
            <w:pPr>
              <w:suppressAutoHyphens/>
              <w:spacing w:after="0" w:line="240" w:lineRule="auto"/>
              <w:jc w:val="center"/>
              <w:rPr>
                <w:rFonts w:ascii="Times New Roman" w:eastAsia="Times New Roman" w:hAnsi="Times New Roman" w:cs="Times New Roman"/>
                <w:b/>
                <w:bCs/>
                <w:sz w:val="24"/>
                <w:szCs w:val="24"/>
                <w:lang w:eastAsia="zh-CN"/>
              </w:rPr>
            </w:pPr>
            <w:r w:rsidRPr="00AD5F7D">
              <w:rPr>
                <w:rFonts w:ascii="Times New Roman" w:eastAsia="Times New Roman" w:hAnsi="Times New Roman" w:cs="Times New Roman"/>
                <w:b/>
                <w:bCs/>
                <w:sz w:val="24"/>
                <w:szCs w:val="24"/>
                <w:lang w:eastAsia="zh-CN"/>
              </w:rPr>
              <w:t>Указание на</w:t>
            </w:r>
          </w:p>
          <w:p w:rsidR="00D932D0" w:rsidRPr="00AD5F7D" w:rsidRDefault="00D932D0" w:rsidP="00D932D0">
            <w:pPr>
              <w:suppressAutoHyphens/>
              <w:spacing w:after="0" w:line="240" w:lineRule="auto"/>
              <w:jc w:val="center"/>
              <w:rPr>
                <w:rFonts w:ascii="Times New Roman" w:eastAsia="Times New Roman" w:hAnsi="Times New Roman" w:cs="Times New Roman"/>
                <w:b/>
                <w:bCs/>
                <w:sz w:val="24"/>
                <w:szCs w:val="24"/>
                <w:lang w:eastAsia="zh-CN"/>
              </w:rPr>
            </w:pPr>
            <w:r w:rsidRPr="00AD5F7D">
              <w:rPr>
                <w:rFonts w:ascii="Times New Roman" w:eastAsia="Times New Roman" w:hAnsi="Times New Roman" w:cs="Times New Roman"/>
                <w:b/>
                <w:bCs/>
                <w:sz w:val="24"/>
                <w:szCs w:val="24"/>
                <w:lang w:eastAsia="zh-CN"/>
              </w:rPr>
              <w:t>товарный</w:t>
            </w:r>
          </w:p>
          <w:p w:rsidR="00D932D0" w:rsidRPr="00AD5F7D" w:rsidRDefault="00D932D0" w:rsidP="00D932D0">
            <w:pPr>
              <w:suppressAutoHyphens/>
              <w:spacing w:after="0" w:line="240" w:lineRule="auto"/>
              <w:jc w:val="center"/>
              <w:rPr>
                <w:rFonts w:ascii="Times New Roman" w:eastAsia="Times New Roman" w:hAnsi="Times New Roman" w:cs="Times New Roman"/>
                <w:b/>
                <w:bCs/>
                <w:sz w:val="24"/>
                <w:szCs w:val="24"/>
                <w:lang w:eastAsia="zh-CN"/>
              </w:rPr>
            </w:pPr>
            <w:r w:rsidRPr="00AD5F7D">
              <w:rPr>
                <w:rFonts w:ascii="Times New Roman" w:eastAsia="Times New Roman" w:hAnsi="Times New Roman" w:cs="Times New Roman"/>
                <w:b/>
                <w:bCs/>
                <w:sz w:val="24"/>
                <w:szCs w:val="24"/>
                <w:lang w:eastAsia="zh-CN"/>
              </w:rPr>
              <w:t>знак (модель,</w:t>
            </w:r>
          </w:p>
          <w:p w:rsidR="00D932D0" w:rsidRPr="00AD5F7D" w:rsidRDefault="00D932D0" w:rsidP="00D932D0">
            <w:pPr>
              <w:suppressAutoHyphens/>
              <w:spacing w:after="0" w:line="240" w:lineRule="auto"/>
              <w:jc w:val="center"/>
              <w:rPr>
                <w:rFonts w:ascii="Times New Roman" w:eastAsia="Times New Roman" w:hAnsi="Times New Roman" w:cs="Times New Roman"/>
                <w:b/>
                <w:bCs/>
                <w:sz w:val="24"/>
                <w:szCs w:val="24"/>
                <w:lang w:eastAsia="zh-CN"/>
              </w:rPr>
            </w:pPr>
            <w:r w:rsidRPr="00AD5F7D">
              <w:rPr>
                <w:rFonts w:ascii="Times New Roman" w:eastAsia="Times New Roman" w:hAnsi="Times New Roman" w:cs="Times New Roman"/>
                <w:b/>
                <w:bCs/>
                <w:sz w:val="24"/>
                <w:szCs w:val="24"/>
                <w:lang w:eastAsia="zh-CN"/>
              </w:rPr>
              <w:t>производитель, страна</w:t>
            </w:r>
          </w:p>
          <w:p w:rsidR="00D932D0" w:rsidRPr="00AD5F7D" w:rsidRDefault="00D932D0" w:rsidP="00D932D0">
            <w:pPr>
              <w:suppressAutoHyphens/>
              <w:spacing w:after="0" w:line="240" w:lineRule="auto"/>
              <w:jc w:val="center"/>
              <w:rPr>
                <w:rFonts w:ascii="Times New Roman" w:eastAsia="Times New Roman" w:hAnsi="Times New Roman" w:cs="Times New Roman"/>
                <w:b/>
                <w:bCs/>
                <w:sz w:val="24"/>
                <w:szCs w:val="24"/>
                <w:lang w:eastAsia="zh-CN"/>
              </w:rPr>
            </w:pPr>
            <w:r w:rsidRPr="00AD5F7D">
              <w:rPr>
                <w:rFonts w:ascii="Times New Roman" w:eastAsia="Times New Roman" w:hAnsi="Times New Roman" w:cs="Times New Roman"/>
                <w:b/>
                <w:bCs/>
                <w:sz w:val="24"/>
                <w:szCs w:val="24"/>
                <w:lang w:eastAsia="zh-CN"/>
              </w:rPr>
              <w:t>происхождения товара)</w:t>
            </w:r>
          </w:p>
        </w:tc>
        <w:tc>
          <w:tcPr>
            <w:tcW w:w="67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r w:rsidRPr="00AD5F7D">
              <w:rPr>
                <w:rFonts w:ascii="Times New Roman" w:eastAsia="Times New Roman" w:hAnsi="Times New Roman" w:cs="Times New Roman"/>
                <w:b/>
                <w:bCs/>
                <w:sz w:val="24"/>
                <w:szCs w:val="24"/>
                <w:lang w:eastAsia="zh-CN"/>
              </w:rPr>
              <w:t>Технические характеристики</w:t>
            </w:r>
          </w:p>
        </w:tc>
        <w:tc>
          <w:tcPr>
            <w:tcW w:w="3519" w:type="dxa"/>
            <w:vMerge w:val="restart"/>
            <w:tcBorders>
              <w:top w:val="single" w:sz="4" w:space="0" w:color="auto"/>
              <w:left w:val="single" w:sz="4" w:space="0" w:color="auto"/>
              <w:right w:val="single" w:sz="4" w:space="0" w:color="auto"/>
            </w:tcBorders>
            <w:vAlign w:val="center"/>
          </w:tcPr>
          <w:p w:rsidR="00D932D0" w:rsidRPr="00AD5F7D" w:rsidRDefault="00D932D0" w:rsidP="00D932D0">
            <w:pPr>
              <w:suppressAutoHyphens/>
              <w:spacing w:after="0" w:line="240" w:lineRule="auto"/>
              <w:jc w:val="center"/>
              <w:rPr>
                <w:rFonts w:ascii="Times New Roman" w:eastAsia="Times New Roman" w:hAnsi="Times New Roman" w:cs="Times New Roman"/>
                <w:b/>
                <w:bCs/>
                <w:sz w:val="24"/>
                <w:szCs w:val="24"/>
                <w:lang w:eastAsia="zh-CN"/>
              </w:rPr>
            </w:pPr>
            <w:r w:rsidRPr="00AD5F7D">
              <w:rPr>
                <w:rFonts w:ascii="Times New Roman" w:eastAsia="Times New Roman" w:hAnsi="Times New Roman" w:cs="Times New Roman"/>
                <w:b/>
                <w:bCs/>
                <w:sz w:val="24"/>
                <w:szCs w:val="24"/>
                <w:lang w:eastAsia="zh-CN"/>
              </w:rPr>
              <w:t>Обоснование необходимости использования дополнительной информации</w:t>
            </w:r>
          </w:p>
        </w:tc>
      </w:tr>
      <w:tr w:rsidR="00D932D0" w:rsidRPr="00AD5F7D" w:rsidTr="00AD5F7D">
        <w:trPr>
          <w:trHeight w:val="1561"/>
        </w:trPr>
        <w:tc>
          <w:tcPr>
            <w:tcW w:w="719" w:type="dxa"/>
            <w:vMerge/>
            <w:tcBorders>
              <w:left w:val="single" w:sz="4" w:space="0" w:color="auto"/>
              <w:bottom w:val="single" w:sz="4" w:space="0" w:color="auto"/>
              <w:right w:val="single" w:sz="4" w:space="0" w:color="auto"/>
            </w:tcBorders>
            <w:shd w:val="clear" w:color="auto" w:fill="auto"/>
            <w:vAlign w:val="bottom"/>
          </w:tcPr>
          <w:p w:rsidR="00D932D0" w:rsidRPr="00AD5F7D" w:rsidRDefault="00D932D0" w:rsidP="00D932D0">
            <w:pPr>
              <w:suppressAutoHyphens/>
              <w:spacing w:after="0" w:line="240" w:lineRule="auto"/>
              <w:ind w:left="120"/>
              <w:rPr>
                <w:rFonts w:ascii="Times New Roman" w:eastAsia="Times New Roman" w:hAnsi="Times New Roman" w:cs="Times New Roman"/>
                <w:sz w:val="24"/>
                <w:szCs w:val="24"/>
                <w:lang w:eastAsia="zh-CN"/>
              </w:rPr>
            </w:pPr>
          </w:p>
        </w:tc>
        <w:tc>
          <w:tcPr>
            <w:tcW w:w="1996" w:type="dxa"/>
            <w:vMerge/>
            <w:tcBorders>
              <w:left w:val="single" w:sz="4" w:space="0" w:color="auto"/>
              <w:bottom w:val="single" w:sz="4" w:space="0" w:color="auto"/>
              <w:right w:val="single" w:sz="4" w:space="0" w:color="auto"/>
            </w:tcBorders>
            <w:shd w:val="clear" w:color="auto" w:fill="auto"/>
            <w:vAlign w:val="bottom"/>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p>
        </w:tc>
        <w:tc>
          <w:tcPr>
            <w:tcW w:w="2110" w:type="dxa"/>
            <w:vMerge/>
            <w:tcBorders>
              <w:left w:val="single" w:sz="4" w:space="0" w:color="auto"/>
              <w:bottom w:val="single" w:sz="4" w:space="0" w:color="auto"/>
              <w:right w:val="single" w:sz="4" w:space="0" w:color="auto"/>
            </w:tcBorders>
            <w:shd w:val="clear" w:color="auto" w:fill="auto"/>
            <w:vAlign w:val="bottom"/>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rsidR="00D932D0" w:rsidRPr="00AD5F7D" w:rsidRDefault="00D932D0" w:rsidP="00D932D0">
            <w:pPr>
              <w:suppressAutoHyphens/>
              <w:spacing w:after="0" w:line="240" w:lineRule="auto"/>
              <w:jc w:val="center"/>
              <w:rPr>
                <w:rFonts w:ascii="Times New Roman" w:eastAsia="Times New Roman" w:hAnsi="Times New Roman" w:cs="Times New Roman"/>
                <w:b/>
                <w:bCs/>
                <w:sz w:val="24"/>
                <w:szCs w:val="24"/>
                <w:lang w:eastAsia="zh-CN"/>
              </w:rPr>
            </w:pPr>
            <w:r w:rsidRPr="00AD5F7D">
              <w:rPr>
                <w:rFonts w:ascii="Times New Roman" w:eastAsia="Times New Roman" w:hAnsi="Times New Roman" w:cs="Times New Roman"/>
                <w:b/>
                <w:bCs/>
                <w:sz w:val="24"/>
                <w:szCs w:val="24"/>
                <w:lang w:eastAsia="zh-CN"/>
              </w:rPr>
              <w:t>Требуемый параметр</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D932D0" w:rsidRPr="00AD5F7D" w:rsidRDefault="00D932D0" w:rsidP="00D932D0">
            <w:pPr>
              <w:suppressAutoHyphens/>
              <w:spacing w:after="0" w:line="240" w:lineRule="auto"/>
              <w:jc w:val="center"/>
              <w:rPr>
                <w:rFonts w:ascii="Times New Roman" w:eastAsia="Times New Roman" w:hAnsi="Times New Roman" w:cs="Times New Roman"/>
                <w:b/>
                <w:bCs/>
                <w:sz w:val="24"/>
                <w:szCs w:val="24"/>
                <w:lang w:eastAsia="zh-CN"/>
              </w:rPr>
            </w:pPr>
            <w:r w:rsidRPr="00AD5F7D">
              <w:rPr>
                <w:rFonts w:ascii="Times New Roman" w:eastAsia="Times New Roman" w:hAnsi="Times New Roman" w:cs="Times New Roman"/>
                <w:b/>
                <w:bCs/>
                <w:sz w:val="24"/>
                <w:szCs w:val="24"/>
                <w:lang w:eastAsia="zh-CN"/>
              </w:rPr>
              <w:t>Требуемое значение</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D932D0" w:rsidRPr="00AD5F7D" w:rsidRDefault="00D932D0" w:rsidP="00D932D0">
            <w:pPr>
              <w:suppressAutoHyphens/>
              <w:spacing w:after="0" w:line="240" w:lineRule="auto"/>
              <w:jc w:val="center"/>
              <w:rPr>
                <w:rFonts w:ascii="Times New Roman" w:eastAsia="Times New Roman" w:hAnsi="Times New Roman" w:cs="Times New Roman"/>
                <w:b/>
                <w:bCs/>
                <w:sz w:val="24"/>
                <w:szCs w:val="24"/>
                <w:lang w:eastAsia="zh-CN"/>
              </w:rPr>
            </w:pPr>
            <w:r w:rsidRPr="00AD5F7D">
              <w:rPr>
                <w:rFonts w:ascii="Times New Roman" w:eastAsia="Times New Roman" w:hAnsi="Times New Roman" w:cs="Times New Roman"/>
                <w:b/>
                <w:bCs/>
                <w:sz w:val="24"/>
                <w:szCs w:val="24"/>
                <w:lang w:eastAsia="zh-CN"/>
              </w:rPr>
              <w:t>Значение,</w:t>
            </w:r>
          </w:p>
          <w:p w:rsidR="00D932D0" w:rsidRPr="00AD5F7D" w:rsidRDefault="00D932D0" w:rsidP="00D932D0">
            <w:pPr>
              <w:suppressAutoHyphens/>
              <w:spacing w:after="0" w:line="240" w:lineRule="auto"/>
              <w:jc w:val="center"/>
              <w:rPr>
                <w:rFonts w:ascii="Times New Roman" w:eastAsia="Times New Roman" w:hAnsi="Times New Roman" w:cs="Times New Roman"/>
                <w:b/>
                <w:bCs/>
                <w:sz w:val="24"/>
                <w:szCs w:val="24"/>
                <w:lang w:eastAsia="zh-CN"/>
              </w:rPr>
            </w:pPr>
            <w:r w:rsidRPr="00AD5F7D">
              <w:rPr>
                <w:rFonts w:ascii="Times New Roman" w:eastAsia="Times New Roman" w:hAnsi="Times New Roman" w:cs="Times New Roman"/>
                <w:b/>
                <w:bCs/>
                <w:sz w:val="24"/>
                <w:szCs w:val="24"/>
                <w:lang w:eastAsia="zh-CN"/>
              </w:rPr>
              <w:t>предлагаемое</w:t>
            </w:r>
          </w:p>
          <w:p w:rsidR="00D932D0" w:rsidRPr="00AD5F7D" w:rsidRDefault="00D932D0" w:rsidP="00D932D0">
            <w:pPr>
              <w:suppressAutoHyphens/>
              <w:spacing w:after="0" w:line="240" w:lineRule="auto"/>
              <w:jc w:val="center"/>
              <w:rPr>
                <w:rFonts w:ascii="Times New Roman" w:eastAsia="Times New Roman" w:hAnsi="Times New Roman" w:cs="Times New Roman"/>
                <w:b/>
                <w:bCs/>
                <w:sz w:val="24"/>
                <w:szCs w:val="24"/>
                <w:lang w:eastAsia="zh-CN"/>
              </w:rPr>
            </w:pPr>
            <w:r w:rsidRPr="00AD5F7D">
              <w:rPr>
                <w:rFonts w:ascii="Times New Roman" w:eastAsia="Times New Roman" w:hAnsi="Times New Roman" w:cs="Times New Roman"/>
                <w:b/>
                <w:bCs/>
                <w:sz w:val="24"/>
                <w:szCs w:val="24"/>
                <w:lang w:eastAsia="zh-CN"/>
              </w:rPr>
              <w:t>участником</w:t>
            </w:r>
          </w:p>
        </w:tc>
        <w:tc>
          <w:tcPr>
            <w:tcW w:w="3519" w:type="dxa"/>
            <w:vMerge/>
            <w:tcBorders>
              <w:left w:val="single" w:sz="4" w:space="0" w:color="auto"/>
              <w:bottom w:val="single" w:sz="4" w:space="0" w:color="auto"/>
              <w:right w:val="single" w:sz="4" w:space="0" w:color="auto"/>
            </w:tcBorders>
          </w:tcPr>
          <w:p w:rsidR="00D932D0" w:rsidRPr="00AD5F7D" w:rsidRDefault="00D932D0" w:rsidP="00D932D0">
            <w:pPr>
              <w:suppressAutoHyphens/>
              <w:spacing w:after="0" w:line="240" w:lineRule="auto"/>
              <w:jc w:val="center"/>
              <w:rPr>
                <w:rFonts w:ascii="Times New Roman" w:eastAsia="Times New Roman" w:hAnsi="Times New Roman" w:cs="Times New Roman"/>
                <w:b/>
                <w:bCs/>
                <w:sz w:val="24"/>
                <w:szCs w:val="24"/>
                <w:lang w:eastAsia="zh-CN"/>
              </w:rPr>
            </w:pPr>
          </w:p>
        </w:tc>
      </w:tr>
      <w:tr w:rsidR="00D932D0" w:rsidRPr="00AD5F7D" w:rsidTr="00AD5F7D">
        <w:trPr>
          <w:trHeight w:val="681"/>
        </w:trPr>
        <w:tc>
          <w:tcPr>
            <w:tcW w:w="719" w:type="dxa"/>
            <w:vMerge w:val="restart"/>
            <w:tcBorders>
              <w:top w:val="single" w:sz="4" w:space="0" w:color="auto"/>
              <w:left w:val="single" w:sz="4" w:space="0" w:color="auto"/>
              <w:right w:val="single" w:sz="4" w:space="0" w:color="auto"/>
            </w:tcBorders>
            <w:shd w:val="clear" w:color="auto" w:fill="auto"/>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1</w:t>
            </w:r>
          </w:p>
        </w:tc>
        <w:tc>
          <w:tcPr>
            <w:tcW w:w="1996" w:type="dxa"/>
            <w:vMerge w:val="restart"/>
            <w:tcBorders>
              <w:top w:val="single" w:sz="4" w:space="0" w:color="auto"/>
              <w:left w:val="single" w:sz="4" w:space="0" w:color="auto"/>
              <w:right w:val="single" w:sz="4" w:space="0" w:color="auto"/>
            </w:tcBorders>
            <w:shd w:val="clear" w:color="auto" w:fill="auto"/>
          </w:tcPr>
          <w:p w:rsidR="00D932D0" w:rsidRDefault="00F04BD1" w:rsidP="00D932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Смесь сухая строительная</w:t>
            </w:r>
          </w:p>
          <w:p w:rsidR="00F04BD1" w:rsidRPr="00AD5F7D" w:rsidRDefault="00F04BD1" w:rsidP="00D932D0">
            <w:pPr>
              <w:spacing w:after="0" w:line="240" w:lineRule="auto"/>
              <w:jc w:val="center"/>
              <w:rPr>
                <w:rFonts w:ascii="Times New Roman" w:eastAsia="Times New Roman" w:hAnsi="Times New Roman" w:cs="Times New Roman"/>
                <w:sz w:val="24"/>
                <w:szCs w:val="24"/>
                <w:lang w:eastAsia="ru-RU"/>
              </w:rPr>
            </w:pPr>
          </w:p>
          <w:p w:rsidR="00D932D0" w:rsidRDefault="00D932D0" w:rsidP="00D932D0">
            <w:pPr>
              <w:spacing w:after="0" w:line="240" w:lineRule="auto"/>
              <w:jc w:val="center"/>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ОКПД 2: 23.64.10.110</w:t>
            </w:r>
          </w:p>
          <w:p w:rsidR="00F04BD1" w:rsidRPr="00AD5F7D" w:rsidRDefault="00F04BD1" w:rsidP="00D932D0">
            <w:pPr>
              <w:spacing w:after="0" w:line="240" w:lineRule="auto"/>
              <w:jc w:val="center"/>
              <w:rPr>
                <w:rFonts w:ascii="Times New Roman" w:eastAsia="Times New Roman" w:hAnsi="Times New Roman" w:cs="Times New Roman"/>
                <w:sz w:val="24"/>
                <w:szCs w:val="24"/>
                <w:lang w:eastAsia="ru-RU"/>
              </w:rPr>
            </w:pPr>
          </w:p>
          <w:p w:rsidR="00D932D0" w:rsidRPr="00AD5F7D" w:rsidRDefault="00D932D0" w:rsidP="00D932D0">
            <w:pPr>
              <w:spacing w:after="0" w:line="240" w:lineRule="auto"/>
              <w:jc w:val="center"/>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КТРУ</w:t>
            </w:r>
          </w:p>
          <w:p w:rsidR="00D932D0" w:rsidRPr="00AD5F7D" w:rsidRDefault="00D932D0" w:rsidP="00D932D0">
            <w:pPr>
              <w:spacing w:after="0" w:line="240" w:lineRule="auto"/>
              <w:jc w:val="center"/>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23.64.10.110-00000003 Смесь сухая строительная</w:t>
            </w:r>
          </w:p>
        </w:tc>
        <w:tc>
          <w:tcPr>
            <w:tcW w:w="2110" w:type="dxa"/>
            <w:vMerge w:val="restart"/>
            <w:tcBorders>
              <w:top w:val="single" w:sz="4" w:space="0" w:color="auto"/>
              <w:left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bCs/>
                <w:sz w:val="24"/>
                <w:szCs w:val="24"/>
                <w:lang w:eastAsia="zh-CN"/>
              </w:rPr>
            </w:pPr>
          </w:p>
        </w:tc>
        <w:tc>
          <w:tcPr>
            <w:tcW w:w="2532" w:type="dxa"/>
            <w:tcBorders>
              <w:top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Вид применяемого вяжущего</w:t>
            </w:r>
          </w:p>
        </w:tc>
        <w:tc>
          <w:tcPr>
            <w:tcW w:w="2392" w:type="dxa"/>
            <w:tcBorders>
              <w:top w:val="single" w:sz="4" w:space="0" w:color="auto"/>
              <w:left w:val="single" w:sz="4" w:space="0" w:color="auto"/>
              <w:bottom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гипсовый</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p>
        </w:tc>
        <w:tc>
          <w:tcPr>
            <w:tcW w:w="3519" w:type="dxa"/>
            <w:tcBorders>
              <w:top w:val="single" w:sz="4" w:space="0" w:color="auto"/>
              <w:left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В соответствии с КТРУ</w:t>
            </w:r>
          </w:p>
        </w:tc>
      </w:tr>
      <w:tr w:rsidR="00D932D0" w:rsidRPr="00AD5F7D" w:rsidTr="00AD5F7D">
        <w:trPr>
          <w:trHeight w:val="353"/>
        </w:trPr>
        <w:tc>
          <w:tcPr>
            <w:tcW w:w="719"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p>
        </w:tc>
        <w:tc>
          <w:tcPr>
            <w:tcW w:w="1996" w:type="dxa"/>
            <w:vMerge/>
            <w:tcBorders>
              <w:left w:val="single" w:sz="4" w:space="0" w:color="auto"/>
              <w:right w:val="single" w:sz="4" w:space="0" w:color="auto"/>
            </w:tcBorders>
            <w:shd w:val="clear" w:color="auto" w:fill="auto"/>
          </w:tcPr>
          <w:p w:rsidR="00D932D0" w:rsidRPr="00AD5F7D" w:rsidRDefault="00D932D0" w:rsidP="00D932D0">
            <w:pPr>
              <w:spacing w:after="0" w:line="240" w:lineRule="auto"/>
              <w:jc w:val="center"/>
              <w:rPr>
                <w:rFonts w:ascii="Times New Roman" w:eastAsia="Times New Roman" w:hAnsi="Times New Roman" w:cs="Times New Roman"/>
                <w:sz w:val="24"/>
                <w:szCs w:val="24"/>
                <w:lang w:eastAsia="ru-RU"/>
              </w:rPr>
            </w:pPr>
          </w:p>
        </w:tc>
        <w:tc>
          <w:tcPr>
            <w:tcW w:w="2110"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bCs/>
                <w:sz w:val="24"/>
                <w:szCs w:val="24"/>
                <w:lang w:eastAsia="zh-CN"/>
              </w:rPr>
            </w:pPr>
          </w:p>
        </w:tc>
        <w:tc>
          <w:tcPr>
            <w:tcW w:w="2532" w:type="dxa"/>
            <w:tcBorders>
              <w:top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Способ нанесения</w:t>
            </w:r>
          </w:p>
        </w:tc>
        <w:tc>
          <w:tcPr>
            <w:tcW w:w="2392" w:type="dxa"/>
            <w:tcBorders>
              <w:top w:val="single" w:sz="4" w:space="0" w:color="auto"/>
              <w:left w:val="single" w:sz="4" w:space="0" w:color="auto"/>
              <w:bottom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ручной</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p>
        </w:tc>
        <w:tc>
          <w:tcPr>
            <w:tcW w:w="3519" w:type="dxa"/>
            <w:tcBorders>
              <w:top w:val="single" w:sz="4" w:space="0" w:color="auto"/>
              <w:left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В соответствии с КТРУ</w:t>
            </w:r>
          </w:p>
        </w:tc>
      </w:tr>
      <w:tr w:rsidR="00D932D0" w:rsidRPr="00AD5F7D" w:rsidTr="00AD5F7D">
        <w:trPr>
          <w:trHeight w:val="276"/>
        </w:trPr>
        <w:tc>
          <w:tcPr>
            <w:tcW w:w="719"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p>
        </w:tc>
        <w:tc>
          <w:tcPr>
            <w:tcW w:w="1996" w:type="dxa"/>
            <w:vMerge/>
            <w:tcBorders>
              <w:left w:val="single" w:sz="4" w:space="0" w:color="auto"/>
              <w:right w:val="single" w:sz="4" w:space="0" w:color="auto"/>
            </w:tcBorders>
            <w:shd w:val="clear" w:color="auto" w:fill="auto"/>
          </w:tcPr>
          <w:p w:rsidR="00D932D0" w:rsidRPr="00AD5F7D" w:rsidRDefault="00D932D0" w:rsidP="00D932D0">
            <w:pPr>
              <w:spacing w:after="0" w:line="240" w:lineRule="auto"/>
              <w:jc w:val="center"/>
              <w:rPr>
                <w:rFonts w:ascii="Times New Roman" w:eastAsia="Times New Roman" w:hAnsi="Times New Roman" w:cs="Times New Roman"/>
                <w:sz w:val="24"/>
                <w:szCs w:val="24"/>
                <w:lang w:eastAsia="ru-RU"/>
              </w:rPr>
            </w:pPr>
          </w:p>
        </w:tc>
        <w:tc>
          <w:tcPr>
            <w:tcW w:w="2110"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bCs/>
                <w:sz w:val="24"/>
                <w:szCs w:val="24"/>
                <w:lang w:eastAsia="zh-CN"/>
              </w:rPr>
            </w:pPr>
          </w:p>
        </w:tc>
        <w:tc>
          <w:tcPr>
            <w:tcW w:w="2532" w:type="dxa"/>
            <w:tcBorders>
              <w:top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Тип штукатурной смеси</w:t>
            </w:r>
          </w:p>
        </w:tc>
        <w:tc>
          <w:tcPr>
            <w:tcW w:w="2392" w:type="dxa"/>
            <w:tcBorders>
              <w:top w:val="single" w:sz="4" w:space="0" w:color="auto"/>
              <w:left w:val="single" w:sz="4" w:space="0" w:color="auto"/>
              <w:bottom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легкая (средней плотностью менее 1300 кг/м</w:t>
            </w:r>
            <w:r w:rsidRPr="00AD5F7D">
              <w:rPr>
                <w:rFonts w:ascii="Times New Roman" w:eastAsia="Times New Roman" w:hAnsi="Times New Roman" w:cs="Times New Roman"/>
                <w:sz w:val="24"/>
                <w:szCs w:val="24"/>
                <w:vertAlign w:val="superscript"/>
                <w:lang w:eastAsia="ru-RU"/>
              </w:rPr>
              <w:t>3</w:t>
            </w:r>
            <w:r w:rsidRPr="00AD5F7D">
              <w:rPr>
                <w:rFonts w:ascii="Times New Roman" w:eastAsia="Times New Roman" w:hAnsi="Times New Roman" w:cs="Times New Roman"/>
                <w:sz w:val="24"/>
                <w:szCs w:val="24"/>
                <w:lang w:eastAsia="ru-RU"/>
              </w:rPr>
              <w:t>)</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p>
        </w:tc>
        <w:tc>
          <w:tcPr>
            <w:tcW w:w="3519" w:type="dxa"/>
            <w:tcBorders>
              <w:top w:val="single" w:sz="4" w:space="0" w:color="auto"/>
              <w:left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В соответствии с КТРУ</w:t>
            </w:r>
          </w:p>
        </w:tc>
      </w:tr>
      <w:tr w:rsidR="00D932D0" w:rsidRPr="00AD5F7D" w:rsidTr="00AD5F7D">
        <w:trPr>
          <w:trHeight w:val="276"/>
        </w:trPr>
        <w:tc>
          <w:tcPr>
            <w:tcW w:w="719"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p>
        </w:tc>
        <w:tc>
          <w:tcPr>
            <w:tcW w:w="1996" w:type="dxa"/>
            <w:vMerge/>
            <w:tcBorders>
              <w:left w:val="single" w:sz="4" w:space="0" w:color="auto"/>
              <w:right w:val="single" w:sz="4" w:space="0" w:color="auto"/>
            </w:tcBorders>
            <w:shd w:val="clear" w:color="auto" w:fill="auto"/>
          </w:tcPr>
          <w:p w:rsidR="00D932D0" w:rsidRPr="00AD5F7D" w:rsidRDefault="00D932D0" w:rsidP="00D932D0">
            <w:pPr>
              <w:spacing w:after="0" w:line="240" w:lineRule="auto"/>
              <w:jc w:val="center"/>
              <w:rPr>
                <w:rFonts w:ascii="Times New Roman" w:eastAsia="Times New Roman" w:hAnsi="Times New Roman" w:cs="Times New Roman"/>
                <w:sz w:val="24"/>
                <w:szCs w:val="24"/>
                <w:lang w:eastAsia="ru-RU"/>
              </w:rPr>
            </w:pPr>
          </w:p>
        </w:tc>
        <w:tc>
          <w:tcPr>
            <w:tcW w:w="2110"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bCs/>
                <w:sz w:val="24"/>
                <w:szCs w:val="24"/>
                <w:lang w:eastAsia="zh-CN"/>
              </w:rPr>
            </w:pPr>
          </w:p>
        </w:tc>
        <w:tc>
          <w:tcPr>
            <w:tcW w:w="2532" w:type="dxa"/>
            <w:tcBorders>
              <w:top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Условия применения</w:t>
            </w:r>
          </w:p>
        </w:tc>
        <w:tc>
          <w:tcPr>
            <w:tcW w:w="2392" w:type="dxa"/>
            <w:tcBorders>
              <w:top w:val="single" w:sz="4" w:space="0" w:color="auto"/>
              <w:left w:val="single" w:sz="4" w:space="0" w:color="auto"/>
              <w:bottom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для внутренних работ</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p>
        </w:tc>
        <w:tc>
          <w:tcPr>
            <w:tcW w:w="3519" w:type="dxa"/>
            <w:tcBorders>
              <w:top w:val="single" w:sz="4" w:space="0" w:color="auto"/>
              <w:left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В соответствии с КТРУ</w:t>
            </w:r>
          </w:p>
        </w:tc>
      </w:tr>
      <w:tr w:rsidR="00D932D0" w:rsidRPr="00AD5F7D" w:rsidTr="00AD5F7D">
        <w:trPr>
          <w:trHeight w:val="313"/>
        </w:trPr>
        <w:tc>
          <w:tcPr>
            <w:tcW w:w="719"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p>
        </w:tc>
        <w:tc>
          <w:tcPr>
            <w:tcW w:w="1996" w:type="dxa"/>
            <w:vMerge/>
            <w:tcBorders>
              <w:left w:val="single" w:sz="4" w:space="0" w:color="auto"/>
              <w:right w:val="single" w:sz="4" w:space="0" w:color="auto"/>
            </w:tcBorders>
            <w:shd w:val="clear" w:color="auto" w:fill="auto"/>
          </w:tcPr>
          <w:p w:rsidR="00D932D0" w:rsidRPr="00AD5F7D" w:rsidRDefault="00D932D0" w:rsidP="00D932D0">
            <w:pPr>
              <w:spacing w:after="0" w:line="240" w:lineRule="auto"/>
              <w:jc w:val="center"/>
              <w:rPr>
                <w:rFonts w:ascii="Times New Roman" w:eastAsia="Times New Roman" w:hAnsi="Times New Roman" w:cs="Times New Roman"/>
                <w:sz w:val="24"/>
                <w:szCs w:val="24"/>
                <w:lang w:eastAsia="ru-RU"/>
              </w:rPr>
            </w:pPr>
          </w:p>
        </w:tc>
        <w:tc>
          <w:tcPr>
            <w:tcW w:w="2110"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bCs/>
                <w:sz w:val="24"/>
                <w:szCs w:val="24"/>
                <w:lang w:eastAsia="zh-CN"/>
              </w:rPr>
            </w:pPr>
          </w:p>
        </w:tc>
        <w:tc>
          <w:tcPr>
            <w:tcW w:w="2532" w:type="dxa"/>
            <w:tcBorders>
              <w:top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Функциональное назначение смеси</w:t>
            </w:r>
          </w:p>
        </w:tc>
        <w:tc>
          <w:tcPr>
            <w:tcW w:w="2392" w:type="dxa"/>
            <w:tcBorders>
              <w:top w:val="single" w:sz="4" w:space="0" w:color="auto"/>
              <w:left w:val="single" w:sz="4" w:space="0" w:color="auto"/>
              <w:bottom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штукатурная</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p>
        </w:tc>
        <w:tc>
          <w:tcPr>
            <w:tcW w:w="3519" w:type="dxa"/>
            <w:tcBorders>
              <w:top w:val="single" w:sz="4" w:space="0" w:color="auto"/>
              <w:left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В соответствии с КТРУ</w:t>
            </w:r>
          </w:p>
        </w:tc>
      </w:tr>
      <w:tr w:rsidR="00D932D0" w:rsidRPr="00AD5F7D" w:rsidTr="00AD5F7D">
        <w:trPr>
          <w:trHeight w:val="417"/>
        </w:trPr>
        <w:tc>
          <w:tcPr>
            <w:tcW w:w="719"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p>
        </w:tc>
        <w:tc>
          <w:tcPr>
            <w:tcW w:w="1996" w:type="dxa"/>
            <w:vMerge/>
            <w:tcBorders>
              <w:left w:val="single" w:sz="4" w:space="0" w:color="auto"/>
              <w:right w:val="single" w:sz="4" w:space="0" w:color="auto"/>
            </w:tcBorders>
            <w:shd w:val="clear" w:color="auto" w:fill="auto"/>
          </w:tcPr>
          <w:p w:rsidR="00D932D0" w:rsidRPr="00AD5F7D" w:rsidRDefault="00D932D0" w:rsidP="00D932D0">
            <w:pPr>
              <w:spacing w:after="0" w:line="240" w:lineRule="auto"/>
              <w:jc w:val="center"/>
              <w:rPr>
                <w:rFonts w:ascii="Times New Roman" w:eastAsia="Times New Roman" w:hAnsi="Times New Roman" w:cs="Times New Roman"/>
                <w:sz w:val="24"/>
                <w:szCs w:val="24"/>
                <w:lang w:eastAsia="ru-RU"/>
              </w:rPr>
            </w:pPr>
          </w:p>
        </w:tc>
        <w:tc>
          <w:tcPr>
            <w:tcW w:w="2110"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bCs/>
                <w:sz w:val="24"/>
                <w:szCs w:val="24"/>
                <w:lang w:eastAsia="zh-CN"/>
              </w:rPr>
            </w:pPr>
          </w:p>
        </w:tc>
        <w:tc>
          <w:tcPr>
            <w:tcW w:w="2532" w:type="dxa"/>
            <w:tcBorders>
              <w:top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Влажность по массе, %</w:t>
            </w:r>
          </w:p>
        </w:tc>
        <w:tc>
          <w:tcPr>
            <w:tcW w:w="2392" w:type="dxa"/>
            <w:tcBorders>
              <w:top w:val="single" w:sz="4" w:space="0" w:color="auto"/>
              <w:left w:val="single" w:sz="4" w:space="0" w:color="auto"/>
              <w:bottom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 0,5</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p>
        </w:tc>
        <w:tc>
          <w:tcPr>
            <w:tcW w:w="3519" w:type="dxa"/>
            <w:tcBorders>
              <w:top w:val="single" w:sz="4" w:space="0" w:color="auto"/>
              <w:left w:val="single" w:sz="4" w:space="0" w:color="auto"/>
              <w:bottom w:val="single" w:sz="4" w:space="0" w:color="auto"/>
              <w:right w:val="single" w:sz="4" w:space="0" w:color="auto"/>
            </w:tcBorders>
            <w:vAlign w:val="center"/>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В соответствии с ГОСТ Р 58279-2018 «Смеси сухие строительные штукатурные на гипсовом вяжущем. Технические условия»</w:t>
            </w:r>
          </w:p>
        </w:tc>
      </w:tr>
      <w:tr w:rsidR="00D932D0" w:rsidRPr="00AD5F7D" w:rsidTr="00AD5F7D">
        <w:trPr>
          <w:trHeight w:val="276"/>
        </w:trPr>
        <w:tc>
          <w:tcPr>
            <w:tcW w:w="719"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p>
        </w:tc>
        <w:tc>
          <w:tcPr>
            <w:tcW w:w="1996" w:type="dxa"/>
            <w:vMerge/>
            <w:tcBorders>
              <w:left w:val="single" w:sz="4" w:space="0" w:color="auto"/>
              <w:right w:val="single" w:sz="4" w:space="0" w:color="auto"/>
            </w:tcBorders>
            <w:shd w:val="clear" w:color="auto" w:fill="auto"/>
          </w:tcPr>
          <w:p w:rsidR="00D932D0" w:rsidRPr="00AD5F7D" w:rsidRDefault="00D932D0" w:rsidP="00D932D0">
            <w:pPr>
              <w:spacing w:after="0" w:line="240" w:lineRule="auto"/>
              <w:jc w:val="center"/>
              <w:rPr>
                <w:rFonts w:ascii="Times New Roman" w:eastAsia="Times New Roman" w:hAnsi="Times New Roman" w:cs="Times New Roman"/>
                <w:sz w:val="24"/>
                <w:szCs w:val="24"/>
                <w:lang w:eastAsia="ru-RU"/>
              </w:rPr>
            </w:pPr>
          </w:p>
        </w:tc>
        <w:tc>
          <w:tcPr>
            <w:tcW w:w="2110"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bCs/>
                <w:sz w:val="24"/>
                <w:szCs w:val="24"/>
                <w:lang w:eastAsia="zh-CN"/>
              </w:rPr>
            </w:pPr>
          </w:p>
        </w:tc>
        <w:tc>
          <w:tcPr>
            <w:tcW w:w="2532" w:type="dxa"/>
            <w:tcBorders>
              <w:top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Предел прочности на растяжение,</w:t>
            </w:r>
            <w:r w:rsidRPr="00AD5F7D">
              <w:rPr>
                <w:rFonts w:ascii="Times New Roman" w:eastAsia="Times New Roman" w:hAnsi="Times New Roman" w:cs="Times New Roman"/>
                <w:sz w:val="24"/>
                <w:szCs w:val="24"/>
                <w:lang w:eastAsia="zh-CN"/>
              </w:rPr>
              <w:t xml:space="preserve"> </w:t>
            </w:r>
            <w:r w:rsidRPr="00AD5F7D">
              <w:rPr>
                <w:rFonts w:ascii="Times New Roman" w:eastAsia="Times New Roman" w:hAnsi="Times New Roman" w:cs="Times New Roman"/>
                <w:sz w:val="24"/>
                <w:szCs w:val="24"/>
                <w:lang w:eastAsia="ru-RU"/>
              </w:rPr>
              <w:t>затвердевшего штукатурного раствора, Мпа</w:t>
            </w:r>
          </w:p>
        </w:tc>
        <w:tc>
          <w:tcPr>
            <w:tcW w:w="2392" w:type="dxa"/>
            <w:tcBorders>
              <w:top w:val="single" w:sz="4" w:space="0" w:color="auto"/>
              <w:left w:val="single" w:sz="4" w:space="0" w:color="auto"/>
              <w:bottom w:val="single" w:sz="4" w:space="0" w:color="auto"/>
            </w:tcBorders>
          </w:tcPr>
          <w:p w:rsidR="00D932D0" w:rsidRPr="00AD5F7D" w:rsidRDefault="00F04BD1" w:rsidP="00D932D0">
            <w:pPr>
              <w:suppressAutoHyphens/>
              <w:spacing w:after="0" w:line="240" w:lineRule="auto"/>
              <w:rPr>
                <w:rFonts w:ascii="Times New Roman" w:eastAsia="Times New Roman" w:hAnsi="Times New Roman" w:cs="Times New Roman"/>
                <w:sz w:val="24"/>
                <w:szCs w:val="24"/>
                <w:lang w:eastAsia="ru-RU"/>
              </w:rPr>
            </w:pPr>
            <w:r w:rsidRPr="00F04B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932D0" w:rsidRPr="00AD5F7D">
              <w:rPr>
                <w:rFonts w:ascii="Times New Roman" w:eastAsia="Times New Roman" w:hAnsi="Times New Roman" w:cs="Times New Roman"/>
                <w:sz w:val="24"/>
                <w:szCs w:val="24"/>
                <w:lang w:eastAsia="ru-RU"/>
              </w:rPr>
              <w:t>1,0</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p>
        </w:tc>
        <w:tc>
          <w:tcPr>
            <w:tcW w:w="3519" w:type="dxa"/>
            <w:tcBorders>
              <w:top w:val="single" w:sz="4" w:space="0" w:color="auto"/>
              <w:left w:val="single" w:sz="4" w:space="0" w:color="auto"/>
              <w:bottom w:val="single" w:sz="4" w:space="0" w:color="auto"/>
              <w:right w:val="single" w:sz="4" w:space="0" w:color="auto"/>
            </w:tcBorders>
            <w:vAlign w:val="center"/>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 xml:space="preserve">В соответствии </w:t>
            </w:r>
            <w:r w:rsidRPr="00AD5F7D">
              <w:rPr>
                <w:rFonts w:ascii="Times New Roman" w:eastAsia="Times New Roman" w:hAnsi="Times New Roman" w:cs="Times New Roman"/>
                <w:sz w:val="24"/>
                <w:szCs w:val="24"/>
                <w:lang w:eastAsia="zh-CN"/>
              </w:rPr>
              <w:br/>
              <w:t>с ГОСТ Р 58279-2018 «Смеси сухие строительные штукатурные на гипсовом вяжущем. Технические условия»</w:t>
            </w:r>
          </w:p>
        </w:tc>
      </w:tr>
      <w:tr w:rsidR="00D932D0" w:rsidRPr="00AD5F7D" w:rsidTr="00AD5F7D">
        <w:trPr>
          <w:trHeight w:val="276"/>
        </w:trPr>
        <w:tc>
          <w:tcPr>
            <w:tcW w:w="719"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p>
        </w:tc>
        <w:tc>
          <w:tcPr>
            <w:tcW w:w="1996" w:type="dxa"/>
            <w:vMerge/>
            <w:tcBorders>
              <w:left w:val="single" w:sz="4" w:space="0" w:color="auto"/>
              <w:right w:val="single" w:sz="4" w:space="0" w:color="auto"/>
            </w:tcBorders>
            <w:shd w:val="clear" w:color="auto" w:fill="auto"/>
          </w:tcPr>
          <w:p w:rsidR="00D932D0" w:rsidRPr="00AD5F7D" w:rsidRDefault="00D932D0" w:rsidP="00D932D0">
            <w:pPr>
              <w:spacing w:after="0" w:line="240" w:lineRule="auto"/>
              <w:jc w:val="center"/>
              <w:rPr>
                <w:rFonts w:ascii="Times New Roman" w:eastAsia="Times New Roman" w:hAnsi="Times New Roman" w:cs="Times New Roman"/>
                <w:sz w:val="24"/>
                <w:szCs w:val="24"/>
                <w:lang w:eastAsia="ru-RU"/>
              </w:rPr>
            </w:pPr>
          </w:p>
        </w:tc>
        <w:tc>
          <w:tcPr>
            <w:tcW w:w="2110"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bCs/>
                <w:sz w:val="24"/>
                <w:szCs w:val="24"/>
                <w:lang w:eastAsia="zh-CN"/>
              </w:rPr>
            </w:pPr>
          </w:p>
        </w:tc>
        <w:tc>
          <w:tcPr>
            <w:tcW w:w="2532" w:type="dxa"/>
            <w:tcBorders>
              <w:top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 xml:space="preserve">Предел прочности при сжатии, затвердевшего штукатурного раствора, </w:t>
            </w:r>
            <w:r w:rsidRPr="00AD5F7D">
              <w:rPr>
                <w:rFonts w:ascii="Times New Roman" w:eastAsia="Times New Roman" w:hAnsi="Times New Roman" w:cs="Times New Roman"/>
                <w:sz w:val="24"/>
                <w:szCs w:val="24"/>
                <w:lang w:eastAsia="ru-RU"/>
              </w:rPr>
              <w:lastRenderedPageBreak/>
              <w:t>Мпа</w:t>
            </w:r>
          </w:p>
        </w:tc>
        <w:tc>
          <w:tcPr>
            <w:tcW w:w="2392" w:type="dxa"/>
            <w:tcBorders>
              <w:top w:val="single" w:sz="4" w:space="0" w:color="auto"/>
              <w:left w:val="single" w:sz="4" w:space="0" w:color="auto"/>
              <w:bottom w:val="single" w:sz="4" w:space="0" w:color="auto"/>
            </w:tcBorders>
          </w:tcPr>
          <w:p w:rsidR="00D932D0" w:rsidRPr="00AD5F7D" w:rsidRDefault="00F04BD1" w:rsidP="00D932D0">
            <w:pPr>
              <w:suppressAutoHyphens/>
              <w:spacing w:after="0" w:line="240" w:lineRule="auto"/>
              <w:rPr>
                <w:rFonts w:ascii="Times New Roman" w:eastAsia="Times New Roman" w:hAnsi="Times New Roman" w:cs="Times New Roman"/>
                <w:sz w:val="24"/>
                <w:szCs w:val="24"/>
                <w:lang w:eastAsia="ru-RU"/>
              </w:rPr>
            </w:pPr>
            <w:r w:rsidRPr="00F04BD1">
              <w:rPr>
                <w:rFonts w:ascii="Times New Roman" w:eastAsia="Times New Roman" w:hAnsi="Times New Roman" w:cs="Times New Roman"/>
                <w:sz w:val="24"/>
                <w:szCs w:val="24"/>
                <w:lang w:eastAsia="ru-RU"/>
              </w:rPr>
              <w:lastRenderedPageBreak/>
              <w:t>≥</w:t>
            </w:r>
            <w:r w:rsidR="00D932D0" w:rsidRPr="00AD5F7D">
              <w:rPr>
                <w:rFonts w:ascii="Times New Roman" w:eastAsia="Times New Roman" w:hAnsi="Times New Roman" w:cs="Times New Roman"/>
                <w:sz w:val="24"/>
                <w:szCs w:val="24"/>
                <w:lang w:eastAsia="ru-RU"/>
              </w:rPr>
              <w:t xml:space="preserve"> 2,0</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p>
        </w:tc>
        <w:tc>
          <w:tcPr>
            <w:tcW w:w="3519" w:type="dxa"/>
            <w:tcBorders>
              <w:top w:val="single" w:sz="4" w:space="0" w:color="auto"/>
              <w:left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 xml:space="preserve">В соответствии </w:t>
            </w:r>
            <w:r w:rsidRPr="00AD5F7D">
              <w:rPr>
                <w:rFonts w:ascii="Times New Roman" w:eastAsia="Times New Roman" w:hAnsi="Times New Roman" w:cs="Times New Roman"/>
                <w:sz w:val="24"/>
                <w:szCs w:val="24"/>
                <w:lang w:eastAsia="zh-CN"/>
              </w:rPr>
              <w:br/>
              <w:t xml:space="preserve">с ГОСТ Р 58279-2018 «Смеси сухие строительные </w:t>
            </w:r>
            <w:r w:rsidRPr="00AD5F7D">
              <w:rPr>
                <w:rFonts w:ascii="Times New Roman" w:eastAsia="Times New Roman" w:hAnsi="Times New Roman" w:cs="Times New Roman"/>
                <w:sz w:val="24"/>
                <w:szCs w:val="24"/>
                <w:lang w:eastAsia="zh-CN"/>
              </w:rPr>
              <w:lastRenderedPageBreak/>
              <w:t>штукатурные на гипсовом вяжущем. Технические условия»</w:t>
            </w:r>
          </w:p>
        </w:tc>
      </w:tr>
      <w:tr w:rsidR="00D932D0" w:rsidRPr="00AD5F7D" w:rsidTr="00AD5F7D">
        <w:trPr>
          <w:trHeight w:val="276"/>
        </w:trPr>
        <w:tc>
          <w:tcPr>
            <w:tcW w:w="719"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p>
        </w:tc>
        <w:tc>
          <w:tcPr>
            <w:tcW w:w="1996" w:type="dxa"/>
            <w:vMerge/>
            <w:tcBorders>
              <w:left w:val="single" w:sz="4" w:space="0" w:color="auto"/>
              <w:right w:val="single" w:sz="4" w:space="0" w:color="auto"/>
            </w:tcBorders>
            <w:shd w:val="clear" w:color="auto" w:fill="auto"/>
          </w:tcPr>
          <w:p w:rsidR="00D932D0" w:rsidRPr="00AD5F7D" w:rsidRDefault="00D932D0" w:rsidP="00D932D0">
            <w:pPr>
              <w:spacing w:after="0" w:line="240" w:lineRule="auto"/>
              <w:jc w:val="center"/>
              <w:rPr>
                <w:rFonts w:ascii="Times New Roman" w:eastAsia="Times New Roman" w:hAnsi="Times New Roman" w:cs="Times New Roman"/>
                <w:sz w:val="24"/>
                <w:szCs w:val="24"/>
                <w:lang w:eastAsia="ru-RU"/>
              </w:rPr>
            </w:pPr>
          </w:p>
        </w:tc>
        <w:tc>
          <w:tcPr>
            <w:tcW w:w="2110"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bCs/>
                <w:sz w:val="24"/>
                <w:szCs w:val="24"/>
                <w:lang w:eastAsia="zh-CN"/>
              </w:rPr>
            </w:pPr>
          </w:p>
        </w:tc>
        <w:tc>
          <w:tcPr>
            <w:tcW w:w="2532" w:type="dxa"/>
            <w:tcBorders>
              <w:top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Прочность сцепления, затвердевшего штукатурного раствора, Мпа</w:t>
            </w:r>
          </w:p>
        </w:tc>
        <w:tc>
          <w:tcPr>
            <w:tcW w:w="2392" w:type="dxa"/>
            <w:tcBorders>
              <w:top w:val="single" w:sz="4" w:space="0" w:color="auto"/>
              <w:left w:val="single" w:sz="4" w:space="0" w:color="auto"/>
              <w:bottom w:val="single" w:sz="4" w:space="0" w:color="auto"/>
            </w:tcBorders>
          </w:tcPr>
          <w:p w:rsidR="00D932D0" w:rsidRPr="00AD5F7D" w:rsidRDefault="00F04BD1" w:rsidP="00D932D0">
            <w:pPr>
              <w:suppressAutoHyphens/>
              <w:spacing w:after="0" w:line="240" w:lineRule="auto"/>
              <w:rPr>
                <w:rFonts w:ascii="Times New Roman" w:eastAsia="Times New Roman" w:hAnsi="Times New Roman" w:cs="Times New Roman"/>
                <w:sz w:val="24"/>
                <w:szCs w:val="24"/>
                <w:lang w:eastAsia="ru-RU"/>
              </w:rPr>
            </w:pPr>
            <w:r w:rsidRPr="00F04BD1">
              <w:rPr>
                <w:rFonts w:ascii="Times New Roman" w:eastAsia="Times New Roman" w:hAnsi="Times New Roman" w:cs="Times New Roman"/>
                <w:sz w:val="24"/>
                <w:szCs w:val="24"/>
                <w:lang w:eastAsia="ru-RU"/>
              </w:rPr>
              <w:t>≥</w:t>
            </w:r>
            <w:r w:rsidR="00D932D0" w:rsidRPr="00AD5F7D">
              <w:rPr>
                <w:rFonts w:ascii="Times New Roman" w:eastAsia="Times New Roman" w:hAnsi="Times New Roman" w:cs="Times New Roman"/>
                <w:sz w:val="24"/>
                <w:szCs w:val="24"/>
                <w:lang w:eastAsia="ru-RU"/>
              </w:rPr>
              <w:t xml:space="preserve"> 0,3</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p>
        </w:tc>
        <w:tc>
          <w:tcPr>
            <w:tcW w:w="3519" w:type="dxa"/>
            <w:tcBorders>
              <w:top w:val="single" w:sz="4" w:space="0" w:color="auto"/>
              <w:left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 xml:space="preserve">В соответствии </w:t>
            </w:r>
            <w:r w:rsidRPr="00AD5F7D">
              <w:rPr>
                <w:rFonts w:ascii="Times New Roman" w:eastAsia="Times New Roman" w:hAnsi="Times New Roman" w:cs="Times New Roman"/>
                <w:sz w:val="24"/>
                <w:szCs w:val="24"/>
                <w:lang w:eastAsia="zh-CN"/>
              </w:rPr>
              <w:br/>
              <w:t>с ГОСТ Р 58279-2018 «Смеси сухие строительные штукатурные на гипсовом вяжущем. Технические условия»</w:t>
            </w:r>
          </w:p>
        </w:tc>
      </w:tr>
      <w:tr w:rsidR="00AD5F7D" w:rsidRPr="00AD5F7D" w:rsidTr="00AD5F7D">
        <w:trPr>
          <w:trHeight w:val="276"/>
        </w:trPr>
        <w:tc>
          <w:tcPr>
            <w:tcW w:w="719" w:type="dxa"/>
            <w:vMerge/>
            <w:tcBorders>
              <w:left w:val="single" w:sz="4" w:space="0" w:color="auto"/>
              <w:right w:val="single" w:sz="4" w:space="0" w:color="auto"/>
            </w:tcBorders>
            <w:shd w:val="clear" w:color="auto" w:fill="auto"/>
          </w:tcPr>
          <w:p w:rsidR="00AD5F7D" w:rsidRPr="00AD5F7D" w:rsidRDefault="00AD5F7D" w:rsidP="00D932D0">
            <w:pPr>
              <w:suppressAutoHyphens/>
              <w:spacing w:after="0" w:line="240" w:lineRule="auto"/>
              <w:jc w:val="center"/>
              <w:rPr>
                <w:rFonts w:ascii="Times New Roman" w:eastAsia="Times New Roman" w:hAnsi="Times New Roman" w:cs="Times New Roman"/>
                <w:sz w:val="24"/>
                <w:szCs w:val="24"/>
                <w:lang w:eastAsia="zh-CN"/>
              </w:rPr>
            </w:pPr>
          </w:p>
        </w:tc>
        <w:tc>
          <w:tcPr>
            <w:tcW w:w="1996" w:type="dxa"/>
            <w:vMerge/>
            <w:tcBorders>
              <w:left w:val="single" w:sz="4" w:space="0" w:color="auto"/>
              <w:right w:val="single" w:sz="4" w:space="0" w:color="auto"/>
            </w:tcBorders>
            <w:shd w:val="clear" w:color="auto" w:fill="auto"/>
          </w:tcPr>
          <w:p w:rsidR="00AD5F7D" w:rsidRPr="00AD5F7D" w:rsidRDefault="00AD5F7D" w:rsidP="00D932D0">
            <w:pPr>
              <w:spacing w:after="0" w:line="240" w:lineRule="auto"/>
              <w:jc w:val="center"/>
              <w:rPr>
                <w:rFonts w:ascii="Times New Roman" w:eastAsia="Times New Roman" w:hAnsi="Times New Roman" w:cs="Times New Roman"/>
                <w:sz w:val="24"/>
                <w:szCs w:val="24"/>
                <w:lang w:eastAsia="ru-RU"/>
              </w:rPr>
            </w:pPr>
          </w:p>
        </w:tc>
        <w:tc>
          <w:tcPr>
            <w:tcW w:w="2110" w:type="dxa"/>
            <w:vMerge/>
            <w:tcBorders>
              <w:left w:val="single" w:sz="4" w:space="0" w:color="auto"/>
              <w:right w:val="single" w:sz="4" w:space="0" w:color="auto"/>
            </w:tcBorders>
            <w:shd w:val="clear" w:color="auto" w:fill="auto"/>
          </w:tcPr>
          <w:p w:rsidR="00AD5F7D" w:rsidRPr="00AD5F7D" w:rsidRDefault="00AD5F7D" w:rsidP="00D932D0">
            <w:pPr>
              <w:suppressAutoHyphens/>
              <w:spacing w:after="0" w:line="240" w:lineRule="auto"/>
              <w:rPr>
                <w:rFonts w:ascii="Times New Roman" w:eastAsia="Times New Roman" w:hAnsi="Times New Roman" w:cs="Times New Roman"/>
                <w:bCs/>
                <w:sz w:val="24"/>
                <w:szCs w:val="24"/>
                <w:lang w:eastAsia="zh-CN"/>
              </w:rPr>
            </w:pPr>
          </w:p>
        </w:tc>
        <w:tc>
          <w:tcPr>
            <w:tcW w:w="2532" w:type="dxa"/>
            <w:tcBorders>
              <w:top w:val="single" w:sz="4" w:space="0" w:color="auto"/>
              <w:bottom w:val="single" w:sz="4" w:space="0" w:color="auto"/>
              <w:right w:val="single" w:sz="4" w:space="0" w:color="auto"/>
            </w:tcBorders>
          </w:tcPr>
          <w:p w:rsidR="00AD5F7D" w:rsidRPr="00AD5F7D" w:rsidRDefault="00AD5F7D" w:rsidP="00F04BD1">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pacing w:val="2"/>
                <w:sz w:val="24"/>
                <w:szCs w:val="24"/>
                <w:shd w:val="clear" w:color="auto" w:fill="FFFFFF"/>
                <w:lang w:eastAsia="zh-CN"/>
              </w:rPr>
              <w:t>Содержание зерен наибольшей крупности</w:t>
            </w:r>
            <w:r w:rsidR="00BC39DD">
              <w:rPr>
                <w:rFonts w:ascii="Times New Roman" w:eastAsia="Times New Roman" w:hAnsi="Times New Roman" w:cs="Times New Roman"/>
                <w:spacing w:val="2"/>
                <w:sz w:val="24"/>
                <w:szCs w:val="24"/>
                <w:shd w:val="clear" w:color="auto" w:fill="FFFFFF"/>
                <w:lang w:eastAsia="zh-CN"/>
              </w:rPr>
              <w:t>,</w:t>
            </w:r>
            <w:r w:rsidRPr="00AD5F7D">
              <w:rPr>
                <w:rFonts w:ascii="Times New Roman" w:eastAsia="Times New Roman" w:hAnsi="Times New Roman" w:cs="Times New Roman"/>
                <w:spacing w:val="2"/>
                <w:sz w:val="24"/>
                <w:szCs w:val="24"/>
                <w:shd w:val="clear" w:color="auto" w:fill="FFFFFF"/>
                <w:lang w:eastAsia="zh-CN"/>
              </w:rPr>
              <w:t xml:space="preserve"> мелкозернистые</w:t>
            </w:r>
            <w:r w:rsidRPr="00AD5F7D">
              <w:rPr>
                <w:rFonts w:ascii="Times New Roman" w:hAnsi="Times New Roman" w:cs="Times New Roman"/>
                <w:sz w:val="24"/>
                <w:szCs w:val="24"/>
              </w:rPr>
              <w:t xml:space="preserve"> (</w:t>
            </w:r>
            <w:proofErr w:type="spellStart"/>
            <w:r w:rsidRPr="00AD5F7D">
              <w:rPr>
                <w:rFonts w:ascii="Times New Roman" w:eastAsia="Times New Roman" w:hAnsi="Times New Roman" w:cs="Times New Roman"/>
                <w:spacing w:val="2"/>
                <w:sz w:val="24"/>
                <w:szCs w:val="24"/>
                <w:shd w:val="clear" w:color="auto" w:fill="FFFFFF"/>
                <w:lang w:eastAsia="zh-CN"/>
              </w:rPr>
              <w:t>Дз</w:t>
            </w:r>
            <w:proofErr w:type="spellEnd"/>
            <w:r w:rsidRPr="00AD5F7D">
              <w:rPr>
                <w:rFonts w:ascii="Times New Roman" w:eastAsia="Times New Roman" w:hAnsi="Times New Roman" w:cs="Times New Roman"/>
                <w:spacing w:val="2"/>
                <w:sz w:val="24"/>
                <w:szCs w:val="24"/>
                <w:shd w:val="clear" w:color="auto" w:fill="FFFFFF"/>
                <w:lang w:eastAsia="zh-CN"/>
              </w:rPr>
              <w:t>, макс), мм</w:t>
            </w:r>
          </w:p>
        </w:tc>
        <w:tc>
          <w:tcPr>
            <w:tcW w:w="2392" w:type="dxa"/>
            <w:tcBorders>
              <w:top w:val="single" w:sz="4" w:space="0" w:color="auto"/>
              <w:left w:val="single" w:sz="4" w:space="0" w:color="auto"/>
              <w:bottom w:val="single" w:sz="4" w:space="0" w:color="auto"/>
            </w:tcBorders>
          </w:tcPr>
          <w:p w:rsidR="00AD5F7D" w:rsidRPr="00AD5F7D" w:rsidRDefault="00AD5F7D" w:rsidP="00F04BD1">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pacing w:val="2"/>
                <w:sz w:val="24"/>
                <w:szCs w:val="24"/>
                <w:shd w:val="clear" w:color="auto" w:fill="FFFFFF"/>
                <w:lang w:eastAsia="zh-CN"/>
              </w:rPr>
              <w:t>&gt; 0 и &lt; 1,25</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AD5F7D" w:rsidRPr="00AD5F7D" w:rsidRDefault="00AD5F7D" w:rsidP="00D932D0">
            <w:pPr>
              <w:suppressAutoHyphens/>
              <w:spacing w:after="0" w:line="240" w:lineRule="auto"/>
              <w:rPr>
                <w:rFonts w:ascii="Times New Roman" w:eastAsia="Times New Roman" w:hAnsi="Times New Roman" w:cs="Times New Roman"/>
                <w:sz w:val="24"/>
                <w:szCs w:val="24"/>
                <w:lang w:eastAsia="zh-CN"/>
              </w:rPr>
            </w:pPr>
          </w:p>
        </w:tc>
        <w:tc>
          <w:tcPr>
            <w:tcW w:w="3519" w:type="dxa"/>
            <w:tcBorders>
              <w:top w:val="single" w:sz="4" w:space="0" w:color="auto"/>
              <w:left w:val="single" w:sz="4" w:space="0" w:color="auto"/>
              <w:bottom w:val="single" w:sz="4" w:space="0" w:color="auto"/>
              <w:right w:val="single" w:sz="4" w:space="0" w:color="auto"/>
            </w:tcBorders>
          </w:tcPr>
          <w:p w:rsidR="00AD5F7D" w:rsidRPr="00AD5F7D" w:rsidRDefault="00AD5F7D" w:rsidP="00D932D0">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 xml:space="preserve">В соответствии </w:t>
            </w:r>
            <w:r w:rsidRPr="00AD5F7D">
              <w:rPr>
                <w:rFonts w:ascii="Times New Roman" w:eastAsia="Times New Roman" w:hAnsi="Times New Roman" w:cs="Times New Roman"/>
                <w:sz w:val="24"/>
                <w:szCs w:val="24"/>
                <w:lang w:eastAsia="zh-CN"/>
              </w:rPr>
              <w:br/>
              <w:t>с</w:t>
            </w:r>
            <w:r w:rsidRPr="00AD5F7D">
              <w:rPr>
                <w:rFonts w:ascii="Times New Roman" w:eastAsia="Times New Roman" w:hAnsi="Times New Roman" w:cs="Times New Roman"/>
                <w:bCs/>
                <w:spacing w:val="2"/>
                <w:kern w:val="36"/>
                <w:sz w:val="24"/>
                <w:szCs w:val="24"/>
                <w:lang w:eastAsia="ru-RU"/>
              </w:rPr>
              <w:t xml:space="preserve"> ГОСТ 31189-2015 «Смеси сухие строительные. Классификация»</w:t>
            </w:r>
          </w:p>
        </w:tc>
      </w:tr>
      <w:tr w:rsidR="00D932D0" w:rsidRPr="00AD5F7D" w:rsidTr="00AD5F7D">
        <w:trPr>
          <w:trHeight w:val="406"/>
        </w:trPr>
        <w:tc>
          <w:tcPr>
            <w:tcW w:w="719"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p>
        </w:tc>
        <w:tc>
          <w:tcPr>
            <w:tcW w:w="1996" w:type="dxa"/>
            <w:vMerge/>
            <w:tcBorders>
              <w:left w:val="single" w:sz="4" w:space="0" w:color="auto"/>
              <w:right w:val="single" w:sz="4" w:space="0" w:color="auto"/>
            </w:tcBorders>
            <w:shd w:val="clear" w:color="auto" w:fill="auto"/>
          </w:tcPr>
          <w:p w:rsidR="00D932D0" w:rsidRPr="00AD5F7D" w:rsidRDefault="00D932D0" w:rsidP="00D932D0">
            <w:pPr>
              <w:spacing w:after="0" w:line="240" w:lineRule="auto"/>
              <w:jc w:val="center"/>
              <w:rPr>
                <w:rFonts w:ascii="Times New Roman" w:eastAsia="Times New Roman" w:hAnsi="Times New Roman" w:cs="Times New Roman"/>
                <w:sz w:val="24"/>
                <w:szCs w:val="24"/>
                <w:lang w:eastAsia="ru-RU"/>
              </w:rPr>
            </w:pPr>
          </w:p>
        </w:tc>
        <w:tc>
          <w:tcPr>
            <w:tcW w:w="2110" w:type="dxa"/>
            <w:vMerge/>
            <w:tcBorders>
              <w:left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bCs/>
                <w:sz w:val="24"/>
                <w:szCs w:val="24"/>
                <w:lang w:eastAsia="zh-CN"/>
              </w:rPr>
            </w:pPr>
          </w:p>
        </w:tc>
        <w:tc>
          <w:tcPr>
            <w:tcW w:w="2532" w:type="dxa"/>
            <w:tcBorders>
              <w:top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shd w:val="clear" w:color="auto" w:fill="FFFFFF"/>
                <w:lang w:eastAsia="zh-CN"/>
              </w:rPr>
            </w:pPr>
            <w:r w:rsidRPr="00AD5F7D">
              <w:rPr>
                <w:rFonts w:ascii="Times New Roman" w:eastAsia="Times New Roman" w:hAnsi="Times New Roman" w:cs="Times New Roman"/>
                <w:sz w:val="24"/>
                <w:szCs w:val="24"/>
                <w:shd w:val="clear" w:color="auto" w:fill="FFFFFF"/>
                <w:lang w:eastAsia="zh-CN"/>
              </w:rPr>
              <w:t>Вид тары (упаковки)</w:t>
            </w:r>
          </w:p>
        </w:tc>
        <w:tc>
          <w:tcPr>
            <w:tcW w:w="2392" w:type="dxa"/>
            <w:tcBorders>
              <w:top w:val="single" w:sz="4" w:space="0" w:color="auto"/>
              <w:left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shd w:val="clear" w:color="auto" w:fill="FFFFFF"/>
                <w:lang w:eastAsia="zh-CN"/>
              </w:rPr>
              <w:t>мешок</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p>
        </w:tc>
        <w:tc>
          <w:tcPr>
            <w:tcW w:w="3519" w:type="dxa"/>
            <w:tcBorders>
              <w:top w:val="single" w:sz="4" w:space="0" w:color="auto"/>
              <w:left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Обусловлено экономически и технологически целесообразным при использовании в процессе работы</w:t>
            </w:r>
          </w:p>
        </w:tc>
      </w:tr>
      <w:tr w:rsidR="00D932D0" w:rsidRPr="00AD5F7D" w:rsidTr="00AD5F7D">
        <w:trPr>
          <w:trHeight w:val="412"/>
        </w:trPr>
        <w:tc>
          <w:tcPr>
            <w:tcW w:w="719" w:type="dxa"/>
            <w:vMerge/>
            <w:tcBorders>
              <w:left w:val="single" w:sz="4" w:space="0" w:color="auto"/>
              <w:bottom w:val="single" w:sz="4" w:space="0" w:color="auto"/>
              <w:right w:val="single" w:sz="4" w:space="0" w:color="auto"/>
            </w:tcBorders>
            <w:shd w:val="clear" w:color="auto" w:fill="auto"/>
          </w:tcPr>
          <w:p w:rsidR="00D932D0" w:rsidRPr="00AD5F7D" w:rsidRDefault="00D932D0" w:rsidP="00D932D0">
            <w:pPr>
              <w:suppressAutoHyphens/>
              <w:spacing w:after="0" w:line="240" w:lineRule="auto"/>
              <w:jc w:val="center"/>
              <w:rPr>
                <w:rFonts w:ascii="Times New Roman" w:eastAsia="Times New Roman" w:hAnsi="Times New Roman" w:cs="Times New Roman"/>
                <w:sz w:val="24"/>
                <w:szCs w:val="24"/>
                <w:lang w:eastAsia="zh-CN"/>
              </w:rPr>
            </w:pPr>
          </w:p>
        </w:tc>
        <w:tc>
          <w:tcPr>
            <w:tcW w:w="1996" w:type="dxa"/>
            <w:vMerge/>
            <w:tcBorders>
              <w:left w:val="single" w:sz="4" w:space="0" w:color="auto"/>
              <w:bottom w:val="single" w:sz="4" w:space="0" w:color="auto"/>
              <w:right w:val="single" w:sz="4" w:space="0" w:color="auto"/>
            </w:tcBorders>
            <w:shd w:val="clear" w:color="auto" w:fill="auto"/>
          </w:tcPr>
          <w:p w:rsidR="00D932D0" w:rsidRPr="00AD5F7D" w:rsidRDefault="00D932D0" w:rsidP="00D932D0">
            <w:pPr>
              <w:spacing w:after="0" w:line="240" w:lineRule="auto"/>
              <w:jc w:val="center"/>
              <w:rPr>
                <w:rFonts w:ascii="Times New Roman" w:eastAsia="Times New Roman" w:hAnsi="Times New Roman" w:cs="Times New Roman"/>
                <w:sz w:val="24"/>
                <w:szCs w:val="24"/>
                <w:lang w:eastAsia="ru-RU"/>
              </w:rPr>
            </w:pPr>
          </w:p>
        </w:tc>
        <w:tc>
          <w:tcPr>
            <w:tcW w:w="2110" w:type="dxa"/>
            <w:vMerge/>
            <w:tcBorders>
              <w:left w:val="single" w:sz="4" w:space="0" w:color="auto"/>
              <w:bottom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bCs/>
                <w:sz w:val="24"/>
                <w:szCs w:val="24"/>
                <w:lang w:eastAsia="zh-CN"/>
              </w:rPr>
            </w:pPr>
          </w:p>
        </w:tc>
        <w:tc>
          <w:tcPr>
            <w:tcW w:w="2532" w:type="dxa"/>
            <w:tcBorders>
              <w:top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shd w:val="clear" w:color="auto" w:fill="FFFFFF"/>
                <w:lang w:eastAsia="zh-CN"/>
              </w:rPr>
            </w:pPr>
            <w:r w:rsidRPr="00AD5F7D">
              <w:rPr>
                <w:rFonts w:ascii="Times New Roman" w:eastAsia="Times New Roman" w:hAnsi="Times New Roman" w:cs="Times New Roman"/>
                <w:sz w:val="24"/>
                <w:szCs w:val="24"/>
                <w:shd w:val="clear" w:color="auto" w:fill="FFFFFF"/>
                <w:lang w:eastAsia="zh-CN"/>
              </w:rPr>
              <w:t>Масса</w:t>
            </w:r>
            <w:r w:rsidR="00081740">
              <w:rPr>
                <w:rFonts w:ascii="Times New Roman" w:eastAsia="Times New Roman" w:hAnsi="Times New Roman" w:cs="Times New Roman"/>
                <w:sz w:val="24"/>
                <w:szCs w:val="24"/>
                <w:shd w:val="clear" w:color="auto" w:fill="FFFFFF"/>
                <w:lang w:eastAsia="zh-CN"/>
              </w:rPr>
              <w:t xml:space="preserve"> мешка</w:t>
            </w:r>
            <w:r w:rsidRPr="00AD5F7D">
              <w:rPr>
                <w:rFonts w:ascii="Times New Roman" w:eastAsia="Times New Roman" w:hAnsi="Times New Roman" w:cs="Times New Roman"/>
                <w:sz w:val="24"/>
                <w:szCs w:val="24"/>
                <w:shd w:val="clear" w:color="auto" w:fill="FFFFFF"/>
                <w:lang w:eastAsia="zh-CN"/>
              </w:rPr>
              <w:t>, кг</w:t>
            </w:r>
          </w:p>
        </w:tc>
        <w:tc>
          <w:tcPr>
            <w:tcW w:w="2392" w:type="dxa"/>
            <w:tcBorders>
              <w:top w:val="single" w:sz="4" w:space="0" w:color="auto"/>
              <w:left w:val="single" w:sz="4" w:space="0" w:color="auto"/>
              <w:bottom w:val="single" w:sz="4" w:space="0" w:color="auto"/>
              <w:right w:val="single" w:sz="4" w:space="0" w:color="auto"/>
            </w:tcBorders>
          </w:tcPr>
          <w:p w:rsidR="00D932D0" w:rsidRPr="00AD5F7D" w:rsidRDefault="00F04BD1" w:rsidP="00D932D0">
            <w:pPr>
              <w:suppressAutoHyphens/>
              <w:spacing w:after="0" w:line="240" w:lineRule="auto"/>
              <w:rPr>
                <w:rFonts w:ascii="Times New Roman" w:eastAsia="Times New Roman" w:hAnsi="Times New Roman" w:cs="Times New Roman"/>
                <w:sz w:val="24"/>
                <w:szCs w:val="24"/>
                <w:shd w:val="clear" w:color="auto" w:fill="FFFFFF"/>
                <w:lang w:eastAsia="zh-CN"/>
              </w:rPr>
            </w:pPr>
            <w:r w:rsidRPr="00F04BD1">
              <w:rPr>
                <w:rFonts w:ascii="Times New Roman" w:eastAsia="Times New Roman" w:hAnsi="Times New Roman" w:cs="Times New Roman"/>
                <w:sz w:val="24"/>
                <w:szCs w:val="24"/>
                <w:shd w:val="clear" w:color="auto" w:fill="FFFFFF"/>
                <w:lang w:eastAsia="zh-CN"/>
              </w:rPr>
              <w:t>≤</w:t>
            </w:r>
            <w:r>
              <w:rPr>
                <w:rFonts w:ascii="Times New Roman" w:eastAsia="Times New Roman" w:hAnsi="Times New Roman" w:cs="Times New Roman"/>
                <w:sz w:val="24"/>
                <w:szCs w:val="24"/>
                <w:shd w:val="clear" w:color="auto" w:fill="FFFFFF"/>
                <w:lang w:eastAsia="zh-CN"/>
              </w:rPr>
              <w:t xml:space="preserve"> </w:t>
            </w:r>
            <w:r w:rsidR="00D932D0" w:rsidRPr="00AD5F7D">
              <w:rPr>
                <w:rFonts w:ascii="Times New Roman" w:eastAsia="Times New Roman" w:hAnsi="Times New Roman" w:cs="Times New Roman"/>
                <w:sz w:val="24"/>
                <w:szCs w:val="24"/>
                <w:shd w:val="clear" w:color="auto" w:fill="FFFFFF"/>
                <w:lang w:eastAsia="zh-CN"/>
              </w:rPr>
              <w:t>30</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p>
        </w:tc>
        <w:tc>
          <w:tcPr>
            <w:tcW w:w="3519" w:type="dxa"/>
            <w:tcBorders>
              <w:top w:val="single" w:sz="4" w:space="0" w:color="auto"/>
              <w:left w:val="single" w:sz="4" w:space="0" w:color="auto"/>
              <w:bottom w:val="single" w:sz="4" w:space="0" w:color="auto"/>
              <w:right w:val="single" w:sz="4" w:space="0" w:color="auto"/>
            </w:tcBorders>
          </w:tcPr>
          <w:p w:rsidR="00D932D0" w:rsidRPr="00AD5F7D" w:rsidRDefault="00D932D0" w:rsidP="00D932D0">
            <w:pPr>
              <w:suppressAutoHyphens/>
              <w:spacing w:after="0" w:line="240" w:lineRule="auto"/>
              <w:rPr>
                <w:rFonts w:ascii="Times New Roman" w:eastAsia="Times New Roman" w:hAnsi="Times New Roman" w:cs="Times New Roman"/>
                <w:sz w:val="24"/>
                <w:szCs w:val="24"/>
                <w:lang w:eastAsia="zh-CN"/>
              </w:rPr>
            </w:pPr>
            <w:r w:rsidRPr="00AD5F7D">
              <w:rPr>
                <w:rFonts w:ascii="Times New Roman" w:eastAsia="Times New Roman" w:hAnsi="Times New Roman" w:cs="Times New Roman"/>
                <w:sz w:val="24"/>
                <w:szCs w:val="24"/>
                <w:lang w:eastAsia="zh-CN"/>
              </w:rPr>
              <w:t>Обусловлено эффективностью при использовании в процессе работы</w:t>
            </w:r>
          </w:p>
        </w:tc>
      </w:tr>
    </w:tbl>
    <w:p w:rsidR="00125874" w:rsidRPr="00AD5F7D"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FE5375" w:rsidRPr="00AD5F7D" w:rsidRDefault="00C203E5" w:rsidP="00A62BD6">
      <w:pPr>
        <w:jc w:val="both"/>
        <w:rPr>
          <w:rFonts w:ascii="Times New Roman" w:hAnsi="Times New Roman" w:cs="Times New Roman"/>
          <w:sz w:val="24"/>
          <w:szCs w:val="24"/>
        </w:rPr>
      </w:pPr>
      <w:r w:rsidRPr="00AD5F7D">
        <w:rPr>
          <w:rFonts w:ascii="Times New Roman" w:hAnsi="Times New Roman" w:cs="Times New Roman"/>
          <w:sz w:val="24"/>
          <w:szCs w:val="24"/>
        </w:rPr>
        <w:br w:type="page"/>
      </w:r>
    </w:p>
    <w:p w:rsidR="00C379C6" w:rsidRPr="00AD5F7D" w:rsidRDefault="00C379C6" w:rsidP="00C42A29">
      <w:pPr>
        <w:ind w:left="567"/>
        <w:jc w:val="center"/>
        <w:rPr>
          <w:rFonts w:ascii="Times New Roman" w:hAnsi="Times New Roman" w:cs="Times New Roman"/>
          <w:b/>
          <w:sz w:val="24"/>
          <w:szCs w:val="24"/>
        </w:rPr>
      </w:pPr>
      <w:r w:rsidRPr="00AD5F7D">
        <w:rPr>
          <w:rFonts w:ascii="Times New Roman" w:hAnsi="Times New Roman" w:cs="Times New Roman"/>
          <w:b/>
          <w:sz w:val="24"/>
          <w:szCs w:val="24"/>
          <w:lang w:val="en-US"/>
        </w:rPr>
        <w:lastRenderedPageBreak/>
        <w:t>I</w:t>
      </w:r>
      <w:r w:rsidR="00CA4751" w:rsidRPr="00AD5F7D">
        <w:rPr>
          <w:rFonts w:ascii="Times New Roman" w:hAnsi="Times New Roman" w:cs="Times New Roman"/>
          <w:b/>
          <w:sz w:val="24"/>
          <w:szCs w:val="24"/>
          <w:lang w:val="en-US"/>
        </w:rPr>
        <w:t>II</w:t>
      </w:r>
      <w:r w:rsidRPr="00AD5F7D">
        <w:rPr>
          <w:rFonts w:ascii="Times New Roman" w:hAnsi="Times New Roman" w:cs="Times New Roman"/>
          <w:b/>
          <w:sz w:val="24"/>
          <w:szCs w:val="24"/>
        </w:rPr>
        <w:t xml:space="preserve">. ОБОСНОВАНИЕ </w:t>
      </w:r>
      <w:r w:rsidR="00C203E5" w:rsidRPr="00AD5F7D">
        <w:rPr>
          <w:rFonts w:ascii="Times New Roman" w:hAnsi="Times New Roman" w:cs="Times New Roman"/>
          <w:b/>
          <w:sz w:val="24"/>
          <w:szCs w:val="24"/>
        </w:rPr>
        <w:t>НАЧАЛЬНОЙ (МАКСИМАЛЬНОЙ) ЦЕНЫ КОНТРАКТА</w:t>
      </w:r>
    </w:p>
    <w:tbl>
      <w:tblPr>
        <w:tblStyle w:val="af"/>
        <w:tblW w:w="14992" w:type="dxa"/>
        <w:tblLayout w:type="fixed"/>
        <w:tblLook w:val="04A0" w:firstRow="1" w:lastRow="0" w:firstColumn="1" w:lastColumn="0" w:noHBand="0" w:noVBand="1"/>
      </w:tblPr>
      <w:tblGrid>
        <w:gridCol w:w="5256"/>
        <w:gridCol w:w="9736"/>
      </w:tblGrid>
      <w:tr w:rsidR="008C6D71" w:rsidRPr="00AD5F7D" w:rsidTr="00D12603">
        <w:trPr>
          <w:trHeight w:val="480"/>
        </w:trPr>
        <w:tc>
          <w:tcPr>
            <w:tcW w:w="14992" w:type="dxa"/>
            <w:gridSpan w:val="2"/>
            <w:tcBorders>
              <w:top w:val="nil"/>
              <w:left w:val="nil"/>
              <w:bottom w:val="single" w:sz="4" w:space="0" w:color="auto"/>
              <w:right w:val="nil"/>
            </w:tcBorders>
            <w:hideMark/>
          </w:tcPr>
          <w:p w:rsidR="00694B22" w:rsidRPr="00AD5F7D" w:rsidRDefault="008C6D71" w:rsidP="00694B22">
            <w:pPr>
              <w:contextualSpacing/>
              <w:jc w:val="center"/>
              <w:rPr>
                <w:rFonts w:ascii="Times New Roman" w:eastAsia="Times New Roman" w:hAnsi="Times New Roman" w:cs="Times New Roman"/>
                <w:b/>
                <w:bCs/>
                <w:sz w:val="24"/>
                <w:szCs w:val="24"/>
                <w:lang w:eastAsia="ar-SA"/>
              </w:rPr>
            </w:pPr>
            <w:r w:rsidRPr="00AD5F7D">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694B22" w:rsidRPr="00AD5F7D">
              <w:rPr>
                <w:rFonts w:ascii="Times New Roman" w:eastAsia="Times New Roman" w:hAnsi="Times New Roman" w:cs="Times New Roman"/>
                <w:b/>
                <w:bCs/>
                <w:sz w:val="24"/>
                <w:szCs w:val="24"/>
                <w:lang w:eastAsia="ar-SA"/>
              </w:rPr>
              <w:t>на поставку штукатурки гипсовой для нужд ИПУ РАН</w:t>
            </w:r>
          </w:p>
          <w:p w:rsidR="008C6D71" w:rsidRPr="00AD5F7D" w:rsidRDefault="008C6D71" w:rsidP="00B435C8">
            <w:pPr>
              <w:contextualSpacing/>
              <w:jc w:val="center"/>
              <w:rPr>
                <w:rFonts w:ascii="Times New Roman" w:eastAsia="Times New Roman" w:hAnsi="Times New Roman" w:cs="Times New Roman"/>
                <w:b/>
                <w:bCs/>
                <w:sz w:val="24"/>
                <w:szCs w:val="24"/>
                <w:lang w:eastAsia="ar-SA"/>
              </w:rPr>
            </w:pPr>
          </w:p>
        </w:tc>
      </w:tr>
      <w:tr w:rsidR="008C6D71" w:rsidRPr="00AD5F7D" w:rsidTr="00D12603">
        <w:trPr>
          <w:trHeight w:val="547"/>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AD5F7D" w:rsidRDefault="008C6D71" w:rsidP="00A60EB0">
            <w:pPr>
              <w:contextualSpacing/>
              <w:jc w:val="center"/>
              <w:rPr>
                <w:rFonts w:ascii="Times New Roman" w:eastAsia="Times New Roman" w:hAnsi="Times New Roman" w:cs="Times New Roman"/>
                <w:bCs/>
                <w:sz w:val="24"/>
                <w:szCs w:val="24"/>
                <w:lang w:eastAsia="ar-SA"/>
              </w:rPr>
            </w:pPr>
            <w:r w:rsidRPr="00AD5F7D">
              <w:rPr>
                <w:rFonts w:ascii="Times New Roman" w:eastAsia="Times New Roman" w:hAnsi="Times New Roman" w:cs="Times New Roman"/>
                <w:bCs/>
                <w:sz w:val="24"/>
                <w:szCs w:val="24"/>
                <w:lang w:eastAsia="ar-SA"/>
              </w:rPr>
              <w:t>Используемый метод определения НМЦК:</w:t>
            </w:r>
          </w:p>
        </w:tc>
        <w:tc>
          <w:tcPr>
            <w:tcW w:w="9736" w:type="dxa"/>
            <w:tcBorders>
              <w:top w:val="single" w:sz="4" w:space="0" w:color="auto"/>
              <w:left w:val="single" w:sz="4" w:space="0" w:color="auto"/>
              <w:bottom w:val="single" w:sz="4" w:space="0" w:color="auto"/>
            </w:tcBorders>
            <w:vAlign w:val="center"/>
            <w:hideMark/>
          </w:tcPr>
          <w:p w:rsidR="008C6D71" w:rsidRPr="00AD5F7D" w:rsidRDefault="008C6D71" w:rsidP="00A60EB0">
            <w:pPr>
              <w:contextualSpacing/>
              <w:jc w:val="center"/>
              <w:rPr>
                <w:rFonts w:ascii="Times New Roman" w:eastAsia="Times New Roman" w:hAnsi="Times New Roman" w:cs="Times New Roman"/>
                <w:b/>
                <w:bCs/>
                <w:sz w:val="24"/>
                <w:szCs w:val="24"/>
                <w:lang w:eastAsia="ar-SA"/>
              </w:rPr>
            </w:pPr>
            <w:r w:rsidRPr="00AD5F7D">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AD5F7D" w:rsidTr="00D12603">
        <w:trPr>
          <w:trHeight w:val="1181"/>
        </w:trPr>
        <w:tc>
          <w:tcPr>
            <w:tcW w:w="14992" w:type="dxa"/>
            <w:gridSpan w:val="2"/>
            <w:tcBorders>
              <w:top w:val="single" w:sz="4" w:space="0" w:color="auto"/>
              <w:left w:val="nil"/>
              <w:bottom w:val="nil"/>
              <w:right w:val="nil"/>
            </w:tcBorders>
            <w:hideMark/>
          </w:tcPr>
          <w:p w:rsidR="008C6D71" w:rsidRPr="00AD5F7D" w:rsidRDefault="008C6D71" w:rsidP="008C6D71">
            <w:pPr>
              <w:contextualSpacing/>
              <w:jc w:val="both"/>
              <w:rPr>
                <w:rFonts w:ascii="Times New Roman" w:eastAsia="Times New Roman" w:hAnsi="Times New Roman" w:cs="Times New Roman"/>
                <w:bCs/>
                <w:sz w:val="24"/>
                <w:szCs w:val="24"/>
                <w:lang w:eastAsia="ar-SA"/>
              </w:rPr>
            </w:pPr>
            <w:r w:rsidRPr="00AD5F7D">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AD5F7D" w:rsidTr="00D12603">
        <w:trPr>
          <w:trHeight w:val="4823"/>
        </w:trPr>
        <w:tc>
          <w:tcPr>
            <w:tcW w:w="14992" w:type="dxa"/>
            <w:gridSpan w:val="2"/>
            <w:tcBorders>
              <w:top w:val="nil"/>
              <w:left w:val="nil"/>
              <w:bottom w:val="nil"/>
              <w:right w:val="nil"/>
            </w:tcBorders>
            <w:hideMark/>
          </w:tcPr>
          <w:p w:rsidR="008C6D71" w:rsidRPr="00AD5F7D" w:rsidRDefault="008C6D71" w:rsidP="008C6D71">
            <w:pPr>
              <w:contextualSpacing/>
              <w:jc w:val="both"/>
              <w:rPr>
                <w:rFonts w:ascii="Times New Roman" w:eastAsia="Times New Roman" w:hAnsi="Times New Roman" w:cs="Times New Roman"/>
                <w:bCs/>
                <w:sz w:val="24"/>
                <w:szCs w:val="24"/>
                <w:lang w:eastAsia="ar-SA"/>
              </w:rPr>
            </w:pPr>
            <w:r w:rsidRPr="00AD5F7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3F55D0" w:rsidRPr="00AD5F7D" w:rsidRDefault="003F55D0" w:rsidP="008C6D71">
            <w:pPr>
              <w:contextualSpacing/>
              <w:jc w:val="both"/>
              <w:rPr>
                <w:rFonts w:ascii="Times New Roman" w:eastAsia="Times New Roman" w:hAnsi="Times New Roman" w:cs="Times New Roman"/>
                <w:bCs/>
                <w:sz w:val="24"/>
                <w:szCs w:val="24"/>
                <w:lang w:eastAsia="ar-SA"/>
              </w:rPr>
            </w:pPr>
          </w:p>
          <w:p w:rsidR="003F55D0" w:rsidRPr="00AD5F7D" w:rsidRDefault="003F55D0" w:rsidP="008C6D71">
            <w:pPr>
              <w:contextualSpacing/>
              <w:jc w:val="both"/>
              <w:rPr>
                <w:rFonts w:ascii="Times New Roman" w:eastAsia="Times New Roman" w:hAnsi="Times New Roman" w:cs="Times New Roman"/>
                <w:b/>
                <w:sz w:val="24"/>
                <w:szCs w:val="24"/>
                <w:lang w:eastAsia="ar-SA"/>
              </w:rPr>
            </w:pPr>
            <w:r w:rsidRPr="00AD5F7D">
              <w:rPr>
                <w:rFonts w:ascii="Times New Roman" w:eastAsia="Times New Roman" w:hAnsi="Times New Roman" w:cs="Times New Roman"/>
                <w:bCs/>
                <w:sz w:val="24"/>
                <w:szCs w:val="24"/>
                <w:lang w:eastAsia="ar-SA"/>
              </w:rPr>
              <w:t xml:space="preserve">Способ размещения заказа: </w:t>
            </w:r>
            <w:r w:rsidRPr="00AD5F7D">
              <w:rPr>
                <w:rFonts w:ascii="Times New Roman" w:eastAsia="Times New Roman" w:hAnsi="Times New Roman" w:cs="Times New Roman"/>
                <w:b/>
                <w:sz w:val="24"/>
                <w:szCs w:val="24"/>
                <w:lang w:eastAsia="ar-SA"/>
              </w:rPr>
              <w:t>электронный аукцион</w:t>
            </w:r>
          </w:p>
          <w:tbl>
            <w:tblPr>
              <w:tblW w:w="14769" w:type="dxa"/>
              <w:tblInd w:w="110" w:type="dxa"/>
              <w:tblLayout w:type="fixed"/>
              <w:tblLook w:val="04A0" w:firstRow="1" w:lastRow="0" w:firstColumn="1" w:lastColumn="0" w:noHBand="0" w:noVBand="1"/>
            </w:tblPr>
            <w:tblGrid>
              <w:gridCol w:w="562"/>
              <w:gridCol w:w="1591"/>
              <w:gridCol w:w="709"/>
              <w:gridCol w:w="784"/>
              <w:gridCol w:w="1129"/>
              <w:gridCol w:w="1266"/>
              <w:gridCol w:w="1129"/>
              <w:gridCol w:w="1270"/>
              <w:gridCol w:w="1129"/>
              <w:gridCol w:w="1271"/>
              <w:gridCol w:w="1271"/>
              <w:gridCol w:w="1838"/>
              <w:gridCol w:w="820"/>
            </w:tblGrid>
            <w:tr w:rsidR="009C76A1" w:rsidRPr="00AD5F7D" w:rsidTr="00694B22">
              <w:trPr>
                <w:trHeight w:val="70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№п/п</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Ед. изм.</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Кол-во</w:t>
                  </w:r>
                </w:p>
              </w:tc>
              <w:tc>
                <w:tcPr>
                  <w:tcW w:w="2395"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Поставщик 1</w:t>
                  </w:r>
                </w:p>
              </w:tc>
              <w:tc>
                <w:tcPr>
                  <w:tcW w:w="2399"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Поставщик 2</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Поставщик 3</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Средняя цена за ед. товара, руб.</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Начальная (максимальная) цена, руб.</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AD5F7D" w:rsidRDefault="00285069" w:rsidP="00D12603">
                  <w:pPr>
                    <w:spacing w:after="0" w:line="240" w:lineRule="auto"/>
                    <w:ind w:right="-123"/>
                    <w:jc w:val="center"/>
                    <w:rPr>
                      <w:rFonts w:ascii="Times New Roman" w:eastAsia="Times New Roman" w:hAnsi="Times New Roman" w:cs="Times New Roman"/>
                      <w:b/>
                      <w:bCs/>
                      <w:color w:val="000000"/>
                      <w:sz w:val="24"/>
                      <w:szCs w:val="24"/>
                      <w:lang w:eastAsia="ru-RU"/>
                    </w:rPr>
                  </w:pPr>
                  <w:proofErr w:type="spellStart"/>
                  <w:r w:rsidRPr="00AD5F7D">
                    <w:rPr>
                      <w:rFonts w:ascii="Times New Roman" w:eastAsia="Times New Roman" w:hAnsi="Times New Roman" w:cs="Times New Roman"/>
                      <w:b/>
                      <w:bCs/>
                      <w:color w:val="000000"/>
                      <w:sz w:val="24"/>
                      <w:szCs w:val="24"/>
                      <w:lang w:eastAsia="ru-RU"/>
                    </w:rPr>
                    <w:t>Коэф</w:t>
                  </w:r>
                  <w:proofErr w:type="spellEnd"/>
                  <w:r w:rsidRPr="00AD5F7D">
                    <w:rPr>
                      <w:rFonts w:ascii="Times New Roman" w:eastAsia="Times New Roman" w:hAnsi="Times New Roman" w:cs="Times New Roman"/>
                      <w:b/>
                      <w:bCs/>
                      <w:color w:val="000000"/>
                      <w:sz w:val="24"/>
                      <w:szCs w:val="24"/>
                      <w:lang w:eastAsia="ru-RU"/>
                    </w:rPr>
                    <w:t xml:space="preserve">. </w:t>
                  </w:r>
                  <w:proofErr w:type="gramStart"/>
                  <w:r w:rsidRPr="00AD5F7D">
                    <w:rPr>
                      <w:rFonts w:ascii="Times New Roman" w:eastAsia="Times New Roman" w:hAnsi="Times New Roman" w:cs="Times New Roman"/>
                      <w:b/>
                      <w:bCs/>
                      <w:color w:val="000000"/>
                      <w:sz w:val="24"/>
                      <w:szCs w:val="24"/>
                      <w:lang w:eastAsia="ru-RU"/>
                    </w:rPr>
                    <w:t>вар.,</w:t>
                  </w:r>
                  <w:proofErr w:type="gramEnd"/>
                  <w:r w:rsidRPr="00AD5F7D">
                    <w:rPr>
                      <w:rFonts w:ascii="Times New Roman" w:eastAsia="Times New Roman" w:hAnsi="Times New Roman" w:cs="Times New Roman"/>
                      <w:b/>
                      <w:bCs/>
                      <w:color w:val="000000"/>
                      <w:sz w:val="24"/>
                      <w:szCs w:val="24"/>
                      <w:lang w:eastAsia="ru-RU"/>
                    </w:rPr>
                    <w:t xml:space="preserve"> %</w:t>
                  </w:r>
                </w:p>
              </w:tc>
            </w:tr>
            <w:tr w:rsidR="00D12603" w:rsidRPr="00AD5F7D" w:rsidTr="00694B22">
              <w:trPr>
                <w:trHeight w:val="82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85069" w:rsidRPr="00AD5F7D" w:rsidRDefault="00285069" w:rsidP="00285069">
                  <w:pPr>
                    <w:spacing w:after="0" w:line="240" w:lineRule="auto"/>
                    <w:rPr>
                      <w:rFonts w:ascii="Times New Roman" w:eastAsia="Times New Roman" w:hAnsi="Times New Roman" w:cs="Times New Roman"/>
                      <w:b/>
                      <w:bCs/>
                      <w:color w:val="000000"/>
                      <w:sz w:val="24"/>
                      <w:szCs w:val="24"/>
                      <w:lang w:eastAsia="ru-RU"/>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285069" w:rsidRPr="00AD5F7D" w:rsidRDefault="00285069" w:rsidP="00285069">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85069" w:rsidRPr="00AD5F7D" w:rsidRDefault="00285069" w:rsidP="00285069">
                  <w:pPr>
                    <w:spacing w:after="0" w:line="240" w:lineRule="auto"/>
                    <w:rPr>
                      <w:rFonts w:ascii="Times New Roman" w:eastAsia="Times New Roman" w:hAnsi="Times New Roman" w:cs="Times New Roman"/>
                      <w:b/>
                      <w:bCs/>
                      <w:color w:val="000000"/>
                      <w:sz w:val="24"/>
                      <w:szCs w:val="24"/>
                      <w:lang w:eastAsia="ru-RU"/>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285069" w:rsidRPr="00AD5F7D" w:rsidRDefault="00285069" w:rsidP="00285069">
                  <w:pPr>
                    <w:spacing w:after="0" w:line="240" w:lineRule="auto"/>
                    <w:rPr>
                      <w:rFonts w:ascii="Times New Roman" w:eastAsia="Times New Roman" w:hAnsi="Times New Roman" w:cs="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Цена за ед., руб.</w:t>
                  </w:r>
                </w:p>
              </w:tc>
              <w:tc>
                <w:tcPr>
                  <w:tcW w:w="1266" w:type="dxa"/>
                  <w:tcBorders>
                    <w:top w:val="nil"/>
                    <w:left w:val="nil"/>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Сумма, руб.</w:t>
                  </w:r>
                </w:p>
              </w:tc>
              <w:tc>
                <w:tcPr>
                  <w:tcW w:w="1129" w:type="dxa"/>
                  <w:tcBorders>
                    <w:top w:val="nil"/>
                    <w:left w:val="nil"/>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Цена за ед., руб.</w:t>
                  </w:r>
                </w:p>
              </w:tc>
              <w:tc>
                <w:tcPr>
                  <w:tcW w:w="1270" w:type="dxa"/>
                  <w:tcBorders>
                    <w:top w:val="nil"/>
                    <w:left w:val="nil"/>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Сумма, руб.</w:t>
                  </w:r>
                </w:p>
              </w:tc>
              <w:tc>
                <w:tcPr>
                  <w:tcW w:w="1129" w:type="dxa"/>
                  <w:tcBorders>
                    <w:top w:val="nil"/>
                    <w:left w:val="nil"/>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Цена за ед., руб.</w:t>
                  </w:r>
                </w:p>
              </w:tc>
              <w:tc>
                <w:tcPr>
                  <w:tcW w:w="1271" w:type="dxa"/>
                  <w:tcBorders>
                    <w:top w:val="nil"/>
                    <w:left w:val="nil"/>
                    <w:bottom w:val="single" w:sz="4" w:space="0" w:color="auto"/>
                    <w:right w:val="single" w:sz="4" w:space="0" w:color="auto"/>
                  </w:tcBorders>
                  <w:shd w:val="clear" w:color="auto" w:fill="auto"/>
                  <w:vAlign w:val="center"/>
                  <w:hideMark/>
                </w:tcPr>
                <w:p w:rsidR="00285069" w:rsidRPr="00AD5F7D" w:rsidRDefault="00285069" w:rsidP="00285069">
                  <w:pPr>
                    <w:spacing w:after="0" w:line="240" w:lineRule="auto"/>
                    <w:jc w:val="center"/>
                    <w:rPr>
                      <w:rFonts w:ascii="Times New Roman" w:eastAsia="Times New Roman" w:hAnsi="Times New Roman" w:cs="Times New Roman"/>
                      <w:b/>
                      <w:bCs/>
                      <w:color w:val="000000"/>
                      <w:sz w:val="24"/>
                      <w:szCs w:val="24"/>
                      <w:lang w:eastAsia="ru-RU"/>
                    </w:rPr>
                  </w:pPr>
                  <w:r w:rsidRPr="00AD5F7D">
                    <w:rPr>
                      <w:rFonts w:ascii="Times New Roman" w:eastAsia="Times New Roman" w:hAnsi="Times New Roman" w:cs="Times New Roman"/>
                      <w:b/>
                      <w:bCs/>
                      <w:color w:val="000000"/>
                      <w:sz w:val="24"/>
                      <w:szCs w:val="24"/>
                      <w:lang w:eastAsia="ru-RU"/>
                    </w:rPr>
                    <w:t>Сумма, руб.</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285069" w:rsidRPr="00AD5F7D" w:rsidRDefault="00285069" w:rsidP="00285069">
                  <w:pPr>
                    <w:spacing w:after="0" w:line="240" w:lineRule="auto"/>
                    <w:rPr>
                      <w:rFonts w:ascii="Times New Roman" w:eastAsia="Times New Roman" w:hAnsi="Times New Roman" w:cs="Times New Roman"/>
                      <w:b/>
                      <w:bCs/>
                      <w:color w:val="000000"/>
                      <w:sz w:val="24"/>
                      <w:szCs w:val="24"/>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285069" w:rsidRPr="00AD5F7D" w:rsidRDefault="00285069" w:rsidP="00285069">
                  <w:pPr>
                    <w:spacing w:after="0" w:line="240" w:lineRule="auto"/>
                    <w:rPr>
                      <w:rFonts w:ascii="Times New Roman" w:eastAsia="Times New Roman" w:hAnsi="Times New Roman" w:cs="Times New Roman"/>
                      <w:b/>
                      <w:bCs/>
                      <w:color w:val="000000"/>
                      <w:sz w:val="24"/>
                      <w:szCs w:val="24"/>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285069" w:rsidRPr="00AD5F7D" w:rsidRDefault="00285069" w:rsidP="00285069">
                  <w:pPr>
                    <w:spacing w:after="0" w:line="240" w:lineRule="auto"/>
                    <w:rPr>
                      <w:rFonts w:ascii="Times New Roman" w:eastAsia="Times New Roman" w:hAnsi="Times New Roman" w:cs="Times New Roman"/>
                      <w:b/>
                      <w:bCs/>
                      <w:color w:val="000000"/>
                      <w:sz w:val="24"/>
                      <w:szCs w:val="24"/>
                      <w:lang w:eastAsia="ru-RU"/>
                    </w:rPr>
                  </w:pPr>
                </w:p>
              </w:tc>
            </w:tr>
            <w:tr w:rsidR="00694B22" w:rsidRPr="00AD5F7D" w:rsidTr="00694B22">
              <w:trPr>
                <w:trHeight w:val="330"/>
              </w:trPr>
              <w:tc>
                <w:tcPr>
                  <w:tcW w:w="562" w:type="dxa"/>
                  <w:tcBorders>
                    <w:top w:val="nil"/>
                    <w:left w:val="single" w:sz="4" w:space="0" w:color="auto"/>
                    <w:bottom w:val="single" w:sz="4" w:space="0" w:color="auto"/>
                    <w:right w:val="single" w:sz="4" w:space="0" w:color="auto"/>
                  </w:tcBorders>
                  <w:shd w:val="clear" w:color="auto" w:fill="auto"/>
                  <w:vAlign w:val="center"/>
                </w:tcPr>
                <w:p w:rsidR="00694B22" w:rsidRPr="00AD5F7D" w:rsidRDefault="00694B22">
                  <w:pPr>
                    <w:jc w:val="center"/>
                    <w:rPr>
                      <w:rFonts w:ascii="Times New Roman" w:hAnsi="Times New Roman" w:cs="Times New Roman"/>
                      <w:color w:val="000000"/>
                      <w:sz w:val="24"/>
                      <w:szCs w:val="24"/>
                    </w:rPr>
                  </w:pPr>
                  <w:r w:rsidRPr="00AD5F7D">
                    <w:rPr>
                      <w:rFonts w:ascii="Times New Roman" w:hAnsi="Times New Roman" w:cs="Times New Roman"/>
                      <w:color w:val="000000"/>
                      <w:sz w:val="24"/>
                      <w:szCs w:val="24"/>
                    </w:rPr>
                    <w:t>1</w:t>
                  </w:r>
                </w:p>
              </w:tc>
              <w:tc>
                <w:tcPr>
                  <w:tcW w:w="1591" w:type="dxa"/>
                  <w:tcBorders>
                    <w:top w:val="single" w:sz="8" w:space="0" w:color="auto"/>
                    <w:left w:val="single" w:sz="8" w:space="0" w:color="auto"/>
                    <w:bottom w:val="single" w:sz="8" w:space="0" w:color="auto"/>
                    <w:right w:val="single" w:sz="8" w:space="0" w:color="auto"/>
                  </w:tcBorders>
                  <w:shd w:val="clear" w:color="auto" w:fill="auto"/>
                  <w:vAlign w:val="center"/>
                </w:tcPr>
                <w:p w:rsidR="00694B22" w:rsidRPr="00AD5F7D" w:rsidRDefault="00F04BD1">
                  <w:pPr>
                    <w:rPr>
                      <w:rFonts w:ascii="Times New Roman" w:hAnsi="Times New Roman" w:cs="Times New Roman"/>
                      <w:color w:val="000000"/>
                      <w:sz w:val="24"/>
                      <w:szCs w:val="24"/>
                    </w:rPr>
                  </w:pPr>
                  <w:r>
                    <w:rPr>
                      <w:rFonts w:ascii="Times New Roman" w:hAnsi="Times New Roman" w:cs="Times New Roman"/>
                      <w:color w:val="000000"/>
                      <w:sz w:val="24"/>
                      <w:szCs w:val="24"/>
                    </w:rPr>
                    <w:t>Смесь сухая строительная</w:t>
                  </w:r>
                </w:p>
              </w:tc>
              <w:tc>
                <w:tcPr>
                  <w:tcW w:w="709" w:type="dxa"/>
                  <w:tcBorders>
                    <w:top w:val="nil"/>
                    <w:left w:val="single" w:sz="4" w:space="0" w:color="auto"/>
                    <w:bottom w:val="single" w:sz="4" w:space="0" w:color="auto"/>
                    <w:right w:val="single" w:sz="4" w:space="0" w:color="auto"/>
                  </w:tcBorders>
                  <w:shd w:val="clear" w:color="auto" w:fill="auto"/>
                  <w:vAlign w:val="center"/>
                </w:tcPr>
                <w:p w:rsidR="00694B22" w:rsidRPr="00AD5F7D" w:rsidRDefault="00694B22">
                  <w:pPr>
                    <w:jc w:val="center"/>
                    <w:rPr>
                      <w:rFonts w:ascii="Times New Roman" w:hAnsi="Times New Roman" w:cs="Times New Roman"/>
                      <w:color w:val="000000"/>
                      <w:sz w:val="24"/>
                      <w:szCs w:val="24"/>
                    </w:rPr>
                  </w:pPr>
                  <w:r w:rsidRPr="00AD5F7D">
                    <w:rPr>
                      <w:rFonts w:ascii="Times New Roman" w:hAnsi="Times New Roman" w:cs="Times New Roman"/>
                      <w:color w:val="000000"/>
                      <w:sz w:val="24"/>
                      <w:szCs w:val="24"/>
                    </w:rPr>
                    <w:t>кг</w:t>
                  </w:r>
                </w:p>
              </w:tc>
              <w:tc>
                <w:tcPr>
                  <w:tcW w:w="784" w:type="dxa"/>
                  <w:tcBorders>
                    <w:top w:val="nil"/>
                    <w:left w:val="nil"/>
                    <w:bottom w:val="single" w:sz="4" w:space="0" w:color="auto"/>
                    <w:right w:val="single" w:sz="4" w:space="0" w:color="auto"/>
                  </w:tcBorders>
                  <w:shd w:val="clear" w:color="000000" w:fill="FFFFFF"/>
                  <w:vAlign w:val="center"/>
                </w:tcPr>
                <w:p w:rsidR="00694B22" w:rsidRPr="00AD5F7D" w:rsidRDefault="00694B22">
                  <w:pPr>
                    <w:jc w:val="center"/>
                    <w:rPr>
                      <w:rFonts w:ascii="Times New Roman" w:hAnsi="Times New Roman" w:cs="Times New Roman"/>
                      <w:color w:val="000000"/>
                      <w:sz w:val="24"/>
                      <w:szCs w:val="24"/>
                    </w:rPr>
                  </w:pPr>
                  <w:r w:rsidRPr="00AD5F7D">
                    <w:rPr>
                      <w:rFonts w:ascii="Times New Roman" w:hAnsi="Times New Roman" w:cs="Times New Roman"/>
                      <w:color w:val="000000"/>
                      <w:sz w:val="24"/>
                      <w:szCs w:val="24"/>
                    </w:rPr>
                    <w:t>2 100</w:t>
                  </w:r>
                </w:p>
              </w:tc>
              <w:tc>
                <w:tcPr>
                  <w:tcW w:w="1129" w:type="dxa"/>
                  <w:tcBorders>
                    <w:top w:val="nil"/>
                    <w:left w:val="nil"/>
                    <w:bottom w:val="single" w:sz="4" w:space="0" w:color="auto"/>
                    <w:right w:val="single" w:sz="4" w:space="0" w:color="auto"/>
                  </w:tcBorders>
                  <w:shd w:val="clear" w:color="000000" w:fill="FFFFFF"/>
                  <w:vAlign w:val="center"/>
                </w:tcPr>
                <w:p w:rsidR="00694B22" w:rsidRPr="00AD5F7D" w:rsidRDefault="00694B22">
                  <w:pPr>
                    <w:jc w:val="center"/>
                    <w:rPr>
                      <w:rFonts w:ascii="Times New Roman" w:hAnsi="Times New Roman" w:cs="Times New Roman"/>
                      <w:color w:val="000000"/>
                      <w:sz w:val="24"/>
                      <w:szCs w:val="24"/>
                    </w:rPr>
                  </w:pPr>
                  <w:r w:rsidRPr="00AD5F7D">
                    <w:rPr>
                      <w:rFonts w:ascii="Times New Roman" w:hAnsi="Times New Roman" w:cs="Times New Roman"/>
                      <w:color w:val="000000"/>
                      <w:sz w:val="24"/>
                      <w:szCs w:val="24"/>
                    </w:rPr>
                    <w:t xml:space="preserve">14,12  </w:t>
                  </w:r>
                </w:p>
              </w:tc>
              <w:tc>
                <w:tcPr>
                  <w:tcW w:w="1266" w:type="dxa"/>
                  <w:tcBorders>
                    <w:top w:val="nil"/>
                    <w:left w:val="nil"/>
                    <w:bottom w:val="single" w:sz="4" w:space="0" w:color="auto"/>
                    <w:right w:val="single" w:sz="4" w:space="0" w:color="auto"/>
                  </w:tcBorders>
                  <w:shd w:val="clear" w:color="000000" w:fill="FFFFFF"/>
                  <w:vAlign w:val="center"/>
                </w:tcPr>
                <w:p w:rsidR="00694B22" w:rsidRPr="00AD5F7D" w:rsidRDefault="00694B22">
                  <w:pPr>
                    <w:jc w:val="center"/>
                    <w:rPr>
                      <w:rFonts w:ascii="Times New Roman" w:hAnsi="Times New Roman" w:cs="Times New Roman"/>
                      <w:color w:val="000000"/>
                      <w:sz w:val="24"/>
                      <w:szCs w:val="24"/>
                    </w:rPr>
                  </w:pPr>
                  <w:r w:rsidRPr="00AD5F7D">
                    <w:rPr>
                      <w:rFonts w:ascii="Times New Roman" w:hAnsi="Times New Roman" w:cs="Times New Roman"/>
                      <w:color w:val="000000"/>
                      <w:sz w:val="24"/>
                      <w:szCs w:val="24"/>
                    </w:rPr>
                    <w:t xml:space="preserve">29 652,00  </w:t>
                  </w:r>
                </w:p>
              </w:tc>
              <w:tc>
                <w:tcPr>
                  <w:tcW w:w="1129" w:type="dxa"/>
                  <w:tcBorders>
                    <w:top w:val="nil"/>
                    <w:left w:val="nil"/>
                    <w:bottom w:val="single" w:sz="4" w:space="0" w:color="auto"/>
                    <w:right w:val="single" w:sz="4" w:space="0" w:color="auto"/>
                  </w:tcBorders>
                  <w:shd w:val="clear" w:color="000000" w:fill="FFFFFF"/>
                  <w:vAlign w:val="center"/>
                </w:tcPr>
                <w:p w:rsidR="00694B22" w:rsidRPr="00AD5F7D" w:rsidRDefault="00694B22">
                  <w:pPr>
                    <w:jc w:val="center"/>
                    <w:rPr>
                      <w:rFonts w:ascii="Times New Roman" w:hAnsi="Times New Roman" w:cs="Times New Roman"/>
                      <w:color w:val="000000"/>
                      <w:sz w:val="24"/>
                      <w:szCs w:val="24"/>
                    </w:rPr>
                  </w:pPr>
                  <w:r w:rsidRPr="00AD5F7D">
                    <w:rPr>
                      <w:rFonts w:ascii="Times New Roman" w:hAnsi="Times New Roman" w:cs="Times New Roman"/>
                      <w:color w:val="000000"/>
                      <w:sz w:val="24"/>
                      <w:szCs w:val="24"/>
                    </w:rPr>
                    <w:t xml:space="preserve">13,93  </w:t>
                  </w:r>
                </w:p>
              </w:tc>
              <w:tc>
                <w:tcPr>
                  <w:tcW w:w="1270" w:type="dxa"/>
                  <w:tcBorders>
                    <w:top w:val="nil"/>
                    <w:left w:val="nil"/>
                    <w:bottom w:val="single" w:sz="4" w:space="0" w:color="auto"/>
                    <w:right w:val="single" w:sz="4" w:space="0" w:color="auto"/>
                  </w:tcBorders>
                  <w:shd w:val="clear" w:color="000000" w:fill="FFFFFF"/>
                  <w:vAlign w:val="center"/>
                </w:tcPr>
                <w:p w:rsidR="00694B22" w:rsidRPr="00AD5F7D" w:rsidRDefault="00694B22">
                  <w:pPr>
                    <w:jc w:val="center"/>
                    <w:rPr>
                      <w:rFonts w:ascii="Times New Roman" w:hAnsi="Times New Roman" w:cs="Times New Roman"/>
                      <w:color w:val="000000"/>
                      <w:sz w:val="24"/>
                      <w:szCs w:val="24"/>
                    </w:rPr>
                  </w:pPr>
                  <w:r w:rsidRPr="00AD5F7D">
                    <w:rPr>
                      <w:rFonts w:ascii="Times New Roman" w:hAnsi="Times New Roman" w:cs="Times New Roman"/>
                      <w:color w:val="000000"/>
                      <w:sz w:val="24"/>
                      <w:szCs w:val="24"/>
                    </w:rPr>
                    <w:t xml:space="preserve">29 253,00  </w:t>
                  </w:r>
                </w:p>
              </w:tc>
              <w:tc>
                <w:tcPr>
                  <w:tcW w:w="1129" w:type="dxa"/>
                  <w:tcBorders>
                    <w:top w:val="nil"/>
                    <w:left w:val="nil"/>
                    <w:bottom w:val="single" w:sz="4" w:space="0" w:color="auto"/>
                    <w:right w:val="single" w:sz="4" w:space="0" w:color="auto"/>
                  </w:tcBorders>
                  <w:shd w:val="clear" w:color="auto" w:fill="auto"/>
                  <w:vAlign w:val="center"/>
                </w:tcPr>
                <w:p w:rsidR="00694B22" w:rsidRPr="00AD5F7D" w:rsidRDefault="00694B22">
                  <w:pPr>
                    <w:jc w:val="center"/>
                    <w:rPr>
                      <w:rFonts w:ascii="Times New Roman" w:hAnsi="Times New Roman" w:cs="Times New Roman"/>
                      <w:color w:val="000000"/>
                      <w:sz w:val="24"/>
                      <w:szCs w:val="24"/>
                    </w:rPr>
                  </w:pPr>
                  <w:r w:rsidRPr="00AD5F7D">
                    <w:rPr>
                      <w:rFonts w:ascii="Times New Roman" w:hAnsi="Times New Roman" w:cs="Times New Roman"/>
                      <w:color w:val="000000"/>
                      <w:sz w:val="24"/>
                      <w:szCs w:val="24"/>
                    </w:rPr>
                    <w:t xml:space="preserve">12,67  </w:t>
                  </w:r>
                </w:p>
              </w:tc>
              <w:tc>
                <w:tcPr>
                  <w:tcW w:w="1271" w:type="dxa"/>
                  <w:tcBorders>
                    <w:top w:val="nil"/>
                    <w:left w:val="nil"/>
                    <w:bottom w:val="single" w:sz="4" w:space="0" w:color="auto"/>
                    <w:right w:val="single" w:sz="4" w:space="0" w:color="auto"/>
                  </w:tcBorders>
                  <w:shd w:val="clear" w:color="auto" w:fill="auto"/>
                  <w:vAlign w:val="center"/>
                </w:tcPr>
                <w:p w:rsidR="00694B22" w:rsidRPr="00AD5F7D" w:rsidRDefault="00694B22">
                  <w:pPr>
                    <w:jc w:val="center"/>
                    <w:rPr>
                      <w:rFonts w:ascii="Times New Roman" w:hAnsi="Times New Roman" w:cs="Times New Roman"/>
                      <w:color w:val="000000"/>
                      <w:sz w:val="24"/>
                      <w:szCs w:val="24"/>
                    </w:rPr>
                  </w:pPr>
                  <w:r w:rsidRPr="00AD5F7D">
                    <w:rPr>
                      <w:rFonts w:ascii="Times New Roman" w:hAnsi="Times New Roman" w:cs="Times New Roman"/>
                      <w:color w:val="000000"/>
                      <w:sz w:val="24"/>
                      <w:szCs w:val="24"/>
                    </w:rPr>
                    <w:t xml:space="preserve">26 607,00  </w:t>
                  </w:r>
                </w:p>
              </w:tc>
              <w:tc>
                <w:tcPr>
                  <w:tcW w:w="1271" w:type="dxa"/>
                  <w:tcBorders>
                    <w:top w:val="nil"/>
                    <w:left w:val="nil"/>
                    <w:bottom w:val="single" w:sz="4" w:space="0" w:color="auto"/>
                    <w:right w:val="single" w:sz="4" w:space="0" w:color="auto"/>
                  </w:tcBorders>
                  <w:shd w:val="clear" w:color="000000" w:fill="FFFFFF"/>
                  <w:vAlign w:val="center"/>
                </w:tcPr>
                <w:p w:rsidR="00694B22" w:rsidRPr="00AD5F7D" w:rsidRDefault="00694B22">
                  <w:pPr>
                    <w:jc w:val="center"/>
                    <w:rPr>
                      <w:rFonts w:ascii="Times New Roman" w:hAnsi="Times New Roman" w:cs="Times New Roman"/>
                      <w:color w:val="000000"/>
                      <w:sz w:val="24"/>
                      <w:szCs w:val="24"/>
                    </w:rPr>
                  </w:pPr>
                  <w:r w:rsidRPr="00AD5F7D">
                    <w:rPr>
                      <w:rFonts w:ascii="Times New Roman" w:hAnsi="Times New Roman" w:cs="Times New Roman"/>
                      <w:color w:val="000000"/>
                      <w:sz w:val="24"/>
                      <w:szCs w:val="24"/>
                    </w:rPr>
                    <w:t xml:space="preserve">13,57  </w:t>
                  </w:r>
                </w:p>
              </w:tc>
              <w:tc>
                <w:tcPr>
                  <w:tcW w:w="1838" w:type="dxa"/>
                  <w:tcBorders>
                    <w:top w:val="nil"/>
                    <w:left w:val="nil"/>
                    <w:bottom w:val="single" w:sz="4" w:space="0" w:color="auto"/>
                    <w:right w:val="single" w:sz="4" w:space="0" w:color="auto"/>
                  </w:tcBorders>
                  <w:shd w:val="clear" w:color="000000" w:fill="FFFFFF"/>
                  <w:vAlign w:val="center"/>
                </w:tcPr>
                <w:p w:rsidR="00694B22" w:rsidRPr="00AD5F7D" w:rsidRDefault="00694B22">
                  <w:pPr>
                    <w:jc w:val="center"/>
                    <w:rPr>
                      <w:rFonts w:ascii="Times New Roman" w:hAnsi="Times New Roman" w:cs="Times New Roman"/>
                      <w:color w:val="000000"/>
                      <w:sz w:val="24"/>
                      <w:szCs w:val="24"/>
                    </w:rPr>
                  </w:pPr>
                  <w:r w:rsidRPr="00AD5F7D">
                    <w:rPr>
                      <w:rFonts w:ascii="Times New Roman" w:hAnsi="Times New Roman" w:cs="Times New Roman"/>
                      <w:color w:val="000000"/>
                      <w:sz w:val="24"/>
                      <w:szCs w:val="24"/>
                    </w:rPr>
                    <w:t xml:space="preserve">28 497,00  </w:t>
                  </w:r>
                </w:p>
              </w:tc>
              <w:tc>
                <w:tcPr>
                  <w:tcW w:w="820" w:type="dxa"/>
                  <w:tcBorders>
                    <w:top w:val="nil"/>
                    <w:left w:val="nil"/>
                    <w:bottom w:val="single" w:sz="4" w:space="0" w:color="auto"/>
                    <w:right w:val="single" w:sz="4" w:space="0" w:color="auto"/>
                  </w:tcBorders>
                  <w:shd w:val="clear" w:color="000000" w:fill="FFFFFF"/>
                  <w:noWrap/>
                  <w:vAlign w:val="center"/>
                </w:tcPr>
                <w:p w:rsidR="00694B22" w:rsidRPr="00AD5F7D" w:rsidRDefault="00694B22">
                  <w:pPr>
                    <w:jc w:val="center"/>
                    <w:rPr>
                      <w:rFonts w:ascii="Times New Roman" w:hAnsi="Times New Roman" w:cs="Times New Roman"/>
                      <w:color w:val="000000"/>
                      <w:sz w:val="24"/>
                      <w:szCs w:val="24"/>
                    </w:rPr>
                  </w:pPr>
                  <w:r w:rsidRPr="00AD5F7D">
                    <w:rPr>
                      <w:rFonts w:ascii="Times New Roman" w:hAnsi="Times New Roman" w:cs="Times New Roman"/>
                      <w:color w:val="000000"/>
                      <w:sz w:val="24"/>
                      <w:szCs w:val="24"/>
                    </w:rPr>
                    <w:t>5,81</w:t>
                  </w:r>
                </w:p>
              </w:tc>
            </w:tr>
            <w:tr w:rsidR="00694B22" w:rsidRPr="00AD5F7D" w:rsidTr="00694B22">
              <w:trPr>
                <w:trHeight w:val="315"/>
              </w:trPr>
              <w:tc>
                <w:tcPr>
                  <w:tcW w:w="12111"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694B22" w:rsidRPr="00AD5F7D" w:rsidRDefault="00694B22" w:rsidP="00694B22">
                  <w:pPr>
                    <w:jc w:val="right"/>
                    <w:rPr>
                      <w:rFonts w:ascii="Times New Roman" w:hAnsi="Times New Roman" w:cs="Times New Roman"/>
                      <w:b/>
                      <w:color w:val="000000"/>
                      <w:sz w:val="24"/>
                      <w:szCs w:val="24"/>
                    </w:rPr>
                  </w:pPr>
                  <w:r w:rsidRPr="00AD5F7D">
                    <w:rPr>
                      <w:rFonts w:ascii="Times New Roman" w:hAnsi="Times New Roman" w:cs="Times New Roman"/>
                      <w:b/>
                      <w:color w:val="000000"/>
                      <w:sz w:val="24"/>
                      <w:szCs w:val="24"/>
                    </w:rPr>
                    <w:t>ИТОГО с НДС</w:t>
                  </w:r>
                </w:p>
              </w:tc>
              <w:tc>
                <w:tcPr>
                  <w:tcW w:w="1838" w:type="dxa"/>
                  <w:tcBorders>
                    <w:top w:val="nil"/>
                    <w:left w:val="nil"/>
                    <w:bottom w:val="single" w:sz="8" w:space="0" w:color="auto"/>
                    <w:right w:val="single" w:sz="8" w:space="0" w:color="auto"/>
                  </w:tcBorders>
                  <w:shd w:val="clear" w:color="000000" w:fill="FFFFFF"/>
                  <w:noWrap/>
                  <w:vAlign w:val="center"/>
                  <w:hideMark/>
                </w:tcPr>
                <w:p w:rsidR="00694B22" w:rsidRPr="00AD5F7D" w:rsidRDefault="00694B22" w:rsidP="00694B22">
                  <w:pPr>
                    <w:jc w:val="center"/>
                    <w:rPr>
                      <w:rFonts w:ascii="Times New Roman" w:hAnsi="Times New Roman" w:cs="Times New Roman"/>
                      <w:b/>
                      <w:color w:val="000000"/>
                      <w:sz w:val="24"/>
                      <w:szCs w:val="24"/>
                    </w:rPr>
                  </w:pPr>
                  <w:r w:rsidRPr="00AD5F7D">
                    <w:rPr>
                      <w:rFonts w:ascii="Times New Roman" w:hAnsi="Times New Roman" w:cs="Times New Roman"/>
                      <w:b/>
                      <w:color w:val="000000"/>
                      <w:sz w:val="24"/>
                      <w:szCs w:val="24"/>
                    </w:rPr>
                    <w:t>28 497,00</w:t>
                  </w:r>
                </w:p>
              </w:tc>
              <w:tc>
                <w:tcPr>
                  <w:tcW w:w="820" w:type="dxa"/>
                  <w:tcBorders>
                    <w:top w:val="nil"/>
                    <w:left w:val="nil"/>
                    <w:bottom w:val="nil"/>
                    <w:right w:val="nil"/>
                  </w:tcBorders>
                  <w:shd w:val="clear" w:color="000000" w:fill="FFFFFF"/>
                  <w:noWrap/>
                  <w:vAlign w:val="center"/>
                  <w:hideMark/>
                </w:tcPr>
                <w:p w:rsidR="00694B22" w:rsidRPr="00AD5F7D" w:rsidRDefault="00694B22" w:rsidP="00285069">
                  <w:pPr>
                    <w:spacing w:after="0" w:line="240" w:lineRule="auto"/>
                    <w:jc w:val="center"/>
                    <w:rPr>
                      <w:rFonts w:ascii="Times New Roman" w:eastAsia="Times New Roman" w:hAnsi="Times New Roman" w:cs="Times New Roman"/>
                      <w:color w:val="000000"/>
                      <w:sz w:val="24"/>
                      <w:szCs w:val="24"/>
                      <w:lang w:eastAsia="ru-RU"/>
                    </w:rPr>
                  </w:pPr>
                  <w:r w:rsidRPr="00AD5F7D">
                    <w:rPr>
                      <w:rFonts w:ascii="Times New Roman" w:eastAsia="Times New Roman" w:hAnsi="Times New Roman" w:cs="Times New Roman"/>
                      <w:color w:val="000000"/>
                      <w:sz w:val="24"/>
                      <w:szCs w:val="24"/>
                      <w:lang w:eastAsia="ru-RU"/>
                    </w:rPr>
                    <w:t> </w:t>
                  </w:r>
                </w:p>
              </w:tc>
            </w:tr>
            <w:tr w:rsidR="00694B22" w:rsidRPr="00AD5F7D" w:rsidTr="00694B22">
              <w:trPr>
                <w:trHeight w:val="350"/>
              </w:trPr>
              <w:tc>
                <w:tcPr>
                  <w:tcW w:w="12111"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694B22" w:rsidRPr="00AD5F7D" w:rsidRDefault="00694B22" w:rsidP="00694B22">
                  <w:pPr>
                    <w:jc w:val="right"/>
                    <w:rPr>
                      <w:rFonts w:ascii="Times New Roman" w:hAnsi="Times New Roman" w:cs="Times New Roman"/>
                      <w:b/>
                      <w:color w:val="000000"/>
                      <w:sz w:val="24"/>
                      <w:szCs w:val="24"/>
                    </w:rPr>
                  </w:pPr>
                  <w:r w:rsidRPr="00AD5F7D">
                    <w:rPr>
                      <w:rFonts w:ascii="Times New Roman" w:hAnsi="Times New Roman" w:cs="Times New Roman"/>
                      <w:b/>
                      <w:color w:val="000000"/>
                      <w:sz w:val="24"/>
                      <w:szCs w:val="24"/>
                    </w:rPr>
                    <w:t>Сумма НДС</w:t>
                  </w:r>
                </w:p>
              </w:tc>
              <w:tc>
                <w:tcPr>
                  <w:tcW w:w="1838" w:type="dxa"/>
                  <w:tcBorders>
                    <w:top w:val="nil"/>
                    <w:left w:val="nil"/>
                    <w:bottom w:val="single" w:sz="8" w:space="0" w:color="auto"/>
                    <w:right w:val="single" w:sz="8" w:space="0" w:color="auto"/>
                  </w:tcBorders>
                  <w:shd w:val="clear" w:color="000000" w:fill="FFFFFF"/>
                  <w:noWrap/>
                  <w:vAlign w:val="center"/>
                  <w:hideMark/>
                </w:tcPr>
                <w:p w:rsidR="00694B22" w:rsidRPr="00AD5F7D" w:rsidRDefault="00694B22" w:rsidP="00694B22">
                  <w:pPr>
                    <w:jc w:val="center"/>
                    <w:rPr>
                      <w:rFonts w:ascii="Times New Roman" w:hAnsi="Times New Roman" w:cs="Times New Roman"/>
                      <w:b/>
                      <w:color w:val="000000"/>
                      <w:sz w:val="24"/>
                      <w:szCs w:val="24"/>
                    </w:rPr>
                  </w:pPr>
                  <w:r w:rsidRPr="00AD5F7D">
                    <w:rPr>
                      <w:rFonts w:ascii="Times New Roman" w:hAnsi="Times New Roman" w:cs="Times New Roman"/>
                      <w:b/>
                      <w:color w:val="000000"/>
                      <w:sz w:val="24"/>
                      <w:szCs w:val="24"/>
                    </w:rPr>
                    <w:t>4 749,50</w:t>
                  </w:r>
                </w:p>
              </w:tc>
              <w:tc>
                <w:tcPr>
                  <w:tcW w:w="820" w:type="dxa"/>
                  <w:tcBorders>
                    <w:top w:val="nil"/>
                    <w:left w:val="nil"/>
                    <w:bottom w:val="nil"/>
                    <w:right w:val="nil"/>
                  </w:tcBorders>
                  <w:shd w:val="clear" w:color="000000" w:fill="FFFFFF"/>
                  <w:noWrap/>
                  <w:vAlign w:val="center"/>
                  <w:hideMark/>
                </w:tcPr>
                <w:p w:rsidR="00694B22" w:rsidRPr="00AD5F7D" w:rsidRDefault="00694B22" w:rsidP="00285069">
                  <w:pPr>
                    <w:spacing w:after="0" w:line="240" w:lineRule="auto"/>
                    <w:jc w:val="center"/>
                    <w:rPr>
                      <w:rFonts w:ascii="Times New Roman" w:eastAsia="Times New Roman" w:hAnsi="Times New Roman" w:cs="Times New Roman"/>
                      <w:color w:val="000000"/>
                      <w:sz w:val="24"/>
                      <w:szCs w:val="24"/>
                      <w:lang w:eastAsia="ru-RU"/>
                    </w:rPr>
                  </w:pPr>
                  <w:r w:rsidRPr="00AD5F7D">
                    <w:rPr>
                      <w:rFonts w:ascii="Times New Roman" w:eastAsia="Times New Roman" w:hAnsi="Times New Roman" w:cs="Times New Roman"/>
                      <w:color w:val="000000"/>
                      <w:sz w:val="24"/>
                      <w:szCs w:val="24"/>
                      <w:lang w:eastAsia="ru-RU"/>
                    </w:rPr>
                    <w:t> </w:t>
                  </w:r>
                </w:p>
              </w:tc>
            </w:tr>
          </w:tbl>
          <w:p w:rsidR="003F55D0" w:rsidRPr="00AD5F7D" w:rsidRDefault="003F55D0" w:rsidP="008C6D71">
            <w:pPr>
              <w:contextualSpacing/>
              <w:jc w:val="both"/>
              <w:rPr>
                <w:rFonts w:ascii="Times New Roman" w:eastAsia="Times New Roman" w:hAnsi="Times New Roman" w:cs="Times New Roman"/>
                <w:bCs/>
                <w:sz w:val="24"/>
                <w:szCs w:val="24"/>
                <w:lang w:eastAsia="ar-SA"/>
              </w:rPr>
            </w:pPr>
          </w:p>
        </w:tc>
      </w:tr>
      <w:tr w:rsidR="008C6D71" w:rsidRPr="00AD5F7D" w:rsidTr="00D12603">
        <w:trPr>
          <w:trHeight w:val="720"/>
        </w:trPr>
        <w:tc>
          <w:tcPr>
            <w:tcW w:w="14992" w:type="dxa"/>
            <w:gridSpan w:val="2"/>
            <w:tcBorders>
              <w:top w:val="nil"/>
              <w:left w:val="nil"/>
              <w:bottom w:val="nil"/>
              <w:right w:val="nil"/>
            </w:tcBorders>
            <w:hideMark/>
          </w:tcPr>
          <w:p w:rsidR="009C76A1" w:rsidRPr="00AD5F7D" w:rsidRDefault="009C76A1" w:rsidP="000F6FF4">
            <w:pPr>
              <w:contextualSpacing/>
              <w:jc w:val="both"/>
              <w:rPr>
                <w:rFonts w:ascii="Times New Roman" w:eastAsia="Times New Roman" w:hAnsi="Times New Roman" w:cs="Times New Roman"/>
                <w:bCs/>
                <w:sz w:val="24"/>
                <w:szCs w:val="24"/>
                <w:lang w:eastAsia="ar-SA"/>
              </w:rPr>
            </w:pPr>
          </w:p>
          <w:p w:rsidR="008C6D71" w:rsidRPr="00AD5F7D" w:rsidRDefault="00FA4640" w:rsidP="0028439C">
            <w:pPr>
              <w:contextualSpacing/>
              <w:jc w:val="both"/>
              <w:rPr>
                <w:rFonts w:ascii="Times New Roman" w:eastAsia="Times New Roman" w:hAnsi="Times New Roman" w:cs="Times New Roman"/>
                <w:bCs/>
                <w:sz w:val="24"/>
                <w:szCs w:val="24"/>
                <w:lang w:eastAsia="ar-SA"/>
              </w:rPr>
            </w:pPr>
            <w:r w:rsidRPr="00AD5F7D">
              <w:rPr>
                <w:rFonts w:ascii="Times New Roman" w:eastAsia="Times New Roman" w:hAnsi="Times New Roman" w:cs="Times New Roman"/>
                <w:bCs/>
                <w:sz w:val="24"/>
                <w:szCs w:val="24"/>
                <w:lang w:eastAsia="ar-SA"/>
              </w:rPr>
              <w:t xml:space="preserve">Начальная (максимальная) цена Контракта составляет </w:t>
            </w:r>
            <w:r w:rsidR="00694B22" w:rsidRPr="00AD5F7D">
              <w:rPr>
                <w:rFonts w:ascii="Times New Roman" w:eastAsia="Times New Roman" w:hAnsi="Times New Roman" w:cs="Times New Roman"/>
                <w:b/>
                <w:bCs/>
                <w:sz w:val="24"/>
                <w:szCs w:val="24"/>
                <w:lang w:eastAsia="ar-SA"/>
              </w:rPr>
              <w:t>28 497 (</w:t>
            </w:r>
            <w:r w:rsidR="0028439C">
              <w:rPr>
                <w:rFonts w:ascii="Times New Roman" w:eastAsia="Times New Roman" w:hAnsi="Times New Roman" w:cs="Times New Roman"/>
                <w:b/>
                <w:bCs/>
                <w:sz w:val="24"/>
                <w:szCs w:val="24"/>
                <w:lang w:eastAsia="ar-SA"/>
              </w:rPr>
              <w:t>Д</w:t>
            </w:r>
            <w:r w:rsidR="00694B22" w:rsidRPr="00AD5F7D">
              <w:rPr>
                <w:rFonts w:ascii="Times New Roman" w:eastAsia="Times New Roman" w:hAnsi="Times New Roman" w:cs="Times New Roman"/>
                <w:b/>
                <w:bCs/>
                <w:sz w:val="24"/>
                <w:szCs w:val="24"/>
                <w:lang w:eastAsia="ar-SA"/>
              </w:rPr>
              <w:t>вадцать восемь тысяч четыреста девяносто семь) рублей 00 копеек, с учетом НДС 20% - 4 749,50 рублей.</w:t>
            </w:r>
          </w:p>
        </w:tc>
      </w:tr>
      <w:tr w:rsidR="008C6D71" w:rsidRPr="00AD5F7D" w:rsidTr="00D12603">
        <w:trPr>
          <w:trHeight w:val="1215"/>
        </w:trPr>
        <w:tc>
          <w:tcPr>
            <w:tcW w:w="14992" w:type="dxa"/>
            <w:gridSpan w:val="2"/>
            <w:tcBorders>
              <w:top w:val="nil"/>
              <w:left w:val="nil"/>
              <w:bottom w:val="nil"/>
              <w:right w:val="nil"/>
            </w:tcBorders>
            <w:hideMark/>
          </w:tcPr>
          <w:p w:rsidR="008C6D71" w:rsidRPr="00AD5F7D" w:rsidRDefault="008C6D71" w:rsidP="009C76A1">
            <w:pPr>
              <w:contextualSpacing/>
              <w:jc w:val="both"/>
              <w:rPr>
                <w:rFonts w:ascii="Times New Roman" w:eastAsia="Times New Roman" w:hAnsi="Times New Roman" w:cs="Times New Roman"/>
                <w:bCs/>
                <w:sz w:val="24"/>
                <w:szCs w:val="24"/>
                <w:lang w:eastAsia="ar-SA"/>
              </w:rPr>
            </w:pPr>
            <w:r w:rsidRPr="00AD5F7D">
              <w:rPr>
                <w:rFonts w:ascii="Times New Roman" w:eastAsia="Times New Roman" w:hAnsi="Times New Roman" w:cs="Times New Roman"/>
                <w:b/>
                <w:bCs/>
                <w:sz w:val="24"/>
                <w:szCs w:val="24"/>
                <w:lang w:eastAsia="ar-SA"/>
              </w:rPr>
              <w:t>Начальная (максимальная) цена контракта</w:t>
            </w:r>
            <w:r w:rsidRPr="00AD5F7D">
              <w:rPr>
                <w:rFonts w:ascii="Times New Roman" w:eastAsia="Times New Roman" w:hAnsi="Times New Roman" w:cs="Times New Roman"/>
                <w:bCs/>
                <w:sz w:val="24"/>
                <w:szCs w:val="24"/>
                <w:lang w:eastAsia="ar-SA"/>
              </w:rPr>
              <w:t xml:space="preserve"> включает в себя </w:t>
            </w:r>
            <w:r w:rsidR="00EC41DE" w:rsidRPr="00AD5F7D">
              <w:rPr>
                <w:rFonts w:ascii="Times New Roman" w:eastAsia="Times New Roman" w:hAnsi="Times New Roman" w:cs="Times New Roman"/>
                <w:bCs/>
                <w:sz w:val="24"/>
                <w:szCs w:val="24"/>
                <w:lang w:eastAsia="ar-SA"/>
              </w:rPr>
              <w:t>стоимость Товара, расходы, св</w:t>
            </w:r>
            <w:r w:rsidR="009C76A1" w:rsidRPr="00AD5F7D">
              <w:rPr>
                <w:rFonts w:ascii="Times New Roman" w:eastAsia="Times New Roman" w:hAnsi="Times New Roman" w:cs="Times New Roman"/>
                <w:bCs/>
                <w:sz w:val="24"/>
                <w:szCs w:val="24"/>
                <w:lang w:eastAsia="ar-SA"/>
              </w:rPr>
              <w:t>язанные с доставкой, разгрузкой-</w:t>
            </w:r>
            <w:r w:rsidR="00EC41DE" w:rsidRPr="00AD5F7D">
              <w:rPr>
                <w:rFonts w:ascii="Times New Roman" w:eastAsia="Times New Roman" w:hAnsi="Times New Roman" w:cs="Times New Roman"/>
                <w:bCs/>
                <w:sz w:val="24"/>
                <w:szCs w:val="24"/>
                <w:lang w:eastAsia="ar-SA"/>
              </w:rPr>
              <w:t>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DF316D" w:rsidRPr="00AD5F7D" w:rsidRDefault="00DF316D" w:rsidP="009C76A1">
            <w:pPr>
              <w:contextualSpacing/>
              <w:jc w:val="both"/>
              <w:rPr>
                <w:rFonts w:ascii="Times New Roman" w:eastAsia="Times New Roman" w:hAnsi="Times New Roman" w:cs="Times New Roman"/>
                <w:bCs/>
                <w:sz w:val="24"/>
                <w:szCs w:val="24"/>
                <w:lang w:eastAsia="ar-SA"/>
              </w:rPr>
            </w:pPr>
          </w:p>
          <w:p w:rsidR="00DF316D" w:rsidRPr="00AD5F7D" w:rsidRDefault="00DF316D" w:rsidP="00DF316D">
            <w:pPr>
              <w:jc w:val="both"/>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rsidR="00DF316D" w:rsidRPr="00AD5F7D" w:rsidRDefault="00DF316D" w:rsidP="00DF316D">
            <w:pPr>
              <w:jc w:val="both"/>
              <w:rPr>
                <w:rFonts w:ascii="Times New Roman" w:eastAsia="Times New Roman" w:hAnsi="Times New Roman" w:cs="Times New Roman"/>
                <w:sz w:val="24"/>
                <w:szCs w:val="24"/>
                <w:lang w:eastAsia="ru-RU"/>
              </w:rPr>
            </w:pPr>
            <w:r w:rsidRPr="00AD5F7D">
              <w:rPr>
                <w:rFonts w:ascii="Times New Roman" w:eastAsia="Times New Roman" w:hAnsi="Times New Roman" w:cs="Times New Roman"/>
                <w:noProof/>
                <w:position w:val="-28"/>
                <w:sz w:val="24"/>
                <w:szCs w:val="24"/>
                <w:lang w:eastAsia="ru-RU"/>
              </w:rPr>
              <w:lastRenderedPageBreak/>
              <w:drawing>
                <wp:inline distT="0" distB="0" distL="0" distR="0" wp14:anchorId="080F4ED6" wp14:editId="4E501599">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D5F7D">
              <w:rPr>
                <w:rFonts w:ascii="Times New Roman" w:eastAsia="Times New Roman" w:hAnsi="Times New Roman" w:cs="Times New Roman"/>
                <w:sz w:val="24"/>
                <w:szCs w:val="24"/>
                <w:lang w:eastAsia="ru-RU"/>
              </w:rPr>
              <w:t>, где</w:t>
            </w:r>
          </w:p>
          <w:p w:rsidR="00DF316D" w:rsidRPr="00AD5F7D" w:rsidRDefault="00DF316D" w:rsidP="00DF316D">
            <w:pPr>
              <w:jc w:val="both"/>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V - коэффициент вариации;</w:t>
            </w:r>
          </w:p>
          <w:p w:rsidR="00DF316D" w:rsidRPr="00AD5F7D" w:rsidRDefault="00DF316D" w:rsidP="00DF316D">
            <w:pPr>
              <w:jc w:val="both"/>
              <w:rPr>
                <w:rFonts w:ascii="Times New Roman" w:eastAsia="Times New Roman" w:hAnsi="Times New Roman" w:cs="Times New Roman"/>
                <w:sz w:val="24"/>
                <w:szCs w:val="24"/>
                <w:lang w:eastAsia="ru-RU"/>
              </w:rPr>
            </w:pPr>
            <w:r w:rsidRPr="00AD5F7D">
              <w:rPr>
                <w:rFonts w:ascii="Times New Roman" w:eastAsia="Times New Roman" w:hAnsi="Times New Roman" w:cs="Times New Roman"/>
                <w:noProof/>
                <w:position w:val="-26"/>
                <w:sz w:val="24"/>
                <w:szCs w:val="24"/>
                <w:lang w:eastAsia="ru-RU"/>
              </w:rPr>
              <w:drawing>
                <wp:inline distT="0" distB="0" distL="0" distR="0" wp14:anchorId="71596EB6" wp14:editId="0EF93E0C">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D5F7D">
              <w:rPr>
                <w:rFonts w:ascii="Times New Roman" w:eastAsia="Times New Roman" w:hAnsi="Times New Roman" w:cs="Times New Roman"/>
                <w:sz w:val="24"/>
                <w:szCs w:val="24"/>
                <w:lang w:eastAsia="ru-RU"/>
              </w:rPr>
              <w:t xml:space="preserve"> - среднее квадратичное отклонение;</w:t>
            </w:r>
          </w:p>
          <w:p w:rsidR="00DF316D" w:rsidRPr="00AD5F7D" w:rsidRDefault="00DF316D" w:rsidP="00DF316D">
            <w:pPr>
              <w:jc w:val="both"/>
              <w:rPr>
                <w:rFonts w:ascii="Times New Roman" w:eastAsia="Times New Roman" w:hAnsi="Times New Roman" w:cs="Times New Roman"/>
                <w:sz w:val="24"/>
                <w:szCs w:val="24"/>
                <w:lang w:eastAsia="ru-RU"/>
              </w:rPr>
            </w:pPr>
            <w:r w:rsidRPr="00AD5F7D">
              <w:rPr>
                <w:rFonts w:ascii="Times New Roman" w:eastAsia="Times New Roman" w:hAnsi="Times New Roman" w:cs="Times New Roman"/>
                <w:noProof/>
                <w:sz w:val="24"/>
                <w:szCs w:val="24"/>
                <w:lang w:eastAsia="ru-RU"/>
              </w:rPr>
              <w:drawing>
                <wp:inline distT="0" distB="0" distL="0" distR="0" wp14:anchorId="0ACE04A4" wp14:editId="1C94B67C">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D5F7D">
              <w:rPr>
                <w:rFonts w:ascii="Times New Roman" w:eastAsia="Times New Roman" w:hAnsi="Times New Roman" w:cs="Times New Roman"/>
                <w:sz w:val="24"/>
                <w:szCs w:val="24"/>
                <w:lang w:eastAsia="ru-RU"/>
              </w:rPr>
              <w:t xml:space="preserve"> - цена товара, указанная в источнике с номером i;</w:t>
            </w:r>
          </w:p>
          <w:p w:rsidR="00DF316D" w:rsidRPr="00AD5F7D" w:rsidRDefault="00DF316D" w:rsidP="00DF316D">
            <w:pPr>
              <w:jc w:val="both"/>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&lt;ц&gt; - средняя арифметическая величина цены товара;</w:t>
            </w:r>
          </w:p>
          <w:p w:rsidR="00DF316D" w:rsidRPr="00AD5F7D" w:rsidRDefault="00DF316D" w:rsidP="00DF316D">
            <w:pPr>
              <w:jc w:val="both"/>
              <w:rPr>
                <w:rFonts w:ascii="Times New Roman" w:eastAsia="Times New Roman" w:hAnsi="Times New Roman" w:cs="Times New Roman"/>
                <w:sz w:val="24"/>
                <w:szCs w:val="24"/>
                <w:lang w:eastAsia="ru-RU"/>
              </w:rPr>
            </w:pPr>
            <w:r w:rsidRPr="00AD5F7D">
              <w:rPr>
                <w:rFonts w:ascii="Times New Roman" w:eastAsia="Times New Roman" w:hAnsi="Times New Roman" w:cs="Times New Roman"/>
                <w:sz w:val="24"/>
                <w:szCs w:val="24"/>
                <w:lang w:eastAsia="ru-RU"/>
              </w:rPr>
              <w:t>n - количество значений, используемых в расчете.</w:t>
            </w:r>
          </w:p>
          <w:p w:rsidR="00DF316D" w:rsidRPr="00AD5F7D" w:rsidRDefault="00DF316D" w:rsidP="00DF316D">
            <w:pPr>
              <w:jc w:val="both"/>
              <w:rPr>
                <w:rFonts w:ascii="Times New Roman" w:eastAsia="Times New Roman" w:hAnsi="Times New Roman" w:cs="Times New Roman"/>
                <w:b/>
                <w:sz w:val="24"/>
                <w:szCs w:val="24"/>
                <w:lang w:eastAsia="ru-RU"/>
              </w:rPr>
            </w:pPr>
          </w:p>
          <w:p w:rsidR="00DF316D" w:rsidRPr="00AD5F7D" w:rsidRDefault="00DF316D" w:rsidP="00DF316D">
            <w:pPr>
              <w:jc w:val="both"/>
              <w:rPr>
                <w:rFonts w:ascii="Times New Roman" w:eastAsia="Times New Roman" w:hAnsi="Times New Roman" w:cs="Times New Roman"/>
                <w:sz w:val="24"/>
                <w:szCs w:val="24"/>
                <w:lang w:eastAsia="ru-RU"/>
              </w:rPr>
            </w:pPr>
            <w:r w:rsidRPr="00AD5F7D">
              <w:rPr>
                <w:rFonts w:ascii="Times New Roman" w:eastAsia="Times New Roman" w:hAnsi="Times New Roman" w:cs="Times New Roman"/>
                <w:b/>
                <w:sz w:val="24"/>
                <w:szCs w:val="24"/>
                <w:lang w:eastAsia="ru-RU"/>
              </w:rPr>
              <w:t xml:space="preserve">Коэффициент вариации цен, </w:t>
            </w:r>
            <w:r w:rsidR="003F715D" w:rsidRPr="00AD5F7D">
              <w:rPr>
                <w:rFonts w:ascii="Times New Roman" w:eastAsia="Times New Roman" w:hAnsi="Times New Roman" w:cs="Times New Roman"/>
                <w:b/>
                <w:sz w:val="24"/>
                <w:szCs w:val="24"/>
                <w:lang w:eastAsia="ru-RU"/>
              </w:rPr>
              <w:t xml:space="preserve">по </w:t>
            </w:r>
            <w:r w:rsidRPr="00AD5F7D">
              <w:rPr>
                <w:rFonts w:ascii="Times New Roman" w:eastAsia="Times New Roman" w:hAnsi="Times New Roman" w:cs="Times New Roman"/>
                <w:b/>
                <w:sz w:val="24"/>
                <w:szCs w:val="24"/>
                <w:lang w:eastAsia="ru-RU"/>
              </w:rPr>
              <w:t xml:space="preserve">позиции </w:t>
            </w:r>
            <w:r w:rsidR="00694B22" w:rsidRPr="00AD5F7D">
              <w:rPr>
                <w:rFonts w:ascii="Times New Roman" w:eastAsia="Times New Roman" w:hAnsi="Times New Roman" w:cs="Times New Roman"/>
                <w:b/>
                <w:sz w:val="24"/>
                <w:szCs w:val="24"/>
                <w:lang w:eastAsia="ru-RU"/>
              </w:rPr>
              <w:t>Т</w:t>
            </w:r>
            <w:r w:rsidRPr="00AD5F7D">
              <w:rPr>
                <w:rFonts w:ascii="Times New Roman" w:eastAsia="Times New Roman" w:hAnsi="Times New Roman" w:cs="Times New Roman"/>
                <w:b/>
                <w:sz w:val="24"/>
                <w:szCs w:val="24"/>
                <w:lang w:eastAsia="ru-RU"/>
              </w:rPr>
              <w:t xml:space="preserve">овара </w:t>
            </w:r>
            <w:r w:rsidR="00694B22" w:rsidRPr="00AD5F7D">
              <w:rPr>
                <w:rFonts w:ascii="Times New Roman" w:eastAsia="Times New Roman" w:hAnsi="Times New Roman" w:cs="Times New Roman"/>
                <w:b/>
                <w:sz w:val="24"/>
                <w:szCs w:val="24"/>
                <w:lang w:eastAsia="ru-RU"/>
              </w:rPr>
              <w:t xml:space="preserve">составляет 5,81%, </w:t>
            </w:r>
            <w:r w:rsidR="00694B22" w:rsidRPr="00AD5F7D">
              <w:rPr>
                <w:rFonts w:ascii="Times New Roman" w:eastAsia="Times New Roman" w:hAnsi="Times New Roman" w:cs="Times New Roman"/>
                <w:sz w:val="24"/>
                <w:szCs w:val="24"/>
                <w:lang w:eastAsia="ru-RU"/>
              </w:rPr>
              <w:t>что</w:t>
            </w:r>
            <w:r w:rsidR="00694B22" w:rsidRPr="00AD5F7D">
              <w:rPr>
                <w:rFonts w:ascii="Times New Roman" w:eastAsia="Times New Roman" w:hAnsi="Times New Roman" w:cs="Times New Roman"/>
                <w:b/>
                <w:sz w:val="24"/>
                <w:szCs w:val="24"/>
                <w:lang w:eastAsia="ru-RU"/>
              </w:rPr>
              <w:t xml:space="preserve"> </w:t>
            </w:r>
            <w:r w:rsidRPr="00AD5F7D">
              <w:rPr>
                <w:rFonts w:ascii="Times New Roman" w:eastAsia="Times New Roman" w:hAnsi="Times New Roman" w:cs="Times New Roman"/>
                <w:sz w:val="24"/>
                <w:szCs w:val="24"/>
                <w:lang w:eastAsia="ru-RU"/>
              </w:rPr>
              <w:t>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p w:rsidR="00DF316D" w:rsidRPr="00AD5F7D" w:rsidRDefault="00DF316D" w:rsidP="009C76A1">
            <w:pPr>
              <w:contextualSpacing/>
              <w:jc w:val="both"/>
              <w:rPr>
                <w:rFonts w:ascii="Times New Roman" w:eastAsia="Times New Roman" w:hAnsi="Times New Roman" w:cs="Times New Roman"/>
                <w:bCs/>
                <w:sz w:val="24"/>
                <w:szCs w:val="24"/>
                <w:lang w:eastAsia="ar-SA"/>
              </w:rPr>
            </w:pPr>
          </w:p>
        </w:tc>
      </w:tr>
    </w:tbl>
    <w:p w:rsidR="00C379C6" w:rsidRPr="00AD5F7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AD5F7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54" w:rsidRDefault="00746954" w:rsidP="00381D78">
      <w:pPr>
        <w:spacing w:after="0" w:line="240" w:lineRule="auto"/>
      </w:pPr>
      <w:r>
        <w:separator/>
      </w:r>
    </w:p>
  </w:endnote>
  <w:endnote w:type="continuationSeparator" w:id="0">
    <w:p w:rsidR="00746954" w:rsidRDefault="00746954"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rsidR="00511F77" w:rsidRDefault="00511F77">
        <w:pPr>
          <w:pStyle w:val="af2"/>
          <w:jc w:val="right"/>
        </w:pPr>
        <w:r>
          <w:fldChar w:fldCharType="begin"/>
        </w:r>
        <w:r>
          <w:instrText>PAGE   \* MERGEFORMAT</w:instrText>
        </w:r>
        <w:r>
          <w:fldChar w:fldCharType="separate"/>
        </w:r>
        <w:r w:rsidR="00927F70">
          <w:rPr>
            <w:noProof/>
          </w:rPr>
          <w:t>21</w:t>
        </w:r>
        <w:r>
          <w:rPr>
            <w:noProof/>
          </w:rPr>
          <w:fldChar w:fldCharType="end"/>
        </w:r>
      </w:p>
    </w:sdtContent>
  </w:sdt>
  <w:p w:rsidR="00511F77" w:rsidRDefault="00511F7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F77" w:rsidRPr="009C5324" w:rsidRDefault="00511F77" w:rsidP="00DE00A1">
    <w:pPr>
      <w:pStyle w:val="af2"/>
      <w:jc w:val="right"/>
    </w:pPr>
    <w:r>
      <w:fldChar w:fldCharType="begin"/>
    </w:r>
    <w:r>
      <w:instrText>PAGE   \* MERGEFORMAT</w:instrText>
    </w:r>
    <w:r>
      <w:fldChar w:fldCharType="separate"/>
    </w:r>
    <w:r w:rsidR="00927F70">
      <w:rPr>
        <w:noProof/>
      </w:rPr>
      <w:t>35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F77" w:rsidRDefault="00511F77">
    <w:pPr>
      <w:pStyle w:val="af2"/>
      <w:jc w:val="right"/>
    </w:pPr>
  </w:p>
  <w:p w:rsidR="00511F77" w:rsidRDefault="00511F7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54" w:rsidRDefault="00746954" w:rsidP="00381D78">
      <w:pPr>
        <w:spacing w:after="0" w:line="240" w:lineRule="auto"/>
      </w:pPr>
      <w:r>
        <w:separator/>
      </w:r>
    </w:p>
  </w:footnote>
  <w:footnote w:type="continuationSeparator" w:id="0">
    <w:p w:rsidR="00746954" w:rsidRDefault="00746954"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696688F"/>
    <w:multiLevelType w:val="multilevel"/>
    <w:tmpl w:val="0044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19"/>
  </w:num>
  <w:num w:numId="12">
    <w:abstractNumId w:val="18"/>
  </w:num>
  <w:num w:numId="13">
    <w:abstractNumId w:val="44"/>
  </w:num>
  <w:num w:numId="14">
    <w:abstractNumId w:val="45"/>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6"/>
  </w:num>
  <w:num w:numId="23">
    <w:abstractNumId w:val="24"/>
  </w:num>
  <w:num w:numId="24">
    <w:abstractNumId w:val="40"/>
  </w:num>
  <w:num w:numId="25">
    <w:abstractNumId w:val="49"/>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0"/>
  </w:num>
  <w:num w:numId="33">
    <w:abstractNumId w:val="42"/>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7"/>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 w:numId="55">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7C34"/>
    <w:rsid w:val="00010B90"/>
    <w:rsid w:val="00012B6D"/>
    <w:rsid w:val="00017328"/>
    <w:rsid w:val="0002188D"/>
    <w:rsid w:val="000246EC"/>
    <w:rsid w:val="000254BA"/>
    <w:rsid w:val="0002575B"/>
    <w:rsid w:val="00025997"/>
    <w:rsid w:val="00040217"/>
    <w:rsid w:val="0004096D"/>
    <w:rsid w:val="00040A42"/>
    <w:rsid w:val="00045CE9"/>
    <w:rsid w:val="0005498E"/>
    <w:rsid w:val="00054A93"/>
    <w:rsid w:val="00055649"/>
    <w:rsid w:val="000568F9"/>
    <w:rsid w:val="00060370"/>
    <w:rsid w:val="00061083"/>
    <w:rsid w:val="00062C77"/>
    <w:rsid w:val="000631F5"/>
    <w:rsid w:val="00063D6B"/>
    <w:rsid w:val="00066065"/>
    <w:rsid w:val="00066B94"/>
    <w:rsid w:val="000727ED"/>
    <w:rsid w:val="0007651E"/>
    <w:rsid w:val="00076F81"/>
    <w:rsid w:val="00081740"/>
    <w:rsid w:val="00083188"/>
    <w:rsid w:val="0008393A"/>
    <w:rsid w:val="00086D46"/>
    <w:rsid w:val="000911EC"/>
    <w:rsid w:val="000918E0"/>
    <w:rsid w:val="00094D9E"/>
    <w:rsid w:val="00097B45"/>
    <w:rsid w:val="00097FD4"/>
    <w:rsid w:val="000A0E04"/>
    <w:rsid w:val="000A0F6E"/>
    <w:rsid w:val="000A14C3"/>
    <w:rsid w:val="000A1C1B"/>
    <w:rsid w:val="000A23CD"/>
    <w:rsid w:val="000A2A5A"/>
    <w:rsid w:val="000A31EB"/>
    <w:rsid w:val="000A360E"/>
    <w:rsid w:val="000A3FEC"/>
    <w:rsid w:val="000A6DE2"/>
    <w:rsid w:val="000B3B70"/>
    <w:rsid w:val="000B5FB9"/>
    <w:rsid w:val="000B7F93"/>
    <w:rsid w:val="000C10C5"/>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E63F3"/>
    <w:rsid w:val="000F200E"/>
    <w:rsid w:val="000F44C2"/>
    <w:rsid w:val="000F4E13"/>
    <w:rsid w:val="000F66F1"/>
    <w:rsid w:val="000F6FF4"/>
    <w:rsid w:val="00103043"/>
    <w:rsid w:val="001077F7"/>
    <w:rsid w:val="00112BE6"/>
    <w:rsid w:val="00114101"/>
    <w:rsid w:val="00120BB3"/>
    <w:rsid w:val="0012231B"/>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303"/>
    <w:rsid w:val="00160879"/>
    <w:rsid w:val="00164542"/>
    <w:rsid w:val="00165D0E"/>
    <w:rsid w:val="00166EDD"/>
    <w:rsid w:val="001719D9"/>
    <w:rsid w:val="0017344C"/>
    <w:rsid w:val="0017660F"/>
    <w:rsid w:val="00183873"/>
    <w:rsid w:val="00184594"/>
    <w:rsid w:val="00184D1E"/>
    <w:rsid w:val="001859BF"/>
    <w:rsid w:val="00185D6F"/>
    <w:rsid w:val="00186E44"/>
    <w:rsid w:val="0019040A"/>
    <w:rsid w:val="001A2E29"/>
    <w:rsid w:val="001A38A9"/>
    <w:rsid w:val="001B0BCD"/>
    <w:rsid w:val="001B2EFF"/>
    <w:rsid w:val="001B44C0"/>
    <w:rsid w:val="001B5BA2"/>
    <w:rsid w:val="001C0DD6"/>
    <w:rsid w:val="001C0F74"/>
    <w:rsid w:val="001C11DB"/>
    <w:rsid w:val="001C4D96"/>
    <w:rsid w:val="001D1B1D"/>
    <w:rsid w:val="001D3EFB"/>
    <w:rsid w:val="001E1488"/>
    <w:rsid w:val="001E2062"/>
    <w:rsid w:val="001F001B"/>
    <w:rsid w:val="001F1241"/>
    <w:rsid w:val="001F5A73"/>
    <w:rsid w:val="001F6F9B"/>
    <w:rsid w:val="0020074B"/>
    <w:rsid w:val="00201351"/>
    <w:rsid w:val="0020280D"/>
    <w:rsid w:val="002043F5"/>
    <w:rsid w:val="002173CB"/>
    <w:rsid w:val="002217F3"/>
    <w:rsid w:val="002223B3"/>
    <w:rsid w:val="002239C0"/>
    <w:rsid w:val="00224C43"/>
    <w:rsid w:val="00225303"/>
    <w:rsid w:val="002266BA"/>
    <w:rsid w:val="002268E9"/>
    <w:rsid w:val="00227E3B"/>
    <w:rsid w:val="002331E8"/>
    <w:rsid w:val="002335C7"/>
    <w:rsid w:val="00234043"/>
    <w:rsid w:val="00235A9F"/>
    <w:rsid w:val="0024016D"/>
    <w:rsid w:val="00240E48"/>
    <w:rsid w:val="00242C83"/>
    <w:rsid w:val="00242EEB"/>
    <w:rsid w:val="00244F3D"/>
    <w:rsid w:val="00245515"/>
    <w:rsid w:val="00245818"/>
    <w:rsid w:val="002507B0"/>
    <w:rsid w:val="00253B17"/>
    <w:rsid w:val="00257C03"/>
    <w:rsid w:val="00260DD0"/>
    <w:rsid w:val="00262DC9"/>
    <w:rsid w:val="00265891"/>
    <w:rsid w:val="00267144"/>
    <w:rsid w:val="00271600"/>
    <w:rsid w:val="0027185E"/>
    <w:rsid w:val="00272F92"/>
    <w:rsid w:val="00276F8D"/>
    <w:rsid w:val="002800AA"/>
    <w:rsid w:val="00281274"/>
    <w:rsid w:val="0028373F"/>
    <w:rsid w:val="0028439C"/>
    <w:rsid w:val="00285069"/>
    <w:rsid w:val="00292216"/>
    <w:rsid w:val="00293EBE"/>
    <w:rsid w:val="0029527E"/>
    <w:rsid w:val="00295B64"/>
    <w:rsid w:val="002969C8"/>
    <w:rsid w:val="00296EBA"/>
    <w:rsid w:val="002A0B31"/>
    <w:rsid w:val="002A38B1"/>
    <w:rsid w:val="002A4E97"/>
    <w:rsid w:val="002A4F0B"/>
    <w:rsid w:val="002A5B55"/>
    <w:rsid w:val="002A666C"/>
    <w:rsid w:val="002B08D3"/>
    <w:rsid w:val="002B140E"/>
    <w:rsid w:val="002B320D"/>
    <w:rsid w:val="002B3219"/>
    <w:rsid w:val="002B5069"/>
    <w:rsid w:val="002B722C"/>
    <w:rsid w:val="002B7E02"/>
    <w:rsid w:val="002C1D5C"/>
    <w:rsid w:val="002C5FF0"/>
    <w:rsid w:val="002D1458"/>
    <w:rsid w:val="002D1B9A"/>
    <w:rsid w:val="002D734B"/>
    <w:rsid w:val="002E77F6"/>
    <w:rsid w:val="002E7B62"/>
    <w:rsid w:val="002F28ED"/>
    <w:rsid w:val="002F4FAC"/>
    <w:rsid w:val="002F557D"/>
    <w:rsid w:val="002F64C5"/>
    <w:rsid w:val="003003FB"/>
    <w:rsid w:val="00301EEB"/>
    <w:rsid w:val="00302DCA"/>
    <w:rsid w:val="00302F41"/>
    <w:rsid w:val="00303085"/>
    <w:rsid w:val="00303673"/>
    <w:rsid w:val="003054D0"/>
    <w:rsid w:val="003063EF"/>
    <w:rsid w:val="00313784"/>
    <w:rsid w:val="00316386"/>
    <w:rsid w:val="00316E9C"/>
    <w:rsid w:val="003218A8"/>
    <w:rsid w:val="00322890"/>
    <w:rsid w:val="003232A8"/>
    <w:rsid w:val="003276C5"/>
    <w:rsid w:val="0033198C"/>
    <w:rsid w:val="00334EFE"/>
    <w:rsid w:val="003355FF"/>
    <w:rsid w:val="00343754"/>
    <w:rsid w:val="00344601"/>
    <w:rsid w:val="00354A49"/>
    <w:rsid w:val="00354DF9"/>
    <w:rsid w:val="0035701C"/>
    <w:rsid w:val="003570BC"/>
    <w:rsid w:val="00357CB1"/>
    <w:rsid w:val="00360721"/>
    <w:rsid w:val="00360F02"/>
    <w:rsid w:val="00364226"/>
    <w:rsid w:val="00365EE6"/>
    <w:rsid w:val="003662AE"/>
    <w:rsid w:val="003704F9"/>
    <w:rsid w:val="00371411"/>
    <w:rsid w:val="003732F9"/>
    <w:rsid w:val="0037432F"/>
    <w:rsid w:val="00374689"/>
    <w:rsid w:val="00376625"/>
    <w:rsid w:val="0037703A"/>
    <w:rsid w:val="00381CA2"/>
    <w:rsid w:val="00381D78"/>
    <w:rsid w:val="00383D98"/>
    <w:rsid w:val="0038747E"/>
    <w:rsid w:val="00392E4C"/>
    <w:rsid w:val="00394DBF"/>
    <w:rsid w:val="00395E8B"/>
    <w:rsid w:val="003965FB"/>
    <w:rsid w:val="00397932"/>
    <w:rsid w:val="003A03AC"/>
    <w:rsid w:val="003A04BA"/>
    <w:rsid w:val="003A058E"/>
    <w:rsid w:val="003A2E1F"/>
    <w:rsid w:val="003A411F"/>
    <w:rsid w:val="003A50C7"/>
    <w:rsid w:val="003A541A"/>
    <w:rsid w:val="003A58D0"/>
    <w:rsid w:val="003A5F2C"/>
    <w:rsid w:val="003B08E4"/>
    <w:rsid w:val="003B1FBB"/>
    <w:rsid w:val="003B34FB"/>
    <w:rsid w:val="003B65BC"/>
    <w:rsid w:val="003B75B1"/>
    <w:rsid w:val="003C0364"/>
    <w:rsid w:val="003C04E9"/>
    <w:rsid w:val="003C1402"/>
    <w:rsid w:val="003C304C"/>
    <w:rsid w:val="003C56D7"/>
    <w:rsid w:val="003C624B"/>
    <w:rsid w:val="003C6545"/>
    <w:rsid w:val="003C7B71"/>
    <w:rsid w:val="003C7D69"/>
    <w:rsid w:val="003D1F7A"/>
    <w:rsid w:val="003D4455"/>
    <w:rsid w:val="003D556A"/>
    <w:rsid w:val="003D58F0"/>
    <w:rsid w:val="003E1076"/>
    <w:rsid w:val="003E10D1"/>
    <w:rsid w:val="003E2B36"/>
    <w:rsid w:val="003E48FE"/>
    <w:rsid w:val="003E6A4B"/>
    <w:rsid w:val="003E6BB4"/>
    <w:rsid w:val="003E749C"/>
    <w:rsid w:val="003F1B6D"/>
    <w:rsid w:val="003F3546"/>
    <w:rsid w:val="003F432E"/>
    <w:rsid w:val="003F55D0"/>
    <w:rsid w:val="003F715D"/>
    <w:rsid w:val="003F7352"/>
    <w:rsid w:val="0040054B"/>
    <w:rsid w:val="004012AC"/>
    <w:rsid w:val="0040131A"/>
    <w:rsid w:val="004032F2"/>
    <w:rsid w:val="00403E69"/>
    <w:rsid w:val="00403EFE"/>
    <w:rsid w:val="0040446F"/>
    <w:rsid w:val="0040541A"/>
    <w:rsid w:val="00406482"/>
    <w:rsid w:val="00406A43"/>
    <w:rsid w:val="0041406E"/>
    <w:rsid w:val="00414C00"/>
    <w:rsid w:val="0041684B"/>
    <w:rsid w:val="00417DA1"/>
    <w:rsid w:val="004216C1"/>
    <w:rsid w:val="00421715"/>
    <w:rsid w:val="00421771"/>
    <w:rsid w:val="004278E7"/>
    <w:rsid w:val="00427D0E"/>
    <w:rsid w:val="00434E6B"/>
    <w:rsid w:val="00436505"/>
    <w:rsid w:val="004376DC"/>
    <w:rsid w:val="004376DF"/>
    <w:rsid w:val="004403CF"/>
    <w:rsid w:val="00440C7B"/>
    <w:rsid w:val="00444D61"/>
    <w:rsid w:val="004463F2"/>
    <w:rsid w:val="004506B4"/>
    <w:rsid w:val="00452DBB"/>
    <w:rsid w:val="004546EB"/>
    <w:rsid w:val="00454E54"/>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3172"/>
    <w:rsid w:val="004A7ABC"/>
    <w:rsid w:val="004B1BD6"/>
    <w:rsid w:val="004B3743"/>
    <w:rsid w:val="004B4C12"/>
    <w:rsid w:val="004B4C5C"/>
    <w:rsid w:val="004B73AC"/>
    <w:rsid w:val="004C1596"/>
    <w:rsid w:val="004C478D"/>
    <w:rsid w:val="004C47D6"/>
    <w:rsid w:val="004C50FF"/>
    <w:rsid w:val="004C6B7E"/>
    <w:rsid w:val="004C754A"/>
    <w:rsid w:val="004D01A4"/>
    <w:rsid w:val="004D12AA"/>
    <w:rsid w:val="004D4D90"/>
    <w:rsid w:val="004D66E4"/>
    <w:rsid w:val="004D7087"/>
    <w:rsid w:val="004E1FC5"/>
    <w:rsid w:val="004E2D54"/>
    <w:rsid w:val="004E3506"/>
    <w:rsid w:val="004E4A86"/>
    <w:rsid w:val="004E5003"/>
    <w:rsid w:val="004E6CA6"/>
    <w:rsid w:val="004F1815"/>
    <w:rsid w:val="004F2F21"/>
    <w:rsid w:val="004F7CEE"/>
    <w:rsid w:val="00501694"/>
    <w:rsid w:val="00502157"/>
    <w:rsid w:val="00502AAF"/>
    <w:rsid w:val="0050313E"/>
    <w:rsid w:val="00505E86"/>
    <w:rsid w:val="00510E9B"/>
    <w:rsid w:val="00511F77"/>
    <w:rsid w:val="00512CE3"/>
    <w:rsid w:val="00512D25"/>
    <w:rsid w:val="0051335D"/>
    <w:rsid w:val="005140F6"/>
    <w:rsid w:val="00515329"/>
    <w:rsid w:val="00520E64"/>
    <w:rsid w:val="00520E72"/>
    <w:rsid w:val="00524BE4"/>
    <w:rsid w:val="00525153"/>
    <w:rsid w:val="00526AC8"/>
    <w:rsid w:val="00530D59"/>
    <w:rsid w:val="005310E7"/>
    <w:rsid w:val="0053147A"/>
    <w:rsid w:val="00534FAD"/>
    <w:rsid w:val="005362C4"/>
    <w:rsid w:val="0053782E"/>
    <w:rsid w:val="0054174D"/>
    <w:rsid w:val="0054214E"/>
    <w:rsid w:val="00542793"/>
    <w:rsid w:val="0054443D"/>
    <w:rsid w:val="00544913"/>
    <w:rsid w:val="0054504B"/>
    <w:rsid w:val="005502B0"/>
    <w:rsid w:val="0055073F"/>
    <w:rsid w:val="005518FB"/>
    <w:rsid w:val="00556C80"/>
    <w:rsid w:val="00561317"/>
    <w:rsid w:val="005650AA"/>
    <w:rsid w:val="005770AB"/>
    <w:rsid w:val="005826AE"/>
    <w:rsid w:val="00585582"/>
    <w:rsid w:val="00585845"/>
    <w:rsid w:val="00585F00"/>
    <w:rsid w:val="005860F1"/>
    <w:rsid w:val="00591593"/>
    <w:rsid w:val="0059199E"/>
    <w:rsid w:val="00593CB6"/>
    <w:rsid w:val="0059701D"/>
    <w:rsid w:val="0059718E"/>
    <w:rsid w:val="00597E16"/>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3742"/>
    <w:rsid w:val="00605504"/>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37F7B"/>
    <w:rsid w:val="0064116E"/>
    <w:rsid w:val="006422E0"/>
    <w:rsid w:val="006422E1"/>
    <w:rsid w:val="00643CFE"/>
    <w:rsid w:val="006441CB"/>
    <w:rsid w:val="00645BA6"/>
    <w:rsid w:val="00647ADA"/>
    <w:rsid w:val="00650C1A"/>
    <w:rsid w:val="006535EC"/>
    <w:rsid w:val="00654730"/>
    <w:rsid w:val="00654F5D"/>
    <w:rsid w:val="00655C8D"/>
    <w:rsid w:val="00656660"/>
    <w:rsid w:val="00657966"/>
    <w:rsid w:val="00657DAB"/>
    <w:rsid w:val="006601B5"/>
    <w:rsid w:val="00660A29"/>
    <w:rsid w:val="00661F11"/>
    <w:rsid w:val="006636CA"/>
    <w:rsid w:val="00666573"/>
    <w:rsid w:val="006711AF"/>
    <w:rsid w:val="006752A9"/>
    <w:rsid w:val="00676914"/>
    <w:rsid w:val="0068241F"/>
    <w:rsid w:val="006854B9"/>
    <w:rsid w:val="006903F3"/>
    <w:rsid w:val="006910E4"/>
    <w:rsid w:val="006913B3"/>
    <w:rsid w:val="00691595"/>
    <w:rsid w:val="00694B22"/>
    <w:rsid w:val="00694BB7"/>
    <w:rsid w:val="006952A9"/>
    <w:rsid w:val="00697320"/>
    <w:rsid w:val="006A4165"/>
    <w:rsid w:val="006B7A26"/>
    <w:rsid w:val="006C203E"/>
    <w:rsid w:val="006C5673"/>
    <w:rsid w:val="006C6762"/>
    <w:rsid w:val="006C6CD7"/>
    <w:rsid w:val="006D57ED"/>
    <w:rsid w:val="006D7097"/>
    <w:rsid w:val="006E00E9"/>
    <w:rsid w:val="006E5BB4"/>
    <w:rsid w:val="006E78C7"/>
    <w:rsid w:val="006F0D27"/>
    <w:rsid w:val="006F130B"/>
    <w:rsid w:val="006F3BAC"/>
    <w:rsid w:val="00700A8E"/>
    <w:rsid w:val="00700B89"/>
    <w:rsid w:val="0070129B"/>
    <w:rsid w:val="007013D2"/>
    <w:rsid w:val="00701FD8"/>
    <w:rsid w:val="00707FB7"/>
    <w:rsid w:val="00716CDB"/>
    <w:rsid w:val="00720C45"/>
    <w:rsid w:val="00720F46"/>
    <w:rsid w:val="00723E21"/>
    <w:rsid w:val="007251C6"/>
    <w:rsid w:val="00730483"/>
    <w:rsid w:val="0074274D"/>
    <w:rsid w:val="00746954"/>
    <w:rsid w:val="007524BE"/>
    <w:rsid w:val="00757EC0"/>
    <w:rsid w:val="007614E2"/>
    <w:rsid w:val="007625A1"/>
    <w:rsid w:val="00762C20"/>
    <w:rsid w:val="00765833"/>
    <w:rsid w:val="0076682F"/>
    <w:rsid w:val="00767852"/>
    <w:rsid w:val="00771153"/>
    <w:rsid w:val="00772274"/>
    <w:rsid w:val="00776A66"/>
    <w:rsid w:val="00777BF6"/>
    <w:rsid w:val="0078050D"/>
    <w:rsid w:val="0078317D"/>
    <w:rsid w:val="00783ABC"/>
    <w:rsid w:val="00783B9E"/>
    <w:rsid w:val="0078539E"/>
    <w:rsid w:val="00785783"/>
    <w:rsid w:val="0079637F"/>
    <w:rsid w:val="00797D2B"/>
    <w:rsid w:val="007A0989"/>
    <w:rsid w:val="007A3BEB"/>
    <w:rsid w:val="007A462A"/>
    <w:rsid w:val="007A7419"/>
    <w:rsid w:val="007B02FA"/>
    <w:rsid w:val="007B0BCD"/>
    <w:rsid w:val="007B41AA"/>
    <w:rsid w:val="007B4E5D"/>
    <w:rsid w:val="007B5403"/>
    <w:rsid w:val="007B561A"/>
    <w:rsid w:val="007C27CE"/>
    <w:rsid w:val="007C2DCF"/>
    <w:rsid w:val="007C6968"/>
    <w:rsid w:val="007D2005"/>
    <w:rsid w:val="007D2D12"/>
    <w:rsid w:val="007E3C94"/>
    <w:rsid w:val="007E4F10"/>
    <w:rsid w:val="007F2F68"/>
    <w:rsid w:val="007F33F0"/>
    <w:rsid w:val="007F42C2"/>
    <w:rsid w:val="007F454A"/>
    <w:rsid w:val="008011EB"/>
    <w:rsid w:val="00803FC3"/>
    <w:rsid w:val="00804C69"/>
    <w:rsid w:val="0080691A"/>
    <w:rsid w:val="00807183"/>
    <w:rsid w:val="00807DA4"/>
    <w:rsid w:val="008135FE"/>
    <w:rsid w:val="00813D05"/>
    <w:rsid w:val="00814D29"/>
    <w:rsid w:val="008161FC"/>
    <w:rsid w:val="00822CD6"/>
    <w:rsid w:val="00826F66"/>
    <w:rsid w:val="00827DA9"/>
    <w:rsid w:val="008305B5"/>
    <w:rsid w:val="00836B73"/>
    <w:rsid w:val="00837E41"/>
    <w:rsid w:val="0084229D"/>
    <w:rsid w:val="00850F0A"/>
    <w:rsid w:val="008569AA"/>
    <w:rsid w:val="008569F3"/>
    <w:rsid w:val="00857687"/>
    <w:rsid w:val="00862210"/>
    <w:rsid w:val="008627A4"/>
    <w:rsid w:val="00862A7D"/>
    <w:rsid w:val="00862C53"/>
    <w:rsid w:val="00866FEF"/>
    <w:rsid w:val="00872A71"/>
    <w:rsid w:val="008734FC"/>
    <w:rsid w:val="0087398A"/>
    <w:rsid w:val="00875749"/>
    <w:rsid w:val="00875B5B"/>
    <w:rsid w:val="00884C50"/>
    <w:rsid w:val="008858FF"/>
    <w:rsid w:val="00885B62"/>
    <w:rsid w:val="00894B79"/>
    <w:rsid w:val="00897597"/>
    <w:rsid w:val="008975C6"/>
    <w:rsid w:val="008A163E"/>
    <w:rsid w:val="008A5CBA"/>
    <w:rsid w:val="008A6200"/>
    <w:rsid w:val="008A6528"/>
    <w:rsid w:val="008A6BBB"/>
    <w:rsid w:val="008A757A"/>
    <w:rsid w:val="008B01EE"/>
    <w:rsid w:val="008B07F3"/>
    <w:rsid w:val="008B5D71"/>
    <w:rsid w:val="008B6E1C"/>
    <w:rsid w:val="008B6E1D"/>
    <w:rsid w:val="008C489A"/>
    <w:rsid w:val="008C50AC"/>
    <w:rsid w:val="008C6C2A"/>
    <w:rsid w:val="008C6D71"/>
    <w:rsid w:val="008C7B8C"/>
    <w:rsid w:val="008D268E"/>
    <w:rsid w:val="008D3172"/>
    <w:rsid w:val="008D4650"/>
    <w:rsid w:val="008D7352"/>
    <w:rsid w:val="008E10A6"/>
    <w:rsid w:val="008E1F5A"/>
    <w:rsid w:val="008E3AE5"/>
    <w:rsid w:val="008E5623"/>
    <w:rsid w:val="008E7A07"/>
    <w:rsid w:val="008F2E7A"/>
    <w:rsid w:val="008F59A3"/>
    <w:rsid w:val="009044E2"/>
    <w:rsid w:val="00905ED8"/>
    <w:rsid w:val="00906BC1"/>
    <w:rsid w:val="00907CE0"/>
    <w:rsid w:val="00910661"/>
    <w:rsid w:val="00911350"/>
    <w:rsid w:val="00911CDE"/>
    <w:rsid w:val="0091217B"/>
    <w:rsid w:val="00912518"/>
    <w:rsid w:val="00914FF3"/>
    <w:rsid w:val="00915BD9"/>
    <w:rsid w:val="009201AA"/>
    <w:rsid w:val="00920A4B"/>
    <w:rsid w:val="009229F7"/>
    <w:rsid w:val="00927774"/>
    <w:rsid w:val="00927F70"/>
    <w:rsid w:val="00930BB1"/>
    <w:rsid w:val="00934298"/>
    <w:rsid w:val="00934A97"/>
    <w:rsid w:val="00934FFC"/>
    <w:rsid w:val="00936791"/>
    <w:rsid w:val="00936C0C"/>
    <w:rsid w:val="009426AF"/>
    <w:rsid w:val="00942AB6"/>
    <w:rsid w:val="00950628"/>
    <w:rsid w:val="009526AE"/>
    <w:rsid w:val="00953D86"/>
    <w:rsid w:val="00955295"/>
    <w:rsid w:val="00956E56"/>
    <w:rsid w:val="00957C4A"/>
    <w:rsid w:val="009613AB"/>
    <w:rsid w:val="009630AA"/>
    <w:rsid w:val="0096515F"/>
    <w:rsid w:val="00967235"/>
    <w:rsid w:val="00972BF4"/>
    <w:rsid w:val="00974101"/>
    <w:rsid w:val="009770E3"/>
    <w:rsid w:val="009810E1"/>
    <w:rsid w:val="009859D8"/>
    <w:rsid w:val="00985CE4"/>
    <w:rsid w:val="0098706E"/>
    <w:rsid w:val="00990870"/>
    <w:rsid w:val="0099164C"/>
    <w:rsid w:val="009928EF"/>
    <w:rsid w:val="00995CC7"/>
    <w:rsid w:val="00996569"/>
    <w:rsid w:val="009A1C74"/>
    <w:rsid w:val="009B108C"/>
    <w:rsid w:val="009B3884"/>
    <w:rsid w:val="009B5683"/>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5BE5"/>
    <w:rsid w:val="009F66F5"/>
    <w:rsid w:val="009F6F05"/>
    <w:rsid w:val="009F6F2B"/>
    <w:rsid w:val="00A00CC3"/>
    <w:rsid w:val="00A021A1"/>
    <w:rsid w:val="00A05954"/>
    <w:rsid w:val="00A06CB2"/>
    <w:rsid w:val="00A10B2C"/>
    <w:rsid w:val="00A13879"/>
    <w:rsid w:val="00A13D85"/>
    <w:rsid w:val="00A17CC4"/>
    <w:rsid w:val="00A20B14"/>
    <w:rsid w:val="00A215A9"/>
    <w:rsid w:val="00A22A5E"/>
    <w:rsid w:val="00A24E51"/>
    <w:rsid w:val="00A267FE"/>
    <w:rsid w:val="00A27359"/>
    <w:rsid w:val="00A27710"/>
    <w:rsid w:val="00A30B2D"/>
    <w:rsid w:val="00A510A3"/>
    <w:rsid w:val="00A52338"/>
    <w:rsid w:val="00A533EF"/>
    <w:rsid w:val="00A53867"/>
    <w:rsid w:val="00A55889"/>
    <w:rsid w:val="00A572F7"/>
    <w:rsid w:val="00A57370"/>
    <w:rsid w:val="00A60EB0"/>
    <w:rsid w:val="00A62BD6"/>
    <w:rsid w:val="00A62BFF"/>
    <w:rsid w:val="00A71786"/>
    <w:rsid w:val="00A75E72"/>
    <w:rsid w:val="00A771D0"/>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A519D"/>
    <w:rsid w:val="00AB13FF"/>
    <w:rsid w:val="00AB1838"/>
    <w:rsid w:val="00AB25FD"/>
    <w:rsid w:val="00AC051C"/>
    <w:rsid w:val="00AC360F"/>
    <w:rsid w:val="00AC6B2D"/>
    <w:rsid w:val="00AD1531"/>
    <w:rsid w:val="00AD2871"/>
    <w:rsid w:val="00AD4F62"/>
    <w:rsid w:val="00AD5F7D"/>
    <w:rsid w:val="00AD6A88"/>
    <w:rsid w:val="00AD79A6"/>
    <w:rsid w:val="00AE1AB5"/>
    <w:rsid w:val="00AE2231"/>
    <w:rsid w:val="00AE349C"/>
    <w:rsid w:val="00AE742E"/>
    <w:rsid w:val="00AF1E61"/>
    <w:rsid w:val="00AF302D"/>
    <w:rsid w:val="00AF400D"/>
    <w:rsid w:val="00AF607C"/>
    <w:rsid w:val="00B01FB4"/>
    <w:rsid w:val="00B04660"/>
    <w:rsid w:val="00B06238"/>
    <w:rsid w:val="00B0763C"/>
    <w:rsid w:val="00B07700"/>
    <w:rsid w:val="00B1304F"/>
    <w:rsid w:val="00B16CBD"/>
    <w:rsid w:val="00B20711"/>
    <w:rsid w:val="00B20E8D"/>
    <w:rsid w:val="00B222B0"/>
    <w:rsid w:val="00B2245E"/>
    <w:rsid w:val="00B24745"/>
    <w:rsid w:val="00B2562F"/>
    <w:rsid w:val="00B307B5"/>
    <w:rsid w:val="00B315F3"/>
    <w:rsid w:val="00B32F95"/>
    <w:rsid w:val="00B33DF2"/>
    <w:rsid w:val="00B3408F"/>
    <w:rsid w:val="00B346E1"/>
    <w:rsid w:val="00B35810"/>
    <w:rsid w:val="00B36F81"/>
    <w:rsid w:val="00B41916"/>
    <w:rsid w:val="00B41D63"/>
    <w:rsid w:val="00B42426"/>
    <w:rsid w:val="00B435C8"/>
    <w:rsid w:val="00B44698"/>
    <w:rsid w:val="00B45D8B"/>
    <w:rsid w:val="00B4753F"/>
    <w:rsid w:val="00B47CBF"/>
    <w:rsid w:val="00B47D23"/>
    <w:rsid w:val="00B47D54"/>
    <w:rsid w:val="00B47E94"/>
    <w:rsid w:val="00B521F3"/>
    <w:rsid w:val="00B5571A"/>
    <w:rsid w:val="00B55BFA"/>
    <w:rsid w:val="00B5769F"/>
    <w:rsid w:val="00B64DE4"/>
    <w:rsid w:val="00B65C3D"/>
    <w:rsid w:val="00B71B8D"/>
    <w:rsid w:val="00B71C42"/>
    <w:rsid w:val="00B72C22"/>
    <w:rsid w:val="00B76597"/>
    <w:rsid w:val="00B82607"/>
    <w:rsid w:val="00B86E2A"/>
    <w:rsid w:val="00B906EC"/>
    <w:rsid w:val="00B90930"/>
    <w:rsid w:val="00B92096"/>
    <w:rsid w:val="00B92700"/>
    <w:rsid w:val="00B92E8F"/>
    <w:rsid w:val="00B93A63"/>
    <w:rsid w:val="00B94369"/>
    <w:rsid w:val="00B9555D"/>
    <w:rsid w:val="00BA0DF2"/>
    <w:rsid w:val="00BA2686"/>
    <w:rsid w:val="00BA3A6C"/>
    <w:rsid w:val="00BA78A2"/>
    <w:rsid w:val="00BB21CB"/>
    <w:rsid w:val="00BB3341"/>
    <w:rsid w:val="00BB560C"/>
    <w:rsid w:val="00BB680E"/>
    <w:rsid w:val="00BC1C8F"/>
    <w:rsid w:val="00BC25DB"/>
    <w:rsid w:val="00BC39DD"/>
    <w:rsid w:val="00BC4969"/>
    <w:rsid w:val="00BD2C57"/>
    <w:rsid w:val="00BD37FC"/>
    <w:rsid w:val="00BD56DF"/>
    <w:rsid w:val="00BE0C18"/>
    <w:rsid w:val="00BE1FDE"/>
    <w:rsid w:val="00BE20A1"/>
    <w:rsid w:val="00BE3EAC"/>
    <w:rsid w:val="00BE5049"/>
    <w:rsid w:val="00BE60B2"/>
    <w:rsid w:val="00BF080B"/>
    <w:rsid w:val="00BF0870"/>
    <w:rsid w:val="00BF0A35"/>
    <w:rsid w:val="00BF1BF6"/>
    <w:rsid w:val="00BF26D2"/>
    <w:rsid w:val="00BF3AC5"/>
    <w:rsid w:val="00C00676"/>
    <w:rsid w:val="00C10C14"/>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AA4"/>
    <w:rsid w:val="00C40EF3"/>
    <w:rsid w:val="00C41DE3"/>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A6"/>
    <w:rsid w:val="00C63D49"/>
    <w:rsid w:val="00C63EE9"/>
    <w:rsid w:val="00C65E9A"/>
    <w:rsid w:val="00C739C1"/>
    <w:rsid w:val="00C802A0"/>
    <w:rsid w:val="00C80A01"/>
    <w:rsid w:val="00C820E1"/>
    <w:rsid w:val="00C82107"/>
    <w:rsid w:val="00C91746"/>
    <w:rsid w:val="00C940C1"/>
    <w:rsid w:val="00C94CF6"/>
    <w:rsid w:val="00CA0BF5"/>
    <w:rsid w:val="00CA1356"/>
    <w:rsid w:val="00CA36E2"/>
    <w:rsid w:val="00CA3FFB"/>
    <w:rsid w:val="00CA4751"/>
    <w:rsid w:val="00CB3D25"/>
    <w:rsid w:val="00CC3AEF"/>
    <w:rsid w:val="00CC41FB"/>
    <w:rsid w:val="00CC65E0"/>
    <w:rsid w:val="00CD0856"/>
    <w:rsid w:val="00CD3C69"/>
    <w:rsid w:val="00CD5802"/>
    <w:rsid w:val="00CD5918"/>
    <w:rsid w:val="00CD7E50"/>
    <w:rsid w:val="00CE253C"/>
    <w:rsid w:val="00CE275D"/>
    <w:rsid w:val="00CE478D"/>
    <w:rsid w:val="00CE73E9"/>
    <w:rsid w:val="00CF05E9"/>
    <w:rsid w:val="00CF0C69"/>
    <w:rsid w:val="00CF1AEF"/>
    <w:rsid w:val="00CF2EC7"/>
    <w:rsid w:val="00CF428F"/>
    <w:rsid w:val="00D06385"/>
    <w:rsid w:val="00D07009"/>
    <w:rsid w:val="00D07559"/>
    <w:rsid w:val="00D100A5"/>
    <w:rsid w:val="00D12603"/>
    <w:rsid w:val="00D13D7B"/>
    <w:rsid w:val="00D17018"/>
    <w:rsid w:val="00D236A4"/>
    <w:rsid w:val="00D236AD"/>
    <w:rsid w:val="00D267BC"/>
    <w:rsid w:val="00D3049F"/>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52A"/>
    <w:rsid w:val="00D50998"/>
    <w:rsid w:val="00D51760"/>
    <w:rsid w:val="00D522BC"/>
    <w:rsid w:val="00D5308B"/>
    <w:rsid w:val="00D5459B"/>
    <w:rsid w:val="00D57845"/>
    <w:rsid w:val="00D57B72"/>
    <w:rsid w:val="00D57EAF"/>
    <w:rsid w:val="00D6200D"/>
    <w:rsid w:val="00D63BD3"/>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306F"/>
    <w:rsid w:val="00D932D0"/>
    <w:rsid w:val="00D945E9"/>
    <w:rsid w:val="00D94742"/>
    <w:rsid w:val="00D969F2"/>
    <w:rsid w:val="00D96E66"/>
    <w:rsid w:val="00DA222C"/>
    <w:rsid w:val="00DB1FE4"/>
    <w:rsid w:val="00DC04D2"/>
    <w:rsid w:val="00DC1B34"/>
    <w:rsid w:val="00DC3D8C"/>
    <w:rsid w:val="00DC5984"/>
    <w:rsid w:val="00DC6E6B"/>
    <w:rsid w:val="00DD474F"/>
    <w:rsid w:val="00DD488A"/>
    <w:rsid w:val="00DD7A7F"/>
    <w:rsid w:val="00DE00A1"/>
    <w:rsid w:val="00DE06B0"/>
    <w:rsid w:val="00DE0A2C"/>
    <w:rsid w:val="00DE1464"/>
    <w:rsid w:val="00DE2DEE"/>
    <w:rsid w:val="00DE3080"/>
    <w:rsid w:val="00DE3286"/>
    <w:rsid w:val="00DF1688"/>
    <w:rsid w:val="00DF2F12"/>
    <w:rsid w:val="00DF316D"/>
    <w:rsid w:val="00DF375A"/>
    <w:rsid w:val="00DF40DF"/>
    <w:rsid w:val="00DF6312"/>
    <w:rsid w:val="00DF6347"/>
    <w:rsid w:val="00DF7C78"/>
    <w:rsid w:val="00E01C20"/>
    <w:rsid w:val="00E01CA7"/>
    <w:rsid w:val="00E0362D"/>
    <w:rsid w:val="00E04257"/>
    <w:rsid w:val="00E06BBB"/>
    <w:rsid w:val="00E1153A"/>
    <w:rsid w:val="00E17326"/>
    <w:rsid w:val="00E200C8"/>
    <w:rsid w:val="00E20D99"/>
    <w:rsid w:val="00E21A13"/>
    <w:rsid w:val="00E23667"/>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95C"/>
    <w:rsid w:val="00E76FD1"/>
    <w:rsid w:val="00E77F91"/>
    <w:rsid w:val="00E81208"/>
    <w:rsid w:val="00E81CC2"/>
    <w:rsid w:val="00E86B4D"/>
    <w:rsid w:val="00E902A5"/>
    <w:rsid w:val="00E945A9"/>
    <w:rsid w:val="00E9513B"/>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3173"/>
    <w:rsid w:val="00ED3603"/>
    <w:rsid w:val="00ED4771"/>
    <w:rsid w:val="00EE2BA5"/>
    <w:rsid w:val="00EE55F0"/>
    <w:rsid w:val="00EF12E3"/>
    <w:rsid w:val="00EF216F"/>
    <w:rsid w:val="00EF4CA7"/>
    <w:rsid w:val="00EF5B21"/>
    <w:rsid w:val="00EF73F4"/>
    <w:rsid w:val="00EF7941"/>
    <w:rsid w:val="00F020B3"/>
    <w:rsid w:val="00F04BD1"/>
    <w:rsid w:val="00F07044"/>
    <w:rsid w:val="00F07616"/>
    <w:rsid w:val="00F07819"/>
    <w:rsid w:val="00F1155F"/>
    <w:rsid w:val="00F120CF"/>
    <w:rsid w:val="00F14691"/>
    <w:rsid w:val="00F14E86"/>
    <w:rsid w:val="00F15880"/>
    <w:rsid w:val="00F16671"/>
    <w:rsid w:val="00F16B89"/>
    <w:rsid w:val="00F16ED8"/>
    <w:rsid w:val="00F17357"/>
    <w:rsid w:val="00F25F4D"/>
    <w:rsid w:val="00F2652D"/>
    <w:rsid w:val="00F265D7"/>
    <w:rsid w:val="00F273CA"/>
    <w:rsid w:val="00F36B7E"/>
    <w:rsid w:val="00F36CE4"/>
    <w:rsid w:val="00F376D5"/>
    <w:rsid w:val="00F400D2"/>
    <w:rsid w:val="00F40FE6"/>
    <w:rsid w:val="00F440D4"/>
    <w:rsid w:val="00F46566"/>
    <w:rsid w:val="00F526E2"/>
    <w:rsid w:val="00F5493D"/>
    <w:rsid w:val="00F56E0C"/>
    <w:rsid w:val="00F64E47"/>
    <w:rsid w:val="00F665E6"/>
    <w:rsid w:val="00F71CDC"/>
    <w:rsid w:val="00F73298"/>
    <w:rsid w:val="00F77EC7"/>
    <w:rsid w:val="00F801DD"/>
    <w:rsid w:val="00F803A7"/>
    <w:rsid w:val="00F807C8"/>
    <w:rsid w:val="00F810BA"/>
    <w:rsid w:val="00F81637"/>
    <w:rsid w:val="00F83566"/>
    <w:rsid w:val="00F86F35"/>
    <w:rsid w:val="00F87CF0"/>
    <w:rsid w:val="00F87EED"/>
    <w:rsid w:val="00F91151"/>
    <w:rsid w:val="00F95339"/>
    <w:rsid w:val="00F962F5"/>
    <w:rsid w:val="00FA07DF"/>
    <w:rsid w:val="00FA4640"/>
    <w:rsid w:val="00FA64D2"/>
    <w:rsid w:val="00FA6EBE"/>
    <w:rsid w:val="00FA77E9"/>
    <w:rsid w:val="00FB03B8"/>
    <w:rsid w:val="00FB0749"/>
    <w:rsid w:val="00FB17C0"/>
    <w:rsid w:val="00FB2FE1"/>
    <w:rsid w:val="00FB4ED0"/>
    <w:rsid w:val="00FB6CA8"/>
    <w:rsid w:val="00FC1859"/>
    <w:rsid w:val="00FC1B42"/>
    <w:rsid w:val="00FC20C8"/>
    <w:rsid w:val="00FC2482"/>
    <w:rsid w:val="00FC25F1"/>
    <w:rsid w:val="00FC3FD5"/>
    <w:rsid w:val="00FC63D2"/>
    <w:rsid w:val="00FD2ED6"/>
    <w:rsid w:val="00FD30C8"/>
    <w:rsid w:val="00FD4641"/>
    <w:rsid w:val="00FD468A"/>
    <w:rsid w:val="00FD5F1A"/>
    <w:rsid w:val="00FD7FE1"/>
    <w:rsid w:val="00FE37E0"/>
    <w:rsid w:val="00FE4459"/>
    <w:rsid w:val="00FE4E4B"/>
    <w:rsid w:val="00FE5375"/>
    <w:rsid w:val="00FF0647"/>
    <w:rsid w:val="00FF2B90"/>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D38730-77A9-45F5-B046-D20CE7C9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www.ip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7802F-B9B9-4F00-AD82-9EBDBA58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11779</Words>
  <Characters>67142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2</cp:revision>
  <cp:lastPrinted>2021-04-29T15:09:00Z</cp:lastPrinted>
  <dcterms:created xsi:type="dcterms:W3CDTF">2021-05-11T08:39:00Z</dcterms:created>
  <dcterms:modified xsi:type="dcterms:W3CDTF">2021-05-11T08:39:00Z</dcterms:modified>
</cp:coreProperties>
</file>