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52576554" w14:textId="601D6E7B" w:rsidR="00EB3984" w:rsidRDefault="00230E34" w:rsidP="00EB3984">
      <w:pPr>
        <w:pStyle w:val="ConsPlusNormal"/>
        <w:jc w:val="center"/>
        <w:outlineLvl w:val="0"/>
        <w:rPr>
          <w:rFonts w:eastAsia="Calibri" w:cstheme="minorBidi"/>
          <w:sz w:val="24"/>
          <w:szCs w:val="24"/>
          <w:lang w:eastAsia="en-US"/>
        </w:rPr>
      </w:pPr>
      <w:r w:rsidRPr="00230E34">
        <w:rPr>
          <w:rFonts w:eastAsia="Calibri" w:cstheme="minorBidi"/>
          <w:sz w:val="24"/>
          <w:szCs w:val="24"/>
          <w:lang w:eastAsia="en-US"/>
        </w:rPr>
        <w:t xml:space="preserve">на поставку </w:t>
      </w:r>
      <w:r w:rsidR="009F1FA2" w:rsidRPr="009F1FA2">
        <w:rPr>
          <w:rFonts w:eastAsia="Calibri" w:cstheme="minorBidi"/>
          <w:sz w:val="24"/>
          <w:szCs w:val="24"/>
          <w:lang w:eastAsia="en-US"/>
        </w:rPr>
        <w:t>кондиционеров для нужд ИПУ РАН</w:t>
      </w:r>
    </w:p>
    <w:p w14:paraId="46D5805E" w14:textId="77777777" w:rsidR="00230E34" w:rsidRPr="009C659E" w:rsidRDefault="00230E34" w:rsidP="00EB3984">
      <w:pPr>
        <w:pStyle w:val="ConsPlusNormal"/>
        <w:jc w:val="center"/>
        <w:outlineLvl w:val="0"/>
        <w:rPr>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812"/>
      </w:tblGrid>
      <w:tr w:rsidR="00D2151A" w:rsidRPr="00621123" w14:paraId="5C7A794A" w14:textId="77777777" w:rsidTr="00F2072D">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812" w:type="dxa"/>
          </w:tcPr>
          <w:p w14:paraId="287EE5F4" w14:textId="77777777" w:rsidR="007773B8" w:rsidRDefault="00F2072D" w:rsidP="007773B8">
            <w:pPr>
              <w:spacing w:after="0" w:line="240" w:lineRule="auto"/>
              <w:rPr>
                <w:rFonts w:eastAsiaTheme="minorHAnsi" w:cs="Times New Roman"/>
                <w:sz w:val="24"/>
                <w:szCs w:val="24"/>
              </w:rPr>
            </w:pPr>
            <w:r w:rsidRPr="00F2072D">
              <w:rPr>
                <w:rFonts w:eastAsiaTheme="minorHAnsi" w:cs="Times New Roman"/>
                <w:sz w:val="24"/>
                <w:szCs w:val="24"/>
              </w:rPr>
              <w:t>Федеральное государственное бюджетное</w:t>
            </w:r>
          </w:p>
          <w:p w14:paraId="307B02ED" w14:textId="274888E6" w:rsidR="00F2072D" w:rsidRPr="00F2072D" w:rsidRDefault="00F2072D" w:rsidP="007773B8">
            <w:pPr>
              <w:spacing w:after="0" w:line="240" w:lineRule="auto"/>
              <w:rPr>
                <w:rFonts w:eastAsiaTheme="minorHAnsi" w:cs="Times New Roman"/>
                <w:sz w:val="24"/>
                <w:szCs w:val="24"/>
              </w:rPr>
            </w:pPr>
            <w:r w:rsidRPr="00F2072D">
              <w:rPr>
                <w:rFonts w:eastAsiaTheme="minorHAnsi" w:cs="Times New Roman"/>
                <w:sz w:val="24"/>
                <w:szCs w:val="24"/>
              </w:rPr>
              <w:t xml:space="preserve">учреждение науки Институт проблем управления </w:t>
            </w:r>
            <w:r w:rsidR="007773B8">
              <w:rPr>
                <w:rFonts w:eastAsiaTheme="minorHAnsi" w:cs="Times New Roman"/>
                <w:sz w:val="24"/>
                <w:szCs w:val="24"/>
              </w:rPr>
              <w:br/>
            </w:r>
            <w:r w:rsidRPr="00F2072D">
              <w:rPr>
                <w:rFonts w:eastAsiaTheme="minorHAnsi" w:cs="Times New Roman"/>
                <w:sz w:val="24"/>
                <w:szCs w:val="24"/>
              </w:rPr>
              <w:t>им. В.А.</w:t>
            </w:r>
            <w:r w:rsidR="007773B8">
              <w:rPr>
                <w:rFonts w:eastAsiaTheme="minorHAnsi" w:cs="Times New Roman"/>
                <w:sz w:val="24"/>
                <w:szCs w:val="24"/>
              </w:rPr>
              <w:t xml:space="preserve"> </w:t>
            </w:r>
            <w:r w:rsidRPr="00F2072D">
              <w:rPr>
                <w:rFonts w:eastAsiaTheme="minorHAnsi" w:cs="Times New Roman"/>
                <w:sz w:val="24"/>
                <w:szCs w:val="24"/>
              </w:rPr>
              <w:t>Трапезникова Российской академии наук (ИПУ РАН).</w:t>
            </w:r>
          </w:p>
          <w:p w14:paraId="7A2C0ECB" w14:textId="7CEEB6F5"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МОСКВА,</w:t>
            </w:r>
            <w:r w:rsidR="00833238">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7"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r w:rsidRPr="00F2072D">
                <w:rPr>
                  <w:rFonts w:eastAsiaTheme="minorHAnsi" w:cs="Times New Roman"/>
                  <w:sz w:val="24"/>
                  <w:szCs w:val="24"/>
                  <w:lang w:val="en-US"/>
                </w:rPr>
                <w:t>ru</w:t>
              </w:r>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8" w:history="1">
              <w:r w:rsidRPr="00F2072D">
                <w:rPr>
                  <w:rFonts w:eastAsiaTheme="minorHAnsi" w:cstheme="minorBidi"/>
                  <w:sz w:val="24"/>
                  <w:szCs w:val="24"/>
                  <w:lang w:eastAsia="en-US"/>
                </w:rPr>
                <w:t>www.ipu.ru</w:t>
              </w:r>
            </w:hyperlink>
          </w:p>
        </w:tc>
      </w:tr>
      <w:tr w:rsidR="00D2151A" w:rsidRPr="003507BF" w14:paraId="5B638D2C" w14:textId="77777777" w:rsidTr="00F2072D">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812" w:type="dxa"/>
          </w:tcPr>
          <w:p w14:paraId="412C4BC5" w14:textId="4CB902F8" w:rsidR="00C3623F" w:rsidRPr="003507BF" w:rsidRDefault="009F1FA2" w:rsidP="001C5781">
            <w:pPr>
              <w:pStyle w:val="ConsPlusNormal"/>
              <w:rPr>
                <w:sz w:val="24"/>
                <w:szCs w:val="24"/>
              </w:rPr>
            </w:pPr>
            <w:r w:rsidRPr="009F1FA2">
              <w:rPr>
                <w:sz w:val="24"/>
                <w:szCs w:val="24"/>
              </w:rPr>
              <w:t>26 1 7728013512 772801001 0043 00</w:t>
            </w:r>
            <w:r>
              <w:rPr>
                <w:sz w:val="24"/>
                <w:szCs w:val="24"/>
              </w:rPr>
              <w:t>1</w:t>
            </w:r>
            <w:r w:rsidRPr="009F1FA2">
              <w:rPr>
                <w:sz w:val="24"/>
                <w:szCs w:val="24"/>
              </w:rPr>
              <w:t xml:space="preserve"> 2825 244</w:t>
            </w:r>
          </w:p>
        </w:tc>
      </w:tr>
      <w:tr w:rsidR="00D2151A" w:rsidRPr="00621123" w14:paraId="1DE2FABD" w14:textId="77777777" w:rsidTr="00F2072D">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812"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F2072D">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812"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F2072D">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812"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F2072D">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812"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F2072D">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812" w:type="dxa"/>
          </w:tcPr>
          <w:p w14:paraId="7F173B71" w14:textId="6EDD0F42" w:rsidR="00D2151A" w:rsidRPr="006D0B5A" w:rsidRDefault="00F357BA" w:rsidP="00DF73AC">
            <w:pPr>
              <w:pStyle w:val="ConsPlusNormal"/>
              <w:jc w:val="both"/>
              <w:rPr>
                <w:rFonts w:eastAsia="Calibri"/>
                <w:sz w:val="24"/>
                <w:szCs w:val="24"/>
              </w:rPr>
            </w:pPr>
            <w:r w:rsidRPr="00F357BA">
              <w:rPr>
                <w:sz w:val="24"/>
                <w:szCs w:val="24"/>
              </w:rPr>
              <w:t xml:space="preserve">Поставка </w:t>
            </w:r>
            <w:r w:rsidR="009F1FA2" w:rsidRPr="009F1FA2">
              <w:rPr>
                <w:rFonts w:eastAsia="Calibri"/>
                <w:sz w:val="24"/>
                <w:szCs w:val="24"/>
              </w:rPr>
              <w:t>кондиционеров для нужд ИПУ РАН</w:t>
            </w:r>
          </w:p>
        </w:tc>
      </w:tr>
      <w:tr w:rsidR="00D2151A" w:rsidRPr="00621123" w14:paraId="1DB51884" w14:textId="77777777" w:rsidTr="001C5781">
        <w:trPr>
          <w:trHeight w:val="314"/>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812" w:type="dxa"/>
          </w:tcPr>
          <w:p w14:paraId="0130221C" w14:textId="4AF9D76E" w:rsidR="009F1FA2" w:rsidRPr="009F1FA2" w:rsidRDefault="009F1FA2" w:rsidP="009F1FA2">
            <w:pPr>
              <w:spacing w:after="0" w:line="240" w:lineRule="auto"/>
              <w:jc w:val="both"/>
              <w:rPr>
                <w:rFonts w:eastAsia="Times New Roman" w:cs="Times New Roman"/>
                <w:bCs/>
                <w:sz w:val="24"/>
                <w:szCs w:val="24"/>
                <w:shd w:val="clear" w:color="auto" w:fill="FFFFFF"/>
                <w:lang w:eastAsia="zh-CN"/>
              </w:rPr>
            </w:pPr>
            <w:r w:rsidRPr="009F1FA2">
              <w:rPr>
                <w:rFonts w:eastAsia="Times New Roman" w:cs="Times New Roman"/>
                <w:bCs/>
                <w:sz w:val="24"/>
                <w:szCs w:val="24"/>
                <w:shd w:val="clear" w:color="auto" w:fill="FFFFFF"/>
                <w:lang w:eastAsia="zh-CN"/>
              </w:rPr>
              <w:t xml:space="preserve">Код ОКПД 2: 28.25.12.130 </w:t>
            </w:r>
            <w:r>
              <w:rPr>
                <w:rFonts w:eastAsia="Times New Roman" w:cs="Times New Roman"/>
                <w:bCs/>
                <w:sz w:val="24"/>
                <w:szCs w:val="24"/>
                <w:shd w:val="clear" w:color="auto" w:fill="FFFFFF"/>
                <w:lang w:eastAsia="zh-CN"/>
              </w:rPr>
              <w:t>-</w:t>
            </w:r>
            <w:r w:rsidRPr="009F1FA2">
              <w:rPr>
                <w:rFonts w:eastAsia="Times New Roman" w:cs="Times New Roman"/>
                <w:bCs/>
                <w:sz w:val="24"/>
                <w:szCs w:val="24"/>
                <w:shd w:val="clear" w:color="auto" w:fill="FFFFFF"/>
                <w:lang w:eastAsia="zh-CN"/>
              </w:rPr>
              <w:t xml:space="preserve"> Кондиционеры бытовые,</w:t>
            </w:r>
          </w:p>
          <w:p w14:paraId="2B98BDC6" w14:textId="6DCA6ACE" w:rsidR="009C404D" w:rsidRPr="00B60405" w:rsidRDefault="009F1FA2" w:rsidP="009F1FA2">
            <w:pPr>
              <w:spacing w:after="0" w:line="240" w:lineRule="auto"/>
              <w:jc w:val="both"/>
              <w:rPr>
                <w:rFonts w:eastAsia="Times New Roman" w:cs="Times New Roman"/>
                <w:bCs/>
                <w:i/>
                <w:sz w:val="24"/>
                <w:szCs w:val="24"/>
                <w:shd w:val="clear" w:color="auto" w:fill="FFFFFF"/>
                <w:lang w:eastAsia="zh-CN"/>
              </w:rPr>
            </w:pPr>
            <w:r w:rsidRPr="009F1FA2">
              <w:rPr>
                <w:rFonts w:eastAsia="Times New Roman" w:cs="Times New Roman"/>
                <w:bCs/>
                <w:sz w:val="24"/>
                <w:szCs w:val="24"/>
                <w:shd w:val="clear" w:color="auto" w:fill="FFFFFF"/>
                <w:lang w:eastAsia="zh-CN"/>
              </w:rPr>
              <w:t>КТРУ 28.25.12.130-00000010 -</w:t>
            </w:r>
            <w:r>
              <w:rPr>
                <w:rFonts w:eastAsia="Times New Roman" w:cs="Times New Roman"/>
                <w:bCs/>
                <w:sz w:val="24"/>
                <w:szCs w:val="24"/>
                <w:shd w:val="clear" w:color="auto" w:fill="FFFFFF"/>
                <w:lang w:eastAsia="zh-CN"/>
              </w:rPr>
              <w:t xml:space="preserve"> </w:t>
            </w:r>
            <w:r w:rsidRPr="009F1FA2">
              <w:rPr>
                <w:rFonts w:eastAsia="Times New Roman" w:cs="Times New Roman"/>
                <w:bCs/>
                <w:sz w:val="24"/>
                <w:szCs w:val="24"/>
                <w:shd w:val="clear" w:color="auto" w:fill="FFFFFF"/>
                <w:lang w:eastAsia="zh-CN"/>
              </w:rPr>
              <w:t>Кондиционер бытовой</w:t>
            </w:r>
            <w:r w:rsidR="00230E34">
              <w:rPr>
                <w:rFonts w:eastAsia="Times New Roman" w:cs="Times New Roman"/>
                <w:bCs/>
                <w:sz w:val="24"/>
                <w:szCs w:val="24"/>
                <w:shd w:val="clear" w:color="auto" w:fill="FFFFFF"/>
                <w:lang w:eastAsia="zh-CN"/>
              </w:rPr>
              <w:t>.</w:t>
            </w:r>
          </w:p>
        </w:tc>
      </w:tr>
      <w:tr w:rsidR="00D2151A" w:rsidRPr="00621123" w14:paraId="4996E3F0" w14:textId="77777777" w:rsidTr="00F2072D">
        <w:tc>
          <w:tcPr>
            <w:tcW w:w="709" w:type="dxa"/>
          </w:tcPr>
          <w:p w14:paraId="477A53A6" w14:textId="77777777" w:rsidR="00D2151A" w:rsidRPr="00621123" w:rsidRDefault="00797D49" w:rsidP="00EB3984">
            <w:pPr>
              <w:pStyle w:val="ConsPlusNormal"/>
              <w:jc w:val="center"/>
              <w:rPr>
                <w:sz w:val="24"/>
                <w:szCs w:val="24"/>
              </w:rPr>
            </w:pPr>
            <w:r>
              <w:rPr>
                <w:sz w:val="24"/>
                <w:szCs w:val="24"/>
              </w:rPr>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w:t>
            </w:r>
            <w:r w:rsidRPr="00621123">
              <w:rPr>
                <w:sz w:val="24"/>
                <w:szCs w:val="24"/>
              </w:rPr>
              <w:lastRenderedPageBreak/>
              <w:t>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812" w:type="dxa"/>
          </w:tcPr>
          <w:p w14:paraId="6C170139" w14:textId="77777777" w:rsidR="00D2151A" w:rsidRPr="00621123" w:rsidRDefault="005D01B2" w:rsidP="00EB3984">
            <w:pPr>
              <w:pStyle w:val="ConsPlusNormal"/>
              <w:rPr>
                <w:sz w:val="24"/>
                <w:szCs w:val="24"/>
              </w:rPr>
            </w:pPr>
            <w:r>
              <w:rPr>
                <w:sz w:val="24"/>
                <w:szCs w:val="24"/>
              </w:rPr>
              <w:lastRenderedPageBreak/>
              <w:t>Не установлено</w:t>
            </w:r>
          </w:p>
        </w:tc>
      </w:tr>
      <w:tr w:rsidR="00D2151A" w:rsidRPr="00621123" w14:paraId="3518C01B" w14:textId="77777777" w:rsidTr="00F2072D">
        <w:tc>
          <w:tcPr>
            <w:tcW w:w="709" w:type="dxa"/>
          </w:tcPr>
          <w:p w14:paraId="3CB34E52" w14:textId="77777777" w:rsidR="00D2151A" w:rsidRPr="00621123" w:rsidRDefault="00797D49" w:rsidP="00EB3984">
            <w:pPr>
              <w:pStyle w:val="ConsPlusNormal"/>
              <w:jc w:val="center"/>
              <w:rPr>
                <w:sz w:val="24"/>
                <w:szCs w:val="24"/>
              </w:rPr>
            </w:pPr>
            <w:r>
              <w:rPr>
                <w:sz w:val="24"/>
                <w:szCs w:val="24"/>
              </w:rPr>
              <w:lastRenderedPageBreak/>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812"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78F9FE71" w14:textId="58850A9C" w:rsidR="009F1FA2" w:rsidRPr="009F1FA2" w:rsidRDefault="009F1FA2" w:rsidP="009F1FA2">
            <w:pPr>
              <w:pStyle w:val="ConsPlusNormal"/>
              <w:rPr>
                <w:bCs/>
                <w:sz w:val="24"/>
                <w:szCs w:val="24"/>
              </w:rPr>
            </w:pPr>
            <w:r w:rsidRPr="009F1FA2">
              <w:rPr>
                <w:bCs/>
                <w:sz w:val="24"/>
                <w:szCs w:val="24"/>
              </w:rPr>
              <w:t>1</w:t>
            </w:r>
            <w:r>
              <w:rPr>
                <w:bCs/>
                <w:sz w:val="24"/>
                <w:szCs w:val="24"/>
              </w:rPr>
              <w:t xml:space="preserve">. </w:t>
            </w:r>
            <w:r w:rsidRPr="009F1FA2">
              <w:rPr>
                <w:bCs/>
                <w:sz w:val="24"/>
                <w:szCs w:val="24"/>
              </w:rPr>
              <w:t>Кондиционер бытовой</w:t>
            </w:r>
            <w:r>
              <w:rPr>
                <w:bCs/>
                <w:sz w:val="24"/>
                <w:szCs w:val="24"/>
              </w:rPr>
              <w:t xml:space="preserve"> - </w:t>
            </w:r>
            <w:r w:rsidRPr="009F1FA2">
              <w:rPr>
                <w:bCs/>
                <w:sz w:val="24"/>
                <w:szCs w:val="24"/>
              </w:rPr>
              <w:t>11</w:t>
            </w:r>
            <w:r>
              <w:rPr>
                <w:bCs/>
                <w:sz w:val="24"/>
                <w:szCs w:val="24"/>
              </w:rPr>
              <w:t xml:space="preserve"> шт.;</w:t>
            </w:r>
          </w:p>
          <w:p w14:paraId="29A33076" w14:textId="465A9FB8" w:rsidR="009F1FA2" w:rsidRPr="009F1FA2" w:rsidRDefault="009F1FA2" w:rsidP="009F1FA2">
            <w:pPr>
              <w:pStyle w:val="ConsPlusNormal"/>
              <w:rPr>
                <w:bCs/>
                <w:sz w:val="24"/>
                <w:szCs w:val="24"/>
              </w:rPr>
            </w:pPr>
            <w:r w:rsidRPr="009F1FA2">
              <w:rPr>
                <w:bCs/>
                <w:sz w:val="24"/>
                <w:szCs w:val="24"/>
              </w:rPr>
              <w:t>2</w:t>
            </w:r>
            <w:r>
              <w:rPr>
                <w:bCs/>
                <w:sz w:val="24"/>
                <w:szCs w:val="24"/>
              </w:rPr>
              <w:t xml:space="preserve">. </w:t>
            </w:r>
            <w:r w:rsidRPr="009F1FA2">
              <w:rPr>
                <w:bCs/>
                <w:sz w:val="24"/>
                <w:szCs w:val="24"/>
              </w:rPr>
              <w:t>Кондиционер бытовой</w:t>
            </w:r>
            <w:r>
              <w:rPr>
                <w:bCs/>
                <w:sz w:val="24"/>
                <w:szCs w:val="24"/>
              </w:rPr>
              <w:t xml:space="preserve"> - </w:t>
            </w:r>
            <w:r w:rsidRPr="009F1FA2">
              <w:rPr>
                <w:bCs/>
                <w:sz w:val="24"/>
                <w:szCs w:val="24"/>
              </w:rPr>
              <w:t>4</w:t>
            </w:r>
            <w:r>
              <w:rPr>
                <w:bCs/>
                <w:sz w:val="24"/>
                <w:szCs w:val="24"/>
              </w:rPr>
              <w:t xml:space="preserve"> шт.;</w:t>
            </w:r>
          </w:p>
          <w:p w14:paraId="31118596" w14:textId="68368364" w:rsidR="001C5781" w:rsidRPr="001C5781" w:rsidRDefault="009F1FA2" w:rsidP="009F1FA2">
            <w:pPr>
              <w:pStyle w:val="ConsPlusNormal"/>
              <w:rPr>
                <w:bCs/>
                <w:sz w:val="24"/>
                <w:szCs w:val="24"/>
              </w:rPr>
            </w:pPr>
            <w:r w:rsidRPr="009F1FA2">
              <w:rPr>
                <w:bCs/>
                <w:sz w:val="24"/>
                <w:szCs w:val="24"/>
              </w:rPr>
              <w:t>3</w:t>
            </w:r>
            <w:r>
              <w:rPr>
                <w:bCs/>
                <w:sz w:val="24"/>
                <w:szCs w:val="24"/>
              </w:rPr>
              <w:t xml:space="preserve">. </w:t>
            </w:r>
            <w:r w:rsidRPr="009F1FA2">
              <w:rPr>
                <w:bCs/>
                <w:sz w:val="24"/>
                <w:szCs w:val="24"/>
              </w:rPr>
              <w:t>Кондиционер бытовой</w:t>
            </w:r>
            <w:r>
              <w:rPr>
                <w:bCs/>
                <w:sz w:val="24"/>
                <w:szCs w:val="24"/>
              </w:rPr>
              <w:t xml:space="preserve"> - </w:t>
            </w:r>
            <w:r w:rsidRPr="009F1FA2">
              <w:rPr>
                <w:bCs/>
                <w:sz w:val="24"/>
                <w:szCs w:val="24"/>
              </w:rPr>
              <w:t>1</w:t>
            </w:r>
            <w:r>
              <w:rPr>
                <w:bCs/>
                <w:sz w:val="24"/>
                <w:szCs w:val="24"/>
              </w:rPr>
              <w:t xml:space="preserve"> шт</w:t>
            </w:r>
            <w:r w:rsidR="001C5781">
              <w:rPr>
                <w:bCs/>
                <w:sz w:val="24"/>
                <w:szCs w:val="24"/>
              </w:rPr>
              <w:t>.</w:t>
            </w:r>
          </w:p>
          <w:p w14:paraId="417B5FD8" w14:textId="4EA5ED51" w:rsidR="00FB2F99" w:rsidRPr="00621123" w:rsidRDefault="009C659E" w:rsidP="00C3623F">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ул. Профсоюзная, д. 65, </w:t>
            </w:r>
            <w:r w:rsidR="004764B8">
              <w:rPr>
                <w:sz w:val="24"/>
                <w:szCs w:val="24"/>
              </w:rPr>
              <w:t>стр.</w:t>
            </w:r>
            <w:r w:rsidR="00833238">
              <w:rPr>
                <w:sz w:val="24"/>
                <w:szCs w:val="24"/>
              </w:rPr>
              <w:t xml:space="preserve"> </w:t>
            </w:r>
            <w:r w:rsidR="004764B8">
              <w:rPr>
                <w:sz w:val="24"/>
                <w:szCs w:val="24"/>
              </w:rPr>
              <w:t xml:space="preserve">2, </w:t>
            </w:r>
            <w:r w:rsidR="00545C11">
              <w:rPr>
                <w:sz w:val="24"/>
                <w:szCs w:val="24"/>
              </w:rPr>
              <w:t>ИПУ РАН</w:t>
            </w:r>
          </w:p>
        </w:tc>
      </w:tr>
      <w:tr w:rsidR="00D2151A" w:rsidRPr="00621123" w14:paraId="27121B28" w14:textId="77777777" w:rsidTr="00F2072D">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812"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F2072D">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812" w:type="dxa"/>
          </w:tcPr>
          <w:p w14:paraId="6000D0AD" w14:textId="554ABFD3" w:rsidR="00CC7B55" w:rsidRPr="00A83B7F"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r w:rsidR="009F1FA2">
              <w:rPr>
                <w:sz w:val="24"/>
                <w:szCs w:val="24"/>
              </w:rPr>
              <w:t xml:space="preserve">в течение </w:t>
            </w:r>
            <w:r w:rsidR="009F1FA2" w:rsidRPr="009F1FA2">
              <w:rPr>
                <w:sz w:val="24"/>
                <w:szCs w:val="24"/>
              </w:rPr>
              <w:t>30 (тридцать) рабочих дней с даты заключения Контракта.</w:t>
            </w:r>
          </w:p>
          <w:p w14:paraId="1A525BC9" w14:textId="77777777" w:rsidR="00A83B7F" w:rsidRDefault="00A83B7F" w:rsidP="00EB3984">
            <w:pPr>
              <w:pStyle w:val="ConsPlusNormal"/>
              <w:jc w:val="both"/>
              <w:rPr>
                <w:sz w:val="24"/>
                <w:szCs w:val="24"/>
              </w:rPr>
            </w:pPr>
          </w:p>
          <w:p w14:paraId="6497E6D0" w14:textId="57EA8857"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9F1FA2">
              <w:rPr>
                <w:b/>
                <w:sz w:val="24"/>
                <w:szCs w:val="24"/>
              </w:rPr>
              <w:t>30</w:t>
            </w:r>
            <w:r w:rsidR="002C2359" w:rsidRPr="008A273B">
              <w:rPr>
                <w:b/>
                <w:sz w:val="24"/>
                <w:szCs w:val="24"/>
              </w:rPr>
              <w:t>»</w:t>
            </w:r>
            <w:r w:rsidR="009370FB" w:rsidRPr="008A273B">
              <w:rPr>
                <w:b/>
                <w:sz w:val="24"/>
                <w:szCs w:val="24"/>
              </w:rPr>
              <w:t xml:space="preserve"> </w:t>
            </w:r>
            <w:r w:rsidR="009F1FA2">
              <w:rPr>
                <w:b/>
                <w:sz w:val="24"/>
                <w:szCs w:val="24"/>
              </w:rPr>
              <w:t>сентября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F2072D">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77777777"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812" w:type="dxa"/>
          </w:tcPr>
          <w:p w14:paraId="639B889D" w14:textId="236665A3" w:rsidR="00D95EA9" w:rsidRPr="00230E34" w:rsidRDefault="009F1FA2" w:rsidP="00EB3984">
            <w:pPr>
              <w:pStyle w:val="ConsPlusNormal"/>
              <w:jc w:val="both"/>
              <w:rPr>
                <w:sz w:val="24"/>
                <w:szCs w:val="24"/>
              </w:rPr>
            </w:pPr>
            <w:r w:rsidRPr="00700C3F">
              <w:rPr>
                <w:b/>
                <w:sz w:val="24"/>
                <w:szCs w:val="24"/>
              </w:rPr>
              <w:t>1 396</w:t>
            </w:r>
            <w:r w:rsidR="00833238" w:rsidRPr="00700C3F">
              <w:rPr>
                <w:b/>
                <w:sz w:val="24"/>
                <w:szCs w:val="24"/>
              </w:rPr>
              <w:t> </w:t>
            </w:r>
            <w:r w:rsidRPr="00700C3F">
              <w:rPr>
                <w:b/>
                <w:sz w:val="24"/>
                <w:szCs w:val="24"/>
              </w:rPr>
              <w:t>528</w:t>
            </w:r>
            <w:r w:rsidR="00833238" w:rsidRPr="00700C3F">
              <w:rPr>
                <w:b/>
                <w:sz w:val="24"/>
                <w:szCs w:val="24"/>
              </w:rPr>
              <w:t xml:space="preserve"> </w:t>
            </w:r>
            <w:r w:rsidRPr="00700C3F">
              <w:rPr>
                <w:b/>
                <w:sz w:val="24"/>
                <w:szCs w:val="24"/>
              </w:rPr>
              <w:t>(Один миллион триста девяносто шесть тысяч пятьсот двадцать восемь) рублей 67 копеек</w:t>
            </w:r>
            <w:r w:rsidR="00700C3F">
              <w:rPr>
                <w:sz w:val="24"/>
                <w:szCs w:val="24"/>
              </w:rPr>
              <w:t>,</w:t>
            </w:r>
            <w:r w:rsidRPr="009F1FA2">
              <w:rPr>
                <w:sz w:val="24"/>
                <w:szCs w:val="24"/>
              </w:rPr>
              <w:t xml:space="preserve"> </w:t>
            </w:r>
            <w:r w:rsidR="00700C3F">
              <w:rPr>
                <w:sz w:val="24"/>
                <w:szCs w:val="24"/>
              </w:rPr>
              <w:br/>
            </w:r>
            <w:r w:rsidRPr="009F1FA2">
              <w:rPr>
                <w:sz w:val="24"/>
                <w:szCs w:val="24"/>
              </w:rPr>
              <w:t>в т</w:t>
            </w:r>
            <w:r>
              <w:rPr>
                <w:sz w:val="24"/>
                <w:szCs w:val="24"/>
              </w:rPr>
              <w:t xml:space="preserve">ом </w:t>
            </w:r>
            <w:r w:rsidRPr="009F1FA2">
              <w:rPr>
                <w:sz w:val="24"/>
                <w:szCs w:val="24"/>
              </w:rPr>
              <w:t>ч</w:t>
            </w:r>
            <w:r>
              <w:rPr>
                <w:sz w:val="24"/>
                <w:szCs w:val="24"/>
              </w:rPr>
              <w:t>исле</w:t>
            </w:r>
            <w:r w:rsidRPr="009F1FA2">
              <w:rPr>
                <w:sz w:val="24"/>
                <w:szCs w:val="24"/>
              </w:rPr>
              <w:t xml:space="preserve"> НДС</w:t>
            </w:r>
            <w:r>
              <w:rPr>
                <w:sz w:val="24"/>
                <w:szCs w:val="24"/>
              </w:rPr>
              <w:t xml:space="preserve"> </w:t>
            </w:r>
            <w:r w:rsidRPr="009F1FA2">
              <w:rPr>
                <w:sz w:val="24"/>
                <w:szCs w:val="24"/>
              </w:rPr>
              <w:t>22</w:t>
            </w:r>
            <w:r>
              <w:rPr>
                <w:sz w:val="24"/>
                <w:szCs w:val="24"/>
              </w:rPr>
              <w:t xml:space="preserve"> </w:t>
            </w:r>
            <w:r w:rsidRPr="009F1FA2">
              <w:rPr>
                <w:sz w:val="24"/>
                <w:szCs w:val="24"/>
              </w:rPr>
              <w:t>% - 251 833,04</w:t>
            </w:r>
            <w:r>
              <w:rPr>
                <w:sz w:val="24"/>
                <w:szCs w:val="24"/>
              </w:rPr>
              <w:t xml:space="preserve"> руб.</w:t>
            </w:r>
          </w:p>
          <w:p w14:paraId="60D4D35D" w14:textId="77777777" w:rsidR="00D95EA9" w:rsidRDefault="00D95EA9" w:rsidP="00EB3984">
            <w:pPr>
              <w:pStyle w:val="ConsPlusNormal"/>
              <w:jc w:val="both"/>
              <w:rPr>
                <w:sz w:val="24"/>
                <w:szCs w:val="24"/>
              </w:rPr>
            </w:pPr>
          </w:p>
          <w:p w14:paraId="5FBD78F1" w14:textId="3E935A35" w:rsidR="002E22FF" w:rsidRPr="00A83B7F" w:rsidRDefault="009F1FA2" w:rsidP="004764B8">
            <w:pPr>
              <w:pStyle w:val="ConsPlusNormal"/>
              <w:jc w:val="both"/>
              <w:rPr>
                <w:sz w:val="24"/>
                <w:szCs w:val="24"/>
              </w:rPr>
            </w:pPr>
            <w:bookmarkStart w:id="0" w:name="_Hlk228788976"/>
            <w:r>
              <w:rPr>
                <w:bCs/>
                <w:sz w:val="24"/>
                <w:szCs w:val="24"/>
              </w:rPr>
              <w:t xml:space="preserve">Начальная (максимальная) цена контракта включает </w:t>
            </w:r>
            <w:r>
              <w:rPr>
                <w:bCs/>
                <w:sz w:val="24"/>
                <w:szCs w:val="24"/>
              </w:rPr>
              <w:br/>
              <w:t xml:space="preserve">в себя стоимость Товара, </w:t>
            </w:r>
            <w:r w:rsidR="00BA219C">
              <w:rPr>
                <w:bCs/>
                <w:sz w:val="24"/>
                <w:szCs w:val="24"/>
              </w:rPr>
              <w:t>установке</w:t>
            </w:r>
            <w:r>
              <w:rPr>
                <w:bCs/>
                <w:sz w:val="24"/>
                <w:szCs w:val="24"/>
              </w:rPr>
              <w:t>, расходы, связанные с доставкой, разгрузкой - погрузкой, размещением</w:t>
            </w:r>
            <w:r w:rsidR="00BA219C">
              <w:rPr>
                <w:bCs/>
                <w:sz w:val="24"/>
                <w:szCs w:val="24"/>
              </w:rPr>
              <w:t xml:space="preserve"> </w:t>
            </w:r>
            <w:r>
              <w:rPr>
                <w:bCs/>
                <w:sz w:val="24"/>
                <w:szCs w:val="24"/>
              </w:rPr>
              <w:t>в местах хранения Заказчика, стоимость упаковки (тары), маркировки, страхование, таможенные платежи (пошлины), НДС,</w:t>
            </w:r>
            <w:r w:rsidR="00BA219C">
              <w:rPr>
                <w:bCs/>
                <w:sz w:val="24"/>
                <w:szCs w:val="24"/>
              </w:rPr>
              <w:t xml:space="preserve"> гарантийные </w:t>
            </w:r>
            <w:r w:rsidR="00A919D6">
              <w:rPr>
                <w:bCs/>
                <w:sz w:val="24"/>
                <w:szCs w:val="24"/>
              </w:rPr>
              <w:t>обязательства</w:t>
            </w:r>
            <w:r w:rsidR="00BA219C">
              <w:rPr>
                <w:bCs/>
                <w:sz w:val="24"/>
                <w:szCs w:val="24"/>
              </w:rPr>
              <w:t>,</w:t>
            </w:r>
            <w:r>
              <w:rPr>
                <w:bCs/>
                <w:sz w:val="24"/>
                <w:szCs w:val="24"/>
              </w:rPr>
              <w:t xml:space="preserve"> другие установленные налоги, сборы и иные расходы, связанные с исполнением Контракта</w:t>
            </w:r>
            <w:r w:rsidR="00054E2C">
              <w:rPr>
                <w:bCs/>
                <w:sz w:val="24"/>
                <w:szCs w:val="24"/>
              </w:rPr>
              <w:t>.</w:t>
            </w:r>
            <w:bookmarkEnd w:id="0"/>
          </w:p>
        </w:tc>
      </w:tr>
      <w:tr w:rsidR="00D2151A" w:rsidRPr="00621123" w14:paraId="08D25D24" w14:textId="77777777" w:rsidTr="00F2072D">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812"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F2072D">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812"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F2072D">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812"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F2072D">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lastRenderedPageBreak/>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812"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F2072D">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812"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F2072D">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812"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F2072D">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812"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F2072D">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2B9EFFDC"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44-ФЗ, если</w:t>
            </w:r>
            <w:r w:rsidR="009F1FA2">
              <w:rPr>
                <w:sz w:val="24"/>
                <w:szCs w:val="24"/>
              </w:rPr>
              <w:t xml:space="preserve"> </w:t>
            </w:r>
            <w:r w:rsidRPr="0069435C">
              <w:rPr>
                <w:sz w:val="24"/>
                <w:szCs w:val="24"/>
              </w:rPr>
              <w:t xml:space="preserve">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F2072D">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15757778" w14:textId="77777777"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редоставляются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F2072D">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F2072D">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xml:space="preserve">,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w:t>
            </w:r>
            <w:r w:rsidRPr="00F66697">
              <w:rPr>
                <w:sz w:val="24"/>
                <w:szCs w:val="24"/>
              </w:rPr>
              <w:lastRenderedPageBreak/>
              <w:t>организаций</w:t>
            </w:r>
          </w:p>
        </w:tc>
        <w:tc>
          <w:tcPr>
            <w:tcW w:w="5812" w:type="dxa"/>
          </w:tcPr>
          <w:p w14:paraId="01120275" w14:textId="77777777" w:rsidR="00D2151A" w:rsidRPr="00621123" w:rsidRDefault="004659E8" w:rsidP="00EB3984">
            <w:pPr>
              <w:pStyle w:val="ConsPlusNormal"/>
              <w:rPr>
                <w:sz w:val="24"/>
                <w:szCs w:val="24"/>
              </w:rPr>
            </w:pPr>
            <w:r>
              <w:rPr>
                <w:sz w:val="24"/>
                <w:szCs w:val="24"/>
              </w:rPr>
              <w:lastRenderedPageBreak/>
              <w:t>Не установлены</w:t>
            </w:r>
          </w:p>
        </w:tc>
      </w:tr>
      <w:tr w:rsidR="00D2151A" w:rsidRPr="00621123" w14:paraId="4AF2AF0A" w14:textId="77777777" w:rsidTr="00F2072D">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lastRenderedPageBreak/>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812" w:type="dxa"/>
          </w:tcPr>
          <w:p w14:paraId="68136410" w14:textId="7BC2B87E" w:rsidR="00F5631B" w:rsidRPr="00DC212F" w:rsidRDefault="00C3623F" w:rsidP="00EB3984">
            <w:pPr>
              <w:pStyle w:val="ConsPlusNormal"/>
              <w:jc w:val="both"/>
              <w:rPr>
                <w:b/>
                <w:i/>
                <w:sz w:val="24"/>
                <w:szCs w:val="24"/>
              </w:rPr>
            </w:pPr>
            <w:r w:rsidRPr="00C3623F">
              <w:rPr>
                <w:b/>
                <w:i/>
                <w:sz w:val="24"/>
                <w:szCs w:val="24"/>
              </w:rPr>
              <w:t xml:space="preserve">Установлено преимущество </w:t>
            </w:r>
            <w:r w:rsidRPr="00C3623F">
              <w:rPr>
                <w:bCs/>
                <w:iCs/>
                <w:sz w:val="24"/>
                <w:szCs w:val="24"/>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w:t>
            </w:r>
            <w:r w:rsidR="00833238">
              <w:rPr>
                <w:bCs/>
                <w:iCs/>
                <w:sz w:val="24"/>
                <w:szCs w:val="24"/>
              </w:rPr>
              <w:br/>
            </w:r>
            <w:r w:rsidRPr="00C3623F">
              <w:rPr>
                <w:bCs/>
                <w:iCs/>
                <w:sz w:val="24"/>
                <w:szCs w:val="24"/>
              </w:rPr>
              <w:t xml:space="preserve">с Постановлением Правительства РФ от 23.12.2024 </w:t>
            </w:r>
            <w:r w:rsidR="004764B8">
              <w:rPr>
                <w:bCs/>
                <w:iCs/>
                <w:sz w:val="24"/>
                <w:szCs w:val="24"/>
              </w:rPr>
              <w:t xml:space="preserve">                    </w:t>
            </w:r>
            <w:r w:rsidRPr="00C3623F">
              <w:rPr>
                <w:bCs/>
                <w:iCs/>
                <w:sz w:val="24"/>
                <w:szCs w:val="24"/>
              </w:rPr>
              <w:t xml:space="preserve">№ 1875 «О мерах по предоставлению национального режима при осуществлении закупок товаров, работ, услуг для обеспечения государственных </w:t>
            </w:r>
            <w:r w:rsidR="00833238">
              <w:rPr>
                <w:bCs/>
                <w:iCs/>
                <w:sz w:val="24"/>
                <w:szCs w:val="24"/>
              </w:rPr>
              <w:br/>
            </w:r>
            <w:r w:rsidRPr="00C3623F">
              <w:rPr>
                <w:bCs/>
                <w:iCs/>
                <w:sz w:val="24"/>
                <w:szCs w:val="24"/>
              </w:rPr>
              <w:t>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F2072D">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812" w:type="dxa"/>
          </w:tcPr>
          <w:p w14:paraId="021D4A46" w14:textId="5855CD2D" w:rsidR="00D81AE6" w:rsidRPr="00D81AE6" w:rsidRDefault="00D81AE6" w:rsidP="00D81AE6">
            <w:pPr>
              <w:pStyle w:val="ConsPlusNormal"/>
              <w:rPr>
                <w:sz w:val="24"/>
                <w:szCs w:val="24"/>
              </w:rPr>
            </w:pPr>
            <w:r w:rsidRPr="00D81AE6">
              <w:rPr>
                <w:sz w:val="24"/>
                <w:szCs w:val="24"/>
              </w:rPr>
              <w:t>Размер обеспечения заявки на участие в закупке</w:t>
            </w:r>
            <w:r>
              <w:rPr>
                <w:sz w:val="24"/>
                <w:szCs w:val="24"/>
              </w:rPr>
              <w:t xml:space="preserve"> </w:t>
            </w:r>
            <w:r w:rsidRPr="00D81AE6">
              <w:rPr>
                <w:sz w:val="24"/>
                <w:szCs w:val="24"/>
              </w:rPr>
              <w:t xml:space="preserve">– </w:t>
            </w:r>
            <w:r>
              <w:rPr>
                <w:sz w:val="24"/>
                <w:szCs w:val="24"/>
              </w:rPr>
              <w:br/>
            </w:r>
            <w:r w:rsidRPr="00D81AE6">
              <w:rPr>
                <w:b/>
                <w:sz w:val="24"/>
                <w:szCs w:val="24"/>
              </w:rPr>
              <w:t>1% от начальной (максимальной) цены контракта</w:t>
            </w:r>
            <w:r w:rsidRPr="00D81AE6">
              <w:rPr>
                <w:sz w:val="24"/>
                <w:szCs w:val="24"/>
              </w:rPr>
              <w:t xml:space="preserve">, что составляет </w:t>
            </w:r>
            <w:r w:rsidRPr="00D81AE6">
              <w:rPr>
                <w:b/>
                <w:sz w:val="24"/>
                <w:szCs w:val="24"/>
              </w:rPr>
              <w:t>13 965 (Тринадцать тысяч девятьсот шестьдесят пять) рублей 29 копеек</w:t>
            </w:r>
            <w:r w:rsidRPr="00D81AE6">
              <w:rPr>
                <w:sz w:val="24"/>
                <w:szCs w:val="24"/>
              </w:rPr>
              <w:t>. НДС не облагается.</w:t>
            </w:r>
          </w:p>
          <w:p w14:paraId="60A273DF" w14:textId="77777777" w:rsidR="00D81AE6" w:rsidRPr="00D81AE6" w:rsidRDefault="00D81AE6" w:rsidP="00D81AE6">
            <w:pPr>
              <w:pStyle w:val="ConsPlusNormal"/>
              <w:jc w:val="both"/>
              <w:rPr>
                <w:sz w:val="24"/>
                <w:szCs w:val="24"/>
              </w:rPr>
            </w:pPr>
            <w:r w:rsidRPr="00D81AE6">
              <w:rPr>
                <w:sz w:val="24"/>
                <w:szCs w:val="24"/>
              </w:rPr>
              <w:t>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Федерального закона № 44-ФЗ.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14:paraId="0B0C9F89" w14:textId="1D023A76" w:rsidR="00D2151A" w:rsidRPr="00621123" w:rsidRDefault="00D81AE6" w:rsidP="00D81AE6">
            <w:pPr>
              <w:pStyle w:val="ConsPlusNormal"/>
              <w:jc w:val="both"/>
              <w:rPr>
                <w:sz w:val="24"/>
                <w:szCs w:val="24"/>
              </w:rPr>
            </w:pPr>
            <w:r w:rsidRPr="00D81AE6">
              <w:rPr>
                <w:sz w:val="24"/>
                <w:szCs w:val="24"/>
              </w:rPr>
              <w:t xml:space="preserve">Порядок предоставления такого обеспечения, требования к такому обеспечению указаны </w:t>
            </w:r>
            <w:r>
              <w:rPr>
                <w:sz w:val="24"/>
                <w:szCs w:val="24"/>
              </w:rPr>
              <w:br/>
            </w:r>
            <w:r w:rsidRPr="00D81AE6">
              <w:rPr>
                <w:sz w:val="24"/>
                <w:szCs w:val="24"/>
              </w:rPr>
              <w:t xml:space="preserve">в Приложение № 5 к Извещению об осуществлении закупки при проведении электронного аукциона </w:t>
            </w:r>
            <w:r>
              <w:rPr>
                <w:sz w:val="24"/>
                <w:szCs w:val="24"/>
              </w:rPr>
              <w:br/>
            </w:r>
            <w:r w:rsidRPr="00D81AE6">
              <w:rPr>
                <w:sz w:val="24"/>
                <w:szCs w:val="24"/>
              </w:rPr>
              <w:t>на поставку кондиционеров для нужд ИПУ РАН</w:t>
            </w:r>
            <w:r>
              <w:rPr>
                <w:sz w:val="24"/>
                <w:szCs w:val="24"/>
              </w:rPr>
              <w:t>.</w:t>
            </w:r>
          </w:p>
        </w:tc>
      </w:tr>
      <w:tr w:rsidR="00D2151A" w:rsidRPr="00621123" w14:paraId="542D57A2" w14:textId="77777777" w:rsidTr="00F2072D">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812" w:type="dxa"/>
          </w:tcPr>
          <w:p w14:paraId="45C4FBA2" w14:textId="77777777"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 xml:space="preserve">Российской академии наук </w:t>
            </w:r>
            <w:r w:rsidRPr="002743FB">
              <w:rPr>
                <w:sz w:val="24"/>
                <w:szCs w:val="24"/>
              </w:rPr>
              <w:br/>
              <w:t>(ИПУ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02D497AF" w14:textId="77777777" w:rsidR="004764B8" w:rsidRPr="00654B6B" w:rsidRDefault="004764B8" w:rsidP="004764B8">
            <w:pPr>
              <w:pStyle w:val="ConsPlusNormal"/>
              <w:jc w:val="both"/>
              <w:rPr>
                <w:sz w:val="24"/>
                <w:szCs w:val="24"/>
              </w:rPr>
            </w:pPr>
            <w:r w:rsidRPr="00654B6B">
              <w:rPr>
                <w:sz w:val="24"/>
                <w:szCs w:val="24"/>
              </w:rPr>
              <w:t>Единый казначейский счет 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D2151A" w:rsidRPr="00621123" w14:paraId="5BA44A9D" w14:textId="77777777" w:rsidTr="00F2072D">
        <w:tc>
          <w:tcPr>
            <w:tcW w:w="709"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3827"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812" w:type="dxa"/>
          </w:tcPr>
          <w:p w14:paraId="0782D75F" w14:textId="2EA3D572" w:rsidR="005C57BA" w:rsidRDefault="005C57BA" w:rsidP="00EB3984">
            <w:pPr>
              <w:pStyle w:val="ConsPlusNormal"/>
              <w:jc w:val="both"/>
              <w:rPr>
                <w:sz w:val="24"/>
                <w:szCs w:val="24"/>
              </w:rPr>
            </w:pPr>
            <w:r w:rsidRPr="00547DBE">
              <w:rPr>
                <w:sz w:val="24"/>
                <w:szCs w:val="24"/>
              </w:rPr>
              <w:t xml:space="preserve">Обеспечение исполнения контракта предусмотрено </w:t>
            </w:r>
            <w:r w:rsidR="00054E2C">
              <w:rPr>
                <w:sz w:val="24"/>
                <w:szCs w:val="24"/>
              </w:rPr>
              <w:br/>
            </w:r>
            <w:r w:rsidRPr="00547DBE">
              <w:rPr>
                <w:sz w:val="24"/>
                <w:szCs w:val="24"/>
              </w:rPr>
              <w:t>в следующем размере</w:t>
            </w:r>
            <w:r w:rsidR="00605DA8">
              <w:rPr>
                <w:sz w:val="24"/>
                <w:szCs w:val="24"/>
              </w:rPr>
              <w:t xml:space="preserve">: </w:t>
            </w:r>
            <w:r w:rsidR="00C3623F" w:rsidRPr="003507BF">
              <w:rPr>
                <w:b/>
                <w:sz w:val="24"/>
                <w:szCs w:val="24"/>
              </w:rPr>
              <w:t>10</w:t>
            </w:r>
            <w:r w:rsidRPr="003507BF">
              <w:rPr>
                <w:b/>
                <w:sz w:val="24"/>
                <w:szCs w:val="24"/>
              </w:rPr>
              <w:t xml:space="preserve"> % от цены контракта</w:t>
            </w:r>
            <w:r w:rsidR="00EB3984" w:rsidRPr="003507BF">
              <w:rPr>
                <w:sz w:val="24"/>
                <w:szCs w:val="24"/>
              </w:rPr>
              <w:t>.</w:t>
            </w:r>
            <w:r w:rsidRPr="00547DBE">
              <w:rPr>
                <w:sz w:val="24"/>
                <w:szCs w:val="24"/>
              </w:rPr>
              <w:t xml:space="preserve"> </w:t>
            </w:r>
            <w:r w:rsidR="00054E2C">
              <w:rPr>
                <w:sz w:val="24"/>
                <w:szCs w:val="24"/>
              </w:rPr>
              <w:br/>
            </w:r>
            <w:r w:rsidRPr="00547DBE">
              <w:rPr>
                <w:sz w:val="24"/>
                <w:szCs w:val="24"/>
              </w:rPr>
              <w:t>НДС не облагается.</w:t>
            </w:r>
          </w:p>
          <w:p w14:paraId="418CFE1A" w14:textId="77777777" w:rsidR="005C57BA" w:rsidRPr="00D067D3" w:rsidRDefault="005C57BA" w:rsidP="00EB3984">
            <w:pPr>
              <w:pStyle w:val="ConsPlusNormal"/>
              <w:jc w:val="both"/>
              <w:rPr>
                <w:sz w:val="16"/>
                <w:szCs w:val="16"/>
              </w:rPr>
            </w:pPr>
          </w:p>
          <w:p w14:paraId="58FCF3D3" w14:textId="4DA4FD15" w:rsidR="005C57BA" w:rsidRPr="00AE746D" w:rsidRDefault="005C57BA" w:rsidP="00EB3984">
            <w:pPr>
              <w:pStyle w:val="ConsPlusNormal"/>
              <w:jc w:val="both"/>
              <w:rPr>
                <w:sz w:val="24"/>
                <w:szCs w:val="24"/>
              </w:rPr>
            </w:pPr>
            <w:r w:rsidRPr="00AE746D">
              <w:rPr>
                <w:sz w:val="24"/>
                <w:szCs w:val="24"/>
              </w:rPr>
              <w:t>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w:t>
            </w:r>
            <w:r w:rsidR="00833238">
              <w:rPr>
                <w:sz w:val="24"/>
                <w:szCs w:val="24"/>
              </w:rPr>
              <w:t xml:space="preserve"> </w:t>
            </w:r>
            <w:r w:rsidRPr="00AE746D">
              <w:rPr>
                <w:sz w:val="24"/>
                <w:szCs w:val="24"/>
              </w:rPr>
              <w:t xml:space="preserve">учитываются операции со средствами, поступающими заказчику. </w:t>
            </w:r>
          </w:p>
          <w:p w14:paraId="7B22D152" w14:textId="01D10679"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w:t>
            </w:r>
            <w:r w:rsidR="008A4F5B">
              <w:rPr>
                <w:sz w:val="24"/>
                <w:szCs w:val="24"/>
              </w:rPr>
              <w:t xml:space="preserve">                       </w:t>
            </w:r>
            <w:r w:rsidRPr="00AE746D">
              <w:rPr>
                <w:sz w:val="24"/>
                <w:szCs w:val="24"/>
              </w:rPr>
              <w:t xml:space="preserve">в соответствии с требованиями Федерального закона </w:t>
            </w:r>
            <w:r w:rsidR="008A4F5B">
              <w:rPr>
                <w:sz w:val="24"/>
                <w:szCs w:val="24"/>
              </w:rPr>
              <w:t xml:space="preserve">                 </w:t>
            </w:r>
            <w:r w:rsidRPr="00AE746D">
              <w:rPr>
                <w:sz w:val="24"/>
                <w:szCs w:val="24"/>
              </w:rPr>
              <w:t xml:space="preserve">№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w:t>
            </w:r>
            <w:r w:rsidR="005B6882" w:rsidRPr="00AE746D">
              <w:rPr>
                <w:sz w:val="24"/>
                <w:szCs w:val="24"/>
              </w:rPr>
              <w:t xml:space="preserve">месяц, </w:t>
            </w:r>
            <w:r w:rsidR="005B6882">
              <w:rPr>
                <w:sz w:val="24"/>
                <w:szCs w:val="24"/>
              </w:rPr>
              <w:t xml:space="preserve"> </w:t>
            </w:r>
            <w:r w:rsidR="008A4F5B">
              <w:rPr>
                <w:sz w:val="24"/>
                <w:szCs w:val="24"/>
              </w:rPr>
              <w:t xml:space="preserve">              </w:t>
            </w:r>
            <w:r w:rsidRPr="00AE746D">
              <w:rPr>
                <w:sz w:val="24"/>
                <w:szCs w:val="24"/>
              </w:rPr>
              <w:t xml:space="preserve">в том числе в случае его изменения в соответствии </w:t>
            </w:r>
            <w:r w:rsidR="00833238">
              <w:rPr>
                <w:sz w:val="24"/>
                <w:szCs w:val="24"/>
              </w:rPr>
              <w:br/>
            </w:r>
            <w:r w:rsidRPr="00AE746D">
              <w:rPr>
                <w:sz w:val="24"/>
                <w:szCs w:val="24"/>
              </w:rPr>
              <w:t>со статьей 95 Федерального закона № 44-ФЗ.</w:t>
            </w:r>
          </w:p>
          <w:p w14:paraId="05F55EC9" w14:textId="30DECEFE" w:rsidR="005C57BA" w:rsidRPr="00AE746D"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9F1FA2">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w:t>
            </w:r>
            <w:r w:rsidR="009F1FA2">
              <w:rPr>
                <w:i/>
                <w:sz w:val="24"/>
                <w:szCs w:val="24"/>
              </w:rPr>
              <w:br/>
            </w:r>
            <w:r w:rsidRPr="00AE746D">
              <w:rPr>
                <w:i/>
                <w:sz w:val="24"/>
                <w:szCs w:val="24"/>
              </w:rPr>
              <w:t xml:space="preserve">на </w:t>
            </w:r>
            <w:r w:rsidR="00230E34" w:rsidRPr="00230E34">
              <w:rPr>
                <w:i/>
                <w:sz w:val="24"/>
                <w:szCs w:val="24"/>
              </w:rPr>
              <w:t xml:space="preserve">поставку </w:t>
            </w:r>
            <w:r w:rsidR="009F1FA2">
              <w:rPr>
                <w:i/>
                <w:sz w:val="24"/>
                <w:szCs w:val="24"/>
              </w:rPr>
              <w:t>кондиционеров</w:t>
            </w:r>
            <w:r w:rsidR="00230E34" w:rsidRPr="00230E34">
              <w:rPr>
                <w:i/>
                <w:sz w:val="24"/>
                <w:szCs w:val="24"/>
              </w:rPr>
              <w:t xml:space="preserve"> для нужд ИПУ РАН</w:t>
            </w: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163A1FBC" w14:textId="77777777" w:rsidR="008404A1" w:rsidRDefault="005C57BA" w:rsidP="00EB3984">
            <w:pPr>
              <w:pStyle w:val="ConsPlusNormal"/>
              <w:jc w:val="both"/>
              <w:rPr>
                <w:sz w:val="24"/>
                <w:szCs w:val="24"/>
              </w:rPr>
            </w:pPr>
            <w:r w:rsidRPr="00AE746D">
              <w:rPr>
                <w:sz w:val="24"/>
                <w:szCs w:val="24"/>
              </w:rPr>
              <w:t>Наименование заказчика:</w:t>
            </w:r>
          </w:p>
          <w:p w14:paraId="595014B5" w14:textId="071BBDAF" w:rsidR="005C57BA" w:rsidRPr="00AE746D" w:rsidRDefault="005C57BA" w:rsidP="00EB3984">
            <w:pPr>
              <w:pStyle w:val="ConsPlusNormal"/>
              <w:jc w:val="both"/>
              <w:rPr>
                <w:sz w:val="24"/>
                <w:szCs w:val="24"/>
              </w:rPr>
            </w:pPr>
            <w:r w:rsidRPr="00AE746D">
              <w:rPr>
                <w:sz w:val="24"/>
                <w:szCs w:val="24"/>
              </w:rPr>
              <w:t xml:space="preserve">Федеральное государственное бюджетное учреждение науки Институт проблем управления </w:t>
            </w:r>
            <w:r w:rsidR="008404A1">
              <w:rPr>
                <w:sz w:val="24"/>
                <w:szCs w:val="24"/>
              </w:rPr>
              <w:br/>
            </w:r>
            <w:r w:rsidRPr="00AE746D">
              <w:rPr>
                <w:sz w:val="24"/>
                <w:szCs w:val="24"/>
              </w:rPr>
              <w:t>им. В.А. Трапезникова Российской академии наук (ИПУ РАН)</w:t>
            </w:r>
          </w:p>
          <w:p w14:paraId="1C40E31B" w14:textId="77777777" w:rsidR="008A4F5B" w:rsidRPr="006E5EB5" w:rsidRDefault="008A4F5B" w:rsidP="008A4F5B">
            <w:pPr>
              <w:pStyle w:val="ConsPlusNormal"/>
              <w:jc w:val="both"/>
              <w:rPr>
                <w:sz w:val="24"/>
                <w:szCs w:val="24"/>
              </w:rPr>
            </w:pPr>
            <w:r w:rsidRPr="006E5EB5">
              <w:rPr>
                <w:sz w:val="24"/>
                <w:szCs w:val="24"/>
              </w:rPr>
              <w:t xml:space="preserve">ИНН 7728013512 / КПП 772801001 </w:t>
            </w:r>
          </w:p>
          <w:p w14:paraId="00555216" w14:textId="77777777" w:rsidR="008A4F5B" w:rsidRPr="00251A5C" w:rsidRDefault="008A4F5B" w:rsidP="008A4F5B">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643AD036" w14:textId="2885D23A" w:rsidR="008A4F5B" w:rsidRDefault="008A4F5B" w:rsidP="008A4F5B">
            <w:pPr>
              <w:pStyle w:val="ConsPlusNormal"/>
              <w:jc w:val="both"/>
              <w:rPr>
                <w:sz w:val="24"/>
                <w:szCs w:val="24"/>
              </w:rPr>
            </w:pPr>
            <w:r w:rsidRPr="003A610C">
              <w:rPr>
                <w:sz w:val="24"/>
                <w:szCs w:val="24"/>
              </w:rPr>
              <w:t xml:space="preserve">ОКЦ № 1 ГУ БАНКА РОССИИ ПО ЦФО//УФК </w:t>
            </w:r>
            <w:r w:rsidR="009F1FA2">
              <w:rPr>
                <w:sz w:val="24"/>
                <w:szCs w:val="24"/>
              </w:rPr>
              <w:br/>
            </w:r>
            <w:r w:rsidRPr="003A610C">
              <w:rPr>
                <w:sz w:val="24"/>
                <w:szCs w:val="24"/>
              </w:rPr>
              <w:t xml:space="preserve">ПО Г. МОСКВЕ г. Москва.  </w:t>
            </w:r>
          </w:p>
          <w:p w14:paraId="3F5286A1" w14:textId="77777777" w:rsidR="008A4F5B" w:rsidRPr="00251A5C" w:rsidRDefault="008A4F5B" w:rsidP="008A4F5B">
            <w:pPr>
              <w:pStyle w:val="ConsPlusNormal"/>
              <w:jc w:val="both"/>
              <w:rPr>
                <w:sz w:val="24"/>
                <w:szCs w:val="24"/>
              </w:rPr>
            </w:pPr>
            <w:r w:rsidRPr="00251A5C">
              <w:rPr>
                <w:sz w:val="24"/>
                <w:szCs w:val="24"/>
              </w:rPr>
              <w:t>Единый казначейский счет 40102810545370000003</w:t>
            </w:r>
          </w:p>
          <w:p w14:paraId="5C039CA3" w14:textId="77777777" w:rsidR="008A4F5B" w:rsidRPr="00251A5C" w:rsidRDefault="008A4F5B" w:rsidP="008A4F5B">
            <w:pPr>
              <w:pStyle w:val="ConsPlusNormal"/>
              <w:jc w:val="both"/>
              <w:rPr>
                <w:sz w:val="24"/>
                <w:szCs w:val="24"/>
              </w:rPr>
            </w:pPr>
            <w:r w:rsidRPr="00251A5C">
              <w:rPr>
                <w:sz w:val="24"/>
                <w:szCs w:val="24"/>
              </w:rPr>
              <w:t>Казначейский счет 03214643000000017300</w:t>
            </w:r>
          </w:p>
          <w:p w14:paraId="1EF8BA2A" w14:textId="4FBD33E2" w:rsidR="008A4F5B" w:rsidRDefault="008A4F5B" w:rsidP="00EB3984">
            <w:pPr>
              <w:pStyle w:val="ConsPlusNormal"/>
              <w:jc w:val="both"/>
              <w:rPr>
                <w:sz w:val="24"/>
                <w:szCs w:val="24"/>
              </w:rPr>
            </w:pPr>
            <w:r>
              <w:rPr>
                <w:sz w:val="24"/>
                <w:szCs w:val="24"/>
              </w:rPr>
              <w:t>л/с 20736Ц83220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D067D3" w:rsidRDefault="00F357BA" w:rsidP="00EB3984">
            <w:pPr>
              <w:pStyle w:val="ConsPlusNormal"/>
              <w:jc w:val="both"/>
              <w:rPr>
                <w:b/>
                <w:i/>
                <w:sz w:val="16"/>
                <w:szCs w:val="16"/>
              </w:rPr>
            </w:pPr>
          </w:p>
          <w:p w14:paraId="7916CD45" w14:textId="12D7633C" w:rsidR="009F1FA2" w:rsidRPr="00700C3F" w:rsidRDefault="009F1FA2" w:rsidP="009F1FA2">
            <w:pPr>
              <w:pStyle w:val="ConsPlusNormal"/>
              <w:jc w:val="both"/>
              <w:rPr>
                <w:sz w:val="24"/>
                <w:szCs w:val="24"/>
              </w:rPr>
            </w:pPr>
            <w:r w:rsidRPr="00E04F35">
              <w:rPr>
                <w:b/>
                <w:sz w:val="24"/>
                <w:szCs w:val="24"/>
              </w:rPr>
              <w:t>Обеспечение гарантийных обязательств</w:t>
            </w:r>
            <w:r w:rsidRPr="00E04F35">
              <w:rPr>
                <w:sz w:val="24"/>
                <w:szCs w:val="24"/>
              </w:rPr>
              <w:t xml:space="preserve"> предусмотрено в следующем размере: </w:t>
            </w:r>
            <w:r w:rsidR="003C3262">
              <w:rPr>
                <w:b/>
                <w:sz w:val="24"/>
                <w:szCs w:val="24"/>
              </w:rPr>
              <w:t>10</w:t>
            </w:r>
            <w:r w:rsidRPr="00E04F35">
              <w:rPr>
                <w:b/>
                <w:sz w:val="24"/>
                <w:szCs w:val="24"/>
              </w:rPr>
              <w:t xml:space="preserve"> %</w:t>
            </w:r>
            <w:r w:rsidRPr="00E04F35">
              <w:rPr>
                <w:sz w:val="24"/>
                <w:szCs w:val="24"/>
              </w:rPr>
              <w:t xml:space="preserve"> от начальной (максимальной) цены контракта, что составляет </w:t>
            </w:r>
            <w:bookmarkStart w:id="1" w:name="_Hlk228792140"/>
            <w:r w:rsidR="00700C3F" w:rsidRPr="00700C3F">
              <w:rPr>
                <w:b/>
                <w:sz w:val="24"/>
                <w:szCs w:val="24"/>
              </w:rPr>
              <w:t>139 652 (Сто тридцать девять тысяч шестьсот пятьдесят два) рубля 87 копеек.</w:t>
            </w:r>
            <w:r w:rsidR="00700C3F">
              <w:rPr>
                <w:b/>
                <w:sz w:val="24"/>
                <w:szCs w:val="24"/>
              </w:rPr>
              <w:br/>
            </w:r>
            <w:r w:rsidR="00700C3F" w:rsidRPr="00700C3F">
              <w:rPr>
                <w:sz w:val="24"/>
                <w:szCs w:val="24"/>
              </w:rPr>
              <w:t>НДС не облагается</w:t>
            </w:r>
            <w:r w:rsidRPr="00700C3F">
              <w:rPr>
                <w:sz w:val="24"/>
                <w:szCs w:val="24"/>
              </w:rPr>
              <w:t>.</w:t>
            </w:r>
            <w:bookmarkEnd w:id="1"/>
          </w:p>
          <w:p w14:paraId="7ACDC5DA" w14:textId="410A186A" w:rsidR="009F1FA2" w:rsidRPr="00E04F35" w:rsidRDefault="009F1FA2" w:rsidP="009F1FA2">
            <w:pPr>
              <w:pStyle w:val="ConsPlusNormal"/>
              <w:jc w:val="both"/>
              <w:rPr>
                <w:sz w:val="24"/>
                <w:szCs w:val="24"/>
              </w:rPr>
            </w:pPr>
            <w:r w:rsidRPr="00E04F35">
              <w:rPr>
                <w:sz w:val="24"/>
                <w:szCs w:val="24"/>
              </w:rPr>
              <w:t>Обеспечение гарантийных обязательств</w:t>
            </w:r>
            <w:r>
              <w:rPr>
                <w:sz w:val="24"/>
                <w:szCs w:val="24"/>
              </w:rPr>
              <w:t xml:space="preserve"> </w:t>
            </w:r>
            <w:r w:rsidRPr="00E04F35">
              <w:rPr>
                <w:sz w:val="24"/>
                <w:szCs w:val="24"/>
              </w:rPr>
              <w:t>предоставляется в виде независимой гарантии или внесения денежных средств на счет заказчика.</w:t>
            </w:r>
          </w:p>
          <w:p w14:paraId="432C2AB7" w14:textId="77777777" w:rsidR="009F1FA2" w:rsidRPr="00E04F35" w:rsidRDefault="009F1FA2" w:rsidP="009F1FA2">
            <w:pPr>
              <w:pStyle w:val="ConsPlusNormal"/>
              <w:jc w:val="both"/>
              <w:rPr>
                <w:sz w:val="24"/>
                <w:szCs w:val="24"/>
              </w:rPr>
            </w:pPr>
            <w:r w:rsidRPr="00E04F35">
              <w:rPr>
                <w:sz w:val="24"/>
                <w:szCs w:val="24"/>
              </w:rPr>
              <w:t xml:space="preserve">Способ обеспечения гарантийных обязательств, срок действия независимой гарантии определяются подрядчиком самостоятельно. </w:t>
            </w:r>
          </w:p>
          <w:p w14:paraId="215A88A3" w14:textId="77777777" w:rsidR="009F1FA2" w:rsidRPr="00E04F35" w:rsidRDefault="009F1FA2" w:rsidP="009F1FA2">
            <w:pPr>
              <w:pStyle w:val="ConsPlusNormal"/>
              <w:jc w:val="both"/>
              <w:rPr>
                <w:sz w:val="24"/>
                <w:szCs w:val="24"/>
              </w:rPr>
            </w:pPr>
            <w:r w:rsidRPr="00004F46">
              <w:rPr>
                <w:b/>
                <w:sz w:val="24"/>
                <w:szCs w:val="24"/>
              </w:rPr>
              <w:t>Оформление документа о приемке осуществляется только после предоставления поставщиком обеспечения исполнения гарантийных обязательств</w:t>
            </w:r>
            <w:r w:rsidRPr="00E04F35">
              <w:rPr>
                <w:sz w:val="24"/>
                <w:szCs w:val="24"/>
              </w:rPr>
              <w:t xml:space="preserve"> </w:t>
            </w:r>
            <w:r w:rsidRPr="00004F46">
              <w:rPr>
                <w:b/>
                <w:sz w:val="24"/>
                <w:szCs w:val="24"/>
              </w:rPr>
              <w:t>по контракту.</w:t>
            </w:r>
            <w:r w:rsidRPr="00E04F35">
              <w:rPr>
                <w:sz w:val="24"/>
                <w:szCs w:val="24"/>
              </w:rPr>
              <w:t xml:space="preserve">  </w:t>
            </w:r>
          </w:p>
          <w:p w14:paraId="293893A2" w14:textId="77777777" w:rsidR="009F1FA2" w:rsidRPr="00E04F35" w:rsidRDefault="009F1FA2" w:rsidP="009F1FA2">
            <w:pPr>
              <w:pStyle w:val="ConsPlusNormal"/>
              <w:jc w:val="both"/>
              <w:rPr>
                <w:sz w:val="24"/>
                <w:szCs w:val="24"/>
              </w:rPr>
            </w:pPr>
            <w:r w:rsidRPr="00E04F35">
              <w:rPr>
                <w:sz w:val="24"/>
                <w:szCs w:val="24"/>
              </w:rPr>
              <w:t>С</w:t>
            </w:r>
            <w:r>
              <w:rPr>
                <w:sz w:val="24"/>
                <w:szCs w:val="24"/>
              </w:rPr>
              <w:t>рок предоставления обеспечения -</w:t>
            </w:r>
            <w:r w:rsidRPr="00E04F35">
              <w:rPr>
                <w:sz w:val="24"/>
                <w:szCs w:val="24"/>
              </w:rPr>
              <w:t xml:space="preserve"> не позднее даты </w:t>
            </w:r>
            <w:r>
              <w:rPr>
                <w:sz w:val="24"/>
                <w:szCs w:val="24"/>
              </w:rPr>
              <w:t>приемки</w:t>
            </w:r>
            <w:r w:rsidRPr="00E04F35">
              <w:rPr>
                <w:sz w:val="24"/>
                <w:szCs w:val="24"/>
              </w:rPr>
              <w:t xml:space="preserve"> товара.</w:t>
            </w:r>
          </w:p>
          <w:p w14:paraId="4559F0E2" w14:textId="77777777" w:rsidR="009F1FA2" w:rsidRPr="003B4304" w:rsidRDefault="009F1FA2" w:rsidP="009F1FA2">
            <w:pPr>
              <w:pStyle w:val="ConsPlusNormal"/>
              <w:jc w:val="both"/>
              <w:rPr>
                <w:i/>
                <w:sz w:val="24"/>
                <w:szCs w:val="24"/>
              </w:rPr>
            </w:pPr>
            <w:r w:rsidRPr="003B4304">
              <w:rPr>
                <w:i/>
                <w:sz w:val="24"/>
                <w:szCs w:val="24"/>
              </w:rPr>
              <w:t xml:space="preserve">Порядок предоставления такого обеспечения, требования к такому обеспечению указаны в Приложение № 5 к Извещению об осуществлении закупки при проведении электронного аукциона на поставку </w:t>
            </w:r>
            <w:r>
              <w:rPr>
                <w:i/>
                <w:sz w:val="24"/>
                <w:szCs w:val="24"/>
              </w:rPr>
              <w:t>кондиционеров</w:t>
            </w:r>
            <w:r w:rsidRPr="003B4304">
              <w:rPr>
                <w:i/>
                <w:sz w:val="24"/>
                <w:szCs w:val="24"/>
              </w:rPr>
              <w:t xml:space="preserve"> для нужд</w:t>
            </w:r>
            <w:r>
              <w:rPr>
                <w:i/>
                <w:sz w:val="24"/>
                <w:szCs w:val="24"/>
              </w:rPr>
              <w:t xml:space="preserve"> </w:t>
            </w:r>
            <w:r w:rsidRPr="003B4304">
              <w:rPr>
                <w:i/>
                <w:sz w:val="24"/>
                <w:szCs w:val="24"/>
              </w:rPr>
              <w:t>ИПУ РАН.</w:t>
            </w:r>
          </w:p>
          <w:p w14:paraId="54D8D1F2" w14:textId="77777777" w:rsidR="009F1FA2" w:rsidRPr="009A1F81" w:rsidRDefault="009F1FA2" w:rsidP="009F1FA2">
            <w:pPr>
              <w:pStyle w:val="ConsPlusNormal"/>
              <w:jc w:val="both"/>
              <w:rPr>
                <w:b/>
                <w:sz w:val="24"/>
                <w:szCs w:val="24"/>
              </w:rPr>
            </w:pPr>
            <w:r w:rsidRPr="009A1F81">
              <w:rPr>
                <w:b/>
                <w:sz w:val="24"/>
                <w:szCs w:val="24"/>
              </w:rPr>
              <w:t xml:space="preserve">Реквизиты счета для внесения обеспечения гарантийных обязательств: </w:t>
            </w:r>
          </w:p>
          <w:p w14:paraId="1CFB0F1A" w14:textId="2E292729" w:rsidR="009F1FA2" w:rsidRPr="00E04F35" w:rsidRDefault="009F1FA2" w:rsidP="007773B8">
            <w:pPr>
              <w:pStyle w:val="ConsPlusNormal"/>
              <w:rPr>
                <w:sz w:val="24"/>
                <w:szCs w:val="24"/>
              </w:rPr>
            </w:pPr>
            <w:r w:rsidRPr="00E04F35">
              <w:rPr>
                <w:sz w:val="24"/>
                <w:szCs w:val="24"/>
              </w:rPr>
              <w:t>Наименование заказчика: Федеральное государственное бюджетное учреждение науки Институт проблем упр</w:t>
            </w:r>
            <w:r>
              <w:rPr>
                <w:sz w:val="24"/>
                <w:szCs w:val="24"/>
              </w:rPr>
              <w:t xml:space="preserve">авления им. В.А. Трапезникова </w:t>
            </w:r>
            <w:r w:rsidRPr="00E04F35">
              <w:rPr>
                <w:sz w:val="24"/>
                <w:szCs w:val="24"/>
              </w:rPr>
              <w:t>Российской академии наук (ИПУ РАН)</w:t>
            </w:r>
          </w:p>
          <w:p w14:paraId="667F1848" w14:textId="77777777" w:rsidR="009F1FA2" w:rsidRPr="00E04F35" w:rsidRDefault="009F1FA2" w:rsidP="007773B8">
            <w:pPr>
              <w:pStyle w:val="ConsPlusNormal"/>
              <w:rPr>
                <w:sz w:val="24"/>
                <w:szCs w:val="24"/>
              </w:rPr>
            </w:pPr>
            <w:r>
              <w:rPr>
                <w:sz w:val="24"/>
                <w:szCs w:val="24"/>
              </w:rPr>
              <w:t xml:space="preserve">ИНН 7728013512/КПП </w:t>
            </w:r>
            <w:r w:rsidRPr="00E04F35">
              <w:rPr>
                <w:sz w:val="24"/>
                <w:szCs w:val="24"/>
              </w:rPr>
              <w:t xml:space="preserve">772801001 </w:t>
            </w:r>
          </w:p>
          <w:p w14:paraId="3CE96498" w14:textId="77777777" w:rsidR="009F1FA2" w:rsidRPr="009F1FA2" w:rsidRDefault="009F1FA2" w:rsidP="009F1FA2">
            <w:pPr>
              <w:pStyle w:val="ConsPlusNormal"/>
              <w:jc w:val="both"/>
              <w:rPr>
                <w:sz w:val="24"/>
                <w:szCs w:val="24"/>
              </w:rPr>
            </w:pPr>
            <w:r w:rsidRPr="00E04F35">
              <w:rPr>
                <w:sz w:val="24"/>
                <w:szCs w:val="24"/>
              </w:rPr>
              <w:t xml:space="preserve">Банковские реквизиты: </w:t>
            </w:r>
            <w:r w:rsidRPr="009F1FA2">
              <w:rPr>
                <w:sz w:val="24"/>
                <w:szCs w:val="24"/>
              </w:rPr>
              <w:t>БИК 004525988</w:t>
            </w:r>
          </w:p>
          <w:p w14:paraId="60C4E03A" w14:textId="77777777" w:rsidR="009F1FA2" w:rsidRPr="009F1FA2" w:rsidRDefault="009F1FA2" w:rsidP="009F1FA2">
            <w:pPr>
              <w:pStyle w:val="ConsPlusNormal"/>
              <w:jc w:val="both"/>
              <w:rPr>
                <w:sz w:val="24"/>
                <w:szCs w:val="24"/>
              </w:rPr>
            </w:pPr>
            <w:r w:rsidRPr="009F1FA2">
              <w:rPr>
                <w:sz w:val="24"/>
                <w:szCs w:val="24"/>
              </w:rPr>
              <w:t xml:space="preserve">ОКЦ № 1 ГУ БАНКА РОССИИ ПО ЦФО//УФК </w:t>
            </w:r>
          </w:p>
          <w:p w14:paraId="7BDAF612" w14:textId="77777777" w:rsidR="009F1FA2" w:rsidRPr="009F1FA2" w:rsidRDefault="009F1FA2" w:rsidP="009F1FA2">
            <w:pPr>
              <w:pStyle w:val="ConsPlusNormal"/>
              <w:jc w:val="both"/>
              <w:rPr>
                <w:sz w:val="24"/>
                <w:szCs w:val="24"/>
              </w:rPr>
            </w:pPr>
            <w:r w:rsidRPr="009F1FA2">
              <w:rPr>
                <w:sz w:val="24"/>
                <w:szCs w:val="24"/>
              </w:rPr>
              <w:t xml:space="preserve">ПО Г. МОСКВЕ г. Москва.  </w:t>
            </w:r>
          </w:p>
          <w:p w14:paraId="1A1F0B0D" w14:textId="77777777" w:rsidR="009F1FA2" w:rsidRPr="009F1FA2" w:rsidRDefault="009F1FA2" w:rsidP="009F1FA2">
            <w:pPr>
              <w:pStyle w:val="ConsPlusNormal"/>
              <w:jc w:val="both"/>
              <w:rPr>
                <w:sz w:val="24"/>
                <w:szCs w:val="24"/>
              </w:rPr>
            </w:pPr>
            <w:r w:rsidRPr="009F1FA2">
              <w:rPr>
                <w:sz w:val="24"/>
                <w:szCs w:val="24"/>
              </w:rPr>
              <w:t>Единый казначейский счет 40102810545370000003</w:t>
            </w:r>
          </w:p>
          <w:p w14:paraId="33F7A49A" w14:textId="77777777" w:rsidR="009F1FA2" w:rsidRPr="009F1FA2" w:rsidRDefault="009F1FA2" w:rsidP="009F1FA2">
            <w:pPr>
              <w:pStyle w:val="ConsPlusNormal"/>
              <w:jc w:val="both"/>
              <w:rPr>
                <w:sz w:val="24"/>
                <w:szCs w:val="24"/>
              </w:rPr>
            </w:pPr>
            <w:r w:rsidRPr="009F1FA2">
              <w:rPr>
                <w:sz w:val="24"/>
                <w:szCs w:val="24"/>
              </w:rPr>
              <w:t>Казначейский счет 03214643000000017300</w:t>
            </w:r>
          </w:p>
          <w:p w14:paraId="45B9CBF9" w14:textId="77777777" w:rsidR="009F1FA2" w:rsidRDefault="009F1FA2" w:rsidP="009F1FA2">
            <w:pPr>
              <w:pStyle w:val="ConsPlusNormal"/>
              <w:jc w:val="both"/>
              <w:rPr>
                <w:sz w:val="24"/>
                <w:szCs w:val="24"/>
              </w:rPr>
            </w:pPr>
            <w:r w:rsidRPr="009F1FA2">
              <w:rPr>
                <w:sz w:val="24"/>
                <w:szCs w:val="24"/>
              </w:rPr>
              <w:t>л/с 20736Ц83220</w:t>
            </w:r>
          </w:p>
          <w:p w14:paraId="3DBE1901" w14:textId="77777777" w:rsidR="007773B8" w:rsidRDefault="009F1FA2" w:rsidP="009F1FA2">
            <w:pPr>
              <w:pStyle w:val="ConsPlusNormal"/>
              <w:jc w:val="both"/>
              <w:rPr>
                <w:sz w:val="24"/>
                <w:szCs w:val="24"/>
              </w:rPr>
            </w:pPr>
            <w:r w:rsidRPr="00E04F35">
              <w:rPr>
                <w:sz w:val="24"/>
                <w:szCs w:val="24"/>
              </w:rPr>
              <w:t>Назначение платежа:</w:t>
            </w:r>
          </w:p>
          <w:p w14:paraId="4EEFABF2" w14:textId="228933D0" w:rsidR="00F04309" w:rsidRPr="00F357BA" w:rsidRDefault="009F1FA2" w:rsidP="009F1FA2">
            <w:pPr>
              <w:pStyle w:val="ConsPlusNormal"/>
              <w:jc w:val="both"/>
              <w:rPr>
                <w:b/>
                <w:i/>
                <w:sz w:val="24"/>
                <w:szCs w:val="24"/>
              </w:rPr>
            </w:pPr>
            <w:r w:rsidRPr="00E04F35">
              <w:rPr>
                <w:sz w:val="24"/>
                <w:szCs w:val="24"/>
              </w:rPr>
              <w:t>Обеспечение гарантийных обязательств по контракту №</w:t>
            </w:r>
            <w:r>
              <w:rPr>
                <w:sz w:val="24"/>
                <w:szCs w:val="24"/>
              </w:rPr>
              <w:t xml:space="preserve"> </w:t>
            </w:r>
            <w:r w:rsidRPr="00E04F35">
              <w:rPr>
                <w:sz w:val="24"/>
                <w:szCs w:val="24"/>
              </w:rPr>
              <w:t>_________</w:t>
            </w:r>
            <w:r w:rsidR="007773B8">
              <w:rPr>
                <w:sz w:val="24"/>
                <w:szCs w:val="24"/>
              </w:rPr>
              <w:t>__</w:t>
            </w:r>
            <w:r w:rsidRPr="00E04F35">
              <w:rPr>
                <w:sz w:val="24"/>
                <w:szCs w:val="24"/>
              </w:rPr>
              <w:t>_</w:t>
            </w:r>
            <w:r w:rsidR="007773B8">
              <w:rPr>
                <w:sz w:val="24"/>
                <w:szCs w:val="24"/>
              </w:rPr>
              <w:t xml:space="preserve"> </w:t>
            </w:r>
            <w:r w:rsidRPr="00E04F35">
              <w:rPr>
                <w:sz w:val="24"/>
                <w:szCs w:val="24"/>
              </w:rPr>
              <w:t>от «___» ___</w:t>
            </w:r>
            <w:r w:rsidR="007773B8">
              <w:rPr>
                <w:sz w:val="24"/>
                <w:szCs w:val="24"/>
              </w:rPr>
              <w:t>____</w:t>
            </w:r>
            <w:r w:rsidRPr="00E04F35">
              <w:rPr>
                <w:sz w:val="24"/>
                <w:szCs w:val="24"/>
              </w:rPr>
              <w:t>_____ 20</w:t>
            </w:r>
            <w:r>
              <w:rPr>
                <w:sz w:val="24"/>
                <w:szCs w:val="24"/>
              </w:rPr>
              <w:t xml:space="preserve">26 </w:t>
            </w:r>
            <w:r w:rsidRPr="00E04F35">
              <w:rPr>
                <w:sz w:val="24"/>
                <w:szCs w:val="24"/>
              </w:rPr>
              <w:t>г.</w:t>
            </w:r>
            <w:r w:rsidR="007773B8">
              <w:rPr>
                <w:sz w:val="24"/>
                <w:szCs w:val="24"/>
              </w:rPr>
              <w:t>,</w:t>
            </w:r>
            <w:r w:rsidR="007773B8">
              <w:rPr>
                <w:sz w:val="24"/>
                <w:szCs w:val="24"/>
              </w:rPr>
              <w:br/>
            </w:r>
            <w:r w:rsidRPr="00E04F35">
              <w:rPr>
                <w:sz w:val="24"/>
                <w:szCs w:val="24"/>
              </w:rPr>
              <w:t xml:space="preserve"> НДС не облагается.</w:t>
            </w:r>
          </w:p>
        </w:tc>
      </w:tr>
      <w:tr w:rsidR="00D2151A" w:rsidRPr="00621123" w14:paraId="60B73287" w14:textId="77777777" w:rsidTr="00F2072D">
        <w:tc>
          <w:tcPr>
            <w:tcW w:w="709"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3827"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812"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F2072D">
        <w:tc>
          <w:tcPr>
            <w:tcW w:w="709"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3827"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812"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F2072D">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3827"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812"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F2072D">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827"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812" w:type="dxa"/>
          </w:tcPr>
          <w:p w14:paraId="39A2E7EB" w14:textId="45F5F0AE" w:rsidR="00D2151A" w:rsidRPr="003507BF" w:rsidRDefault="00AD26CA" w:rsidP="005E5ED1">
            <w:pPr>
              <w:pStyle w:val="ConsPlusNormal"/>
              <w:rPr>
                <w:sz w:val="24"/>
                <w:szCs w:val="24"/>
              </w:rPr>
            </w:pPr>
            <w:r w:rsidRPr="003507BF">
              <w:rPr>
                <w:b/>
                <w:sz w:val="24"/>
                <w:szCs w:val="24"/>
              </w:rPr>
              <w:t>«</w:t>
            </w:r>
            <w:r w:rsidR="0075181F">
              <w:rPr>
                <w:b/>
                <w:sz w:val="24"/>
                <w:szCs w:val="24"/>
              </w:rPr>
              <w:t>03</w:t>
            </w:r>
            <w:r w:rsidR="00E43F73" w:rsidRPr="003507BF">
              <w:rPr>
                <w:b/>
                <w:sz w:val="24"/>
                <w:szCs w:val="24"/>
              </w:rPr>
              <w:t xml:space="preserve">» </w:t>
            </w:r>
            <w:r w:rsidR="0075181F">
              <w:rPr>
                <w:b/>
                <w:sz w:val="24"/>
                <w:szCs w:val="24"/>
              </w:rPr>
              <w:t>июня</w:t>
            </w:r>
            <w:r w:rsidR="00364581">
              <w:rPr>
                <w:b/>
                <w:sz w:val="24"/>
                <w:szCs w:val="24"/>
              </w:rPr>
              <w:t xml:space="preserve"> </w:t>
            </w:r>
            <w:r w:rsidR="00F04309" w:rsidRPr="003507BF">
              <w:rPr>
                <w:b/>
                <w:sz w:val="24"/>
                <w:szCs w:val="24"/>
              </w:rPr>
              <w:t>202</w:t>
            </w:r>
            <w:r w:rsidR="008A4F5B">
              <w:rPr>
                <w:b/>
                <w:sz w:val="24"/>
                <w:szCs w:val="24"/>
              </w:rPr>
              <w:t>6</w:t>
            </w:r>
            <w:r w:rsidR="00CF3B61" w:rsidRPr="003507BF">
              <w:rPr>
                <w:b/>
                <w:sz w:val="24"/>
                <w:szCs w:val="24"/>
              </w:rPr>
              <w:t xml:space="preserve"> </w:t>
            </w:r>
            <w:r w:rsidR="00E3396B" w:rsidRPr="003507BF">
              <w:rPr>
                <w:b/>
                <w:sz w:val="24"/>
                <w:szCs w:val="24"/>
              </w:rPr>
              <w:t>г.</w:t>
            </w:r>
            <w:r w:rsidR="00F04309" w:rsidRPr="003507BF">
              <w:rPr>
                <w:sz w:val="24"/>
                <w:szCs w:val="24"/>
              </w:rPr>
              <w:t xml:space="preserve"> </w:t>
            </w:r>
            <w:r w:rsidR="00036E09" w:rsidRPr="003507BF">
              <w:rPr>
                <w:sz w:val="24"/>
                <w:szCs w:val="24"/>
              </w:rPr>
              <w:t>09</w:t>
            </w:r>
            <w:r w:rsidR="00F5786D" w:rsidRPr="003507BF">
              <w:rPr>
                <w:sz w:val="24"/>
                <w:szCs w:val="24"/>
              </w:rPr>
              <w:t xml:space="preserve">:00 </w:t>
            </w:r>
            <w:r w:rsidR="00E3396B" w:rsidRPr="003507BF">
              <w:rPr>
                <w:sz w:val="24"/>
                <w:szCs w:val="24"/>
              </w:rPr>
              <w:t>(МСК)</w:t>
            </w:r>
          </w:p>
        </w:tc>
      </w:tr>
      <w:tr w:rsidR="00437235" w:rsidRPr="00621123" w14:paraId="6B3C3E60" w14:textId="77777777" w:rsidTr="00F2072D">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827"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812" w:type="dxa"/>
          </w:tcPr>
          <w:p w14:paraId="062B970E" w14:textId="740BFF57" w:rsidR="00437235" w:rsidRPr="003507BF" w:rsidRDefault="00915C96" w:rsidP="00EB3984">
            <w:pPr>
              <w:pStyle w:val="ConsPlusNormal"/>
              <w:rPr>
                <w:b/>
                <w:sz w:val="24"/>
                <w:szCs w:val="24"/>
              </w:rPr>
            </w:pPr>
            <w:r>
              <w:rPr>
                <w:b/>
                <w:sz w:val="24"/>
                <w:szCs w:val="24"/>
              </w:rPr>
              <w:t>«</w:t>
            </w:r>
            <w:r w:rsidR="0075181F">
              <w:rPr>
                <w:b/>
                <w:sz w:val="24"/>
                <w:szCs w:val="24"/>
              </w:rPr>
              <w:t>03</w:t>
            </w:r>
            <w:r w:rsidR="000638ED" w:rsidRPr="003507BF">
              <w:rPr>
                <w:b/>
                <w:sz w:val="24"/>
                <w:szCs w:val="24"/>
              </w:rPr>
              <w:t>»</w:t>
            </w:r>
            <w:r w:rsidR="00E43F73" w:rsidRPr="003507BF">
              <w:rPr>
                <w:b/>
                <w:sz w:val="24"/>
                <w:szCs w:val="24"/>
              </w:rPr>
              <w:t xml:space="preserve"> </w:t>
            </w:r>
            <w:r w:rsidR="0075181F">
              <w:rPr>
                <w:b/>
                <w:sz w:val="24"/>
                <w:szCs w:val="24"/>
              </w:rPr>
              <w:t>июня</w:t>
            </w:r>
            <w:r w:rsidR="00EE0CD3">
              <w:rPr>
                <w:b/>
                <w:sz w:val="24"/>
                <w:szCs w:val="24"/>
              </w:rPr>
              <w:t xml:space="preserve"> </w:t>
            </w:r>
            <w:r w:rsidR="00CF3B61" w:rsidRPr="003507BF">
              <w:rPr>
                <w:b/>
                <w:sz w:val="24"/>
                <w:szCs w:val="24"/>
              </w:rPr>
              <w:t>202</w:t>
            </w:r>
            <w:r w:rsidR="008A4F5B">
              <w:rPr>
                <w:b/>
                <w:sz w:val="24"/>
                <w:szCs w:val="24"/>
              </w:rPr>
              <w:t>6</w:t>
            </w:r>
            <w:r w:rsidR="00CF3B61" w:rsidRPr="003507BF">
              <w:rPr>
                <w:b/>
                <w:sz w:val="24"/>
                <w:szCs w:val="24"/>
              </w:rPr>
              <w:t xml:space="preserve"> </w:t>
            </w:r>
            <w:r w:rsidR="00437235" w:rsidRPr="003507BF">
              <w:rPr>
                <w:b/>
                <w:sz w:val="24"/>
                <w:szCs w:val="24"/>
              </w:rPr>
              <w:t>г.</w:t>
            </w:r>
          </w:p>
          <w:p w14:paraId="514EAC0F" w14:textId="77777777" w:rsidR="00E47492" w:rsidRPr="003507BF" w:rsidRDefault="00E47492" w:rsidP="00EB3984">
            <w:pPr>
              <w:pStyle w:val="ConsPlusNormal"/>
              <w:rPr>
                <w:sz w:val="24"/>
                <w:szCs w:val="24"/>
              </w:rPr>
            </w:pPr>
          </w:p>
          <w:p w14:paraId="522B8939" w14:textId="77777777" w:rsidR="00437235" w:rsidRPr="003507BF" w:rsidRDefault="00437235" w:rsidP="00EB3984">
            <w:pPr>
              <w:pStyle w:val="ConsPlusNormal"/>
              <w:rPr>
                <w:sz w:val="24"/>
                <w:szCs w:val="24"/>
              </w:rPr>
            </w:pPr>
          </w:p>
        </w:tc>
      </w:tr>
      <w:tr w:rsidR="00437235" w:rsidRPr="00621123" w14:paraId="2B153505" w14:textId="77777777" w:rsidTr="004D41E9">
        <w:trPr>
          <w:trHeight w:val="587"/>
        </w:trPr>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827"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812" w:type="dxa"/>
          </w:tcPr>
          <w:p w14:paraId="521283B4" w14:textId="334926D0" w:rsidR="00437235" w:rsidRPr="003507BF" w:rsidRDefault="00AD26CA" w:rsidP="00EB3984">
            <w:pPr>
              <w:pStyle w:val="ConsPlusNormal"/>
              <w:rPr>
                <w:b/>
                <w:sz w:val="24"/>
                <w:szCs w:val="24"/>
              </w:rPr>
            </w:pPr>
            <w:r w:rsidRPr="003507BF">
              <w:rPr>
                <w:b/>
                <w:sz w:val="24"/>
                <w:szCs w:val="24"/>
              </w:rPr>
              <w:t>«</w:t>
            </w:r>
            <w:r w:rsidR="0075181F">
              <w:rPr>
                <w:b/>
                <w:sz w:val="24"/>
                <w:szCs w:val="24"/>
              </w:rPr>
              <w:t>05</w:t>
            </w:r>
            <w:r w:rsidR="00437235" w:rsidRPr="003507BF">
              <w:rPr>
                <w:b/>
                <w:sz w:val="24"/>
                <w:szCs w:val="24"/>
              </w:rPr>
              <w:t>»</w:t>
            </w:r>
            <w:r w:rsidR="00915C96">
              <w:rPr>
                <w:b/>
                <w:sz w:val="24"/>
                <w:szCs w:val="24"/>
              </w:rPr>
              <w:t xml:space="preserve"> </w:t>
            </w:r>
            <w:r w:rsidR="0075181F">
              <w:rPr>
                <w:b/>
                <w:sz w:val="24"/>
                <w:szCs w:val="24"/>
              </w:rPr>
              <w:t xml:space="preserve">июня </w:t>
            </w:r>
            <w:bookmarkStart w:id="2" w:name="_GoBack"/>
            <w:bookmarkEnd w:id="2"/>
            <w:r w:rsidR="00437235" w:rsidRPr="003507BF">
              <w:rPr>
                <w:b/>
                <w:sz w:val="24"/>
                <w:szCs w:val="24"/>
              </w:rPr>
              <w:t>202</w:t>
            </w:r>
            <w:r w:rsidR="008A4F5B">
              <w:rPr>
                <w:b/>
                <w:sz w:val="24"/>
                <w:szCs w:val="24"/>
              </w:rPr>
              <w:t>6</w:t>
            </w:r>
            <w:r w:rsidRPr="003507BF">
              <w:rPr>
                <w:b/>
                <w:sz w:val="24"/>
                <w:szCs w:val="24"/>
              </w:rPr>
              <w:t xml:space="preserve"> </w:t>
            </w:r>
            <w:r w:rsidR="00437235" w:rsidRPr="003507BF">
              <w:rPr>
                <w:b/>
                <w:sz w:val="24"/>
                <w:szCs w:val="24"/>
              </w:rPr>
              <w:t>г.</w:t>
            </w:r>
          </w:p>
          <w:p w14:paraId="2B537A1E" w14:textId="77777777" w:rsidR="00DD212D" w:rsidRPr="003507BF" w:rsidRDefault="00DD212D" w:rsidP="00EB3984">
            <w:pPr>
              <w:pStyle w:val="ConsPlusNormal"/>
              <w:rPr>
                <w:sz w:val="24"/>
                <w:szCs w:val="24"/>
              </w:rPr>
            </w:pPr>
          </w:p>
          <w:p w14:paraId="3C808FB0" w14:textId="77777777" w:rsidR="00437235" w:rsidRPr="003507BF" w:rsidRDefault="00437235" w:rsidP="00EB3984">
            <w:pPr>
              <w:pStyle w:val="ConsPlusNormal"/>
              <w:rPr>
                <w:sz w:val="24"/>
                <w:szCs w:val="24"/>
              </w:rPr>
            </w:pPr>
          </w:p>
        </w:tc>
      </w:tr>
      <w:tr w:rsidR="00024BDC" w:rsidRPr="00621123" w14:paraId="4F1E78E7" w14:textId="77777777" w:rsidTr="00F2072D">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827" w:type="dxa"/>
          </w:tcPr>
          <w:p w14:paraId="793E2017" w14:textId="77777777" w:rsidR="00024BDC" w:rsidRPr="00437235" w:rsidRDefault="00024BDC" w:rsidP="00EB3984">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812"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28BB1DCD" w:rsidR="00F61455" w:rsidRDefault="00F61455" w:rsidP="00EB3984">
      <w:pPr>
        <w:spacing w:after="0" w:line="240" w:lineRule="auto"/>
        <w:jc w:val="both"/>
        <w:rPr>
          <w:sz w:val="24"/>
          <w:szCs w:val="24"/>
        </w:rPr>
      </w:pPr>
    </w:p>
    <w:p w14:paraId="2D731611" w14:textId="332266CA" w:rsidR="00EE0CD3" w:rsidRDefault="00EE0CD3" w:rsidP="00EB3984">
      <w:pPr>
        <w:spacing w:after="0" w:line="240" w:lineRule="auto"/>
        <w:jc w:val="both"/>
        <w:rPr>
          <w:sz w:val="24"/>
          <w:szCs w:val="24"/>
        </w:rPr>
      </w:pPr>
    </w:p>
    <w:p w14:paraId="49CE1A57" w14:textId="77777777" w:rsidR="00EE0CD3" w:rsidRDefault="00EE0CD3" w:rsidP="00EB3984">
      <w:pPr>
        <w:spacing w:after="0" w:line="240" w:lineRule="auto"/>
        <w:jc w:val="both"/>
        <w:rPr>
          <w:sz w:val="24"/>
          <w:szCs w:val="24"/>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EF153E" w14:textId="77777777" w:rsidR="008D25F1" w:rsidRDefault="008D25F1" w:rsidP="00EB3984">
      <w:pPr>
        <w:spacing w:after="0" w:line="240" w:lineRule="auto"/>
        <w:jc w:val="both"/>
        <w:rPr>
          <w:sz w:val="20"/>
          <w:szCs w:val="20"/>
        </w:rPr>
      </w:pPr>
    </w:p>
    <w:p w14:paraId="594518FA" w14:textId="77777777" w:rsidR="004D41E9" w:rsidRDefault="004D41E9" w:rsidP="00EB3984">
      <w:pPr>
        <w:spacing w:after="0" w:line="240" w:lineRule="auto"/>
        <w:jc w:val="both"/>
        <w:rPr>
          <w:sz w:val="20"/>
          <w:szCs w:val="20"/>
        </w:rPr>
      </w:pPr>
    </w:p>
    <w:p w14:paraId="34A386B0" w14:textId="18FCC605" w:rsidR="00230E34" w:rsidRDefault="00230E34" w:rsidP="00EB3984">
      <w:pPr>
        <w:spacing w:after="0" w:line="240" w:lineRule="auto"/>
        <w:jc w:val="both"/>
        <w:rPr>
          <w:sz w:val="20"/>
          <w:szCs w:val="20"/>
        </w:rPr>
      </w:pPr>
    </w:p>
    <w:p w14:paraId="344562A4" w14:textId="64E60997" w:rsidR="001020DA" w:rsidRDefault="001020DA" w:rsidP="00EB3984">
      <w:pPr>
        <w:spacing w:after="0" w:line="240" w:lineRule="auto"/>
        <w:jc w:val="both"/>
        <w:rPr>
          <w:sz w:val="20"/>
          <w:szCs w:val="20"/>
        </w:rPr>
      </w:pPr>
    </w:p>
    <w:p w14:paraId="680AC1CA" w14:textId="7FB95DB6" w:rsidR="001020DA" w:rsidRDefault="001020DA" w:rsidP="00EB3984">
      <w:pPr>
        <w:spacing w:after="0" w:line="240" w:lineRule="auto"/>
        <w:jc w:val="both"/>
        <w:rPr>
          <w:sz w:val="20"/>
          <w:szCs w:val="20"/>
        </w:rPr>
      </w:pPr>
    </w:p>
    <w:p w14:paraId="054D0E93" w14:textId="7834CFD3" w:rsidR="001020DA" w:rsidRDefault="001020DA" w:rsidP="00EB3984">
      <w:pPr>
        <w:spacing w:after="0" w:line="240" w:lineRule="auto"/>
        <w:jc w:val="both"/>
        <w:rPr>
          <w:sz w:val="20"/>
          <w:szCs w:val="20"/>
        </w:rPr>
      </w:pPr>
    </w:p>
    <w:p w14:paraId="1D15DB39" w14:textId="6A87E010" w:rsidR="001020DA" w:rsidRDefault="001020DA" w:rsidP="00EB3984">
      <w:pPr>
        <w:spacing w:after="0" w:line="240" w:lineRule="auto"/>
        <w:jc w:val="both"/>
        <w:rPr>
          <w:sz w:val="20"/>
          <w:szCs w:val="20"/>
        </w:rPr>
      </w:pPr>
    </w:p>
    <w:p w14:paraId="79ABB527" w14:textId="77777777" w:rsidR="001020DA" w:rsidRDefault="001020DA" w:rsidP="00EB3984">
      <w:pPr>
        <w:spacing w:after="0" w:line="240" w:lineRule="auto"/>
        <w:jc w:val="both"/>
        <w:rPr>
          <w:sz w:val="20"/>
          <w:szCs w:val="20"/>
        </w:rPr>
      </w:pPr>
    </w:p>
    <w:p w14:paraId="13F8FE70" w14:textId="77777777" w:rsidR="00EE0CD3" w:rsidRDefault="00EE0CD3" w:rsidP="00EB3984">
      <w:pPr>
        <w:spacing w:after="0" w:line="240" w:lineRule="auto"/>
        <w:jc w:val="both"/>
        <w:rPr>
          <w:sz w:val="20"/>
          <w:szCs w:val="20"/>
        </w:rPr>
      </w:pPr>
    </w:p>
    <w:p w14:paraId="2C25B68C" w14:textId="1234F072"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4972B823" w:rsidR="00923AF5" w:rsidRPr="00F04309" w:rsidRDefault="003507BF" w:rsidP="00EB3984">
      <w:pPr>
        <w:spacing w:after="0" w:line="240" w:lineRule="auto"/>
        <w:jc w:val="both"/>
        <w:rPr>
          <w:sz w:val="20"/>
          <w:szCs w:val="20"/>
        </w:rPr>
      </w:pPr>
      <w:r>
        <w:rPr>
          <w:sz w:val="20"/>
          <w:szCs w:val="20"/>
        </w:rPr>
        <w:t>Е.А. Аванесова</w:t>
      </w:r>
    </w:p>
    <w:p w14:paraId="6DA089B8" w14:textId="43E79800"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3507BF">
        <w:rPr>
          <w:sz w:val="20"/>
          <w:szCs w:val="20"/>
        </w:rPr>
        <w:t>06</w:t>
      </w:r>
    </w:p>
    <w:sectPr w:rsidR="00E43F73" w:rsidRPr="00F04309" w:rsidSect="00EB3984">
      <w:footerReference w:type="default" r:id="rId27"/>
      <w:pgSz w:w="11906" w:h="16838"/>
      <w:pgMar w:top="567" w:right="851"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rPr>
        <w:rFonts w:ascii="Arial" w:hAnsi="Arial" w:cs="Arial"/>
        <w:sz w:val="20"/>
        <w:szCs w:val="20"/>
      </w:rPr>
    </w:sdtEndPr>
    <w:sdtContent>
      <w:p w14:paraId="3118A899" w14:textId="77777777" w:rsidR="00BF1C72" w:rsidRPr="00EB3984" w:rsidRDefault="00923AF5" w:rsidP="005C57BA">
        <w:pPr>
          <w:pStyle w:val="ab"/>
          <w:jc w:val="center"/>
          <w:rPr>
            <w:rFonts w:ascii="Arial" w:hAnsi="Arial" w:cs="Arial"/>
            <w:sz w:val="20"/>
            <w:szCs w:val="20"/>
          </w:rPr>
        </w:pPr>
        <w:r w:rsidRPr="00EB3984">
          <w:rPr>
            <w:rFonts w:ascii="Arial" w:hAnsi="Arial" w:cs="Arial"/>
            <w:sz w:val="20"/>
            <w:szCs w:val="20"/>
          </w:rPr>
          <w:fldChar w:fldCharType="begin"/>
        </w:r>
        <w:r w:rsidRPr="00EB3984">
          <w:rPr>
            <w:rFonts w:ascii="Arial" w:hAnsi="Arial" w:cs="Arial"/>
            <w:sz w:val="20"/>
            <w:szCs w:val="20"/>
          </w:rPr>
          <w:instrText>PAGE   \* MERGEFORMAT</w:instrText>
        </w:r>
        <w:r w:rsidRPr="00EB3984">
          <w:rPr>
            <w:rFonts w:ascii="Arial" w:hAnsi="Arial" w:cs="Arial"/>
            <w:sz w:val="20"/>
            <w:szCs w:val="20"/>
          </w:rPr>
          <w:fldChar w:fldCharType="separate"/>
        </w:r>
        <w:r w:rsidR="0075181F">
          <w:rPr>
            <w:rFonts w:ascii="Arial" w:hAnsi="Arial" w:cs="Arial"/>
            <w:noProof/>
            <w:sz w:val="20"/>
            <w:szCs w:val="20"/>
          </w:rPr>
          <w:t>6</w:t>
        </w:r>
        <w:r w:rsidRPr="00EB3984">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54BD2"/>
    <w:rsid w:val="00054E2C"/>
    <w:rsid w:val="00061730"/>
    <w:rsid w:val="000638ED"/>
    <w:rsid w:val="000954C3"/>
    <w:rsid w:val="000A6DAD"/>
    <w:rsid w:val="000B0541"/>
    <w:rsid w:val="000D7EA3"/>
    <w:rsid w:val="000E39DF"/>
    <w:rsid w:val="000F6077"/>
    <w:rsid w:val="0010152C"/>
    <w:rsid w:val="001020DA"/>
    <w:rsid w:val="001054CE"/>
    <w:rsid w:val="00114560"/>
    <w:rsid w:val="00116E7E"/>
    <w:rsid w:val="00121ED9"/>
    <w:rsid w:val="00127A8C"/>
    <w:rsid w:val="00130A75"/>
    <w:rsid w:val="0014230D"/>
    <w:rsid w:val="00147433"/>
    <w:rsid w:val="001511A4"/>
    <w:rsid w:val="00153443"/>
    <w:rsid w:val="0016627A"/>
    <w:rsid w:val="00166F57"/>
    <w:rsid w:val="00192D96"/>
    <w:rsid w:val="001A7C0F"/>
    <w:rsid w:val="001C1410"/>
    <w:rsid w:val="001C5781"/>
    <w:rsid w:val="001C6FEE"/>
    <w:rsid w:val="001E3CCA"/>
    <w:rsid w:val="002003F1"/>
    <w:rsid w:val="002136DD"/>
    <w:rsid w:val="00230E34"/>
    <w:rsid w:val="00234B41"/>
    <w:rsid w:val="00235941"/>
    <w:rsid w:val="00251A5C"/>
    <w:rsid w:val="00263327"/>
    <w:rsid w:val="002845A8"/>
    <w:rsid w:val="002927FC"/>
    <w:rsid w:val="00293899"/>
    <w:rsid w:val="002A4A3C"/>
    <w:rsid w:val="002A6C36"/>
    <w:rsid w:val="002C2359"/>
    <w:rsid w:val="002C2419"/>
    <w:rsid w:val="002C444A"/>
    <w:rsid w:val="002C491F"/>
    <w:rsid w:val="002D0D2A"/>
    <w:rsid w:val="002D621D"/>
    <w:rsid w:val="002E22FF"/>
    <w:rsid w:val="002E5258"/>
    <w:rsid w:val="002F5455"/>
    <w:rsid w:val="00317031"/>
    <w:rsid w:val="003247DA"/>
    <w:rsid w:val="0034192D"/>
    <w:rsid w:val="00342F3E"/>
    <w:rsid w:val="003507BF"/>
    <w:rsid w:val="00364581"/>
    <w:rsid w:val="003647E4"/>
    <w:rsid w:val="00370D0B"/>
    <w:rsid w:val="00372385"/>
    <w:rsid w:val="0037505A"/>
    <w:rsid w:val="00386A47"/>
    <w:rsid w:val="00390005"/>
    <w:rsid w:val="003B04AE"/>
    <w:rsid w:val="003B3E9C"/>
    <w:rsid w:val="003B4304"/>
    <w:rsid w:val="003B60C1"/>
    <w:rsid w:val="003C3262"/>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764B8"/>
    <w:rsid w:val="00484C1F"/>
    <w:rsid w:val="00494A71"/>
    <w:rsid w:val="004A450E"/>
    <w:rsid w:val="004A4828"/>
    <w:rsid w:val="004A48A2"/>
    <w:rsid w:val="004A7D5A"/>
    <w:rsid w:val="004C56D3"/>
    <w:rsid w:val="004D41E9"/>
    <w:rsid w:val="004E161A"/>
    <w:rsid w:val="00503DA5"/>
    <w:rsid w:val="00507EB1"/>
    <w:rsid w:val="005140B8"/>
    <w:rsid w:val="00523EE3"/>
    <w:rsid w:val="00531523"/>
    <w:rsid w:val="005333E6"/>
    <w:rsid w:val="00544187"/>
    <w:rsid w:val="005443F3"/>
    <w:rsid w:val="00545C11"/>
    <w:rsid w:val="0055743F"/>
    <w:rsid w:val="00577AAE"/>
    <w:rsid w:val="00592880"/>
    <w:rsid w:val="005948B3"/>
    <w:rsid w:val="005B6882"/>
    <w:rsid w:val="005B785E"/>
    <w:rsid w:val="005C57BA"/>
    <w:rsid w:val="005C6956"/>
    <w:rsid w:val="005D01B2"/>
    <w:rsid w:val="005E2022"/>
    <w:rsid w:val="005E5ED1"/>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700C3F"/>
    <w:rsid w:val="007178DE"/>
    <w:rsid w:val="0073565B"/>
    <w:rsid w:val="0075181F"/>
    <w:rsid w:val="00753E9C"/>
    <w:rsid w:val="00756ADB"/>
    <w:rsid w:val="00767CD8"/>
    <w:rsid w:val="007773B8"/>
    <w:rsid w:val="00792C53"/>
    <w:rsid w:val="00797D49"/>
    <w:rsid w:val="007A764E"/>
    <w:rsid w:val="007B5C02"/>
    <w:rsid w:val="007B65D7"/>
    <w:rsid w:val="007E0A2E"/>
    <w:rsid w:val="007E2F95"/>
    <w:rsid w:val="007E77B1"/>
    <w:rsid w:val="007F31B4"/>
    <w:rsid w:val="00802ECD"/>
    <w:rsid w:val="008040FD"/>
    <w:rsid w:val="0080459C"/>
    <w:rsid w:val="008224FC"/>
    <w:rsid w:val="00824ABC"/>
    <w:rsid w:val="00826FB9"/>
    <w:rsid w:val="00833238"/>
    <w:rsid w:val="008404A1"/>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3619"/>
    <w:rsid w:val="008F4F3A"/>
    <w:rsid w:val="00903AAB"/>
    <w:rsid w:val="00912836"/>
    <w:rsid w:val="00912A0C"/>
    <w:rsid w:val="00914FA2"/>
    <w:rsid w:val="00915C96"/>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1FA2"/>
    <w:rsid w:val="009F7EAB"/>
    <w:rsid w:val="00A0352D"/>
    <w:rsid w:val="00A13319"/>
    <w:rsid w:val="00A2136B"/>
    <w:rsid w:val="00A36C69"/>
    <w:rsid w:val="00A56968"/>
    <w:rsid w:val="00A61910"/>
    <w:rsid w:val="00A63F55"/>
    <w:rsid w:val="00A83B7F"/>
    <w:rsid w:val="00A862E5"/>
    <w:rsid w:val="00A919D6"/>
    <w:rsid w:val="00AA2AB9"/>
    <w:rsid w:val="00AA6E34"/>
    <w:rsid w:val="00AC52AB"/>
    <w:rsid w:val="00AD1449"/>
    <w:rsid w:val="00AD26CA"/>
    <w:rsid w:val="00AD32E8"/>
    <w:rsid w:val="00AD4BBA"/>
    <w:rsid w:val="00AD7163"/>
    <w:rsid w:val="00AE383A"/>
    <w:rsid w:val="00AF00AD"/>
    <w:rsid w:val="00AF0D37"/>
    <w:rsid w:val="00B21B85"/>
    <w:rsid w:val="00B2288D"/>
    <w:rsid w:val="00B251DE"/>
    <w:rsid w:val="00B26421"/>
    <w:rsid w:val="00B276E6"/>
    <w:rsid w:val="00B60405"/>
    <w:rsid w:val="00B60535"/>
    <w:rsid w:val="00B719B6"/>
    <w:rsid w:val="00B93647"/>
    <w:rsid w:val="00B9778A"/>
    <w:rsid w:val="00BA219C"/>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067D3"/>
    <w:rsid w:val="00D10A60"/>
    <w:rsid w:val="00D16C37"/>
    <w:rsid w:val="00D2151A"/>
    <w:rsid w:val="00D7101B"/>
    <w:rsid w:val="00D71A9F"/>
    <w:rsid w:val="00D80998"/>
    <w:rsid w:val="00D81AE6"/>
    <w:rsid w:val="00D95374"/>
    <w:rsid w:val="00D95EA9"/>
    <w:rsid w:val="00DA13D7"/>
    <w:rsid w:val="00DB0DC6"/>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3C3B"/>
    <w:rsid w:val="00EC6A22"/>
    <w:rsid w:val="00EC798E"/>
    <w:rsid w:val="00ED0AE7"/>
    <w:rsid w:val="00ED264A"/>
    <w:rsid w:val="00EE0CD3"/>
    <w:rsid w:val="00F018E4"/>
    <w:rsid w:val="00F04309"/>
    <w:rsid w:val="00F1792C"/>
    <w:rsid w:val="00F2072D"/>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F1735-DCB0-4674-B080-A46664F8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2581</Words>
  <Characters>14713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4</cp:revision>
  <cp:lastPrinted>2026-05-14T11:12:00Z</cp:lastPrinted>
  <dcterms:created xsi:type="dcterms:W3CDTF">2026-05-14T10:37:00Z</dcterms:created>
  <dcterms:modified xsi:type="dcterms:W3CDTF">2026-05-22T09:27:00Z</dcterms:modified>
</cp:coreProperties>
</file>