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DE" w:rsidRDefault="00E718DE" w:rsidP="00E718DE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</w:p>
    <w:p w:rsidR="00CE4D6C" w:rsidRPr="00CE4D6C" w:rsidRDefault="00CE4D6C" w:rsidP="00E718DE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E718DE">
      <w:pPr>
        <w:spacing w:after="0" w:line="240" w:lineRule="auto"/>
        <w:ind w:firstLine="510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E718DE">
      <w:pPr>
        <w:spacing w:after="0" w:line="240" w:lineRule="auto"/>
        <w:ind w:firstLine="5103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AE45F0" w:rsidRDefault="00CE4D6C" w:rsidP="00E718DE">
      <w:pPr>
        <w:spacing w:after="0" w:line="240" w:lineRule="auto"/>
        <w:ind w:firstLine="5103"/>
        <w:rPr>
          <w:bCs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AE45F0">
        <w:rPr>
          <w:sz w:val="24"/>
          <w:szCs w:val="24"/>
        </w:rPr>
        <w:t>в</w:t>
      </w:r>
      <w:r w:rsidR="00AE45F0">
        <w:rPr>
          <w:bCs/>
          <w:sz w:val="24"/>
          <w:szCs w:val="24"/>
        </w:rPr>
        <w:t>ыполнение работ по</w:t>
      </w:r>
    </w:p>
    <w:p w:rsidR="00AE45F0" w:rsidRDefault="00AE45F0" w:rsidP="00E718DE">
      <w:pPr>
        <w:spacing w:after="0" w:line="240" w:lineRule="auto"/>
        <w:ind w:firstLine="5103"/>
        <w:rPr>
          <w:bCs/>
          <w:sz w:val="24"/>
          <w:szCs w:val="24"/>
        </w:rPr>
      </w:pPr>
      <w:r w:rsidRPr="00AE45F0">
        <w:rPr>
          <w:bCs/>
          <w:sz w:val="24"/>
          <w:szCs w:val="24"/>
        </w:rPr>
        <w:t>мо</w:t>
      </w:r>
      <w:r>
        <w:rPr>
          <w:bCs/>
          <w:sz w:val="24"/>
          <w:szCs w:val="24"/>
        </w:rPr>
        <w:t>дернизации существующей системы</w:t>
      </w:r>
    </w:p>
    <w:p w:rsidR="00625B27" w:rsidRPr="00E03084" w:rsidRDefault="00AE45F0" w:rsidP="00E718DE">
      <w:pPr>
        <w:spacing w:after="0" w:line="240" w:lineRule="auto"/>
        <w:ind w:firstLine="5103"/>
        <w:rPr>
          <w:sz w:val="24"/>
          <w:szCs w:val="24"/>
        </w:rPr>
      </w:pPr>
      <w:r w:rsidRPr="00AE45F0">
        <w:rPr>
          <w:bCs/>
          <w:sz w:val="24"/>
          <w:szCs w:val="24"/>
        </w:rPr>
        <w:t xml:space="preserve">контроля доступа </w:t>
      </w:r>
      <w:proofErr w:type="spellStart"/>
      <w:r w:rsidRPr="00AE45F0">
        <w:rPr>
          <w:bCs/>
          <w:sz w:val="24"/>
          <w:szCs w:val="24"/>
        </w:rPr>
        <w:t>PERCo</w:t>
      </w:r>
      <w:proofErr w:type="spellEnd"/>
      <w:r w:rsidRPr="00AE45F0">
        <w:rPr>
          <w:bCs/>
          <w:sz w:val="24"/>
          <w:szCs w:val="24"/>
        </w:rPr>
        <w:t xml:space="preserve"> в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:rsidR="00D502C5" w:rsidRPr="00E03084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 w:rsidRPr="00E03084">
        <w:rPr>
          <w:sz w:val="24"/>
          <w:szCs w:val="24"/>
        </w:rPr>
        <w:t>«УТВЕРЖДАЮ»</w:t>
      </w:r>
    </w:p>
    <w:p w:rsidR="00D502C5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 w:rsidRPr="00E03084">
        <w:rPr>
          <w:sz w:val="24"/>
          <w:szCs w:val="24"/>
        </w:rPr>
        <w:t xml:space="preserve">Заместитель директора </w:t>
      </w:r>
    </w:p>
    <w:p w:rsidR="00D502C5" w:rsidRPr="00E03084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 w:rsidRPr="00E03084">
        <w:rPr>
          <w:sz w:val="24"/>
          <w:szCs w:val="24"/>
        </w:rPr>
        <w:t>по финансовой работе</w:t>
      </w:r>
    </w:p>
    <w:p w:rsidR="00D502C5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 w:rsidRPr="00E03084">
        <w:rPr>
          <w:sz w:val="24"/>
          <w:szCs w:val="24"/>
        </w:rPr>
        <w:t xml:space="preserve">                                  </w:t>
      </w:r>
    </w:p>
    <w:p w:rsidR="00D502C5" w:rsidRPr="00503DB4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>
        <w:rPr>
          <w:sz w:val="24"/>
          <w:szCs w:val="24"/>
        </w:rPr>
        <w:t>___________________Е.А. Володин</w:t>
      </w:r>
    </w:p>
    <w:p w:rsidR="00D502C5" w:rsidRPr="00E70BED" w:rsidRDefault="00D502C5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D502C5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D502C5">
        <w:rPr>
          <w:b/>
          <w:sz w:val="24"/>
          <w:szCs w:val="24"/>
        </w:rPr>
        <w:t>Обоснование</w:t>
      </w:r>
    </w:p>
    <w:p w:rsidR="00DF5060" w:rsidRPr="00D502C5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D502C5">
        <w:rPr>
          <w:b/>
          <w:sz w:val="24"/>
          <w:szCs w:val="24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B36F9" w:rsidRPr="00D502C5" w:rsidRDefault="00CB36F9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A57464" w:rsidRPr="00D502C5" w:rsidRDefault="00AE45F0" w:rsidP="00260667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AE45F0">
        <w:rPr>
          <w:b/>
          <w:bCs/>
          <w:sz w:val="24"/>
          <w:szCs w:val="24"/>
          <w:u w:val="single"/>
        </w:rPr>
        <w:t xml:space="preserve">Выполнение работ по модернизации существующей системы контроля доступа </w:t>
      </w:r>
      <w:proofErr w:type="spellStart"/>
      <w:r w:rsidRPr="00AE45F0">
        <w:rPr>
          <w:b/>
          <w:bCs/>
          <w:sz w:val="24"/>
          <w:szCs w:val="24"/>
          <w:u w:val="single"/>
        </w:rPr>
        <w:t>PERCo</w:t>
      </w:r>
      <w:proofErr w:type="spellEnd"/>
      <w:r w:rsidRPr="00AE45F0">
        <w:rPr>
          <w:b/>
          <w:bCs/>
          <w:sz w:val="24"/>
          <w:szCs w:val="24"/>
          <w:u w:val="single"/>
        </w:rPr>
        <w:t xml:space="preserve"> в ИПУ РАН</w:t>
      </w:r>
    </w:p>
    <w:p w:rsidR="0010515C" w:rsidRPr="00D502C5" w:rsidRDefault="0010515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D502C5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D502C5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D502C5" w:rsidRDefault="00AE45F0" w:rsidP="00D502C5">
            <w:pPr>
              <w:suppressAutoHyphens/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AE45F0">
              <w:rPr>
                <w:sz w:val="24"/>
                <w:szCs w:val="24"/>
              </w:rPr>
              <w:t xml:space="preserve">ОКПД 2: </w:t>
            </w:r>
            <w:r w:rsidRPr="00AE45F0">
              <w:rPr>
                <w:bCs/>
                <w:sz w:val="24"/>
                <w:szCs w:val="24"/>
              </w:rPr>
              <w:t>33.20.39.900</w:t>
            </w:r>
            <w:r w:rsidRPr="00AE45F0">
              <w:rPr>
                <w:b/>
                <w:bCs/>
                <w:sz w:val="24"/>
                <w:szCs w:val="24"/>
              </w:rPr>
              <w:t xml:space="preserve"> - </w:t>
            </w:r>
            <w:r w:rsidRPr="00AE45F0">
              <w:rPr>
                <w:sz w:val="24"/>
                <w:szCs w:val="24"/>
              </w:rPr>
              <w:t>Услуги по монтажу прочего оборудования специального назначения, не включенные в другие группировки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F5060" w:rsidRPr="00D502C5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D502C5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0" w:rsidRPr="00AE45F0" w:rsidRDefault="00AE45F0" w:rsidP="00AE45F0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AE45F0">
              <w:rPr>
                <w:sz w:val="24"/>
                <w:szCs w:val="24"/>
              </w:rPr>
              <w:t>Начальная (максимальная) цена контракта определена в соответствии с требованиями ч. 2 статьи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с учётом Методических рекомендаций по применению методов определения начальной (максимальной) цены контракта, утверждённых приказом Министерства экономического развития России от 02.10.2013 № 567.</w:t>
            </w:r>
          </w:p>
          <w:p w:rsidR="00AE45F0" w:rsidRPr="00AE45F0" w:rsidRDefault="00AE45F0" w:rsidP="00AE45F0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AE45F0">
              <w:rPr>
                <w:sz w:val="24"/>
                <w:szCs w:val="24"/>
              </w:rPr>
              <w:t xml:space="preserve">Цена Контракта составляет: </w:t>
            </w:r>
            <w:r w:rsidR="008151B7" w:rsidRPr="008151B7">
              <w:rPr>
                <w:b/>
                <w:sz w:val="24"/>
                <w:szCs w:val="24"/>
              </w:rPr>
              <w:t>3 483 151 (Три миллиона четыреста восемьдесят три тысячи сто пятьдесят один) рубль 29 копеек, в том числе НДС 20 % - 580 525,22 руб.</w:t>
            </w:r>
            <w:bookmarkStart w:id="0" w:name="_GoBack"/>
            <w:bookmarkEnd w:id="0"/>
          </w:p>
          <w:p w:rsidR="00DF5060" w:rsidRPr="00D502C5" w:rsidRDefault="00AE45F0" w:rsidP="00AE45F0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AE45F0">
              <w:rPr>
                <w:bCs/>
                <w:sz w:val="24"/>
                <w:szCs w:val="24"/>
              </w:rPr>
              <w:t>Начальная (максимальная) цена контракта включает в себя</w:t>
            </w:r>
            <w:r w:rsidRPr="00AE45F0">
              <w:rPr>
                <w:sz w:val="24"/>
                <w:szCs w:val="24"/>
              </w:rPr>
              <w:t xml:space="preserve"> </w:t>
            </w:r>
            <w:bookmarkStart w:id="1" w:name="P1459"/>
            <w:bookmarkEnd w:id="1"/>
            <w:r w:rsidRPr="00AE45F0">
              <w:rPr>
                <w:sz w:val="24"/>
                <w:szCs w:val="24"/>
              </w:rPr>
              <w:t>все расходы, связанные с выполнением Исполнителем обязательств по Контракту, в том числе налоги, сборы и другие обязательные платежи, которые Исполнитель должен выплатить в связи с выполнением обязательств по Контракту в соответствии с законодательством Российской Федерации.</w:t>
            </w:r>
          </w:p>
        </w:tc>
      </w:tr>
      <w:tr w:rsidR="00CE4D6C" w:rsidRPr="00D502C5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D502C5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D502C5" w:rsidRDefault="00CE4D6C" w:rsidP="007061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 xml:space="preserve">Согласно приложению на </w:t>
            </w:r>
            <w:r w:rsidR="007061BD" w:rsidRPr="00D502C5">
              <w:rPr>
                <w:sz w:val="24"/>
                <w:szCs w:val="24"/>
              </w:rPr>
              <w:t>1</w:t>
            </w:r>
            <w:r w:rsidRPr="00D502C5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D502C5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D502C5" w:rsidRDefault="00CE4D6C" w:rsidP="00D502C5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 xml:space="preserve">Дата подготовки обоснования НМЦК: </w:t>
            </w:r>
            <w:r w:rsidR="008151B7">
              <w:rPr>
                <w:sz w:val="24"/>
                <w:szCs w:val="24"/>
              </w:rPr>
              <w:t>28</w:t>
            </w:r>
            <w:r w:rsidR="00442E07" w:rsidRPr="00D502C5">
              <w:rPr>
                <w:sz w:val="24"/>
                <w:szCs w:val="24"/>
              </w:rPr>
              <w:t>.0</w:t>
            </w:r>
            <w:r w:rsidR="008151B7">
              <w:rPr>
                <w:sz w:val="24"/>
                <w:szCs w:val="24"/>
              </w:rPr>
              <w:t>5</w:t>
            </w:r>
            <w:r w:rsidRPr="00D502C5">
              <w:rPr>
                <w:sz w:val="24"/>
                <w:szCs w:val="24"/>
              </w:rPr>
              <w:t>.202</w:t>
            </w:r>
            <w:r w:rsidR="00D502C5" w:rsidRPr="00D502C5">
              <w:rPr>
                <w:sz w:val="24"/>
                <w:szCs w:val="24"/>
              </w:rPr>
              <w:t>5</w:t>
            </w:r>
          </w:p>
        </w:tc>
      </w:tr>
    </w:tbl>
    <w:p w:rsidR="0010515C" w:rsidRPr="00D502C5" w:rsidRDefault="0010515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Pr="00D502C5" w:rsidRDefault="00CE4D6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D502C5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C27E1D" w:rsidRPr="00D502C5">
        <w:rPr>
          <w:sz w:val="24"/>
          <w:szCs w:val="24"/>
        </w:rPr>
        <w:t>1</w:t>
      </w:r>
      <w:r w:rsidR="0010515C" w:rsidRPr="00D502C5">
        <w:rPr>
          <w:sz w:val="24"/>
          <w:szCs w:val="24"/>
        </w:rPr>
        <w:t xml:space="preserve"> л. в </w:t>
      </w:r>
      <w:r w:rsidR="007061BD" w:rsidRPr="00D502C5">
        <w:rPr>
          <w:sz w:val="24"/>
          <w:szCs w:val="24"/>
        </w:rPr>
        <w:t>1</w:t>
      </w:r>
      <w:r w:rsidR="0010515C" w:rsidRPr="00D502C5">
        <w:rPr>
          <w:sz w:val="24"/>
          <w:szCs w:val="24"/>
        </w:rPr>
        <w:t xml:space="preserve"> экз.</w:t>
      </w:r>
    </w:p>
    <w:p w:rsidR="00C04F31" w:rsidRPr="00D502C5" w:rsidRDefault="00C04F31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Pr="0010515C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94BB3" w:rsidRPr="00D502C5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D502C5">
        <w:rPr>
          <w:sz w:val="24"/>
          <w:szCs w:val="24"/>
        </w:rPr>
        <w:t xml:space="preserve">Заведующий ФЭО           </w:t>
      </w:r>
      <w:r w:rsidR="004A7BEC" w:rsidRPr="00D502C5">
        <w:rPr>
          <w:sz w:val="24"/>
          <w:szCs w:val="24"/>
        </w:rPr>
        <w:t xml:space="preserve">                           </w:t>
      </w:r>
      <w:r w:rsidRPr="00D502C5">
        <w:rPr>
          <w:sz w:val="24"/>
          <w:szCs w:val="24"/>
        </w:rPr>
        <w:t xml:space="preserve">_________________       </w:t>
      </w:r>
      <w:r w:rsidR="00D502C5">
        <w:rPr>
          <w:sz w:val="24"/>
          <w:szCs w:val="24"/>
        </w:rPr>
        <w:t xml:space="preserve">                  </w:t>
      </w:r>
      <w:r w:rsidRPr="00D502C5">
        <w:rPr>
          <w:sz w:val="24"/>
          <w:szCs w:val="24"/>
        </w:rPr>
        <w:t>/</w:t>
      </w:r>
      <w:r w:rsidR="00D502C5" w:rsidRPr="00D502C5">
        <w:rPr>
          <w:sz w:val="24"/>
          <w:szCs w:val="24"/>
        </w:rPr>
        <w:t>Н.М. Меньщикова</w:t>
      </w:r>
      <w:r w:rsidRPr="00D502C5">
        <w:rPr>
          <w:sz w:val="24"/>
          <w:szCs w:val="24"/>
        </w:rPr>
        <w:t>/</w:t>
      </w:r>
    </w:p>
    <w:sectPr w:rsidR="00E94BB3" w:rsidRPr="00D502C5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056F35"/>
    <w:rsid w:val="0010515C"/>
    <w:rsid w:val="00260667"/>
    <w:rsid w:val="002C21D9"/>
    <w:rsid w:val="003E0011"/>
    <w:rsid w:val="00442E07"/>
    <w:rsid w:val="004672B9"/>
    <w:rsid w:val="004A7BEC"/>
    <w:rsid w:val="00503DB4"/>
    <w:rsid w:val="00514D05"/>
    <w:rsid w:val="00625B27"/>
    <w:rsid w:val="007061BD"/>
    <w:rsid w:val="00707927"/>
    <w:rsid w:val="007152E6"/>
    <w:rsid w:val="008151B7"/>
    <w:rsid w:val="00864A97"/>
    <w:rsid w:val="00880A70"/>
    <w:rsid w:val="00946C3E"/>
    <w:rsid w:val="009A6722"/>
    <w:rsid w:val="00A57464"/>
    <w:rsid w:val="00A575A3"/>
    <w:rsid w:val="00A7773E"/>
    <w:rsid w:val="00AE45F0"/>
    <w:rsid w:val="00BA0103"/>
    <w:rsid w:val="00C04F31"/>
    <w:rsid w:val="00C27E1D"/>
    <w:rsid w:val="00CB36F9"/>
    <w:rsid w:val="00CE4D6C"/>
    <w:rsid w:val="00D502C5"/>
    <w:rsid w:val="00DF5060"/>
    <w:rsid w:val="00E67F41"/>
    <w:rsid w:val="00E70BED"/>
    <w:rsid w:val="00E718DE"/>
    <w:rsid w:val="00E94BB3"/>
    <w:rsid w:val="00EC2F4F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2023-05-10T09:26:00Z</cp:lastPrinted>
  <dcterms:created xsi:type="dcterms:W3CDTF">2025-04-28T09:05:00Z</dcterms:created>
  <dcterms:modified xsi:type="dcterms:W3CDTF">2025-05-30T12:43:00Z</dcterms:modified>
</cp:coreProperties>
</file>