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7DB06" w14:textId="77777777" w:rsidR="00DE6398" w:rsidRPr="002B1D37" w:rsidRDefault="00DE6398" w:rsidP="00DE6398">
      <w:pPr>
        <w:suppressAutoHyphens/>
        <w:spacing w:after="0" w:line="240" w:lineRule="auto"/>
        <w:ind w:left="5670" w:right="-284"/>
        <w:rPr>
          <w:rFonts w:eastAsia="Calibri" w:cs="Calibri"/>
          <w:sz w:val="24"/>
          <w:szCs w:val="24"/>
          <w:lang w:eastAsia="zh-CN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Приложение № 3 </w:t>
      </w:r>
    </w:p>
    <w:p w14:paraId="74BFB77F" w14:textId="6455F4B5" w:rsidR="00DE6398" w:rsidRDefault="00DE6398" w:rsidP="00D217DF">
      <w:pPr>
        <w:suppressAutoHyphens/>
        <w:spacing w:after="0" w:line="240" w:lineRule="auto"/>
        <w:ind w:left="5670" w:right="-284"/>
        <w:rPr>
          <w:rFonts w:eastAsia="Calibri"/>
          <w:sz w:val="24"/>
          <w:szCs w:val="24"/>
          <w:lang w:eastAsia="ar-SA"/>
        </w:rPr>
      </w:pPr>
      <w:r w:rsidRPr="002B1D37">
        <w:rPr>
          <w:rFonts w:eastAsia="Calibri" w:cs="Calibri"/>
          <w:sz w:val="24"/>
          <w:szCs w:val="24"/>
          <w:lang w:eastAsia="zh-CN"/>
        </w:rPr>
        <w:t xml:space="preserve">к Извещению </w:t>
      </w:r>
      <w:r w:rsidRPr="002B1D37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2B1D37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50357D" w:rsidRPr="002B1D37">
        <w:rPr>
          <w:rFonts w:eastAsia="Calibri" w:cs="Calibri"/>
          <w:sz w:val="24"/>
          <w:szCs w:val="24"/>
          <w:lang w:eastAsia="zh-CN"/>
        </w:rPr>
        <w:br/>
      </w:r>
      <w:r w:rsidR="00E45F3E" w:rsidRPr="00E45F3E">
        <w:rPr>
          <w:rFonts w:eastAsia="Calibri"/>
          <w:sz w:val="24"/>
          <w:szCs w:val="24"/>
          <w:lang w:eastAsia="ar-SA"/>
        </w:rPr>
        <w:t>на поставку моющих средств для нужд ИПУ РАН</w:t>
      </w:r>
    </w:p>
    <w:p w14:paraId="263270DE" w14:textId="77777777" w:rsidR="00D217DF" w:rsidRDefault="00D217DF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52728691" w14:textId="77777777" w:rsidR="00353E38" w:rsidRPr="002B1D37" w:rsidRDefault="00353E38" w:rsidP="00D217DF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</w:p>
    <w:p w14:paraId="79EF7ADE" w14:textId="77777777" w:rsidR="00DE6398" w:rsidRDefault="00DE6398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EA32E7" w:rsidRDefault="00353E38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EA32E7">
        <w:rPr>
          <w:rFonts w:eastAsia="Calibri"/>
          <w:sz w:val="24"/>
          <w:szCs w:val="24"/>
          <w:lang w:eastAsia="ar-SA"/>
        </w:rPr>
        <w:t>(Техническое задание)</w:t>
      </w:r>
    </w:p>
    <w:p w14:paraId="69981D53" w14:textId="5099B63F" w:rsidR="00BD27EF" w:rsidRDefault="00E45F3E" w:rsidP="00DE6398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r w:rsidRPr="00E45F3E">
        <w:rPr>
          <w:rFonts w:eastAsia="Calibri"/>
          <w:sz w:val="24"/>
          <w:szCs w:val="24"/>
          <w:lang w:eastAsia="ar-SA"/>
        </w:rPr>
        <w:t xml:space="preserve">на поставку </w:t>
      </w:r>
      <w:bookmarkStart w:id="0" w:name="_Hlk227571153"/>
      <w:r w:rsidRPr="00E45F3E">
        <w:rPr>
          <w:rFonts w:eastAsia="Calibri"/>
          <w:sz w:val="24"/>
          <w:szCs w:val="24"/>
          <w:lang w:eastAsia="ar-SA"/>
        </w:rPr>
        <w:t>моющих средств</w:t>
      </w:r>
      <w:bookmarkEnd w:id="0"/>
      <w:r w:rsidRPr="00E45F3E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33F164FB" w14:textId="77777777" w:rsidR="00E45F3E" w:rsidRPr="00EF5814" w:rsidRDefault="00E45F3E" w:rsidP="00DE6398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6EA16389" w:rsidR="0050357D" w:rsidRPr="0050357D" w:rsidRDefault="0050357D" w:rsidP="0050357D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E45F3E" w:rsidRPr="00E45F3E">
        <w:rPr>
          <w:rFonts w:eastAsia="Calibri"/>
          <w:sz w:val="24"/>
          <w:szCs w:val="24"/>
          <w:lang w:eastAsia="ar-SA"/>
        </w:rPr>
        <w:t xml:space="preserve">моющих средств для нужд ИПУ РАН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7406ED51" w14:textId="3CDB28AE" w:rsidR="00D217DF" w:rsidRPr="00D217DF" w:rsidRDefault="0050357D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2" w:name="_Hlk196398672"/>
      <w:r w:rsidR="00D217DF" w:rsidRPr="00D217DF">
        <w:rPr>
          <w:rFonts w:eastAsia="Times New Roman"/>
          <w:sz w:val="24"/>
          <w:szCs w:val="24"/>
          <w:lang w:eastAsia="ru-RU"/>
        </w:rPr>
        <w:t xml:space="preserve">в соответствии с Приложением                                № 2 к Техническому заданию «Сведения о качестве, технических характеристиках товара, его безопасности, функциональных характеристиках (потребительских свойствах) </w:t>
      </w:r>
      <w:r w:rsidR="00E45F3E" w:rsidRPr="0050635F">
        <w:rPr>
          <w:rFonts w:eastAsia="Times New Roman"/>
          <w:sz w:val="24"/>
          <w:szCs w:val="24"/>
        </w:rPr>
        <w:t>объекта закупки</w:t>
      </w:r>
      <w:r w:rsidR="00D217DF" w:rsidRPr="00D217DF">
        <w:rPr>
          <w:rFonts w:eastAsia="Times New Roman"/>
          <w:sz w:val="24"/>
          <w:szCs w:val="24"/>
          <w:lang w:eastAsia="ru-RU"/>
        </w:rPr>
        <w:t xml:space="preserve">». </w:t>
      </w:r>
    </w:p>
    <w:p w14:paraId="384EF952" w14:textId="45DDB75A" w:rsidR="00D217DF" w:rsidRPr="00D217DF" w:rsidRDefault="00D217DF" w:rsidP="00D217DF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217DF">
        <w:rPr>
          <w:rFonts w:eastAsia="Times New Roman"/>
          <w:sz w:val="24"/>
          <w:szCs w:val="24"/>
          <w:lang w:eastAsia="ru-RU"/>
        </w:rPr>
        <w:t xml:space="preserve">Товары должны соответствовать требованиям Технического задания по функциональным, техническим, качественным, эксплуатационным и эргономическим показателям, указанным </w:t>
      </w:r>
      <w:r>
        <w:rPr>
          <w:rFonts w:eastAsia="Times New Roman"/>
          <w:sz w:val="24"/>
          <w:szCs w:val="24"/>
          <w:lang w:eastAsia="ru-RU"/>
        </w:rPr>
        <w:br/>
      </w:r>
      <w:r w:rsidRPr="00D217DF">
        <w:rPr>
          <w:rFonts w:eastAsia="Times New Roman"/>
          <w:sz w:val="24"/>
          <w:szCs w:val="24"/>
          <w:lang w:eastAsia="ru-RU"/>
        </w:rPr>
        <w:t>в Приложении</w:t>
      </w:r>
      <w:r>
        <w:rPr>
          <w:rFonts w:eastAsia="Times New Roman"/>
          <w:sz w:val="24"/>
          <w:szCs w:val="24"/>
          <w:lang w:eastAsia="ru-RU"/>
        </w:rPr>
        <w:t xml:space="preserve"> № 2</w:t>
      </w:r>
      <w:r w:rsidRPr="00D217DF">
        <w:rPr>
          <w:rFonts w:eastAsia="Times New Roman"/>
          <w:sz w:val="24"/>
          <w:szCs w:val="24"/>
          <w:lang w:eastAsia="ru-RU"/>
        </w:rPr>
        <w:t xml:space="preserve"> к Техническому заданию.</w:t>
      </w:r>
    </w:p>
    <w:bookmarkEnd w:id="2"/>
    <w:p w14:paraId="7FF85D9B" w14:textId="77777777" w:rsidR="00E45F3E" w:rsidRPr="00E45F3E" w:rsidRDefault="00E45F3E" w:rsidP="00E45F3E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E45F3E">
        <w:rPr>
          <w:rFonts w:eastAsia="Times New Roman"/>
          <w:bCs/>
          <w:sz w:val="24"/>
          <w:szCs w:val="24"/>
          <w:lang w:eastAsia="ru-RU"/>
        </w:rPr>
        <w:t>Код ОКПД 2: 20.41.31.130 - Мыло туалетное жидкое,</w:t>
      </w:r>
    </w:p>
    <w:p w14:paraId="4CED06C7" w14:textId="762C0083" w:rsidR="001B3B15" w:rsidRPr="001B3B15" w:rsidRDefault="00E45F3E" w:rsidP="00E45F3E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E45F3E">
        <w:rPr>
          <w:rFonts w:eastAsia="Times New Roman"/>
          <w:bCs/>
          <w:sz w:val="24"/>
          <w:szCs w:val="24"/>
          <w:lang w:eastAsia="ru-RU"/>
        </w:rPr>
        <w:t>КТРУ 20.41.31.130-00000003 - Мыло туалетное жидкое</w:t>
      </w:r>
      <w:r w:rsidR="001B3B15" w:rsidRPr="001B3B15">
        <w:rPr>
          <w:rFonts w:eastAsia="Times New Roman"/>
          <w:bCs/>
          <w:sz w:val="24"/>
          <w:szCs w:val="24"/>
          <w:lang w:eastAsia="ru-RU"/>
        </w:rPr>
        <w:t>.</w:t>
      </w:r>
    </w:p>
    <w:p w14:paraId="01019738" w14:textId="469F88CA" w:rsidR="00B66ED7" w:rsidRPr="003B7F67" w:rsidRDefault="0050357D" w:rsidP="003B7F67">
      <w:pPr>
        <w:spacing w:after="0" w:line="240" w:lineRule="auto"/>
        <w:ind w:firstLine="567"/>
        <w:jc w:val="both"/>
        <w:rPr>
          <w:rFonts w:eastAsia="Times New Roman"/>
          <w:bCs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D217DF" w:rsidRPr="00D217DF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в соответствии с Приложением № 1 к Техническому заданию «Спецификация на поставку </w:t>
      </w:r>
      <w:r w:rsidR="00E45F3E" w:rsidRPr="00E45F3E">
        <w:rPr>
          <w:rFonts w:eastAsia="Calibri"/>
          <w:sz w:val="24"/>
          <w:szCs w:val="24"/>
          <w:lang w:eastAsia="ar-SA"/>
        </w:rPr>
        <w:t xml:space="preserve">моющих средств </w:t>
      </w:r>
      <w:r w:rsidR="00D217DF" w:rsidRPr="00D217DF">
        <w:rPr>
          <w:rFonts w:eastAsia="Calibri"/>
          <w:sz w:val="24"/>
          <w:szCs w:val="24"/>
          <w:lang w:eastAsia="ar-SA"/>
        </w:rPr>
        <w:t>для нужд ИПУ РАН».</w:t>
      </w:r>
    </w:p>
    <w:p w14:paraId="3512DE5D" w14:textId="77777777" w:rsidR="00B66ED7" w:rsidRPr="00B66ED7" w:rsidRDefault="00B66ED7" w:rsidP="00B66ED7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5B3EE504" w14:textId="77777777" w:rsidR="00E45F3E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Поставляемый Товар должен принадлежать Поставщику на праве собственности, быть свободным от прав третьих лиц, произведен на территории Российской Федерации или ввезен на ее территорию с соблюдением всех установленных законодательством Российской Федерации требований, являться предметом ареста и не должен быть заложен.</w:t>
      </w:r>
    </w:p>
    <w:p w14:paraId="16E4A498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быть новым товаром, изготовленным в соответствии                                с требованиями, установленными законодательством Российской Федерации.  </w:t>
      </w:r>
    </w:p>
    <w:p w14:paraId="5C8B2266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60B39252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</w:t>
      </w:r>
      <w:r w:rsidRPr="0057680D">
        <w:rPr>
          <w:rFonts w:eastAsia="Times New Roman"/>
          <w:b/>
          <w:kern w:val="1"/>
          <w:sz w:val="24"/>
          <w:szCs w:val="24"/>
          <w:lang w:eastAsia="ru-RU"/>
        </w:rPr>
        <w:t>г. Москва, ул. Профсоюзная, д. 65, стр. 2, ИПУ РАН.</w:t>
      </w:r>
    </w:p>
    <w:p w14:paraId="640149E0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Поставщик обязан заблаговременно согласовать с Заказчиком точное время и конкретную дату поставки Товара. Поставка Товара должна осуществляться в рабочие дни с 9 ч. 30 мин.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по 18 ч. 15 мин. (по МСК) с понедельника по четверг, с 9 ч. 30 мин. по 17 ч. 00 мин. (по МСК)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B231F3">
        <w:rPr>
          <w:rFonts w:eastAsia="Times New Roman"/>
          <w:kern w:val="1"/>
          <w:sz w:val="24"/>
          <w:szCs w:val="24"/>
          <w:lang w:eastAsia="ru-RU"/>
        </w:rPr>
        <w:t>в пятницу с соблюдением Поставщиком Правил внутреннего трудового распорядка Заказчика.</w:t>
      </w:r>
    </w:p>
    <w:p w14:paraId="207BFA68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4F422E10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B231F3">
        <w:rPr>
          <w:rFonts w:eastAsia="Times New Roman"/>
          <w:kern w:val="1"/>
          <w:sz w:val="24"/>
          <w:szCs w:val="24"/>
          <w:lang w:eastAsia="ru-RU"/>
        </w:rPr>
        <w:t>«О безопасности упаковки», ГОСТ 17527-2020 «Упаковка. Термины и определения».</w:t>
      </w:r>
    </w:p>
    <w:p w14:paraId="38EE0430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На упаковке (таре) должна быть маркировка, необходимая для идентификации грузоотправителя (Поставщика) и грузополучателя (Заказчика), а также содержащая информацию об условиях перевозки, погрузо-разгрузочных работ и хранении Товара.</w:t>
      </w:r>
    </w:p>
    <w:p w14:paraId="1E238041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lastRenderedPageBreak/>
        <w:t>Маркировка Товара должна содержать также 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52FBF6C8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Поставщик гарантирует качество и безопасность поставляемого Товара в соответствии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B231F3">
        <w:rPr>
          <w:rFonts w:eastAsia="Times New Roman"/>
          <w:kern w:val="1"/>
          <w:sz w:val="24"/>
          <w:szCs w:val="24"/>
          <w:lang w:eastAsia="ru-RU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27374733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0EB342A0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Срок и объем гарантии на поставляемый Товар должен быть не менее 12 месяцев                                  с даты подписания Документа о приемке.</w:t>
      </w:r>
    </w:p>
    <w:p w14:paraId="0E0FB877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0C245386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68A4E82F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Поставляемый Товар должны быть экологически чистым, безопасным для здоровья человека.</w:t>
      </w:r>
    </w:p>
    <w:p w14:paraId="196C4F3C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Поставляемый Товар должны соответствовать требованиям, установленным ГОСТ, СанПиН, другим нормам и правилам для данного вида Товара.</w:t>
      </w:r>
    </w:p>
    <w:p w14:paraId="6B286372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 подтвержденными сертификатами соответствия системы сертификации Госстандарта России или декларациями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B231F3">
        <w:rPr>
          <w:rFonts w:eastAsia="Times New Roman"/>
          <w:kern w:val="1"/>
          <w:sz w:val="24"/>
          <w:szCs w:val="24"/>
          <w:lang w:eastAsia="ru-RU"/>
        </w:rPr>
        <w:t>о соответствии санитарно-эпидемиологическими заключениями Федеральной службы по надзору в сфере защите прав потребителей (если законодательством Российской Федерации установлены обязательные требования к сертификации и декларированию данного вида продукции).</w:t>
      </w:r>
    </w:p>
    <w:p w14:paraId="077C0487" w14:textId="77777777" w:rsidR="00E45F3E" w:rsidRPr="00B231F3" w:rsidRDefault="00E45F3E" w:rsidP="00E45F3E">
      <w:pPr>
        <w:spacing w:after="0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Поставляемый Товар должен соответствовать требованиям:</w:t>
      </w:r>
    </w:p>
    <w:p w14:paraId="3BC6691D" w14:textId="77777777" w:rsidR="00E45F3E" w:rsidRPr="00C62A2F" w:rsidRDefault="00E45F3E" w:rsidP="00E45F3E">
      <w:pPr>
        <w:spacing w:after="0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B231F3">
        <w:rPr>
          <w:rFonts w:eastAsia="Times New Roman"/>
          <w:kern w:val="1"/>
          <w:sz w:val="24"/>
          <w:szCs w:val="24"/>
          <w:lang w:eastAsia="ru-RU"/>
        </w:rPr>
        <w:t>- ГОСТ 31696-2012 «Продукция косметическая гигиеническая моющая. Общие технические условия».</w:t>
      </w:r>
    </w:p>
    <w:p w14:paraId="3A199982" w14:textId="77777777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67741403" w:rsidR="00BE380B" w:rsidRPr="00A32134" w:rsidRDefault="00BE380B" w:rsidP="00BE380B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Товара: </w:t>
      </w:r>
      <w:r w:rsidR="00E45F3E" w:rsidRPr="0057680D">
        <w:rPr>
          <w:rFonts w:eastAsia="Times New Roman"/>
          <w:sz w:val="24"/>
          <w:szCs w:val="24"/>
          <w:lang w:eastAsia="ru-RU"/>
        </w:rPr>
        <w:t>до истечения 10 (десяти) рабочих дней</w:t>
      </w:r>
      <w:r w:rsidRPr="00A32134">
        <w:rPr>
          <w:rFonts w:eastAsia="Times New Roman"/>
          <w:sz w:val="24"/>
          <w:szCs w:val="24"/>
          <w:lang w:eastAsia="ru-RU"/>
        </w:rPr>
        <w:t xml:space="preserve"> с даты заключения Контракта. </w:t>
      </w:r>
    </w:p>
    <w:p w14:paraId="6C804B19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77777777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45CCEB5F" w14:textId="65849BE5" w:rsidR="00BE380B" w:rsidRPr="00A32134" w:rsidRDefault="00BE380B" w:rsidP="00BE380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kern w:val="2"/>
          <w:sz w:val="24"/>
          <w:szCs w:val="24"/>
          <w:lang w:eastAsia="ru-RU" w:bidi="hi-IN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«Сведений о качестве, технических характеристиках товара, его безопасности, функциональных характеристиках (потребительских свойствах) </w:t>
      </w:r>
      <w:r w:rsidR="00E45F3E" w:rsidRPr="00E45F3E">
        <w:rPr>
          <w:rFonts w:eastAsia="Times New Roman"/>
          <w:sz w:val="24"/>
          <w:szCs w:val="24"/>
          <w:lang w:eastAsia="ru-RU"/>
        </w:rPr>
        <w:t>объекта закупки</w:t>
      </w:r>
      <w:r w:rsidRPr="00A32134">
        <w:rPr>
          <w:rFonts w:eastAsia="Times New Roman"/>
          <w:sz w:val="24"/>
          <w:szCs w:val="24"/>
          <w:lang w:eastAsia="ru-RU"/>
        </w:rPr>
        <w:t xml:space="preserve">» (Приложение № 2 к Техническому заданию) и Спецификации </w:t>
      </w:r>
      <w:r w:rsidR="00E45F3E">
        <w:rPr>
          <w:rFonts w:eastAsia="Times New Roman"/>
          <w:sz w:val="24"/>
          <w:szCs w:val="24"/>
          <w:lang w:eastAsia="ru-RU"/>
        </w:rPr>
        <w:br/>
      </w:r>
      <w:r w:rsidR="00E45F3E" w:rsidRPr="00E45F3E">
        <w:rPr>
          <w:rFonts w:eastAsia="Times New Roman"/>
          <w:sz w:val="24"/>
          <w:szCs w:val="24"/>
          <w:lang w:eastAsia="ru-RU"/>
        </w:rPr>
        <w:t xml:space="preserve">на поставку моющих средств для нужд ИПУ РАН </w:t>
      </w:r>
      <w:r w:rsidRPr="00A32134">
        <w:rPr>
          <w:rFonts w:eastAsia="Times New Roman"/>
          <w:sz w:val="24"/>
          <w:szCs w:val="24"/>
          <w:lang w:eastAsia="ru-RU"/>
        </w:rPr>
        <w:t xml:space="preserve">(Приложение № 1 к Техническому заданию) </w:t>
      </w:r>
      <w:r w:rsidRPr="00A32134">
        <w:rPr>
          <w:rFonts w:eastAsia="Calibri"/>
          <w:b/>
          <w:kern w:val="2"/>
          <w:sz w:val="24"/>
          <w:szCs w:val="24"/>
          <w:lang w:eastAsia="ru-RU" w:bidi="hi-IN"/>
        </w:rPr>
        <w:t xml:space="preserve"> </w:t>
      </w:r>
    </w:p>
    <w:p w14:paraId="616E64A4" w14:textId="69BB053C" w:rsidR="00BE380B" w:rsidRDefault="00BE380B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46C4C496" w14:textId="77777777" w:rsidR="00EA32E7" w:rsidRPr="00A32134" w:rsidRDefault="00EA32E7" w:rsidP="00BE380B">
      <w:pPr>
        <w:spacing w:after="0" w:line="360" w:lineRule="auto"/>
        <w:rPr>
          <w:rFonts w:eastAsia="Times New Roman"/>
          <w:b/>
          <w:sz w:val="23"/>
          <w:szCs w:val="24"/>
          <w:lang w:eastAsia="ru-RU"/>
        </w:rPr>
      </w:pPr>
    </w:p>
    <w:p w14:paraId="719DA27C" w14:textId="77777777" w:rsidR="001B3B15" w:rsidRPr="001B3B15" w:rsidRDefault="001B3B15" w:rsidP="001B3B15">
      <w:pPr>
        <w:spacing w:after="0" w:line="360" w:lineRule="auto"/>
        <w:rPr>
          <w:rFonts w:eastAsia="Times New Roman"/>
          <w:sz w:val="24"/>
          <w:szCs w:val="24"/>
          <w:lang w:eastAsia="ru-RU"/>
        </w:rPr>
      </w:pPr>
      <w:r w:rsidRPr="001B3B15">
        <w:rPr>
          <w:rFonts w:eastAsia="Times New Roman"/>
          <w:sz w:val="24"/>
          <w:szCs w:val="24"/>
          <w:lang w:eastAsia="ru-RU"/>
        </w:rPr>
        <w:t xml:space="preserve">Заведующий ОМТС                                                                                                          С.В. Матвеева                          </w:t>
      </w:r>
    </w:p>
    <w:p w14:paraId="30FD0CE4" w14:textId="77777777" w:rsidR="00F30344" w:rsidRPr="00A32134" w:rsidRDefault="00F30344" w:rsidP="00F30344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47DFEC40" w14:textId="2B5D7CF4" w:rsidR="00F30344" w:rsidRPr="00A32134" w:rsidRDefault="00F30344" w:rsidP="00F30344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</w:p>
    <w:p w14:paraId="67998D97" w14:textId="149C8B76" w:rsidR="00E45F3E" w:rsidRDefault="00F30344" w:rsidP="00E45F3E">
      <w:pPr>
        <w:suppressAutoHyphens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28B1C192" w14:textId="77777777" w:rsidR="00E45F3E" w:rsidRDefault="00E45F3E" w:rsidP="00E45F3E">
      <w:pPr>
        <w:suppressAutoHyphens/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</w:p>
    <w:p w14:paraId="4447E95E" w14:textId="0D098592" w:rsidR="0050357D" w:rsidRDefault="00DE6398" w:rsidP="00E45F3E">
      <w:pPr>
        <w:suppressAutoHyphens/>
        <w:spacing w:after="0" w:line="240" w:lineRule="auto"/>
        <w:ind w:firstLine="567"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>Приложение</w:t>
      </w:r>
      <w:r>
        <w:rPr>
          <w:rFonts w:eastAsia="Calibri"/>
          <w:sz w:val="24"/>
          <w:szCs w:val="24"/>
          <w:lang w:eastAsia="ar-SA"/>
        </w:rPr>
        <w:t xml:space="preserve"> № 1</w:t>
      </w:r>
    </w:p>
    <w:p w14:paraId="2CFD1642" w14:textId="77777777" w:rsidR="00EA32E7" w:rsidRDefault="00DE6398" w:rsidP="0050357D">
      <w:pPr>
        <w:suppressAutoHyphens/>
        <w:spacing w:after="0" w:line="240" w:lineRule="auto"/>
        <w:ind w:left="6372"/>
        <w:contextualSpacing/>
        <w:jc w:val="right"/>
        <w:rPr>
          <w:rFonts w:eastAsia="Calibri"/>
          <w:sz w:val="24"/>
          <w:szCs w:val="24"/>
          <w:lang w:eastAsia="ar-SA"/>
        </w:rPr>
      </w:pPr>
      <w:r w:rsidRPr="00DE6398">
        <w:rPr>
          <w:rFonts w:eastAsia="Calibri"/>
          <w:sz w:val="24"/>
          <w:szCs w:val="24"/>
          <w:lang w:eastAsia="ar-SA"/>
        </w:rPr>
        <w:t xml:space="preserve">к </w:t>
      </w:r>
      <w:r>
        <w:rPr>
          <w:rFonts w:eastAsia="Calibri"/>
          <w:sz w:val="24"/>
          <w:szCs w:val="24"/>
          <w:lang w:eastAsia="ar-SA"/>
        </w:rPr>
        <w:t>Техническому заданию</w:t>
      </w:r>
      <w:r w:rsidR="0050357D">
        <w:rPr>
          <w:rFonts w:eastAsia="Calibri"/>
          <w:sz w:val="24"/>
          <w:szCs w:val="24"/>
          <w:lang w:eastAsia="ar-SA"/>
        </w:rPr>
        <w:t xml:space="preserve"> </w:t>
      </w:r>
      <w:r w:rsidR="0050357D">
        <w:rPr>
          <w:rFonts w:eastAsia="Calibri"/>
          <w:sz w:val="24"/>
          <w:szCs w:val="24"/>
          <w:lang w:eastAsia="ar-SA"/>
        </w:rPr>
        <w:br/>
      </w:r>
      <w:r w:rsidR="00E45F3E" w:rsidRPr="00E45F3E">
        <w:rPr>
          <w:rFonts w:eastAsia="Calibri"/>
          <w:sz w:val="24"/>
          <w:szCs w:val="24"/>
          <w:lang w:eastAsia="ar-SA"/>
        </w:rPr>
        <w:t xml:space="preserve">на поставку моющих средств </w:t>
      </w:r>
    </w:p>
    <w:p w14:paraId="15D09B6F" w14:textId="22122408" w:rsidR="00DE6398" w:rsidRPr="00DE6398" w:rsidRDefault="00E45F3E" w:rsidP="0050357D">
      <w:pPr>
        <w:suppressAutoHyphens/>
        <w:spacing w:after="0" w:line="240" w:lineRule="auto"/>
        <w:ind w:left="6372"/>
        <w:contextualSpacing/>
        <w:jc w:val="right"/>
        <w:rPr>
          <w:rFonts w:eastAsia="Times New Roman"/>
          <w:b/>
          <w:sz w:val="24"/>
          <w:szCs w:val="24"/>
          <w:lang w:eastAsia="ru-RU"/>
        </w:rPr>
      </w:pPr>
      <w:r w:rsidRPr="00E45F3E">
        <w:rPr>
          <w:rFonts w:eastAsia="Calibri"/>
          <w:sz w:val="24"/>
          <w:szCs w:val="24"/>
          <w:lang w:eastAsia="ar-SA"/>
        </w:rPr>
        <w:t>для нужд ИПУ РАН</w:t>
      </w:r>
    </w:p>
    <w:p w14:paraId="7EE7B475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1A02E31E" w14:textId="77777777" w:rsidR="00DE6398" w:rsidRPr="00DE6398" w:rsidRDefault="00DE6398" w:rsidP="00DE6398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7BCFBE0D" w14:textId="77777777" w:rsidR="00DE6398" w:rsidRPr="00DE6398" w:rsidRDefault="00DE6398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DE6398">
        <w:rPr>
          <w:rFonts w:eastAsia="Times New Roman"/>
          <w:sz w:val="24"/>
          <w:szCs w:val="24"/>
          <w:lang w:eastAsia="ru-RU"/>
        </w:rPr>
        <w:t>Спецификация</w:t>
      </w:r>
    </w:p>
    <w:p w14:paraId="057B9F72" w14:textId="41487C19" w:rsidR="00265B1E" w:rsidRDefault="00E45F3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 w:rsidRPr="00E45F3E">
        <w:rPr>
          <w:rFonts w:eastAsia="Times New Roman"/>
          <w:sz w:val="24"/>
          <w:szCs w:val="24"/>
          <w:lang w:eastAsia="ru-RU"/>
        </w:rPr>
        <w:t>на поставку моющих средств для нужд ИПУ РАН</w:t>
      </w:r>
    </w:p>
    <w:p w14:paraId="14CD9FD4" w14:textId="77777777" w:rsidR="00E45F3E" w:rsidRDefault="00E45F3E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4031"/>
        <w:gridCol w:w="2102"/>
        <w:gridCol w:w="1195"/>
        <w:gridCol w:w="2038"/>
      </w:tblGrid>
      <w:tr w:rsidR="00BE380B" w:rsidRPr="001B3B15" w14:paraId="48B1985C" w14:textId="77777777" w:rsidTr="00EA32E7">
        <w:trPr>
          <w:trHeight w:val="1026"/>
          <w:jc w:val="center"/>
        </w:trPr>
        <w:tc>
          <w:tcPr>
            <w:tcW w:w="694" w:type="dxa"/>
            <w:vAlign w:val="center"/>
          </w:tcPr>
          <w:p w14:paraId="70609DD8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45945982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031" w:type="dxa"/>
            <w:vAlign w:val="center"/>
          </w:tcPr>
          <w:p w14:paraId="673ABBBF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Наименование товара</w:t>
            </w:r>
          </w:p>
        </w:tc>
        <w:tc>
          <w:tcPr>
            <w:tcW w:w="2102" w:type="dxa"/>
            <w:vAlign w:val="center"/>
          </w:tcPr>
          <w:p w14:paraId="53418153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Страна происхождения товара</w:t>
            </w:r>
          </w:p>
        </w:tc>
        <w:tc>
          <w:tcPr>
            <w:tcW w:w="1195" w:type="dxa"/>
            <w:vAlign w:val="center"/>
          </w:tcPr>
          <w:p w14:paraId="130B3F6C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2038" w:type="dxa"/>
            <w:vAlign w:val="center"/>
          </w:tcPr>
          <w:p w14:paraId="318CC5C9" w14:textId="77777777" w:rsidR="00BE380B" w:rsidRPr="001B3B15" w:rsidRDefault="00BE380B" w:rsidP="00AF4696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1B3B15" w:rsidRPr="001B3B15" w14:paraId="338DA0D5" w14:textId="77777777" w:rsidTr="00EA32E7">
        <w:trPr>
          <w:trHeight w:val="333"/>
          <w:jc w:val="center"/>
        </w:trPr>
        <w:tc>
          <w:tcPr>
            <w:tcW w:w="694" w:type="dxa"/>
            <w:vAlign w:val="center"/>
          </w:tcPr>
          <w:p w14:paraId="602ED527" w14:textId="77777777" w:rsidR="001B3B15" w:rsidRPr="001B3B15" w:rsidRDefault="001B3B15" w:rsidP="001B3B15">
            <w:pPr>
              <w:numPr>
                <w:ilvl w:val="0"/>
                <w:numId w:val="1"/>
              </w:numPr>
              <w:tabs>
                <w:tab w:val="left" w:pos="138"/>
              </w:tabs>
              <w:suppressAutoHyphens/>
              <w:spacing w:after="0" w:line="240" w:lineRule="auto"/>
              <w:ind w:left="-50" w:right="-171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31" w:type="dxa"/>
          </w:tcPr>
          <w:p w14:paraId="7FB42583" w14:textId="4CC18834" w:rsidR="001B3B15" w:rsidRPr="001B3B15" w:rsidRDefault="00E45F3E" w:rsidP="001B3B15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E45F3E">
              <w:rPr>
                <w:sz w:val="24"/>
                <w:szCs w:val="24"/>
                <w:lang w:eastAsia="ru-RU"/>
              </w:rPr>
              <w:t>Мыло туалетное жидкое</w:t>
            </w:r>
          </w:p>
        </w:tc>
        <w:tc>
          <w:tcPr>
            <w:tcW w:w="2102" w:type="dxa"/>
            <w:vAlign w:val="center"/>
          </w:tcPr>
          <w:p w14:paraId="3D100575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195" w:type="dxa"/>
            <w:vAlign w:val="center"/>
          </w:tcPr>
          <w:p w14:paraId="2AAE1E84" w14:textId="77777777" w:rsidR="001B3B15" w:rsidRPr="001B3B15" w:rsidRDefault="001B3B15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1B3B15">
              <w:rPr>
                <w:rFonts w:eastAsia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038" w:type="dxa"/>
            <w:vAlign w:val="center"/>
          </w:tcPr>
          <w:p w14:paraId="74D56C97" w14:textId="7DC15A83" w:rsidR="001B3B15" w:rsidRPr="001B3B15" w:rsidRDefault="00E45F3E" w:rsidP="001B3B15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>100</w:t>
            </w:r>
          </w:p>
        </w:tc>
      </w:tr>
    </w:tbl>
    <w:p w14:paraId="11BF370D" w14:textId="77777777" w:rsidR="00265B1E" w:rsidRDefault="00265B1E" w:rsidP="00265B1E">
      <w:pPr>
        <w:spacing w:after="0" w:line="240" w:lineRule="auto"/>
        <w:jc w:val="both"/>
        <w:rPr>
          <w:rFonts w:eastAsia="Times New Roman"/>
          <w:sz w:val="24"/>
          <w:szCs w:val="24"/>
          <w:lang w:eastAsia="ru-RU"/>
        </w:rPr>
      </w:pPr>
    </w:p>
    <w:p w14:paraId="7E769338" w14:textId="77777777" w:rsidR="0050357D" w:rsidRPr="0050357D" w:rsidRDefault="0050357D" w:rsidP="0050357D">
      <w:pPr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42235D20" w14:textId="26F2F3EF" w:rsidR="0050357D" w:rsidRDefault="0050357D" w:rsidP="0050357D">
      <w:pPr>
        <w:spacing w:after="0" w:line="240" w:lineRule="auto"/>
        <w:jc w:val="both"/>
        <w:rPr>
          <w:rFonts w:eastAsia="Calibri"/>
          <w:sz w:val="24"/>
          <w:szCs w:val="24"/>
          <w:lang w:eastAsia="ru-RU"/>
        </w:rPr>
      </w:pPr>
    </w:p>
    <w:p w14:paraId="5184EAC5" w14:textId="732F6453" w:rsidR="00231234" w:rsidRDefault="00231234" w:rsidP="001B3B15">
      <w:pPr>
        <w:spacing w:after="0" w:line="240" w:lineRule="auto"/>
        <w:ind w:left="1418"/>
        <w:jc w:val="both"/>
        <w:rPr>
          <w:rFonts w:eastAsia="Calibri"/>
          <w:sz w:val="24"/>
          <w:szCs w:val="24"/>
          <w:lang w:eastAsia="ru-RU"/>
        </w:rPr>
      </w:pPr>
    </w:p>
    <w:p w14:paraId="7C28BF68" w14:textId="77777777" w:rsidR="00231234" w:rsidRPr="0050357D" w:rsidRDefault="00231234" w:rsidP="001B3B15">
      <w:pPr>
        <w:spacing w:after="0" w:line="240" w:lineRule="auto"/>
        <w:ind w:left="1418"/>
        <w:jc w:val="both"/>
        <w:rPr>
          <w:rFonts w:eastAsia="Calibri"/>
          <w:sz w:val="24"/>
          <w:szCs w:val="24"/>
          <w:lang w:eastAsia="ru-RU"/>
        </w:rPr>
      </w:pPr>
    </w:p>
    <w:p w14:paraId="2BC96D9E" w14:textId="3FE25A9D" w:rsidR="00DE6398" w:rsidRDefault="00E45F3E" w:rsidP="00EA32E7">
      <w:pPr>
        <w:ind w:right="-2"/>
        <w:jc w:val="both"/>
      </w:pPr>
      <w:r w:rsidRPr="00E45F3E">
        <w:rPr>
          <w:rFonts w:eastAsia="Times New Roman"/>
          <w:sz w:val="24"/>
          <w:szCs w:val="24"/>
          <w:lang w:eastAsia="ru-RU"/>
        </w:rPr>
        <w:t xml:space="preserve">Заведующий АХО                                                                                           </w:t>
      </w:r>
      <w:r w:rsidR="00EA32E7">
        <w:rPr>
          <w:rFonts w:eastAsia="Times New Roman"/>
          <w:sz w:val="24"/>
          <w:szCs w:val="24"/>
          <w:lang w:eastAsia="ru-RU"/>
        </w:rPr>
        <w:tab/>
        <w:t xml:space="preserve">        И. С. </w:t>
      </w:r>
      <w:proofErr w:type="spellStart"/>
      <w:r w:rsidRPr="00E45F3E">
        <w:rPr>
          <w:rFonts w:eastAsia="Times New Roman"/>
          <w:sz w:val="24"/>
          <w:szCs w:val="24"/>
          <w:lang w:eastAsia="ru-RU"/>
        </w:rPr>
        <w:t>Чумачкова</w:t>
      </w:r>
      <w:proofErr w:type="spellEnd"/>
    </w:p>
    <w:p w14:paraId="697F01AA" w14:textId="77777777" w:rsidR="00A7096D" w:rsidRDefault="00A7096D" w:rsidP="00231234">
      <w:pPr>
        <w:ind w:right="-284"/>
        <w:jc w:val="both"/>
      </w:pPr>
    </w:p>
    <w:p w14:paraId="486FCA99" w14:textId="77777777" w:rsidR="00A7096D" w:rsidRDefault="00A7096D" w:rsidP="00231234">
      <w:pPr>
        <w:ind w:right="-284"/>
        <w:jc w:val="both"/>
      </w:pPr>
    </w:p>
    <w:p w14:paraId="78EF777F" w14:textId="77777777" w:rsidR="00F30344" w:rsidRDefault="00F30344" w:rsidP="00231234">
      <w:pPr>
        <w:ind w:right="-284"/>
        <w:jc w:val="both"/>
        <w:sectPr w:rsidR="00F30344" w:rsidSect="00E45F3E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12C67039" w14:textId="77777777" w:rsidR="00A7096D" w:rsidRPr="00A7096D" w:rsidRDefault="00A7096D" w:rsidP="00A7096D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7096D">
        <w:rPr>
          <w:rFonts w:eastAsia="Times New Roman"/>
          <w:sz w:val="24"/>
          <w:szCs w:val="24"/>
          <w:lang w:eastAsia="ru-RU"/>
        </w:rPr>
        <w:lastRenderedPageBreak/>
        <w:t xml:space="preserve">Приложение </w:t>
      </w:r>
      <w:r>
        <w:rPr>
          <w:rFonts w:eastAsia="Times New Roman"/>
          <w:sz w:val="24"/>
          <w:szCs w:val="24"/>
          <w:lang w:eastAsia="ru-RU"/>
        </w:rPr>
        <w:t xml:space="preserve">№ 2 </w:t>
      </w:r>
      <w:r w:rsidRPr="00A7096D">
        <w:rPr>
          <w:rFonts w:eastAsia="Times New Roman"/>
          <w:sz w:val="24"/>
          <w:szCs w:val="24"/>
          <w:lang w:eastAsia="ru-RU"/>
        </w:rPr>
        <w:t xml:space="preserve">к Техническому заданию </w:t>
      </w:r>
    </w:p>
    <w:p w14:paraId="5F8CD7FA" w14:textId="30848D33" w:rsidR="00231234" w:rsidRDefault="00E45F3E" w:rsidP="00E45F3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E45F3E">
        <w:rPr>
          <w:rFonts w:eastAsia="Times New Roman"/>
          <w:sz w:val="24"/>
          <w:szCs w:val="24"/>
          <w:lang w:eastAsia="ru-RU"/>
        </w:rPr>
        <w:t>на поставку моющих средств для нужд ИПУ РАН</w:t>
      </w:r>
    </w:p>
    <w:p w14:paraId="6829B843" w14:textId="77777777" w:rsidR="00E45F3E" w:rsidRPr="00E45F3E" w:rsidRDefault="00E45F3E" w:rsidP="00FB5AC5">
      <w:pPr>
        <w:spacing w:after="0" w:line="240" w:lineRule="auto"/>
        <w:rPr>
          <w:rFonts w:eastAsia="Times New Roman"/>
          <w:sz w:val="20"/>
          <w:szCs w:val="20"/>
        </w:rPr>
      </w:pPr>
    </w:p>
    <w:p w14:paraId="453C3482" w14:textId="10A18C9C" w:rsidR="00A7096D" w:rsidRDefault="00A7096D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B66ED7">
        <w:rPr>
          <w:rFonts w:eastAsia="Times New Roman"/>
          <w:sz w:val="24"/>
          <w:szCs w:val="24"/>
        </w:rPr>
        <w:t xml:space="preserve">Сведения о качестве, технических характеристиках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овара, его безопасности,</w:t>
      </w:r>
      <w:r w:rsidR="00E45F3E">
        <w:rPr>
          <w:rFonts w:eastAsia="Times New Roman"/>
          <w:sz w:val="24"/>
          <w:szCs w:val="24"/>
        </w:rPr>
        <w:t xml:space="preserve"> </w:t>
      </w:r>
      <w:r w:rsidRPr="00B66ED7">
        <w:rPr>
          <w:rFonts w:eastAsia="Times New Roman"/>
          <w:sz w:val="24"/>
          <w:szCs w:val="24"/>
        </w:rPr>
        <w:t xml:space="preserve">функциональных характеристиках (потребительских свойствах) </w:t>
      </w:r>
      <w:r w:rsidR="00E45F3E" w:rsidRPr="00011707">
        <w:rPr>
          <w:rFonts w:eastAsia="Calibri"/>
          <w:color w:val="000000"/>
          <w:sz w:val="24"/>
          <w:szCs w:val="24"/>
          <w:lang w:eastAsia="ar-SA"/>
        </w:rPr>
        <w:t>объекта закупки</w:t>
      </w:r>
      <w:r w:rsidR="00E45F3E">
        <w:rPr>
          <w:rFonts w:eastAsia="Times New Roman"/>
          <w:sz w:val="24"/>
          <w:szCs w:val="24"/>
        </w:rPr>
        <w:t xml:space="preserve"> </w:t>
      </w:r>
      <w:r w:rsidR="00425566">
        <w:rPr>
          <w:rFonts w:eastAsia="Times New Roman"/>
          <w:sz w:val="24"/>
          <w:szCs w:val="24"/>
        </w:rPr>
        <w:t>т</w:t>
      </w:r>
      <w:r w:rsidRPr="00B66ED7">
        <w:rPr>
          <w:rFonts w:eastAsia="Times New Roman"/>
          <w:sz w:val="24"/>
          <w:szCs w:val="24"/>
        </w:rPr>
        <w:t>овара</w:t>
      </w:r>
    </w:p>
    <w:p w14:paraId="0E128B00" w14:textId="786B3ED6" w:rsidR="00265B1E" w:rsidRDefault="00265B1E" w:rsidP="00265B1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56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2322"/>
        <w:gridCol w:w="2201"/>
        <w:gridCol w:w="2268"/>
        <w:gridCol w:w="1843"/>
        <w:gridCol w:w="1701"/>
        <w:gridCol w:w="2290"/>
        <w:gridCol w:w="2466"/>
      </w:tblGrid>
      <w:tr w:rsidR="00E45F3E" w:rsidRPr="00E45F3E" w14:paraId="59288A55" w14:textId="77777777" w:rsidTr="00E45F3E">
        <w:trPr>
          <w:trHeight w:val="1131"/>
        </w:trPr>
        <w:tc>
          <w:tcPr>
            <w:tcW w:w="575" w:type="dxa"/>
            <w:vAlign w:val="center"/>
          </w:tcPr>
          <w:p w14:paraId="3B42D5EC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sz w:val="22"/>
              </w:rPr>
            </w:pPr>
            <w:r w:rsidRPr="00E45F3E">
              <w:rPr>
                <w:sz w:val="22"/>
              </w:rPr>
              <w:t>№ п/п</w:t>
            </w:r>
          </w:p>
        </w:tc>
        <w:tc>
          <w:tcPr>
            <w:tcW w:w="2322" w:type="dxa"/>
            <w:vAlign w:val="center"/>
          </w:tcPr>
          <w:p w14:paraId="0E159A26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sz w:val="22"/>
              </w:rPr>
            </w:pPr>
            <w:r w:rsidRPr="00E45F3E">
              <w:rPr>
                <w:sz w:val="22"/>
              </w:rPr>
              <w:t>Наименование товара</w:t>
            </w:r>
          </w:p>
        </w:tc>
        <w:tc>
          <w:tcPr>
            <w:tcW w:w="2201" w:type="dxa"/>
            <w:vAlign w:val="center"/>
          </w:tcPr>
          <w:p w14:paraId="6DC76E5B" w14:textId="77777777" w:rsidR="00E45F3E" w:rsidRPr="00E45F3E" w:rsidRDefault="00E45F3E" w:rsidP="00E45F3E">
            <w:pPr>
              <w:spacing w:after="200" w:line="240" w:lineRule="auto"/>
              <w:ind w:left="-107" w:right="-108"/>
              <w:jc w:val="center"/>
              <w:rPr>
                <w:sz w:val="22"/>
              </w:rPr>
            </w:pPr>
            <w:r w:rsidRPr="00E45F3E">
              <w:rPr>
                <w:sz w:val="22"/>
              </w:rPr>
              <w:t>Указание на товарный знак (производитель, страна происхождения товара)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18F00" w14:textId="77777777" w:rsidR="00E45F3E" w:rsidRPr="00E45F3E" w:rsidRDefault="00E45F3E" w:rsidP="00E45F3E">
            <w:pPr>
              <w:suppressAutoHyphens/>
              <w:spacing w:after="0" w:line="240" w:lineRule="auto"/>
              <w:jc w:val="center"/>
              <w:rPr>
                <w:bCs/>
                <w:sz w:val="22"/>
                <w:lang w:val="en-US" w:eastAsia="ar-SA"/>
              </w:rPr>
            </w:pPr>
            <w:r w:rsidRPr="00E45F3E">
              <w:rPr>
                <w:bCs/>
                <w:sz w:val="22"/>
                <w:lang w:eastAsia="ar-SA"/>
              </w:rPr>
              <w:t>Наименование характеристики</w:t>
            </w:r>
            <w:r w:rsidRPr="00E45F3E">
              <w:rPr>
                <w:bCs/>
                <w:sz w:val="22"/>
                <w:lang w:val="en-US" w:eastAsia="ar-SA"/>
              </w:rPr>
              <w:t>/</w:t>
            </w:r>
          </w:p>
          <w:p w14:paraId="6637A2E1" w14:textId="77777777" w:rsidR="00E45F3E" w:rsidRPr="00E45F3E" w:rsidRDefault="00E45F3E" w:rsidP="00E45F3E">
            <w:pPr>
              <w:suppressAutoHyphens/>
              <w:spacing w:after="200" w:line="240" w:lineRule="auto"/>
              <w:jc w:val="center"/>
              <w:rPr>
                <w:bCs/>
                <w:sz w:val="22"/>
                <w:lang w:eastAsia="ar-SA"/>
              </w:rPr>
            </w:pPr>
            <w:r w:rsidRPr="00E45F3E">
              <w:rPr>
                <w:bCs/>
                <w:sz w:val="22"/>
                <w:lang w:eastAsia="ar-SA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06E32" w14:textId="77777777" w:rsidR="00E45F3E" w:rsidRPr="00E45F3E" w:rsidRDefault="00E45F3E" w:rsidP="00E45F3E">
            <w:pPr>
              <w:suppressAutoHyphens/>
              <w:spacing w:after="200" w:line="240" w:lineRule="auto"/>
              <w:jc w:val="center"/>
              <w:rPr>
                <w:bCs/>
                <w:sz w:val="22"/>
                <w:lang w:eastAsia="ar-SA"/>
              </w:rPr>
            </w:pPr>
            <w:r w:rsidRPr="00E45F3E">
              <w:rPr>
                <w:bCs/>
                <w:sz w:val="22"/>
                <w:lang w:eastAsia="ar-SA"/>
              </w:rPr>
              <w:t>Значение характеристики</w:t>
            </w:r>
          </w:p>
        </w:tc>
        <w:tc>
          <w:tcPr>
            <w:tcW w:w="1701" w:type="dxa"/>
            <w:vAlign w:val="center"/>
          </w:tcPr>
          <w:p w14:paraId="174079EA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bCs/>
                <w:sz w:val="22"/>
              </w:rPr>
            </w:pPr>
            <w:r w:rsidRPr="00E45F3E">
              <w:rPr>
                <w:bCs/>
                <w:sz w:val="22"/>
              </w:rPr>
              <w:t>Значение, предлагаемое участником</w:t>
            </w:r>
          </w:p>
        </w:tc>
        <w:tc>
          <w:tcPr>
            <w:tcW w:w="2290" w:type="dxa"/>
            <w:vAlign w:val="center"/>
          </w:tcPr>
          <w:p w14:paraId="1F91C254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sz w:val="22"/>
              </w:rPr>
            </w:pPr>
            <w:r w:rsidRPr="00E45F3E">
              <w:rPr>
                <w:bCs/>
                <w:sz w:val="22"/>
              </w:rPr>
              <w:t>Обоснование включения дополнительных требований товара</w:t>
            </w:r>
          </w:p>
        </w:tc>
        <w:tc>
          <w:tcPr>
            <w:tcW w:w="2466" w:type="dxa"/>
            <w:vAlign w:val="center"/>
          </w:tcPr>
          <w:p w14:paraId="35D8CC76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bCs/>
                <w:sz w:val="22"/>
              </w:rPr>
            </w:pPr>
            <w:r w:rsidRPr="00E45F3E">
              <w:rPr>
                <w:bCs/>
                <w:sz w:val="22"/>
              </w:rPr>
              <w:t>Инструкция по заполнению характеристики                             в заявке</w:t>
            </w:r>
          </w:p>
        </w:tc>
      </w:tr>
      <w:tr w:rsidR="00E45F3E" w:rsidRPr="00E45F3E" w14:paraId="53A2A652" w14:textId="77777777" w:rsidTr="00E45F3E">
        <w:trPr>
          <w:trHeight w:val="854"/>
        </w:trPr>
        <w:tc>
          <w:tcPr>
            <w:tcW w:w="575" w:type="dxa"/>
            <w:vMerge w:val="restart"/>
            <w:shd w:val="clear" w:color="000000" w:fill="FFFFFF"/>
          </w:tcPr>
          <w:p w14:paraId="6466B568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1</w:t>
            </w:r>
          </w:p>
        </w:tc>
        <w:tc>
          <w:tcPr>
            <w:tcW w:w="2322" w:type="dxa"/>
            <w:vMerge w:val="restart"/>
            <w:shd w:val="clear" w:color="auto" w:fill="auto"/>
          </w:tcPr>
          <w:p w14:paraId="534A3018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Мыло туалетное жидкое</w:t>
            </w:r>
          </w:p>
          <w:p w14:paraId="6023F656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E45F3E">
              <w:rPr>
                <w:rFonts w:eastAsia="Times New Roman"/>
                <w:bCs/>
                <w:color w:val="000000"/>
                <w:sz w:val="22"/>
                <w:lang w:eastAsia="ru-RU"/>
              </w:rPr>
              <w:t xml:space="preserve">ОКПД2: </w:t>
            </w:r>
          </w:p>
          <w:p w14:paraId="5EAE377A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E45F3E">
              <w:rPr>
                <w:rFonts w:eastAsia="Times New Roman"/>
                <w:bCs/>
                <w:color w:val="000000"/>
                <w:sz w:val="22"/>
                <w:lang w:eastAsia="ru-RU"/>
              </w:rPr>
              <w:t>20.41.31.130</w:t>
            </w:r>
            <w:r w:rsidRPr="00E45F3E">
              <w:rPr>
                <w:rFonts w:asciiTheme="minorHAnsi" w:hAnsiTheme="minorHAnsi" w:cstheme="minorBidi"/>
                <w:sz w:val="22"/>
              </w:rPr>
              <w:t xml:space="preserve"> - </w:t>
            </w:r>
            <w:r w:rsidRPr="00E45F3E">
              <w:rPr>
                <w:rFonts w:eastAsia="Times New Roman"/>
                <w:bCs/>
                <w:color w:val="000000"/>
                <w:sz w:val="22"/>
                <w:lang w:eastAsia="ru-RU"/>
              </w:rPr>
              <w:t>Мыло туалетное жидкое;</w:t>
            </w:r>
          </w:p>
          <w:p w14:paraId="5C933549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2"/>
                <w:lang w:eastAsia="ru-RU"/>
              </w:rPr>
            </w:pPr>
            <w:r w:rsidRPr="00E45F3E">
              <w:rPr>
                <w:rFonts w:eastAsia="Times New Roman"/>
                <w:bCs/>
                <w:color w:val="000000"/>
                <w:sz w:val="22"/>
                <w:lang w:eastAsia="ru-RU"/>
              </w:rPr>
              <w:t>КТРУ</w:t>
            </w:r>
          </w:p>
          <w:p w14:paraId="167015ED" w14:textId="77777777" w:rsidR="00E45F3E" w:rsidRPr="00E45F3E" w:rsidRDefault="00E45F3E" w:rsidP="00E45F3E">
            <w:pPr>
              <w:spacing w:after="0" w:line="240" w:lineRule="auto"/>
              <w:jc w:val="center"/>
              <w:rPr>
                <w:sz w:val="22"/>
              </w:rPr>
            </w:pPr>
            <w:r w:rsidRPr="00E45F3E">
              <w:rPr>
                <w:rFonts w:eastAsia="Times New Roman"/>
                <w:bCs/>
                <w:color w:val="000000"/>
                <w:sz w:val="22"/>
                <w:lang w:eastAsia="ru-RU"/>
              </w:rPr>
              <w:t>20.41.31.130-00000003 -</w:t>
            </w:r>
            <w:r w:rsidRPr="00E45F3E">
              <w:rPr>
                <w:sz w:val="22"/>
              </w:rPr>
              <w:t xml:space="preserve"> </w:t>
            </w:r>
          </w:p>
          <w:p w14:paraId="6505E7DB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bCs/>
                <w:color w:val="000000"/>
                <w:sz w:val="22"/>
                <w:lang w:eastAsia="ru-RU"/>
              </w:rPr>
              <w:t>Мыло туалетное жидкое</w:t>
            </w:r>
          </w:p>
        </w:tc>
        <w:tc>
          <w:tcPr>
            <w:tcW w:w="2201" w:type="dxa"/>
            <w:vMerge w:val="restart"/>
          </w:tcPr>
          <w:p w14:paraId="2E9CB6B1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4D1980FD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 xml:space="preserve">Наличие антибактериального </w:t>
            </w:r>
          </w:p>
          <w:p w14:paraId="667637D5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компонента</w:t>
            </w:r>
          </w:p>
          <w:p w14:paraId="6048E2FC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738BA02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нет</w:t>
            </w:r>
          </w:p>
        </w:tc>
        <w:tc>
          <w:tcPr>
            <w:tcW w:w="1701" w:type="dxa"/>
          </w:tcPr>
          <w:p w14:paraId="0644BE1D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90" w:type="dxa"/>
          </w:tcPr>
          <w:p w14:paraId="163E1AC8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E45F3E">
              <w:rPr>
                <w:rFonts w:eastAsia="Times New Roman"/>
                <w:i/>
                <w:sz w:val="22"/>
                <w:lang w:eastAsia="ru-RU"/>
              </w:rPr>
              <w:t>Согласно КТРУ</w:t>
            </w:r>
          </w:p>
          <w:p w14:paraId="67961FA1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</w:p>
          <w:p w14:paraId="05484D71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</w:p>
        </w:tc>
        <w:tc>
          <w:tcPr>
            <w:tcW w:w="2466" w:type="dxa"/>
          </w:tcPr>
          <w:p w14:paraId="41CF9562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E45F3E">
              <w:rPr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E45F3E" w:rsidRPr="00E45F3E" w14:paraId="3620B7B4" w14:textId="77777777" w:rsidTr="00E45F3E">
        <w:trPr>
          <w:trHeight w:val="180"/>
        </w:trPr>
        <w:tc>
          <w:tcPr>
            <w:tcW w:w="575" w:type="dxa"/>
            <w:vMerge/>
          </w:tcPr>
          <w:p w14:paraId="21D369D6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22" w:type="dxa"/>
            <w:vMerge/>
          </w:tcPr>
          <w:p w14:paraId="46900C9C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1" w:type="dxa"/>
            <w:vMerge/>
          </w:tcPr>
          <w:p w14:paraId="1F409CA8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0CC6A6A9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Наличие ароматической отдушки</w:t>
            </w:r>
          </w:p>
        </w:tc>
        <w:tc>
          <w:tcPr>
            <w:tcW w:w="1843" w:type="dxa"/>
            <w:shd w:val="clear" w:color="auto" w:fill="auto"/>
          </w:tcPr>
          <w:p w14:paraId="3BF45BC4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да</w:t>
            </w:r>
          </w:p>
        </w:tc>
        <w:tc>
          <w:tcPr>
            <w:tcW w:w="1701" w:type="dxa"/>
          </w:tcPr>
          <w:p w14:paraId="287134CA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90" w:type="dxa"/>
          </w:tcPr>
          <w:p w14:paraId="1A02E0E8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E45F3E">
              <w:rPr>
                <w:rFonts w:eastAsia="Times New Roman"/>
                <w:i/>
                <w:sz w:val="22"/>
                <w:lang w:eastAsia="ru-RU"/>
              </w:rPr>
              <w:t>Согласно КТРУ</w:t>
            </w:r>
          </w:p>
        </w:tc>
        <w:tc>
          <w:tcPr>
            <w:tcW w:w="2466" w:type="dxa"/>
          </w:tcPr>
          <w:p w14:paraId="7B7AEE9B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E45F3E">
              <w:rPr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  <w:tr w:rsidR="00E45F3E" w:rsidRPr="00E45F3E" w14:paraId="328CE014" w14:textId="77777777" w:rsidTr="00E45F3E">
        <w:trPr>
          <w:trHeight w:val="180"/>
        </w:trPr>
        <w:tc>
          <w:tcPr>
            <w:tcW w:w="575" w:type="dxa"/>
            <w:vMerge/>
          </w:tcPr>
          <w:p w14:paraId="203456EC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22" w:type="dxa"/>
            <w:vMerge/>
          </w:tcPr>
          <w:p w14:paraId="12F7701B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1" w:type="dxa"/>
            <w:vMerge/>
          </w:tcPr>
          <w:p w14:paraId="39948384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14:paraId="11863247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Объем тары, мл</w:t>
            </w:r>
          </w:p>
        </w:tc>
        <w:tc>
          <w:tcPr>
            <w:tcW w:w="1843" w:type="dxa"/>
            <w:shd w:val="clear" w:color="auto" w:fill="auto"/>
          </w:tcPr>
          <w:p w14:paraId="644380AB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≥ 5000</w:t>
            </w:r>
          </w:p>
        </w:tc>
        <w:tc>
          <w:tcPr>
            <w:tcW w:w="1701" w:type="dxa"/>
          </w:tcPr>
          <w:p w14:paraId="0CAC06C7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90" w:type="dxa"/>
          </w:tcPr>
          <w:p w14:paraId="3E8CADED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E45F3E">
              <w:rPr>
                <w:rFonts w:eastAsia="Times New Roman"/>
                <w:i/>
                <w:sz w:val="22"/>
                <w:lang w:eastAsia="ru-RU"/>
              </w:rPr>
              <w:t>Согласно КТРУ</w:t>
            </w:r>
          </w:p>
        </w:tc>
        <w:tc>
          <w:tcPr>
            <w:tcW w:w="2466" w:type="dxa"/>
          </w:tcPr>
          <w:p w14:paraId="35F92854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i/>
                <w:sz w:val="20"/>
                <w:szCs w:val="20"/>
                <w:lang w:eastAsia="ru-RU"/>
              </w:rPr>
            </w:pPr>
            <w:r w:rsidRPr="00E45F3E">
              <w:rPr>
                <w:i/>
                <w:sz w:val="20"/>
                <w:szCs w:val="20"/>
                <w:lang w:eastAsia="ru-RU"/>
              </w:rPr>
              <w:t>Участник закупки указывает в заявке конкретное значение характеристики</w:t>
            </w:r>
          </w:p>
        </w:tc>
      </w:tr>
      <w:tr w:rsidR="00E45F3E" w:rsidRPr="00E45F3E" w14:paraId="6DE64A6A" w14:textId="77777777" w:rsidTr="00E45F3E">
        <w:trPr>
          <w:trHeight w:val="180"/>
        </w:trPr>
        <w:tc>
          <w:tcPr>
            <w:tcW w:w="575" w:type="dxa"/>
            <w:vMerge/>
          </w:tcPr>
          <w:p w14:paraId="7BE4B8D6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22" w:type="dxa"/>
            <w:vMerge/>
          </w:tcPr>
          <w:p w14:paraId="1093F483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1" w:type="dxa"/>
            <w:vMerge/>
          </w:tcPr>
          <w:p w14:paraId="1718085B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10053878" w14:textId="77F6943F" w:rsidR="00E45F3E" w:rsidRPr="008E75EC" w:rsidRDefault="00E45F3E" w:rsidP="00E45F3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8E75EC">
              <w:rPr>
                <w:rFonts w:eastAsia="Times New Roman"/>
                <w:sz w:val="22"/>
                <w:lang w:eastAsia="ru-RU"/>
              </w:rPr>
              <w:t>Объем мыла туалетного жидкого в таре, мл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35409EB" w14:textId="49A23CBB" w:rsidR="00E45F3E" w:rsidRPr="008E75EC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8E75EC">
              <w:rPr>
                <w:rFonts w:eastAsia="Times New Roman"/>
                <w:sz w:val="22"/>
                <w:lang w:eastAsia="ru-RU"/>
              </w:rPr>
              <w:t>5000</w:t>
            </w:r>
          </w:p>
        </w:tc>
        <w:tc>
          <w:tcPr>
            <w:tcW w:w="1701" w:type="dxa"/>
            <w:vAlign w:val="center"/>
          </w:tcPr>
          <w:p w14:paraId="3A0D4A4C" w14:textId="77777777" w:rsidR="00E45F3E" w:rsidRPr="008E75EC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90" w:type="dxa"/>
            <w:vAlign w:val="center"/>
          </w:tcPr>
          <w:p w14:paraId="2AE81BDA" w14:textId="14759BA0" w:rsidR="00E45F3E" w:rsidRPr="008E75EC" w:rsidRDefault="00E45F3E" w:rsidP="00E45F3E">
            <w:pPr>
              <w:spacing w:after="0" w:line="240" w:lineRule="auto"/>
              <w:jc w:val="center"/>
              <w:rPr>
                <w:rFonts w:eastAsia="Times New Roman"/>
                <w:i/>
                <w:sz w:val="22"/>
                <w:lang w:eastAsia="ru-RU"/>
              </w:rPr>
            </w:pPr>
            <w:r w:rsidRPr="008E75EC">
              <w:rPr>
                <w:rFonts w:eastAsia="Times New Roman"/>
                <w:i/>
                <w:sz w:val="22"/>
                <w:lang w:eastAsia="ru-RU"/>
              </w:rPr>
              <w:t>Обеспечение потребности заказчика</w:t>
            </w:r>
          </w:p>
        </w:tc>
        <w:tc>
          <w:tcPr>
            <w:tcW w:w="2466" w:type="dxa"/>
            <w:vAlign w:val="center"/>
          </w:tcPr>
          <w:p w14:paraId="258156A9" w14:textId="669C47A6" w:rsidR="00E45F3E" w:rsidRPr="008E75EC" w:rsidRDefault="00E45F3E" w:rsidP="00E45F3E">
            <w:pPr>
              <w:spacing w:after="0" w:line="240" w:lineRule="auto"/>
              <w:jc w:val="center"/>
              <w:rPr>
                <w:i/>
                <w:sz w:val="22"/>
                <w:lang w:eastAsia="ru-RU"/>
              </w:rPr>
            </w:pPr>
            <w:r w:rsidRPr="008E75EC">
              <w:rPr>
                <w:i/>
                <w:sz w:val="22"/>
                <w:lang w:eastAsia="ru-RU"/>
              </w:rPr>
              <w:t>Значение характеристики не может изменяться участником закупки</w:t>
            </w:r>
            <w:bookmarkStart w:id="3" w:name="_GoBack"/>
            <w:bookmarkEnd w:id="3"/>
          </w:p>
        </w:tc>
      </w:tr>
      <w:tr w:rsidR="00E45F3E" w:rsidRPr="00E45F3E" w14:paraId="5642E15F" w14:textId="77777777" w:rsidTr="00E45F3E">
        <w:trPr>
          <w:trHeight w:val="1144"/>
        </w:trPr>
        <w:tc>
          <w:tcPr>
            <w:tcW w:w="575" w:type="dxa"/>
            <w:vMerge/>
          </w:tcPr>
          <w:p w14:paraId="617D36A1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322" w:type="dxa"/>
            <w:vMerge/>
          </w:tcPr>
          <w:p w14:paraId="1BA5B6C0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01" w:type="dxa"/>
            <w:vMerge/>
          </w:tcPr>
          <w:p w14:paraId="3F60ABAE" w14:textId="77777777" w:rsidR="00E45F3E" w:rsidRPr="00E45F3E" w:rsidRDefault="00E45F3E" w:rsidP="00E45F3E">
            <w:pPr>
              <w:spacing w:after="0" w:line="240" w:lineRule="auto"/>
              <w:jc w:val="both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68" w:type="dxa"/>
            <w:shd w:val="clear" w:color="FFFFFF" w:fill="FFFFFF"/>
          </w:tcPr>
          <w:p w14:paraId="7AA71A6F" w14:textId="77777777" w:rsidR="00E45F3E" w:rsidRPr="00E45F3E" w:rsidRDefault="00E45F3E" w:rsidP="00E45F3E">
            <w:pPr>
              <w:spacing w:after="0" w:line="240" w:lineRule="auto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Вид тары</w:t>
            </w:r>
          </w:p>
        </w:tc>
        <w:tc>
          <w:tcPr>
            <w:tcW w:w="1843" w:type="dxa"/>
            <w:shd w:val="clear" w:color="FFFFFF" w:fill="FFFFFF"/>
          </w:tcPr>
          <w:p w14:paraId="77AE0790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  <w:r w:rsidRPr="00E45F3E">
              <w:rPr>
                <w:rFonts w:eastAsia="Times New Roman"/>
                <w:sz w:val="22"/>
                <w:lang w:eastAsia="ru-RU"/>
              </w:rPr>
              <w:t>ПЭТ канистра</w:t>
            </w:r>
          </w:p>
        </w:tc>
        <w:tc>
          <w:tcPr>
            <w:tcW w:w="1701" w:type="dxa"/>
          </w:tcPr>
          <w:p w14:paraId="6A65073C" w14:textId="77777777" w:rsidR="00E45F3E" w:rsidRPr="00E45F3E" w:rsidRDefault="00E45F3E" w:rsidP="00E45F3E">
            <w:pPr>
              <w:spacing w:after="0" w:line="240" w:lineRule="auto"/>
              <w:jc w:val="center"/>
              <w:rPr>
                <w:rFonts w:eastAsia="Times New Roman"/>
                <w:sz w:val="22"/>
                <w:lang w:eastAsia="ru-RU"/>
              </w:rPr>
            </w:pPr>
          </w:p>
        </w:tc>
        <w:tc>
          <w:tcPr>
            <w:tcW w:w="2290" w:type="dxa"/>
          </w:tcPr>
          <w:p w14:paraId="40D3869A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i/>
                <w:sz w:val="22"/>
              </w:rPr>
            </w:pPr>
            <w:proofErr w:type="gramStart"/>
            <w:r w:rsidRPr="00E45F3E">
              <w:rPr>
                <w:i/>
                <w:sz w:val="22"/>
              </w:rPr>
              <w:t>Обусловлено  эффективностью</w:t>
            </w:r>
            <w:proofErr w:type="gramEnd"/>
            <w:r w:rsidRPr="00E45F3E">
              <w:rPr>
                <w:i/>
                <w:sz w:val="22"/>
              </w:rPr>
              <w:t xml:space="preserve"> и рациональностью при хранении и использовании</w:t>
            </w:r>
          </w:p>
        </w:tc>
        <w:tc>
          <w:tcPr>
            <w:tcW w:w="2466" w:type="dxa"/>
          </w:tcPr>
          <w:p w14:paraId="0DDF9AD0" w14:textId="77777777" w:rsidR="00E45F3E" w:rsidRPr="00E45F3E" w:rsidRDefault="00E45F3E" w:rsidP="00E45F3E">
            <w:pPr>
              <w:spacing w:after="200" w:line="240" w:lineRule="auto"/>
              <w:jc w:val="center"/>
              <w:rPr>
                <w:rFonts w:asciiTheme="minorHAnsi" w:hAnsiTheme="minorHAnsi" w:cstheme="minorBidi"/>
                <w:sz w:val="20"/>
                <w:szCs w:val="20"/>
              </w:rPr>
            </w:pPr>
            <w:r w:rsidRPr="00E45F3E">
              <w:rPr>
                <w:i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</w:tr>
    </w:tbl>
    <w:p w14:paraId="6275194F" w14:textId="40961FB1" w:rsidR="00265B1E" w:rsidRDefault="00265B1E" w:rsidP="00D1606D">
      <w:pPr>
        <w:spacing w:after="0" w:line="240" w:lineRule="auto"/>
        <w:rPr>
          <w:rFonts w:eastAsia="Times New Roman"/>
          <w:sz w:val="24"/>
          <w:szCs w:val="24"/>
        </w:rPr>
      </w:pPr>
    </w:p>
    <w:p w14:paraId="05D16EDA" w14:textId="77777777" w:rsidR="00426634" w:rsidRPr="00426634" w:rsidRDefault="00426634" w:rsidP="00265B1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426634">
        <w:rPr>
          <w:rFonts w:eastAsia="Times New Roman"/>
          <w:bCs/>
          <w:sz w:val="24"/>
          <w:szCs w:val="24"/>
        </w:rPr>
        <w:t>Форму подготовил:</w:t>
      </w:r>
    </w:p>
    <w:p w14:paraId="7899E3FB" w14:textId="6F89E2E8" w:rsidR="00E45F3E" w:rsidRPr="00E45F3E" w:rsidRDefault="00E45F3E" w:rsidP="00E45F3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45F3E">
        <w:rPr>
          <w:rFonts w:eastAsia="Times New Roman"/>
          <w:bCs/>
          <w:sz w:val="24"/>
          <w:szCs w:val="24"/>
        </w:rPr>
        <w:t xml:space="preserve">Заместитель заведующего ОМТС                                                         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 w:rsidRPr="00E45F3E">
        <w:rPr>
          <w:rFonts w:eastAsia="Times New Roman"/>
          <w:bCs/>
          <w:sz w:val="24"/>
          <w:szCs w:val="24"/>
        </w:rPr>
        <w:t xml:space="preserve">Омельченко Т.В.                  </w:t>
      </w:r>
    </w:p>
    <w:p w14:paraId="42CC0EC4" w14:textId="77777777" w:rsidR="00E45F3E" w:rsidRPr="00E45F3E" w:rsidRDefault="00E45F3E" w:rsidP="00E45F3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</w:p>
    <w:p w14:paraId="295F5556" w14:textId="77777777" w:rsidR="00E45F3E" w:rsidRPr="00E45F3E" w:rsidRDefault="00E45F3E" w:rsidP="00E45F3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45F3E">
        <w:rPr>
          <w:rFonts w:eastAsia="Times New Roman"/>
          <w:bCs/>
          <w:sz w:val="24"/>
          <w:szCs w:val="24"/>
        </w:rPr>
        <w:t>Согласовано:</w:t>
      </w:r>
    </w:p>
    <w:p w14:paraId="49599FCE" w14:textId="77777777" w:rsidR="00E45F3E" w:rsidRPr="00E45F3E" w:rsidRDefault="00E45F3E" w:rsidP="00E45F3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</w:p>
    <w:p w14:paraId="53F8A677" w14:textId="2811DC5A" w:rsidR="00426634" w:rsidRPr="00426634" w:rsidRDefault="00E45F3E" w:rsidP="00E45F3E">
      <w:pPr>
        <w:spacing w:after="0" w:line="240" w:lineRule="auto"/>
        <w:jc w:val="both"/>
        <w:rPr>
          <w:rFonts w:eastAsia="Times New Roman"/>
          <w:bCs/>
          <w:sz w:val="24"/>
          <w:szCs w:val="24"/>
        </w:rPr>
      </w:pPr>
      <w:r w:rsidRPr="00E45F3E">
        <w:rPr>
          <w:rFonts w:eastAsia="Times New Roman"/>
          <w:bCs/>
          <w:sz w:val="24"/>
          <w:szCs w:val="24"/>
        </w:rPr>
        <w:t xml:space="preserve">Заведующий АХО                                                                                     </w:t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r>
        <w:rPr>
          <w:rFonts w:eastAsia="Times New Roman"/>
          <w:bCs/>
          <w:sz w:val="24"/>
          <w:szCs w:val="24"/>
        </w:rPr>
        <w:tab/>
      </w:r>
      <w:proofErr w:type="spellStart"/>
      <w:r w:rsidRPr="00E45F3E">
        <w:rPr>
          <w:rFonts w:eastAsia="Times New Roman"/>
          <w:bCs/>
          <w:sz w:val="24"/>
          <w:szCs w:val="24"/>
        </w:rPr>
        <w:t>Чумачкова</w:t>
      </w:r>
      <w:proofErr w:type="spellEnd"/>
      <w:r w:rsidRPr="00E45F3E">
        <w:rPr>
          <w:rFonts w:eastAsia="Times New Roman"/>
          <w:bCs/>
          <w:sz w:val="24"/>
          <w:szCs w:val="24"/>
        </w:rPr>
        <w:t xml:space="preserve"> И.С.                                                                   </w:t>
      </w:r>
    </w:p>
    <w:sectPr w:rsidR="00426634" w:rsidRPr="00426634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8BE8A" w14:textId="77777777" w:rsidR="00654E66" w:rsidRDefault="00654E66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654E66" w:rsidRDefault="00654E66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2"/>
      </w:rPr>
      <w:id w:val="-1532407824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8A402DB" w14:textId="77777777" w:rsidR="00DE6398" w:rsidRPr="00B66ED7" w:rsidRDefault="00DE6398" w:rsidP="00DE6398">
        <w:pPr>
          <w:pStyle w:val="a5"/>
          <w:jc w:val="center"/>
          <w:rPr>
            <w:rFonts w:ascii="Arial" w:hAnsi="Arial" w:cs="Arial"/>
            <w:sz w:val="20"/>
            <w:szCs w:val="20"/>
          </w:rPr>
        </w:pPr>
        <w:r w:rsidRPr="00B66ED7">
          <w:rPr>
            <w:rFonts w:ascii="Arial" w:hAnsi="Arial" w:cs="Arial"/>
            <w:sz w:val="20"/>
            <w:szCs w:val="20"/>
          </w:rPr>
          <w:fldChar w:fldCharType="begin"/>
        </w:r>
        <w:r w:rsidRPr="00B66ED7">
          <w:rPr>
            <w:rFonts w:ascii="Arial" w:hAnsi="Arial" w:cs="Arial"/>
            <w:sz w:val="20"/>
            <w:szCs w:val="20"/>
          </w:rPr>
          <w:instrText>PAGE   \* MERGEFORMAT</w:instrText>
        </w:r>
        <w:r w:rsidRPr="00B66ED7">
          <w:rPr>
            <w:rFonts w:ascii="Arial" w:hAnsi="Arial" w:cs="Arial"/>
            <w:sz w:val="20"/>
            <w:szCs w:val="20"/>
          </w:rPr>
          <w:fldChar w:fldCharType="separate"/>
        </w:r>
        <w:r w:rsidR="008E75EC">
          <w:rPr>
            <w:rFonts w:ascii="Arial" w:hAnsi="Arial" w:cs="Arial"/>
            <w:noProof/>
            <w:sz w:val="20"/>
            <w:szCs w:val="20"/>
          </w:rPr>
          <w:t>2</w:t>
        </w:r>
        <w:r w:rsidRPr="00B66ED7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3DC51" w14:textId="77777777" w:rsidR="00654E66" w:rsidRDefault="00654E66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654E66" w:rsidRDefault="00654E66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6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2"/>
  </w:num>
  <w:num w:numId="3">
    <w:abstractNumId w:val="5"/>
  </w:num>
  <w:num w:numId="4">
    <w:abstractNumId w:val="11"/>
  </w:num>
  <w:num w:numId="5">
    <w:abstractNumId w:val="7"/>
  </w:num>
  <w:num w:numId="6">
    <w:abstractNumId w:val="1"/>
  </w:num>
  <w:num w:numId="7">
    <w:abstractNumId w:val="0"/>
  </w:num>
  <w:num w:numId="8">
    <w:abstractNumId w:val="13"/>
  </w:num>
  <w:num w:numId="9">
    <w:abstractNumId w:val="14"/>
  </w:num>
  <w:num w:numId="10">
    <w:abstractNumId w:val="9"/>
  </w:num>
  <w:num w:numId="11">
    <w:abstractNumId w:val="10"/>
  </w:num>
  <w:num w:numId="12">
    <w:abstractNumId w:val="6"/>
  </w:num>
  <w:num w:numId="13">
    <w:abstractNumId w:val="8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A55"/>
    <w:rsid w:val="001A52F8"/>
    <w:rsid w:val="001B3B15"/>
    <w:rsid w:val="00231234"/>
    <w:rsid w:val="00265B1E"/>
    <w:rsid w:val="00276B24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92B0B"/>
    <w:rsid w:val="00652CA7"/>
    <w:rsid w:val="00654E66"/>
    <w:rsid w:val="00676FA9"/>
    <w:rsid w:val="006D0CD5"/>
    <w:rsid w:val="00846A55"/>
    <w:rsid w:val="00853FBA"/>
    <w:rsid w:val="008C63B6"/>
    <w:rsid w:val="008E75EC"/>
    <w:rsid w:val="009D78CB"/>
    <w:rsid w:val="009F5624"/>
    <w:rsid w:val="00A7096D"/>
    <w:rsid w:val="00AD32BA"/>
    <w:rsid w:val="00AE340E"/>
    <w:rsid w:val="00B66ED7"/>
    <w:rsid w:val="00B81CC8"/>
    <w:rsid w:val="00BD27EF"/>
    <w:rsid w:val="00BE380B"/>
    <w:rsid w:val="00C3526E"/>
    <w:rsid w:val="00C92C44"/>
    <w:rsid w:val="00CF4DCB"/>
    <w:rsid w:val="00D1606D"/>
    <w:rsid w:val="00D217DF"/>
    <w:rsid w:val="00DE6398"/>
    <w:rsid w:val="00E45F3E"/>
    <w:rsid w:val="00EA32E7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semiHidden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27</cp:revision>
  <cp:lastPrinted>2026-02-24T09:02:00Z</cp:lastPrinted>
  <dcterms:created xsi:type="dcterms:W3CDTF">2025-02-27T14:56:00Z</dcterms:created>
  <dcterms:modified xsi:type="dcterms:W3CDTF">2026-04-27T15:20:00Z</dcterms:modified>
</cp:coreProperties>
</file>