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7F03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4B6ED0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63F9FE4F" w14:textId="28196BA1" w:rsidR="00082064" w:rsidRDefault="000937C1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4B6ED0">
        <w:rPr>
          <w:rFonts w:eastAsia="Calibri"/>
          <w:sz w:val="24"/>
          <w:szCs w:val="24"/>
        </w:rPr>
        <w:br/>
      </w:r>
      <w:r w:rsidR="00082064" w:rsidRPr="00082064">
        <w:rPr>
          <w:rFonts w:eastAsia="Calibri"/>
          <w:sz w:val="24"/>
          <w:szCs w:val="24"/>
        </w:rPr>
        <w:t xml:space="preserve">на </w:t>
      </w:r>
      <w:r w:rsidR="00CD3C01">
        <w:rPr>
          <w:rFonts w:eastAsia="Calibri"/>
          <w:sz w:val="24"/>
          <w:szCs w:val="24"/>
        </w:rPr>
        <w:t xml:space="preserve">поставку </w:t>
      </w:r>
      <w:r w:rsidR="00751FBF" w:rsidRPr="00751FBF">
        <w:rPr>
          <w:rFonts w:eastAsia="Calibri"/>
          <w:sz w:val="24"/>
          <w:szCs w:val="24"/>
        </w:rPr>
        <w:t xml:space="preserve">моющих средств </w:t>
      </w:r>
      <w:r w:rsidR="00751FBF">
        <w:rPr>
          <w:rFonts w:eastAsia="Calibri"/>
          <w:sz w:val="24"/>
          <w:szCs w:val="24"/>
        </w:rPr>
        <w:br/>
      </w:r>
      <w:r w:rsidR="00751FBF" w:rsidRPr="00751FBF">
        <w:rPr>
          <w:rFonts w:eastAsia="Calibri"/>
          <w:sz w:val="24"/>
          <w:szCs w:val="24"/>
        </w:rPr>
        <w:t xml:space="preserve">для нужд ИПУ РАН </w:t>
      </w:r>
    </w:p>
    <w:p w14:paraId="15E03C00" w14:textId="77777777" w:rsidR="00F414BD" w:rsidRPr="004B6ED0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68BB46F" w14:textId="77777777" w:rsidR="009244FF" w:rsidRPr="00232C00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239D59B2" w14:textId="31640E77" w:rsidR="000937C1" w:rsidRPr="00232C0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232C00">
        <w:rPr>
          <w:rFonts w:eastAsia="Calibri"/>
          <w:sz w:val="24"/>
          <w:szCs w:val="24"/>
        </w:rPr>
        <w:t>Обоснование</w:t>
      </w:r>
    </w:p>
    <w:p w14:paraId="6686B98F" w14:textId="77777777" w:rsidR="000937C1" w:rsidRPr="00232C00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232C00">
        <w:rPr>
          <w:rFonts w:eastAsia="Calibri"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232C00">
        <w:rPr>
          <w:rFonts w:eastAsia="Calibri"/>
          <w:sz w:val="24"/>
          <w:szCs w:val="24"/>
        </w:rPr>
        <w:br/>
      </w:r>
      <w:r w:rsidRPr="00232C00">
        <w:rPr>
          <w:rFonts w:eastAsia="Calibri"/>
          <w:sz w:val="24"/>
          <w:szCs w:val="24"/>
        </w:rPr>
        <w:t>с единственным поста</w:t>
      </w:r>
      <w:bookmarkStart w:id="0" w:name="_GoBack"/>
      <w:bookmarkEnd w:id="0"/>
      <w:r w:rsidRPr="00232C00">
        <w:rPr>
          <w:rFonts w:eastAsia="Calibri"/>
          <w:sz w:val="24"/>
          <w:szCs w:val="24"/>
        </w:rPr>
        <w:t>вщиком (подрядчиком, исполнителем)</w:t>
      </w:r>
    </w:p>
    <w:p w14:paraId="6EBACEE4" w14:textId="77777777" w:rsid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1B027E8A" w:rsidR="0084460D" w:rsidRPr="00232C00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232C00">
        <w:rPr>
          <w:rFonts w:eastAsia="Calibri"/>
          <w:sz w:val="24"/>
          <w:szCs w:val="24"/>
          <w:u w:val="single"/>
        </w:rPr>
        <w:t xml:space="preserve">Поставка </w:t>
      </w:r>
      <w:r w:rsidR="00751FBF" w:rsidRPr="00232C00">
        <w:rPr>
          <w:rFonts w:eastAsia="Calibri"/>
          <w:sz w:val="24"/>
          <w:szCs w:val="24"/>
          <w:u w:val="single"/>
        </w:rPr>
        <w:t>моющих средств для нужд ИПУ РАН</w:t>
      </w:r>
    </w:p>
    <w:p w14:paraId="5989901E" w14:textId="77777777" w:rsidR="00C02116" w:rsidRPr="00232C00" w:rsidRDefault="00C02116" w:rsidP="0084460D">
      <w:pPr>
        <w:tabs>
          <w:tab w:val="left" w:pos="1560"/>
        </w:tabs>
        <w:spacing w:after="0" w:line="240" w:lineRule="auto"/>
        <w:rPr>
          <w:rFonts w:eastAsia="Calibri"/>
          <w:sz w:val="20"/>
          <w:szCs w:val="20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7088"/>
      </w:tblGrid>
      <w:tr w:rsidR="004246F9" w:rsidRPr="00751FBF" w14:paraId="2C63BE65" w14:textId="77777777" w:rsidTr="00751FBF">
        <w:trPr>
          <w:trHeight w:val="78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69B2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1E93" w14:textId="77777777" w:rsidR="00751FBF" w:rsidRPr="00751FBF" w:rsidRDefault="00751FBF" w:rsidP="00751FBF">
            <w:pPr>
              <w:spacing w:after="0" w:line="240" w:lineRule="auto"/>
              <w:ind w:left="78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51FBF">
              <w:rPr>
                <w:rFonts w:eastAsia="Times New Roman"/>
                <w:bCs/>
                <w:sz w:val="24"/>
                <w:szCs w:val="24"/>
                <w:lang w:eastAsia="ru-RU"/>
              </w:rPr>
              <w:t>Код ОКПД 2: 20.41.31.130 - Мыло туалетное жидкое,</w:t>
            </w:r>
          </w:p>
          <w:p w14:paraId="4687D8C6" w14:textId="77777777" w:rsidR="00751FBF" w:rsidRPr="00751FBF" w:rsidRDefault="00751FBF" w:rsidP="00751FBF">
            <w:pPr>
              <w:spacing w:after="0" w:line="240" w:lineRule="auto"/>
              <w:ind w:left="78"/>
              <w:jc w:val="both"/>
              <w:rPr>
                <w:sz w:val="24"/>
                <w:szCs w:val="24"/>
                <w:lang w:eastAsia="ar-SA"/>
              </w:rPr>
            </w:pPr>
            <w:r w:rsidRPr="00751FBF">
              <w:rPr>
                <w:rFonts w:eastAsia="Times New Roman"/>
                <w:bCs/>
                <w:sz w:val="24"/>
                <w:szCs w:val="24"/>
                <w:lang w:eastAsia="ru-RU"/>
              </w:rPr>
              <w:t>КТРУ 20.41.31.130-00000003 - Мыло туалетное жидкое.</w:t>
            </w:r>
          </w:p>
          <w:p w14:paraId="711E244E" w14:textId="044AE41F" w:rsidR="004246F9" w:rsidRPr="00751FBF" w:rsidRDefault="004246F9" w:rsidP="004246F9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4246F9" w:rsidRPr="00751FBF" w14:paraId="2FB9A9F4" w14:textId="77777777" w:rsidTr="00751FB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E7D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40F" w14:textId="5BD2F772" w:rsidR="004246F9" w:rsidRPr="00751FBF" w:rsidRDefault="004246F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</w:t>
            </w:r>
            <w:r w:rsidR="00751FBF">
              <w:rPr>
                <w:rFonts w:eastAsia="Calibri"/>
                <w:sz w:val="24"/>
                <w:szCs w:val="24"/>
              </w:rPr>
              <w:br/>
            </w:r>
            <w:r w:rsidRPr="00751FBF">
              <w:rPr>
                <w:rFonts w:eastAsia="Calibri"/>
                <w:sz w:val="24"/>
                <w:szCs w:val="24"/>
              </w:rPr>
              <w:t xml:space="preserve">у поставщиков, подрядчиков, исполнителей, осуществляющих поставки идентичных товаров, работ, услуг, планируемых </w:t>
            </w:r>
            <w:r w:rsidR="00751FBF">
              <w:rPr>
                <w:rFonts w:eastAsia="Calibri"/>
                <w:sz w:val="24"/>
                <w:szCs w:val="24"/>
              </w:rPr>
              <w:br/>
            </w:r>
            <w:r w:rsidRPr="00751FBF">
              <w:rPr>
                <w:rFonts w:eastAsia="Calibri"/>
                <w:sz w:val="24"/>
                <w:szCs w:val="24"/>
              </w:rPr>
              <w:t>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09340D82" w14:textId="77777777" w:rsidR="00751FBF" w:rsidRDefault="004246F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7B3E9B8E" w14:textId="4427B812" w:rsidR="004246F9" w:rsidRPr="00751FBF" w:rsidRDefault="00751FBF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751FBF">
              <w:rPr>
                <w:rFonts w:eastAsia="Calibri"/>
                <w:b/>
                <w:sz w:val="24"/>
                <w:szCs w:val="24"/>
              </w:rPr>
              <w:t xml:space="preserve">27 752 (Двадцать семь тысяч семьсот пятьдесят два) рубля </w:t>
            </w:r>
            <w:r>
              <w:rPr>
                <w:rFonts w:eastAsia="Calibri"/>
                <w:b/>
                <w:sz w:val="24"/>
                <w:szCs w:val="24"/>
              </w:rPr>
              <w:br/>
            </w:r>
            <w:r w:rsidRPr="00751FBF">
              <w:rPr>
                <w:rFonts w:eastAsia="Calibri"/>
                <w:b/>
                <w:sz w:val="24"/>
                <w:szCs w:val="24"/>
              </w:rPr>
              <w:t>00 копеек, в том числе НДС 22% - 5 004,46 рублей.</w:t>
            </w:r>
          </w:p>
          <w:p w14:paraId="2BE29D4F" w14:textId="024DD05C" w:rsidR="004246F9" w:rsidRPr="00751FBF" w:rsidRDefault="004246F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Начальная (максимальная) цена контракта включает в себя расходы на доставку, погрузо-разгрузочные работы, подъем на этаж, гарантийные обязательства, страхование, уплату таможенных пошлин, налогов и других обязательных платежей, </w:t>
            </w:r>
            <w:r w:rsidR="00751FBF">
              <w:rPr>
                <w:rFonts w:eastAsia="Calibri"/>
                <w:sz w:val="24"/>
                <w:szCs w:val="24"/>
              </w:rPr>
              <w:br/>
            </w:r>
            <w:r w:rsidRPr="00751FBF">
              <w:rPr>
                <w:rFonts w:eastAsia="Calibri"/>
                <w:sz w:val="24"/>
                <w:szCs w:val="24"/>
              </w:rPr>
              <w:t>в том числе сопутствующие связанные с исполнением Контракта.</w:t>
            </w:r>
          </w:p>
        </w:tc>
      </w:tr>
      <w:tr w:rsidR="004246F9" w:rsidRPr="00751FBF" w14:paraId="147E8120" w14:textId="77777777" w:rsidTr="00751FB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CFB5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2F7" w14:textId="57DA17B0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E2675A">
              <w:rPr>
                <w:rFonts w:eastAsia="Calibri"/>
                <w:sz w:val="24"/>
                <w:szCs w:val="24"/>
              </w:rPr>
              <w:t>2</w:t>
            </w:r>
            <w:r w:rsidRPr="00751FBF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4246F9" w:rsidRPr="00751FBF" w14:paraId="44FE614E" w14:textId="77777777" w:rsidTr="00C534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5D26" w14:textId="4C618A7F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751FBF">
              <w:rPr>
                <w:rFonts w:eastAsia="Calibri"/>
                <w:sz w:val="24"/>
                <w:szCs w:val="24"/>
              </w:rPr>
              <w:t>16</w:t>
            </w:r>
            <w:r w:rsidRPr="00751FBF">
              <w:rPr>
                <w:rFonts w:eastAsia="Calibri"/>
                <w:sz w:val="24"/>
                <w:szCs w:val="24"/>
              </w:rPr>
              <w:t>.0</w:t>
            </w:r>
            <w:r w:rsidR="00751FBF">
              <w:rPr>
                <w:rFonts w:eastAsia="Calibri"/>
                <w:sz w:val="24"/>
                <w:szCs w:val="24"/>
              </w:rPr>
              <w:t>4</w:t>
            </w:r>
            <w:r w:rsidRPr="00751FBF">
              <w:rPr>
                <w:rFonts w:eastAsia="Calibri"/>
                <w:sz w:val="24"/>
                <w:szCs w:val="24"/>
              </w:rPr>
              <w:t>.2026 г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5AF132DD" w14:textId="3660E326" w:rsid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Приложение: Расчет НМЦК в соответствии с приказом Минэкономразвития России </w:t>
      </w:r>
      <w:r w:rsidR="00F414BD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4246F9">
        <w:rPr>
          <w:rFonts w:eastAsia="Calibri"/>
          <w:sz w:val="24"/>
          <w:szCs w:val="24"/>
        </w:rPr>
        <w:t>1</w:t>
      </w:r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62DE79D" w14:textId="25F03599" w:rsidR="00CD3C01" w:rsidRPr="00CD3C01" w:rsidRDefault="0084460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Заведующий</w:t>
      </w:r>
      <w:r w:rsidR="00CD3C01" w:rsidRPr="00CD3C01">
        <w:rPr>
          <w:rFonts w:eastAsia="Calibri"/>
          <w:sz w:val="24"/>
          <w:szCs w:val="24"/>
        </w:rPr>
        <w:t xml:space="preserve"> </w:t>
      </w:r>
      <w:r w:rsidR="00CD3C01">
        <w:rPr>
          <w:rFonts w:eastAsia="Calibri"/>
          <w:sz w:val="24"/>
          <w:szCs w:val="24"/>
        </w:rPr>
        <w:t xml:space="preserve">ФЭО                                      </w:t>
      </w:r>
      <w:r>
        <w:rPr>
          <w:rFonts w:eastAsia="Calibri"/>
          <w:sz w:val="24"/>
          <w:szCs w:val="24"/>
        </w:rPr>
        <w:t>______________________</w:t>
      </w:r>
      <w:r w:rsidR="00346428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/Н.М. Меньщикова</w:t>
      </w:r>
      <w:r w:rsidR="00CD3C01" w:rsidRPr="00CD3C01">
        <w:rPr>
          <w:rFonts w:eastAsia="Calibri"/>
          <w:sz w:val="24"/>
          <w:szCs w:val="24"/>
        </w:rPr>
        <w:t>/</w:t>
      </w:r>
    </w:p>
    <w:p w14:paraId="2622E058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4B6ED0" w:rsidSect="00F414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4"/>
    <w:rsid w:val="000301FC"/>
    <w:rsid w:val="00082064"/>
    <w:rsid w:val="000937C1"/>
    <w:rsid w:val="00195D4D"/>
    <w:rsid w:val="00232C00"/>
    <w:rsid w:val="00265AC7"/>
    <w:rsid w:val="002E3958"/>
    <w:rsid w:val="002E6153"/>
    <w:rsid w:val="00346428"/>
    <w:rsid w:val="00373CCE"/>
    <w:rsid w:val="003D28FA"/>
    <w:rsid w:val="004246F9"/>
    <w:rsid w:val="004B6ED0"/>
    <w:rsid w:val="006117F6"/>
    <w:rsid w:val="00615A59"/>
    <w:rsid w:val="006C3A42"/>
    <w:rsid w:val="006E4F10"/>
    <w:rsid w:val="00751FBF"/>
    <w:rsid w:val="00764541"/>
    <w:rsid w:val="0084460D"/>
    <w:rsid w:val="0085307F"/>
    <w:rsid w:val="008D6184"/>
    <w:rsid w:val="008F30CC"/>
    <w:rsid w:val="009244FF"/>
    <w:rsid w:val="00942132"/>
    <w:rsid w:val="00956F88"/>
    <w:rsid w:val="009F3406"/>
    <w:rsid w:val="00B21EA2"/>
    <w:rsid w:val="00BC6541"/>
    <w:rsid w:val="00C02116"/>
    <w:rsid w:val="00C20408"/>
    <w:rsid w:val="00C963B9"/>
    <w:rsid w:val="00CD3C01"/>
    <w:rsid w:val="00DC30E8"/>
    <w:rsid w:val="00E2675A"/>
    <w:rsid w:val="00E50783"/>
    <w:rsid w:val="00EC33EB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4184-ADCB-475D-BB18-F0A60101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14</cp:revision>
  <cp:lastPrinted>2023-05-22T12:19:00Z</cp:lastPrinted>
  <dcterms:created xsi:type="dcterms:W3CDTF">2025-04-29T15:52:00Z</dcterms:created>
  <dcterms:modified xsi:type="dcterms:W3CDTF">2026-04-17T12:02:00Z</dcterms:modified>
</cp:coreProperties>
</file>