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2EF7F" w14:textId="77777777" w:rsidR="00B906EC" w:rsidRPr="00C5445D" w:rsidRDefault="00B906EC" w:rsidP="008858FF">
      <w:pPr>
        <w:spacing w:after="0" w:line="240" w:lineRule="auto"/>
        <w:ind w:left="-113"/>
        <w:jc w:val="right"/>
        <w:rPr>
          <w:rFonts w:ascii="Times New Roman" w:hAnsi="Times New Roman" w:cs="Times New Roman"/>
          <w:b/>
          <w:sz w:val="24"/>
          <w:szCs w:val="24"/>
        </w:rPr>
      </w:pPr>
      <w:r w:rsidRPr="00C5445D">
        <w:rPr>
          <w:rFonts w:ascii="Times New Roman" w:hAnsi="Times New Roman" w:cs="Times New Roman"/>
          <w:b/>
          <w:sz w:val="24"/>
          <w:szCs w:val="24"/>
        </w:rPr>
        <w:t>«Утверждаю»</w:t>
      </w:r>
    </w:p>
    <w:p w14:paraId="24AADA11" w14:textId="77777777" w:rsidR="00B906EC" w:rsidRPr="00C5445D" w:rsidRDefault="00B906EC" w:rsidP="008858FF">
      <w:pPr>
        <w:spacing w:after="0" w:line="240" w:lineRule="auto"/>
        <w:ind w:left="-113"/>
        <w:jc w:val="right"/>
        <w:rPr>
          <w:rFonts w:ascii="Times New Roman" w:hAnsi="Times New Roman" w:cs="Times New Roman"/>
          <w:bCs/>
          <w:sz w:val="24"/>
          <w:szCs w:val="24"/>
        </w:rPr>
      </w:pPr>
      <w:r w:rsidRPr="00C5445D">
        <w:rPr>
          <w:rFonts w:ascii="Times New Roman" w:hAnsi="Times New Roman" w:cs="Times New Roman"/>
          <w:bCs/>
          <w:sz w:val="24"/>
          <w:szCs w:val="24"/>
        </w:rPr>
        <w:t xml:space="preserve">Заместитель директора </w:t>
      </w:r>
    </w:p>
    <w:p w14:paraId="497C8CA0" w14:textId="77777777" w:rsidR="00B906EC" w:rsidRPr="00C5445D" w:rsidRDefault="00B906EC" w:rsidP="008858FF">
      <w:pPr>
        <w:spacing w:after="0" w:line="240" w:lineRule="auto"/>
        <w:ind w:left="-113"/>
        <w:jc w:val="right"/>
        <w:rPr>
          <w:rFonts w:ascii="Times New Roman" w:hAnsi="Times New Roman" w:cs="Times New Roman"/>
          <w:bCs/>
          <w:sz w:val="24"/>
          <w:szCs w:val="24"/>
        </w:rPr>
      </w:pPr>
      <w:r w:rsidRPr="00C5445D">
        <w:rPr>
          <w:rFonts w:ascii="Times New Roman" w:hAnsi="Times New Roman" w:cs="Times New Roman"/>
          <w:bCs/>
          <w:sz w:val="24"/>
          <w:szCs w:val="24"/>
        </w:rPr>
        <w:t>по развитию и информатизации</w:t>
      </w:r>
    </w:p>
    <w:p w14:paraId="4A2BB6C8" w14:textId="77777777" w:rsidR="00B906EC" w:rsidRPr="00C5445D" w:rsidRDefault="00B906EC" w:rsidP="00B906EC">
      <w:pPr>
        <w:ind w:left="-112"/>
        <w:jc w:val="right"/>
        <w:rPr>
          <w:rFonts w:ascii="Times New Roman" w:hAnsi="Times New Roman" w:cs="Times New Roman"/>
          <w:bCs/>
          <w:sz w:val="24"/>
          <w:szCs w:val="24"/>
        </w:rPr>
      </w:pPr>
    </w:p>
    <w:p w14:paraId="0A0FFCA3" w14:textId="77777777" w:rsidR="008858FF" w:rsidRPr="00C5445D" w:rsidRDefault="008858FF" w:rsidP="00B906EC">
      <w:pPr>
        <w:ind w:left="-112"/>
        <w:jc w:val="right"/>
        <w:rPr>
          <w:rFonts w:ascii="Times New Roman" w:hAnsi="Times New Roman" w:cs="Times New Roman"/>
          <w:bCs/>
          <w:sz w:val="24"/>
          <w:szCs w:val="24"/>
        </w:rPr>
      </w:pPr>
    </w:p>
    <w:p w14:paraId="225BB4DC" w14:textId="77777777" w:rsidR="00B906EC" w:rsidRPr="00C5445D" w:rsidRDefault="00B906EC" w:rsidP="00B906EC">
      <w:pPr>
        <w:spacing w:after="0"/>
        <w:ind w:left="-112"/>
        <w:jc w:val="right"/>
        <w:rPr>
          <w:rFonts w:ascii="Times New Roman" w:hAnsi="Times New Roman" w:cs="Times New Roman"/>
          <w:bCs/>
          <w:sz w:val="24"/>
          <w:szCs w:val="24"/>
        </w:rPr>
      </w:pPr>
      <w:r w:rsidRPr="00C5445D">
        <w:rPr>
          <w:rFonts w:ascii="Times New Roman" w:hAnsi="Times New Roman" w:cs="Times New Roman"/>
          <w:bCs/>
          <w:sz w:val="24"/>
          <w:szCs w:val="24"/>
        </w:rPr>
        <w:t>__________________</w:t>
      </w:r>
      <w:r w:rsidRPr="00C5445D">
        <w:rPr>
          <w:rFonts w:ascii="Times New Roman" w:hAnsi="Times New Roman" w:cs="Times New Roman"/>
          <w:b/>
          <w:bCs/>
          <w:sz w:val="24"/>
          <w:szCs w:val="24"/>
        </w:rPr>
        <w:t>С.В. Корниенко</w:t>
      </w:r>
      <w:r w:rsidRPr="00C5445D">
        <w:rPr>
          <w:rFonts w:ascii="Times New Roman" w:hAnsi="Times New Roman" w:cs="Times New Roman"/>
          <w:bCs/>
          <w:sz w:val="24"/>
          <w:szCs w:val="24"/>
        </w:rPr>
        <w:t xml:space="preserve"> </w:t>
      </w:r>
    </w:p>
    <w:p w14:paraId="333625E1" w14:textId="77777777" w:rsidR="00B906EC" w:rsidRPr="00C5445D" w:rsidRDefault="00B906EC" w:rsidP="008858FF">
      <w:pPr>
        <w:spacing w:line="240" w:lineRule="auto"/>
        <w:ind w:left="-113"/>
        <w:jc w:val="right"/>
        <w:rPr>
          <w:rFonts w:ascii="Times New Roman" w:hAnsi="Times New Roman" w:cs="Times New Roman"/>
          <w:bCs/>
          <w:sz w:val="24"/>
          <w:szCs w:val="24"/>
        </w:rPr>
      </w:pPr>
      <w:r w:rsidRPr="00C5445D">
        <w:rPr>
          <w:rFonts w:ascii="Times New Roman" w:hAnsi="Times New Roman" w:cs="Times New Roman"/>
          <w:bCs/>
          <w:sz w:val="24"/>
          <w:szCs w:val="24"/>
        </w:rPr>
        <w:t xml:space="preserve">                                                                      </w:t>
      </w:r>
    </w:p>
    <w:p w14:paraId="3F57E6EE" w14:textId="77777777" w:rsidR="00B906EC" w:rsidRPr="00C5445D" w:rsidRDefault="00B906EC" w:rsidP="00B906EC">
      <w:pPr>
        <w:jc w:val="center"/>
        <w:rPr>
          <w:rFonts w:ascii="Times New Roman" w:hAnsi="Times New Roman" w:cs="Times New Roman"/>
          <w:bCs/>
          <w:sz w:val="24"/>
          <w:szCs w:val="24"/>
        </w:rPr>
      </w:pPr>
      <w:r w:rsidRPr="00C5445D">
        <w:rPr>
          <w:rFonts w:ascii="Times New Roman" w:hAnsi="Times New Roman" w:cs="Times New Roman"/>
          <w:sz w:val="24"/>
          <w:szCs w:val="24"/>
        </w:rPr>
        <w:t xml:space="preserve">                                                                                                            «      » ________________2019</w:t>
      </w:r>
      <w:r w:rsidR="007C6968" w:rsidRPr="00C5445D">
        <w:rPr>
          <w:rFonts w:ascii="Times New Roman" w:hAnsi="Times New Roman" w:cs="Times New Roman"/>
          <w:sz w:val="24"/>
          <w:szCs w:val="24"/>
        </w:rPr>
        <w:t>г.</w:t>
      </w:r>
    </w:p>
    <w:p w14:paraId="2A430929" w14:textId="77777777" w:rsidR="00B906EC" w:rsidRPr="00C5445D" w:rsidRDefault="00B906EC" w:rsidP="00B906EC">
      <w:pPr>
        <w:jc w:val="center"/>
        <w:rPr>
          <w:rFonts w:ascii="Times New Roman" w:hAnsi="Times New Roman" w:cs="Times New Roman"/>
          <w:bCs/>
        </w:rPr>
      </w:pPr>
    </w:p>
    <w:p w14:paraId="68C3356C" w14:textId="77777777" w:rsidR="00381D78" w:rsidRPr="00C5445D" w:rsidRDefault="00381D78" w:rsidP="00B906EC">
      <w:pPr>
        <w:spacing w:after="0"/>
        <w:jc w:val="center"/>
        <w:rPr>
          <w:rFonts w:ascii="Times New Roman" w:hAnsi="Times New Roman" w:cs="Times New Roman"/>
          <w:b/>
          <w:sz w:val="28"/>
        </w:rPr>
      </w:pPr>
    </w:p>
    <w:p w14:paraId="23E54DAC" w14:textId="77777777" w:rsidR="00381D78" w:rsidRPr="00C5445D" w:rsidRDefault="00381D78" w:rsidP="00B906EC">
      <w:pPr>
        <w:spacing w:after="0"/>
        <w:jc w:val="center"/>
        <w:rPr>
          <w:rFonts w:ascii="Times New Roman" w:hAnsi="Times New Roman" w:cs="Times New Roman"/>
          <w:b/>
          <w:sz w:val="28"/>
        </w:rPr>
      </w:pPr>
    </w:p>
    <w:p w14:paraId="2EE1865E" w14:textId="77777777" w:rsidR="00381D78" w:rsidRPr="00C5445D" w:rsidRDefault="00381D78" w:rsidP="00B906EC">
      <w:pPr>
        <w:spacing w:after="0"/>
        <w:jc w:val="center"/>
        <w:rPr>
          <w:rFonts w:ascii="Times New Roman" w:hAnsi="Times New Roman" w:cs="Times New Roman"/>
          <w:b/>
          <w:sz w:val="28"/>
        </w:rPr>
      </w:pPr>
    </w:p>
    <w:p w14:paraId="1CEC978C" w14:textId="77777777" w:rsidR="00C53AD2" w:rsidRPr="00C5445D" w:rsidRDefault="00C53AD2" w:rsidP="00C53AD2">
      <w:pPr>
        <w:spacing w:after="0"/>
        <w:jc w:val="center"/>
        <w:rPr>
          <w:rFonts w:ascii="Times New Roman" w:hAnsi="Times New Roman" w:cs="Times New Roman"/>
          <w:b/>
          <w:sz w:val="28"/>
        </w:rPr>
      </w:pPr>
      <w:r w:rsidRPr="00C5445D">
        <w:rPr>
          <w:rFonts w:ascii="Times New Roman" w:hAnsi="Times New Roman" w:cs="Times New Roman"/>
          <w:b/>
          <w:sz w:val="28"/>
        </w:rPr>
        <w:t xml:space="preserve">ДОКУМЕНТАЦИЯ </w:t>
      </w:r>
    </w:p>
    <w:p w14:paraId="3B7E8FB4" w14:textId="77777777" w:rsidR="00C53AD2" w:rsidRPr="00C5445D" w:rsidRDefault="00C53AD2" w:rsidP="00C53AD2">
      <w:pPr>
        <w:spacing w:after="0"/>
        <w:jc w:val="center"/>
        <w:rPr>
          <w:rFonts w:ascii="Times New Roman" w:hAnsi="Times New Roman" w:cs="Times New Roman"/>
          <w:b/>
          <w:bCs/>
          <w:spacing w:val="-1"/>
          <w:sz w:val="28"/>
          <w:szCs w:val="28"/>
        </w:rPr>
      </w:pPr>
      <w:r w:rsidRPr="00C5445D">
        <w:rPr>
          <w:rFonts w:ascii="Times New Roman" w:hAnsi="Times New Roman" w:cs="Times New Roman"/>
          <w:b/>
          <w:bCs/>
          <w:spacing w:val="-1"/>
          <w:sz w:val="28"/>
          <w:szCs w:val="28"/>
        </w:rPr>
        <w:t>об электронном аукционе</w:t>
      </w:r>
    </w:p>
    <w:p w14:paraId="015BCEED" w14:textId="77777777" w:rsidR="00C53AD2" w:rsidRPr="00C5445D" w:rsidRDefault="00C53AD2" w:rsidP="00C53AD2">
      <w:pPr>
        <w:spacing w:after="0"/>
        <w:jc w:val="center"/>
        <w:rPr>
          <w:rFonts w:ascii="Times New Roman" w:hAnsi="Times New Roman" w:cs="Times New Roman"/>
          <w:b/>
          <w:sz w:val="28"/>
        </w:rPr>
      </w:pPr>
    </w:p>
    <w:p w14:paraId="3A1E081B" w14:textId="34056EB5" w:rsidR="00C53AD2" w:rsidRPr="00C5445D" w:rsidRDefault="003B699D" w:rsidP="00C53AD2">
      <w:pPr>
        <w:spacing w:after="0"/>
        <w:jc w:val="center"/>
        <w:rPr>
          <w:rFonts w:ascii="Times New Roman" w:hAnsi="Times New Roman" w:cs="Times New Roman"/>
          <w:b/>
          <w:sz w:val="28"/>
        </w:rPr>
      </w:pPr>
      <w:r w:rsidRPr="00C5445D">
        <w:rPr>
          <w:rFonts w:ascii="Times New Roman" w:hAnsi="Times New Roman" w:cs="Times New Roman"/>
          <w:b/>
          <w:sz w:val="28"/>
        </w:rPr>
        <w:t>№ ИПУ 2019/ЭА–15</w:t>
      </w:r>
    </w:p>
    <w:p w14:paraId="2D29BB85" w14:textId="77777777" w:rsidR="00C53AD2" w:rsidRPr="00C5445D" w:rsidRDefault="00C53AD2" w:rsidP="00C53AD2">
      <w:pPr>
        <w:spacing w:after="0"/>
        <w:jc w:val="center"/>
        <w:rPr>
          <w:rFonts w:ascii="Times New Roman" w:hAnsi="Times New Roman" w:cs="Times New Roman"/>
          <w:b/>
        </w:rPr>
      </w:pPr>
    </w:p>
    <w:p w14:paraId="350B95BD" w14:textId="77777777" w:rsidR="00C53AD2" w:rsidRPr="00C5445D"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445D" w:rsidRDefault="00C53AD2" w:rsidP="00C53AD2">
      <w:pPr>
        <w:shd w:val="clear" w:color="auto" w:fill="FFFFFF"/>
        <w:tabs>
          <w:tab w:val="left" w:leader="dot" w:pos="9259"/>
        </w:tabs>
        <w:spacing w:after="0"/>
        <w:rPr>
          <w:rFonts w:ascii="Times New Roman" w:hAnsi="Times New Roman" w:cs="Times New Roman"/>
        </w:rPr>
      </w:pPr>
    </w:p>
    <w:p w14:paraId="525EB7EE" w14:textId="5C94CC58" w:rsidR="00B906EC" w:rsidRPr="00C5445D" w:rsidRDefault="005C10B5" w:rsidP="00B906EC">
      <w:pPr>
        <w:shd w:val="clear" w:color="auto" w:fill="FFFFFF"/>
        <w:tabs>
          <w:tab w:val="left" w:leader="dot" w:pos="9259"/>
        </w:tabs>
        <w:spacing w:after="0"/>
        <w:rPr>
          <w:rFonts w:ascii="Times New Roman" w:hAnsi="Times New Roman" w:cs="Times New Roman"/>
        </w:rPr>
      </w:pPr>
      <w:r w:rsidRPr="00C5445D">
        <w:rPr>
          <w:rFonts w:ascii="Times New Roman" w:eastAsia="Times New           Roman" w:hAnsi="Times New Roman" w:cs="Times New Roman"/>
          <w:b/>
          <w:sz w:val="28"/>
        </w:rPr>
        <w:t>Поставка компьютерного оборудования и оргтехники для нужд ИПУ РАН</w:t>
      </w:r>
    </w:p>
    <w:p w14:paraId="16C31482"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C5445D"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C5445D"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C5445D" w:rsidRDefault="00B906EC" w:rsidP="00B906EC">
      <w:pPr>
        <w:shd w:val="clear" w:color="auto" w:fill="FFFFFF"/>
        <w:tabs>
          <w:tab w:val="left" w:leader="dot" w:pos="9259"/>
        </w:tabs>
        <w:rPr>
          <w:rFonts w:ascii="Times New Roman" w:hAnsi="Times New Roman" w:cs="Times New Roman"/>
        </w:rPr>
      </w:pPr>
    </w:p>
    <w:p w14:paraId="416F7D28" w14:textId="77777777" w:rsidR="00F36CE4" w:rsidRPr="00C5445D"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Pr="00C5445D" w:rsidRDefault="00F36CE4" w:rsidP="00B906EC">
      <w:pPr>
        <w:shd w:val="clear" w:color="auto" w:fill="FFFFFF"/>
        <w:tabs>
          <w:tab w:val="left" w:leader="dot" w:pos="9259"/>
        </w:tabs>
        <w:jc w:val="center"/>
        <w:rPr>
          <w:rFonts w:ascii="Times New Roman" w:hAnsi="Times New Roman" w:cs="Times New Roman"/>
          <w:b/>
        </w:rPr>
      </w:pPr>
    </w:p>
    <w:p w14:paraId="306B2476" w14:textId="77777777" w:rsidR="00F36CE4" w:rsidRPr="00C5445D"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C5445D" w:rsidRDefault="00B906EC" w:rsidP="00B906EC">
      <w:pPr>
        <w:shd w:val="clear" w:color="auto" w:fill="FFFFFF"/>
        <w:tabs>
          <w:tab w:val="left" w:leader="dot" w:pos="9259"/>
        </w:tabs>
        <w:jc w:val="center"/>
        <w:rPr>
          <w:rFonts w:ascii="Times New Roman" w:hAnsi="Times New Roman" w:cs="Times New Roman"/>
        </w:rPr>
      </w:pPr>
      <w:r w:rsidRPr="00C5445D">
        <w:rPr>
          <w:rFonts w:ascii="Times New Roman" w:hAnsi="Times New Roman" w:cs="Times New Roman"/>
          <w:b/>
        </w:rPr>
        <w:t>Москва</w:t>
      </w:r>
    </w:p>
    <w:p w14:paraId="73B8C4BD" w14:textId="77777777" w:rsidR="00B906EC" w:rsidRPr="00C5445D" w:rsidRDefault="00B906EC" w:rsidP="00B906EC">
      <w:pPr>
        <w:shd w:val="clear" w:color="auto" w:fill="FFFFFF"/>
        <w:tabs>
          <w:tab w:val="left" w:leader="dot" w:pos="9259"/>
        </w:tabs>
        <w:jc w:val="center"/>
        <w:rPr>
          <w:rFonts w:ascii="Times New Roman" w:hAnsi="Times New Roman" w:cs="Times New Roman"/>
          <w:b/>
        </w:rPr>
      </w:pPr>
      <w:r w:rsidRPr="00C5445D">
        <w:rPr>
          <w:rFonts w:ascii="Times New Roman" w:hAnsi="Times New Roman" w:cs="Times New Roman"/>
          <w:b/>
        </w:rPr>
        <w:t>2019</w:t>
      </w:r>
    </w:p>
    <w:p w14:paraId="1260793B" w14:textId="77777777" w:rsidR="00B906EC" w:rsidRPr="00C5445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1A177592" w14:textId="77777777" w:rsidR="008858FF" w:rsidRPr="00C5445D" w:rsidRDefault="008858FF" w:rsidP="00381D78">
      <w:pPr>
        <w:rPr>
          <w:rFonts w:ascii="Times New Roman" w:hAnsi="Times New Roman" w:cs="Times New Roman"/>
          <w:sz w:val="24"/>
          <w:szCs w:val="24"/>
        </w:rPr>
      </w:pPr>
      <w:r w:rsidRPr="00C5445D">
        <w:rPr>
          <w:rFonts w:ascii="Times New Roman" w:hAnsi="Times New Roman" w:cs="Times New Roman"/>
          <w:sz w:val="24"/>
          <w:szCs w:val="24"/>
        </w:rPr>
        <w:br w:type="page"/>
      </w:r>
    </w:p>
    <w:p w14:paraId="1106312B" w14:textId="77777777" w:rsidR="008858FF" w:rsidRPr="00C5445D" w:rsidRDefault="008858FF" w:rsidP="00FF7BE9">
      <w:pPr>
        <w:autoSpaceDE w:val="0"/>
        <w:autoSpaceDN w:val="0"/>
        <w:adjustRightInd w:val="0"/>
        <w:spacing w:after="0" w:line="240" w:lineRule="auto"/>
        <w:jc w:val="center"/>
        <w:rPr>
          <w:rFonts w:ascii="Times New Roman" w:hAnsi="Times New Roman" w:cs="Times New Roman"/>
          <w:sz w:val="24"/>
          <w:szCs w:val="24"/>
        </w:rPr>
      </w:pPr>
    </w:p>
    <w:p w14:paraId="3598EAE8" w14:textId="77777777" w:rsidR="008858FF" w:rsidRPr="00C5445D" w:rsidRDefault="008858FF" w:rsidP="00FF7BE9">
      <w:pPr>
        <w:autoSpaceDE w:val="0"/>
        <w:autoSpaceDN w:val="0"/>
        <w:adjustRightInd w:val="0"/>
        <w:spacing w:after="0" w:line="240" w:lineRule="auto"/>
        <w:jc w:val="center"/>
        <w:rPr>
          <w:rFonts w:ascii="Times New Roman" w:hAnsi="Times New Roman" w:cs="Times New Roman"/>
          <w:sz w:val="24"/>
          <w:szCs w:val="24"/>
        </w:rPr>
      </w:pPr>
    </w:p>
    <w:p w14:paraId="5782B32A" w14:textId="77777777" w:rsidR="001F7358" w:rsidRPr="00C5445D" w:rsidRDefault="001F7358"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C5445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C5445D" w14:paraId="594A6A9F" w14:textId="77777777" w:rsidTr="00C379C6">
        <w:tc>
          <w:tcPr>
            <w:tcW w:w="9853" w:type="dxa"/>
            <w:gridSpan w:val="3"/>
            <w:shd w:val="clear" w:color="auto" w:fill="auto"/>
          </w:tcPr>
          <w:p w14:paraId="18E66200" w14:textId="77777777" w:rsidR="008858FF" w:rsidRPr="00C5445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C5445D">
              <w:rPr>
                <w:rFonts w:ascii="Times New Roman" w:eastAsia="Times New Roman" w:hAnsi="Times New Roman" w:cs="Times New Roman"/>
                <w:sz w:val="24"/>
                <w:szCs w:val="24"/>
                <w:lang w:eastAsia="ru-RU"/>
              </w:rPr>
              <w:tab/>
            </w:r>
            <w:r w:rsidRPr="00C5445D">
              <w:rPr>
                <w:rFonts w:ascii="Times New Roman" w:eastAsia="Times New Roman" w:hAnsi="Times New Roman" w:cs="Times New Roman"/>
                <w:b/>
                <w:sz w:val="24"/>
                <w:szCs w:val="24"/>
                <w:lang w:eastAsia="ru-RU"/>
              </w:rPr>
              <w:t>СОДЕРЖАНИЕ</w:t>
            </w:r>
          </w:p>
        </w:tc>
      </w:tr>
      <w:tr w:rsidR="008858FF" w:rsidRPr="00C5445D" w14:paraId="59D0E7D6" w14:textId="77777777" w:rsidTr="00757EC0">
        <w:tc>
          <w:tcPr>
            <w:tcW w:w="557" w:type="dxa"/>
            <w:shd w:val="clear" w:color="auto" w:fill="auto"/>
          </w:tcPr>
          <w:p w14:paraId="16E940B0" w14:textId="77777777" w:rsidR="008858FF" w:rsidRPr="00C5445D" w:rsidRDefault="008858FF" w:rsidP="008858FF">
            <w:pPr>
              <w:spacing w:after="60" w:line="240" w:lineRule="auto"/>
              <w:jc w:val="center"/>
              <w:rPr>
                <w:rFonts w:ascii="Times New Roman" w:eastAsia="Times New Roman" w:hAnsi="Times New Roman" w:cs="Times New Roman"/>
                <w:sz w:val="24"/>
                <w:szCs w:val="24"/>
                <w:lang w:eastAsia="ru-RU"/>
              </w:rPr>
            </w:pPr>
            <w:r w:rsidRPr="00C5445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C5445D" w:rsidRDefault="008858FF" w:rsidP="008858FF">
            <w:pPr>
              <w:spacing w:after="60" w:line="240" w:lineRule="auto"/>
              <w:jc w:val="center"/>
              <w:rPr>
                <w:rFonts w:ascii="Times New Roman" w:eastAsia="Times New Roman" w:hAnsi="Times New Roman" w:cs="Times New Roman"/>
                <w:sz w:val="24"/>
                <w:szCs w:val="24"/>
                <w:lang w:eastAsia="ru-RU"/>
              </w:rPr>
            </w:pPr>
            <w:r w:rsidRPr="00C5445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C5445D" w:rsidRDefault="008858FF" w:rsidP="008858FF">
            <w:pPr>
              <w:spacing w:after="60" w:line="240" w:lineRule="auto"/>
              <w:jc w:val="center"/>
              <w:rPr>
                <w:rFonts w:ascii="Times New Roman" w:eastAsia="Times New Roman" w:hAnsi="Times New Roman" w:cs="Times New Roman"/>
                <w:sz w:val="24"/>
                <w:szCs w:val="24"/>
                <w:lang w:eastAsia="ru-RU"/>
              </w:rPr>
            </w:pPr>
            <w:r w:rsidRPr="00C5445D">
              <w:rPr>
                <w:rFonts w:ascii="Times New Roman" w:eastAsia="Times New Roman" w:hAnsi="Times New Roman" w:cs="Times New Roman"/>
                <w:b/>
                <w:sz w:val="24"/>
                <w:szCs w:val="24"/>
                <w:lang w:eastAsia="ru-RU"/>
              </w:rPr>
              <w:t>СТР.</w:t>
            </w:r>
          </w:p>
        </w:tc>
      </w:tr>
      <w:tr w:rsidR="008858FF" w:rsidRPr="00C5445D" w14:paraId="4B1E1F44" w14:textId="77777777" w:rsidTr="00757EC0">
        <w:tc>
          <w:tcPr>
            <w:tcW w:w="557" w:type="dxa"/>
            <w:shd w:val="clear" w:color="auto" w:fill="auto"/>
            <w:vAlign w:val="center"/>
          </w:tcPr>
          <w:p w14:paraId="3E5AF18E" w14:textId="77777777" w:rsidR="008858FF" w:rsidRPr="00C5445D"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C5445D">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Pr="00C5445D" w:rsidRDefault="00850F0A" w:rsidP="008858FF">
            <w:pPr>
              <w:spacing w:after="60" w:line="240" w:lineRule="auto"/>
              <w:contextualSpacing/>
              <w:rPr>
                <w:rFonts w:ascii="Times New Roman" w:eastAsia="Times New Roman" w:hAnsi="Times New Roman" w:cs="Times New Roman"/>
                <w:lang w:eastAsia="ru-RU"/>
              </w:rPr>
            </w:pPr>
            <w:r w:rsidRPr="00C5445D">
              <w:rPr>
                <w:rFonts w:ascii="Times New Roman" w:eastAsia="Times New Roman" w:hAnsi="Times New Roman" w:cs="Times New Roman"/>
                <w:lang w:eastAsia="ru-RU"/>
              </w:rPr>
              <w:t>ОБЩИЕ ПОЛОЖЕНИЯ</w:t>
            </w:r>
          </w:p>
          <w:p w14:paraId="70C2F180" w14:textId="77777777" w:rsidR="008858FF" w:rsidRPr="00C5445D" w:rsidRDefault="008858FF" w:rsidP="008858FF">
            <w:pPr>
              <w:spacing w:after="60" w:line="240" w:lineRule="auto"/>
              <w:contextualSpacing/>
              <w:rPr>
                <w:rFonts w:ascii="Times New Roman" w:eastAsia="Times New Roman" w:hAnsi="Times New Roman" w:cs="Times New Roman"/>
                <w:lang w:eastAsia="ru-RU"/>
              </w:rPr>
            </w:pPr>
            <w:r w:rsidRPr="00C5445D">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C5445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5445D">
              <w:rPr>
                <w:rFonts w:ascii="Times New Roman" w:eastAsia="Times New Roman" w:hAnsi="Times New Roman" w:cs="Times New Roman"/>
                <w:b/>
                <w:sz w:val="24"/>
                <w:szCs w:val="24"/>
                <w:lang w:eastAsia="ru-RU"/>
              </w:rPr>
              <w:t>3</w:t>
            </w:r>
          </w:p>
          <w:p w14:paraId="7C224E2D" w14:textId="77777777" w:rsidR="00850F0A" w:rsidRPr="00C5445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5445D">
              <w:rPr>
                <w:rFonts w:ascii="Times New Roman" w:eastAsia="Times New Roman" w:hAnsi="Times New Roman" w:cs="Times New Roman"/>
                <w:b/>
                <w:sz w:val="24"/>
                <w:szCs w:val="24"/>
                <w:lang w:eastAsia="ru-RU"/>
              </w:rPr>
              <w:t>6</w:t>
            </w:r>
          </w:p>
        </w:tc>
      </w:tr>
      <w:tr w:rsidR="000B7F93" w:rsidRPr="00C5445D" w14:paraId="49F09D07" w14:textId="77777777" w:rsidTr="00757EC0">
        <w:tc>
          <w:tcPr>
            <w:tcW w:w="557" w:type="dxa"/>
            <w:shd w:val="clear" w:color="auto" w:fill="auto"/>
            <w:vAlign w:val="center"/>
          </w:tcPr>
          <w:p w14:paraId="5DA25B7A" w14:textId="77777777" w:rsidR="000B7F93" w:rsidRPr="00C5445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C5445D">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C5445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C5445D">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6FB9F7B" w:rsidR="000B7F93" w:rsidRPr="00C5445D" w:rsidRDefault="0005764C" w:rsidP="00FC364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5445D">
              <w:rPr>
                <w:rFonts w:ascii="Times New Roman" w:eastAsia="Times New Roman" w:hAnsi="Times New Roman" w:cs="Times New Roman"/>
                <w:b/>
                <w:sz w:val="24"/>
                <w:szCs w:val="24"/>
                <w:lang w:eastAsia="ru-RU"/>
              </w:rPr>
              <w:t>3</w:t>
            </w:r>
            <w:r w:rsidR="00FC364E">
              <w:rPr>
                <w:rFonts w:ascii="Times New Roman" w:eastAsia="Times New Roman" w:hAnsi="Times New Roman" w:cs="Times New Roman"/>
                <w:b/>
                <w:sz w:val="24"/>
                <w:szCs w:val="24"/>
                <w:lang w:eastAsia="ru-RU"/>
              </w:rPr>
              <w:t>1</w:t>
            </w:r>
          </w:p>
        </w:tc>
      </w:tr>
      <w:tr w:rsidR="000B7F93" w:rsidRPr="00C5445D" w14:paraId="30121282" w14:textId="77777777" w:rsidTr="00757EC0">
        <w:tc>
          <w:tcPr>
            <w:tcW w:w="557" w:type="dxa"/>
            <w:shd w:val="clear" w:color="auto" w:fill="auto"/>
            <w:vAlign w:val="center"/>
          </w:tcPr>
          <w:p w14:paraId="2EC504D0" w14:textId="77777777" w:rsidR="000B7F93" w:rsidRPr="00C5445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C5445D">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C5445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C5445D">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38D68B33" w:rsidR="000B7F93" w:rsidRPr="00C5445D" w:rsidRDefault="00FC364E"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bl>
    <w:p w14:paraId="405CC73D" w14:textId="77777777" w:rsidR="008858FF" w:rsidRPr="00C5445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C5445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C5445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C5445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C5445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C5445D" w:rsidSect="007C6968">
          <w:footerReference w:type="default" r:id="rId9"/>
          <w:pgSz w:w="11906" w:h="16838"/>
          <w:pgMar w:top="567" w:right="851" w:bottom="567" w:left="1134" w:header="709" w:footer="709" w:gutter="0"/>
          <w:cols w:space="708"/>
          <w:titlePg/>
          <w:docGrid w:linePitch="360"/>
        </w:sectPr>
      </w:pPr>
    </w:p>
    <w:p w14:paraId="26ADD77F" w14:textId="77777777" w:rsidR="00B906EC" w:rsidRPr="00C5445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C5445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C5445D">
        <w:rPr>
          <w:rFonts w:ascii="Times New Roman" w:hAnsi="Times New Roman" w:cs="Times New Roman"/>
          <w:b/>
          <w:sz w:val="24"/>
          <w:szCs w:val="24"/>
        </w:rPr>
        <w:t>I. ОБЩИЕ ПОЛОЖЕНИЯ</w:t>
      </w:r>
    </w:p>
    <w:p w14:paraId="4E6BEB41" w14:textId="77777777" w:rsidR="0053782E" w:rsidRPr="00C5445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1.1 Законодательное регулирование.</w:t>
      </w:r>
    </w:p>
    <w:p w14:paraId="60621889" w14:textId="77777777" w:rsidR="00FF7BE9" w:rsidRPr="00C5445D"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C5445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C5445D"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C5445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C5445D">
        <w:rPr>
          <w:rFonts w:ascii="Times New Roman" w:hAnsi="Times New Roman" w:cs="Times New Roman"/>
          <w:sz w:val="24"/>
          <w:szCs w:val="24"/>
        </w:rPr>
        <w:t xml:space="preserve"> </w:t>
      </w:r>
      <w:r w:rsidRPr="00C5445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C5445D">
        <w:rPr>
          <w:rFonts w:ascii="Times New Roman" w:hAnsi="Times New Roman" w:cs="Times New Roman"/>
          <w:sz w:val="24"/>
          <w:szCs w:val="24"/>
        </w:rPr>
        <w:t xml:space="preserve"> </w:t>
      </w:r>
      <w:r w:rsidRPr="00C5445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6EB46152" w14:textId="77777777" w:rsidR="00FF7BE9" w:rsidRPr="00C5445D"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C5445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p>
    <w:p w14:paraId="19067037"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C5445D"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C5445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C5445D" w:rsidRDefault="00FF7BE9" w:rsidP="00F36CE4">
      <w:pPr>
        <w:autoSpaceDE w:val="0"/>
        <w:autoSpaceDN w:val="0"/>
        <w:adjustRightInd w:val="0"/>
        <w:spacing w:before="120"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C5445D" w:rsidRDefault="00FF7BE9" w:rsidP="006F3BAC">
      <w:pPr>
        <w:autoSpaceDE w:val="0"/>
        <w:autoSpaceDN w:val="0"/>
        <w:adjustRightInd w:val="0"/>
        <w:spacing w:before="120"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C5445D">
        <w:rPr>
          <w:rFonts w:ascii="Times New Roman" w:hAnsi="Times New Roman" w:cs="Times New Roman"/>
          <w:sz w:val="24"/>
          <w:szCs w:val="24"/>
        </w:rPr>
        <w:t>«</w:t>
      </w:r>
      <w:proofErr w:type="spellStart"/>
      <w:r w:rsidRPr="00C5445D">
        <w:rPr>
          <w:rFonts w:ascii="Times New Roman" w:hAnsi="Times New Roman" w:cs="Times New Roman"/>
          <w:sz w:val="24"/>
          <w:szCs w:val="24"/>
        </w:rPr>
        <w:t>Росатом</w:t>
      </w:r>
      <w:proofErr w:type="spellEnd"/>
      <w:r w:rsidR="00F87CF0" w:rsidRPr="00C5445D">
        <w:rPr>
          <w:rFonts w:ascii="Times New Roman" w:hAnsi="Times New Roman" w:cs="Times New Roman"/>
          <w:sz w:val="24"/>
          <w:szCs w:val="24"/>
        </w:rPr>
        <w:t>»</w:t>
      </w:r>
      <w:r w:rsidRPr="00C5445D">
        <w:rPr>
          <w:rFonts w:ascii="Times New Roman" w:hAnsi="Times New Roman" w:cs="Times New Roman"/>
          <w:sz w:val="24"/>
          <w:szCs w:val="24"/>
        </w:rPr>
        <w:t xml:space="preserve">, Государственная корпорация по космической деятельности </w:t>
      </w:r>
      <w:r w:rsidR="00F87CF0" w:rsidRPr="00C5445D">
        <w:rPr>
          <w:rFonts w:ascii="Times New Roman" w:hAnsi="Times New Roman" w:cs="Times New Roman"/>
          <w:sz w:val="24"/>
          <w:szCs w:val="24"/>
        </w:rPr>
        <w:t>«</w:t>
      </w:r>
      <w:proofErr w:type="spellStart"/>
      <w:r w:rsidRPr="00C5445D">
        <w:rPr>
          <w:rFonts w:ascii="Times New Roman" w:hAnsi="Times New Roman" w:cs="Times New Roman"/>
          <w:sz w:val="24"/>
          <w:szCs w:val="24"/>
        </w:rPr>
        <w:t>Роскосмос</w:t>
      </w:r>
      <w:proofErr w:type="spellEnd"/>
      <w:r w:rsidR="00F87CF0" w:rsidRPr="00C5445D">
        <w:rPr>
          <w:rFonts w:ascii="Times New Roman" w:hAnsi="Times New Roman" w:cs="Times New Roman"/>
          <w:sz w:val="24"/>
          <w:szCs w:val="24"/>
        </w:rPr>
        <w:t>»</w:t>
      </w:r>
      <w:r w:rsidRPr="00C5445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F5ED9F7"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1.2.2 Определение поставщика (подрядчика, исполнителя) – совокупность действий, которые</w:t>
      </w:r>
    </w:p>
    <w:p w14:paraId="14DCAB02"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C5445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14:paraId="709920C6"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p>
    <w:p w14:paraId="3D8B3CD9"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контрактной системе порядке заказчиком и </w:t>
      </w:r>
      <w:proofErr w:type="gramStart"/>
      <w:r w:rsidRPr="00C5445D">
        <w:rPr>
          <w:rFonts w:ascii="Times New Roman" w:hAnsi="Times New Roman" w:cs="Times New Roman"/>
          <w:sz w:val="24"/>
          <w:szCs w:val="24"/>
        </w:rPr>
        <w:t>направленных</w:t>
      </w:r>
      <w:proofErr w:type="gramEnd"/>
      <w:r w:rsidRPr="00C5445D">
        <w:rPr>
          <w:rFonts w:ascii="Times New Roman" w:hAnsi="Times New Roman" w:cs="Times New Roman"/>
          <w:sz w:val="24"/>
          <w:szCs w:val="24"/>
        </w:rPr>
        <w:t xml:space="preserve"> на обеспечение государственных или</w:t>
      </w:r>
    </w:p>
    <w:p w14:paraId="21AA207C"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6ACEBBF"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1.2.4 Участник закупки – любое юридическое лицо независимо от его организационно-правовой</w:t>
      </w:r>
    </w:p>
    <w:p w14:paraId="02DCC8CB"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6B0FD562"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1.2.5 Государственный заказчик – государственный орган (в том числе орган государственной</w:t>
      </w:r>
    </w:p>
    <w:p w14:paraId="5979EEF0"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C5445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14:paraId="35D051F8"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p>
    <w:p w14:paraId="13E55656"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субсидий, предоставленных из бюджетов бюджетной системы Российской Федерации, и иных</w:t>
      </w:r>
    </w:p>
    <w:p w14:paraId="602DE068"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сре</w:t>
      </w:r>
      <w:proofErr w:type="gramStart"/>
      <w:r w:rsidRPr="00C5445D">
        <w:rPr>
          <w:rFonts w:ascii="Times New Roman" w:hAnsi="Times New Roman" w:cs="Times New Roman"/>
          <w:sz w:val="24"/>
          <w:szCs w:val="24"/>
        </w:rPr>
        <w:t>дств в с</w:t>
      </w:r>
      <w:proofErr w:type="gramEnd"/>
      <w:r w:rsidRPr="00C5445D">
        <w:rPr>
          <w:rFonts w:ascii="Times New Roman" w:hAnsi="Times New Roman" w:cs="Times New Roman"/>
          <w:sz w:val="24"/>
          <w:szCs w:val="24"/>
        </w:rPr>
        <w:t>оответствии с требованиями Закона о контрак</w:t>
      </w:r>
      <w:r w:rsidR="0053782E" w:rsidRPr="00C5445D">
        <w:rPr>
          <w:rFonts w:ascii="Times New Roman" w:hAnsi="Times New Roman" w:cs="Times New Roman"/>
          <w:sz w:val="24"/>
          <w:szCs w:val="24"/>
        </w:rPr>
        <w:t>т</w:t>
      </w:r>
      <w:r w:rsidRPr="00C5445D">
        <w:rPr>
          <w:rFonts w:ascii="Times New Roman" w:hAnsi="Times New Roman" w:cs="Times New Roman"/>
          <w:sz w:val="24"/>
          <w:szCs w:val="24"/>
        </w:rPr>
        <w:t>ной системе, а также государственные,</w:t>
      </w:r>
      <w:r w:rsidR="0053782E" w:rsidRPr="00C5445D">
        <w:rPr>
          <w:rFonts w:ascii="Times New Roman" w:hAnsi="Times New Roman" w:cs="Times New Roman"/>
          <w:sz w:val="24"/>
          <w:szCs w:val="24"/>
        </w:rPr>
        <w:t xml:space="preserve"> </w:t>
      </w:r>
      <w:r w:rsidRPr="00C5445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5B06D457"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1.2.7</w:t>
      </w:r>
      <w:r w:rsidR="0053782E" w:rsidRPr="00C5445D">
        <w:rPr>
          <w:rFonts w:ascii="Times New Roman" w:hAnsi="Times New Roman" w:cs="Times New Roman"/>
          <w:sz w:val="24"/>
          <w:szCs w:val="24"/>
        </w:rPr>
        <w:t xml:space="preserve"> </w:t>
      </w:r>
      <w:r w:rsidRPr="00C5445D">
        <w:rPr>
          <w:rFonts w:ascii="Times New Roman" w:hAnsi="Times New Roman" w:cs="Times New Roman"/>
          <w:sz w:val="24"/>
          <w:szCs w:val="24"/>
        </w:rPr>
        <w:t>Государственный контракт, муниципальный контракт – договор, заключенный от имени</w:t>
      </w:r>
    </w:p>
    <w:p w14:paraId="300CF04A" w14:textId="77777777" w:rsidR="00FF7BE9" w:rsidRPr="00C5445D" w:rsidRDefault="00FF7BE9" w:rsidP="00FF7BE9">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B6B02D2" w14:textId="77777777" w:rsidR="00FF7BE9" w:rsidRPr="00C5445D" w:rsidRDefault="00FF7BE9" w:rsidP="00C94CF6">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p>
    <w:p w14:paraId="53583E7B" w14:textId="77777777" w:rsidR="00FF7BE9" w:rsidRPr="00C5445D" w:rsidRDefault="00FF7BE9" w:rsidP="00C94CF6">
      <w:pPr>
        <w:autoSpaceDE w:val="0"/>
        <w:autoSpaceDN w:val="0"/>
        <w:adjustRightInd w:val="0"/>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C5445D" w:rsidRDefault="00FF7BE9"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Официальный сайт, на котором размещена документация: </w:t>
      </w:r>
      <w:r w:rsidR="00C94CF6" w:rsidRPr="00C5445D">
        <w:rPr>
          <w:rFonts w:ascii="Times New Roman" w:hAnsi="Times New Roman" w:cs="Times New Roman"/>
          <w:sz w:val="24"/>
          <w:szCs w:val="24"/>
        </w:rPr>
        <w:t>www.zakupki.gov.ru.</w:t>
      </w:r>
    </w:p>
    <w:p w14:paraId="7162462D"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1.2.9 Уполномоченный орган, уполномоченное учреждение – государственный орган,</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статьей 26 Закона о контрактной системе.</w:t>
      </w:r>
    </w:p>
    <w:p w14:paraId="622B328B"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3DD597B4"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1.2.12 Контрольный орган в сфере закупок – федеральный орган исполнительной власти, орган</w:t>
      </w:r>
    </w:p>
    <w:p w14:paraId="4629BC77"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муниципального района, орган местного самоуправления городского округа, уполномоченные</w:t>
      </w:r>
    </w:p>
    <w:p w14:paraId="4A300689"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 xml:space="preserve">которые не относятся к государственному оборонному заказу и </w:t>
      </w:r>
      <w:proofErr w:type="gramStart"/>
      <w:r w:rsidRPr="00C5445D">
        <w:rPr>
          <w:rFonts w:ascii="Times New Roman" w:hAnsi="Times New Roman" w:cs="Times New Roman"/>
          <w:sz w:val="24"/>
          <w:szCs w:val="24"/>
        </w:rPr>
        <w:t>сведения</w:t>
      </w:r>
      <w:proofErr w:type="gramEnd"/>
      <w:r w:rsidRPr="00C5445D">
        <w:rPr>
          <w:rFonts w:ascii="Times New Roman" w:hAnsi="Times New Roman" w:cs="Times New Roman"/>
          <w:sz w:val="24"/>
          <w:szCs w:val="24"/>
        </w:rPr>
        <w:t xml:space="preserve"> о которых составляют</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2F777F6D"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контрактной системы в сфере закупок – орган исполнительной власти субъекта Российской</w:t>
      </w:r>
    </w:p>
    <w:p w14:paraId="16604148"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Федерации, уполномоченный на осуществление функций по обеспечению (во взаимодействии</w:t>
      </w:r>
    </w:p>
    <w:p w14:paraId="05B521FB"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осуществляющих закупки для обеспечения нужд субъекта Российской Федерации.</w:t>
      </w:r>
    </w:p>
    <w:p w14:paraId="10E53DDA"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квалификацией в области науки, техники, искусства или ремесла физическое лицо, в том числе</w:t>
      </w:r>
    </w:p>
    <w:p w14:paraId="4582995B" w14:textId="77777777" w:rsidR="00C94CF6" w:rsidRPr="00C5445D" w:rsidRDefault="00C94CF6" w:rsidP="00C94CF6">
      <w:pPr>
        <w:spacing w:after="0" w:line="240" w:lineRule="auto"/>
        <w:jc w:val="both"/>
        <w:rPr>
          <w:rFonts w:ascii="Times New Roman" w:hAnsi="Times New Roman" w:cs="Times New Roman"/>
          <w:sz w:val="24"/>
          <w:szCs w:val="24"/>
        </w:rPr>
      </w:pPr>
      <w:proofErr w:type="gramStart"/>
      <w:r w:rsidRPr="00C5445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участником закупки вопросам в случаях, предусмотренных Законом о контрактной системе.</w:t>
      </w:r>
      <w:proofErr w:type="gramEnd"/>
    </w:p>
    <w:p w14:paraId="3E4204A3"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закрытых способов определения поставщиков (подрядчиков,</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исполнителей) в электронной форме.</w:t>
      </w:r>
    </w:p>
    <w:p w14:paraId="05B8AD1F" w14:textId="77777777" w:rsidR="00C94CF6" w:rsidRPr="00C5445D" w:rsidRDefault="00C94CF6" w:rsidP="00C94CF6">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применяемый для обеспечения обязательств по Заявками</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 или Контрактам,</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C5445D">
        <w:rPr>
          <w:rFonts w:ascii="Times New Roman" w:hAnsi="Times New Roman" w:cs="Times New Roman"/>
          <w:sz w:val="24"/>
          <w:szCs w:val="24"/>
        </w:rPr>
        <w:t xml:space="preserve"> </w:t>
      </w:r>
      <w:r w:rsidRPr="00C5445D">
        <w:rPr>
          <w:rFonts w:ascii="Times New Roman" w:hAnsi="Times New Roman" w:cs="Times New Roman"/>
          <w:sz w:val="24"/>
          <w:szCs w:val="24"/>
        </w:rPr>
        <w:t>системе.</w:t>
      </w:r>
    </w:p>
    <w:p w14:paraId="18D631D1" w14:textId="77777777" w:rsidR="00C94CF6" w:rsidRPr="00C5445D" w:rsidRDefault="00C94CF6" w:rsidP="006F3BAC">
      <w:pPr>
        <w:spacing w:before="120"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1.3 Основные принципы контрактной системы.</w:t>
      </w:r>
    </w:p>
    <w:p w14:paraId="6C41D133" w14:textId="77777777" w:rsidR="00C94CF6" w:rsidRPr="00C5445D" w:rsidRDefault="00C94CF6" w:rsidP="00A840A0">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14:paraId="34038D29" w14:textId="77777777" w:rsidR="00227E3B" w:rsidRPr="00C5445D" w:rsidRDefault="00227E3B" w:rsidP="00A840A0">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C5445D" w:rsidRDefault="00227E3B" w:rsidP="002A4F0B">
      <w:pPr>
        <w:spacing w:before="120"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1.4 Конкурентны</w:t>
      </w:r>
      <w:r w:rsidR="002A4F0B" w:rsidRPr="00C5445D">
        <w:rPr>
          <w:rFonts w:ascii="Times New Roman" w:hAnsi="Times New Roman" w:cs="Times New Roman"/>
          <w:sz w:val="24"/>
          <w:szCs w:val="24"/>
        </w:rPr>
        <w:t>й</w:t>
      </w:r>
      <w:r w:rsidRPr="00C5445D">
        <w:rPr>
          <w:rFonts w:ascii="Times New Roman" w:hAnsi="Times New Roman" w:cs="Times New Roman"/>
          <w:sz w:val="24"/>
          <w:szCs w:val="24"/>
        </w:rPr>
        <w:t xml:space="preserve"> способ определения поставщиков (подрядчиков, исполнителей):</w:t>
      </w:r>
    </w:p>
    <w:p w14:paraId="69FC8C1B" w14:textId="77777777" w:rsidR="00227E3B" w:rsidRPr="00C5445D" w:rsidRDefault="002A4F0B" w:rsidP="00A840A0">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1.4.1 </w:t>
      </w:r>
      <w:r w:rsidR="004E4A86" w:rsidRPr="00C5445D">
        <w:rPr>
          <w:rFonts w:ascii="Times New Roman" w:hAnsi="Times New Roman" w:cs="Times New Roman"/>
          <w:sz w:val="24"/>
          <w:szCs w:val="24"/>
        </w:rPr>
        <w:t>А</w:t>
      </w:r>
      <w:r w:rsidR="00227E3B" w:rsidRPr="00C5445D">
        <w:rPr>
          <w:rFonts w:ascii="Times New Roman" w:hAnsi="Times New Roman" w:cs="Times New Roman"/>
          <w:sz w:val="24"/>
          <w:szCs w:val="24"/>
        </w:rPr>
        <w:t>укцион в электронной форме (электронн</w:t>
      </w:r>
      <w:r w:rsidR="004E4A86" w:rsidRPr="00C5445D">
        <w:rPr>
          <w:rFonts w:ascii="Times New Roman" w:hAnsi="Times New Roman" w:cs="Times New Roman"/>
          <w:sz w:val="24"/>
          <w:szCs w:val="24"/>
        </w:rPr>
        <w:t>ый</w:t>
      </w:r>
      <w:r w:rsidR="00227E3B" w:rsidRPr="00C5445D">
        <w:rPr>
          <w:rFonts w:ascii="Times New Roman" w:hAnsi="Times New Roman" w:cs="Times New Roman"/>
          <w:sz w:val="24"/>
          <w:szCs w:val="24"/>
        </w:rPr>
        <w:t xml:space="preserve"> аукцион</w:t>
      </w:r>
      <w:r w:rsidR="004E4A86" w:rsidRPr="00C5445D">
        <w:rPr>
          <w:rFonts w:ascii="Times New Roman" w:hAnsi="Times New Roman" w:cs="Times New Roman"/>
          <w:sz w:val="24"/>
          <w:szCs w:val="24"/>
        </w:rPr>
        <w:t xml:space="preserve">), понятие </w:t>
      </w:r>
      <w:r w:rsidR="00227E3B" w:rsidRPr="00C5445D">
        <w:rPr>
          <w:rFonts w:ascii="Times New Roman" w:hAnsi="Times New Roman" w:cs="Times New Roman"/>
          <w:sz w:val="24"/>
          <w:szCs w:val="24"/>
        </w:rPr>
        <w:t>указывается в статье 59</w:t>
      </w:r>
    </w:p>
    <w:p w14:paraId="1897E3AB" w14:textId="77777777" w:rsidR="00227E3B" w:rsidRPr="00C5445D" w:rsidRDefault="00227E3B" w:rsidP="00A840A0">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Закона о контрактной системе.</w:t>
      </w:r>
    </w:p>
    <w:p w14:paraId="1605D444" w14:textId="77777777" w:rsidR="00C5503E" w:rsidRPr="00C5445D" w:rsidRDefault="00C5503E" w:rsidP="00A840A0">
      <w:pPr>
        <w:spacing w:after="0" w:line="240" w:lineRule="auto"/>
        <w:jc w:val="both"/>
        <w:rPr>
          <w:rFonts w:ascii="Times New Roman" w:hAnsi="Times New Roman" w:cs="Times New Roman"/>
          <w:sz w:val="24"/>
          <w:szCs w:val="24"/>
        </w:rPr>
      </w:pPr>
    </w:p>
    <w:p w14:paraId="78ACF091" w14:textId="77777777" w:rsidR="00757EC0" w:rsidRPr="00C5445D" w:rsidRDefault="008B6E1C" w:rsidP="0011539E">
      <w:pPr>
        <w:jc w:val="center"/>
        <w:rPr>
          <w:rFonts w:ascii="Times New Roman" w:hAnsi="Times New Roman" w:cs="Times New Roman"/>
          <w:b/>
          <w:sz w:val="24"/>
          <w:szCs w:val="24"/>
        </w:rPr>
      </w:pPr>
      <w:r w:rsidRPr="00C5445D">
        <w:rPr>
          <w:rFonts w:ascii="Times New Roman" w:hAnsi="Times New Roman" w:cs="Times New Roman"/>
          <w:sz w:val="24"/>
          <w:szCs w:val="24"/>
        </w:rPr>
        <w:br w:type="page"/>
      </w:r>
      <w:r w:rsidR="00757EC0" w:rsidRPr="00C5445D">
        <w:rPr>
          <w:rFonts w:ascii="Times New Roman" w:hAnsi="Times New Roman" w:cs="Times New Roman"/>
          <w:b/>
          <w:sz w:val="24"/>
          <w:szCs w:val="24"/>
        </w:rPr>
        <w:t xml:space="preserve">ИНФОРМАЦИОННАЯ КАРТА </w:t>
      </w:r>
      <w:r w:rsidRPr="00C5445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C5445D" w14:paraId="1C2122E6" w14:textId="77777777" w:rsidTr="000631F5">
        <w:tc>
          <w:tcPr>
            <w:tcW w:w="10137" w:type="dxa"/>
            <w:gridSpan w:val="6"/>
          </w:tcPr>
          <w:p w14:paraId="1D95EFE7" w14:textId="77777777" w:rsidR="00F2652D" w:rsidRPr="00C5445D" w:rsidRDefault="00F2652D" w:rsidP="00F2652D">
            <w:pPr>
              <w:jc w:val="center"/>
              <w:rPr>
                <w:rFonts w:ascii="Times New Roman" w:hAnsi="Times New Roman" w:cs="Times New Roman"/>
                <w:b/>
                <w:sz w:val="24"/>
                <w:szCs w:val="24"/>
              </w:rPr>
            </w:pPr>
            <w:r w:rsidRPr="00C5445D">
              <w:rPr>
                <w:rFonts w:ascii="Times New Roman" w:hAnsi="Times New Roman" w:cs="Times New Roman"/>
                <w:b/>
                <w:sz w:val="24"/>
                <w:szCs w:val="24"/>
              </w:rPr>
              <w:t>I. Информация о проведении закупки</w:t>
            </w:r>
          </w:p>
        </w:tc>
      </w:tr>
      <w:tr w:rsidR="00F2652D" w:rsidRPr="00C5445D" w14:paraId="408A9585" w14:textId="77777777" w:rsidTr="000631F5">
        <w:tc>
          <w:tcPr>
            <w:tcW w:w="675" w:type="dxa"/>
          </w:tcPr>
          <w:p w14:paraId="3E448AF3" w14:textId="77777777" w:rsidR="00F2652D" w:rsidRPr="00C5445D" w:rsidRDefault="00F2652D" w:rsidP="00F2652D">
            <w:pPr>
              <w:jc w:val="both"/>
              <w:rPr>
                <w:rFonts w:ascii="Times New Roman" w:hAnsi="Times New Roman" w:cs="Times New Roman"/>
                <w:b/>
                <w:sz w:val="24"/>
                <w:szCs w:val="24"/>
              </w:rPr>
            </w:pPr>
            <w:r w:rsidRPr="00C5445D">
              <w:rPr>
                <w:rFonts w:ascii="Times New Roman" w:hAnsi="Times New Roman" w:cs="Times New Roman"/>
                <w:b/>
                <w:sz w:val="24"/>
                <w:szCs w:val="24"/>
              </w:rPr>
              <w:t>1.</w:t>
            </w:r>
            <w:r w:rsidRPr="00C5445D">
              <w:rPr>
                <w:rFonts w:ascii="Times New Roman" w:hAnsi="Times New Roman" w:cs="Times New Roman"/>
                <w:b/>
                <w:sz w:val="24"/>
                <w:szCs w:val="24"/>
                <w:vertAlign w:val="superscript"/>
              </w:rPr>
              <w:t>1</w:t>
            </w:r>
          </w:p>
        </w:tc>
        <w:tc>
          <w:tcPr>
            <w:tcW w:w="9462" w:type="dxa"/>
            <w:gridSpan w:val="5"/>
          </w:tcPr>
          <w:p w14:paraId="66936B5C" w14:textId="77777777" w:rsidR="00F2652D" w:rsidRPr="00C5445D" w:rsidRDefault="00F2652D" w:rsidP="008A6528">
            <w:pPr>
              <w:rPr>
                <w:rFonts w:ascii="Times New Roman" w:hAnsi="Times New Roman" w:cs="Times New Roman"/>
                <w:b/>
                <w:sz w:val="24"/>
                <w:szCs w:val="24"/>
              </w:rPr>
            </w:pPr>
            <w:r w:rsidRPr="00C5445D">
              <w:rPr>
                <w:rFonts w:ascii="Times New Roman" w:hAnsi="Times New Roman" w:cs="Times New Roman"/>
                <w:b/>
                <w:sz w:val="24"/>
                <w:szCs w:val="24"/>
              </w:rPr>
              <w:t>Краткое наименование объекта закупки</w:t>
            </w:r>
          </w:p>
        </w:tc>
      </w:tr>
      <w:tr w:rsidR="005B35C0" w:rsidRPr="00C5445D" w14:paraId="6529D24D" w14:textId="77777777" w:rsidTr="00344601">
        <w:tc>
          <w:tcPr>
            <w:tcW w:w="675" w:type="dxa"/>
          </w:tcPr>
          <w:p w14:paraId="1F96D4C7" w14:textId="77777777" w:rsidR="005B35C0" w:rsidRPr="00C5445D" w:rsidRDefault="005B35C0" w:rsidP="00334EFE">
            <w:pPr>
              <w:jc w:val="both"/>
              <w:rPr>
                <w:rFonts w:ascii="Times New Roman" w:hAnsi="Times New Roman" w:cs="Times New Roman"/>
                <w:sz w:val="24"/>
                <w:szCs w:val="24"/>
              </w:rPr>
            </w:pPr>
            <w:r w:rsidRPr="00C5445D">
              <w:rPr>
                <w:rFonts w:ascii="Times New Roman" w:hAnsi="Times New Roman" w:cs="Times New Roman"/>
                <w:sz w:val="24"/>
                <w:szCs w:val="24"/>
              </w:rPr>
              <w:t>1.1</w:t>
            </w:r>
          </w:p>
        </w:tc>
        <w:tc>
          <w:tcPr>
            <w:tcW w:w="4111" w:type="dxa"/>
            <w:gridSpan w:val="2"/>
          </w:tcPr>
          <w:p w14:paraId="786D9860" w14:textId="77777777" w:rsidR="005B35C0" w:rsidRPr="00C5445D" w:rsidRDefault="00556C80" w:rsidP="00A840A0">
            <w:pPr>
              <w:jc w:val="both"/>
              <w:rPr>
                <w:rFonts w:ascii="Times New Roman" w:hAnsi="Times New Roman" w:cs="Times New Roman"/>
                <w:sz w:val="24"/>
                <w:szCs w:val="24"/>
              </w:rPr>
            </w:pPr>
            <w:r w:rsidRPr="00C5445D">
              <w:rPr>
                <w:rFonts w:ascii="Times New Roman" w:hAnsi="Times New Roman" w:cs="Times New Roman"/>
                <w:sz w:val="24"/>
                <w:szCs w:val="24"/>
              </w:rPr>
              <w:t>Наименование и описание объекта закупки</w:t>
            </w:r>
          </w:p>
        </w:tc>
        <w:tc>
          <w:tcPr>
            <w:tcW w:w="5351" w:type="dxa"/>
            <w:gridSpan w:val="3"/>
          </w:tcPr>
          <w:p w14:paraId="1F7BA306" w14:textId="5EC1C737" w:rsidR="008A6528" w:rsidRPr="00C5445D" w:rsidRDefault="005C10B5" w:rsidP="008A6528">
            <w:pPr>
              <w:jc w:val="both"/>
              <w:rPr>
                <w:rFonts w:ascii="Times New Roman" w:hAnsi="Times New Roman" w:cs="Times New Roman"/>
                <w:sz w:val="24"/>
                <w:szCs w:val="24"/>
              </w:rPr>
            </w:pPr>
            <w:r w:rsidRPr="00C5445D">
              <w:rPr>
                <w:rFonts w:ascii="Times New Roman" w:hAnsi="Times New Roman" w:cs="Times New Roman"/>
                <w:sz w:val="24"/>
                <w:szCs w:val="24"/>
              </w:rPr>
              <w:t>Поставка компьютерного оборудования и оргтехники для нужд ИПУ РАН</w:t>
            </w:r>
          </w:p>
        </w:tc>
      </w:tr>
      <w:tr w:rsidR="00765833" w:rsidRPr="00C5445D" w14:paraId="453DC1F9" w14:textId="77777777" w:rsidTr="00344601">
        <w:tc>
          <w:tcPr>
            <w:tcW w:w="675" w:type="dxa"/>
          </w:tcPr>
          <w:p w14:paraId="1075CBDC" w14:textId="77777777" w:rsidR="00765833" w:rsidRPr="00C5445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bCs/>
                <w:sz w:val="24"/>
                <w:szCs w:val="24"/>
              </w:rPr>
              <w:t>Идентификационный код закупки</w:t>
            </w:r>
          </w:p>
        </w:tc>
        <w:tc>
          <w:tcPr>
            <w:tcW w:w="5351" w:type="dxa"/>
            <w:gridSpan w:val="3"/>
          </w:tcPr>
          <w:p w14:paraId="1E087358" w14:textId="5AA94C61" w:rsidR="00957FB3" w:rsidRPr="00C5445D" w:rsidRDefault="00957FB3" w:rsidP="00957FB3">
            <w:pPr>
              <w:jc w:val="both"/>
              <w:rPr>
                <w:rFonts w:ascii="Times New Roman" w:hAnsi="Times New Roman" w:cs="Times New Roman"/>
                <w:sz w:val="24"/>
                <w:szCs w:val="24"/>
              </w:rPr>
            </w:pPr>
            <w:r w:rsidRPr="00C5445D">
              <w:rPr>
                <w:rFonts w:ascii="Times New Roman" w:hAnsi="Times New Roman" w:cs="Times New Roman"/>
                <w:sz w:val="24"/>
                <w:szCs w:val="24"/>
              </w:rPr>
              <w:t>191772801351277280100100240012620000</w:t>
            </w:r>
          </w:p>
        </w:tc>
      </w:tr>
      <w:tr w:rsidR="00765833" w:rsidRPr="00C5445D" w14:paraId="4FCB5D81" w14:textId="77777777" w:rsidTr="00344601">
        <w:tc>
          <w:tcPr>
            <w:tcW w:w="675" w:type="dxa"/>
          </w:tcPr>
          <w:p w14:paraId="6D47407A" w14:textId="77777777" w:rsidR="00765833" w:rsidRPr="00C5445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Номер закупки</w:t>
            </w:r>
          </w:p>
        </w:tc>
        <w:tc>
          <w:tcPr>
            <w:tcW w:w="5351" w:type="dxa"/>
            <w:gridSpan w:val="3"/>
          </w:tcPr>
          <w:p w14:paraId="3D1AFF92" w14:textId="0588DED9" w:rsidR="00765833" w:rsidRPr="00C5445D" w:rsidRDefault="005C10B5" w:rsidP="00765833">
            <w:pPr>
              <w:jc w:val="both"/>
              <w:rPr>
                <w:rFonts w:ascii="Times New Roman" w:hAnsi="Times New Roman" w:cs="Times New Roman"/>
                <w:sz w:val="24"/>
                <w:szCs w:val="24"/>
              </w:rPr>
            </w:pPr>
            <w:r w:rsidRPr="00C5445D">
              <w:rPr>
                <w:rFonts w:ascii="Times New Roman" w:hAnsi="Times New Roman" w:cs="Times New Roman"/>
                <w:iCs/>
                <w:sz w:val="24"/>
                <w:szCs w:val="24"/>
              </w:rPr>
              <w:t>ИПУ 2019/ЭА-15</w:t>
            </w:r>
          </w:p>
        </w:tc>
      </w:tr>
      <w:tr w:rsidR="00765833" w:rsidRPr="00C5445D" w14:paraId="1B81CBC7" w14:textId="77777777" w:rsidTr="00344601">
        <w:tc>
          <w:tcPr>
            <w:tcW w:w="675" w:type="dxa"/>
          </w:tcPr>
          <w:p w14:paraId="47CEF30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1.2.</w:t>
            </w:r>
          </w:p>
        </w:tc>
        <w:tc>
          <w:tcPr>
            <w:tcW w:w="4111" w:type="dxa"/>
            <w:gridSpan w:val="2"/>
          </w:tcPr>
          <w:p w14:paraId="694F4E1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C5445D" w:rsidRDefault="00765833" w:rsidP="00765833">
            <w:pPr>
              <w:jc w:val="both"/>
              <w:rPr>
                <w:rFonts w:ascii="Times New Roman" w:hAnsi="Times New Roman" w:cs="Times New Roman"/>
                <w:sz w:val="24"/>
                <w:szCs w:val="24"/>
                <w:vertAlign w:val="superscript"/>
              </w:rPr>
            </w:pPr>
            <w:r w:rsidRPr="00C5445D">
              <w:rPr>
                <w:rFonts w:ascii="Times New Roman" w:hAnsi="Times New Roman" w:cs="Times New Roman"/>
                <w:sz w:val="24"/>
                <w:szCs w:val="24"/>
              </w:rPr>
              <w:t xml:space="preserve">Электронный аукцион </w:t>
            </w:r>
            <w:r w:rsidRPr="00C5445D">
              <w:rPr>
                <w:rFonts w:ascii="Times New Roman" w:hAnsi="Times New Roman" w:cs="Times New Roman"/>
                <w:sz w:val="24"/>
                <w:szCs w:val="24"/>
                <w:vertAlign w:val="superscript"/>
              </w:rPr>
              <w:t>2</w:t>
            </w:r>
          </w:p>
          <w:p w14:paraId="3B9D458B" w14:textId="77777777" w:rsidR="00765833" w:rsidRPr="00C5445D" w:rsidRDefault="00765833" w:rsidP="00765833">
            <w:pPr>
              <w:jc w:val="both"/>
              <w:rPr>
                <w:rFonts w:ascii="Times New Roman" w:hAnsi="Times New Roman" w:cs="Times New Roman"/>
                <w:sz w:val="24"/>
                <w:szCs w:val="24"/>
              </w:rPr>
            </w:pPr>
          </w:p>
        </w:tc>
      </w:tr>
      <w:tr w:rsidR="00765833" w:rsidRPr="00C5445D" w14:paraId="1C8F29F1" w14:textId="77777777" w:rsidTr="000631F5">
        <w:tc>
          <w:tcPr>
            <w:tcW w:w="675" w:type="dxa"/>
          </w:tcPr>
          <w:p w14:paraId="5D734272" w14:textId="77777777" w:rsidR="00765833" w:rsidRPr="00C5445D" w:rsidRDefault="00765833" w:rsidP="00765833">
            <w:pPr>
              <w:jc w:val="both"/>
              <w:rPr>
                <w:rFonts w:ascii="Times New Roman" w:hAnsi="Times New Roman" w:cs="Times New Roman"/>
                <w:b/>
                <w:sz w:val="24"/>
                <w:szCs w:val="24"/>
              </w:rPr>
            </w:pPr>
            <w:r w:rsidRPr="00C5445D">
              <w:rPr>
                <w:rFonts w:ascii="Times New Roman" w:hAnsi="Times New Roman" w:cs="Times New Roman"/>
                <w:b/>
                <w:sz w:val="24"/>
                <w:szCs w:val="24"/>
              </w:rPr>
              <w:t>2</w:t>
            </w:r>
          </w:p>
        </w:tc>
        <w:tc>
          <w:tcPr>
            <w:tcW w:w="9462" w:type="dxa"/>
            <w:gridSpan w:val="5"/>
          </w:tcPr>
          <w:p w14:paraId="29C8EF40" w14:textId="77777777" w:rsidR="00765833" w:rsidRPr="00C5445D" w:rsidRDefault="00765833" w:rsidP="00765833">
            <w:pPr>
              <w:jc w:val="both"/>
              <w:rPr>
                <w:rFonts w:ascii="Times New Roman" w:hAnsi="Times New Roman" w:cs="Times New Roman"/>
                <w:b/>
                <w:sz w:val="24"/>
                <w:szCs w:val="24"/>
              </w:rPr>
            </w:pPr>
            <w:r w:rsidRPr="00C5445D">
              <w:rPr>
                <w:rFonts w:ascii="Times New Roman" w:hAnsi="Times New Roman" w:cs="Times New Roman"/>
                <w:b/>
                <w:sz w:val="24"/>
                <w:szCs w:val="24"/>
              </w:rPr>
              <w:t>Электронный аукцион проводит:</w:t>
            </w:r>
          </w:p>
        </w:tc>
      </w:tr>
      <w:tr w:rsidR="00765833" w:rsidRPr="00C5445D" w14:paraId="31AB615B" w14:textId="77777777" w:rsidTr="00344601">
        <w:tc>
          <w:tcPr>
            <w:tcW w:w="675" w:type="dxa"/>
          </w:tcPr>
          <w:p w14:paraId="3B48C52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2.1</w:t>
            </w:r>
          </w:p>
        </w:tc>
        <w:tc>
          <w:tcPr>
            <w:tcW w:w="4111" w:type="dxa"/>
            <w:gridSpan w:val="2"/>
          </w:tcPr>
          <w:p w14:paraId="71C0A21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Заказчик</w:t>
            </w:r>
          </w:p>
          <w:p w14:paraId="0617314A" w14:textId="77777777" w:rsidR="00765833" w:rsidRPr="00C5445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Наименование: </w:t>
            </w:r>
          </w:p>
          <w:p w14:paraId="6F3A8BD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Адрес местонахождения: </w:t>
            </w:r>
          </w:p>
          <w:p w14:paraId="51216E6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117997, г. Москва, Профсоюзная ул., д.65.</w:t>
            </w:r>
          </w:p>
          <w:p w14:paraId="0A956EB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Почтовый адрес: 117997, ГСП-7, г. Москва, ул. Профсоюзная, д.65.</w:t>
            </w:r>
          </w:p>
          <w:p w14:paraId="21C426C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Ответственное должностное лицо Заказчика: </w:t>
            </w:r>
          </w:p>
          <w:p w14:paraId="7D10C67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Тимохин Дмитрий Александрович, руководитель контрактного отдела.</w:t>
            </w:r>
          </w:p>
          <w:p w14:paraId="079B583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Номер контактного тел.: 8 (495) 334 91 79,</w:t>
            </w:r>
          </w:p>
          <w:p w14:paraId="6D950A3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Адрес электронной почты: </w:t>
            </w:r>
            <w:hyperlink r:id="rId10" w:history="1">
              <w:r w:rsidRPr="00C5445D">
                <w:rPr>
                  <w:rStyle w:val="ae"/>
                  <w:rFonts w:ascii="Times New Roman" w:hAnsi="Times New Roman" w:cs="Times New Roman"/>
                  <w:color w:val="auto"/>
                  <w:sz w:val="24"/>
                  <w:szCs w:val="24"/>
                  <w:u w:val="none"/>
                  <w:lang w:val="en-US"/>
                </w:rPr>
                <w:t>kontrakt</w:t>
              </w:r>
              <w:r w:rsidRPr="00C5445D">
                <w:rPr>
                  <w:rStyle w:val="ae"/>
                  <w:rFonts w:ascii="Times New Roman" w:hAnsi="Times New Roman" w:cs="Times New Roman"/>
                  <w:color w:val="auto"/>
                  <w:sz w:val="24"/>
                  <w:szCs w:val="24"/>
                  <w:u w:val="none"/>
                </w:rPr>
                <w:t>@</w:t>
              </w:r>
              <w:r w:rsidRPr="00C5445D">
                <w:rPr>
                  <w:rStyle w:val="ae"/>
                  <w:rFonts w:ascii="Times New Roman" w:hAnsi="Times New Roman" w:cs="Times New Roman"/>
                  <w:color w:val="auto"/>
                  <w:sz w:val="24"/>
                  <w:szCs w:val="24"/>
                  <w:u w:val="none"/>
                  <w:lang w:val="en-US"/>
                </w:rPr>
                <w:t>ipu</w:t>
              </w:r>
              <w:r w:rsidRPr="00C5445D">
                <w:rPr>
                  <w:rStyle w:val="ae"/>
                  <w:rFonts w:ascii="Times New Roman" w:hAnsi="Times New Roman" w:cs="Times New Roman"/>
                  <w:color w:val="auto"/>
                  <w:sz w:val="24"/>
                  <w:szCs w:val="24"/>
                  <w:u w:val="none"/>
                </w:rPr>
                <w:t>.</w:t>
              </w:r>
              <w:proofErr w:type="spellStart"/>
              <w:r w:rsidRPr="00C5445D">
                <w:rPr>
                  <w:rStyle w:val="ae"/>
                  <w:rFonts w:ascii="Times New Roman" w:hAnsi="Times New Roman" w:cs="Times New Roman"/>
                  <w:color w:val="auto"/>
                  <w:sz w:val="24"/>
                  <w:szCs w:val="24"/>
                  <w:u w:val="none"/>
                  <w:lang w:val="en-US"/>
                </w:rPr>
                <w:t>ru</w:t>
              </w:r>
              <w:proofErr w:type="spellEnd"/>
            </w:hyperlink>
          </w:p>
          <w:p w14:paraId="09B64CC2" w14:textId="77777777" w:rsidR="00765833" w:rsidRPr="00C5445D" w:rsidRDefault="00E6458C" w:rsidP="00765833">
            <w:pPr>
              <w:jc w:val="both"/>
              <w:rPr>
                <w:rFonts w:ascii="Times New Roman" w:hAnsi="Times New Roman" w:cs="Times New Roman"/>
                <w:sz w:val="24"/>
                <w:szCs w:val="24"/>
              </w:rPr>
            </w:pPr>
            <w:hyperlink r:id="rId11" w:history="1">
              <w:r w:rsidR="00765833" w:rsidRPr="00C5445D">
                <w:rPr>
                  <w:rStyle w:val="ae"/>
                  <w:rFonts w:ascii="Times New Roman" w:hAnsi="Times New Roman" w:cs="Times New Roman"/>
                  <w:color w:val="auto"/>
                  <w:sz w:val="24"/>
                  <w:szCs w:val="24"/>
                  <w:u w:val="none"/>
                </w:rPr>
                <w:t>www.ipu.ru</w:t>
              </w:r>
            </w:hyperlink>
          </w:p>
        </w:tc>
      </w:tr>
      <w:tr w:rsidR="00765833" w:rsidRPr="00C5445D" w14:paraId="0521B7F4" w14:textId="77777777" w:rsidTr="00344601">
        <w:trPr>
          <w:trHeight w:val="196"/>
        </w:trPr>
        <w:tc>
          <w:tcPr>
            <w:tcW w:w="675" w:type="dxa"/>
          </w:tcPr>
          <w:p w14:paraId="16C2A05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2.2</w:t>
            </w:r>
          </w:p>
        </w:tc>
        <w:tc>
          <w:tcPr>
            <w:tcW w:w="4111" w:type="dxa"/>
            <w:gridSpan w:val="2"/>
          </w:tcPr>
          <w:p w14:paraId="438E4A5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привлекается</w:t>
            </w:r>
          </w:p>
        </w:tc>
      </w:tr>
      <w:tr w:rsidR="00765833" w:rsidRPr="00C5445D" w14:paraId="1C68F05E" w14:textId="77777777" w:rsidTr="00344601">
        <w:tc>
          <w:tcPr>
            <w:tcW w:w="675" w:type="dxa"/>
          </w:tcPr>
          <w:p w14:paraId="799ABCA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2.3</w:t>
            </w:r>
          </w:p>
        </w:tc>
        <w:tc>
          <w:tcPr>
            <w:tcW w:w="4111" w:type="dxa"/>
            <w:gridSpan w:val="2"/>
          </w:tcPr>
          <w:p w14:paraId="4043D7D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привлекается</w:t>
            </w:r>
          </w:p>
        </w:tc>
      </w:tr>
      <w:tr w:rsidR="00765833" w:rsidRPr="00C5445D" w14:paraId="0CFD20C7" w14:textId="77777777" w:rsidTr="00344601">
        <w:tc>
          <w:tcPr>
            <w:tcW w:w="675" w:type="dxa"/>
          </w:tcPr>
          <w:p w14:paraId="00DA0EE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2.4</w:t>
            </w:r>
          </w:p>
        </w:tc>
        <w:tc>
          <w:tcPr>
            <w:tcW w:w="4111" w:type="dxa"/>
            <w:gridSpan w:val="2"/>
          </w:tcPr>
          <w:p w14:paraId="487A9C1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привлекается</w:t>
            </w:r>
          </w:p>
        </w:tc>
      </w:tr>
      <w:tr w:rsidR="00765833" w:rsidRPr="00C5445D" w14:paraId="6DE1E672" w14:textId="77777777" w:rsidTr="00344601">
        <w:tc>
          <w:tcPr>
            <w:tcW w:w="675" w:type="dxa"/>
          </w:tcPr>
          <w:p w14:paraId="65DF335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2.5</w:t>
            </w:r>
          </w:p>
        </w:tc>
        <w:tc>
          <w:tcPr>
            <w:tcW w:w="4111" w:type="dxa"/>
            <w:gridSpan w:val="2"/>
          </w:tcPr>
          <w:p w14:paraId="3EC110D5" w14:textId="77777777" w:rsidR="00765833" w:rsidRPr="00C5445D" w:rsidRDefault="00F36CE4" w:rsidP="00F36CE4">
            <w:pPr>
              <w:jc w:val="both"/>
              <w:rPr>
                <w:rFonts w:ascii="Times New Roman" w:hAnsi="Times New Roman" w:cs="Times New Roman"/>
                <w:sz w:val="24"/>
                <w:szCs w:val="24"/>
              </w:rPr>
            </w:pPr>
            <w:r w:rsidRPr="00C5445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C5445D">
              <w:rPr>
                <w:rFonts w:ascii="Times New Roman" w:hAnsi="Times New Roman" w:cs="Times New Roman"/>
                <w:sz w:val="24"/>
                <w:szCs w:val="24"/>
              </w:rPr>
              <w:t xml:space="preserve">: </w:t>
            </w:r>
          </w:p>
        </w:tc>
        <w:tc>
          <w:tcPr>
            <w:tcW w:w="5351" w:type="dxa"/>
            <w:gridSpan w:val="3"/>
          </w:tcPr>
          <w:p w14:paraId="0FAF83C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ООО «РТС –тендер»</w:t>
            </w:r>
          </w:p>
          <w:p w14:paraId="5B5E9526" w14:textId="77777777" w:rsidR="00765833" w:rsidRPr="00C5445D" w:rsidRDefault="00E6458C" w:rsidP="00765833">
            <w:pPr>
              <w:jc w:val="both"/>
              <w:rPr>
                <w:rFonts w:ascii="Times New Roman" w:hAnsi="Times New Roman" w:cs="Times New Roman"/>
                <w:sz w:val="24"/>
                <w:szCs w:val="24"/>
              </w:rPr>
            </w:pPr>
            <w:hyperlink r:id="rId12" w:history="1">
              <w:r w:rsidR="00BF3AC5" w:rsidRPr="00C5445D">
                <w:rPr>
                  <w:rStyle w:val="ae"/>
                  <w:rFonts w:ascii="Times New Roman" w:hAnsi="Times New Roman" w:cs="Times New Roman"/>
                  <w:color w:val="auto"/>
                  <w:sz w:val="24"/>
                  <w:szCs w:val="24"/>
                  <w:u w:val="none"/>
                </w:rPr>
                <w:t>http://www.</w:t>
              </w:r>
              <w:proofErr w:type="spellStart"/>
              <w:r w:rsidR="00BF3AC5" w:rsidRPr="00C5445D">
                <w:rPr>
                  <w:rStyle w:val="ae"/>
                  <w:rFonts w:ascii="Times New Roman" w:hAnsi="Times New Roman" w:cs="Times New Roman"/>
                  <w:color w:val="auto"/>
                  <w:sz w:val="24"/>
                  <w:szCs w:val="24"/>
                  <w:u w:val="none"/>
                  <w:lang w:val="en-US"/>
                </w:rPr>
                <w:t>rts</w:t>
              </w:r>
              <w:proofErr w:type="spellEnd"/>
              <w:r w:rsidR="00BF3AC5" w:rsidRPr="00C5445D">
                <w:rPr>
                  <w:rStyle w:val="ae"/>
                  <w:rFonts w:ascii="Times New Roman" w:hAnsi="Times New Roman" w:cs="Times New Roman"/>
                  <w:color w:val="auto"/>
                  <w:sz w:val="24"/>
                  <w:szCs w:val="24"/>
                  <w:u w:val="none"/>
                </w:rPr>
                <w:t>-</w:t>
              </w:r>
              <w:r w:rsidR="00BF3AC5" w:rsidRPr="00C5445D">
                <w:rPr>
                  <w:rStyle w:val="ae"/>
                  <w:rFonts w:ascii="Times New Roman" w:hAnsi="Times New Roman" w:cs="Times New Roman"/>
                  <w:color w:val="auto"/>
                  <w:sz w:val="24"/>
                  <w:szCs w:val="24"/>
                  <w:u w:val="none"/>
                  <w:lang w:val="en-US"/>
                </w:rPr>
                <w:t>tender</w:t>
              </w:r>
              <w:r w:rsidR="00BF3AC5" w:rsidRPr="00C5445D">
                <w:rPr>
                  <w:rStyle w:val="ae"/>
                  <w:rFonts w:ascii="Times New Roman" w:hAnsi="Times New Roman" w:cs="Times New Roman"/>
                  <w:color w:val="auto"/>
                  <w:sz w:val="24"/>
                  <w:szCs w:val="24"/>
                  <w:u w:val="none"/>
                </w:rPr>
                <w:t>.</w:t>
              </w:r>
              <w:proofErr w:type="spellStart"/>
              <w:r w:rsidR="00BF3AC5" w:rsidRPr="00C5445D">
                <w:rPr>
                  <w:rStyle w:val="ae"/>
                  <w:rFonts w:ascii="Times New Roman" w:hAnsi="Times New Roman" w:cs="Times New Roman"/>
                  <w:color w:val="auto"/>
                  <w:sz w:val="24"/>
                  <w:szCs w:val="24"/>
                  <w:u w:val="none"/>
                </w:rPr>
                <w:t>ru</w:t>
              </w:r>
              <w:proofErr w:type="spellEnd"/>
              <w:r w:rsidR="00BF3AC5" w:rsidRPr="00C5445D">
                <w:rPr>
                  <w:rStyle w:val="ae"/>
                  <w:rFonts w:ascii="Times New Roman" w:hAnsi="Times New Roman" w:cs="Times New Roman"/>
                  <w:color w:val="auto"/>
                  <w:sz w:val="24"/>
                  <w:szCs w:val="24"/>
                  <w:u w:val="none"/>
                </w:rPr>
                <w:t>/</w:t>
              </w:r>
            </w:hyperlink>
          </w:p>
          <w:p w14:paraId="568CAD51" w14:textId="77777777" w:rsidR="00BF3AC5" w:rsidRPr="00C5445D" w:rsidRDefault="00BF3AC5" w:rsidP="00765833">
            <w:pPr>
              <w:jc w:val="both"/>
              <w:rPr>
                <w:rFonts w:ascii="Times New Roman" w:hAnsi="Times New Roman" w:cs="Times New Roman"/>
                <w:sz w:val="24"/>
                <w:szCs w:val="24"/>
              </w:rPr>
            </w:pPr>
          </w:p>
        </w:tc>
      </w:tr>
      <w:tr w:rsidR="00765833" w:rsidRPr="00C5445D" w14:paraId="71AC23B2" w14:textId="77777777" w:rsidTr="00344601">
        <w:trPr>
          <w:trHeight w:val="623"/>
        </w:trPr>
        <w:tc>
          <w:tcPr>
            <w:tcW w:w="675" w:type="dxa"/>
          </w:tcPr>
          <w:p w14:paraId="0E52A47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3.</w:t>
            </w:r>
          </w:p>
        </w:tc>
        <w:tc>
          <w:tcPr>
            <w:tcW w:w="4111" w:type="dxa"/>
            <w:gridSpan w:val="2"/>
          </w:tcPr>
          <w:p w14:paraId="137B54CD" w14:textId="77777777" w:rsidR="00765833" w:rsidRPr="00C5445D" w:rsidRDefault="00BF3AC5" w:rsidP="00765833">
            <w:pPr>
              <w:jc w:val="both"/>
              <w:rPr>
                <w:rFonts w:ascii="Times New Roman" w:hAnsi="Times New Roman" w:cs="Times New Roman"/>
                <w:sz w:val="24"/>
                <w:szCs w:val="24"/>
              </w:rPr>
            </w:pPr>
            <w:r w:rsidRPr="00C5445D">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Pr="00C5445D" w:rsidRDefault="00765833" w:rsidP="00E23667">
            <w:pPr>
              <w:jc w:val="both"/>
              <w:rPr>
                <w:rFonts w:ascii="Times New Roman" w:hAnsi="Times New Roman" w:cs="Times New Roman"/>
                <w:sz w:val="24"/>
                <w:szCs w:val="24"/>
              </w:rPr>
            </w:pPr>
            <w:r w:rsidRPr="00C5445D">
              <w:rPr>
                <w:rFonts w:ascii="Times New Roman" w:hAnsi="Times New Roman" w:cs="Times New Roman"/>
                <w:sz w:val="24"/>
                <w:szCs w:val="24"/>
              </w:rPr>
              <w:t>Содержится в Техническом задании (</w:t>
            </w:r>
            <w:r w:rsidR="002A0B31" w:rsidRPr="00C5445D">
              <w:rPr>
                <w:rFonts w:ascii="Times New Roman" w:hAnsi="Times New Roman" w:cs="Times New Roman"/>
                <w:sz w:val="24"/>
                <w:szCs w:val="24"/>
              </w:rPr>
              <w:t xml:space="preserve">раздел </w:t>
            </w:r>
            <w:r w:rsidR="002A0B31" w:rsidRPr="00C5445D">
              <w:rPr>
                <w:rFonts w:ascii="Times New Roman" w:hAnsi="Times New Roman" w:cs="Times New Roman"/>
                <w:sz w:val="24"/>
                <w:szCs w:val="24"/>
                <w:lang w:val="en-US"/>
              </w:rPr>
              <w:t>II</w:t>
            </w:r>
            <w:r w:rsidR="002A0B31" w:rsidRPr="00C5445D">
              <w:rPr>
                <w:rFonts w:ascii="Times New Roman" w:hAnsi="Times New Roman" w:cs="Times New Roman"/>
                <w:sz w:val="24"/>
                <w:szCs w:val="24"/>
              </w:rPr>
              <w:t xml:space="preserve"> ТЕХНИЧЕСКАЯ ЧАСТЬ</w:t>
            </w:r>
            <w:r w:rsidR="00AF1E61" w:rsidRPr="00C5445D">
              <w:rPr>
                <w:rFonts w:ascii="Times New Roman" w:hAnsi="Times New Roman" w:cs="Times New Roman"/>
                <w:sz w:val="24"/>
                <w:szCs w:val="24"/>
              </w:rPr>
              <w:t xml:space="preserve"> </w:t>
            </w:r>
            <w:r w:rsidR="002A0B31" w:rsidRPr="00C5445D">
              <w:rPr>
                <w:rFonts w:ascii="Times New Roman" w:hAnsi="Times New Roman" w:cs="Times New Roman"/>
                <w:sz w:val="24"/>
                <w:szCs w:val="24"/>
              </w:rPr>
              <w:t>а</w:t>
            </w:r>
            <w:r w:rsidRPr="00C5445D">
              <w:rPr>
                <w:rFonts w:ascii="Times New Roman" w:hAnsi="Times New Roman" w:cs="Times New Roman"/>
                <w:sz w:val="24"/>
                <w:szCs w:val="24"/>
              </w:rPr>
              <w:t>укционной документации)</w:t>
            </w:r>
          </w:p>
        </w:tc>
      </w:tr>
      <w:tr w:rsidR="00765833" w:rsidRPr="00C5445D" w14:paraId="246F84DF" w14:textId="77777777" w:rsidTr="00344601">
        <w:tc>
          <w:tcPr>
            <w:tcW w:w="675" w:type="dxa"/>
          </w:tcPr>
          <w:p w14:paraId="73E2563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4.</w:t>
            </w:r>
          </w:p>
        </w:tc>
        <w:tc>
          <w:tcPr>
            <w:tcW w:w="4111" w:type="dxa"/>
            <w:gridSpan w:val="2"/>
          </w:tcPr>
          <w:p w14:paraId="4D12E4E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445D"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b/>
                <w:sz w:val="24"/>
                <w:szCs w:val="24"/>
              </w:rPr>
              <w:t>Место поставки товаров</w:t>
            </w:r>
            <w:r w:rsidRPr="00C5445D">
              <w:rPr>
                <w:rFonts w:ascii="Times New Roman" w:hAnsi="Times New Roman" w:cs="Times New Roman"/>
                <w:sz w:val="24"/>
                <w:szCs w:val="24"/>
              </w:rPr>
              <w:t>: ИПУ РАН, 117997, г. Москва, ул. Профсоюзная, д. 65.</w:t>
            </w:r>
          </w:p>
          <w:p w14:paraId="484FC5E0" w14:textId="1CCD067F" w:rsidR="00765833" w:rsidRPr="00C5445D" w:rsidRDefault="005D0D12" w:rsidP="00765833">
            <w:pPr>
              <w:jc w:val="both"/>
              <w:rPr>
                <w:rFonts w:ascii="Times New Roman" w:hAnsi="Times New Roman" w:cs="Times New Roman"/>
                <w:sz w:val="24"/>
                <w:szCs w:val="24"/>
              </w:rPr>
            </w:pPr>
            <w:r w:rsidRPr="00C5445D">
              <w:rPr>
                <w:rFonts w:ascii="Times New Roman" w:hAnsi="Times New Roman" w:cs="Times New Roman"/>
                <w:b/>
                <w:sz w:val="24"/>
                <w:szCs w:val="24"/>
              </w:rPr>
              <w:t>Срок</w:t>
            </w:r>
            <w:r w:rsidR="00765833" w:rsidRPr="00C5445D">
              <w:rPr>
                <w:rFonts w:ascii="Times New Roman" w:hAnsi="Times New Roman" w:cs="Times New Roman"/>
                <w:b/>
                <w:sz w:val="24"/>
                <w:szCs w:val="24"/>
              </w:rPr>
              <w:t xml:space="preserve"> поставки товаров</w:t>
            </w:r>
            <w:r w:rsidR="00765833" w:rsidRPr="00C5445D">
              <w:rPr>
                <w:rFonts w:ascii="Times New Roman" w:hAnsi="Times New Roman" w:cs="Times New Roman"/>
                <w:sz w:val="24"/>
                <w:szCs w:val="24"/>
              </w:rPr>
              <w:t xml:space="preserve">: </w:t>
            </w:r>
            <w:r w:rsidRPr="00C5445D">
              <w:rPr>
                <w:rFonts w:ascii="Times New Roman" w:hAnsi="Times New Roman" w:cs="Times New Roman"/>
                <w:sz w:val="24"/>
                <w:szCs w:val="24"/>
              </w:rPr>
              <w:t>в течение</w:t>
            </w:r>
            <w:r w:rsidR="008B1D00" w:rsidRPr="00C5445D">
              <w:rPr>
                <w:rFonts w:ascii="Times New Roman" w:hAnsi="Times New Roman" w:cs="Times New Roman"/>
                <w:sz w:val="24"/>
                <w:szCs w:val="24"/>
              </w:rPr>
              <w:t xml:space="preserve"> 5 (пяти) календарных дней</w:t>
            </w:r>
            <w:r w:rsidR="003B1FBB" w:rsidRPr="00C5445D">
              <w:rPr>
                <w:rFonts w:ascii="Times New Roman" w:hAnsi="Times New Roman" w:cs="Times New Roman"/>
                <w:sz w:val="24"/>
                <w:szCs w:val="24"/>
              </w:rPr>
              <w:t xml:space="preserve"> с даты заключения Контракта</w:t>
            </w:r>
            <w:r w:rsidR="00765833" w:rsidRPr="00C5445D">
              <w:rPr>
                <w:rFonts w:ascii="Times New Roman" w:hAnsi="Times New Roman" w:cs="Times New Roman"/>
                <w:sz w:val="24"/>
                <w:szCs w:val="24"/>
              </w:rPr>
              <w:t>.</w:t>
            </w:r>
          </w:p>
          <w:p w14:paraId="007F09E9" w14:textId="77777777" w:rsidR="008B1D00" w:rsidRPr="00C5445D" w:rsidRDefault="00765833" w:rsidP="00A771D0">
            <w:pPr>
              <w:jc w:val="both"/>
              <w:rPr>
                <w:rFonts w:ascii="Times New Roman" w:hAnsi="Times New Roman" w:cs="Times New Roman"/>
                <w:sz w:val="24"/>
                <w:szCs w:val="24"/>
              </w:rPr>
            </w:pPr>
            <w:r w:rsidRPr="00C5445D">
              <w:rPr>
                <w:rFonts w:ascii="Times New Roman" w:hAnsi="Times New Roman" w:cs="Times New Roman"/>
                <w:b/>
                <w:sz w:val="24"/>
                <w:szCs w:val="24"/>
              </w:rPr>
              <w:t>Условия поставки товаров</w:t>
            </w:r>
            <w:r w:rsidRPr="00C5445D">
              <w:rPr>
                <w:rFonts w:ascii="Times New Roman" w:hAnsi="Times New Roman" w:cs="Times New Roman"/>
                <w:sz w:val="24"/>
                <w:szCs w:val="24"/>
              </w:rPr>
              <w:t>: в соответствии с проектом Контракта (</w:t>
            </w:r>
            <w:r w:rsidR="00C17483" w:rsidRPr="00C5445D">
              <w:rPr>
                <w:rFonts w:ascii="Times New Roman" w:hAnsi="Times New Roman" w:cs="Times New Roman"/>
                <w:sz w:val="24"/>
                <w:szCs w:val="24"/>
              </w:rPr>
              <w:t>прилагается к документации в виде отдельного файла</w:t>
            </w:r>
            <w:r w:rsidRPr="00C5445D">
              <w:rPr>
                <w:rFonts w:ascii="Times New Roman" w:hAnsi="Times New Roman" w:cs="Times New Roman"/>
                <w:sz w:val="24"/>
                <w:szCs w:val="24"/>
              </w:rPr>
              <w:t>) и Техническим заданием (</w:t>
            </w:r>
            <w:r w:rsidR="002217F3" w:rsidRPr="00C5445D">
              <w:rPr>
                <w:rFonts w:ascii="Times New Roman" w:hAnsi="Times New Roman" w:cs="Times New Roman"/>
                <w:sz w:val="24"/>
                <w:szCs w:val="24"/>
              </w:rPr>
              <w:t xml:space="preserve">раздел </w:t>
            </w:r>
            <w:r w:rsidR="002217F3" w:rsidRPr="00C5445D">
              <w:rPr>
                <w:rFonts w:ascii="Times New Roman" w:hAnsi="Times New Roman" w:cs="Times New Roman"/>
                <w:sz w:val="24"/>
                <w:szCs w:val="24"/>
                <w:lang w:val="en-US"/>
              </w:rPr>
              <w:t>II</w:t>
            </w:r>
            <w:r w:rsidR="002217F3" w:rsidRPr="00C5445D">
              <w:rPr>
                <w:rFonts w:ascii="Times New Roman" w:hAnsi="Times New Roman" w:cs="Times New Roman"/>
                <w:sz w:val="24"/>
                <w:szCs w:val="24"/>
              </w:rPr>
              <w:t xml:space="preserve"> ТЕХНИЧЕСКАЯ ЧАСТЬ</w:t>
            </w:r>
            <w:r w:rsidRPr="00C5445D">
              <w:rPr>
                <w:rFonts w:ascii="Times New Roman" w:hAnsi="Times New Roman" w:cs="Times New Roman"/>
                <w:sz w:val="24"/>
                <w:szCs w:val="24"/>
              </w:rPr>
              <w:t xml:space="preserve"> аукционной документации)</w:t>
            </w:r>
            <w:r w:rsidR="00B32F95" w:rsidRPr="00C5445D">
              <w:rPr>
                <w:rFonts w:ascii="Times New Roman" w:hAnsi="Times New Roman" w:cs="Times New Roman"/>
                <w:sz w:val="24"/>
                <w:szCs w:val="24"/>
              </w:rPr>
              <w:t xml:space="preserve">.  </w:t>
            </w:r>
          </w:p>
          <w:p w14:paraId="19926FA4" w14:textId="71A22905" w:rsidR="00765833" w:rsidRPr="00C5445D" w:rsidRDefault="00D325FA" w:rsidP="00A771D0">
            <w:pPr>
              <w:jc w:val="both"/>
              <w:rPr>
                <w:rFonts w:ascii="Times New Roman" w:hAnsi="Times New Roman" w:cs="Times New Roman"/>
                <w:sz w:val="24"/>
                <w:szCs w:val="24"/>
              </w:rPr>
            </w:pPr>
            <w:r w:rsidRPr="00C5445D">
              <w:rPr>
                <w:rFonts w:ascii="Times New Roman" w:hAnsi="Times New Roman" w:cs="Times New Roman"/>
                <w:sz w:val="24"/>
                <w:szCs w:val="24"/>
              </w:rPr>
              <w:t>ОКПД</w:t>
            </w:r>
            <w:r w:rsidRPr="00C5445D">
              <w:rPr>
                <w:rFonts w:ascii="Times New Roman" w:hAnsi="Times New Roman" w:cs="Times New Roman"/>
                <w:sz w:val="24"/>
                <w:szCs w:val="24"/>
                <w:vertAlign w:val="superscript"/>
              </w:rPr>
              <w:t>2</w:t>
            </w:r>
            <w:r w:rsidRPr="00C5445D">
              <w:rPr>
                <w:rFonts w:ascii="Times New Roman" w:hAnsi="Times New Roman" w:cs="Times New Roman"/>
                <w:sz w:val="24"/>
                <w:szCs w:val="24"/>
              </w:rPr>
              <w:t xml:space="preserve">: </w:t>
            </w:r>
          </w:p>
          <w:p w14:paraId="6A233E74" w14:textId="77777777" w:rsidR="00DF094B" w:rsidRPr="00C5445D" w:rsidRDefault="00DF094B" w:rsidP="00DF094B">
            <w:pPr>
              <w:jc w:val="both"/>
              <w:rPr>
                <w:rFonts w:ascii="Times New Roman" w:hAnsi="Times New Roman" w:cs="Times New Roman"/>
                <w:sz w:val="24"/>
                <w:szCs w:val="24"/>
              </w:rPr>
            </w:pPr>
            <w:r w:rsidRPr="00C5445D">
              <w:rPr>
                <w:rFonts w:ascii="Times New Roman" w:hAnsi="Times New Roman" w:cs="Times New Roman"/>
                <w:sz w:val="24"/>
                <w:szCs w:val="24"/>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36743DB1" w14:textId="651FD768" w:rsidR="00A771D0" w:rsidRPr="00C5445D" w:rsidRDefault="00DF094B" w:rsidP="00DF094B">
            <w:pPr>
              <w:jc w:val="both"/>
              <w:rPr>
                <w:rFonts w:ascii="Times New Roman" w:hAnsi="Times New Roman" w:cs="Times New Roman"/>
                <w:sz w:val="24"/>
                <w:szCs w:val="24"/>
                <w:lang w:val="en-US"/>
              </w:rPr>
            </w:pPr>
            <w:r w:rsidRPr="00C5445D">
              <w:rPr>
                <w:rFonts w:ascii="Times New Roman" w:hAnsi="Times New Roman" w:cs="Times New Roman"/>
                <w:sz w:val="24"/>
                <w:szCs w:val="24"/>
              </w:rPr>
              <w:t>26.20.16.120 – Принтеры</w:t>
            </w:r>
          </w:p>
        </w:tc>
      </w:tr>
      <w:tr w:rsidR="00765833" w:rsidRPr="00C5445D" w14:paraId="5C40CD0E" w14:textId="77777777" w:rsidTr="00344601">
        <w:tc>
          <w:tcPr>
            <w:tcW w:w="675" w:type="dxa"/>
          </w:tcPr>
          <w:p w14:paraId="6549231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5.</w:t>
            </w:r>
          </w:p>
        </w:tc>
        <w:tc>
          <w:tcPr>
            <w:tcW w:w="4111" w:type="dxa"/>
            <w:gridSpan w:val="2"/>
          </w:tcPr>
          <w:p w14:paraId="41D53A5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Начальная (максимальная) цена контракта</w:t>
            </w:r>
          </w:p>
        </w:tc>
        <w:tc>
          <w:tcPr>
            <w:tcW w:w="5351" w:type="dxa"/>
            <w:gridSpan w:val="3"/>
          </w:tcPr>
          <w:p w14:paraId="2C2D2DBF" w14:textId="279C1A7D" w:rsidR="00765833" w:rsidRPr="00C5445D" w:rsidRDefault="002B320D" w:rsidP="00974D81">
            <w:pPr>
              <w:jc w:val="both"/>
              <w:rPr>
                <w:rFonts w:ascii="Times New Roman" w:hAnsi="Times New Roman" w:cs="Times New Roman"/>
                <w:sz w:val="24"/>
                <w:szCs w:val="24"/>
              </w:rPr>
            </w:pPr>
            <w:r w:rsidRPr="00C5445D">
              <w:rPr>
                <w:rFonts w:ascii="Times New Roman" w:hAnsi="Times New Roman" w:cs="Times New Roman"/>
                <w:b/>
                <w:sz w:val="24"/>
                <w:szCs w:val="24"/>
              </w:rPr>
              <w:t xml:space="preserve"> </w:t>
            </w:r>
            <w:r w:rsidR="00974D81" w:rsidRPr="00C5445D">
              <w:rPr>
                <w:rFonts w:ascii="Times New Roman" w:hAnsi="Times New Roman" w:cs="Times New Roman"/>
                <w:b/>
                <w:sz w:val="24"/>
                <w:szCs w:val="24"/>
              </w:rPr>
              <w:t>1 314 266</w:t>
            </w:r>
            <w:r w:rsidRPr="00C5445D">
              <w:rPr>
                <w:rFonts w:ascii="Times New Roman" w:hAnsi="Times New Roman" w:cs="Times New Roman"/>
                <w:b/>
                <w:sz w:val="24"/>
                <w:szCs w:val="24"/>
              </w:rPr>
              <w:t xml:space="preserve"> (</w:t>
            </w:r>
            <w:r w:rsidR="00974D81" w:rsidRPr="00C5445D">
              <w:rPr>
                <w:rFonts w:ascii="Times New Roman" w:hAnsi="Times New Roman" w:cs="Times New Roman"/>
                <w:sz w:val="24"/>
                <w:szCs w:val="24"/>
              </w:rPr>
              <w:t>один миллион триста четырнадцать тысяч двести шестьдесят шесть)</w:t>
            </w:r>
            <w:r w:rsidR="00974D81" w:rsidRPr="00C5445D">
              <w:rPr>
                <w:rFonts w:ascii="Times New Roman" w:hAnsi="Times New Roman" w:cs="Times New Roman"/>
                <w:b/>
                <w:sz w:val="24"/>
                <w:szCs w:val="24"/>
              </w:rPr>
              <w:t xml:space="preserve"> рублей 60</w:t>
            </w:r>
            <w:r w:rsidRPr="00C5445D">
              <w:rPr>
                <w:rFonts w:ascii="Times New Roman" w:hAnsi="Times New Roman" w:cs="Times New Roman"/>
                <w:b/>
                <w:sz w:val="24"/>
                <w:szCs w:val="24"/>
              </w:rPr>
              <w:t xml:space="preserve"> копе</w:t>
            </w:r>
            <w:r w:rsidR="00974D81" w:rsidRPr="00C5445D">
              <w:rPr>
                <w:rFonts w:ascii="Times New Roman" w:hAnsi="Times New Roman" w:cs="Times New Roman"/>
                <w:b/>
                <w:sz w:val="24"/>
                <w:szCs w:val="24"/>
              </w:rPr>
              <w:t>ек</w:t>
            </w:r>
            <w:r w:rsidRPr="00C5445D">
              <w:rPr>
                <w:rFonts w:ascii="Times New Roman" w:hAnsi="Times New Roman" w:cs="Times New Roman"/>
                <w:b/>
                <w:sz w:val="24"/>
                <w:szCs w:val="24"/>
              </w:rPr>
              <w:t xml:space="preserve">, </w:t>
            </w:r>
            <w:r w:rsidRPr="00C5445D">
              <w:rPr>
                <w:rFonts w:ascii="Times New Roman" w:hAnsi="Times New Roman" w:cs="Times New Roman"/>
                <w:sz w:val="24"/>
                <w:szCs w:val="24"/>
              </w:rPr>
              <w:t>с учетом НДС 20%</w:t>
            </w:r>
            <w:r w:rsidRPr="00C5445D">
              <w:rPr>
                <w:rFonts w:ascii="Times New Roman" w:hAnsi="Times New Roman" w:cs="Times New Roman"/>
                <w:b/>
                <w:sz w:val="24"/>
                <w:szCs w:val="24"/>
              </w:rPr>
              <w:t xml:space="preserve"> </w:t>
            </w:r>
            <w:r w:rsidRPr="00C5445D">
              <w:rPr>
                <w:rFonts w:ascii="Times New Roman" w:hAnsi="Times New Roman" w:cs="Times New Roman"/>
                <w:sz w:val="24"/>
                <w:szCs w:val="24"/>
              </w:rPr>
              <w:t xml:space="preserve">  </w:t>
            </w:r>
          </w:p>
        </w:tc>
      </w:tr>
      <w:tr w:rsidR="00765833" w:rsidRPr="00C5445D" w14:paraId="799D2427" w14:textId="77777777" w:rsidTr="00344601">
        <w:trPr>
          <w:trHeight w:val="289"/>
        </w:trPr>
        <w:tc>
          <w:tcPr>
            <w:tcW w:w="675" w:type="dxa"/>
          </w:tcPr>
          <w:p w14:paraId="3D0775A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6.</w:t>
            </w:r>
          </w:p>
        </w:tc>
        <w:tc>
          <w:tcPr>
            <w:tcW w:w="4111" w:type="dxa"/>
            <w:gridSpan w:val="2"/>
          </w:tcPr>
          <w:p w14:paraId="6239E3F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применяется</w:t>
            </w:r>
          </w:p>
          <w:p w14:paraId="10BB3998" w14:textId="77777777" w:rsidR="00765833" w:rsidRPr="00C5445D" w:rsidRDefault="00765833" w:rsidP="00765833">
            <w:pPr>
              <w:jc w:val="both"/>
              <w:rPr>
                <w:rFonts w:ascii="Times New Roman" w:hAnsi="Times New Roman" w:cs="Times New Roman"/>
                <w:sz w:val="24"/>
                <w:szCs w:val="24"/>
              </w:rPr>
            </w:pPr>
          </w:p>
        </w:tc>
      </w:tr>
      <w:tr w:rsidR="00765833" w:rsidRPr="00C5445D" w14:paraId="725F9533" w14:textId="77777777" w:rsidTr="00344601">
        <w:tc>
          <w:tcPr>
            <w:tcW w:w="675" w:type="dxa"/>
          </w:tcPr>
          <w:p w14:paraId="1C80E54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7.</w:t>
            </w:r>
          </w:p>
        </w:tc>
        <w:tc>
          <w:tcPr>
            <w:tcW w:w="4111" w:type="dxa"/>
            <w:gridSpan w:val="2"/>
          </w:tcPr>
          <w:p w14:paraId="17E7B67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Источник финансирования</w:t>
            </w:r>
          </w:p>
          <w:p w14:paraId="2F4FFADA" w14:textId="77777777" w:rsidR="00765833" w:rsidRPr="00C5445D" w:rsidRDefault="00765833" w:rsidP="00765833">
            <w:pPr>
              <w:jc w:val="both"/>
              <w:rPr>
                <w:rFonts w:ascii="Times New Roman" w:hAnsi="Times New Roman" w:cs="Times New Roman"/>
                <w:sz w:val="24"/>
                <w:szCs w:val="24"/>
              </w:rPr>
            </w:pPr>
          </w:p>
        </w:tc>
        <w:tc>
          <w:tcPr>
            <w:tcW w:w="5351" w:type="dxa"/>
            <w:gridSpan w:val="3"/>
          </w:tcPr>
          <w:p w14:paraId="2A574E32" w14:textId="77777777" w:rsidR="00765833" w:rsidRPr="00C5445D" w:rsidRDefault="00765833" w:rsidP="000E5715">
            <w:pPr>
              <w:jc w:val="both"/>
              <w:rPr>
                <w:rFonts w:ascii="Times New Roman" w:hAnsi="Times New Roman" w:cs="Times New Roman"/>
                <w:sz w:val="24"/>
                <w:szCs w:val="24"/>
              </w:rPr>
            </w:pPr>
            <w:r w:rsidRPr="00C5445D">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sidRPr="00C5445D">
              <w:rPr>
                <w:rFonts w:ascii="Times New Roman" w:hAnsi="Times New Roman" w:cs="Times New Roman"/>
                <w:sz w:val="24"/>
                <w:szCs w:val="24"/>
              </w:rPr>
              <w:t xml:space="preserve">, </w:t>
            </w:r>
            <w:r w:rsidRPr="00C5445D">
              <w:rPr>
                <w:rFonts w:ascii="Times New Roman" w:hAnsi="Times New Roman" w:cs="Times New Roman"/>
                <w:sz w:val="24"/>
                <w:szCs w:val="24"/>
              </w:rPr>
              <w:t>год бюджета - 2019</w:t>
            </w:r>
          </w:p>
        </w:tc>
      </w:tr>
      <w:tr w:rsidR="00765833" w:rsidRPr="00C5445D" w14:paraId="3463B745" w14:textId="77777777" w:rsidTr="00344601">
        <w:tc>
          <w:tcPr>
            <w:tcW w:w="675" w:type="dxa"/>
          </w:tcPr>
          <w:p w14:paraId="57EBB8D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8.</w:t>
            </w:r>
          </w:p>
        </w:tc>
        <w:tc>
          <w:tcPr>
            <w:tcW w:w="4111" w:type="dxa"/>
            <w:gridSpan w:val="2"/>
          </w:tcPr>
          <w:p w14:paraId="091EFEE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Российский рубль</w:t>
            </w:r>
          </w:p>
        </w:tc>
      </w:tr>
      <w:tr w:rsidR="00765833" w:rsidRPr="00C5445D" w14:paraId="6616989D" w14:textId="77777777" w:rsidTr="00344601">
        <w:tc>
          <w:tcPr>
            <w:tcW w:w="675" w:type="dxa"/>
          </w:tcPr>
          <w:p w14:paraId="707A961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8.1</w:t>
            </w:r>
          </w:p>
        </w:tc>
        <w:tc>
          <w:tcPr>
            <w:tcW w:w="4111" w:type="dxa"/>
            <w:gridSpan w:val="2"/>
          </w:tcPr>
          <w:p w14:paraId="29DD3A9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C5445D" w:rsidRDefault="00765833" w:rsidP="00765833">
            <w:pPr>
              <w:jc w:val="both"/>
              <w:rPr>
                <w:rFonts w:ascii="Times New Roman" w:hAnsi="Times New Roman" w:cs="Times New Roman"/>
                <w:sz w:val="24"/>
                <w:szCs w:val="24"/>
              </w:rPr>
            </w:pPr>
          </w:p>
        </w:tc>
      </w:tr>
      <w:tr w:rsidR="00765833" w:rsidRPr="00C5445D" w14:paraId="3E40CD3F" w14:textId="77777777" w:rsidTr="00344601">
        <w:tc>
          <w:tcPr>
            <w:tcW w:w="675" w:type="dxa"/>
          </w:tcPr>
          <w:p w14:paraId="0BE9BD3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9.</w:t>
            </w:r>
          </w:p>
        </w:tc>
        <w:tc>
          <w:tcPr>
            <w:tcW w:w="4111" w:type="dxa"/>
            <w:gridSpan w:val="2"/>
          </w:tcPr>
          <w:p w14:paraId="210CBC53"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Обоснование начальной максимальной цены (метод)</w:t>
            </w:r>
          </w:p>
          <w:p w14:paraId="00A191BA"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Метод определения НМЦК:</w:t>
            </w:r>
          </w:p>
          <w:p w14:paraId="7144438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Метод сопоставимых рыночных цен (анализ рынка)</w:t>
            </w:r>
          </w:p>
          <w:p w14:paraId="62DFC977" w14:textId="77777777" w:rsidR="00765833" w:rsidRPr="00C5445D" w:rsidRDefault="00765833" w:rsidP="00A27710">
            <w:pPr>
              <w:jc w:val="both"/>
              <w:rPr>
                <w:rFonts w:ascii="Times New Roman" w:hAnsi="Times New Roman" w:cs="Times New Roman"/>
                <w:sz w:val="24"/>
                <w:szCs w:val="24"/>
              </w:rPr>
            </w:pPr>
            <w:r w:rsidRPr="00C5445D">
              <w:rPr>
                <w:rFonts w:ascii="Times New Roman" w:hAnsi="Times New Roman" w:cs="Times New Roman"/>
                <w:sz w:val="24"/>
                <w:szCs w:val="24"/>
              </w:rPr>
              <w:t>Обоснование начальной (максимальной) цены контракта (</w:t>
            </w:r>
            <w:r w:rsidR="002217F3" w:rsidRPr="00C5445D">
              <w:rPr>
                <w:rFonts w:ascii="Times New Roman" w:hAnsi="Times New Roman" w:cs="Times New Roman"/>
                <w:sz w:val="24"/>
                <w:szCs w:val="24"/>
              </w:rPr>
              <w:t xml:space="preserve">раздел </w:t>
            </w:r>
            <w:r w:rsidR="00AF1E61" w:rsidRPr="00C5445D">
              <w:rPr>
                <w:rFonts w:ascii="Times New Roman" w:hAnsi="Times New Roman" w:cs="Times New Roman"/>
                <w:sz w:val="24"/>
                <w:szCs w:val="24"/>
                <w:lang w:val="en-US"/>
              </w:rPr>
              <w:t>I</w:t>
            </w:r>
            <w:r w:rsidR="00A27710" w:rsidRPr="00C5445D">
              <w:rPr>
                <w:rFonts w:ascii="Times New Roman" w:hAnsi="Times New Roman" w:cs="Times New Roman"/>
                <w:sz w:val="24"/>
                <w:szCs w:val="24"/>
                <w:lang w:val="en-US"/>
              </w:rPr>
              <w:t>II</w:t>
            </w:r>
            <w:r w:rsidR="00AF1E61" w:rsidRPr="00C5445D">
              <w:rPr>
                <w:rFonts w:ascii="Times New Roman" w:hAnsi="Times New Roman" w:cs="Times New Roman"/>
                <w:sz w:val="24"/>
                <w:szCs w:val="24"/>
              </w:rPr>
              <w:t xml:space="preserve"> </w:t>
            </w:r>
            <w:r w:rsidRPr="00C5445D">
              <w:rPr>
                <w:rFonts w:ascii="Times New Roman" w:hAnsi="Times New Roman" w:cs="Times New Roman"/>
                <w:sz w:val="24"/>
                <w:szCs w:val="24"/>
              </w:rPr>
              <w:t>аукционной документации).</w:t>
            </w:r>
          </w:p>
        </w:tc>
      </w:tr>
      <w:tr w:rsidR="00765833" w:rsidRPr="00C5445D" w14:paraId="7FF3B23B" w14:textId="77777777" w:rsidTr="00344601">
        <w:tc>
          <w:tcPr>
            <w:tcW w:w="675" w:type="dxa"/>
          </w:tcPr>
          <w:p w14:paraId="570EBCC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10.</w:t>
            </w:r>
          </w:p>
        </w:tc>
        <w:tc>
          <w:tcPr>
            <w:tcW w:w="4111" w:type="dxa"/>
            <w:gridSpan w:val="2"/>
          </w:tcPr>
          <w:p w14:paraId="6B6C344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установлено</w:t>
            </w:r>
          </w:p>
          <w:p w14:paraId="69F53B60" w14:textId="77777777" w:rsidR="00765833" w:rsidRPr="00C5445D" w:rsidRDefault="00765833" w:rsidP="00765833">
            <w:pPr>
              <w:jc w:val="both"/>
              <w:rPr>
                <w:rFonts w:ascii="Times New Roman" w:hAnsi="Times New Roman" w:cs="Times New Roman"/>
                <w:sz w:val="24"/>
                <w:szCs w:val="24"/>
              </w:rPr>
            </w:pPr>
          </w:p>
        </w:tc>
      </w:tr>
      <w:tr w:rsidR="00765833" w:rsidRPr="00C5445D" w14:paraId="0AE781CC" w14:textId="77777777" w:rsidTr="00344601">
        <w:tc>
          <w:tcPr>
            <w:tcW w:w="675" w:type="dxa"/>
          </w:tcPr>
          <w:p w14:paraId="430971E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11.</w:t>
            </w:r>
          </w:p>
        </w:tc>
        <w:tc>
          <w:tcPr>
            <w:tcW w:w="4111" w:type="dxa"/>
            <w:gridSpan w:val="2"/>
          </w:tcPr>
          <w:p w14:paraId="5C63771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Возможность изменения количества</w:t>
            </w:r>
          </w:p>
          <w:p w14:paraId="6EDDAFA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поставляемых товаров в соответствии с п.18 ст.34 Закона о контрактной системе</w:t>
            </w:r>
          </w:p>
        </w:tc>
        <w:tc>
          <w:tcPr>
            <w:tcW w:w="5351" w:type="dxa"/>
            <w:gridSpan w:val="3"/>
          </w:tcPr>
          <w:p w14:paraId="49A9BB1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Предусмотрена</w:t>
            </w:r>
          </w:p>
          <w:p w14:paraId="0F7B5E90" w14:textId="77777777" w:rsidR="00765833" w:rsidRPr="00C5445D" w:rsidRDefault="00765833" w:rsidP="00765833">
            <w:pPr>
              <w:jc w:val="both"/>
              <w:rPr>
                <w:rFonts w:ascii="Times New Roman" w:hAnsi="Times New Roman" w:cs="Times New Roman"/>
                <w:sz w:val="24"/>
                <w:szCs w:val="24"/>
              </w:rPr>
            </w:pPr>
          </w:p>
        </w:tc>
      </w:tr>
      <w:tr w:rsidR="00765833" w:rsidRPr="00C5445D" w14:paraId="408DD6AF" w14:textId="77777777" w:rsidTr="000C4CD4">
        <w:trPr>
          <w:trHeight w:val="232"/>
        </w:trPr>
        <w:tc>
          <w:tcPr>
            <w:tcW w:w="675" w:type="dxa"/>
          </w:tcPr>
          <w:p w14:paraId="6E6B2D8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12.</w:t>
            </w:r>
          </w:p>
        </w:tc>
        <w:tc>
          <w:tcPr>
            <w:tcW w:w="9462" w:type="dxa"/>
            <w:gridSpan w:val="5"/>
          </w:tcPr>
          <w:p w14:paraId="20BE5349" w14:textId="77777777" w:rsidR="00765833" w:rsidRPr="00C5445D" w:rsidRDefault="00765833" w:rsidP="0053147A">
            <w:pPr>
              <w:jc w:val="both"/>
              <w:rPr>
                <w:rFonts w:ascii="Times New Roman" w:hAnsi="Times New Roman" w:cs="Times New Roman"/>
                <w:sz w:val="24"/>
                <w:szCs w:val="24"/>
              </w:rPr>
            </w:pPr>
            <w:r w:rsidRPr="00C5445D">
              <w:rPr>
                <w:rFonts w:ascii="Times New Roman" w:hAnsi="Times New Roman" w:cs="Times New Roman"/>
                <w:b/>
                <w:sz w:val="24"/>
                <w:szCs w:val="24"/>
              </w:rPr>
              <w:t>Ограничени</w:t>
            </w:r>
            <w:r w:rsidR="0053147A" w:rsidRPr="00C5445D">
              <w:rPr>
                <w:rFonts w:ascii="Times New Roman" w:hAnsi="Times New Roman" w:cs="Times New Roman"/>
                <w:b/>
                <w:sz w:val="24"/>
                <w:szCs w:val="24"/>
              </w:rPr>
              <w:t xml:space="preserve">я </w:t>
            </w:r>
            <w:r w:rsidRPr="00C5445D">
              <w:rPr>
                <w:rFonts w:ascii="Times New Roman" w:hAnsi="Times New Roman" w:cs="Times New Roman"/>
                <w:b/>
                <w:sz w:val="24"/>
                <w:szCs w:val="24"/>
              </w:rPr>
              <w:t xml:space="preserve">и </w:t>
            </w:r>
            <w:r w:rsidR="00DC6E6B" w:rsidRPr="00C5445D">
              <w:rPr>
                <w:rFonts w:ascii="Times New Roman" w:hAnsi="Times New Roman" w:cs="Times New Roman"/>
                <w:b/>
                <w:sz w:val="24"/>
                <w:szCs w:val="24"/>
              </w:rPr>
              <w:t>п</w:t>
            </w:r>
            <w:r w:rsidRPr="00C5445D">
              <w:rPr>
                <w:rFonts w:ascii="Times New Roman" w:hAnsi="Times New Roman" w:cs="Times New Roman"/>
                <w:b/>
                <w:sz w:val="24"/>
                <w:szCs w:val="24"/>
              </w:rPr>
              <w:t>реимущества при осуществлении закупки</w:t>
            </w:r>
          </w:p>
        </w:tc>
      </w:tr>
      <w:tr w:rsidR="00765833" w:rsidRPr="00C5445D" w14:paraId="3226DF72" w14:textId="77777777" w:rsidTr="00344601">
        <w:tc>
          <w:tcPr>
            <w:tcW w:w="675" w:type="dxa"/>
          </w:tcPr>
          <w:p w14:paraId="1C71D623" w14:textId="77777777" w:rsidR="00765833" w:rsidRPr="00C5445D" w:rsidRDefault="00481E1C" w:rsidP="00765833">
            <w:pPr>
              <w:jc w:val="both"/>
              <w:rPr>
                <w:rFonts w:ascii="Times New Roman" w:hAnsi="Times New Roman" w:cs="Times New Roman"/>
                <w:sz w:val="24"/>
                <w:szCs w:val="24"/>
              </w:rPr>
            </w:pPr>
            <w:r w:rsidRPr="00C5445D">
              <w:rPr>
                <w:rFonts w:ascii="Times New Roman" w:hAnsi="Times New Roman" w:cs="Times New Roman"/>
                <w:sz w:val="24"/>
                <w:szCs w:val="24"/>
              </w:rPr>
              <w:t>12.1</w:t>
            </w:r>
          </w:p>
        </w:tc>
        <w:tc>
          <w:tcPr>
            <w:tcW w:w="4111" w:type="dxa"/>
            <w:gridSpan w:val="2"/>
          </w:tcPr>
          <w:p w14:paraId="5630B908" w14:textId="77777777" w:rsidR="00765833" w:rsidRPr="00C5445D" w:rsidRDefault="00EF7941" w:rsidP="00765833">
            <w:pPr>
              <w:rPr>
                <w:rFonts w:ascii="Times New Roman" w:hAnsi="Times New Roman" w:cs="Times New Roman"/>
                <w:sz w:val="24"/>
                <w:szCs w:val="24"/>
              </w:rPr>
            </w:pPr>
            <w:r w:rsidRPr="00C5445D">
              <w:rPr>
                <w:rFonts w:ascii="Times New Roman" w:hAnsi="Times New Roman" w:cs="Times New Roman"/>
                <w:sz w:val="24"/>
                <w:szCs w:val="24"/>
              </w:rPr>
              <w:t>Ограничение участия в определении поставщика (подрядчика, исполнителя)</w:t>
            </w:r>
            <w:r w:rsidR="006E5BB4" w:rsidRPr="00C5445D">
              <w:rPr>
                <w:rFonts w:ascii="Times New Roman" w:hAnsi="Times New Roman" w:cs="Times New Roman"/>
                <w:sz w:val="24"/>
                <w:szCs w:val="24"/>
              </w:rPr>
              <w:t xml:space="preserve"> </w:t>
            </w:r>
            <w:r w:rsidR="00094D9E" w:rsidRPr="00C5445D">
              <w:rPr>
                <w:rFonts w:ascii="Times New Roman" w:hAnsi="Times New Roman" w:cs="Times New Roman"/>
                <w:sz w:val="24"/>
                <w:szCs w:val="24"/>
              </w:rPr>
              <w:t xml:space="preserve">в соответствии со </w:t>
            </w:r>
            <w:r w:rsidR="006E5BB4" w:rsidRPr="00C5445D">
              <w:rPr>
                <w:rFonts w:ascii="Times New Roman" w:hAnsi="Times New Roman" w:cs="Times New Roman"/>
                <w:sz w:val="24"/>
                <w:szCs w:val="24"/>
              </w:rPr>
              <w:t>ст.30 Федерального закона №</w:t>
            </w:r>
            <w:r w:rsidR="00094D9E" w:rsidRPr="00C5445D">
              <w:rPr>
                <w:rFonts w:ascii="Times New Roman" w:hAnsi="Times New Roman" w:cs="Times New Roman"/>
                <w:sz w:val="24"/>
                <w:szCs w:val="24"/>
              </w:rPr>
              <w:t xml:space="preserve"> </w:t>
            </w:r>
            <w:r w:rsidR="006E5BB4" w:rsidRPr="00C5445D">
              <w:rPr>
                <w:rFonts w:ascii="Times New Roman" w:hAnsi="Times New Roman" w:cs="Times New Roman"/>
                <w:sz w:val="24"/>
                <w:szCs w:val="24"/>
              </w:rPr>
              <w:t>44-ФЗ</w:t>
            </w:r>
          </w:p>
        </w:tc>
        <w:tc>
          <w:tcPr>
            <w:tcW w:w="5351" w:type="dxa"/>
            <w:gridSpan w:val="3"/>
          </w:tcPr>
          <w:p w14:paraId="26374A37" w14:textId="77777777" w:rsidR="00765833" w:rsidRPr="00C5445D" w:rsidRDefault="002B320D" w:rsidP="0059718E">
            <w:pPr>
              <w:jc w:val="both"/>
              <w:rPr>
                <w:rFonts w:ascii="Times New Roman" w:hAnsi="Times New Roman" w:cs="Times New Roman"/>
                <w:sz w:val="24"/>
                <w:szCs w:val="24"/>
              </w:rPr>
            </w:pPr>
            <w:r w:rsidRPr="00C5445D">
              <w:rPr>
                <w:rFonts w:ascii="Times New Roman" w:hAnsi="Times New Roman" w:cs="Times New Roman"/>
                <w:sz w:val="24"/>
                <w:szCs w:val="24"/>
              </w:rPr>
              <w:t>Не установлено</w:t>
            </w:r>
          </w:p>
        </w:tc>
      </w:tr>
      <w:tr w:rsidR="00765833" w:rsidRPr="00C5445D" w14:paraId="2230B755" w14:textId="77777777" w:rsidTr="00344601">
        <w:tc>
          <w:tcPr>
            <w:tcW w:w="675" w:type="dxa"/>
          </w:tcPr>
          <w:p w14:paraId="1856EC7D" w14:textId="77777777" w:rsidR="00765833" w:rsidRPr="00C5445D" w:rsidRDefault="00E21A13" w:rsidP="00765833">
            <w:pPr>
              <w:jc w:val="both"/>
              <w:rPr>
                <w:rFonts w:ascii="Times New Roman" w:hAnsi="Times New Roman" w:cs="Times New Roman"/>
                <w:sz w:val="24"/>
                <w:szCs w:val="24"/>
              </w:rPr>
            </w:pPr>
            <w:r w:rsidRPr="00C5445D">
              <w:rPr>
                <w:rFonts w:ascii="Times New Roman" w:hAnsi="Times New Roman" w:cs="Times New Roman"/>
                <w:sz w:val="24"/>
                <w:szCs w:val="24"/>
              </w:rPr>
              <w:t>12.2</w:t>
            </w:r>
          </w:p>
        </w:tc>
        <w:tc>
          <w:tcPr>
            <w:tcW w:w="4111" w:type="dxa"/>
            <w:gridSpan w:val="2"/>
          </w:tcPr>
          <w:p w14:paraId="59BB233E" w14:textId="77777777" w:rsidR="003E1076" w:rsidRPr="00C5445D"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C5445D">
              <w:rPr>
                <w:rFonts w:ascii="Times New Roman" w:hAnsi="Times New Roman" w:cs="Times New Roman"/>
                <w:sz w:val="24"/>
                <w:szCs w:val="24"/>
                <w:lang w:val="ru"/>
              </w:rPr>
              <w:t>Преимущества, предоставляемые заказчиком в соответствии со статьями 28</w:t>
            </w:r>
            <w:r w:rsidR="00147EDB" w:rsidRPr="00C5445D">
              <w:rPr>
                <w:rFonts w:ascii="Times New Roman" w:hAnsi="Times New Roman" w:cs="Times New Roman"/>
                <w:sz w:val="24"/>
                <w:szCs w:val="24"/>
                <w:lang w:val="ru"/>
              </w:rPr>
              <w:t>,</w:t>
            </w:r>
            <w:r w:rsidRPr="00C5445D">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sidRPr="00C5445D">
              <w:rPr>
                <w:rFonts w:ascii="Times New Roman" w:hAnsi="Times New Roman" w:cs="Times New Roman"/>
                <w:sz w:val="24"/>
                <w:szCs w:val="24"/>
                <w:lang w:val="ru"/>
              </w:rPr>
              <w:t xml:space="preserve">, </w:t>
            </w:r>
            <w:proofErr w:type="spellStart"/>
            <w:r w:rsidR="00DC6E6B" w:rsidRPr="00C5445D">
              <w:rPr>
                <w:rFonts w:ascii="Times New Roman" w:hAnsi="Times New Roman" w:cs="Times New Roman"/>
                <w:sz w:val="24"/>
                <w:szCs w:val="24"/>
                <w:lang w:val="ru"/>
              </w:rPr>
              <w:t>п.п</w:t>
            </w:r>
            <w:proofErr w:type="spellEnd"/>
            <w:r w:rsidR="00DC6E6B" w:rsidRPr="00C5445D">
              <w:rPr>
                <w:rFonts w:ascii="Times New Roman" w:hAnsi="Times New Roman" w:cs="Times New Roman"/>
                <w:sz w:val="24"/>
                <w:szCs w:val="24"/>
                <w:lang w:val="ru"/>
              </w:rPr>
              <w:t>. 1</w:t>
            </w:r>
            <w:r w:rsidR="00147EDB" w:rsidRPr="00C5445D">
              <w:rPr>
                <w:rFonts w:ascii="Times New Roman" w:hAnsi="Times New Roman" w:cs="Times New Roman"/>
                <w:sz w:val="24"/>
                <w:szCs w:val="24"/>
                <w:lang w:val="ru"/>
              </w:rPr>
              <w:t xml:space="preserve">) и </w:t>
            </w:r>
            <w:r w:rsidR="00DC6E6B" w:rsidRPr="00C5445D">
              <w:rPr>
                <w:rFonts w:ascii="Times New Roman" w:hAnsi="Times New Roman" w:cs="Times New Roman"/>
                <w:sz w:val="24"/>
                <w:szCs w:val="24"/>
                <w:lang w:val="ru"/>
              </w:rPr>
              <w:t>2) п.4 ст.27 Федерального закона № 44-ФЗ</w:t>
            </w:r>
          </w:p>
          <w:p w14:paraId="7B43E553" w14:textId="77777777" w:rsidR="00765833" w:rsidRPr="00C5445D" w:rsidRDefault="00F77EC7" w:rsidP="000C4CD4">
            <w:pPr>
              <w:rPr>
                <w:rFonts w:ascii="Times New Roman" w:hAnsi="Times New Roman" w:cs="Times New Roman"/>
                <w:sz w:val="24"/>
                <w:szCs w:val="24"/>
              </w:rPr>
            </w:pPr>
            <w:r w:rsidRPr="00C5445D">
              <w:rPr>
                <w:rFonts w:ascii="Times New Roman" w:hAnsi="Times New Roman" w:cs="Times New Roman"/>
                <w:sz w:val="24"/>
                <w:szCs w:val="24"/>
              </w:rPr>
              <w:t>учреждениям</w:t>
            </w:r>
            <w:r w:rsidR="00147EDB" w:rsidRPr="00C5445D">
              <w:rPr>
                <w:rFonts w:ascii="Times New Roman" w:hAnsi="Times New Roman" w:cs="Times New Roman"/>
                <w:sz w:val="24"/>
                <w:szCs w:val="24"/>
              </w:rPr>
              <w:t xml:space="preserve"> и предприятиям уголовно-исполнительной системы, организациям инвалидов</w:t>
            </w:r>
          </w:p>
        </w:tc>
        <w:tc>
          <w:tcPr>
            <w:tcW w:w="5351" w:type="dxa"/>
            <w:gridSpan w:val="3"/>
          </w:tcPr>
          <w:p w14:paraId="76C19F41" w14:textId="77777777" w:rsidR="00765833" w:rsidRPr="00C5445D" w:rsidRDefault="00765833" w:rsidP="0059718E">
            <w:pPr>
              <w:jc w:val="both"/>
              <w:rPr>
                <w:rFonts w:ascii="Times New Roman" w:hAnsi="Times New Roman" w:cs="Times New Roman"/>
                <w:sz w:val="24"/>
                <w:szCs w:val="24"/>
              </w:rPr>
            </w:pPr>
            <w:r w:rsidRPr="00C5445D">
              <w:rPr>
                <w:rFonts w:ascii="Times New Roman" w:hAnsi="Times New Roman" w:cs="Times New Roman"/>
                <w:sz w:val="24"/>
                <w:szCs w:val="24"/>
              </w:rPr>
              <w:t>Не предоставляются</w:t>
            </w:r>
          </w:p>
          <w:p w14:paraId="7D07756C" w14:textId="77777777" w:rsidR="00765833" w:rsidRPr="00C5445D" w:rsidRDefault="00765833" w:rsidP="0059718E">
            <w:pPr>
              <w:jc w:val="both"/>
              <w:rPr>
                <w:rFonts w:ascii="Times New Roman" w:hAnsi="Times New Roman" w:cs="Times New Roman"/>
                <w:sz w:val="24"/>
                <w:szCs w:val="24"/>
              </w:rPr>
            </w:pPr>
          </w:p>
        </w:tc>
      </w:tr>
      <w:tr w:rsidR="00765833" w:rsidRPr="00C5445D" w14:paraId="4C2B2049" w14:textId="77777777" w:rsidTr="00182FF9">
        <w:trPr>
          <w:trHeight w:val="550"/>
        </w:trPr>
        <w:tc>
          <w:tcPr>
            <w:tcW w:w="675" w:type="dxa"/>
          </w:tcPr>
          <w:p w14:paraId="41F5FE89" w14:textId="77777777" w:rsidR="00765833" w:rsidRPr="00C5445D" w:rsidRDefault="00E21A13" w:rsidP="00765833">
            <w:pPr>
              <w:jc w:val="both"/>
              <w:rPr>
                <w:rFonts w:ascii="Times New Roman" w:hAnsi="Times New Roman" w:cs="Times New Roman"/>
                <w:sz w:val="24"/>
                <w:szCs w:val="24"/>
              </w:rPr>
            </w:pPr>
            <w:r w:rsidRPr="00C5445D">
              <w:rPr>
                <w:rFonts w:ascii="Times New Roman" w:hAnsi="Times New Roman" w:cs="Times New Roman"/>
                <w:sz w:val="24"/>
                <w:szCs w:val="24"/>
              </w:rPr>
              <w:t>12.3</w:t>
            </w:r>
          </w:p>
        </w:tc>
        <w:tc>
          <w:tcPr>
            <w:tcW w:w="4111" w:type="dxa"/>
            <w:gridSpan w:val="2"/>
          </w:tcPr>
          <w:p w14:paraId="1532B2A0" w14:textId="77777777" w:rsidR="00765833" w:rsidRPr="00C5445D" w:rsidRDefault="000C4CD4" w:rsidP="002A38B1">
            <w:pPr>
              <w:rPr>
                <w:rFonts w:ascii="Times New Roman" w:hAnsi="Times New Roman" w:cs="Times New Roman"/>
                <w:sz w:val="24"/>
                <w:szCs w:val="24"/>
              </w:rPr>
            </w:pPr>
            <w:r w:rsidRPr="00C5445D">
              <w:rPr>
                <w:rFonts w:ascii="Times New Roman" w:hAnsi="Times New Roman" w:cs="Times New Roman"/>
                <w:sz w:val="24"/>
                <w:szCs w:val="24"/>
                <w:lang w:val="ru"/>
              </w:rPr>
              <w:t>Преимущества</w:t>
            </w:r>
            <w:r w:rsidR="002A38B1" w:rsidRPr="00C5445D">
              <w:rPr>
                <w:rFonts w:ascii="Times New Roman" w:hAnsi="Times New Roman" w:cs="Times New Roman"/>
                <w:sz w:val="24"/>
                <w:szCs w:val="24"/>
                <w:lang w:val="ru"/>
              </w:rPr>
              <w:t xml:space="preserve">, предоставляемые заказчиком в соответствии с </w:t>
            </w:r>
            <w:r w:rsidR="00260DD0" w:rsidRPr="00C5445D">
              <w:rPr>
                <w:rFonts w:ascii="Times New Roman" w:hAnsi="Times New Roman" w:cs="Times New Roman"/>
                <w:sz w:val="24"/>
                <w:szCs w:val="24"/>
                <w:lang w:val="ru"/>
              </w:rPr>
              <w:t xml:space="preserve"> </w:t>
            </w:r>
            <w:proofErr w:type="spellStart"/>
            <w:r w:rsidR="002A38B1" w:rsidRPr="00C5445D">
              <w:rPr>
                <w:rFonts w:ascii="Times New Roman" w:hAnsi="Times New Roman" w:cs="Times New Roman"/>
                <w:sz w:val="24"/>
                <w:szCs w:val="24"/>
              </w:rPr>
              <w:t>п.п</w:t>
            </w:r>
            <w:proofErr w:type="spellEnd"/>
            <w:r w:rsidR="002A38B1" w:rsidRPr="00C5445D">
              <w:rPr>
                <w:rFonts w:ascii="Times New Roman" w:hAnsi="Times New Roman" w:cs="Times New Roman"/>
                <w:sz w:val="24"/>
                <w:szCs w:val="24"/>
              </w:rPr>
              <w:t xml:space="preserve">. 3), 4) ст.27 </w:t>
            </w:r>
            <w:r w:rsidR="002A38B1" w:rsidRPr="00C5445D">
              <w:rPr>
                <w:rFonts w:ascii="Times New Roman" w:hAnsi="Times New Roman" w:cs="Times New Roman"/>
                <w:sz w:val="24"/>
                <w:szCs w:val="24"/>
                <w:lang w:val="ru"/>
              </w:rPr>
              <w:t xml:space="preserve">Федерального закона № 44-ФЗ </w:t>
            </w:r>
            <w:r w:rsidR="00260DD0" w:rsidRPr="00C5445D">
              <w:rPr>
                <w:rFonts w:ascii="Times New Roman" w:hAnsi="Times New Roman" w:cs="Times New Roman"/>
                <w:sz w:val="24"/>
                <w:szCs w:val="24"/>
              </w:rPr>
              <w:t>субъектам малого предпринимательства,  социально</w:t>
            </w:r>
            <w:r w:rsidR="002A38B1" w:rsidRPr="00C5445D">
              <w:rPr>
                <w:rFonts w:ascii="Times New Roman" w:hAnsi="Times New Roman" w:cs="Times New Roman"/>
                <w:sz w:val="24"/>
                <w:szCs w:val="24"/>
              </w:rPr>
              <w:t>-</w:t>
            </w:r>
            <w:r w:rsidR="00260DD0" w:rsidRPr="00C5445D">
              <w:rPr>
                <w:rFonts w:ascii="Times New Roman" w:hAnsi="Times New Roman" w:cs="Times New Roman"/>
                <w:sz w:val="24"/>
                <w:szCs w:val="24"/>
              </w:rPr>
              <w:t xml:space="preserve">ориентированным некоммерческим организациям </w:t>
            </w:r>
          </w:p>
        </w:tc>
        <w:tc>
          <w:tcPr>
            <w:tcW w:w="5351" w:type="dxa"/>
            <w:gridSpan w:val="3"/>
          </w:tcPr>
          <w:p w14:paraId="54FB6A55" w14:textId="77777777" w:rsidR="00765833" w:rsidRPr="00C5445D" w:rsidRDefault="002B320D" w:rsidP="002B320D">
            <w:pPr>
              <w:jc w:val="both"/>
              <w:rPr>
                <w:rFonts w:ascii="Times New Roman" w:hAnsi="Times New Roman" w:cs="Times New Roman"/>
                <w:sz w:val="24"/>
                <w:szCs w:val="24"/>
              </w:rPr>
            </w:pPr>
            <w:r w:rsidRPr="00C5445D">
              <w:rPr>
                <w:rFonts w:ascii="Times New Roman" w:hAnsi="Times New Roman" w:cs="Times New Roman"/>
                <w:sz w:val="24"/>
                <w:szCs w:val="24"/>
              </w:rPr>
              <w:t>Не у</w:t>
            </w:r>
            <w:r w:rsidR="00260DD0" w:rsidRPr="00C5445D">
              <w:rPr>
                <w:rFonts w:ascii="Times New Roman" w:hAnsi="Times New Roman" w:cs="Times New Roman"/>
                <w:sz w:val="24"/>
                <w:szCs w:val="24"/>
              </w:rPr>
              <w:t>становлено</w:t>
            </w:r>
          </w:p>
        </w:tc>
      </w:tr>
      <w:tr w:rsidR="00765833" w:rsidRPr="00C5445D" w14:paraId="152C2BB5" w14:textId="77777777" w:rsidTr="00344601">
        <w:tc>
          <w:tcPr>
            <w:tcW w:w="675" w:type="dxa"/>
          </w:tcPr>
          <w:p w14:paraId="2D826F7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12.4</w:t>
            </w:r>
          </w:p>
        </w:tc>
        <w:tc>
          <w:tcPr>
            <w:tcW w:w="4111" w:type="dxa"/>
            <w:gridSpan w:val="2"/>
          </w:tcPr>
          <w:p w14:paraId="7FFA944C" w14:textId="77777777" w:rsidR="00D96E66" w:rsidRPr="00C5445D" w:rsidRDefault="00765833" w:rsidP="00520E64">
            <w:pPr>
              <w:jc w:val="both"/>
              <w:rPr>
                <w:rFonts w:ascii="Times New Roman" w:hAnsi="Times New Roman" w:cs="Times New Roman"/>
                <w:sz w:val="24"/>
                <w:szCs w:val="24"/>
              </w:rPr>
            </w:pPr>
            <w:r w:rsidRPr="00C5445D">
              <w:rPr>
                <w:rFonts w:ascii="Times New Roman" w:hAnsi="Times New Roman" w:cs="Times New Roman"/>
                <w:sz w:val="24"/>
                <w:szCs w:val="24"/>
              </w:rPr>
              <w:t>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w:t>
            </w:r>
            <w:r w:rsidR="00520E64" w:rsidRPr="00C5445D">
              <w:rPr>
                <w:rFonts w:ascii="Times New Roman" w:hAnsi="Times New Roman" w:cs="Times New Roman"/>
                <w:sz w:val="24"/>
                <w:szCs w:val="24"/>
              </w:rPr>
              <w:t xml:space="preserve"> н</w:t>
            </w:r>
            <w:r w:rsidRPr="00C5445D">
              <w:rPr>
                <w:rFonts w:ascii="Times New Roman" w:hAnsi="Times New Roman" w:cs="Times New Roman"/>
                <w:sz w:val="24"/>
                <w:szCs w:val="24"/>
              </w:rPr>
              <w:t>ужд.</w:t>
            </w:r>
            <w:r w:rsidR="00520E64" w:rsidRPr="00C5445D">
              <w:rPr>
                <w:rFonts w:ascii="Times New Roman" w:hAnsi="Times New Roman" w:cs="Times New Roman"/>
                <w:sz w:val="24"/>
                <w:szCs w:val="24"/>
              </w:rPr>
              <w:t xml:space="preserve"> </w:t>
            </w:r>
            <w:r w:rsidRPr="00C5445D">
              <w:rPr>
                <w:rFonts w:ascii="Times New Roman" w:hAnsi="Times New Roman" w:cs="Times New Roman"/>
                <w:sz w:val="24"/>
                <w:szCs w:val="24"/>
              </w:rPr>
              <w:t>Предоставляются в соответствии с приказом Минфина России от 4 июня 2018 г. № 126н</w:t>
            </w:r>
            <w:r w:rsidR="00783ABC" w:rsidRPr="00C5445D">
              <w:rPr>
                <w:rFonts w:ascii="Times New Roman" w:hAnsi="Times New Roman" w:cs="Times New Roman"/>
                <w:sz w:val="24"/>
                <w:szCs w:val="24"/>
              </w:rPr>
              <w:t xml:space="preserve"> </w:t>
            </w:r>
            <w:r w:rsidRPr="00C5445D">
              <w:rPr>
                <w:rFonts w:ascii="Times New Roman" w:hAnsi="Times New Roman" w:cs="Times New Roman"/>
                <w:sz w:val="24"/>
                <w:szCs w:val="24"/>
              </w:rPr>
              <w:t xml:space="preserve"> «Об условиях допуска</w:t>
            </w:r>
            <w:r w:rsidR="00783ABC" w:rsidRPr="00C5445D">
              <w:rPr>
                <w:rFonts w:ascii="Times New Roman" w:hAnsi="Times New Roman" w:cs="Times New Roman"/>
                <w:sz w:val="24"/>
                <w:szCs w:val="24"/>
              </w:rPr>
              <w:t xml:space="preserve"> </w:t>
            </w:r>
            <w:r w:rsidRPr="00C5445D">
              <w:rPr>
                <w:rFonts w:ascii="Times New Roman" w:hAnsi="Times New Roman" w:cs="Times New Roman"/>
                <w:sz w:val="24"/>
                <w:szCs w:val="24"/>
              </w:rPr>
              <w:t>товаров,</w:t>
            </w:r>
            <w:r w:rsidR="00520E64" w:rsidRPr="00C5445D">
              <w:rPr>
                <w:rFonts w:ascii="Times New Roman" w:hAnsi="Times New Roman" w:cs="Times New Roman"/>
                <w:sz w:val="24"/>
                <w:szCs w:val="24"/>
              </w:rPr>
              <w:t xml:space="preserve"> </w:t>
            </w:r>
            <w:r w:rsidRPr="00C5445D">
              <w:rPr>
                <w:rFonts w:ascii="Times New Roman" w:hAnsi="Times New Roman" w:cs="Times New Roman"/>
                <w:sz w:val="24"/>
                <w:szCs w:val="24"/>
              </w:rPr>
              <w:t>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4B181BAC" w14:textId="77777777" w:rsidR="00765833" w:rsidRPr="00C5445D" w:rsidRDefault="00765833" w:rsidP="00520E64">
            <w:pPr>
              <w:jc w:val="both"/>
              <w:rPr>
                <w:rFonts w:ascii="Times New Roman" w:hAnsi="Times New Roman" w:cs="Times New Roman"/>
                <w:sz w:val="24"/>
                <w:szCs w:val="24"/>
              </w:rPr>
            </w:pPr>
            <w:r w:rsidRPr="00C5445D">
              <w:rPr>
                <w:rFonts w:ascii="Times New Roman" w:hAnsi="Times New Roman" w:cs="Times New Roman"/>
                <w:sz w:val="24"/>
                <w:szCs w:val="24"/>
              </w:rPr>
              <w:t xml:space="preserve"> нужд».</w:t>
            </w:r>
          </w:p>
        </w:tc>
        <w:tc>
          <w:tcPr>
            <w:tcW w:w="5351" w:type="dxa"/>
            <w:gridSpan w:val="3"/>
          </w:tcPr>
          <w:p w14:paraId="76EA7D4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Установлено</w:t>
            </w:r>
          </w:p>
          <w:p w14:paraId="1CD43CC6" w14:textId="77777777" w:rsidR="00765833" w:rsidRPr="00C5445D" w:rsidRDefault="00765833" w:rsidP="00765833">
            <w:pPr>
              <w:jc w:val="both"/>
              <w:rPr>
                <w:rFonts w:ascii="Times New Roman" w:hAnsi="Times New Roman" w:cs="Times New Roman"/>
                <w:sz w:val="24"/>
                <w:szCs w:val="24"/>
              </w:rPr>
            </w:pPr>
          </w:p>
        </w:tc>
      </w:tr>
      <w:tr w:rsidR="00765833" w:rsidRPr="00C5445D" w14:paraId="75DC9571" w14:textId="77777777" w:rsidTr="00D96E66">
        <w:trPr>
          <w:trHeight w:val="692"/>
        </w:trPr>
        <w:tc>
          <w:tcPr>
            <w:tcW w:w="675" w:type="dxa"/>
          </w:tcPr>
          <w:p w14:paraId="5A9585E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13.</w:t>
            </w:r>
          </w:p>
        </w:tc>
        <w:tc>
          <w:tcPr>
            <w:tcW w:w="9462" w:type="dxa"/>
            <w:gridSpan w:val="5"/>
          </w:tcPr>
          <w:p w14:paraId="3540111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Применение запретов и ограничений на допуск товар</w:t>
            </w:r>
            <w:r w:rsidR="0059718E" w:rsidRPr="00C5445D">
              <w:rPr>
                <w:rFonts w:ascii="Times New Roman" w:hAnsi="Times New Roman" w:cs="Times New Roman"/>
                <w:sz w:val="24"/>
                <w:szCs w:val="24"/>
              </w:rPr>
              <w:t xml:space="preserve">ов, происходящих из иностранных </w:t>
            </w:r>
            <w:r w:rsidR="004506B4" w:rsidRPr="00C5445D">
              <w:rPr>
                <w:rFonts w:ascii="Times New Roman" w:hAnsi="Times New Roman" w:cs="Times New Roman"/>
                <w:sz w:val="24"/>
                <w:szCs w:val="24"/>
              </w:rPr>
              <w:t>г</w:t>
            </w:r>
            <w:r w:rsidRPr="00C5445D">
              <w:rPr>
                <w:rFonts w:ascii="Times New Roman" w:hAnsi="Times New Roman" w:cs="Times New Roman"/>
                <w:sz w:val="24"/>
                <w:szCs w:val="24"/>
              </w:rPr>
              <w:t>осударств</w:t>
            </w:r>
            <w:r w:rsidR="004506B4" w:rsidRPr="00C5445D">
              <w:rPr>
                <w:rFonts w:ascii="Times New Roman" w:hAnsi="Times New Roman" w:cs="Times New Roman"/>
                <w:sz w:val="24"/>
                <w:szCs w:val="24"/>
              </w:rPr>
              <w:t>:</w:t>
            </w:r>
          </w:p>
        </w:tc>
      </w:tr>
      <w:tr w:rsidR="00765833" w:rsidRPr="00C5445D" w14:paraId="448D0361" w14:textId="77777777" w:rsidTr="00344601">
        <w:tc>
          <w:tcPr>
            <w:tcW w:w="675" w:type="dxa"/>
          </w:tcPr>
          <w:p w14:paraId="2A5DF41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13.1</w:t>
            </w:r>
          </w:p>
        </w:tc>
        <w:tc>
          <w:tcPr>
            <w:tcW w:w="4111" w:type="dxa"/>
            <w:gridSpan w:val="2"/>
          </w:tcPr>
          <w:p w14:paraId="71698FFC" w14:textId="294274A1"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w:t>
            </w:r>
            <w:r w:rsidR="00857687" w:rsidRPr="00C5445D">
              <w:rPr>
                <w:rFonts w:ascii="Times New Roman" w:hAnsi="Times New Roman" w:cs="Times New Roman"/>
                <w:sz w:val="24"/>
                <w:szCs w:val="24"/>
              </w:rPr>
              <w:t xml:space="preserve"> </w:t>
            </w:r>
          </w:p>
          <w:p w14:paraId="79C5A5E3" w14:textId="77777777" w:rsidR="00765833" w:rsidRPr="00C5445D" w:rsidRDefault="00765833" w:rsidP="00765833">
            <w:pPr>
              <w:rPr>
                <w:rFonts w:ascii="Times New Roman" w:hAnsi="Times New Roman" w:cs="Times New Roman"/>
                <w:sz w:val="24"/>
                <w:szCs w:val="24"/>
              </w:rPr>
            </w:pPr>
            <w:proofErr w:type="gramStart"/>
            <w:r w:rsidRPr="00C5445D">
              <w:rPr>
                <w:rFonts w:ascii="Times New Roman" w:hAnsi="Times New Roman" w:cs="Times New Roman"/>
                <w:sz w:val="24"/>
                <w:szCs w:val="24"/>
              </w:rPr>
              <w:t>виде</w:t>
            </w:r>
            <w:proofErr w:type="gramEnd"/>
            <w:r w:rsidRPr="00C5445D">
              <w:rPr>
                <w:rFonts w:ascii="Times New Roman" w:hAnsi="Times New Roman" w:cs="Times New Roman"/>
                <w:sz w:val="24"/>
                <w:szCs w:val="24"/>
              </w:rPr>
              <w:t xml:space="preserve"> по каналам связи, происходящих из иностранных государств, а также</w:t>
            </w:r>
          </w:p>
          <w:p w14:paraId="2E79F2AC"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w:t>
            </w:r>
            <w:r w:rsidR="00593CB6" w:rsidRPr="00C5445D">
              <w:rPr>
                <w:rFonts w:ascii="Times New Roman" w:hAnsi="Times New Roman" w:cs="Times New Roman"/>
                <w:sz w:val="24"/>
                <w:szCs w:val="24"/>
              </w:rPr>
              <w:t>кой Федерации от 16 ноября 2015</w:t>
            </w:r>
            <w:r w:rsidRPr="00C5445D">
              <w:rPr>
                <w:rFonts w:ascii="Times New Roman" w:hAnsi="Times New Roman" w:cs="Times New Roman"/>
                <w:sz w:val="24"/>
                <w:szCs w:val="24"/>
              </w:rPr>
              <w:t>г. №1236</w:t>
            </w:r>
          </w:p>
        </w:tc>
        <w:tc>
          <w:tcPr>
            <w:tcW w:w="5351" w:type="dxa"/>
            <w:gridSpan w:val="3"/>
          </w:tcPr>
          <w:p w14:paraId="175F780B" w14:textId="0F728B65" w:rsidR="00765833" w:rsidRPr="00C5445D" w:rsidRDefault="00091625" w:rsidP="00091625">
            <w:pPr>
              <w:jc w:val="both"/>
              <w:rPr>
                <w:rFonts w:ascii="Times New Roman" w:hAnsi="Times New Roman" w:cs="Times New Roman"/>
                <w:sz w:val="24"/>
                <w:szCs w:val="24"/>
              </w:rPr>
            </w:pPr>
            <w:r w:rsidRPr="00C5445D">
              <w:rPr>
                <w:rFonts w:ascii="Times New Roman" w:hAnsi="Times New Roman" w:cs="Times New Roman"/>
                <w:sz w:val="24"/>
                <w:szCs w:val="24"/>
              </w:rPr>
              <w:t>Не у</w:t>
            </w:r>
            <w:r w:rsidR="00765833" w:rsidRPr="00C5445D">
              <w:rPr>
                <w:rFonts w:ascii="Times New Roman" w:hAnsi="Times New Roman" w:cs="Times New Roman"/>
                <w:sz w:val="24"/>
                <w:szCs w:val="24"/>
              </w:rPr>
              <w:t>становлено</w:t>
            </w:r>
          </w:p>
        </w:tc>
      </w:tr>
      <w:tr w:rsidR="00765833" w:rsidRPr="00C5445D" w14:paraId="45E2D4AA" w14:textId="77777777" w:rsidTr="00344601">
        <w:tc>
          <w:tcPr>
            <w:tcW w:w="675" w:type="dxa"/>
          </w:tcPr>
          <w:p w14:paraId="70C781B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13.2</w:t>
            </w:r>
          </w:p>
        </w:tc>
        <w:tc>
          <w:tcPr>
            <w:tcW w:w="4111" w:type="dxa"/>
            <w:gridSpan w:val="2"/>
          </w:tcPr>
          <w:p w14:paraId="30C855BF" w14:textId="77777777" w:rsidR="00765833" w:rsidRPr="00C5445D" w:rsidRDefault="00765833" w:rsidP="0059718E">
            <w:pPr>
              <w:rPr>
                <w:rFonts w:ascii="Times New Roman" w:hAnsi="Times New Roman" w:cs="Times New Roman"/>
                <w:sz w:val="24"/>
                <w:szCs w:val="24"/>
              </w:rPr>
            </w:pPr>
            <w:r w:rsidRPr="00C5445D">
              <w:rPr>
                <w:rFonts w:ascii="Times New Roman" w:hAnsi="Times New Roman" w:cs="Times New Roman"/>
                <w:sz w:val="24"/>
                <w:szCs w:val="24"/>
              </w:rPr>
              <w:t>Ограничение допуска отдельных видов</w:t>
            </w:r>
            <w:r w:rsidR="00E21A13" w:rsidRPr="00C5445D">
              <w:rPr>
                <w:rFonts w:ascii="Times New Roman" w:hAnsi="Times New Roman" w:cs="Times New Roman"/>
                <w:sz w:val="24"/>
                <w:szCs w:val="24"/>
              </w:rPr>
              <w:t xml:space="preserve"> </w:t>
            </w:r>
            <w:r w:rsidRPr="00C5445D">
              <w:rPr>
                <w:rFonts w:ascii="Times New Roman" w:hAnsi="Times New Roman" w:cs="Times New Roman"/>
                <w:sz w:val="24"/>
                <w:szCs w:val="24"/>
              </w:rPr>
              <w:t>радиоэлектронной продукции, происходящих из иностран</w:t>
            </w:r>
            <w:r w:rsidR="0059718E" w:rsidRPr="00C5445D">
              <w:rPr>
                <w:rFonts w:ascii="Times New Roman" w:hAnsi="Times New Roman" w:cs="Times New Roman"/>
                <w:sz w:val="24"/>
                <w:szCs w:val="24"/>
              </w:rPr>
              <w:t>ных государств в соответствии с постановлением</w:t>
            </w:r>
            <w:r w:rsidRPr="00C5445D">
              <w:rPr>
                <w:rFonts w:ascii="Times New Roman" w:hAnsi="Times New Roman" w:cs="Times New Roman"/>
                <w:sz w:val="24"/>
                <w:szCs w:val="24"/>
              </w:rPr>
              <w:t xml:space="preserve"> Правительства РФ от 10.07.2019 № 878 </w:t>
            </w:r>
          </w:p>
        </w:tc>
        <w:tc>
          <w:tcPr>
            <w:tcW w:w="5351" w:type="dxa"/>
            <w:gridSpan w:val="3"/>
          </w:tcPr>
          <w:p w14:paraId="108E5B6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Установлено</w:t>
            </w:r>
          </w:p>
          <w:p w14:paraId="405632AC" w14:textId="77777777" w:rsidR="00765833" w:rsidRPr="00C5445D" w:rsidRDefault="00765833" w:rsidP="00765833">
            <w:pPr>
              <w:jc w:val="both"/>
              <w:rPr>
                <w:rFonts w:ascii="Times New Roman" w:hAnsi="Times New Roman" w:cs="Times New Roman"/>
                <w:sz w:val="24"/>
                <w:szCs w:val="24"/>
              </w:rPr>
            </w:pPr>
          </w:p>
        </w:tc>
      </w:tr>
      <w:tr w:rsidR="00591593" w:rsidRPr="00C5445D" w14:paraId="3C76FA62" w14:textId="77777777" w:rsidTr="00344601">
        <w:tc>
          <w:tcPr>
            <w:tcW w:w="675" w:type="dxa"/>
          </w:tcPr>
          <w:p w14:paraId="2A0551FB" w14:textId="77777777" w:rsidR="00591593" w:rsidRPr="00C5445D" w:rsidRDefault="00591593" w:rsidP="00765833">
            <w:pPr>
              <w:jc w:val="both"/>
              <w:rPr>
                <w:rFonts w:ascii="Times New Roman" w:hAnsi="Times New Roman" w:cs="Times New Roman"/>
                <w:sz w:val="24"/>
                <w:szCs w:val="24"/>
              </w:rPr>
            </w:pPr>
          </w:p>
        </w:tc>
        <w:tc>
          <w:tcPr>
            <w:tcW w:w="4111" w:type="dxa"/>
            <w:gridSpan w:val="2"/>
          </w:tcPr>
          <w:p w14:paraId="2926C3F4" w14:textId="77777777" w:rsidR="00591593" w:rsidRPr="00C5445D" w:rsidRDefault="00591593" w:rsidP="00765833">
            <w:pPr>
              <w:rPr>
                <w:rFonts w:ascii="Times New Roman" w:hAnsi="Times New Roman" w:cs="Times New Roman"/>
                <w:sz w:val="24"/>
                <w:szCs w:val="24"/>
              </w:rPr>
            </w:pPr>
          </w:p>
        </w:tc>
        <w:tc>
          <w:tcPr>
            <w:tcW w:w="5351" w:type="dxa"/>
            <w:gridSpan w:val="3"/>
          </w:tcPr>
          <w:p w14:paraId="4F384334" w14:textId="77777777" w:rsidR="00591593" w:rsidRPr="00C5445D" w:rsidRDefault="00591593" w:rsidP="00765833">
            <w:pPr>
              <w:jc w:val="both"/>
              <w:rPr>
                <w:rFonts w:ascii="Times New Roman" w:hAnsi="Times New Roman" w:cs="Times New Roman"/>
                <w:sz w:val="24"/>
                <w:szCs w:val="24"/>
              </w:rPr>
            </w:pPr>
          </w:p>
        </w:tc>
      </w:tr>
      <w:tr w:rsidR="00765833" w:rsidRPr="00C5445D" w14:paraId="5DAACFAA" w14:textId="77777777" w:rsidTr="00D96E66">
        <w:trPr>
          <w:trHeight w:val="710"/>
        </w:trPr>
        <w:tc>
          <w:tcPr>
            <w:tcW w:w="10137" w:type="dxa"/>
            <w:gridSpan w:val="6"/>
          </w:tcPr>
          <w:p w14:paraId="3B7048EF" w14:textId="77777777" w:rsidR="00765833" w:rsidRPr="00C5445D" w:rsidRDefault="00765833" w:rsidP="00837E41">
            <w:pPr>
              <w:jc w:val="both"/>
              <w:rPr>
                <w:rFonts w:ascii="Times New Roman" w:hAnsi="Times New Roman" w:cs="Times New Roman"/>
                <w:b/>
                <w:sz w:val="24"/>
                <w:szCs w:val="24"/>
              </w:rPr>
            </w:pPr>
            <w:r w:rsidRPr="00C5445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RPr="00C5445D" w14:paraId="1B23BDF3" w14:textId="77777777" w:rsidTr="00556C80">
        <w:tc>
          <w:tcPr>
            <w:tcW w:w="959" w:type="dxa"/>
            <w:gridSpan w:val="2"/>
          </w:tcPr>
          <w:p w14:paraId="7CED9A9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14.</w:t>
            </w:r>
          </w:p>
        </w:tc>
        <w:tc>
          <w:tcPr>
            <w:tcW w:w="4104" w:type="dxa"/>
            <w:gridSpan w:val="2"/>
          </w:tcPr>
          <w:p w14:paraId="4250EAB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Общие требования, предъявляемые к участникам электронного аукциона в соответствии со ст. 27 Закона о контрактной системе.</w:t>
            </w:r>
          </w:p>
          <w:p w14:paraId="3549A0E3"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64ADEA9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К участию в электронн</w:t>
            </w:r>
            <w:r w:rsidR="00E21A13" w:rsidRPr="00C5445D">
              <w:rPr>
                <w:rFonts w:ascii="Times New Roman" w:hAnsi="Times New Roman" w:cs="Times New Roman"/>
                <w:sz w:val="24"/>
                <w:szCs w:val="24"/>
              </w:rPr>
              <w:t>ом</w:t>
            </w:r>
            <w:r w:rsidRPr="00C5445D">
              <w:rPr>
                <w:rFonts w:ascii="Times New Roman" w:hAnsi="Times New Roman" w:cs="Times New Roman"/>
                <w:sz w:val="24"/>
                <w:szCs w:val="24"/>
              </w:rPr>
              <w:t xml:space="preserve"> аукцион</w:t>
            </w:r>
            <w:r w:rsidR="00E21A13" w:rsidRPr="00C5445D">
              <w:rPr>
                <w:rFonts w:ascii="Times New Roman" w:hAnsi="Times New Roman" w:cs="Times New Roman"/>
                <w:sz w:val="24"/>
                <w:szCs w:val="24"/>
              </w:rPr>
              <w:t xml:space="preserve">е </w:t>
            </w:r>
            <w:r w:rsidRPr="00C5445D">
              <w:rPr>
                <w:rFonts w:ascii="Times New Roman" w:hAnsi="Times New Roman" w:cs="Times New Roman"/>
                <w:sz w:val="24"/>
                <w:szCs w:val="24"/>
              </w:rPr>
              <w:t>допускаются лица, получившие аккредитацию на электронной площадке.</w:t>
            </w:r>
          </w:p>
          <w:p w14:paraId="7F0DCA0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В реестре участников электронного аукциона, получивших аккредитацию на электронной площадке, в отношении</w:t>
            </w:r>
            <w:r w:rsidR="00E21A13" w:rsidRPr="00C5445D">
              <w:rPr>
                <w:rFonts w:ascii="Times New Roman" w:hAnsi="Times New Roman" w:cs="Times New Roman"/>
                <w:sz w:val="24"/>
                <w:szCs w:val="24"/>
              </w:rPr>
              <w:t xml:space="preserve"> </w:t>
            </w:r>
            <w:r w:rsidRPr="00C5445D">
              <w:rPr>
                <w:rFonts w:ascii="Times New Roman" w:hAnsi="Times New Roman" w:cs="Times New Roman"/>
                <w:sz w:val="24"/>
                <w:szCs w:val="24"/>
              </w:rPr>
              <w:t>каждого участника такого аукциона должны содержаться документы и информация, указанные в ч. 2 ст. 62 Закона о контрактной системе, которые должны быть актуальны на дату подачи заявки для участия в электронном аукционе.</w:t>
            </w:r>
          </w:p>
          <w:p w14:paraId="4F0C04D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Подача заявок на участие в электронном аукционе осуществляется только лицами,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в пункте 15.12.1 документации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 </w:t>
            </w:r>
          </w:p>
        </w:tc>
      </w:tr>
      <w:tr w:rsidR="00765833" w:rsidRPr="00C5445D" w14:paraId="62D723C4" w14:textId="77777777" w:rsidTr="00556C80">
        <w:tc>
          <w:tcPr>
            <w:tcW w:w="959" w:type="dxa"/>
            <w:gridSpan w:val="2"/>
          </w:tcPr>
          <w:p w14:paraId="453ACC1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w:t>
            </w:r>
          </w:p>
        </w:tc>
        <w:tc>
          <w:tcPr>
            <w:tcW w:w="4104" w:type="dxa"/>
            <w:gridSpan w:val="2"/>
          </w:tcPr>
          <w:p w14:paraId="7BB3C29A" w14:textId="77777777" w:rsidR="00765833" w:rsidRPr="00C5445D" w:rsidRDefault="00765833" w:rsidP="001F6F9B">
            <w:pPr>
              <w:jc w:val="both"/>
              <w:rPr>
                <w:rFonts w:ascii="Times New Roman" w:hAnsi="Times New Roman" w:cs="Times New Roman"/>
                <w:sz w:val="24"/>
                <w:szCs w:val="24"/>
              </w:rPr>
            </w:pPr>
            <w:r w:rsidRPr="00C5445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C5445D">
              <w:rPr>
                <w:rFonts w:ascii="Times New Roman" w:hAnsi="Times New Roman" w:cs="Times New Roman"/>
                <w:sz w:val="24"/>
                <w:szCs w:val="24"/>
                <w:vertAlign w:val="superscript"/>
              </w:rPr>
              <w:t>3</w:t>
            </w:r>
          </w:p>
        </w:tc>
        <w:tc>
          <w:tcPr>
            <w:tcW w:w="5074" w:type="dxa"/>
            <w:gridSpan w:val="2"/>
          </w:tcPr>
          <w:p w14:paraId="3A3D75A6" w14:textId="77777777" w:rsidR="00765833" w:rsidRPr="00C5445D" w:rsidRDefault="00765833" w:rsidP="001F6F9B">
            <w:pPr>
              <w:jc w:val="both"/>
              <w:rPr>
                <w:rFonts w:ascii="Times New Roman" w:hAnsi="Times New Roman" w:cs="Times New Roman"/>
                <w:sz w:val="24"/>
                <w:szCs w:val="24"/>
              </w:rPr>
            </w:pPr>
            <w:r w:rsidRPr="00C5445D">
              <w:rPr>
                <w:rFonts w:ascii="Times New Roman" w:hAnsi="Times New Roman" w:cs="Times New Roman"/>
                <w:sz w:val="24"/>
                <w:szCs w:val="24"/>
              </w:rPr>
              <w:t>При</w:t>
            </w:r>
            <w:r w:rsidR="00FC25F1" w:rsidRPr="00C5445D">
              <w:rPr>
                <w:rFonts w:ascii="Times New Roman" w:hAnsi="Times New Roman" w:cs="Times New Roman"/>
                <w:sz w:val="24"/>
                <w:szCs w:val="24"/>
              </w:rPr>
              <w:t xml:space="preserve"> осуществлении закупки заказчик </w:t>
            </w:r>
            <w:r w:rsidRPr="00C5445D">
              <w:rPr>
                <w:rFonts w:ascii="Times New Roman" w:hAnsi="Times New Roman" w:cs="Times New Roman"/>
                <w:sz w:val="24"/>
                <w:szCs w:val="24"/>
              </w:rPr>
              <w:t>устанавливает следующие единые требования к участникам закупки:</w:t>
            </w:r>
          </w:p>
        </w:tc>
      </w:tr>
      <w:tr w:rsidR="00765833" w:rsidRPr="00C5445D" w14:paraId="61138C22" w14:textId="77777777" w:rsidTr="000631F5">
        <w:tc>
          <w:tcPr>
            <w:tcW w:w="959" w:type="dxa"/>
            <w:gridSpan w:val="2"/>
          </w:tcPr>
          <w:p w14:paraId="7283F47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15.1</w:t>
            </w:r>
          </w:p>
        </w:tc>
        <w:tc>
          <w:tcPr>
            <w:tcW w:w="9178" w:type="dxa"/>
            <w:gridSpan w:val="4"/>
          </w:tcPr>
          <w:p w14:paraId="4B46400A" w14:textId="77777777" w:rsidR="00765833" w:rsidRPr="00C5445D" w:rsidRDefault="00765833" w:rsidP="00FC25F1">
            <w:pPr>
              <w:jc w:val="both"/>
              <w:rPr>
                <w:rFonts w:ascii="Times New Roman" w:hAnsi="Times New Roman" w:cs="Times New Roman"/>
                <w:sz w:val="24"/>
                <w:szCs w:val="24"/>
              </w:rPr>
            </w:pPr>
            <w:r w:rsidRPr="00C5445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w:t>
            </w:r>
            <w:r w:rsidR="001F6F9B" w:rsidRPr="00C5445D">
              <w:rPr>
                <w:rFonts w:ascii="Times New Roman" w:hAnsi="Times New Roman" w:cs="Times New Roman"/>
                <w:sz w:val="24"/>
                <w:szCs w:val="24"/>
              </w:rPr>
              <w:t>системе.</w:t>
            </w:r>
            <w:r w:rsidR="00E945A9" w:rsidRPr="00C5445D">
              <w:rPr>
                <w:rFonts w:ascii="Times New Roman" w:hAnsi="Times New Roman" w:cs="Times New Roman"/>
                <w:sz w:val="24"/>
                <w:szCs w:val="24"/>
              </w:rPr>
              <w:t xml:space="preserve"> </w:t>
            </w:r>
            <w:r w:rsidR="00FC25F1" w:rsidRPr="00C5445D">
              <w:rPr>
                <w:rFonts w:ascii="Times New Roman" w:hAnsi="Times New Roman" w:cs="Times New Roman"/>
                <w:sz w:val="24"/>
                <w:szCs w:val="24"/>
              </w:rPr>
              <w:t xml:space="preserve">  </w:t>
            </w:r>
            <w:r w:rsidRPr="00C5445D">
              <w:rPr>
                <w:rFonts w:ascii="Times New Roman" w:hAnsi="Times New Roman" w:cs="Times New Roman"/>
                <w:i/>
                <w:sz w:val="24"/>
                <w:szCs w:val="24"/>
              </w:rPr>
              <w:t>Не требуется</w:t>
            </w:r>
          </w:p>
        </w:tc>
      </w:tr>
      <w:tr w:rsidR="00765833" w:rsidRPr="00C5445D" w14:paraId="6BDE89CD" w14:textId="77777777" w:rsidTr="000631F5">
        <w:tc>
          <w:tcPr>
            <w:tcW w:w="959" w:type="dxa"/>
            <w:gridSpan w:val="2"/>
          </w:tcPr>
          <w:p w14:paraId="45F3DFA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15.2</w:t>
            </w:r>
          </w:p>
        </w:tc>
        <w:tc>
          <w:tcPr>
            <w:tcW w:w="9178" w:type="dxa"/>
            <w:gridSpan w:val="4"/>
          </w:tcPr>
          <w:p w14:paraId="37D7C157" w14:textId="77777777" w:rsidR="00765833" w:rsidRPr="00C5445D" w:rsidRDefault="00765833" w:rsidP="00765833">
            <w:pPr>
              <w:jc w:val="both"/>
              <w:rPr>
                <w:rFonts w:ascii="Times New Roman" w:hAnsi="Times New Roman" w:cs="Times New Roman"/>
                <w:sz w:val="24"/>
                <w:szCs w:val="24"/>
              </w:rPr>
            </w:pPr>
            <w:proofErr w:type="spellStart"/>
            <w:r w:rsidRPr="00C5445D">
              <w:rPr>
                <w:rFonts w:ascii="Times New Roman" w:hAnsi="Times New Roman" w:cs="Times New Roman"/>
                <w:sz w:val="24"/>
                <w:szCs w:val="24"/>
              </w:rPr>
              <w:t>Непроведение</w:t>
            </w:r>
            <w:proofErr w:type="spellEnd"/>
            <w:r w:rsidRPr="00C5445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765833" w:rsidRPr="00C5445D" w:rsidRDefault="00765833" w:rsidP="001F6F9B">
            <w:pPr>
              <w:jc w:val="both"/>
              <w:rPr>
                <w:rFonts w:ascii="Times New Roman" w:hAnsi="Times New Roman" w:cs="Times New Roman"/>
                <w:sz w:val="24"/>
                <w:szCs w:val="24"/>
              </w:rPr>
            </w:pPr>
            <w:r w:rsidRPr="00C5445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765833" w:rsidRPr="00C5445D" w14:paraId="37CB28C8" w14:textId="77777777" w:rsidTr="000631F5">
        <w:tc>
          <w:tcPr>
            <w:tcW w:w="959" w:type="dxa"/>
            <w:gridSpan w:val="2"/>
          </w:tcPr>
          <w:p w14:paraId="535960C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15.3</w:t>
            </w:r>
          </w:p>
        </w:tc>
        <w:tc>
          <w:tcPr>
            <w:tcW w:w="9178" w:type="dxa"/>
            <w:gridSpan w:val="4"/>
          </w:tcPr>
          <w:p w14:paraId="26E19984" w14:textId="77777777" w:rsidR="00765833" w:rsidRPr="00C5445D" w:rsidRDefault="00765833" w:rsidP="001F6F9B">
            <w:pPr>
              <w:jc w:val="both"/>
              <w:rPr>
                <w:rFonts w:ascii="Times New Roman" w:hAnsi="Times New Roman" w:cs="Times New Roman"/>
                <w:sz w:val="24"/>
                <w:szCs w:val="24"/>
              </w:rPr>
            </w:pPr>
            <w:proofErr w:type="spellStart"/>
            <w:r w:rsidRPr="00C5445D">
              <w:rPr>
                <w:rFonts w:ascii="Times New Roman" w:hAnsi="Times New Roman" w:cs="Times New Roman"/>
                <w:sz w:val="24"/>
                <w:szCs w:val="24"/>
              </w:rPr>
              <w:t>Неприостановление</w:t>
            </w:r>
            <w:proofErr w:type="spellEnd"/>
            <w:r w:rsidRPr="00C5445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65833" w:rsidRPr="00C5445D" w14:paraId="74864FA5" w14:textId="77777777" w:rsidTr="000631F5">
        <w:tc>
          <w:tcPr>
            <w:tcW w:w="959" w:type="dxa"/>
            <w:gridSpan w:val="2"/>
          </w:tcPr>
          <w:p w14:paraId="07E8539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15.4</w:t>
            </w:r>
          </w:p>
        </w:tc>
        <w:tc>
          <w:tcPr>
            <w:tcW w:w="9178" w:type="dxa"/>
            <w:gridSpan w:val="4"/>
          </w:tcPr>
          <w:p w14:paraId="76DC17B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765833" w:rsidRPr="00C5445D" w14:paraId="7CC83EF2" w14:textId="77777777" w:rsidTr="000631F5">
        <w:tc>
          <w:tcPr>
            <w:tcW w:w="959" w:type="dxa"/>
            <w:gridSpan w:val="2"/>
          </w:tcPr>
          <w:p w14:paraId="5FAA658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15.5</w:t>
            </w:r>
          </w:p>
        </w:tc>
        <w:tc>
          <w:tcPr>
            <w:tcW w:w="9178" w:type="dxa"/>
            <w:gridSpan w:val="4"/>
          </w:tcPr>
          <w:p w14:paraId="2704C36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765833" w:rsidRPr="00C5445D" w14:paraId="58553B0A" w14:textId="77777777" w:rsidTr="000631F5">
        <w:tc>
          <w:tcPr>
            <w:tcW w:w="959" w:type="dxa"/>
            <w:gridSpan w:val="2"/>
          </w:tcPr>
          <w:p w14:paraId="2923BA8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15.5.1</w:t>
            </w:r>
          </w:p>
        </w:tc>
        <w:tc>
          <w:tcPr>
            <w:tcW w:w="9178" w:type="dxa"/>
            <w:gridSpan w:val="4"/>
          </w:tcPr>
          <w:p w14:paraId="5AB7CD8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65833" w:rsidRPr="00C5445D" w14:paraId="6DDA959B" w14:textId="77777777" w:rsidTr="000631F5">
        <w:tc>
          <w:tcPr>
            <w:tcW w:w="959" w:type="dxa"/>
            <w:gridSpan w:val="2"/>
          </w:tcPr>
          <w:p w14:paraId="58C6DDE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15.6</w:t>
            </w:r>
          </w:p>
        </w:tc>
        <w:tc>
          <w:tcPr>
            <w:tcW w:w="9178" w:type="dxa"/>
            <w:gridSpan w:val="4"/>
          </w:tcPr>
          <w:p w14:paraId="603BB6A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00CA1356" w:rsidRPr="00C5445D">
              <w:rPr>
                <w:rFonts w:ascii="Times New Roman" w:hAnsi="Times New Roman" w:cs="Times New Roman"/>
                <w:sz w:val="24"/>
                <w:szCs w:val="24"/>
              </w:rPr>
              <w:t xml:space="preserve">национального фильма:         </w:t>
            </w:r>
            <w:r w:rsidR="00AF1E61" w:rsidRPr="00C5445D">
              <w:rPr>
                <w:rFonts w:ascii="Times New Roman" w:hAnsi="Times New Roman" w:cs="Times New Roman"/>
                <w:sz w:val="24"/>
                <w:szCs w:val="24"/>
              </w:rPr>
              <w:t>Н</w:t>
            </w:r>
            <w:r w:rsidR="00CA1356" w:rsidRPr="00C5445D">
              <w:rPr>
                <w:rFonts w:ascii="Times New Roman" w:hAnsi="Times New Roman" w:cs="Times New Roman"/>
                <w:sz w:val="24"/>
                <w:szCs w:val="24"/>
              </w:rPr>
              <w:t>е требуется</w:t>
            </w:r>
          </w:p>
        </w:tc>
      </w:tr>
      <w:tr w:rsidR="00765833" w:rsidRPr="00C5445D" w14:paraId="661EE815" w14:textId="77777777" w:rsidTr="000631F5">
        <w:tc>
          <w:tcPr>
            <w:tcW w:w="959" w:type="dxa"/>
            <w:gridSpan w:val="2"/>
          </w:tcPr>
          <w:p w14:paraId="75AA47F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15.7</w:t>
            </w:r>
          </w:p>
        </w:tc>
        <w:tc>
          <w:tcPr>
            <w:tcW w:w="9178" w:type="dxa"/>
            <w:gridSpan w:val="4"/>
          </w:tcPr>
          <w:p w14:paraId="2097442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45D">
              <w:rPr>
                <w:rFonts w:ascii="Times New Roman" w:hAnsi="Times New Roman" w:cs="Times New Roman"/>
                <w:sz w:val="24"/>
                <w:szCs w:val="24"/>
              </w:rPr>
              <w:t>неполнородными</w:t>
            </w:r>
            <w:proofErr w:type="spellEnd"/>
            <w:r w:rsidRPr="00C5445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65833" w:rsidRPr="00C5445D" w14:paraId="136DAA95" w14:textId="77777777" w:rsidTr="000631F5">
        <w:tc>
          <w:tcPr>
            <w:tcW w:w="959" w:type="dxa"/>
            <w:gridSpan w:val="2"/>
          </w:tcPr>
          <w:p w14:paraId="4ABA4BE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15.8</w:t>
            </w:r>
          </w:p>
        </w:tc>
        <w:tc>
          <w:tcPr>
            <w:tcW w:w="9178" w:type="dxa"/>
            <w:gridSpan w:val="4"/>
          </w:tcPr>
          <w:p w14:paraId="67FE30A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коллегиального исполнительного органа, </w:t>
            </w:r>
            <w:proofErr w:type="gramStart"/>
            <w:r w:rsidRPr="00C5445D">
              <w:rPr>
                <w:rFonts w:ascii="Times New Roman" w:hAnsi="Times New Roman" w:cs="Times New Roman"/>
                <w:sz w:val="24"/>
                <w:szCs w:val="24"/>
              </w:rPr>
              <w:t>лице</w:t>
            </w:r>
            <w:proofErr w:type="gramEnd"/>
            <w:r w:rsidRPr="00C5445D">
              <w:rPr>
                <w:rFonts w:ascii="Times New Roman" w:hAnsi="Times New Roman" w:cs="Times New Roman"/>
                <w:sz w:val="24"/>
                <w:szCs w:val="24"/>
              </w:rPr>
              <w:t>, исполняющем функции единоличного</w:t>
            </w:r>
          </w:p>
          <w:p w14:paraId="073B927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исполнительного органа участника закупки – юридического лица.</w:t>
            </w:r>
          </w:p>
        </w:tc>
      </w:tr>
      <w:tr w:rsidR="00765833" w:rsidRPr="00C5445D" w14:paraId="179FED0B" w14:textId="77777777" w:rsidTr="000631F5">
        <w:tc>
          <w:tcPr>
            <w:tcW w:w="959" w:type="dxa"/>
            <w:gridSpan w:val="2"/>
          </w:tcPr>
          <w:p w14:paraId="7135CC1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15.9</w:t>
            </w:r>
          </w:p>
        </w:tc>
        <w:tc>
          <w:tcPr>
            <w:tcW w:w="9178" w:type="dxa"/>
            <w:gridSpan w:val="4"/>
          </w:tcPr>
          <w:p w14:paraId="37E2ECB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Участник закупки не является офшорной компанией.</w:t>
            </w:r>
          </w:p>
        </w:tc>
      </w:tr>
      <w:tr w:rsidR="00765833" w:rsidRPr="00C5445D" w14:paraId="13B924B9" w14:textId="77777777" w:rsidTr="000631F5">
        <w:tc>
          <w:tcPr>
            <w:tcW w:w="959" w:type="dxa"/>
            <w:gridSpan w:val="2"/>
          </w:tcPr>
          <w:p w14:paraId="6D557A3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15.10</w:t>
            </w:r>
          </w:p>
        </w:tc>
        <w:tc>
          <w:tcPr>
            <w:tcW w:w="9178" w:type="dxa"/>
            <w:gridSpan w:val="4"/>
          </w:tcPr>
          <w:p w14:paraId="033D705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законодательством Российской Федерации.</w:t>
            </w:r>
          </w:p>
        </w:tc>
      </w:tr>
      <w:tr w:rsidR="00765833" w:rsidRPr="00C5445D" w14:paraId="3DFEEC91" w14:textId="77777777" w:rsidTr="000631F5">
        <w:tc>
          <w:tcPr>
            <w:tcW w:w="959" w:type="dxa"/>
            <w:gridSpan w:val="2"/>
          </w:tcPr>
          <w:p w14:paraId="40C29A6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15.11</w:t>
            </w:r>
          </w:p>
        </w:tc>
        <w:tc>
          <w:tcPr>
            <w:tcW w:w="9178" w:type="dxa"/>
            <w:gridSpan w:val="4"/>
          </w:tcPr>
          <w:p w14:paraId="04A97EE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65833" w:rsidRPr="00C5445D" w14:paraId="2D5EA85B" w14:textId="77777777" w:rsidTr="000631F5">
        <w:tc>
          <w:tcPr>
            <w:tcW w:w="959" w:type="dxa"/>
            <w:gridSpan w:val="2"/>
          </w:tcPr>
          <w:p w14:paraId="77C6563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15.12</w:t>
            </w:r>
          </w:p>
        </w:tc>
        <w:tc>
          <w:tcPr>
            <w:tcW w:w="9178" w:type="dxa"/>
            <w:gridSpan w:val="4"/>
          </w:tcPr>
          <w:p w14:paraId="0EE61FCD" w14:textId="77777777" w:rsidR="001F6F9B" w:rsidRPr="00C5445D" w:rsidRDefault="00765833" w:rsidP="00AF1E61">
            <w:pPr>
              <w:jc w:val="both"/>
              <w:rPr>
                <w:rFonts w:ascii="Times New Roman" w:hAnsi="Times New Roman" w:cs="Times New Roman"/>
                <w:sz w:val="24"/>
                <w:szCs w:val="24"/>
              </w:rPr>
            </w:pPr>
            <w:proofErr w:type="gramStart"/>
            <w:r w:rsidRPr="00C5445D">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AF1E61" w:rsidRPr="00C5445D">
              <w:rPr>
                <w:rFonts w:ascii="Times New Roman" w:hAnsi="Times New Roman" w:cs="Times New Roman"/>
                <w:sz w:val="24"/>
                <w:szCs w:val="24"/>
              </w:rPr>
              <w:t>:</w:t>
            </w:r>
            <w:proofErr w:type="gramEnd"/>
            <w:r w:rsidR="00AF1E61" w:rsidRPr="00C5445D">
              <w:rPr>
                <w:rFonts w:ascii="Times New Roman" w:hAnsi="Times New Roman" w:cs="Times New Roman"/>
                <w:sz w:val="24"/>
                <w:szCs w:val="24"/>
              </w:rPr>
              <w:t xml:space="preserve">        </w:t>
            </w:r>
            <w:r w:rsidR="001F6F9B" w:rsidRPr="00C5445D">
              <w:rPr>
                <w:rFonts w:ascii="Times New Roman" w:hAnsi="Times New Roman" w:cs="Times New Roman"/>
                <w:i/>
                <w:sz w:val="24"/>
                <w:szCs w:val="24"/>
              </w:rPr>
              <w:t xml:space="preserve">Не </w:t>
            </w:r>
            <w:proofErr w:type="gramStart"/>
            <w:r w:rsidR="001F6F9B" w:rsidRPr="00C5445D">
              <w:rPr>
                <w:rFonts w:ascii="Times New Roman" w:hAnsi="Times New Roman" w:cs="Times New Roman"/>
                <w:i/>
                <w:sz w:val="24"/>
                <w:szCs w:val="24"/>
              </w:rPr>
              <w:t>установлены</w:t>
            </w:r>
            <w:proofErr w:type="gramEnd"/>
          </w:p>
        </w:tc>
      </w:tr>
      <w:tr w:rsidR="00765833" w:rsidRPr="00C5445D" w14:paraId="25C1EC81" w14:textId="77777777" w:rsidTr="000631F5">
        <w:tc>
          <w:tcPr>
            <w:tcW w:w="959" w:type="dxa"/>
            <w:gridSpan w:val="2"/>
          </w:tcPr>
          <w:p w14:paraId="236D7D5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16.</w:t>
            </w:r>
          </w:p>
        </w:tc>
        <w:tc>
          <w:tcPr>
            <w:tcW w:w="9178" w:type="dxa"/>
            <w:gridSpan w:val="4"/>
          </w:tcPr>
          <w:p w14:paraId="3A6DEA4A" w14:textId="77777777" w:rsidR="00765833" w:rsidRPr="00C5445D" w:rsidRDefault="00765833" w:rsidP="00765833">
            <w:pPr>
              <w:jc w:val="both"/>
              <w:rPr>
                <w:rFonts w:ascii="Times New Roman" w:hAnsi="Times New Roman" w:cs="Times New Roman"/>
                <w:b/>
                <w:sz w:val="24"/>
                <w:szCs w:val="24"/>
              </w:rPr>
            </w:pPr>
            <w:r w:rsidRPr="00C5445D">
              <w:rPr>
                <w:rFonts w:ascii="Times New Roman" w:hAnsi="Times New Roman" w:cs="Times New Roman"/>
                <w:b/>
                <w:sz w:val="24"/>
                <w:szCs w:val="24"/>
              </w:rPr>
              <w:t>Порядок подачи заявок на участие в электронном аукционе</w:t>
            </w:r>
          </w:p>
        </w:tc>
      </w:tr>
      <w:tr w:rsidR="00765833" w:rsidRPr="00C5445D" w14:paraId="41548062" w14:textId="77777777" w:rsidTr="000631F5">
        <w:tc>
          <w:tcPr>
            <w:tcW w:w="959" w:type="dxa"/>
            <w:gridSpan w:val="2"/>
          </w:tcPr>
          <w:p w14:paraId="1B9ADF9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16.1</w:t>
            </w:r>
          </w:p>
        </w:tc>
        <w:tc>
          <w:tcPr>
            <w:tcW w:w="9178" w:type="dxa"/>
            <w:gridSpan w:val="4"/>
          </w:tcPr>
          <w:p w14:paraId="1F81603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Подача заявок на участие в электронном </w:t>
            </w:r>
            <w:r w:rsidR="00AD6A88" w:rsidRPr="00C5445D">
              <w:rPr>
                <w:rFonts w:ascii="Times New Roman" w:hAnsi="Times New Roman" w:cs="Times New Roman"/>
                <w:sz w:val="24"/>
                <w:szCs w:val="24"/>
              </w:rPr>
              <w:t xml:space="preserve">аукционе осуществляется </w:t>
            </w:r>
            <w:r w:rsidR="001719D9" w:rsidRPr="00C5445D">
              <w:rPr>
                <w:rFonts w:ascii="Times New Roman" w:hAnsi="Times New Roman" w:cs="Times New Roman"/>
                <w:sz w:val="24"/>
                <w:szCs w:val="24"/>
              </w:rPr>
              <w:t xml:space="preserve">только </w:t>
            </w:r>
            <w:r w:rsidR="00AD6A88" w:rsidRPr="00C5445D">
              <w:rPr>
                <w:rFonts w:ascii="Times New Roman" w:hAnsi="Times New Roman" w:cs="Times New Roman"/>
                <w:sz w:val="24"/>
                <w:szCs w:val="24"/>
              </w:rPr>
              <w:t xml:space="preserve">лицами, </w:t>
            </w:r>
            <w:r w:rsidRPr="00C5445D">
              <w:rPr>
                <w:rFonts w:ascii="Times New Roman" w:hAnsi="Times New Roman" w:cs="Times New Roman"/>
                <w:sz w:val="24"/>
                <w:szCs w:val="24"/>
              </w:rPr>
              <w:t>аккредитованными на электронной площадке в соответствии со ст. 62 Закона о контрактной системе.</w:t>
            </w:r>
          </w:p>
        </w:tc>
      </w:tr>
      <w:tr w:rsidR="00765833" w:rsidRPr="00C5445D" w14:paraId="0F5CBF7F" w14:textId="77777777" w:rsidTr="000631F5">
        <w:tc>
          <w:tcPr>
            <w:tcW w:w="959" w:type="dxa"/>
            <w:gridSpan w:val="2"/>
          </w:tcPr>
          <w:p w14:paraId="61CE131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16.2</w:t>
            </w:r>
          </w:p>
        </w:tc>
        <w:tc>
          <w:tcPr>
            <w:tcW w:w="9178" w:type="dxa"/>
            <w:gridSpan w:val="4"/>
          </w:tcPr>
          <w:p w14:paraId="39BFD50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Заявка на участие в электронном аукционе состоит из двух частей</w:t>
            </w:r>
            <w:r w:rsidR="00911CDE" w:rsidRPr="00C5445D">
              <w:rPr>
                <w:rFonts w:ascii="Times New Roman" w:hAnsi="Times New Roman" w:cs="Times New Roman"/>
                <w:sz w:val="24"/>
                <w:szCs w:val="24"/>
              </w:rPr>
              <w:t xml:space="preserve">. </w:t>
            </w:r>
          </w:p>
        </w:tc>
      </w:tr>
      <w:tr w:rsidR="00765833" w:rsidRPr="00C5445D" w14:paraId="4F5F658C" w14:textId="77777777" w:rsidTr="000631F5">
        <w:tc>
          <w:tcPr>
            <w:tcW w:w="959" w:type="dxa"/>
            <w:gridSpan w:val="2"/>
          </w:tcPr>
          <w:p w14:paraId="742B1CF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17.</w:t>
            </w:r>
          </w:p>
        </w:tc>
        <w:tc>
          <w:tcPr>
            <w:tcW w:w="9178" w:type="dxa"/>
            <w:gridSpan w:val="4"/>
          </w:tcPr>
          <w:p w14:paraId="3503018E" w14:textId="77777777" w:rsidR="00765833" w:rsidRPr="00C5445D" w:rsidRDefault="00765833" w:rsidP="00AD6A88">
            <w:pPr>
              <w:jc w:val="both"/>
              <w:rPr>
                <w:rFonts w:ascii="Times New Roman" w:hAnsi="Times New Roman" w:cs="Times New Roman"/>
                <w:sz w:val="24"/>
                <w:szCs w:val="24"/>
              </w:rPr>
            </w:pPr>
            <w:r w:rsidRPr="00C5445D">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RPr="00C5445D" w14:paraId="27FAAC9F" w14:textId="77777777" w:rsidTr="000631F5">
        <w:tc>
          <w:tcPr>
            <w:tcW w:w="959" w:type="dxa"/>
            <w:gridSpan w:val="2"/>
          </w:tcPr>
          <w:p w14:paraId="19C7983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17.1</w:t>
            </w:r>
          </w:p>
        </w:tc>
        <w:tc>
          <w:tcPr>
            <w:tcW w:w="9178" w:type="dxa"/>
            <w:gridSpan w:val="4"/>
          </w:tcPr>
          <w:p w14:paraId="1926F5C2" w14:textId="77777777" w:rsidR="00765833" w:rsidRPr="00C5445D" w:rsidRDefault="00765833" w:rsidP="00765833">
            <w:pPr>
              <w:jc w:val="both"/>
              <w:rPr>
                <w:rFonts w:ascii="Times New Roman" w:hAnsi="Times New Roman" w:cs="Times New Roman"/>
                <w:b/>
                <w:sz w:val="24"/>
                <w:szCs w:val="24"/>
              </w:rPr>
            </w:pPr>
            <w:r w:rsidRPr="00C5445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 Наименование страны происхождения товара</w:t>
            </w:r>
          </w:p>
          <w:p w14:paraId="301346F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77777777" w:rsidR="00765833" w:rsidRPr="00C5445D" w:rsidRDefault="00765833" w:rsidP="00E945A9">
            <w:pPr>
              <w:jc w:val="both"/>
              <w:rPr>
                <w:rFonts w:ascii="Times New Roman" w:hAnsi="Times New Roman" w:cs="Times New Roman"/>
                <w:sz w:val="24"/>
                <w:szCs w:val="24"/>
              </w:rPr>
            </w:pPr>
            <w:r w:rsidRPr="00C5445D">
              <w:rPr>
                <w:rFonts w:ascii="Times New Roman" w:hAnsi="Times New Roman" w:cs="Times New Roman"/>
                <w:sz w:val="24"/>
                <w:szCs w:val="24"/>
              </w:rPr>
              <w:t>В случае отсутствия</w:t>
            </w:r>
            <w:r w:rsidR="00E945A9" w:rsidRPr="00C5445D">
              <w:rPr>
                <w:rFonts w:ascii="Times New Roman" w:hAnsi="Times New Roman" w:cs="Times New Roman"/>
                <w:sz w:val="24"/>
                <w:szCs w:val="24"/>
              </w:rPr>
              <w:t xml:space="preserve"> в составе документации формы «С</w:t>
            </w:r>
            <w:r w:rsidRPr="00C5445D">
              <w:rPr>
                <w:rFonts w:ascii="Times New Roman" w:hAnsi="Times New Roman" w:cs="Times New Roman"/>
                <w:sz w:val="24"/>
                <w:szCs w:val="24"/>
              </w:rPr>
              <w:t>ведения о качестве технических</w:t>
            </w:r>
            <w:r w:rsidR="00E945A9" w:rsidRPr="00C5445D">
              <w:rPr>
                <w:rFonts w:ascii="Times New Roman" w:hAnsi="Times New Roman" w:cs="Times New Roman"/>
                <w:sz w:val="24"/>
                <w:szCs w:val="24"/>
              </w:rPr>
              <w:t xml:space="preserve"> </w:t>
            </w:r>
            <w:r w:rsidRPr="00C5445D">
              <w:rPr>
                <w:rFonts w:ascii="Times New Roman" w:hAnsi="Times New Roman" w:cs="Times New Roman"/>
                <w:sz w:val="24"/>
                <w:szCs w:val="24"/>
              </w:rPr>
              <w:t>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765833" w:rsidRPr="00C5445D" w14:paraId="07B37DC7" w14:textId="77777777" w:rsidTr="000631F5">
        <w:tc>
          <w:tcPr>
            <w:tcW w:w="959" w:type="dxa"/>
            <w:gridSpan w:val="2"/>
          </w:tcPr>
          <w:p w14:paraId="56BD0E0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17.2</w:t>
            </w:r>
          </w:p>
        </w:tc>
        <w:tc>
          <w:tcPr>
            <w:tcW w:w="9178" w:type="dxa"/>
            <w:gridSpan w:val="4"/>
          </w:tcPr>
          <w:p w14:paraId="2DCFFA36" w14:textId="77777777" w:rsidR="00765833" w:rsidRPr="00C5445D" w:rsidRDefault="00765833" w:rsidP="00765833">
            <w:pPr>
              <w:jc w:val="both"/>
              <w:rPr>
                <w:rFonts w:ascii="Times New Roman" w:hAnsi="Times New Roman" w:cs="Times New Roman"/>
                <w:b/>
                <w:sz w:val="24"/>
                <w:szCs w:val="24"/>
              </w:rPr>
            </w:pPr>
            <w:r w:rsidRPr="00C5445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sidRPr="00C5445D">
              <w:rPr>
                <w:rFonts w:ascii="Times New Roman" w:hAnsi="Times New Roman" w:cs="Times New Roman"/>
                <w:sz w:val="24"/>
                <w:szCs w:val="24"/>
              </w:rPr>
              <w:t>унктами</w:t>
            </w:r>
            <w:r w:rsidRPr="00C5445D">
              <w:rPr>
                <w:rFonts w:ascii="Times New Roman" w:hAnsi="Times New Roman" w:cs="Times New Roman"/>
                <w:sz w:val="24"/>
                <w:szCs w:val="24"/>
              </w:rPr>
              <w:t xml:space="preserve"> 3 - 9 ч. 1 ст. 3</w:t>
            </w:r>
            <w:r w:rsidR="00AD6A88" w:rsidRPr="00C5445D">
              <w:rPr>
                <w:rFonts w:ascii="Times New Roman" w:hAnsi="Times New Roman" w:cs="Times New Roman"/>
                <w:sz w:val="24"/>
                <w:szCs w:val="24"/>
              </w:rPr>
              <w:t>1 Закона о контрактной системе</w:t>
            </w:r>
            <w:r w:rsidRPr="00C5445D">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649AC163"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3. Копии документов, подтверждающих соответ</w:t>
            </w:r>
            <w:r w:rsidR="000022E7" w:rsidRPr="00C5445D">
              <w:rPr>
                <w:rFonts w:ascii="Times New Roman" w:hAnsi="Times New Roman" w:cs="Times New Roman"/>
                <w:sz w:val="24"/>
                <w:szCs w:val="24"/>
              </w:rPr>
              <w:t xml:space="preserve">ствие товара, работы или услуги </w:t>
            </w:r>
            <w:r w:rsidRPr="00C5445D">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1CAAA17" w14:textId="77777777" w:rsidR="00AC2CD7" w:rsidRPr="00C5445D" w:rsidRDefault="005D4E4C" w:rsidP="00313784">
            <w:pPr>
              <w:jc w:val="both"/>
              <w:rPr>
                <w:rFonts w:ascii="Times New Roman" w:hAnsi="Times New Roman" w:cs="Times New Roman"/>
                <w:sz w:val="24"/>
                <w:szCs w:val="24"/>
              </w:rPr>
            </w:pPr>
            <w:r w:rsidRPr="00C5445D">
              <w:rPr>
                <w:rFonts w:ascii="Times New Roman" w:hAnsi="Times New Roman" w:cs="Times New Roman"/>
                <w:sz w:val="24"/>
                <w:szCs w:val="24"/>
              </w:rPr>
              <w:t>5</w:t>
            </w:r>
            <w:r w:rsidR="00765833" w:rsidRPr="00C5445D">
              <w:rPr>
                <w:rFonts w:ascii="Times New Roman" w:hAnsi="Times New Roman" w:cs="Times New Roman"/>
                <w:sz w:val="24"/>
                <w:szCs w:val="24"/>
              </w:rPr>
              <w:t>. Документы, предусмотренные нормативными правовыми актами, принятыми в</w:t>
            </w:r>
            <w:r w:rsidR="00F71CDC" w:rsidRPr="00C5445D">
              <w:rPr>
                <w:rFonts w:ascii="Times New Roman" w:hAnsi="Times New Roman" w:cs="Times New Roman"/>
                <w:sz w:val="24"/>
                <w:szCs w:val="24"/>
              </w:rPr>
              <w:t xml:space="preserve"> </w:t>
            </w:r>
            <w:r w:rsidR="00765833" w:rsidRPr="00C5445D">
              <w:rPr>
                <w:rFonts w:ascii="Times New Roman" w:hAnsi="Times New Roman" w:cs="Times New Roman"/>
                <w:sz w:val="24"/>
                <w:szCs w:val="24"/>
              </w:rPr>
              <w:t>соответствии со статьей 14 Федерального закона</w:t>
            </w:r>
            <w:r w:rsidR="00F71CDC" w:rsidRPr="00C5445D">
              <w:rPr>
                <w:rFonts w:ascii="Times New Roman" w:hAnsi="Times New Roman" w:cs="Times New Roman"/>
                <w:sz w:val="24"/>
                <w:szCs w:val="24"/>
              </w:rPr>
              <w:t xml:space="preserve"> №44-ФЗ</w:t>
            </w:r>
            <w:r w:rsidR="00765833" w:rsidRPr="00C5445D">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w:t>
            </w:r>
            <w:bookmarkStart w:id="7" w:name="_GoBack"/>
            <w:bookmarkEnd w:id="7"/>
            <w:r w:rsidR="00765833" w:rsidRPr="00C5445D">
              <w:rPr>
                <w:rFonts w:ascii="Times New Roman" w:hAnsi="Times New Roman" w:cs="Times New Roman"/>
                <w:sz w:val="24"/>
                <w:szCs w:val="24"/>
              </w:rPr>
              <w:t>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w:t>
            </w:r>
          </w:p>
          <w:p w14:paraId="09A85C76" w14:textId="1A5F1507" w:rsidR="00293EBE" w:rsidRPr="00C5445D" w:rsidRDefault="00765833" w:rsidP="00313784">
            <w:pPr>
              <w:jc w:val="both"/>
              <w:rPr>
                <w:rFonts w:ascii="Times New Roman" w:hAnsi="Times New Roman" w:cs="Times New Roman"/>
                <w:sz w:val="24"/>
                <w:szCs w:val="24"/>
              </w:rPr>
            </w:pPr>
            <w:r w:rsidRPr="00C5445D">
              <w:rPr>
                <w:rFonts w:ascii="Times New Roman" w:hAnsi="Times New Roman" w:cs="Times New Roman"/>
                <w:sz w:val="24"/>
                <w:szCs w:val="24"/>
              </w:rPr>
              <w:t>преимущества предоставляются в соответствии с приказом Минфина РФ от 4 июня 2018 г. № 126н</w:t>
            </w:r>
            <w:r w:rsidR="00EA7FE9" w:rsidRPr="00C5445D">
              <w:rPr>
                <w:rFonts w:ascii="Times New Roman" w:hAnsi="Times New Roman" w:cs="Times New Roman"/>
                <w:sz w:val="24"/>
                <w:szCs w:val="24"/>
              </w:rPr>
              <w:t xml:space="preserve"> – </w:t>
            </w:r>
            <w:r w:rsidR="00EA7FE9" w:rsidRPr="00C5445D">
              <w:rPr>
                <w:rFonts w:ascii="Times New Roman" w:hAnsi="Times New Roman" w:cs="Times New Roman"/>
                <w:i/>
                <w:sz w:val="24"/>
                <w:szCs w:val="24"/>
              </w:rPr>
              <w:t>Д</w:t>
            </w:r>
            <w:r w:rsidR="002A666C" w:rsidRPr="00C5445D">
              <w:rPr>
                <w:rFonts w:ascii="Times New Roman" w:hAnsi="Times New Roman" w:cs="Times New Roman"/>
                <w:i/>
                <w:sz w:val="24"/>
                <w:szCs w:val="24"/>
              </w:rPr>
              <w:t>екларирование</w:t>
            </w:r>
            <w:r w:rsidR="00293EBE" w:rsidRPr="00C5445D">
              <w:rPr>
                <w:rFonts w:ascii="Times New Roman" w:hAnsi="Times New Roman" w:cs="Times New Roman"/>
                <w:i/>
                <w:sz w:val="24"/>
                <w:szCs w:val="24"/>
              </w:rPr>
              <w:t xml:space="preserve"> </w:t>
            </w:r>
            <w:r w:rsidR="00293EBE" w:rsidRPr="00C5445D">
              <w:rPr>
                <w:rFonts w:ascii="Times New Roman" w:hAnsi="Times New Roman" w:cs="Times New Roman"/>
                <w:sz w:val="24"/>
                <w:szCs w:val="24"/>
              </w:rPr>
              <w:t>о стране происхождения товара;</w:t>
            </w:r>
            <w:r w:rsidR="000F66F1" w:rsidRPr="00C5445D">
              <w:rPr>
                <w:rFonts w:ascii="Times New Roman" w:hAnsi="Times New Roman" w:cs="Times New Roman"/>
                <w:sz w:val="24"/>
                <w:szCs w:val="24"/>
              </w:rPr>
              <w:t xml:space="preserve"> </w:t>
            </w:r>
          </w:p>
          <w:p w14:paraId="7B98457A" w14:textId="77777777" w:rsidR="00EA7FE9" w:rsidRPr="00C5445D" w:rsidRDefault="00765833" w:rsidP="000F200E">
            <w:pPr>
              <w:jc w:val="both"/>
              <w:rPr>
                <w:rFonts w:ascii="Times New Roman" w:hAnsi="Times New Roman" w:cs="Times New Roman"/>
                <w:sz w:val="24"/>
                <w:szCs w:val="24"/>
              </w:rPr>
            </w:pPr>
            <w:r w:rsidRPr="00C5445D">
              <w:rPr>
                <w:rFonts w:ascii="Times New Roman" w:hAnsi="Times New Roman" w:cs="Times New Roman"/>
                <w:sz w:val="24"/>
                <w:szCs w:val="24"/>
              </w:rPr>
              <w:t>постановлением Правительства РФ от 10.07.2019 № 878</w:t>
            </w:r>
            <w:r w:rsidR="00313784" w:rsidRPr="00C5445D">
              <w:rPr>
                <w:rFonts w:ascii="Times New Roman" w:hAnsi="Times New Roman" w:cs="Times New Roman"/>
                <w:sz w:val="24"/>
                <w:szCs w:val="24"/>
              </w:rPr>
              <w:t xml:space="preserve"> </w:t>
            </w:r>
            <w:r w:rsidR="001C11DB" w:rsidRPr="00C5445D">
              <w:rPr>
                <w:rFonts w:ascii="Times New Roman" w:hAnsi="Times New Roman" w:cs="Times New Roman"/>
                <w:sz w:val="24"/>
                <w:szCs w:val="24"/>
              </w:rPr>
              <w:t>–</w:t>
            </w:r>
            <w:r w:rsidR="00313784" w:rsidRPr="00C5445D">
              <w:rPr>
                <w:rFonts w:ascii="Times New Roman" w:hAnsi="Times New Roman" w:cs="Times New Roman"/>
                <w:sz w:val="24"/>
                <w:szCs w:val="24"/>
              </w:rPr>
              <w:t xml:space="preserve"> </w:t>
            </w:r>
            <w:r w:rsidR="00313784" w:rsidRPr="00C5445D">
              <w:rPr>
                <w:rFonts w:ascii="Times New Roman" w:hAnsi="Times New Roman" w:cs="Times New Roman"/>
                <w:i/>
                <w:sz w:val="24"/>
                <w:szCs w:val="24"/>
              </w:rPr>
              <w:t>Деклар</w:t>
            </w:r>
            <w:r w:rsidR="000F200E" w:rsidRPr="00C5445D">
              <w:rPr>
                <w:rFonts w:ascii="Times New Roman" w:hAnsi="Times New Roman" w:cs="Times New Roman"/>
                <w:i/>
                <w:sz w:val="24"/>
                <w:szCs w:val="24"/>
              </w:rPr>
              <w:t>ация участника закупки</w:t>
            </w:r>
            <w:r w:rsidR="001C11DB" w:rsidRPr="00C5445D">
              <w:rPr>
                <w:rFonts w:ascii="Times New Roman" w:hAnsi="Times New Roman" w:cs="Times New Roman"/>
                <w:sz w:val="24"/>
                <w:szCs w:val="24"/>
              </w:rPr>
              <w:t xml:space="preserve"> </w:t>
            </w:r>
            <w:r w:rsidR="000F200E" w:rsidRPr="00C5445D">
              <w:rPr>
                <w:rFonts w:ascii="Times New Roman" w:hAnsi="Times New Roman" w:cs="Times New Roman"/>
                <w:sz w:val="24"/>
                <w:szCs w:val="24"/>
              </w:rPr>
              <w:t xml:space="preserve">о нахождении радиоэлектронной продукции в Реестре </w:t>
            </w:r>
            <w:r w:rsidR="001C11DB" w:rsidRPr="00C5445D">
              <w:rPr>
                <w:rFonts w:ascii="Times New Roman" w:hAnsi="Times New Roman" w:cs="Times New Roman"/>
                <w:sz w:val="24"/>
                <w:szCs w:val="24"/>
              </w:rPr>
              <w:t xml:space="preserve">с указанием номера </w:t>
            </w:r>
            <w:r w:rsidR="000F66F1" w:rsidRPr="00C5445D">
              <w:rPr>
                <w:rFonts w:ascii="Times New Roman" w:hAnsi="Times New Roman" w:cs="Times New Roman"/>
                <w:sz w:val="24"/>
                <w:szCs w:val="24"/>
              </w:rPr>
              <w:t>реестровой записи.</w:t>
            </w:r>
          </w:p>
          <w:p w14:paraId="1BAE45AB" w14:textId="77777777" w:rsidR="005D4E4C" w:rsidRPr="00C5445D" w:rsidRDefault="005D4E4C" w:rsidP="005D4E4C">
            <w:pPr>
              <w:jc w:val="both"/>
              <w:rPr>
                <w:rFonts w:ascii="Times New Roman" w:hAnsi="Times New Roman" w:cs="Times New Roman"/>
                <w:sz w:val="24"/>
                <w:szCs w:val="24"/>
              </w:rPr>
            </w:pPr>
            <w:r w:rsidRPr="00C5445D">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 НЕ ТРЕБУЕТСЯ</w:t>
            </w:r>
          </w:p>
        </w:tc>
      </w:tr>
      <w:tr w:rsidR="00765833" w:rsidRPr="00C5445D" w14:paraId="7B864336" w14:textId="77777777" w:rsidTr="005B35C0">
        <w:tc>
          <w:tcPr>
            <w:tcW w:w="959" w:type="dxa"/>
            <w:gridSpan w:val="2"/>
          </w:tcPr>
          <w:p w14:paraId="0BECE7CE" w14:textId="440A298B"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18.</w:t>
            </w:r>
          </w:p>
        </w:tc>
        <w:tc>
          <w:tcPr>
            <w:tcW w:w="4961" w:type="dxa"/>
            <w:gridSpan w:val="3"/>
          </w:tcPr>
          <w:p w14:paraId="1A85794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Привлечение субподрядных организаций</w:t>
            </w:r>
            <w:r w:rsidRPr="00C5445D">
              <w:rPr>
                <w:rFonts w:ascii="Times New Roman" w:hAnsi="Times New Roman" w:cs="Times New Roman"/>
                <w:sz w:val="24"/>
                <w:szCs w:val="24"/>
                <w:vertAlign w:val="superscript"/>
              </w:rPr>
              <w:t>4</w:t>
            </w:r>
            <w:r w:rsidRPr="00C5445D">
              <w:rPr>
                <w:rFonts w:ascii="Times New Roman" w:hAnsi="Times New Roman" w:cs="Times New Roman"/>
                <w:sz w:val="24"/>
                <w:szCs w:val="24"/>
              </w:rPr>
              <w:t xml:space="preserve"> </w:t>
            </w:r>
          </w:p>
          <w:p w14:paraId="0D89FEB9" w14:textId="77777777" w:rsidR="00765833" w:rsidRPr="00C5445D" w:rsidRDefault="00765833" w:rsidP="00765833">
            <w:pPr>
              <w:jc w:val="both"/>
              <w:rPr>
                <w:rFonts w:ascii="Times New Roman" w:hAnsi="Times New Roman" w:cs="Times New Roman"/>
                <w:sz w:val="24"/>
                <w:szCs w:val="24"/>
              </w:rPr>
            </w:pPr>
          </w:p>
        </w:tc>
        <w:tc>
          <w:tcPr>
            <w:tcW w:w="4217" w:type="dxa"/>
          </w:tcPr>
          <w:p w14:paraId="01FDAA98" w14:textId="77777777" w:rsidR="00765833" w:rsidRPr="00C5445D" w:rsidRDefault="00765833" w:rsidP="00A572F7">
            <w:pPr>
              <w:jc w:val="both"/>
              <w:rPr>
                <w:rFonts w:ascii="Times New Roman" w:hAnsi="Times New Roman" w:cs="Times New Roman"/>
                <w:sz w:val="24"/>
                <w:szCs w:val="24"/>
              </w:rPr>
            </w:pPr>
            <w:r w:rsidRPr="00C5445D">
              <w:rPr>
                <w:rFonts w:ascii="Times New Roman" w:hAnsi="Times New Roman" w:cs="Times New Roman"/>
                <w:sz w:val="24"/>
                <w:szCs w:val="24"/>
              </w:rPr>
              <w:t>В соответствии с условиями контракта</w:t>
            </w:r>
            <w:r w:rsidR="00240E48" w:rsidRPr="00C5445D">
              <w:rPr>
                <w:rFonts w:ascii="Times New Roman" w:hAnsi="Times New Roman" w:cs="Times New Roman"/>
                <w:sz w:val="24"/>
                <w:szCs w:val="24"/>
              </w:rPr>
              <w:t xml:space="preserve"> (</w:t>
            </w:r>
            <w:r w:rsidR="00A572F7" w:rsidRPr="00C5445D">
              <w:rPr>
                <w:rFonts w:ascii="Times New Roman" w:hAnsi="Times New Roman" w:cs="Times New Roman"/>
                <w:sz w:val="24"/>
                <w:szCs w:val="24"/>
              </w:rPr>
              <w:t>Проект контракта прилагается к документации в виде отдельного файла)</w:t>
            </w:r>
          </w:p>
        </w:tc>
      </w:tr>
      <w:tr w:rsidR="00765833" w:rsidRPr="00C5445D" w14:paraId="18A41699" w14:textId="77777777" w:rsidTr="005B35C0">
        <w:tc>
          <w:tcPr>
            <w:tcW w:w="959" w:type="dxa"/>
            <w:gridSpan w:val="2"/>
          </w:tcPr>
          <w:p w14:paraId="68CD5F1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18.1</w:t>
            </w:r>
          </w:p>
        </w:tc>
        <w:tc>
          <w:tcPr>
            <w:tcW w:w="4961" w:type="dxa"/>
            <w:gridSpan w:val="3"/>
          </w:tcPr>
          <w:p w14:paraId="29C5B22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организаций</w:t>
            </w:r>
          </w:p>
        </w:tc>
        <w:tc>
          <w:tcPr>
            <w:tcW w:w="4217" w:type="dxa"/>
          </w:tcPr>
          <w:p w14:paraId="4F75C8E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установлено</w:t>
            </w:r>
          </w:p>
          <w:p w14:paraId="74A92958" w14:textId="77777777" w:rsidR="00765833" w:rsidRPr="00C5445D" w:rsidRDefault="00765833" w:rsidP="00765833">
            <w:pPr>
              <w:jc w:val="both"/>
              <w:rPr>
                <w:rFonts w:ascii="Times New Roman" w:hAnsi="Times New Roman" w:cs="Times New Roman"/>
                <w:sz w:val="24"/>
                <w:szCs w:val="24"/>
              </w:rPr>
            </w:pPr>
          </w:p>
        </w:tc>
      </w:tr>
      <w:tr w:rsidR="00765833" w:rsidRPr="00C5445D" w14:paraId="2066CD18" w14:textId="77777777" w:rsidTr="000631F5">
        <w:tc>
          <w:tcPr>
            <w:tcW w:w="959" w:type="dxa"/>
            <w:gridSpan w:val="2"/>
          </w:tcPr>
          <w:p w14:paraId="6A03A85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19.</w:t>
            </w:r>
          </w:p>
        </w:tc>
        <w:tc>
          <w:tcPr>
            <w:tcW w:w="9178" w:type="dxa"/>
            <w:gridSpan w:val="4"/>
          </w:tcPr>
          <w:p w14:paraId="295E4416" w14:textId="77777777" w:rsidR="00765833" w:rsidRPr="00C5445D" w:rsidRDefault="00765833" w:rsidP="00F5493D">
            <w:pPr>
              <w:jc w:val="both"/>
              <w:rPr>
                <w:rFonts w:ascii="Times New Roman" w:hAnsi="Times New Roman" w:cs="Times New Roman"/>
                <w:sz w:val="24"/>
                <w:szCs w:val="24"/>
              </w:rPr>
            </w:pPr>
            <w:r w:rsidRPr="00C5445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RPr="00C5445D" w14:paraId="74699D19" w14:textId="77777777" w:rsidTr="005B35C0">
        <w:tc>
          <w:tcPr>
            <w:tcW w:w="959" w:type="dxa"/>
            <w:gridSpan w:val="2"/>
          </w:tcPr>
          <w:p w14:paraId="22D6E80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19.1</w:t>
            </w:r>
          </w:p>
        </w:tc>
        <w:tc>
          <w:tcPr>
            <w:tcW w:w="4961" w:type="dxa"/>
            <w:gridSpan w:val="3"/>
          </w:tcPr>
          <w:p w14:paraId="299084B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45AD2F2B" w:rsidR="00765833" w:rsidRPr="00C5445D" w:rsidRDefault="00DE0578" w:rsidP="00765833">
            <w:pPr>
              <w:jc w:val="both"/>
              <w:rPr>
                <w:rFonts w:ascii="Times New Roman" w:hAnsi="Times New Roman" w:cs="Times New Roman"/>
                <w:sz w:val="24"/>
                <w:szCs w:val="24"/>
              </w:rPr>
            </w:pPr>
            <w:r w:rsidRPr="00C5445D">
              <w:rPr>
                <w:rFonts w:ascii="Times New Roman" w:hAnsi="Times New Roman" w:cs="Times New Roman"/>
                <w:sz w:val="24"/>
                <w:szCs w:val="24"/>
              </w:rPr>
              <w:t>0</w:t>
            </w:r>
            <w:r w:rsidR="00736912" w:rsidRPr="00C5445D">
              <w:rPr>
                <w:rFonts w:ascii="Times New Roman" w:hAnsi="Times New Roman" w:cs="Times New Roman"/>
                <w:sz w:val="24"/>
                <w:szCs w:val="24"/>
              </w:rPr>
              <w:t>6</w:t>
            </w:r>
            <w:r w:rsidRPr="00C5445D">
              <w:rPr>
                <w:rFonts w:ascii="Times New Roman" w:hAnsi="Times New Roman" w:cs="Times New Roman"/>
                <w:sz w:val="24"/>
                <w:szCs w:val="24"/>
              </w:rPr>
              <w:t>.12</w:t>
            </w:r>
            <w:r w:rsidR="009E18B6" w:rsidRPr="00C5445D">
              <w:rPr>
                <w:rFonts w:ascii="Times New Roman" w:hAnsi="Times New Roman" w:cs="Times New Roman"/>
                <w:sz w:val="24"/>
                <w:szCs w:val="24"/>
              </w:rPr>
              <w:t>.2019 г. в 23:59</w:t>
            </w:r>
          </w:p>
          <w:p w14:paraId="2C41D3DD" w14:textId="77777777" w:rsidR="00765833" w:rsidRPr="00C5445D" w:rsidRDefault="00765833" w:rsidP="00765833">
            <w:pPr>
              <w:jc w:val="both"/>
              <w:rPr>
                <w:rFonts w:ascii="Times New Roman" w:hAnsi="Times New Roman" w:cs="Times New Roman"/>
                <w:sz w:val="24"/>
                <w:szCs w:val="24"/>
              </w:rPr>
            </w:pPr>
          </w:p>
        </w:tc>
      </w:tr>
      <w:tr w:rsidR="00765833" w:rsidRPr="00C5445D" w14:paraId="58E4CAE6" w14:textId="77777777" w:rsidTr="005B35C0">
        <w:tc>
          <w:tcPr>
            <w:tcW w:w="959" w:type="dxa"/>
            <w:gridSpan w:val="2"/>
          </w:tcPr>
          <w:p w14:paraId="12BCC3C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19.2</w:t>
            </w:r>
          </w:p>
        </w:tc>
        <w:tc>
          <w:tcPr>
            <w:tcW w:w="4961" w:type="dxa"/>
            <w:gridSpan w:val="3"/>
          </w:tcPr>
          <w:p w14:paraId="6EAFF206" w14:textId="77777777" w:rsidR="00765833" w:rsidRPr="00C5445D" w:rsidRDefault="00765833" w:rsidP="00F5493D">
            <w:pPr>
              <w:jc w:val="both"/>
              <w:rPr>
                <w:rFonts w:ascii="Times New Roman" w:hAnsi="Times New Roman" w:cs="Times New Roman"/>
                <w:sz w:val="24"/>
                <w:szCs w:val="24"/>
              </w:rPr>
            </w:pPr>
            <w:r w:rsidRPr="00C5445D">
              <w:rPr>
                <w:rFonts w:ascii="Times New Roman" w:hAnsi="Times New Roman" w:cs="Times New Roman"/>
                <w:sz w:val="24"/>
                <w:szCs w:val="24"/>
              </w:rPr>
              <w:t>Дата окончания срока рассмотрения заявок на участие в электронном аукционе</w:t>
            </w:r>
            <w:r w:rsidRPr="00C5445D">
              <w:rPr>
                <w:rFonts w:ascii="Times New Roman" w:hAnsi="Times New Roman" w:cs="Times New Roman"/>
                <w:sz w:val="24"/>
                <w:szCs w:val="24"/>
                <w:vertAlign w:val="superscript"/>
              </w:rPr>
              <w:t>5</w:t>
            </w:r>
          </w:p>
        </w:tc>
        <w:tc>
          <w:tcPr>
            <w:tcW w:w="4217" w:type="dxa"/>
          </w:tcPr>
          <w:p w14:paraId="6EE4C19E" w14:textId="728A8888" w:rsidR="00765833" w:rsidRPr="00C5445D" w:rsidRDefault="005A4D65" w:rsidP="00736912">
            <w:pPr>
              <w:jc w:val="both"/>
              <w:rPr>
                <w:rFonts w:ascii="Times New Roman" w:hAnsi="Times New Roman" w:cs="Times New Roman"/>
                <w:sz w:val="24"/>
                <w:szCs w:val="24"/>
              </w:rPr>
            </w:pPr>
            <w:r w:rsidRPr="00C5445D">
              <w:rPr>
                <w:rFonts w:ascii="Times New Roman" w:hAnsi="Times New Roman" w:cs="Times New Roman"/>
                <w:sz w:val="24"/>
                <w:szCs w:val="24"/>
              </w:rPr>
              <w:t>0</w:t>
            </w:r>
            <w:r w:rsidR="00736912" w:rsidRPr="00C5445D">
              <w:rPr>
                <w:rFonts w:ascii="Times New Roman" w:hAnsi="Times New Roman" w:cs="Times New Roman"/>
                <w:sz w:val="24"/>
                <w:szCs w:val="24"/>
              </w:rPr>
              <w:t>9</w:t>
            </w:r>
            <w:r w:rsidRPr="00C5445D">
              <w:rPr>
                <w:rFonts w:ascii="Times New Roman" w:hAnsi="Times New Roman" w:cs="Times New Roman"/>
                <w:sz w:val="24"/>
                <w:szCs w:val="24"/>
              </w:rPr>
              <w:t>.12</w:t>
            </w:r>
            <w:r w:rsidR="009E18B6" w:rsidRPr="00C5445D">
              <w:rPr>
                <w:rFonts w:ascii="Times New Roman" w:hAnsi="Times New Roman" w:cs="Times New Roman"/>
                <w:sz w:val="24"/>
                <w:szCs w:val="24"/>
              </w:rPr>
              <w:t>.2019</w:t>
            </w:r>
            <w:r w:rsidR="00765833" w:rsidRPr="00C5445D">
              <w:rPr>
                <w:rFonts w:ascii="Times New Roman" w:hAnsi="Times New Roman" w:cs="Times New Roman"/>
                <w:sz w:val="24"/>
                <w:szCs w:val="24"/>
              </w:rPr>
              <w:t xml:space="preserve"> г.</w:t>
            </w:r>
          </w:p>
        </w:tc>
      </w:tr>
      <w:tr w:rsidR="00765833" w:rsidRPr="00C5445D" w14:paraId="5BC9AA3D" w14:textId="77777777" w:rsidTr="005B35C0">
        <w:tc>
          <w:tcPr>
            <w:tcW w:w="959" w:type="dxa"/>
            <w:gridSpan w:val="2"/>
          </w:tcPr>
          <w:p w14:paraId="5C48C72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19.3</w:t>
            </w:r>
          </w:p>
        </w:tc>
        <w:tc>
          <w:tcPr>
            <w:tcW w:w="4961" w:type="dxa"/>
            <w:gridSpan w:val="3"/>
          </w:tcPr>
          <w:p w14:paraId="6F0DD938"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 xml:space="preserve">Дата проведения электронного аукциона. </w:t>
            </w:r>
          </w:p>
          <w:p w14:paraId="01532B50"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roofErr w:type="gramStart"/>
            <w:r w:rsidRPr="00C5445D">
              <w:rPr>
                <w:rFonts w:ascii="Times New Roman" w:hAnsi="Times New Roman" w:cs="Times New Roman"/>
                <w:sz w:val="24"/>
                <w:szCs w:val="24"/>
                <w:vertAlign w:val="superscript"/>
              </w:rPr>
              <w:t>6</w:t>
            </w:r>
            <w:proofErr w:type="gramEnd"/>
          </w:p>
        </w:tc>
        <w:tc>
          <w:tcPr>
            <w:tcW w:w="4217" w:type="dxa"/>
          </w:tcPr>
          <w:p w14:paraId="6EB15A2D" w14:textId="1838F306" w:rsidR="00765833" w:rsidRPr="00C5445D" w:rsidRDefault="00736912" w:rsidP="00765833">
            <w:pPr>
              <w:jc w:val="both"/>
              <w:rPr>
                <w:rFonts w:ascii="Times New Roman" w:hAnsi="Times New Roman" w:cs="Times New Roman"/>
                <w:sz w:val="24"/>
                <w:szCs w:val="24"/>
              </w:rPr>
            </w:pPr>
            <w:r w:rsidRPr="00C5445D">
              <w:rPr>
                <w:rFonts w:ascii="Times New Roman" w:hAnsi="Times New Roman" w:cs="Times New Roman"/>
                <w:sz w:val="24"/>
                <w:szCs w:val="24"/>
              </w:rPr>
              <w:t>10</w:t>
            </w:r>
            <w:r w:rsidR="005A4D65" w:rsidRPr="00C5445D">
              <w:rPr>
                <w:rFonts w:ascii="Times New Roman" w:hAnsi="Times New Roman" w:cs="Times New Roman"/>
                <w:sz w:val="24"/>
                <w:szCs w:val="24"/>
              </w:rPr>
              <w:t>.12</w:t>
            </w:r>
            <w:r w:rsidR="009E18B6" w:rsidRPr="00C5445D">
              <w:rPr>
                <w:rFonts w:ascii="Times New Roman" w:hAnsi="Times New Roman" w:cs="Times New Roman"/>
                <w:sz w:val="24"/>
                <w:szCs w:val="24"/>
              </w:rPr>
              <w:t>.</w:t>
            </w:r>
            <w:r w:rsidR="00765833" w:rsidRPr="00C5445D">
              <w:rPr>
                <w:rFonts w:ascii="Times New Roman" w:hAnsi="Times New Roman" w:cs="Times New Roman"/>
                <w:sz w:val="24"/>
                <w:szCs w:val="24"/>
              </w:rPr>
              <w:t>2019 г.</w:t>
            </w:r>
          </w:p>
          <w:p w14:paraId="24DD6072" w14:textId="77777777" w:rsidR="00765833" w:rsidRPr="00C5445D" w:rsidRDefault="00765833" w:rsidP="00765833">
            <w:pPr>
              <w:jc w:val="both"/>
              <w:rPr>
                <w:rFonts w:ascii="Times New Roman" w:hAnsi="Times New Roman" w:cs="Times New Roman"/>
                <w:sz w:val="24"/>
                <w:szCs w:val="24"/>
              </w:rPr>
            </w:pPr>
          </w:p>
        </w:tc>
      </w:tr>
      <w:tr w:rsidR="00765833" w:rsidRPr="00C5445D" w14:paraId="18BA11A2" w14:textId="77777777" w:rsidTr="005B35C0">
        <w:tc>
          <w:tcPr>
            <w:tcW w:w="959" w:type="dxa"/>
            <w:gridSpan w:val="2"/>
          </w:tcPr>
          <w:p w14:paraId="6294C22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20.</w:t>
            </w:r>
          </w:p>
        </w:tc>
        <w:tc>
          <w:tcPr>
            <w:tcW w:w="4961" w:type="dxa"/>
            <w:gridSpan w:val="3"/>
          </w:tcPr>
          <w:p w14:paraId="7FE9EDEB"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Русский</w:t>
            </w:r>
          </w:p>
        </w:tc>
      </w:tr>
      <w:tr w:rsidR="00765833" w:rsidRPr="00C5445D" w14:paraId="604C2D21" w14:textId="77777777" w:rsidTr="000631F5">
        <w:tc>
          <w:tcPr>
            <w:tcW w:w="959" w:type="dxa"/>
            <w:gridSpan w:val="2"/>
          </w:tcPr>
          <w:p w14:paraId="3543342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21.</w:t>
            </w:r>
          </w:p>
        </w:tc>
        <w:tc>
          <w:tcPr>
            <w:tcW w:w="9178" w:type="dxa"/>
            <w:gridSpan w:val="4"/>
          </w:tcPr>
          <w:p w14:paraId="6E341D12" w14:textId="77777777" w:rsidR="00765833"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RPr="00C5445D" w14:paraId="04D679DE" w14:textId="77777777" w:rsidTr="005B35C0">
        <w:tc>
          <w:tcPr>
            <w:tcW w:w="959" w:type="dxa"/>
            <w:gridSpan w:val="2"/>
          </w:tcPr>
          <w:p w14:paraId="656C32E9" w14:textId="77777777" w:rsidR="00765833" w:rsidRPr="00C5445D" w:rsidRDefault="00765833" w:rsidP="00765833">
            <w:pPr>
              <w:jc w:val="both"/>
              <w:rPr>
                <w:rFonts w:ascii="Times New Roman" w:hAnsi="Times New Roman" w:cs="Times New Roman"/>
                <w:sz w:val="24"/>
                <w:szCs w:val="24"/>
              </w:rPr>
            </w:pPr>
          </w:p>
        </w:tc>
        <w:tc>
          <w:tcPr>
            <w:tcW w:w="4961" w:type="dxa"/>
            <w:gridSpan w:val="3"/>
          </w:tcPr>
          <w:p w14:paraId="02EA1261" w14:textId="77777777" w:rsidR="00765833" w:rsidRPr="00C5445D" w:rsidRDefault="00765833" w:rsidP="00D5459B">
            <w:pPr>
              <w:jc w:val="both"/>
              <w:rPr>
                <w:rFonts w:ascii="Times New Roman" w:hAnsi="Times New Roman" w:cs="Times New Roman"/>
                <w:sz w:val="24"/>
                <w:szCs w:val="24"/>
              </w:rPr>
            </w:pPr>
            <w:proofErr w:type="spellStart"/>
            <w:r w:rsidRPr="00C5445D">
              <w:rPr>
                <w:rFonts w:ascii="Times New Roman" w:hAnsi="Times New Roman" w:cs="Times New Roman"/>
                <w:sz w:val="24"/>
                <w:szCs w:val="24"/>
              </w:rPr>
              <w:t>пп</w:t>
            </w:r>
            <w:proofErr w:type="spellEnd"/>
            <w:r w:rsidRPr="00C5445D">
              <w:rPr>
                <w:rFonts w:ascii="Times New Roman" w:hAnsi="Times New Roman" w:cs="Times New Roman"/>
                <w:sz w:val="24"/>
                <w:szCs w:val="24"/>
              </w:rPr>
              <w:t>. а)</w:t>
            </w:r>
            <w:r w:rsidR="00D5459B" w:rsidRPr="00C5445D">
              <w:rPr>
                <w:rFonts w:ascii="Times New Roman" w:hAnsi="Times New Roman" w:cs="Times New Roman"/>
                <w:sz w:val="24"/>
                <w:szCs w:val="24"/>
              </w:rPr>
              <w:t xml:space="preserve">, </w:t>
            </w:r>
            <w:proofErr w:type="spellStart"/>
            <w:r w:rsidR="00D5459B" w:rsidRPr="00C5445D">
              <w:rPr>
                <w:rFonts w:ascii="Times New Roman" w:hAnsi="Times New Roman" w:cs="Times New Roman"/>
                <w:sz w:val="24"/>
                <w:szCs w:val="24"/>
              </w:rPr>
              <w:t>пп</w:t>
            </w:r>
            <w:proofErr w:type="spellEnd"/>
            <w:r w:rsidR="00D5459B" w:rsidRPr="00C5445D">
              <w:rPr>
                <w:rFonts w:ascii="Times New Roman" w:hAnsi="Times New Roman" w:cs="Times New Roman"/>
                <w:sz w:val="24"/>
                <w:szCs w:val="24"/>
              </w:rPr>
              <w:t xml:space="preserve"> б),</w:t>
            </w:r>
            <w:r w:rsidRPr="00C5445D">
              <w:rPr>
                <w:rFonts w:ascii="Times New Roman" w:hAnsi="Times New Roman" w:cs="Times New Roman"/>
                <w:sz w:val="24"/>
                <w:szCs w:val="24"/>
              </w:rPr>
              <w:t xml:space="preserve"> п. 1 ч.1 ст. 95 </w:t>
            </w:r>
          </w:p>
        </w:tc>
        <w:tc>
          <w:tcPr>
            <w:tcW w:w="4217" w:type="dxa"/>
          </w:tcPr>
          <w:p w14:paraId="68CFBEC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Предусмотрена</w:t>
            </w:r>
          </w:p>
        </w:tc>
      </w:tr>
      <w:tr w:rsidR="00765833" w:rsidRPr="00C5445D" w14:paraId="7D33CA96" w14:textId="77777777" w:rsidTr="005B35C0">
        <w:tc>
          <w:tcPr>
            <w:tcW w:w="959" w:type="dxa"/>
            <w:gridSpan w:val="2"/>
          </w:tcPr>
          <w:p w14:paraId="330DEC27" w14:textId="77777777" w:rsidR="00765833" w:rsidRPr="00C5445D" w:rsidRDefault="00765833" w:rsidP="00765833">
            <w:pPr>
              <w:jc w:val="both"/>
              <w:rPr>
                <w:rFonts w:ascii="Times New Roman" w:hAnsi="Times New Roman" w:cs="Times New Roman"/>
                <w:sz w:val="24"/>
                <w:szCs w:val="24"/>
              </w:rPr>
            </w:pPr>
          </w:p>
        </w:tc>
        <w:tc>
          <w:tcPr>
            <w:tcW w:w="4961" w:type="dxa"/>
            <w:gridSpan w:val="3"/>
          </w:tcPr>
          <w:p w14:paraId="382957FB" w14:textId="77777777" w:rsidR="00765833" w:rsidRPr="00C5445D" w:rsidRDefault="00765833" w:rsidP="00765833">
            <w:pPr>
              <w:jc w:val="both"/>
              <w:rPr>
                <w:rFonts w:ascii="Times New Roman" w:hAnsi="Times New Roman" w:cs="Times New Roman"/>
                <w:sz w:val="24"/>
                <w:szCs w:val="24"/>
              </w:rPr>
            </w:pPr>
            <w:proofErr w:type="spellStart"/>
            <w:r w:rsidRPr="00C5445D">
              <w:rPr>
                <w:rFonts w:ascii="Times New Roman" w:hAnsi="Times New Roman" w:cs="Times New Roman"/>
                <w:sz w:val="24"/>
                <w:szCs w:val="24"/>
              </w:rPr>
              <w:t>пп</w:t>
            </w:r>
            <w:proofErr w:type="spellEnd"/>
            <w:r w:rsidRPr="00C5445D">
              <w:rPr>
                <w:rFonts w:ascii="Times New Roman" w:hAnsi="Times New Roman" w:cs="Times New Roman"/>
                <w:sz w:val="24"/>
                <w:szCs w:val="24"/>
              </w:rPr>
              <w:t xml:space="preserve">. в) п. 1 ч.1 ст. 95 </w:t>
            </w:r>
          </w:p>
        </w:tc>
        <w:tc>
          <w:tcPr>
            <w:tcW w:w="4217" w:type="dxa"/>
          </w:tcPr>
          <w:p w14:paraId="2520FA6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Не предусмотрена</w:t>
            </w:r>
          </w:p>
        </w:tc>
      </w:tr>
      <w:tr w:rsidR="00F5493D" w:rsidRPr="00C5445D" w14:paraId="13028CF7" w14:textId="77777777" w:rsidTr="00D5459B">
        <w:trPr>
          <w:trHeight w:val="989"/>
        </w:trPr>
        <w:tc>
          <w:tcPr>
            <w:tcW w:w="959" w:type="dxa"/>
            <w:gridSpan w:val="2"/>
          </w:tcPr>
          <w:p w14:paraId="46EFD607" w14:textId="77777777" w:rsidR="00F5493D" w:rsidRPr="00C5445D" w:rsidRDefault="00D5459B" w:rsidP="00765833">
            <w:pPr>
              <w:jc w:val="both"/>
              <w:rPr>
                <w:rFonts w:ascii="Times New Roman" w:hAnsi="Times New Roman" w:cs="Times New Roman"/>
                <w:sz w:val="24"/>
                <w:szCs w:val="24"/>
              </w:rPr>
            </w:pPr>
            <w:r w:rsidRPr="00C5445D">
              <w:rPr>
                <w:rFonts w:ascii="Times New Roman" w:hAnsi="Times New Roman" w:cs="Times New Roman"/>
                <w:sz w:val="24"/>
                <w:szCs w:val="24"/>
              </w:rPr>
              <w:t>22,</w:t>
            </w:r>
          </w:p>
        </w:tc>
        <w:tc>
          <w:tcPr>
            <w:tcW w:w="4961" w:type="dxa"/>
            <w:gridSpan w:val="3"/>
          </w:tcPr>
          <w:p w14:paraId="79F295FE" w14:textId="77777777" w:rsidR="00F5493D" w:rsidRPr="00C5445D" w:rsidRDefault="00F5493D" w:rsidP="00765833">
            <w:pPr>
              <w:jc w:val="both"/>
              <w:rPr>
                <w:rFonts w:ascii="Times New Roman" w:hAnsi="Times New Roman" w:cs="Times New Roman"/>
                <w:sz w:val="24"/>
                <w:szCs w:val="24"/>
              </w:rPr>
            </w:pPr>
            <w:r w:rsidRPr="00C5445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C5445D">
              <w:rPr>
                <w:rFonts w:ascii="Times New Roman" w:hAnsi="Times New Roman" w:cs="Times New Roman"/>
                <w:sz w:val="24"/>
                <w:szCs w:val="24"/>
              </w:rPr>
              <w:t xml:space="preserve"> </w:t>
            </w:r>
            <w:r w:rsidRPr="00C5445D">
              <w:rPr>
                <w:rFonts w:ascii="Times New Roman" w:hAnsi="Times New Roman" w:cs="Times New Roman"/>
                <w:sz w:val="24"/>
                <w:szCs w:val="24"/>
              </w:rPr>
              <w:t>44-ФЗ</w:t>
            </w:r>
          </w:p>
        </w:tc>
        <w:tc>
          <w:tcPr>
            <w:tcW w:w="4217" w:type="dxa"/>
          </w:tcPr>
          <w:p w14:paraId="6A712E1A" w14:textId="77777777" w:rsidR="00F5493D" w:rsidRPr="00C5445D" w:rsidRDefault="00D5459B" w:rsidP="00D5459B">
            <w:pPr>
              <w:jc w:val="both"/>
              <w:rPr>
                <w:rFonts w:ascii="Times New Roman" w:hAnsi="Times New Roman" w:cs="Times New Roman"/>
                <w:sz w:val="24"/>
                <w:szCs w:val="24"/>
              </w:rPr>
            </w:pPr>
            <w:r w:rsidRPr="00C5445D">
              <w:rPr>
                <w:rFonts w:ascii="Times New Roman" w:hAnsi="Times New Roman" w:cs="Times New Roman"/>
                <w:sz w:val="24"/>
                <w:szCs w:val="24"/>
              </w:rPr>
              <w:t>Предусмотрена</w:t>
            </w:r>
          </w:p>
        </w:tc>
      </w:tr>
      <w:tr w:rsidR="00765833" w:rsidRPr="00C5445D" w14:paraId="4A388E1A" w14:textId="77777777" w:rsidTr="00CD7E50">
        <w:trPr>
          <w:trHeight w:val="989"/>
        </w:trPr>
        <w:tc>
          <w:tcPr>
            <w:tcW w:w="959" w:type="dxa"/>
            <w:gridSpan w:val="2"/>
          </w:tcPr>
          <w:p w14:paraId="63E69A5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2</w:t>
            </w:r>
            <w:r w:rsidR="00D5459B" w:rsidRPr="00C5445D">
              <w:rPr>
                <w:rFonts w:ascii="Times New Roman" w:hAnsi="Times New Roman" w:cs="Times New Roman"/>
                <w:sz w:val="24"/>
                <w:szCs w:val="24"/>
              </w:rPr>
              <w:t>3</w:t>
            </w:r>
            <w:r w:rsidRPr="00C5445D">
              <w:rPr>
                <w:rFonts w:ascii="Times New Roman" w:hAnsi="Times New Roman" w:cs="Times New Roman"/>
                <w:sz w:val="24"/>
                <w:szCs w:val="24"/>
              </w:rPr>
              <w:t>.</w:t>
            </w:r>
          </w:p>
        </w:tc>
        <w:tc>
          <w:tcPr>
            <w:tcW w:w="9178" w:type="dxa"/>
            <w:gridSpan w:val="4"/>
          </w:tcPr>
          <w:p w14:paraId="20BB3DA4" w14:textId="77777777" w:rsidR="00765833"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RPr="00C5445D" w14:paraId="77C0F7F4" w14:textId="77777777" w:rsidTr="000631F5">
        <w:tc>
          <w:tcPr>
            <w:tcW w:w="959" w:type="dxa"/>
            <w:gridSpan w:val="2"/>
          </w:tcPr>
          <w:p w14:paraId="76B046E5" w14:textId="77777777" w:rsidR="00765833" w:rsidRPr="00C5445D" w:rsidRDefault="00765833" w:rsidP="00765833">
            <w:pPr>
              <w:jc w:val="both"/>
              <w:rPr>
                <w:rFonts w:ascii="Times New Roman" w:hAnsi="Times New Roman" w:cs="Times New Roman"/>
                <w:sz w:val="24"/>
                <w:szCs w:val="24"/>
              </w:rPr>
            </w:pPr>
          </w:p>
        </w:tc>
        <w:tc>
          <w:tcPr>
            <w:tcW w:w="9178" w:type="dxa"/>
            <w:gridSpan w:val="4"/>
          </w:tcPr>
          <w:p w14:paraId="639CBC0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ФИО: Тимохин Дмитрий Александрович</w:t>
            </w:r>
          </w:p>
          <w:p w14:paraId="283486D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Телефон: +7 (495) 334-91-79, </w:t>
            </w:r>
          </w:p>
          <w:p w14:paraId="02259B3C" w14:textId="77777777" w:rsidR="00D5459B"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 xml:space="preserve">Электронная почта: </w:t>
            </w:r>
            <w:hyperlink r:id="rId13" w:history="1">
              <w:r w:rsidR="00D5459B" w:rsidRPr="00C5445D">
                <w:rPr>
                  <w:rStyle w:val="ae"/>
                  <w:rFonts w:ascii="Times New Roman" w:hAnsi="Times New Roman" w:cs="Times New Roman"/>
                  <w:color w:val="auto"/>
                  <w:sz w:val="24"/>
                  <w:szCs w:val="24"/>
                  <w:u w:val="none"/>
                </w:rPr>
                <w:t>kontrakt@ipu.ru</w:t>
              </w:r>
            </w:hyperlink>
            <w:r w:rsidR="00D5459B" w:rsidRPr="00C5445D">
              <w:rPr>
                <w:rFonts w:ascii="Times New Roman" w:hAnsi="Times New Roman" w:cs="Times New Roman"/>
                <w:sz w:val="24"/>
                <w:szCs w:val="24"/>
              </w:rPr>
              <w:t xml:space="preserve">  </w:t>
            </w:r>
          </w:p>
        </w:tc>
      </w:tr>
      <w:tr w:rsidR="00765833" w:rsidRPr="00C5445D" w14:paraId="0C369EC3" w14:textId="77777777" w:rsidTr="000631F5">
        <w:tc>
          <w:tcPr>
            <w:tcW w:w="959" w:type="dxa"/>
            <w:gridSpan w:val="2"/>
          </w:tcPr>
          <w:p w14:paraId="40F53D76" w14:textId="77777777" w:rsidR="00765833" w:rsidRPr="00C5445D" w:rsidRDefault="00765833" w:rsidP="00765833">
            <w:pPr>
              <w:jc w:val="both"/>
              <w:rPr>
                <w:rFonts w:ascii="Times New Roman" w:hAnsi="Times New Roman" w:cs="Times New Roman"/>
                <w:sz w:val="24"/>
                <w:szCs w:val="24"/>
              </w:rPr>
            </w:pPr>
          </w:p>
        </w:tc>
        <w:tc>
          <w:tcPr>
            <w:tcW w:w="9178" w:type="dxa"/>
            <w:gridSpan w:val="4"/>
          </w:tcPr>
          <w:p w14:paraId="1B439EF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RPr="00C5445D" w14:paraId="2F25E438" w14:textId="77777777" w:rsidTr="000631F5">
        <w:tc>
          <w:tcPr>
            <w:tcW w:w="959" w:type="dxa"/>
            <w:gridSpan w:val="2"/>
          </w:tcPr>
          <w:p w14:paraId="26754C53" w14:textId="77777777" w:rsidR="00765833" w:rsidRPr="00C5445D" w:rsidRDefault="00765833" w:rsidP="00765833">
            <w:pPr>
              <w:jc w:val="both"/>
              <w:rPr>
                <w:rFonts w:ascii="Times New Roman" w:hAnsi="Times New Roman" w:cs="Times New Roman"/>
                <w:sz w:val="24"/>
                <w:szCs w:val="24"/>
              </w:rPr>
            </w:pPr>
          </w:p>
        </w:tc>
        <w:tc>
          <w:tcPr>
            <w:tcW w:w="9178" w:type="dxa"/>
            <w:gridSpan w:val="4"/>
          </w:tcPr>
          <w:p w14:paraId="7CFDC97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RPr="00C5445D" w14:paraId="72CC275E" w14:textId="77777777" w:rsidTr="000631F5">
        <w:tc>
          <w:tcPr>
            <w:tcW w:w="959" w:type="dxa"/>
            <w:gridSpan w:val="2"/>
          </w:tcPr>
          <w:p w14:paraId="5BB10F09" w14:textId="77777777" w:rsidR="00765833"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2</w:t>
            </w:r>
            <w:r w:rsidR="00D5459B" w:rsidRPr="00C5445D">
              <w:rPr>
                <w:rFonts w:ascii="Times New Roman" w:hAnsi="Times New Roman" w:cs="Times New Roman"/>
                <w:sz w:val="24"/>
                <w:szCs w:val="24"/>
              </w:rPr>
              <w:t>4</w:t>
            </w:r>
            <w:r w:rsidRPr="00C5445D">
              <w:rPr>
                <w:rFonts w:ascii="Times New Roman" w:hAnsi="Times New Roman" w:cs="Times New Roman"/>
                <w:sz w:val="24"/>
                <w:szCs w:val="24"/>
              </w:rPr>
              <w:t>.</w:t>
            </w:r>
          </w:p>
        </w:tc>
        <w:tc>
          <w:tcPr>
            <w:tcW w:w="9178" w:type="dxa"/>
            <w:gridSpan w:val="4"/>
          </w:tcPr>
          <w:p w14:paraId="329AAC2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RPr="00C5445D" w14:paraId="1119D737" w14:textId="77777777" w:rsidTr="00556C80">
        <w:tc>
          <w:tcPr>
            <w:tcW w:w="959" w:type="dxa"/>
            <w:gridSpan w:val="2"/>
          </w:tcPr>
          <w:p w14:paraId="1D0F2601" w14:textId="77777777" w:rsidR="00765833"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2</w:t>
            </w:r>
            <w:r w:rsidR="00D5459B" w:rsidRPr="00C5445D">
              <w:rPr>
                <w:rFonts w:ascii="Times New Roman" w:hAnsi="Times New Roman" w:cs="Times New Roman"/>
                <w:sz w:val="24"/>
                <w:szCs w:val="24"/>
              </w:rPr>
              <w:t>4</w:t>
            </w:r>
            <w:r w:rsidRPr="00C5445D">
              <w:rPr>
                <w:rFonts w:ascii="Times New Roman" w:hAnsi="Times New Roman" w:cs="Times New Roman"/>
                <w:sz w:val="24"/>
                <w:szCs w:val="24"/>
              </w:rPr>
              <w:t>.1</w:t>
            </w:r>
          </w:p>
        </w:tc>
        <w:tc>
          <w:tcPr>
            <w:tcW w:w="4104" w:type="dxa"/>
            <w:gridSpan w:val="2"/>
          </w:tcPr>
          <w:p w14:paraId="6931BAB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Внесение изменений в документацию</w:t>
            </w:r>
          </w:p>
          <w:p w14:paraId="33D51430"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10744C2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53E41C6E" w:rsidR="00765833" w:rsidRPr="00C5445D" w:rsidRDefault="00765833" w:rsidP="00736912">
            <w:pPr>
              <w:jc w:val="both"/>
              <w:rPr>
                <w:rFonts w:ascii="Times New Roman" w:hAnsi="Times New Roman" w:cs="Times New Roman"/>
                <w:sz w:val="24"/>
                <w:szCs w:val="24"/>
              </w:rPr>
            </w:pPr>
            <w:r w:rsidRPr="00C5445D">
              <w:rPr>
                <w:rFonts w:ascii="Times New Roman" w:hAnsi="Times New Roman" w:cs="Times New Roman"/>
                <w:sz w:val="24"/>
                <w:szCs w:val="24"/>
              </w:rPr>
              <w:t xml:space="preserve">Дата, до которой Заказчик вправе внести изменения: </w:t>
            </w:r>
            <w:r w:rsidR="00E6458C" w:rsidRPr="00C5445D">
              <w:rPr>
                <w:rFonts w:ascii="Times New Roman" w:hAnsi="Times New Roman" w:cs="Times New Roman"/>
                <w:sz w:val="24"/>
                <w:szCs w:val="24"/>
              </w:rPr>
              <w:t>0</w:t>
            </w:r>
            <w:r w:rsidR="00736912" w:rsidRPr="00C5445D">
              <w:rPr>
                <w:rFonts w:ascii="Times New Roman" w:hAnsi="Times New Roman" w:cs="Times New Roman"/>
                <w:sz w:val="24"/>
                <w:szCs w:val="24"/>
              </w:rPr>
              <w:t>3</w:t>
            </w:r>
            <w:r w:rsidR="00134A6C" w:rsidRPr="00C5445D">
              <w:rPr>
                <w:rFonts w:ascii="Times New Roman" w:hAnsi="Times New Roman" w:cs="Times New Roman"/>
                <w:sz w:val="24"/>
                <w:szCs w:val="24"/>
              </w:rPr>
              <w:t>.1</w:t>
            </w:r>
            <w:r w:rsidR="00E6458C" w:rsidRPr="00C5445D">
              <w:rPr>
                <w:rFonts w:ascii="Times New Roman" w:hAnsi="Times New Roman" w:cs="Times New Roman"/>
                <w:sz w:val="24"/>
                <w:szCs w:val="24"/>
              </w:rPr>
              <w:t>2</w:t>
            </w:r>
            <w:r w:rsidR="00134A6C" w:rsidRPr="00C5445D">
              <w:rPr>
                <w:rFonts w:ascii="Times New Roman" w:hAnsi="Times New Roman" w:cs="Times New Roman"/>
                <w:sz w:val="24"/>
                <w:szCs w:val="24"/>
              </w:rPr>
              <w:t>.</w:t>
            </w:r>
            <w:r w:rsidRPr="00C5445D">
              <w:rPr>
                <w:rFonts w:ascii="Times New Roman" w:hAnsi="Times New Roman" w:cs="Times New Roman"/>
                <w:sz w:val="24"/>
                <w:szCs w:val="24"/>
              </w:rPr>
              <w:t>2019 г.</w:t>
            </w:r>
            <w:r w:rsidR="008569F3" w:rsidRPr="00C5445D">
              <w:rPr>
                <w:rFonts w:ascii="Times New Roman" w:hAnsi="Times New Roman" w:cs="Times New Roman"/>
                <w:sz w:val="24"/>
                <w:szCs w:val="24"/>
              </w:rPr>
              <w:t xml:space="preserve"> включительно</w:t>
            </w:r>
          </w:p>
        </w:tc>
      </w:tr>
      <w:tr w:rsidR="00765833" w:rsidRPr="00C5445D" w14:paraId="1038A661" w14:textId="77777777" w:rsidTr="00556C80">
        <w:tc>
          <w:tcPr>
            <w:tcW w:w="959" w:type="dxa"/>
            <w:gridSpan w:val="2"/>
          </w:tcPr>
          <w:p w14:paraId="27621779" w14:textId="77777777" w:rsidR="00765833"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2</w:t>
            </w:r>
            <w:r w:rsidR="00D5459B" w:rsidRPr="00C5445D">
              <w:rPr>
                <w:rFonts w:ascii="Times New Roman" w:hAnsi="Times New Roman" w:cs="Times New Roman"/>
                <w:sz w:val="24"/>
                <w:szCs w:val="24"/>
              </w:rPr>
              <w:t>4</w:t>
            </w:r>
            <w:r w:rsidRPr="00C5445D">
              <w:rPr>
                <w:rFonts w:ascii="Times New Roman" w:hAnsi="Times New Roman" w:cs="Times New Roman"/>
                <w:sz w:val="24"/>
                <w:szCs w:val="24"/>
              </w:rPr>
              <w:t>.2</w:t>
            </w:r>
          </w:p>
        </w:tc>
        <w:tc>
          <w:tcPr>
            <w:tcW w:w="4104" w:type="dxa"/>
            <w:gridSpan w:val="2"/>
          </w:tcPr>
          <w:p w14:paraId="792B4329"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 xml:space="preserve">Порядок предоставления </w:t>
            </w:r>
            <w:r w:rsidR="00D5459B" w:rsidRPr="00C5445D">
              <w:rPr>
                <w:rFonts w:ascii="Times New Roman" w:hAnsi="Times New Roman" w:cs="Times New Roman"/>
                <w:sz w:val="24"/>
                <w:szCs w:val="24"/>
              </w:rPr>
              <w:t>р</w:t>
            </w:r>
            <w:r w:rsidRPr="00C5445D">
              <w:rPr>
                <w:rFonts w:ascii="Times New Roman" w:hAnsi="Times New Roman" w:cs="Times New Roman"/>
                <w:sz w:val="24"/>
                <w:szCs w:val="24"/>
              </w:rPr>
              <w:t xml:space="preserve">азъяснений положений  документации </w:t>
            </w:r>
            <w:r w:rsidR="00D5459B" w:rsidRPr="00C5445D">
              <w:rPr>
                <w:rFonts w:ascii="Times New Roman" w:hAnsi="Times New Roman" w:cs="Times New Roman"/>
                <w:sz w:val="24"/>
                <w:szCs w:val="24"/>
              </w:rPr>
              <w:t>у</w:t>
            </w:r>
            <w:r w:rsidRPr="00C5445D">
              <w:rPr>
                <w:rFonts w:ascii="Times New Roman" w:hAnsi="Times New Roman" w:cs="Times New Roman"/>
                <w:sz w:val="24"/>
                <w:szCs w:val="24"/>
              </w:rPr>
              <w:t>частникам закупки</w:t>
            </w:r>
          </w:p>
          <w:p w14:paraId="0BBC83AB"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5A13EFB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765833" w:rsidRPr="00C5445D" w:rsidRDefault="00765833" w:rsidP="00D5459B">
            <w:pPr>
              <w:jc w:val="both"/>
              <w:rPr>
                <w:rFonts w:ascii="Times New Roman" w:hAnsi="Times New Roman" w:cs="Times New Roman"/>
                <w:sz w:val="24"/>
                <w:szCs w:val="24"/>
              </w:rPr>
            </w:pPr>
            <w:r w:rsidRPr="00C5445D">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765833" w:rsidRPr="00C5445D" w14:paraId="4F5EC4DC" w14:textId="77777777" w:rsidTr="00A75E72">
        <w:trPr>
          <w:trHeight w:val="1459"/>
        </w:trPr>
        <w:tc>
          <w:tcPr>
            <w:tcW w:w="959" w:type="dxa"/>
            <w:gridSpan w:val="2"/>
          </w:tcPr>
          <w:p w14:paraId="685399B3" w14:textId="77777777" w:rsidR="00765833" w:rsidRPr="00C5445D" w:rsidRDefault="00765833" w:rsidP="000E0718">
            <w:pPr>
              <w:jc w:val="both"/>
              <w:rPr>
                <w:rFonts w:ascii="Times New Roman" w:hAnsi="Times New Roman" w:cs="Times New Roman"/>
                <w:sz w:val="24"/>
                <w:szCs w:val="24"/>
              </w:rPr>
            </w:pPr>
            <w:r w:rsidRPr="00C5445D">
              <w:rPr>
                <w:rFonts w:ascii="Times New Roman" w:hAnsi="Times New Roman" w:cs="Times New Roman"/>
                <w:sz w:val="24"/>
                <w:szCs w:val="24"/>
              </w:rPr>
              <w:t>2</w:t>
            </w:r>
            <w:r w:rsidR="000E0718" w:rsidRPr="00C5445D">
              <w:rPr>
                <w:rFonts w:ascii="Times New Roman" w:hAnsi="Times New Roman" w:cs="Times New Roman"/>
                <w:sz w:val="24"/>
                <w:szCs w:val="24"/>
              </w:rPr>
              <w:t>4</w:t>
            </w:r>
            <w:r w:rsidRPr="00C5445D">
              <w:rPr>
                <w:rFonts w:ascii="Times New Roman" w:hAnsi="Times New Roman" w:cs="Times New Roman"/>
                <w:sz w:val="24"/>
                <w:szCs w:val="24"/>
              </w:rPr>
              <w:t>.3</w:t>
            </w:r>
          </w:p>
        </w:tc>
        <w:tc>
          <w:tcPr>
            <w:tcW w:w="4104" w:type="dxa"/>
            <w:gridSpan w:val="2"/>
          </w:tcPr>
          <w:p w14:paraId="6A3C464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Даты начала и окончания срока предоставления разъяснений</w:t>
            </w:r>
          </w:p>
          <w:p w14:paraId="25614BB1"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20A191B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Дата начала предоставления разъяснений:</w:t>
            </w:r>
          </w:p>
          <w:p w14:paraId="716070E6" w14:textId="0426965D" w:rsidR="00765833" w:rsidRPr="00C5445D" w:rsidRDefault="00BF0EC6" w:rsidP="00765833">
            <w:pPr>
              <w:jc w:val="both"/>
              <w:rPr>
                <w:rFonts w:ascii="Times New Roman" w:hAnsi="Times New Roman" w:cs="Times New Roman"/>
                <w:sz w:val="24"/>
                <w:szCs w:val="24"/>
              </w:rPr>
            </w:pPr>
            <w:r w:rsidRPr="00C5445D">
              <w:rPr>
                <w:rFonts w:ascii="Times New Roman" w:hAnsi="Times New Roman" w:cs="Times New Roman"/>
                <w:sz w:val="24"/>
                <w:szCs w:val="24"/>
              </w:rPr>
              <w:t>2</w:t>
            </w:r>
            <w:r w:rsidR="00A41CA0" w:rsidRPr="00C5445D">
              <w:rPr>
                <w:rFonts w:ascii="Times New Roman" w:hAnsi="Times New Roman" w:cs="Times New Roman"/>
                <w:sz w:val="24"/>
                <w:szCs w:val="24"/>
              </w:rPr>
              <w:t>7</w:t>
            </w:r>
            <w:r w:rsidR="00765833" w:rsidRPr="00C5445D">
              <w:rPr>
                <w:rFonts w:ascii="Times New Roman" w:hAnsi="Times New Roman" w:cs="Times New Roman"/>
                <w:sz w:val="24"/>
                <w:szCs w:val="24"/>
              </w:rPr>
              <w:t>.</w:t>
            </w:r>
            <w:r w:rsidRPr="00C5445D">
              <w:rPr>
                <w:rFonts w:ascii="Times New Roman" w:hAnsi="Times New Roman" w:cs="Times New Roman"/>
                <w:sz w:val="24"/>
                <w:szCs w:val="24"/>
              </w:rPr>
              <w:t>11</w:t>
            </w:r>
            <w:r w:rsidR="00765833" w:rsidRPr="00C5445D">
              <w:rPr>
                <w:rFonts w:ascii="Times New Roman" w:hAnsi="Times New Roman" w:cs="Times New Roman"/>
                <w:sz w:val="24"/>
                <w:szCs w:val="24"/>
              </w:rPr>
              <w:t>.2019 г.</w:t>
            </w:r>
          </w:p>
          <w:p w14:paraId="1BD809B7" w14:textId="6A720F0B" w:rsidR="00765833" w:rsidRPr="00C5445D" w:rsidRDefault="00736912" w:rsidP="00765833">
            <w:pPr>
              <w:jc w:val="both"/>
              <w:rPr>
                <w:rFonts w:ascii="Times New Roman" w:hAnsi="Times New Roman" w:cs="Times New Roman"/>
                <w:sz w:val="24"/>
                <w:szCs w:val="24"/>
              </w:rPr>
            </w:pPr>
            <w:r w:rsidRPr="00C5445D">
              <w:rPr>
                <w:rFonts w:ascii="Times New Roman" w:hAnsi="Times New Roman" w:cs="Times New Roman"/>
                <w:sz w:val="24"/>
                <w:szCs w:val="24"/>
              </w:rPr>
              <w:t>Дата окончания подачи разъяснений: 0</w:t>
            </w:r>
            <w:r w:rsidR="00C5445D" w:rsidRPr="00C5445D">
              <w:rPr>
                <w:rFonts w:ascii="Times New Roman" w:hAnsi="Times New Roman" w:cs="Times New Roman"/>
                <w:sz w:val="24"/>
                <w:szCs w:val="24"/>
              </w:rPr>
              <w:t>2</w:t>
            </w:r>
            <w:r w:rsidRPr="00C5445D">
              <w:rPr>
                <w:rFonts w:ascii="Times New Roman" w:hAnsi="Times New Roman" w:cs="Times New Roman"/>
                <w:sz w:val="24"/>
                <w:szCs w:val="24"/>
              </w:rPr>
              <w:t>.12.2019</w:t>
            </w:r>
          </w:p>
          <w:p w14:paraId="49F9632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Дата окончания предоставления</w:t>
            </w:r>
            <w:r w:rsidR="009C63C5" w:rsidRPr="00C5445D">
              <w:rPr>
                <w:rFonts w:ascii="Times New Roman" w:hAnsi="Times New Roman" w:cs="Times New Roman"/>
                <w:sz w:val="24"/>
                <w:szCs w:val="24"/>
              </w:rPr>
              <w:t xml:space="preserve"> </w:t>
            </w:r>
            <w:r w:rsidRPr="00C5445D">
              <w:rPr>
                <w:rFonts w:ascii="Times New Roman" w:hAnsi="Times New Roman" w:cs="Times New Roman"/>
                <w:sz w:val="24"/>
                <w:szCs w:val="24"/>
              </w:rPr>
              <w:t>разъяснений:</w:t>
            </w:r>
          </w:p>
          <w:p w14:paraId="7F5DDFC7" w14:textId="10DA62AF" w:rsidR="00765833" w:rsidRPr="00C5445D" w:rsidRDefault="00A21949" w:rsidP="00C5445D">
            <w:pPr>
              <w:jc w:val="both"/>
              <w:rPr>
                <w:rFonts w:ascii="Times New Roman" w:hAnsi="Times New Roman" w:cs="Times New Roman"/>
                <w:sz w:val="24"/>
                <w:szCs w:val="24"/>
              </w:rPr>
            </w:pPr>
            <w:r w:rsidRPr="00C5445D">
              <w:rPr>
                <w:rFonts w:ascii="Times New Roman" w:hAnsi="Times New Roman" w:cs="Times New Roman"/>
                <w:sz w:val="24"/>
                <w:szCs w:val="24"/>
              </w:rPr>
              <w:t>0</w:t>
            </w:r>
            <w:r w:rsidR="00C5445D" w:rsidRPr="00C5445D">
              <w:rPr>
                <w:rFonts w:ascii="Times New Roman" w:hAnsi="Times New Roman" w:cs="Times New Roman"/>
                <w:sz w:val="24"/>
                <w:szCs w:val="24"/>
              </w:rPr>
              <w:t>4</w:t>
            </w:r>
            <w:r w:rsidRPr="00C5445D">
              <w:rPr>
                <w:rFonts w:ascii="Times New Roman" w:hAnsi="Times New Roman" w:cs="Times New Roman"/>
                <w:sz w:val="24"/>
                <w:szCs w:val="24"/>
              </w:rPr>
              <w:t>.12</w:t>
            </w:r>
            <w:r w:rsidR="00765833" w:rsidRPr="00C5445D">
              <w:rPr>
                <w:rFonts w:ascii="Times New Roman" w:hAnsi="Times New Roman" w:cs="Times New Roman"/>
                <w:sz w:val="24"/>
                <w:szCs w:val="24"/>
              </w:rPr>
              <w:t>.2019 г.</w:t>
            </w:r>
          </w:p>
        </w:tc>
      </w:tr>
      <w:tr w:rsidR="00765833" w:rsidRPr="00C5445D" w14:paraId="19A82A18" w14:textId="77777777" w:rsidTr="00556C80">
        <w:tc>
          <w:tcPr>
            <w:tcW w:w="959" w:type="dxa"/>
            <w:gridSpan w:val="2"/>
          </w:tcPr>
          <w:p w14:paraId="01B31799" w14:textId="77777777" w:rsidR="00765833" w:rsidRPr="00C5445D" w:rsidRDefault="00765833" w:rsidP="000E0718">
            <w:pPr>
              <w:jc w:val="both"/>
              <w:rPr>
                <w:rFonts w:ascii="Times New Roman" w:hAnsi="Times New Roman" w:cs="Times New Roman"/>
                <w:sz w:val="24"/>
                <w:szCs w:val="24"/>
              </w:rPr>
            </w:pPr>
            <w:r w:rsidRPr="00C5445D">
              <w:rPr>
                <w:rFonts w:ascii="Times New Roman" w:hAnsi="Times New Roman" w:cs="Times New Roman"/>
                <w:sz w:val="24"/>
                <w:szCs w:val="24"/>
              </w:rPr>
              <w:t>2</w:t>
            </w:r>
            <w:r w:rsidR="000E0718" w:rsidRPr="00C5445D">
              <w:rPr>
                <w:rFonts w:ascii="Times New Roman" w:hAnsi="Times New Roman" w:cs="Times New Roman"/>
                <w:sz w:val="24"/>
                <w:szCs w:val="24"/>
              </w:rPr>
              <w:t>4</w:t>
            </w:r>
            <w:r w:rsidRPr="00C5445D">
              <w:rPr>
                <w:rFonts w:ascii="Times New Roman" w:hAnsi="Times New Roman" w:cs="Times New Roman"/>
                <w:sz w:val="24"/>
                <w:szCs w:val="24"/>
              </w:rPr>
              <w:t>.4</w:t>
            </w:r>
          </w:p>
        </w:tc>
        <w:tc>
          <w:tcPr>
            <w:tcW w:w="4104" w:type="dxa"/>
            <w:gridSpan w:val="2"/>
          </w:tcPr>
          <w:p w14:paraId="4E9CFCBB"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Отказ от проведения электронного аукциона</w:t>
            </w:r>
          </w:p>
          <w:p w14:paraId="77987BF5"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2FD857AC" w14:textId="43221F3C" w:rsidR="00765833" w:rsidRPr="00C5445D" w:rsidRDefault="00765833" w:rsidP="000E0718">
            <w:pPr>
              <w:jc w:val="both"/>
              <w:rPr>
                <w:rFonts w:ascii="Times New Roman" w:hAnsi="Times New Roman" w:cs="Times New Roman"/>
                <w:sz w:val="24"/>
                <w:szCs w:val="24"/>
              </w:rPr>
            </w:pPr>
            <w:r w:rsidRPr="00C5445D">
              <w:rPr>
                <w:rFonts w:ascii="Times New Roman" w:hAnsi="Times New Roman" w:cs="Times New Roman"/>
                <w:sz w:val="24"/>
                <w:szCs w:val="24"/>
              </w:rPr>
              <w:t xml:space="preserve">Заказчик вправе принять решение об   отказе от проведения электронного аукциона за 5 дней до даты окончания </w:t>
            </w:r>
            <w:r w:rsidR="005F18EC" w:rsidRPr="00C5445D">
              <w:rPr>
                <w:rFonts w:ascii="Times New Roman" w:hAnsi="Times New Roman" w:cs="Times New Roman"/>
                <w:sz w:val="24"/>
                <w:szCs w:val="24"/>
              </w:rPr>
              <w:t xml:space="preserve">срока </w:t>
            </w:r>
            <w:r w:rsidRPr="00C5445D">
              <w:rPr>
                <w:rFonts w:ascii="Times New Roman" w:hAnsi="Times New Roman" w:cs="Times New Roman"/>
                <w:sz w:val="24"/>
                <w:szCs w:val="24"/>
              </w:rPr>
              <w:t>подачи заявок.</w:t>
            </w:r>
          </w:p>
        </w:tc>
      </w:tr>
      <w:tr w:rsidR="00765833" w:rsidRPr="00C5445D" w14:paraId="7D614530" w14:textId="77777777" w:rsidTr="000631F5">
        <w:tc>
          <w:tcPr>
            <w:tcW w:w="10137" w:type="dxa"/>
            <w:gridSpan w:val="6"/>
          </w:tcPr>
          <w:p w14:paraId="63638E91" w14:textId="77777777" w:rsidR="00765833" w:rsidRPr="00C5445D" w:rsidRDefault="00765833" w:rsidP="0000301F">
            <w:pPr>
              <w:jc w:val="both"/>
              <w:rPr>
                <w:rFonts w:ascii="Times New Roman" w:hAnsi="Times New Roman" w:cs="Times New Roman"/>
                <w:b/>
                <w:sz w:val="24"/>
                <w:szCs w:val="24"/>
              </w:rPr>
            </w:pPr>
            <w:r w:rsidRPr="00C5445D">
              <w:rPr>
                <w:rFonts w:ascii="Times New Roman" w:hAnsi="Times New Roman" w:cs="Times New Roman"/>
                <w:b/>
                <w:sz w:val="24"/>
                <w:szCs w:val="24"/>
              </w:rPr>
              <w:t>I</w:t>
            </w:r>
            <w:r w:rsidR="0000301F" w:rsidRPr="00C5445D">
              <w:rPr>
                <w:rFonts w:ascii="Times New Roman" w:hAnsi="Times New Roman" w:cs="Times New Roman"/>
                <w:b/>
                <w:sz w:val="24"/>
                <w:szCs w:val="24"/>
                <w:lang w:val="en-US"/>
              </w:rPr>
              <w:t>II</w:t>
            </w:r>
            <w:r w:rsidRPr="00C5445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RPr="00C5445D" w14:paraId="463CDF0A" w14:textId="77777777" w:rsidTr="00556C80">
        <w:tc>
          <w:tcPr>
            <w:tcW w:w="959" w:type="dxa"/>
            <w:gridSpan w:val="2"/>
          </w:tcPr>
          <w:p w14:paraId="17A82D96" w14:textId="77777777" w:rsidR="00765833" w:rsidRPr="00C5445D" w:rsidRDefault="000E0718" w:rsidP="00765833">
            <w:pPr>
              <w:jc w:val="both"/>
              <w:rPr>
                <w:rFonts w:ascii="Times New Roman" w:hAnsi="Times New Roman" w:cs="Times New Roman"/>
                <w:sz w:val="24"/>
                <w:szCs w:val="24"/>
              </w:rPr>
            </w:pPr>
            <w:r w:rsidRPr="00C5445D">
              <w:rPr>
                <w:rFonts w:ascii="Times New Roman" w:hAnsi="Times New Roman" w:cs="Times New Roman"/>
                <w:sz w:val="24"/>
                <w:szCs w:val="24"/>
              </w:rPr>
              <w:t>25</w:t>
            </w:r>
            <w:r w:rsidR="00765833" w:rsidRPr="00C5445D">
              <w:rPr>
                <w:rFonts w:ascii="Times New Roman" w:hAnsi="Times New Roman" w:cs="Times New Roman"/>
                <w:sz w:val="24"/>
                <w:szCs w:val="24"/>
              </w:rPr>
              <w:t>.</w:t>
            </w:r>
          </w:p>
        </w:tc>
        <w:tc>
          <w:tcPr>
            <w:tcW w:w="4104" w:type="dxa"/>
            <w:gridSpan w:val="2"/>
          </w:tcPr>
          <w:p w14:paraId="29E9A3B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Размер и порядок обеспечения заявок на участие в электронном аукционе</w:t>
            </w:r>
            <w:r w:rsidRPr="00C5445D">
              <w:rPr>
                <w:rFonts w:ascii="Times New Roman" w:hAnsi="Times New Roman" w:cs="Times New Roman"/>
                <w:sz w:val="24"/>
                <w:szCs w:val="24"/>
                <w:vertAlign w:val="superscript"/>
              </w:rPr>
              <w:t>7</w:t>
            </w:r>
          </w:p>
          <w:p w14:paraId="033B781C"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1B7B739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Размер обеспечения заявок:</w:t>
            </w:r>
          </w:p>
          <w:p w14:paraId="6A0EEC4E" w14:textId="5C8E23A5" w:rsidR="00765833" w:rsidRPr="00C5445D" w:rsidRDefault="00F73054" w:rsidP="00765833">
            <w:pPr>
              <w:jc w:val="both"/>
              <w:rPr>
                <w:rFonts w:ascii="Times New Roman" w:hAnsi="Times New Roman" w:cs="Times New Roman"/>
                <w:b/>
                <w:sz w:val="24"/>
                <w:szCs w:val="24"/>
              </w:rPr>
            </w:pPr>
            <w:r w:rsidRPr="00C5445D">
              <w:rPr>
                <w:rFonts w:ascii="Times New Roman" w:hAnsi="Times New Roman" w:cs="Times New Roman"/>
                <w:b/>
                <w:sz w:val="24"/>
                <w:szCs w:val="24"/>
              </w:rPr>
              <w:t xml:space="preserve">13 142 </w:t>
            </w:r>
            <w:r w:rsidR="00977342" w:rsidRPr="00C5445D">
              <w:rPr>
                <w:rFonts w:ascii="Times New Roman" w:hAnsi="Times New Roman" w:cs="Times New Roman"/>
                <w:b/>
                <w:sz w:val="24"/>
                <w:szCs w:val="24"/>
              </w:rPr>
              <w:t>(</w:t>
            </w:r>
            <w:r w:rsidR="00977342" w:rsidRPr="00C5445D">
              <w:rPr>
                <w:rFonts w:ascii="Times New Roman" w:hAnsi="Times New Roman" w:cs="Times New Roman"/>
                <w:sz w:val="24"/>
                <w:szCs w:val="24"/>
              </w:rPr>
              <w:t>тринадцать тысяч сто сорок два</w:t>
            </w:r>
            <w:r w:rsidR="00765833" w:rsidRPr="00C5445D">
              <w:rPr>
                <w:rFonts w:ascii="Times New Roman" w:hAnsi="Times New Roman" w:cs="Times New Roman"/>
                <w:sz w:val="24"/>
                <w:szCs w:val="24"/>
              </w:rPr>
              <w:t xml:space="preserve">) </w:t>
            </w:r>
            <w:r w:rsidR="00765833" w:rsidRPr="00C5445D">
              <w:rPr>
                <w:rFonts w:ascii="Times New Roman" w:hAnsi="Times New Roman" w:cs="Times New Roman"/>
                <w:b/>
                <w:sz w:val="24"/>
                <w:szCs w:val="24"/>
              </w:rPr>
              <w:t xml:space="preserve">руб. </w:t>
            </w:r>
            <w:r w:rsidRPr="00C5445D">
              <w:rPr>
                <w:rFonts w:ascii="Times New Roman" w:hAnsi="Times New Roman" w:cs="Times New Roman"/>
                <w:b/>
                <w:sz w:val="24"/>
                <w:szCs w:val="24"/>
              </w:rPr>
              <w:t>67</w:t>
            </w:r>
            <w:r w:rsidR="00201351" w:rsidRPr="00C5445D">
              <w:rPr>
                <w:rFonts w:ascii="Times New Roman" w:hAnsi="Times New Roman" w:cs="Times New Roman"/>
                <w:b/>
                <w:sz w:val="24"/>
                <w:szCs w:val="24"/>
              </w:rPr>
              <w:t xml:space="preserve"> </w:t>
            </w:r>
            <w:r w:rsidR="00765833" w:rsidRPr="00C5445D">
              <w:rPr>
                <w:rFonts w:ascii="Times New Roman" w:hAnsi="Times New Roman" w:cs="Times New Roman"/>
                <w:b/>
                <w:sz w:val="24"/>
                <w:szCs w:val="24"/>
              </w:rPr>
              <w:t>коп</w:t>
            </w:r>
            <w:r w:rsidR="00765833" w:rsidRPr="00C5445D">
              <w:rPr>
                <w:rFonts w:ascii="Times New Roman" w:hAnsi="Times New Roman" w:cs="Times New Roman"/>
                <w:sz w:val="24"/>
                <w:szCs w:val="24"/>
              </w:rPr>
              <w:t xml:space="preserve">. </w:t>
            </w:r>
            <w:r w:rsidR="00783ABC" w:rsidRPr="00C5445D">
              <w:rPr>
                <w:rFonts w:ascii="Times New Roman" w:hAnsi="Times New Roman" w:cs="Times New Roman"/>
                <w:sz w:val="24"/>
                <w:szCs w:val="24"/>
              </w:rPr>
              <w:t xml:space="preserve">- </w:t>
            </w:r>
            <w:r w:rsidR="00765833" w:rsidRPr="00C5445D">
              <w:rPr>
                <w:rFonts w:ascii="Times New Roman" w:hAnsi="Times New Roman" w:cs="Times New Roman"/>
                <w:b/>
                <w:sz w:val="24"/>
                <w:szCs w:val="24"/>
              </w:rPr>
              <w:t>1%</w:t>
            </w:r>
            <w:r w:rsidR="00765833" w:rsidRPr="00C5445D">
              <w:rPr>
                <w:rFonts w:ascii="Times New Roman" w:hAnsi="Times New Roman" w:cs="Times New Roman"/>
                <w:sz w:val="24"/>
                <w:szCs w:val="24"/>
              </w:rPr>
              <w:t xml:space="preserve"> </w:t>
            </w:r>
            <w:r w:rsidR="00765833" w:rsidRPr="00C5445D">
              <w:rPr>
                <w:rFonts w:ascii="Times New Roman" w:hAnsi="Times New Roman" w:cs="Times New Roman"/>
                <w:b/>
                <w:sz w:val="24"/>
                <w:szCs w:val="24"/>
              </w:rPr>
              <w:t xml:space="preserve">от начальной </w:t>
            </w:r>
            <w:r w:rsidR="00783ABC" w:rsidRPr="00C5445D">
              <w:rPr>
                <w:rFonts w:ascii="Times New Roman" w:hAnsi="Times New Roman" w:cs="Times New Roman"/>
                <w:b/>
                <w:sz w:val="24"/>
                <w:szCs w:val="24"/>
              </w:rPr>
              <w:t>(максимальной) цены контракта</w:t>
            </w:r>
            <w:r w:rsidR="00765833" w:rsidRPr="00C5445D">
              <w:rPr>
                <w:rFonts w:ascii="Times New Roman" w:hAnsi="Times New Roman" w:cs="Times New Roman"/>
                <w:b/>
                <w:sz w:val="24"/>
                <w:szCs w:val="24"/>
              </w:rPr>
              <w:t>.</w:t>
            </w:r>
          </w:p>
          <w:p w14:paraId="598C6BDD" w14:textId="77777777" w:rsidR="000E0718"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НДС не облагается.</w:t>
            </w:r>
          </w:p>
          <w:p w14:paraId="7B12DCF7" w14:textId="77777777" w:rsidR="004922E7" w:rsidRPr="00C5445D" w:rsidRDefault="004922E7" w:rsidP="00765833">
            <w:pPr>
              <w:jc w:val="both"/>
              <w:rPr>
                <w:rFonts w:ascii="Times New Roman" w:hAnsi="Times New Roman" w:cs="Times New Roman"/>
                <w:sz w:val="24"/>
                <w:szCs w:val="24"/>
              </w:rPr>
            </w:pPr>
            <w:r w:rsidRPr="00C5445D">
              <w:rPr>
                <w:rFonts w:ascii="Times New Roman" w:hAnsi="Times New Roman" w:cs="Times New Roman"/>
                <w:sz w:val="24"/>
                <w:szCs w:val="24"/>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w:t>
            </w:r>
            <w:r w:rsidR="002335C7" w:rsidRPr="00C5445D">
              <w:rPr>
                <w:rFonts w:ascii="Times New Roman" w:hAnsi="Times New Roman" w:cs="Times New Roman"/>
                <w:sz w:val="24"/>
                <w:szCs w:val="24"/>
              </w:rPr>
              <w:t xml:space="preserve"> в аукционе </w:t>
            </w:r>
            <w:r w:rsidRPr="00C5445D">
              <w:rPr>
                <w:rFonts w:ascii="Times New Roman" w:hAnsi="Times New Roman" w:cs="Times New Roman"/>
                <w:sz w:val="24"/>
                <w:szCs w:val="24"/>
              </w:rPr>
              <w:t>осуществляется участником закупки</w:t>
            </w:r>
            <w:r w:rsidR="002335C7" w:rsidRPr="00C5445D">
              <w:rPr>
                <w:rFonts w:ascii="Times New Roman" w:hAnsi="Times New Roman" w:cs="Times New Roman"/>
                <w:sz w:val="24"/>
                <w:szCs w:val="24"/>
              </w:rPr>
              <w:t>.</w:t>
            </w:r>
          </w:p>
          <w:p w14:paraId="1DB3EE36" w14:textId="77777777" w:rsidR="004922E7" w:rsidRPr="00C5445D" w:rsidRDefault="004922E7" w:rsidP="004922E7">
            <w:pPr>
              <w:jc w:val="both"/>
              <w:rPr>
                <w:rFonts w:ascii="Times New Roman" w:hAnsi="Times New Roman" w:cs="Times New Roman"/>
                <w:sz w:val="24"/>
                <w:szCs w:val="24"/>
              </w:rPr>
            </w:pPr>
            <w:r w:rsidRPr="00C5445D">
              <w:rPr>
                <w:rFonts w:ascii="Times New Roman" w:hAnsi="Times New Roman" w:cs="Times New Roman"/>
                <w:sz w:val="24"/>
                <w:szCs w:val="24"/>
              </w:rPr>
              <w:t xml:space="preserve">Порядок </w:t>
            </w:r>
            <w:r w:rsidR="006711AF" w:rsidRPr="00C5445D">
              <w:rPr>
                <w:rFonts w:ascii="Times New Roman" w:hAnsi="Times New Roman" w:cs="Times New Roman"/>
                <w:sz w:val="24"/>
                <w:szCs w:val="24"/>
              </w:rPr>
              <w:t>обеспечения</w:t>
            </w:r>
            <w:r w:rsidRPr="00C5445D">
              <w:rPr>
                <w:rFonts w:ascii="Times New Roman" w:hAnsi="Times New Roman" w:cs="Times New Roman"/>
                <w:sz w:val="24"/>
                <w:szCs w:val="24"/>
              </w:rPr>
              <w:t>:</w:t>
            </w:r>
          </w:p>
          <w:p w14:paraId="1AC6587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765833" w:rsidRPr="00C5445D" w14:paraId="50D513C7" w14:textId="77777777" w:rsidTr="00556C80">
        <w:tc>
          <w:tcPr>
            <w:tcW w:w="959" w:type="dxa"/>
            <w:gridSpan w:val="2"/>
          </w:tcPr>
          <w:p w14:paraId="28456E9B" w14:textId="77777777" w:rsidR="00765833" w:rsidRPr="00C5445D" w:rsidRDefault="00765833" w:rsidP="000E0718">
            <w:pPr>
              <w:jc w:val="both"/>
              <w:rPr>
                <w:rFonts w:ascii="Times New Roman" w:hAnsi="Times New Roman" w:cs="Times New Roman"/>
                <w:sz w:val="24"/>
                <w:szCs w:val="24"/>
              </w:rPr>
            </w:pPr>
            <w:r w:rsidRPr="00C5445D">
              <w:rPr>
                <w:rFonts w:ascii="Times New Roman" w:hAnsi="Times New Roman" w:cs="Times New Roman"/>
                <w:sz w:val="24"/>
                <w:szCs w:val="24"/>
              </w:rPr>
              <w:t>2</w:t>
            </w:r>
            <w:r w:rsidR="000E0718" w:rsidRPr="00C5445D">
              <w:rPr>
                <w:rFonts w:ascii="Times New Roman" w:hAnsi="Times New Roman" w:cs="Times New Roman"/>
                <w:sz w:val="24"/>
                <w:szCs w:val="24"/>
              </w:rPr>
              <w:t>5</w:t>
            </w:r>
            <w:r w:rsidRPr="00C5445D">
              <w:rPr>
                <w:rFonts w:ascii="Times New Roman" w:hAnsi="Times New Roman" w:cs="Times New Roman"/>
                <w:sz w:val="24"/>
                <w:szCs w:val="24"/>
              </w:rPr>
              <w:t>.1</w:t>
            </w:r>
          </w:p>
        </w:tc>
        <w:tc>
          <w:tcPr>
            <w:tcW w:w="4104" w:type="dxa"/>
            <w:gridSpan w:val="2"/>
          </w:tcPr>
          <w:p w14:paraId="0AB1005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51A56308" w14:textId="77777777" w:rsidR="00765833" w:rsidRPr="00C5445D" w:rsidRDefault="00765833" w:rsidP="000E0718">
            <w:pPr>
              <w:jc w:val="both"/>
              <w:rPr>
                <w:rFonts w:ascii="Times New Roman" w:hAnsi="Times New Roman" w:cs="Times New Roman"/>
                <w:sz w:val="24"/>
                <w:szCs w:val="24"/>
              </w:rPr>
            </w:pPr>
            <w:r w:rsidRPr="00C5445D">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RPr="00C5445D" w14:paraId="755A1962" w14:textId="77777777" w:rsidTr="00556C80">
        <w:tc>
          <w:tcPr>
            <w:tcW w:w="959" w:type="dxa"/>
            <w:gridSpan w:val="2"/>
          </w:tcPr>
          <w:p w14:paraId="1964AC63" w14:textId="77777777" w:rsidR="00765833" w:rsidRPr="00C5445D" w:rsidRDefault="00765833" w:rsidP="002335C7">
            <w:pPr>
              <w:jc w:val="both"/>
              <w:rPr>
                <w:rFonts w:ascii="Times New Roman" w:hAnsi="Times New Roman" w:cs="Times New Roman"/>
                <w:sz w:val="24"/>
                <w:szCs w:val="24"/>
              </w:rPr>
            </w:pPr>
            <w:r w:rsidRPr="00C5445D">
              <w:rPr>
                <w:rFonts w:ascii="Times New Roman" w:hAnsi="Times New Roman" w:cs="Times New Roman"/>
                <w:sz w:val="24"/>
                <w:szCs w:val="24"/>
              </w:rPr>
              <w:t>2</w:t>
            </w:r>
            <w:r w:rsidR="002335C7" w:rsidRPr="00C5445D">
              <w:rPr>
                <w:rFonts w:ascii="Times New Roman" w:hAnsi="Times New Roman" w:cs="Times New Roman"/>
                <w:sz w:val="24"/>
                <w:szCs w:val="24"/>
              </w:rPr>
              <w:t>6</w:t>
            </w:r>
            <w:r w:rsidRPr="00C5445D">
              <w:rPr>
                <w:rFonts w:ascii="Times New Roman" w:hAnsi="Times New Roman" w:cs="Times New Roman"/>
                <w:sz w:val="24"/>
                <w:szCs w:val="24"/>
              </w:rPr>
              <w:t>.</w:t>
            </w:r>
          </w:p>
        </w:tc>
        <w:tc>
          <w:tcPr>
            <w:tcW w:w="4104" w:type="dxa"/>
            <w:gridSpan w:val="2"/>
          </w:tcPr>
          <w:p w14:paraId="46360571" w14:textId="77777777" w:rsidR="00765833" w:rsidRPr="00C5445D" w:rsidRDefault="00765833" w:rsidP="00765833">
            <w:pPr>
              <w:jc w:val="both"/>
              <w:rPr>
                <w:rFonts w:ascii="Times New Roman" w:hAnsi="Times New Roman" w:cs="Times New Roman"/>
                <w:sz w:val="24"/>
                <w:szCs w:val="24"/>
                <w:vertAlign w:val="superscript"/>
              </w:rPr>
            </w:pPr>
            <w:r w:rsidRPr="00C5445D">
              <w:rPr>
                <w:rFonts w:ascii="Times New Roman" w:hAnsi="Times New Roman" w:cs="Times New Roman"/>
                <w:sz w:val="24"/>
                <w:szCs w:val="24"/>
              </w:rPr>
              <w:t xml:space="preserve">Размер обеспечения исполнения контракта </w:t>
            </w:r>
            <w:r w:rsidRPr="00C5445D">
              <w:rPr>
                <w:rFonts w:ascii="Times New Roman" w:hAnsi="Times New Roman" w:cs="Times New Roman"/>
                <w:sz w:val="24"/>
                <w:szCs w:val="24"/>
                <w:vertAlign w:val="superscript"/>
              </w:rPr>
              <w:t>8 9</w:t>
            </w:r>
          </w:p>
          <w:p w14:paraId="217B91BA" w14:textId="77777777" w:rsidR="00765833" w:rsidRPr="00C5445D" w:rsidRDefault="00765833" w:rsidP="00765833">
            <w:pPr>
              <w:jc w:val="both"/>
              <w:rPr>
                <w:rFonts w:ascii="Times New Roman" w:hAnsi="Times New Roman" w:cs="Times New Roman"/>
                <w:sz w:val="24"/>
                <w:szCs w:val="24"/>
              </w:rPr>
            </w:pPr>
          </w:p>
          <w:p w14:paraId="1C923F99" w14:textId="77777777" w:rsidR="00765833" w:rsidRPr="00C5445D" w:rsidRDefault="00765833" w:rsidP="00765833">
            <w:pPr>
              <w:jc w:val="both"/>
              <w:rPr>
                <w:rFonts w:ascii="Times New Roman" w:hAnsi="Times New Roman" w:cs="Times New Roman"/>
                <w:sz w:val="24"/>
                <w:szCs w:val="24"/>
              </w:rPr>
            </w:pPr>
          </w:p>
          <w:p w14:paraId="319E9ECF"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2D3F36F4" w14:textId="77777777" w:rsidR="00ED360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Обеспечение исполнения контракта</w:t>
            </w:r>
            <w:r w:rsidR="00403EFE" w:rsidRPr="00C5445D">
              <w:rPr>
                <w:rFonts w:ascii="Times New Roman" w:hAnsi="Times New Roman" w:cs="Times New Roman"/>
                <w:sz w:val="24"/>
                <w:szCs w:val="24"/>
              </w:rPr>
              <w:t xml:space="preserve"> </w:t>
            </w:r>
            <w:r w:rsidRPr="00C5445D">
              <w:rPr>
                <w:rFonts w:ascii="Times New Roman" w:hAnsi="Times New Roman" w:cs="Times New Roman"/>
                <w:sz w:val="24"/>
                <w:szCs w:val="24"/>
              </w:rPr>
              <w:t>предусмотрено в следующем размере:</w:t>
            </w:r>
            <w:r w:rsidR="00593CB6" w:rsidRPr="00C5445D">
              <w:rPr>
                <w:rFonts w:ascii="Times New Roman" w:hAnsi="Times New Roman" w:cs="Times New Roman"/>
                <w:sz w:val="24"/>
                <w:szCs w:val="24"/>
              </w:rPr>
              <w:t xml:space="preserve"> </w:t>
            </w:r>
          </w:p>
          <w:p w14:paraId="6D2BFA9E" w14:textId="6E44B245" w:rsidR="00765833" w:rsidRPr="00C5445D" w:rsidRDefault="00F73054" w:rsidP="00765833">
            <w:pPr>
              <w:jc w:val="both"/>
              <w:rPr>
                <w:rFonts w:ascii="Times New Roman" w:hAnsi="Times New Roman" w:cs="Times New Roman"/>
                <w:b/>
                <w:strike/>
                <w:sz w:val="24"/>
                <w:szCs w:val="24"/>
              </w:rPr>
            </w:pPr>
            <w:r w:rsidRPr="00C5445D">
              <w:rPr>
                <w:rFonts w:ascii="Times New Roman" w:hAnsi="Times New Roman" w:cs="Times New Roman"/>
                <w:b/>
                <w:sz w:val="24"/>
                <w:szCs w:val="24"/>
              </w:rPr>
              <w:t>131 426</w:t>
            </w:r>
            <w:r w:rsidR="00ED3603" w:rsidRPr="00C5445D">
              <w:rPr>
                <w:rFonts w:ascii="Times New Roman" w:hAnsi="Times New Roman" w:cs="Times New Roman"/>
                <w:sz w:val="24"/>
                <w:szCs w:val="24"/>
              </w:rPr>
              <w:t xml:space="preserve"> (</w:t>
            </w:r>
            <w:r w:rsidRPr="00C5445D">
              <w:rPr>
                <w:rFonts w:ascii="Times New Roman" w:hAnsi="Times New Roman" w:cs="Times New Roman"/>
                <w:sz w:val="24"/>
                <w:szCs w:val="24"/>
              </w:rPr>
              <w:t>сто тридцать одна тысяча четыреста двадцать шесть</w:t>
            </w:r>
            <w:r w:rsidR="00ED3603" w:rsidRPr="00C5445D">
              <w:rPr>
                <w:rFonts w:ascii="Times New Roman" w:hAnsi="Times New Roman" w:cs="Times New Roman"/>
                <w:sz w:val="24"/>
                <w:szCs w:val="24"/>
              </w:rPr>
              <w:t xml:space="preserve">) </w:t>
            </w:r>
            <w:r w:rsidR="00ED3603" w:rsidRPr="00C5445D">
              <w:rPr>
                <w:rFonts w:ascii="Times New Roman" w:hAnsi="Times New Roman" w:cs="Times New Roman"/>
                <w:b/>
                <w:sz w:val="24"/>
                <w:szCs w:val="24"/>
              </w:rPr>
              <w:t>руб. 66 коп.</w:t>
            </w:r>
            <w:r w:rsidR="00403EFE" w:rsidRPr="00C5445D">
              <w:rPr>
                <w:rFonts w:ascii="Times New Roman" w:hAnsi="Times New Roman" w:cs="Times New Roman"/>
                <w:b/>
                <w:sz w:val="24"/>
                <w:szCs w:val="24"/>
              </w:rPr>
              <w:t xml:space="preserve"> - </w:t>
            </w:r>
            <w:r w:rsidR="00765833" w:rsidRPr="00C5445D">
              <w:rPr>
                <w:rFonts w:ascii="Times New Roman" w:hAnsi="Times New Roman" w:cs="Times New Roman"/>
                <w:b/>
                <w:sz w:val="24"/>
                <w:szCs w:val="24"/>
              </w:rPr>
              <w:t xml:space="preserve">10 % от </w:t>
            </w:r>
            <w:r w:rsidR="00DD7A7F" w:rsidRPr="00C5445D">
              <w:rPr>
                <w:rFonts w:ascii="Times New Roman" w:hAnsi="Times New Roman" w:cs="Times New Roman"/>
                <w:b/>
                <w:sz w:val="24"/>
                <w:szCs w:val="24"/>
              </w:rPr>
              <w:t>начально</w:t>
            </w:r>
            <w:r w:rsidR="00CA3FFB" w:rsidRPr="00C5445D">
              <w:rPr>
                <w:rFonts w:ascii="Times New Roman" w:hAnsi="Times New Roman" w:cs="Times New Roman"/>
                <w:b/>
                <w:sz w:val="24"/>
                <w:szCs w:val="24"/>
              </w:rPr>
              <w:t>й (максимальной) цены контракта.</w:t>
            </w:r>
            <w:r w:rsidR="003662AE" w:rsidRPr="00C5445D">
              <w:rPr>
                <w:rFonts w:ascii="Times New Roman" w:hAnsi="Times New Roman" w:cs="Times New Roman"/>
                <w:b/>
                <w:sz w:val="24"/>
                <w:szCs w:val="24"/>
              </w:rPr>
              <w:t xml:space="preserve"> </w:t>
            </w:r>
          </w:p>
          <w:p w14:paraId="4B3A6048" w14:textId="77777777" w:rsidR="00765833" w:rsidRPr="00C5445D" w:rsidRDefault="004B73AC" w:rsidP="00765833">
            <w:pPr>
              <w:jc w:val="both"/>
              <w:rPr>
                <w:rFonts w:ascii="Times New Roman" w:hAnsi="Times New Roman" w:cs="Times New Roman"/>
                <w:sz w:val="20"/>
                <w:szCs w:val="20"/>
              </w:rPr>
            </w:pPr>
            <w:r w:rsidRPr="00C5445D">
              <w:rPr>
                <w:rFonts w:ascii="Times New Roman" w:hAnsi="Times New Roman" w:cs="Times New Roman"/>
                <w:sz w:val="20"/>
                <w:szCs w:val="20"/>
              </w:rPr>
              <w:t>В</w:t>
            </w:r>
            <w:r w:rsidR="00765833" w:rsidRPr="00C5445D">
              <w:rPr>
                <w:rFonts w:ascii="Times New Roman" w:hAnsi="Times New Roman" w:cs="Times New Roman"/>
                <w:sz w:val="20"/>
                <w:szCs w:val="20"/>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765833" w:rsidRPr="00C5445D" w:rsidRDefault="00765833" w:rsidP="00765833">
            <w:pPr>
              <w:jc w:val="both"/>
              <w:rPr>
                <w:rFonts w:ascii="Times New Roman" w:hAnsi="Times New Roman" w:cs="Times New Roman"/>
                <w:sz w:val="20"/>
                <w:szCs w:val="20"/>
              </w:rPr>
            </w:pPr>
            <w:r w:rsidRPr="00C5445D">
              <w:rPr>
                <w:rFonts w:ascii="Times New Roman" w:hAnsi="Times New Roman" w:cs="Times New Roman"/>
                <w:sz w:val="20"/>
                <w:szCs w:val="20"/>
              </w:rPr>
              <w:t>Участник закупки, с которым заключается контракт по результатам определения поставщика (подрядчика, исполнителя) в соответствии</w:t>
            </w:r>
            <w:r w:rsidR="000D0630" w:rsidRPr="00C5445D">
              <w:rPr>
                <w:rFonts w:ascii="Times New Roman" w:hAnsi="Times New Roman" w:cs="Times New Roman"/>
                <w:sz w:val="20"/>
                <w:szCs w:val="20"/>
              </w:rPr>
              <w:t xml:space="preserve"> с пунктом 1 части 1 статьи 30 </w:t>
            </w:r>
            <w:r w:rsidRPr="00C5445D">
              <w:rPr>
                <w:rFonts w:ascii="Times New Roman" w:hAnsi="Times New Roman" w:cs="Times New Roman"/>
                <w:sz w:val="20"/>
                <w:szCs w:val="20"/>
              </w:rPr>
              <w:t>Федерального закона</w:t>
            </w:r>
            <w:r w:rsidR="000D0630" w:rsidRPr="00C5445D">
              <w:rPr>
                <w:rFonts w:ascii="Times New Roman" w:hAnsi="Times New Roman" w:cs="Times New Roman"/>
                <w:sz w:val="20"/>
                <w:szCs w:val="20"/>
              </w:rPr>
              <w:t xml:space="preserve"> № 44-ФЗ</w:t>
            </w:r>
            <w:r w:rsidRPr="00C5445D">
              <w:rPr>
                <w:rFonts w:ascii="Times New Roman" w:hAnsi="Times New Roman" w:cs="Times New Roman"/>
                <w:sz w:val="20"/>
                <w:szCs w:val="20"/>
              </w:rPr>
              <w:t>, освобождается от предоставления обеспечения исполнения контракта в соответствии с ч.8.1 ст. 96 Закона о контрактной системе</w:t>
            </w:r>
            <w:r w:rsidR="00DC04D2" w:rsidRPr="00C5445D">
              <w:rPr>
                <w:rFonts w:ascii="Times New Roman" w:hAnsi="Times New Roman" w:cs="Times New Roman"/>
                <w:sz w:val="20"/>
                <w:szCs w:val="20"/>
              </w:rPr>
              <w:t>.</w:t>
            </w:r>
          </w:p>
          <w:p w14:paraId="3DE7685D"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765833" w:rsidRPr="00C5445D" w:rsidRDefault="00765833" w:rsidP="002335C7">
            <w:pPr>
              <w:jc w:val="both"/>
              <w:rPr>
                <w:rFonts w:ascii="Times New Roman" w:hAnsi="Times New Roman" w:cs="Times New Roman"/>
                <w:sz w:val="24"/>
                <w:szCs w:val="24"/>
              </w:rPr>
            </w:pPr>
            <w:r w:rsidRPr="00C5445D">
              <w:rPr>
                <w:rFonts w:ascii="Times New Roman" w:hAnsi="Times New Roman" w:cs="Times New Roman"/>
                <w:sz w:val="24"/>
                <w:szCs w:val="24"/>
              </w:rPr>
              <w:t>НДС не облагается</w:t>
            </w:r>
          </w:p>
        </w:tc>
      </w:tr>
      <w:tr w:rsidR="00765833" w:rsidRPr="00C5445D" w14:paraId="63057E20" w14:textId="77777777" w:rsidTr="00556C80">
        <w:tc>
          <w:tcPr>
            <w:tcW w:w="959" w:type="dxa"/>
            <w:gridSpan w:val="2"/>
          </w:tcPr>
          <w:p w14:paraId="1C8CC734"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2</w:t>
            </w:r>
            <w:r w:rsidR="00797D2B" w:rsidRPr="00C5445D">
              <w:rPr>
                <w:rFonts w:ascii="Times New Roman" w:hAnsi="Times New Roman" w:cs="Times New Roman"/>
                <w:sz w:val="24"/>
                <w:szCs w:val="24"/>
              </w:rPr>
              <w:t>6</w:t>
            </w:r>
            <w:r w:rsidRPr="00C5445D">
              <w:rPr>
                <w:rFonts w:ascii="Times New Roman" w:hAnsi="Times New Roman" w:cs="Times New Roman"/>
                <w:sz w:val="24"/>
                <w:szCs w:val="24"/>
              </w:rPr>
              <w:t>.1</w:t>
            </w:r>
          </w:p>
        </w:tc>
        <w:tc>
          <w:tcPr>
            <w:tcW w:w="4104" w:type="dxa"/>
            <w:gridSpan w:val="2"/>
          </w:tcPr>
          <w:p w14:paraId="5FC2E07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1448740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Срок внесения обеспечения - до момента заключения контракта.</w:t>
            </w:r>
          </w:p>
          <w:p w14:paraId="34E5324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697320" w:rsidRPr="00C5445D" w:rsidRDefault="00697320" w:rsidP="00765833">
            <w:pPr>
              <w:jc w:val="both"/>
              <w:rPr>
                <w:rFonts w:ascii="Times New Roman" w:hAnsi="Times New Roman" w:cs="Times New Roman"/>
                <w:sz w:val="24"/>
                <w:szCs w:val="24"/>
              </w:rPr>
            </w:pPr>
          </w:p>
          <w:p w14:paraId="7443324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Наименование заказчика:</w:t>
            </w:r>
          </w:p>
          <w:p w14:paraId="50ECDDA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ИНН   7728013512/КПП   772801001 </w:t>
            </w:r>
          </w:p>
          <w:p w14:paraId="6795003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Банковские реквизиты: УФК по г. Москве</w:t>
            </w:r>
          </w:p>
          <w:p w14:paraId="5A36F3F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т/с 40501810845252000079</w:t>
            </w:r>
          </w:p>
          <w:p w14:paraId="0939E90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ГУ Банка России по ЦФО</w:t>
            </w:r>
          </w:p>
          <w:p w14:paraId="0DAC8D87" w14:textId="77777777" w:rsidR="00765833" w:rsidRPr="00C5445D" w:rsidRDefault="00765833" w:rsidP="00765833">
            <w:pPr>
              <w:jc w:val="both"/>
              <w:rPr>
                <w:rFonts w:ascii="Times New Roman" w:hAnsi="Times New Roman" w:cs="Times New Roman"/>
                <w:sz w:val="24"/>
                <w:szCs w:val="24"/>
              </w:rPr>
            </w:pPr>
            <w:proofErr w:type="gramStart"/>
            <w:r w:rsidRPr="00C5445D">
              <w:rPr>
                <w:rFonts w:ascii="Times New Roman" w:hAnsi="Times New Roman" w:cs="Times New Roman"/>
                <w:sz w:val="24"/>
                <w:szCs w:val="24"/>
              </w:rPr>
              <w:t>л</w:t>
            </w:r>
            <w:proofErr w:type="gramEnd"/>
            <w:r w:rsidRPr="00C5445D">
              <w:rPr>
                <w:rFonts w:ascii="Times New Roman" w:hAnsi="Times New Roman" w:cs="Times New Roman"/>
                <w:sz w:val="24"/>
                <w:szCs w:val="24"/>
              </w:rPr>
              <w:t>/с 20736Ц83220 БИК 044525000 .</w:t>
            </w:r>
          </w:p>
          <w:p w14:paraId="2FBE366E" w14:textId="77777777" w:rsidR="00697320" w:rsidRPr="00C5445D" w:rsidRDefault="00697320" w:rsidP="00765833">
            <w:pPr>
              <w:jc w:val="both"/>
              <w:rPr>
                <w:rFonts w:ascii="Times New Roman" w:hAnsi="Times New Roman" w:cs="Times New Roman"/>
                <w:sz w:val="24"/>
                <w:szCs w:val="24"/>
              </w:rPr>
            </w:pPr>
          </w:p>
          <w:p w14:paraId="2F3AF14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Особенности внесения: </w:t>
            </w:r>
          </w:p>
          <w:p w14:paraId="0346158C" w14:textId="77777777" w:rsidR="00765833" w:rsidRPr="00C5445D" w:rsidRDefault="004B73AC"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ВАРИАНТ 1. </w:t>
            </w:r>
            <w:r w:rsidR="00765833" w:rsidRPr="00C5445D">
              <w:rPr>
                <w:rFonts w:ascii="Times New Roman" w:hAnsi="Times New Roman" w:cs="Times New Roman"/>
                <w:sz w:val="24"/>
                <w:szCs w:val="24"/>
              </w:rPr>
              <w:t>Предоставление Поставщиком</w:t>
            </w:r>
          </w:p>
          <w:p w14:paraId="32B5418D" w14:textId="77777777" w:rsidR="00765833" w:rsidRPr="00C5445D" w:rsidRDefault="00DD7A7F" w:rsidP="00765833">
            <w:pPr>
              <w:jc w:val="both"/>
              <w:rPr>
                <w:rFonts w:ascii="Times New Roman" w:hAnsi="Times New Roman" w:cs="Times New Roman"/>
                <w:sz w:val="24"/>
                <w:szCs w:val="24"/>
              </w:rPr>
            </w:pPr>
            <w:r w:rsidRPr="00C5445D">
              <w:rPr>
                <w:rFonts w:ascii="Times New Roman" w:hAnsi="Times New Roman" w:cs="Times New Roman"/>
                <w:sz w:val="24"/>
                <w:szCs w:val="24"/>
              </w:rPr>
              <w:t>О</w:t>
            </w:r>
            <w:r w:rsidR="00765833" w:rsidRPr="00C5445D">
              <w:rPr>
                <w:rFonts w:ascii="Times New Roman" w:hAnsi="Times New Roman" w:cs="Times New Roman"/>
                <w:sz w:val="24"/>
                <w:szCs w:val="24"/>
              </w:rPr>
              <w:t>беспечения</w:t>
            </w:r>
            <w:r w:rsidRPr="00C5445D">
              <w:rPr>
                <w:rFonts w:ascii="Times New Roman" w:hAnsi="Times New Roman" w:cs="Times New Roman"/>
                <w:sz w:val="24"/>
                <w:szCs w:val="24"/>
              </w:rPr>
              <w:t xml:space="preserve"> </w:t>
            </w:r>
            <w:r w:rsidR="00765833" w:rsidRPr="00C5445D">
              <w:rPr>
                <w:rFonts w:ascii="Times New Roman" w:hAnsi="Times New Roman" w:cs="Times New Roman"/>
                <w:sz w:val="24"/>
                <w:szCs w:val="24"/>
              </w:rPr>
              <w:t>исполнения Контракта путем внесения денежных средств на счет Заказчика.</w:t>
            </w:r>
          </w:p>
          <w:p w14:paraId="6EA07FB6" w14:textId="77777777" w:rsidR="004B73AC" w:rsidRPr="00C5445D" w:rsidRDefault="004B73AC" w:rsidP="00765833">
            <w:pPr>
              <w:jc w:val="both"/>
              <w:rPr>
                <w:rFonts w:ascii="Times New Roman" w:hAnsi="Times New Roman" w:cs="Times New Roman"/>
                <w:sz w:val="24"/>
                <w:szCs w:val="24"/>
              </w:rPr>
            </w:pPr>
          </w:p>
          <w:p w14:paraId="1E50508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ВАРИАНТ</w:t>
            </w:r>
            <w:r w:rsidR="004B73AC" w:rsidRPr="00C5445D">
              <w:rPr>
                <w:rFonts w:ascii="Times New Roman" w:hAnsi="Times New Roman" w:cs="Times New Roman"/>
                <w:sz w:val="24"/>
                <w:szCs w:val="24"/>
              </w:rPr>
              <w:t xml:space="preserve"> 2. </w:t>
            </w:r>
            <w:r w:rsidRPr="00C5445D">
              <w:rPr>
                <w:rFonts w:ascii="Times New Roman" w:hAnsi="Times New Roman" w:cs="Times New Roman"/>
                <w:sz w:val="24"/>
                <w:szCs w:val="24"/>
              </w:rPr>
              <w:t>Предоставление Поставщиком обеспечения исполнения Контракта в форме банковской гарантии.</w:t>
            </w:r>
          </w:p>
          <w:p w14:paraId="0A2DCB4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Получатель: -</w:t>
            </w:r>
          </w:p>
          <w:p w14:paraId="22F1A71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C5445D">
              <w:rPr>
                <w:rFonts w:ascii="Times New Roman" w:hAnsi="Times New Roman" w:cs="Times New Roman"/>
                <w:sz w:val="24"/>
                <w:szCs w:val="24"/>
              </w:rPr>
              <w:t>пп</w:t>
            </w:r>
            <w:proofErr w:type="spellEnd"/>
            <w:r w:rsidRPr="00C5445D">
              <w:rPr>
                <w:rFonts w:ascii="Times New Roman" w:hAnsi="Times New Roman" w:cs="Times New Roman"/>
                <w:sz w:val="24"/>
                <w:szCs w:val="24"/>
              </w:rPr>
              <w:t>. 5 ч. 2 ст. 45 и ст. 96 Закона о контрактной системе.</w:t>
            </w:r>
          </w:p>
          <w:p w14:paraId="2BA3D182"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w:t>
            </w:r>
            <w:r w:rsidR="00DD7A7F" w:rsidRPr="00C5445D">
              <w:rPr>
                <w:rFonts w:ascii="Times New Roman" w:hAnsi="Times New Roman" w:cs="Times New Roman"/>
                <w:sz w:val="24"/>
                <w:szCs w:val="24"/>
              </w:rPr>
              <w:t xml:space="preserve">я исполнения контракта в </w:t>
            </w:r>
            <w:r w:rsidRPr="00C5445D">
              <w:rPr>
                <w:rFonts w:ascii="Times New Roman" w:hAnsi="Times New Roman" w:cs="Times New Roman"/>
                <w:sz w:val="24"/>
                <w:szCs w:val="24"/>
              </w:rPr>
              <w:t>соответствии с Законом о контрактной системе.</w:t>
            </w:r>
          </w:p>
          <w:p w14:paraId="46A92BE3"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В случае непредставления участником закупки, с которым заключается контракт, обеспечен</w:t>
            </w:r>
            <w:r w:rsidR="00DD7A7F" w:rsidRPr="00C5445D">
              <w:rPr>
                <w:rFonts w:ascii="Times New Roman" w:hAnsi="Times New Roman" w:cs="Times New Roman"/>
                <w:sz w:val="24"/>
                <w:szCs w:val="24"/>
              </w:rPr>
              <w:t xml:space="preserve">ия исполнения контракта в срок, </w:t>
            </w:r>
            <w:r w:rsidRPr="00C5445D">
              <w:rPr>
                <w:rFonts w:ascii="Times New Roman" w:hAnsi="Times New Roman" w:cs="Times New Roman"/>
                <w:sz w:val="24"/>
                <w:szCs w:val="24"/>
              </w:rPr>
              <w:t>установленный для заключения контракта, такой участник считается уклонившимся от заключения контракта.</w:t>
            </w:r>
          </w:p>
        </w:tc>
      </w:tr>
      <w:tr w:rsidR="00765833" w:rsidRPr="00C5445D" w14:paraId="07598CE6" w14:textId="77777777" w:rsidTr="00556C80">
        <w:tc>
          <w:tcPr>
            <w:tcW w:w="959" w:type="dxa"/>
            <w:gridSpan w:val="2"/>
          </w:tcPr>
          <w:p w14:paraId="64C48995"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2</w:t>
            </w:r>
            <w:r w:rsidR="00797D2B" w:rsidRPr="00C5445D">
              <w:rPr>
                <w:rFonts w:ascii="Times New Roman" w:hAnsi="Times New Roman" w:cs="Times New Roman"/>
                <w:sz w:val="24"/>
                <w:szCs w:val="24"/>
              </w:rPr>
              <w:t>6</w:t>
            </w:r>
            <w:r w:rsidRPr="00C5445D">
              <w:rPr>
                <w:rFonts w:ascii="Times New Roman" w:hAnsi="Times New Roman" w:cs="Times New Roman"/>
                <w:sz w:val="24"/>
                <w:szCs w:val="24"/>
              </w:rPr>
              <w:t>.2</w:t>
            </w:r>
          </w:p>
        </w:tc>
        <w:tc>
          <w:tcPr>
            <w:tcW w:w="4104" w:type="dxa"/>
            <w:gridSpan w:val="2"/>
          </w:tcPr>
          <w:p w14:paraId="62DF11E9"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Требование к банковской гарантии </w:t>
            </w:r>
          </w:p>
          <w:p w14:paraId="22BF105B"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16E33E7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w:t>
            </w:r>
            <w:r w:rsidR="00DD7A7F" w:rsidRPr="00C5445D">
              <w:rPr>
                <w:rFonts w:ascii="Times New Roman" w:hAnsi="Times New Roman" w:cs="Times New Roman"/>
                <w:sz w:val="24"/>
                <w:szCs w:val="24"/>
              </w:rPr>
              <w:t xml:space="preserve"> </w:t>
            </w:r>
            <w:r w:rsidRPr="00C5445D">
              <w:rPr>
                <w:rFonts w:ascii="Times New Roman" w:hAnsi="Times New Roman" w:cs="Times New Roman"/>
                <w:sz w:val="24"/>
                <w:szCs w:val="24"/>
              </w:rPr>
              <w:t xml:space="preserve">усиленной </w:t>
            </w:r>
            <w:r w:rsidR="00DD7A7F" w:rsidRPr="00C5445D">
              <w:rPr>
                <w:rFonts w:ascii="Times New Roman" w:hAnsi="Times New Roman" w:cs="Times New Roman"/>
                <w:sz w:val="24"/>
                <w:szCs w:val="24"/>
              </w:rPr>
              <w:t>н</w:t>
            </w:r>
            <w:r w:rsidRPr="00C5445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765833" w:rsidRPr="00C5445D" w14:paraId="06B60CFE" w14:textId="77777777" w:rsidTr="000F44C2">
        <w:trPr>
          <w:trHeight w:val="646"/>
        </w:trPr>
        <w:tc>
          <w:tcPr>
            <w:tcW w:w="959" w:type="dxa"/>
            <w:gridSpan w:val="2"/>
          </w:tcPr>
          <w:p w14:paraId="117F181E"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2</w:t>
            </w:r>
            <w:r w:rsidR="00797D2B" w:rsidRPr="00C5445D">
              <w:rPr>
                <w:rFonts w:ascii="Times New Roman" w:hAnsi="Times New Roman" w:cs="Times New Roman"/>
                <w:sz w:val="24"/>
                <w:szCs w:val="24"/>
              </w:rPr>
              <w:t>7</w:t>
            </w:r>
            <w:r w:rsidRPr="00C5445D">
              <w:rPr>
                <w:rFonts w:ascii="Times New Roman" w:hAnsi="Times New Roman" w:cs="Times New Roman"/>
                <w:sz w:val="24"/>
                <w:szCs w:val="24"/>
              </w:rPr>
              <w:t>.</w:t>
            </w:r>
          </w:p>
        </w:tc>
        <w:tc>
          <w:tcPr>
            <w:tcW w:w="4104" w:type="dxa"/>
            <w:gridSpan w:val="2"/>
          </w:tcPr>
          <w:p w14:paraId="53CCF217"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Обеспечение гарантийных обязательств </w:t>
            </w:r>
          </w:p>
        </w:tc>
        <w:tc>
          <w:tcPr>
            <w:tcW w:w="5074" w:type="dxa"/>
            <w:gridSpan w:val="2"/>
          </w:tcPr>
          <w:p w14:paraId="78704939" w14:textId="74D818FB" w:rsidR="00765833" w:rsidRPr="00C5445D" w:rsidRDefault="00765833" w:rsidP="00645BA6">
            <w:pPr>
              <w:jc w:val="both"/>
              <w:rPr>
                <w:rFonts w:ascii="Times New Roman" w:hAnsi="Times New Roman" w:cs="Times New Roman"/>
                <w:sz w:val="24"/>
                <w:szCs w:val="24"/>
              </w:rPr>
            </w:pPr>
            <w:r w:rsidRPr="00C5445D">
              <w:rPr>
                <w:rFonts w:ascii="Times New Roman" w:hAnsi="Times New Roman" w:cs="Times New Roman"/>
                <w:sz w:val="24"/>
                <w:szCs w:val="24"/>
              </w:rPr>
              <w:t>В соответствии с условиями проекта Контракта</w:t>
            </w:r>
            <w:r w:rsidR="00797D2B" w:rsidRPr="00C5445D">
              <w:rPr>
                <w:rFonts w:ascii="Times New Roman" w:hAnsi="Times New Roman" w:cs="Times New Roman"/>
                <w:sz w:val="24"/>
                <w:szCs w:val="24"/>
              </w:rPr>
              <w:t xml:space="preserve"> (</w:t>
            </w:r>
            <w:r w:rsidR="0075432E" w:rsidRPr="00C5445D">
              <w:rPr>
                <w:rFonts w:ascii="Times New Roman" w:hAnsi="Times New Roman" w:cs="Times New Roman"/>
                <w:sz w:val="24"/>
                <w:szCs w:val="24"/>
              </w:rPr>
              <w:t xml:space="preserve">прилагается к документации </w:t>
            </w:r>
            <w:r w:rsidR="00645BA6" w:rsidRPr="00C5445D">
              <w:rPr>
                <w:rFonts w:ascii="Times New Roman" w:hAnsi="Times New Roman" w:cs="Times New Roman"/>
                <w:sz w:val="24"/>
                <w:szCs w:val="24"/>
              </w:rPr>
              <w:t>в виде отдельного файла)</w:t>
            </w:r>
          </w:p>
        </w:tc>
      </w:tr>
      <w:tr w:rsidR="00765833" w:rsidRPr="00C5445D" w14:paraId="706B9FF9" w14:textId="77777777" w:rsidTr="00556C80">
        <w:tc>
          <w:tcPr>
            <w:tcW w:w="959" w:type="dxa"/>
            <w:gridSpan w:val="2"/>
          </w:tcPr>
          <w:p w14:paraId="111D145D"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2</w:t>
            </w:r>
            <w:r w:rsidR="00797D2B" w:rsidRPr="00C5445D">
              <w:rPr>
                <w:rFonts w:ascii="Times New Roman" w:hAnsi="Times New Roman" w:cs="Times New Roman"/>
                <w:sz w:val="24"/>
                <w:szCs w:val="24"/>
              </w:rPr>
              <w:t>8</w:t>
            </w:r>
            <w:r w:rsidRPr="00C5445D">
              <w:rPr>
                <w:rFonts w:ascii="Times New Roman" w:hAnsi="Times New Roman" w:cs="Times New Roman"/>
                <w:sz w:val="24"/>
                <w:szCs w:val="24"/>
              </w:rPr>
              <w:t>.</w:t>
            </w:r>
          </w:p>
        </w:tc>
        <w:tc>
          <w:tcPr>
            <w:tcW w:w="4104" w:type="dxa"/>
            <w:gridSpan w:val="2"/>
          </w:tcPr>
          <w:p w14:paraId="23A2EE1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w:t>
            </w:r>
            <w:r w:rsidR="00953D86" w:rsidRPr="00C5445D">
              <w:rPr>
                <w:rFonts w:ascii="Times New Roman" w:hAnsi="Times New Roman" w:cs="Times New Roman"/>
                <w:sz w:val="24"/>
                <w:szCs w:val="24"/>
              </w:rPr>
              <w:t>дведения и</w:t>
            </w:r>
            <w:r w:rsidRPr="00C5445D">
              <w:rPr>
                <w:rFonts w:ascii="Times New Roman" w:hAnsi="Times New Roman" w:cs="Times New Roman"/>
                <w:sz w:val="24"/>
                <w:szCs w:val="24"/>
              </w:rPr>
              <w:t>тогов электронного аукциона.</w:t>
            </w:r>
          </w:p>
          <w:p w14:paraId="39619A5C"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65833" w:rsidRPr="00C5445D" w14:paraId="4BCE71BF" w14:textId="77777777" w:rsidTr="00556C80">
        <w:tc>
          <w:tcPr>
            <w:tcW w:w="959" w:type="dxa"/>
            <w:gridSpan w:val="2"/>
          </w:tcPr>
          <w:p w14:paraId="6BE50A84" w14:textId="77777777" w:rsidR="00765833" w:rsidRPr="00C5445D" w:rsidRDefault="00765833" w:rsidP="00797D2B">
            <w:pPr>
              <w:jc w:val="both"/>
              <w:rPr>
                <w:rFonts w:ascii="Times New Roman" w:hAnsi="Times New Roman" w:cs="Times New Roman"/>
                <w:sz w:val="24"/>
                <w:szCs w:val="24"/>
              </w:rPr>
            </w:pPr>
            <w:r w:rsidRPr="00C5445D">
              <w:rPr>
                <w:rFonts w:ascii="Times New Roman" w:hAnsi="Times New Roman" w:cs="Times New Roman"/>
                <w:sz w:val="24"/>
                <w:szCs w:val="24"/>
              </w:rPr>
              <w:t>2</w:t>
            </w:r>
            <w:r w:rsidR="00797D2B" w:rsidRPr="00C5445D">
              <w:rPr>
                <w:rFonts w:ascii="Times New Roman" w:hAnsi="Times New Roman" w:cs="Times New Roman"/>
                <w:sz w:val="24"/>
                <w:szCs w:val="24"/>
              </w:rPr>
              <w:t>9</w:t>
            </w:r>
            <w:r w:rsidRPr="00C5445D">
              <w:rPr>
                <w:rFonts w:ascii="Times New Roman" w:hAnsi="Times New Roman" w:cs="Times New Roman"/>
                <w:sz w:val="24"/>
                <w:szCs w:val="24"/>
              </w:rPr>
              <w:t>.</w:t>
            </w:r>
          </w:p>
        </w:tc>
        <w:tc>
          <w:tcPr>
            <w:tcW w:w="4104" w:type="dxa"/>
            <w:gridSpan w:val="2"/>
          </w:tcPr>
          <w:p w14:paraId="4CD15BEB" w14:textId="77777777" w:rsidR="00765833" w:rsidRPr="00C5445D" w:rsidRDefault="00765833" w:rsidP="00765833">
            <w:pPr>
              <w:rPr>
                <w:rFonts w:ascii="Times New Roman" w:hAnsi="Times New Roman" w:cs="Times New Roman"/>
                <w:sz w:val="24"/>
                <w:szCs w:val="24"/>
              </w:rPr>
            </w:pPr>
            <w:r w:rsidRPr="00C5445D">
              <w:rPr>
                <w:rFonts w:ascii="Times New Roman" w:hAnsi="Times New Roman" w:cs="Times New Roman"/>
                <w:sz w:val="24"/>
                <w:szCs w:val="24"/>
              </w:rPr>
              <w:t>Последствия признания электронного аукциона несостоявшимся</w:t>
            </w:r>
          </w:p>
          <w:p w14:paraId="16C02ADA" w14:textId="77777777" w:rsidR="00765833" w:rsidRPr="00C5445D" w:rsidRDefault="00765833" w:rsidP="00765833">
            <w:pPr>
              <w:jc w:val="both"/>
              <w:rPr>
                <w:rFonts w:ascii="Times New Roman" w:hAnsi="Times New Roman" w:cs="Times New Roman"/>
                <w:sz w:val="24"/>
                <w:szCs w:val="24"/>
              </w:rPr>
            </w:pPr>
          </w:p>
        </w:tc>
        <w:tc>
          <w:tcPr>
            <w:tcW w:w="5074" w:type="dxa"/>
            <w:gridSpan w:val="2"/>
          </w:tcPr>
          <w:p w14:paraId="6538B6EC"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765833" w:rsidRPr="00C5445D" w14:paraId="56F159F7" w14:textId="77777777" w:rsidTr="00F020B3">
        <w:tc>
          <w:tcPr>
            <w:tcW w:w="959" w:type="dxa"/>
            <w:gridSpan w:val="2"/>
          </w:tcPr>
          <w:p w14:paraId="49EE8973" w14:textId="77777777" w:rsidR="00765833" w:rsidRPr="00C5445D" w:rsidRDefault="00797D2B" w:rsidP="00765833">
            <w:pPr>
              <w:jc w:val="both"/>
              <w:rPr>
                <w:rFonts w:ascii="Times New Roman" w:hAnsi="Times New Roman" w:cs="Times New Roman"/>
                <w:sz w:val="24"/>
                <w:szCs w:val="24"/>
              </w:rPr>
            </w:pPr>
            <w:r w:rsidRPr="00C5445D">
              <w:rPr>
                <w:rFonts w:ascii="Times New Roman" w:hAnsi="Times New Roman" w:cs="Times New Roman"/>
                <w:sz w:val="24"/>
                <w:szCs w:val="24"/>
              </w:rPr>
              <w:t>30</w:t>
            </w:r>
            <w:r w:rsidR="00765833" w:rsidRPr="00C5445D">
              <w:rPr>
                <w:rFonts w:ascii="Times New Roman" w:hAnsi="Times New Roman" w:cs="Times New Roman"/>
                <w:sz w:val="24"/>
                <w:szCs w:val="24"/>
              </w:rPr>
              <w:t>.</w:t>
            </w:r>
          </w:p>
        </w:tc>
        <w:tc>
          <w:tcPr>
            <w:tcW w:w="9178" w:type="dxa"/>
            <w:gridSpan w:val="4"/>
          </w:tcPr>
          <w:p w14:paraId="5F1BCB2E"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Приложения:</w:t>
            </w:r>
            <w:r w:rsidR="00797D2B" w:rsidRPr="00C5445D">
              <w:rPr>
                <w:rFonts w:ascii="Times New Roman" w:hAnsi="Times New Roman" w:cs="Times New Roman"/>
                <w:sz w:val="24"/>
                <w:szCs w:val="24"/>
              </w:rPr>
              <w:t xml:space="preserve"> </w:t>
            </w:r>
          </w:p>
          <w:p w14:paraId="484E8BB6"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Рекомендуемая форма согласия участника закупки</w:t>
            </w:r>
            <w:r w:rsidR="0098706E" w:rsidRPr="00C5445D">
              <w:rPr>
                <w:rFonts w:ascii="Times New Roman" w:hAnsi="Times New Roman" w:cs="Times New Roman"/>
                <w:sz w:val="24"/>
                <w:szCs w:val="24"/>
              </w:rPr>
              <w:t>;</w:t>
            </w:r>
            <w:r w:rsidR="005C64D6" w:rsidRPr="00C5445D">
              <w:rPr>
                <w:rFonts w:ascii="Times New Roman" w:hAnsi="Times New Roman" w:cs="Times New Roman"/>
                <w:sz w:val="24"/>
                <w:szCs w:val="24"/>
              </w:rPr>
              <w:t xml:space="preserve"> </w:t>
            </w:r>
            <w:r w:rsidR="0098706E" w:rsidRPr="00C5445D">
              <w:rPr>
                <w:rFonts w:ascii="Times New Roman" w:hAnsi="Times New Roman" w:cs="Times New Roman"/>
                <w:sz w:val="24"/>
                <w:szCs w:val="24"/>
              </w:rPr>
              <w:t>таблица характеристик товара, рекомендации по заполнению таблицы</w:t>
            </w:r>
            <w:r w:rsidRPr="00C5445D">
              <w:rPr>
                <w:rFonts w:ascii="Times New Roman" w:hAnsi="Times New Roman" w:cs="Times New Roman"/>
                <w:sz w:val="24"/>
                <w:szCs w:val="24"/>
              </w:rPr>
              <w:t xml:space="preserve"> </w:t>
            </w:r>
            <w:r w:rsidR="005C64D6" w:rsidRPr="00C5445D">
              <w:rPr>
                <w:rFonts w:ascii="Times New Roman" w:hAnsi="Times New Roman" w:cs="Times New Roman"/>
                <w:sz w:val="24"/>
                <w:szCs w:val="24"/>
              </w:rPr>
              <w:t>характеристик товара</w:t>
            </w:r>
            <w:r w:rsidRPr="00C5445D">
              <w:rPr>
                <w:rFonts w:ascii="Times New Roman" w:hAnsi="Times New Roman" w:cs="Times New Roman"/>
                <w:sz w:val="24"/>
                <w:szCs w:val="24"/>
              </w:rPr>
              <w:t xml:space="preserve">– </w:t>
            </w:r>
            <w:r w:rsidR="008B07F3" w:rsidRPr="00C5445D">
              <w:rPr>
                <w:rFonts w:ascii="Times New Roman" w:hAnsi="Times New Roman" w:cs="Times New Roman"/>
                <w:sz w:val="24"/>
                <w:szCs w:val="24"/>
              </w:rPr>
              <w:t>приложение 1 к ИНФОРМАЦИОННОЙ КАРТЕ</w:t>
            </w:r>
          </w:p>
          <w:p w14:paraId="0852A375"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Рекомендуемая форма Декларации у</w:t>
            </w:r>
            <w:r w:rsidR="008B07F3" w:rsidRPr="00C5445D">
              <w:rPr>
                <w:rFonts w:ascii="Times New Roman" w:hAnsi="Times New Roman" w:cs="Times New Roman"/>
                <w:sz w:val="24"/>
                <w:szCs w:val="24"/>
              </w:rPr>
              <w:t>частника закупки – приложение 2 к ИНФОРМАЦИОННОЙ КАРТЕ</w:t>
            </w:r>
          </w:p>
          <w:p w14:paraId="655566EA" w14:textId="77777777" w:rsidR="0076583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Инструкция по заполне</w:t>
            </w:r>
            <w:r w:rsidR="008B07F3" w:rsidRPr="00C5445D">
              <w:rPr>
                <w:rFonts w:ascii="Times New Roman" w:hAnsi="Times New Roman" w:cs="Times New Roman"/>
                <w:sz w:val="24"/>
                <w:szCs w:val="24"/>
              </w:rPr>
              <w:t>нию заявки – приложение 3 к ИНФОРМАЦИОННОЙ КАРТЕ</w:t>
            </w:r>
          </w:p>
          <w:p w14:paraId="185A0DAE" w14:textId="77777777" w:rsidR="00797D2B" w:rsidRPr="00C5445D" w:rsidRDefault="005C70E3" w:rsidP="00765833">
            <w:pPr>
              <w:jc w:val="both"/>
              <w:rPr>
                <w:rFonts w:ascii="Times New Roman" w:hAnsi="Times New Roman" w:cs="Times New Roman"/>
                <w:sz w:val="24"/>
                <w:szCs w:val="24"/>
              </w:rPr>
            </w:pPr>
            <w:r w:rsidRPr="00C5445D">
              <w:rPr>
                <w:rFonts w:ascii="Times New Roman" w:hAnsi="Times New Roman" w:cs="Times New Roman"/>
                <w:sz w:val="24"/>
                <w:szCs w:val="24"/>
              </w:rPr>
              <w:t>Иные приложения, прикладываемые заказчиком по усмотрению.</w:t>
            </w:r>
          </w:p>
          <w:p w14:paraId="51CB8A8D" w14:textId="77777777" w:rsidR="008B07F3" w:rsidRPr="00C5445D" w:rsidRDefault="008B07F3" w:rsidP="00765833">
            <w:pPr>
              <w:jc w:val="both"/>
              <w:rPr>
                <w:rFonts w:ascii="Times New Roman" w:hAnsi="Times New Roman" w:cs="Times New Roman"/>
                <w:sz w:val="24"/>
                <w:szCs w:val="24"/>
              </w:rPr>
            </w:pPr>
          </w:p>
          <w:p w14:paraId="088F21DC" w14:textId="77777777" w:rsidR="005C70E3" w:rsidRPr="00C5445D" w:rsidRDefault="00765833" w:rsidP="00765833">
            <w:pPr>
              <w:jc w:val="both"/>
              <w:rPr>
                <w:rFonts w:ascii="Times New Roman" w:hAnsi="Times New Roman" w:cs="Times New Roman"/>
                <w:sz w:val="24"/>
                <w:szCs w:val="24"/>
              </w:rPr>
            </w:pPr>
            <w:r w:rsidRPr="00C5445D">
              <w:rPr>
                <w:rFonts w:ascii="Times New Roman" w:hAnsi="Times New Roman" w:cs="Times New Roman"/>
                <w:sz w:val="24"/>
                <w:szCs w:val="24"/>
              </w:rPr>
              <w:t>Описание объекта закупки</w:t>
            </w:r>
            <w:r w:rsidR="005C70E3" w:rsidRPr="00C5445D">
              <w:rPr>
                <w:rFonts w:ascii="Times New Roman" w:hAnsi="Times New Roman" w:cs="Times New Roman"/>
                <w:sz w:val="24"/>
                <w:szCs w:val="24"/>
              </w:rPr>
              <w:t xml:space="preserve"> /</w:t>
            </w:r>
            <w:r w:rsidRPr="00C5445D">
              <w:rPr>
                <w:rFonts w:ascii="Times New Roman" w:hAnsi="Times New Roman" w:cs="Times New Roman"/>
                <w:sz w:val="24"/>
                <w:szCs w:val="24"/>
              </w:rPr>
              <w:t xml:space="preserve"> </w:t>
            </w:r>
            <w:r w:rsidR="00797D2B" w:rsidRPr="00C5445D">
              <w:rPr>
                <w:rFonts w:ascii="Times New Roman" w:hAnsi="Times New Roman" w:cs="Times New Roman"/>
                <w:sz w:val="24"/>
                <w:szCs w:val="24"/>
              </w:rPr>
              <w:t>Т</w:t>
            </w:r>
            <w:r w:rsidR="005C70E3" w:rsidRPr="00C5445D">
              <w:rPr>
                <w:rFonts w:ascii="Times New Roman" w:hAnsi="Times New Roman" w:cs="Times New Roman"/>
                <w:sz w:val="24"/>
                <w:szCs w:val="24"/>
              </w:rPr>
              <w:t xml:space="preserve">ехническое задание – раздел </w:t>
            </w:r>
            <w:r w:rsidR="00837E41" w:rsidRPr="00C5445D">
              <w:rPr>
                <w:rFonts w:ascii="Times New Roman" w:hAnsi="Times New Roman" w:cs="Times New Roman"/>
                <w:sz w:val="24"/>
                <w:szCs w:val="24"/>
                <w:lang w:val="en-US"/>
              </w:rPr>
              <w:t>II</w:t>
            </w:r>
            <w:r w:rsidR="005C70E3" w:rsidRPr="00C5445D">
              <w:rPr>
                <w:rFonts w:ascii="Times New Roman" w:hAnsi="Times New Roman" w:cs="Times New Roman"/>
                <w:sz w:val="24"/>
                <w:szCs w:val="24"/>
              </w:rPr>
              <w:t xml:space="preserve"> ТЕХНИЧЕСКАЯ ЧАСТЬ аукционной документации</w:t>
            </w:r>
          </w:p>
          <w:p w14:paraId="7612B834" w14:textId="77777777" w:rsidR="00765833" w:rsidRPr="00C5445D" w:rsidRDefault="00765833" w:rsidP="004F7CEE">
            <w:pPr>
              <w:jc w:val="both"/>
              <w:rPr>
                <w:rFonts w:ascii="Times New Roman" w:hAnsi="Times New Roman" w:cs="Times New Roman"/>
                <w:sz w:val="24"/>
                <w:szCs w:val="24"/>
              </w:rPr>
            </w:pPr>
            <w:r w:rsidRPr="00C5445D">
              <w:rPr>
                <w:rFonts w:ascii="Times New Roman" w:hAnsi="Times New Roman" w:cs="Times New Roman"/>
                <w:sz w:val="24"/>
                <w:szCs w:val="24"/>
              </w:rPr>
              <w:t xml:space="preserve">Обоснование </w:t>
            </w:r>
            <w:r w:rsidR="00E53568" w:rsidRPr="00C5445D">
              <w:rPr>
                <w:rFonts w:ascii="Times New Roman" w:hAnsi="Times New Roman" w:cs="Times New Roman"/>
                <w:sz w:val="24"/>
                <w:szCs w:val="24"/>
              </w:rPr>
              <w:t xml:space="preserve">начальной (максимальной) </w:t>
            </w:r>
            <w:r w:rsidRPr="00C5445D">
              <w:rPr>
                <w:rFonts w:ascii="Times New Roman" w:hAnsi="Times New Roman" w:cs="Times New Roman"/>
                <w:sz w:val="24"/>
                <w:szCs w:val="24"/>
              </w:rPr>
              <w:t xml:space="preserve">цены контракта – </w:t>
            </w:r>
            <w:r w:rsidR="005C70E3" w:rsidRPr="00C5445D">
              <w:rPr>
                <w:rFonts w:ascii="Times New Roman" w:hAnsi="Times New Roman" w:cs="Times New Roman"/>
                <w:sz w:val="24"/>
                <w:szCs w:val="24"/>
              </w:rPr>
              <w:t>раздел</w:t>
            </w:r>
            <w:r w:rsidR="005518FB" w:rsidRPr="00C5445D">
              <w:rPr>
                <w:rFonts w:ascii="Times New Roman" w:hAnsi="Times New Roman" w:cs="Times New Roman"/>
                <w:sz w:val="24"/>
                <w:szCs w:val="24"/>
              </w:rPr>
              <w:t xml:space="preserve"> </w:t>
            </w:r>
            <w:r w:rsidR="00837E41" w:rsidRPr="00C5445D">
              <w:rPr>
                <w:rFonts w:ascii="Times New Roman" w:hAnsi="Times New Roman" w:cs="Times New Roman"/>
                <w:sz w:val="24"/>
                <w:szCs w:val="24"/>
                <w:lang w:val="en-US"/>
              </w:rPr>
              <w:t>I</w:t>
            </w:r>
            <w:r w:rsidR="004F7CEE" w:rsidRPr="00C5445D">
              <w:rPr>
                <w:rFonts w:ascii="Times New Roman" w:hAnsi="Times New Roman" w:cs="Times New Roman"/>
                <w:sz w:val="24"/>
                <w:szCs w:val="24"/>
                <w:lang w:val="en-US"/>
              </w:rPr>
              <w:t>II</w:t>
            </w:r>
            <w:r w:rsidR="005518FB" w:rsidRPr="00C5445D">
              <w:rPr>
                <w:rFonts w:ascii="Times New Roman" w:hAnsi="Times New Roman" w:cs="Times New Roman"/>
                <w:sz w:val="24"/>
                <w:szCs w:val="24"/>
              </w:rPr>
              <w:t xml:space="preserve"> </w:t>
            </w:r>
            <w:r w:rsidR="005C70E3" w:rsidRPr="00C5445D">
              <w:rPr>
                <w:rFonts w:ascii="Times New Roman" w:hAnsi="Times New Roman" w:cs="Times New Roman"/>
                <w:sz w:val="24"/>
                <w:szCs w:val="24"/>
              </w:rPr>
              <w:t>аукционной документации.</w:t>
            </w:r>
          </w:p>
          <w:p w14:paraId="4731A770" w14:textId="77777777" w:rsidR="00A572F7" w:rsidRPr="00C5445D" w:rsidRDefault="00A572F7" w:rsidP="00A572F7">
            <w:pPr>
              <w:jc w:val="both"/>
              <w:rPr>
                <w:rFonts w:ascii="Times New Roman" w:hAnsi="Times New Roman" w:cs="Times New Roman"/>
                <w:sz w:val="24"/>
                <w:szCs w:val="24"/>
              </w:rPr>
            </w:pPr>
            <w:r w:rsidRPr="00C5445D">
              <w:rPr>
                <w:rFonts w:ascii="Times New Roman" w:hAnsi="Times New Roman" w:cs="Times New Roman"/>
                <w:sz w:val="24"/>
                <w:szCs w:val="24"/>
              </w:rPr>
              <w:t>Проект контракта – прилагается к документации в виде отдельного файла.</w:t>
            </w:r>
          </w:p>
        </w:tc>
      </w:tr>
    </w:tbl>
    <w:p w14:paraId="04153040" w14:textId="77777777" w:rsidR="00C5503E" w:rsidRPr="00C5445D" w:rsidRDefault="00C5503E" w:rsidP="00A840A0">
      <w:pPr>
        <w:spacing w:after="0" w:line="240" w:lineRule="auto"/>
        <w:jc w:val="both"/>
        <w:rPr>
          <w:rFonts w:ascii="Times New Roman" w:hAnsi="Times New Roman" w:cs="Times New Roman"/>
          <w:sz w:val="24"/>
          <w:szCs w:val="24"/>
        </w:rPr>
      </w:pPr>
    </w:p>
    <w:p w14:paraId="62FBC3F0" w14:textId="77777777" w:rsidR="0000301F" w:rsidRPr="00C5445D" w:rsidRDefault="0000301F" w:rsidP="00603742">
      <w:pPr>
        <w:spacing w:after="0" w:line="240" w:lineRule="auto"/>
        <w:jc w:val="both"/>
        <w:rPr>
          <w:rFonts w:ascii="Times New Roman" w:hAnsi="Times New Roman" w:cs="Times New Roman"/>
          <w:sz w:val="28"/>
          <w:szCs w:val="28"/>
        </w:rPr>
      </w:pPr>
      <w:r w:rsidRPr="00C5445D">
        <w:rPr>
          <w:rFonts w:ascii="Times New Roman" w:hAnsi="Times New Roman" w:cs="Times New Roman"/>
          <w:sz w:val="28"/>
          <w:szCs w:val="28"/>
        </w:rPr>
        <w:t>___________</w:t>
      </w:r>
    </w:p>
    <w:p w14:paraId="6F98BD9A" w14:textId="77777777" w:rsidR="00603742" w:rsidRPr="00C5445D" w:rsidRDefault="00603742" w:rsidP="00603742">
      <w:pPr>
        <w:spacing w:after="0" w:line="240" w:lineRule="auto"/>
        <w:jc w:val="both"/>
        <w:rPr>
          <w:rFonts w:ascii="Times New Roman" w:hAnsi="Times New Roman" w:cs="Times New Roman"/>
          <w:sz w:val="28"/>
          <w:szCs w:val="28"/>
        </w:rPr>
      </w:pPr>
      <w:r w:rsidRPr="00C5445D">
        <w:rPr>
          <w:rFonts w:ascii="Times New Roman" w:hAnsi="Times New Roman" w:cs="Times New Roman"/>
          <w:sz w:val="28"/>
          <w:szCs w:val="28"/>
        </w:rPr>
        <w:t>Ссылки</w:t>
      </w:r>
    </w:p>
    <w:p w14:paraId="51AEC0F8"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5445D">
        <w:rPr>
          <w:rFonts w:ascii="Times New Roman" w:hAnsi="Times New Roman" w:cs="Times New Roman"/>
          <w:sz w:val="24"/>
          <w:szCs w:val="24"/>
        </w:rPr>
        <w:t>группировочные</w:t>
      </w:r>
      <w:proofErr w:type="spellEnd"/>
      <w:r w:rsidRPr="00C5445D">
        <w:rPr>
          <w:rFonts w:ascii="Times New Roman" w:hAnsi="Times New Roman" w:cs="Times New Roman"/>
          <w:sz w:val="24"/>
          <w:szCs w:val="24"/>
        </w:rPr>
        <w:t xml:space="preserve"> наименования.</w:t>
      </w:r>
    </w:p>
    <w:p w14:paraId="4F12F5E0"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случая, предусмотренного частью 2 статьи 63 Закона о контрактной системе, при котором такой срок не может превышать один рабочий день </w:t>
      </w:r>
      <w:proofErr w:type="gramStart"/>
      <w:r w:rsidRPr="00C5445D">
        <w:rPr>
          <w:rFonts w:ascii="Times New Roman" w:hAnsi="Times New Roman" w:cs="Times New Roman"/>
          <w:sz w:val="24"/>
          <w:szCs w:val="24"/>
        </w:rPr>
        <w:t>с даты окончания</w:t>
      </w:r>
      <w:proofErr w:type="gramEnd"/>
      <w:r w:rsidRPr="00C5445D">
        <w:rPr>
          <w:rFonts w:ascii="Times New Roman" w:hAnsi="Times New Roman" w:cs="Times New Roman"/>
          <w:sz w:val="24"/>
          <w:szCs w:val="24"/>
        </w:rPr>
        <w:t xml:space="preserve"> срока подачи указанных заявок.</w:t>
      </w:r>
    </w:p>
    <w:p w14:paraId="75F19BDA"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7ADEE8A4"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p>
    <w:p w14:paraId="548FC8F9"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информации, подтверждающей добросовестность такого участника в соответствии с ч.3 ст.37</w:t>
      </w:r>
    </w:p>
    <w:p w14:paraId="2B1DD9CA"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C5445D" w:rsidRDefault="00603742" w:rsidP="0060374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C5445D">
        <w:rPr>
          <w:rFonts w:ascii="Times New Roman" w:hAnsi="Times New Roman" w:cs="Times New Roman"/>
          <w:sz w:val="24"/>
          <w:szCs w:val="24"/>
        </w:rPr>
        <w:t xml:space="preserve"> С</w:t>
      </w:r>
      <w:r w:rsidRPr="00C5445D">
        <w:rPr>
          <w:rFonts w:ascii="Times New Roman" w:hAnsi="Times New Roman" w:cs="Times New Roman"/>
          <w:sz w:val="24"/>
          <w:szCs w:val="24"/>
        </w:rPr>
        <w:t>оциально</w:t>
      </w:r>
      <w:r w:rsidR="00850F0A" w:rsidRPr="00C5445D">
        <w:rPr>
          <w:rFonts w:ascii="Times New Roman" w:hAnsi="Times New Roman" w:cs="Times New Roman"/>
          <w:sz w:val="24"/>
          <w:szCs w:val="24"/>
        </w:rPr>
        <w:t>-</w:t>
      </w:r>
      <w:r w:rsidRPr="00C5445D">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C5445D" w:rsidRDefault="00603742">
      <w:pPr>
        <w:rPr>
          <w:rFonts w:ascii="Times New Roman" w:hAnsi="Times New Roman" w:cs="Times New Roman"/>
        </w:rPr>
      </w:pPr>
    </w:p>
    <w:p w14:paraId="28810B5D" w14:textId="77777777" w:rsidR="002E7B62" w:rsidRPr="00C5445D" w:rsidRDefault="002E7B62" w:rsidP="00A840A0">
      <w:pPr>
        <w:spacing w:after="0" w:line="240" w:lineRule="auto"/>
        <w:jc w:val="both"/>
        <w:rPr>
          <w:rFonts w:ascii="Times New Roman" w:hAnsi="Times New Roman" w:cs="Times New Roman"/>
          <w:sz w:val="24"/>
          <w:szCs w:val="24"/>
        </w:rPr>
      </w:pPr>
    </w:p>
    <w:p w14:paraId="799DB3A4" w14:textId="77777777" w:rsidR="008E10A6" w:rsidRPr="00C5445D" w:rsidRDefault="008E10A6">
      <w:pPr>
        <w:rPr>
          <w:rFonts w:ascii="Times New Roman" w:hAnsi="Times New Roman" w:cs="Times New Roman"/>
          <w:sz w:val="24"/>
          <w:szCs w:val="24"/>
        </w:rPr>
      </w:pPr>
      <w:r w:rsidRPr="00C5445D">
        <w:rPr>
          <w:rFonts w:ascii="Times New Roman" w:hAnsi="Times New Roman" w:cs="Times New Roman"/>
          <w:sz w:val="24"/>
          <w:szCs w:val="24"/>
        </w:rPr>
        <w:br w:type="page"/>
      </w:r>
    </w:p>
    <w:p w14:paraId="32019802" w14:textId="77777777" w:rsidR="002E7B62" w:rsidRPr="00C5445D" w:rsidRDefault="002E7B62" w:rsidP="002E7B62">
      <w:pPr>
        <w:spacing w:after="0" w:line="240" w:lineRule="auto"/>
        <w:jc w:val="right"/>
        <w:rPr>
          <w:rFonts w:ascii="Times New Roman" w:hAnsi="Times New Roman" w:cs="Times New Roman"/>
          <w:sz w:val="24"/>
          <w:szCs w:val="24"/>
        </w:rPr>
      </w:pPr>
      <w:r w:rsidRPr="00C5445D">
        <w:rPr>
          <w:rFonts w:ascii="Times New Roman" w:hAnsi="Times New Roman" w:cs="Times New Roman"/>
          <w:sz w:val="24"/>
          <w:szCs w:val="24"/>
        </w:rPr>
        <w:t>Приложение 1</w:t>
      </w:r>
    </w:p>
    <w:p w14:paraId="02316144" w14:textId="77777777" w:rsidR="00357CB1" w:rsidRPr="00C5445D" w:rsidRDefault="00357CB1" w:rsidP="00B521F3">
      <w:pPr>
        <w:spacing w:after="0" w:line="240" w:lineRule="auto"/>
        <w:jc w:val="center"/>
        <w:rPr>
          <w:rFonts w:ascii="Times New Roman" w:hAnsi="Times New Roman" w:cs="Times New Roman"/>
          <w:sz w:val="24"/>
          <w:szCs w:val="24"/>
        </w:rPr>
      </w:pPr>
    </w:p>
    <w:p w14:paraId="3B6D2DB1" w14:textId="77777777" w:rsidR="00357CB1" w:rsidRPr="00C5445D" w:rsidRDefault="00357CB1" w:rsidP="00B521F3">
      <w:pPr>
        <w:spacing w:after="0" w:line="240" w:lineRule="auto"/>
        <w:jc w:val="center"/>
        <w:rPr>
          <w:rFonts w:ascii="Times New Roman" w:hAnsi="Times New Roman" w:cs="Times New Roman"/>
          <w:sz w:val="24"/>
          <w:szCs w:val="24"/>
        </w:rPr>
      </w:pPr>
    </w:p>
    <w:p w14:paraId="667EBDC9" w14:textId="77777777" w:rsidR="002E7B62" w:rsidRPr="00C5445D" w:rsidRDefault="002E7B62" w:rsidP="00B521F3">
      <w:pPr>
        <w:spacing w:after="0" w:line="240" w:lineRule="auto"/>
        <w:jc w:val="center"/>
        <w:rPr>
          <w:rFonts w:ascii="Times New Roman" w:hAnsi="Times New Roman" w:cs="Times New Roman"/>
          <w:sz w:val="24"/>
          <w:szCs w:val="24"/>
        </w:rPr>
      </w:pPr>
      <w:r w:rsidRPr="00C5445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C5445D" w:rsidRDefault="00B521F3" w:rsidP="002E7B62">
      <w:pPr>
        <w:spacing w:after="0" w:line="240" w:lineRule="auto"/>
        <w:jc w:val="both"/>
        <w:rPr>
          <w:rFonts w:ascii="Times New Roman" w:hAnsi="Times New Roman" w:cs="Times New Roman"/>
          <w:sz w:val="24"/>
          <w:szCs w:val="24"/>
        </w:rPr>
      </w:pPr>
    </w:p>
    <w:p w14:paraId="6C5F9BA8" w14:textId="77777777" w:rsidR="00B521F3" w:rsidRPr="00C5445D" w:rsidRDefault="00B521F3" w:rsidP="002E7B62">
      <w:pPr>
        <w:spacing w:after="0" w:line="240" w:lineRule="auto"/>
        <w:jc w:val="both"/>
        <w:rPr>
          <w:rFonts w:ascii="Times New Roman" w:hAnsi="Times New Roman" w:cs="Times New Roman"/>
          <w:sz w:val="24"/>
          <w:szCs w:val="24"/>
        </w:rPr>
      </w:pPr>
    </w:p>
    <w:p w14:paraId="2AE3624F"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ab/>
      </w:r>
      <w:r w:rsidR="002E7B62" w:rsidRPr="00C5445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C5445D">
        <w:rPr>
          <w:rFonts w:ascii="Times New Roman" w:hAnsi="Times New Roman" w:cs="Times New Roman"/>
          <w:sz w:val="24"/>
          <w:szCs w:val="24"/>
        </w:rPr>
        <w:t xml:space="preserve"> </w:t>
      </w:r>
      <w:r w:rsidR="002E7B62" w:rsidRPr="00C5445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C5445D">
        <w:rPr>
          <w:rFonts w:ascii="Times New Roman" w:hAnsi="Times New Roman" w:cs="Times New Roman"/>
          <w:sz w:val="24"/>
          <w:szCs w:val="24"/>
        </w:rPr>
        <w:t xml:space="preserve"> </w:t>
      </w:r>
      <w:r w:rsidR="002E7B62" w:rsidRPr="00C5445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C5445D">
        <w:rPr>
          <w:rFonts w:ascii="Times New Roman" w:hAnsi="Times New Roman" w:cs="Times New Roman"/>
          <w:sz w:val="24"/>
          <w:szCs w:val="24"/>
        </w:rPr>
        <w:t xml:space="preserve"> </w:t>
      </w:r>
      <w:r w:rsidR="002E7B62" w:rsidRPr="00C5445D">
        <w:rPr>
          <w:rFonts w:ascii="Times New Roman" w:hAnsi="Times New Roman" w:cs="Times New Roman"/>
          <w:sz w:val="24"/>
          <w:szCs w:val="24"/>
        </w:rPr>
        <w:t>на</w:t>
      </w:r>
    </w:p>
    <w:p w14:paraId="703F484A" w14:textId="77777777" w:rsidR="002E7B62" w:rsidRPr="00C5445D" w:rsidRDefault="002E7B62"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 </w:t>
      </w:r>
      <w:r w:rsidR="00B521F3" w:rsidRPr="00C5445D">
        <w:rPr>
          <w:rFonts w:ascii="Times New Roman" w:hAnsi="Times New Roman" w:cs="Times New Roman"/>
          <w:sz w:val="24"/>
          <w:szCs w:val="24"/>
        </w:rPr>
        <w:t>_____________________</w:t>
      </w:r>
      <w:r w:rsidRPr="00C5445D">
        <w:rPr>
          <w:rFonts w:ascii="Times New Roman" w:hAnsi="Times New Roman" w:cs="Times New Roman"/>
          <w:sz w:val="24"/>
          <w:szCs w:val="24"/>
        </w:rPr>
        <w:t>______________</w:t>
      </w:r>
      <w:r w:rsidR="00B521F3" w:rsidRPr="00C5445D">
        <w:rPr>
          <w:rFonts w:ascii="Times New Roman" w:hAnsi="Times New Roman" w:cs="Times New Roman"/>
          <w:sz w:val="24"/>
          <w:szCs w:val="24"/>
        </w:rPr>
        <w:t>_______</w:t>
      </w:r>
      <w:r w:rsidRPr="00C5445D">
        <w:rPr>
          <w:rFonts w:ascii="Times New Roman" w:hAnsi="Times New Roman" w:cs="Times New Roman"/>
          <w:sz w:val="24"/>
          <w:szCs w:val="24"/>
        </w:rPr>
        <w:t>________________________________________</w:t>
      </w:r>
    </w:p>
    <w:p w14:paraId="46C525AF" w14:textId="77777777" w:rsidR="00B521F3" w:rsidRPr="00C5445D" w:rsidRDefault="00B521F3" w:rsidP="00B521F3">
      <w:pPr>
        <w:spacing w:after="0" w:line="240" w:lineRule="auto"/>
        <w:jc w:val="both"/>
        <w:rPr>
          <w:rFonts w:ascii="Times New Roman" w:hAnsi="Times New Roman" w:cs="Times New Roman"/>
          <w:sz w:val="16"/>
          <w:szCs w:val="16"/>
        </w:rPr>
      </w:pPr>
      <w:r w:rsidRPr="00C5445D">
        <w:rPr>
          <w:rFonts w:ascii="Times New Roman" w:hAnsi="Times New Roman" w:cs="Times New Roman"/>
          <w:sz w:val="16"/>
          <w:szCs w:val="16"/>
        </w:rPr>
        <w:tab/>
      </w:r>
      <w:r w:rsidRPr="00C5445D">
        <w:rPr>
          <w:rFonts w:ascii="Times New Roman" w:hAnsi="Times New Roman" w:cs="Times New Roman"/>
          <w:sz w:val="16"/>
          <w:szCs w:val="16"/>
        </w:rPr>
        <w:tab/>
      </w:r>
      <w:r w:rsidRPr="00C5445D">
        <w:rPr>
          <w:rFonts w:ascii="Times New Roman" w:hAnsi="Times New Roman" w:cs="Times New Roman"/>
          <w:sz w:val="16"/>
          <w:szCs w:val="16"/>
        </w:rPr>
        <w:tab/>
      </w:r>
      <w:r w:rsidR="002E7B62" w:rsidRPr="00C5445D">
        <w:rPr>
          <w:rFonts w:ascii="Times New Roman" w:hAnsi="Times New Roman" w:cs="Times New Roman"/>
          <w:sz w:val="16"/>
          <w:szCs w:val="16"/>
        </w:rPr>
        <w:t>(указывается наименование аукциона в электронной форме)</w:t>
      </w:r>
    </w:p>
    <w:p w14:paraId="14438C82" w14:textId="77777777" w:rsidR="00B521F3" w:rsidRPr="00C5445D" w:rsidRDefault="002E7B62" w:rsidP="00B521F3">
      <w:pPr>
        <w:spacing w:after="0" w:line="240" w:lineRule="auto"/>
        <w:jc w:val="both"/>
        <w:rPr>
          <w:rFonts w:ascii="Times New Roman" w:hAnsi="Times New Roman" w:cs="Times New Roman"/>
          <w:sz w:val="16"/>
          <w:szCs w:val="16"/>
        </w:rPr>
      </w:pPr>
      <w:r w:rsidRPr="00C5445D">
        <w:rPr>
          <w:rFonts w:ascii="Times New Roman" w:hAnsi="Times New Roman" w:cs="Times New Roman"/>
          <w:sz w:val="16"/>
          <w:szCs w:val="16"/>
        </w:rPr>
        <w:t xml:space="preserve"> </w:t>
      </w:r>
    </w:p>
    <w:p w14:paraId="7E721A35" w14:textId="77777777" w:rsidR="002E7B62" w:rsidRPr="00C5445D" w:rsidRDefault="002E7B62"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(реестровый номер</w:t>
      </w:r>
      <w:r w:rsidR="00B521F3" w:rsidRPr="00C5445D">
        <w:rPr>
          <w:rFonts w:ascii="Times New Roman" w:hAnsi="Times New Roman" w:cs="Times New Roman"/>
          <w:sz w:val="24"/>
          <w:szCs w:val="24"/>
        </w:rPr>
        <w:t xml:space="preserve"> </w:t>
      </w:r>
      <w:r w:rsidRPr="00C5445D">
        <w:rPr>
          <w:rFonts w:ascii="Times New Roman" w:hAnsi="Times New Roman" w:cs="Times New Roman"/>
          <w:sz w:val="24"/>
          <w:szCs w:val="24"/>
        </w:rPr>
        <w:t>закупки ___________________),</w:t>
      </w:r>
      <w:r w:rsidR="00B521F3" w:rsidRPr="00C5445D">
        <w:rPr>
          <w:rFonts w:ascii="Times New Roman" w:hAnsi="Times New Roman" w:cs="Times New Roman"/>
          <w:sz w:val="16"/>
          <w:szCs w:val="16"/>
        </w:rPr>
        <w:t xml:space="preserve"> </w:t>
      </w:r>
      <w:r w:rsidRPr="00C5445D">
        <w:rPr>
          <w:rFonts w:ascii="Times New Roman" w:hAnsi="Times New Roman" w:cs="Times New Roman"/>
          <w:sz w:val="24"/>
          <w:szCs w:val="24"/>
        </w:rPr>
        <w:t>на условиях, предусмотренных указанной документацией аукциона</w:t>
      </w:r>
      <w:r w:rsidR="00B521F3" w:rsidRPr="00C5445D">
        <w:rPr>
          <w:rFonts w:ascii="Times New Roman" w:hAnsi="Times New Roman" w:cs="Times New Roman"/>
          <w:sz w:val="24"/>
          <w:szCs w:val="24"/>
        </w:rPr>
        <w:t xml:space="preserve"> </w:t>
      </w:r>
      <w:r w:rsidRPr="00C5445D">
        <w:rPr>
          <w:rFonts w:ascii="Times New Roman" w:hAnsi="Times New Roman" w:cs="Times New Roman"/>
          <w:sz w:val="24"/>
          <w:szCs w:val="24"/>
        </w:rPr>
        <w:t>в электронной форме.</w:t>
      </w:r>
    </w:p>
    <w:p w14:paraId="7A64724A" w14:textId="77777777" w:rsidR="00B521F3" w:rsidRPr="00C5445D" w:rsidRDefault="00B521F3" w:rsidP="00B521F3">
      <w:pPr>
        <w:spacing w:after="0" w:line="240" w:lineRule="auto"/>
        <w:jc w:val="both"/>
        <w:rPr>
          <w:rFonts w:ascii="Times New Roman" w:hAnsi="Times New Roman" w:cs="Times New Roman"/>
          <w:sz w:val="24"/>
          <w:szCs w:val="24"/>
        </w:rPr>
      </w:pPr>
    </w:p>
    <w:p w14:paraId="7A8177A4" w14:textId="77777777" w:rsidR="00B521F3" w:rsidRPr="00C5445D" w:rsidRDefault="00B521F3" w:rsidP="00B521F3">
      <w:pPr>
        <w:spacing w:after="0" w:line="240" w:lineRule="auto"/>
        <w:jc w:val="both"/>
        <w:rPr>
          <w:rFonts w:ascii="Times New Roman" w:hAnsi="Times New Roman" w:cs="Times New Roman"/>
          <w:sz w:val="24"/>
          <w:szCs w:val="24"/>
        </w:rPr>
      </w:pPr>
    </w:p>
    <w:p w14:paraId="53D7CB08" w14:textId="77777777" w:rsidR="00B521F3" w:rsidRPr="00C5445D" w:rsidRDefault="00B521F3" w:rsidP="00B521F3">
      <w:pPr>
        <w:spacing w:after="0" w:line="240" w:lineRule="auto"/>
        <w:jc w:val="both"/>
        <w:rPr>
          <w:rFonts w:ascii="Times New Roman" w:hAnsi="Times New Roman" w:cs="Times New Roman"/>
          <w:sz w:val="24"/>
          <w:szCs w:val="24"/>
        </w:rPr>
      </w:pPr>
    </w:p>
    <w:p w14:paraId="1894E6DF" w14:textId="77777777" w:rsidR="00B521F3" w:rsidRPr="00C5445D" w:rsidRDefault="00B521F3" w:rsidP="00B521F3">
      <w:pPr>
        <w:spacing w:after="0" w:line="240" w:lineRule="auto"/>
        <w:jc w:val="both"/>
        <w:rPr>
          <w:rFonts w:ascii="Times New Roman" w:hAnsi="Times New Roman" w:cs="Times New Roman"/>
          <w:sz w:val="24"/>
          <w:szCs w:val="24"/>
        </w:rPr>
      </w:pPr>
    </w:p>
    <w:p w14:paraId="2369C13F" w14:textId="77777777" w:rsidR="00B521F3" w:rsidRPr="00C5445D" w:rsidRDefault="00B521F3" w:rsidP="00B521F3">
      <w:pPr>
        <w:spacing w:after="0" w:line="240" w:lineRule="auto"/>
        <w:jc w:val="both"/>
        <w:rPr>
          <w:rFonts w:ascii="Times New Roman" w:hAnsi="Times New Roman" w:cs="Times New Roman"/>
          <w:sz w:val="24"/>
          <w:szCs w:val="24"/>
        </w:rPr>
      </w:pPr>
    </w:p>
    <w:p w14:paraId="2B274543" w14:textId="77777777" w:rsidR="00B9555D" w:rsidRPr="00C5445D" w:rsidRDefault="00B9555D" w:rsidP="00B521F3">
      <w:pPr>
        <w:spacing w:after="0" w:line="240" w:lineRule="auto"/>
        <w:jc w:val="both"/>
        <w:rPr>
          <w:rFonts w:ascii="Times New Roman" w:hAnsi="Times New Roman" w:cs="Times New Roman"/>
          <w:sz w:val="24"/>
          <w:szCs w:val="24"/>
        </w:rPr>
      </w:pPr>
    </w:p>
    <w:p w14:paraId="1C98D7BC" w14:textId="77777777" w:rsidR="00B521F3" w:rsidRPr="00C5445D" w:rsidRDefault="00B521F3" w:rsidP="00B521F3">
      <w:pPr>
        <w:spacing w:after="0" w:line="240" w:lineRule="auto"/>
        <w:jc w:val="both"/>
        <w:rPr>
          <w:rFonts w:ascii="Times New Roman" w:hAnsi="Times New Roman" w:cs="Times New Roman"/>
          <w:sz w:val="24"/>
          <w:szCs w:val="24"/>
        </w:rPr>
      </w:pPr>
    </w:p>
    <w:p w14:paraId="2E990A36" w14:textId="77777777" w:rsidR="00B521F3" w:rsidRPr="00C5445D" w:rsidRDefault="00B521F3" w:rsidP="00B521F3">
      <w:pPr>
        <w:spacing w:after="0" w:line="240" w:lineRule="auto"/>
        <w:jc w:val="both"/>
        <w:rPr>
          <w:rFonts w:ascii="Times New Roman" w:hAnsi="Times New Roman" w:cs="Times New Roman"/>
          <w:sz w:val="24"/>
          <w:szCs w:val="24"/>
        </w:rPr>
      </w:pPr>
    </w:p>
    <w:p w14:paraId="402974F6" w14:textId="77777777" w:rsidR="00F07819" w:rsidRPr="00C5445D" w:rsidRDefault="00F07819">
      <w:pPr>
        <w:rPr>
          <w:rFonts w:ascii="Times New Roman" w:hAnsi="Times New Roman" w:cs="Times New Roman"/>
          <w:sz w:val="24"/>
          <w:szCs w:val="24"/>
        </w:rPr>
        <w:sectPr w:rsidR="00F07819" w:rsidRPr="00C5445D" w:rsidSect="00FF7BE9">
          <w:pgSz w:w="11906" w:h="16838"/>
          <w:pgMar w:top="567" w:right="851" w:bottom="567" w:left="1134" w:header="709" w:footer="709" w:gutter="0"/>
          <w:cols w:space="708"/>
          <w:docGrid w:linePitch="360"/>
        </w:sectPr>
      </w:pPr>
    </w:p>
    <w:p w14:paraId="1178D5D1" w14:textId="77777777" w:rsidR="00561317" w:rsidRPr="00C5445D" w:rsidRDefault="00561317"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C5445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63AF5B3C" w14:textId="77777777" w:rsidR="004A1AC0" w:rsidRPr="00C5445D" w:rsidRDefault="004A1AC0" w:rsidP="004A1AC0">
      <w:pPr>
        <w:keepNext/>
        <w:keepLines/>
        <w:spacing w:after="0" w:line="240" w:lineRule="auto"/>
        <w:jc w:val="center"/>
        <w:outlineLvl w:val="0"/>
        <w:rPr>
          <w:rFonts w:ascii="Times New Roman" w:eastAsia="Times New Roman" w:hAnsi="Times New Roman" w:cs="Times New Roman"/>
          <w:b/>
          <w:sz w:val="24"/>
          <w:szCs w:val="24"/>
          <w:lang w:eastAsia="ru-RU"/>
        </w:rPr>
      </w:pPr>
    </w:p>
    <w:p w14:paraId="179CD23D" w14:textId="77777777" w:rsidR="009F27F0" w:rsidRPr="00C5445D" w:rsidRDefault="009F27F0" w:rsidP="004A1AC0">
      <w:pPr>
        <w:keepNext/>
        <w:keepLines/>
        <w:spacing w:after="0" w:line="240" w:lineRule="auto"/>
        <w:jc w:val="center"/>
        <w:outlineLvl w:val="0"/>
        <w:rPr>
          <w:rFonts w:ascii="Times New Roman" w:eastAsia="Times New Roman" w:hAnsi="Times New Roman" w:cs="Times New Roman"/>
          <w:b/>
          <w:sz w:val="24"/>
          <w:szCs w:val="24"/>
          <w:lang w:eastAsia="ru-RU"/>
        </w:rPr>
      </w:pPr>
    </w:p>
    <w:p w14:paraId="626359A4" w14:textId="77777777" w:rsidR="0037267B" w:rsidRPr="00C5445D" w:rsidRDefault="0037267B" w:rsidP="0037267B">
      <w:pPr>
        <w:spacing w:after="0" w:line="240" w:lineRule="auto"/>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14:paraId="1872D813" w14:textId="77777777" w:rsidR="0037267B" w:rsidRPr="00C5445D" w:rsidRDefault="0037267B" w:rsidP="0037267B">
      <w:pPr>
        <w:spacing w:after="0" w:line="240" w:lineRule="auto"/>
        <w:jc w:val="both"/>
        <w:rPr>
          <w:rFonts w:ascii="Times New Roman" w:eastAsia="Times New Roman" w:hAnsi="Times New Roman" w:cs="Times New Roman"/>
          <w:sz w:val="24"/>
          <w:szCs w:val="24"/>
        </w:rPr>
      </w:pPr>
    </w:p>
    <w:tbl>
      <w:tblPr>
        <w:tblW w:w="4994" w:type="pct"/>
        <w:tblInd w:w="10" w:type="dxa"/>
        <w:tblBorders>
          <w:top w:val="single" w:sz="16" w:space="0" w:color="000000"/>
          <w:left w:val="single" w:sz="16" w:space="0" w:color="000000"/>
          <w:right w:val="single" w:sz="8" w:space="0" w:color="000000"/>
          <w:insideV w:val="single" w:sz="8" w:space="0" w:color="000000"/>
        </w:tblBorders>
        <w:tblCellMar>
          <w:left w:w="20" w:type="dxa"/>
          <w:right w:w="10" w:type="dxa"/>
        </w:tblCellMar>
        <w:tblLook w:val="0000" w:firstRow="0" w:lastRow="0" w:firstColumn="0" w:lastColumn="0" w:noHBand="0" w:noVBand="0"/>
      </w:tblPr>
      <w:tblGrid>
        <w:gridCol w:w="430"/>
        <w:gridCol w:w="2678"/>
        <w:gridCol w:w="1491"/>
        <w:gridCol w:w="4249"/>
        <w:gridCol w:w="2840"/>
        <w:gridCol w:w="1818"/>
        <w:gridCol w:w="1239"/>
        <w:gridCol w:w="975"/>
      </w:tblGrid>
      <w:tr w:rsidR="00CF5040" w:rsidRPr="00C5445D" w14:paraId="7AB9EF22" w14:textId="77777777" w:rsidTr="00CF5040">
        <w:trPr>
          <w:trHeight w:val="255"/>
        </w:trPr>
        <w:tc>
          <w:tcPr>
            <w:tcW w:w="431" w:type="dxa"/>
            <w:vMerge w:val="restart"/>
            <w:tcBorders>
              <w:top w:val="single" w:sz="12" w:space="0" w:color="000000"/>
              <w:left w:val="single" w:sz="12" w:space="0" w:color="000000"/>
              <w:right w:val="single" w:sz="4" w:space="0" w:color="000000"/>
            </w:tcBorders>
            <w:shd w:val="clear" w:color="auto" w:fill="auto"/>
            <w:vAlign w:val="center"/>
          </w:tcPr>
          <w:p w14:paraId="4E3E1ADC" w14:textId="77777777" w:rsidR="00CF5040" w:rsidRPr="00C5445D" w:rsidRDefault="00CF5040" w:rsidP="00CF5040">
            <w:pPr>
              <w:overflowPunct w:val="0"/>
              <w:spacing w:after="0" w:line="240" w:lineRule="auto"/>
              <w:ind w:left="120"/>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val="en-US" w:eastAsia="zh-CN" w:bidi="hi-IN"/>
              </w:rPr>
              <w:t>№</w:t>
            </w:r>
          </w:p>
        </w:tc>
        <w:tc>
          <w:tcPr>
            <w:tcW w:w="2678" w:type="dxa"/>
            <w:vMerge w:val="restart"/>
            <w:tcBorders>
              <w:top w:val="single" w:sz="12" w:space="0" w:color="000000"/>
              <w:left w:val="single" w:sz="4" w:space="0" w:color="000000"/>
              <w:right w:val="single" w:sz="4" w:space="0" w:color="000000"/>
            </w:tcBorders>
            <w:shd w:val="clear" w:color="auto" w:fill="auto"/>
            <w:vAlign w:val="center"/>
          </w:tcPr>
          <w:p w14:paraId="3F9953DF"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proofErr w:type="spellStart"/>
            <w:r w:rsidRPr="00C5445D">
              <w:rPr>
                <w:rFonts w:ascii="Times New Roman" w:eastAsia="Times New Roman" w:hAnsi="Times New Roman" w:cs="Times New Roman"/>
                <w:b/>
                <w:bCs/>
                <w:kern w:val="2"/>
                <w:sz w:val="24"/>
                <w:szCs w:val="24"/>
                <w:lang w:val="en-US" w:eastAsia="zh-CN" w:bidi="hi-IN"/>
              </w:rPr>
              <w:t>Наименование</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товара</w:t>
            </w:r>
            <w:proofErr w:type="spellEnd"/>
          </w:p>
        </w:tc>
        <w:tc>
          <w:tcPr>
            <w:tcW w:w="1491" w:type="dxa"/>
            <w:vMerge w:val="restart"/>
            <w:tcBorders>
              <w:top w:val="single" w:sz="12" w:space="0" w:color="000000"/>
              <w:left w:val="single" w:sz="4" w:space="0" w:color="000000"/>
              <w:right w:val="single" w:sz="4" w:space="0" w:color="000000"/>
            </w:tcBorders>
            <w:shd w:val="clear" w:color="auto" w:fill="auto"/>
            <w:vAlign w:val="center"/>
          </w:tcPr>
          <w:p w14:paraId="025E62C3" w14:textId="77777777" w:rsidR="00CF5040" w:rsidRPr="00C5445D" w:rsidRDefault="00CF5040" w:rsidP="00CF5040">
            <w:pPr>
              <w:overflowPunct w:val="0"/>
              <w:spacing w:after="0" w:line="256" w:lineRule="exact"/>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Указание</w:t>
            </w:r>
          </w:p>
          <w:p w14:paraId="79FF7C7F"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на</w:t>
            </w:r>
          </w:p>
          <w:p w14:paraId="5958140A"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w w:val="99"/>
                <w:kern w:val="2"/>
                <w:sz w:val="24"/>
                <w:szCs w:val="24"/>
                <w:lang w:eastAsia="zh-CN" w:bidi="hi-IN"/>
              </w:rPr>
              <w:t>товарный</w:t>
            </w:r>
          </w:p>
          <w:p w14:paraId="2305B6CD"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знак</w:t>
            </w:r>
          </w:p>
          <w:p w14:paraId="2D4290EB"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proofErr w:type="gramStart"/>
            <w:r w:rsidRPr="00C5445D">
              <w:rPr>
                <w:rFonts w:ascii="Times New Roman" w:eastAsia="Times New Roman" w:hAnsi="Times New Roman" w:cs="Times New Roman"/>
                <w:b/>
                <w:bCs/>
                <w:kern w:val="2"/>
                <w:sz w:val="24"/>
                <w:szCs w:val="24"/>
                <w:lang w:eastAsia="zh-CN" w:bidi="hi-IN"/>
              </w:rPr>
              <w:t>(модель,</w:t>
            </w:r>
            <w:proofErr w:type="gramEnd"/>
          </w:p>
          <w:p w14:paraId="6DBE54EB" w14:textId="77777777" w:rsidR="00CF5040" w:rsidRPr="00C5445D" w:rsidRDefault="00CF5040" w:rsidP="00CF5040">
            <w:pPr>
              <w:overflowPunct w:val="0"/>
              <w:spacing w:after="0" w:line="253" w:lineRule="exact"/>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производит</w:t>
            </w:r>
          </w:p>
          <w:p w14:paraId="39CCBB80"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w w:val="99"/>
                <w:kern w:val="2"/>
                <w:sz w:val="24"/>
                <w:szCs w:val="24"/>
                <w:lang w:eastAsia="zh-CN" w:bidi="hi-IN"/>
              </w:rPr>
              <w:t>ель, страна</w:t>
            </w:r>
          </w:p>
          <w:p w14:paraId="7E41E85A"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proofErr w:type="spellStart"/>
            <w:r w:rsidRPr="00C5445D">
              <w:rPr>
                <w:rFonts w:ascii="Times New Roman" w:eastAsia="Times New Roman" w:hAnsi="Times New Roman" w:cs="Times New Roman"/>
                <w:b/>
                <w:bCs/>
                <w:kern w:val="2"/>
                <w:sz w:val="24"/>
                <w:szCs w:val="24"/>
                <w:lang w:eastAsia="zh-CN" w:bidi="hi-IN"/>
              </w:rPr>
              <w:t>происхожде</w:t>
            </w:r>
            <w:proofErr w:type="spellEnd"/>
          </w:p>
          <w:p w14:paraId="783365B4" w14:textId="417BB025"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eastAsia="zh-CN" w:bidi="hi-IN"/>
              </w:rPr>
            </w:pPr>
            <w:proofErr w:type="spellStart"/>
            <w:proofErr w:type="gramStart"/>
            <w:r w:rsidRPr="00C5445D">
              <w:rPr>
                <w:rFonts w:ascii="Times New Roman" w:eastAsia="Times New Roman" w:hAnsi="Times New Roman" w:cs="Times New Roman"/>
                <w:b/>
                <w:bCs/>
                <w:w w:val="99"/>
                <w:kern w:val="2"/>
                <w:sz w:val="24"/>
                <w:szCs w:val="24"/>
                <w:lang w:eastAsia="zh-CN" w:bidi="hi-IN"/>
              </w:rPr>
              <w:t>ния</w:t>
            </w:r>
            <w:proofErr w:type="spellEnd"/>
            <w:r w:rsidRPr="00C5445D">
              <w:rPr>
                <w:rFonts w:ascii="Times New Roman" w:eastAsia="Times New Roman" w:hAnsi="Times New Roman" w:cs="Times New Roman"/>
                <w:b/>
                <w:bCs/>
                <w:w w:val="99"/>
                <w:kern w:val="2"/>
                <w:sz w:val="24"/>
                <w:szCs w:val="24"/>
                <w:lang w:eastAsia="zh-CN" w:bidi="hi-IN"/>
              </w:rPr>
              <w:t xml:space="preserve"> товара)</w:t>
            </w:r>
            <w:proofErr w:type="gramEnd"/>
          </w:p>
        </w:tc>
        <w:tc>
          <w:tcPr>
            <w:tcW w:w="8907" w:type="dxa"/>
            <w:gridSpan w:val="3"/>
            <w:tcBorders>
              <w:top w:val="single" w:sz="12" w:space="0" w:color="000000"/>
              <w:left w:val="single" w:sz="4" w:space="0" w:color="000000"/>
              <w:bottom w:val="nil"/>
              <w:right w:val="single" w:sz="4" w:space="0" w:color="000000"/>
            </w:tcBorders>
            <w:shd w:val="clear" w:color="auto" w:fill="auto"/>
            <w:vAlign w:val="bottom"/>
          </w:tcPr>
          <w:p w14:paraId="66D1A678"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Технические</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характеристики</w:t>
            </w:r>
            <w:proofErr w:type="spellEnd"/>
          </w:p>
        </w:tc>
        <w:tc>
          <w:tcPr>
            <w:tcW w:w="1239" w:type="dxa"/>
            <w:vMerge w:val="restart"/>
            <w:tcBorders>
              <w:top w:val="single" w:sz="12" w:space="0" w:color="000000"/>
              <w:left w:val="single" w:sz="4" w:space="0" w:color="000000"/>
              <w:right w:val="single" w:sz="4" w:space="0" w:color="000000"/>
            </w:tcBorders>
            <w:shd w:val="clear" w:color="auto" w:fill="auto"/>
            <w:vAlign w:val="center"/>
          </w:tcPr>
          <w:p w14:paraId="13EC4202"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w w:val="99"/>
                <w:kern w:val="2"/>
                <w:sz w:val="24"/>
                <w:szCs w:val="24"/>
                <w:lang w:val="en-US" w:eastAsia="zh-CN" w:bidi="hi-IN"/>
              </w:rPr>
              <w:t>Ед</w:t>
            </w:r>
            <w:proofErr w:type="spellEnd"/>
            <w:r w:rsidRPr="00C5445D">
              <w:rPr>
                <w:rFonts w:ascii="Times New Roman" w:eastAsia="Times New Roman" w:hAnsi="Times New Roman" w:cs="Times New Roman"/>
                <w:b/>
                <w:bCs/>
                <w:w w:val="99"/>
                <w:kern w:val="2"/>
                <w:sz w:val="24"/>
                <w:szCs w:val="24"/>
                <w:lang w:val="en-US" w:eastAsia="zh-CN" w:bidi="hi-IN"/>
              </w:rPr>
              <w:t>.</w:t>
            </w:r>
          </w:p>
          <w:p w14:paraId="69ACF63B"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Изм</w:t>
            </w:r>
            <w:proofErr w:type="spellEnd"/>
            <w:r w:rsidRPr="00C5445D">
              <w:rPr>
                <w:rFonts w:ascii="Times New Roman" w:eastAsia="Times New Roman" w:hAnsi="Times New Roman" w:cs="Times New Roman"/>
                <w:b/>
                <w:bCs/>
                <w:kern w:val="2"/>
                <w:sz w:val="24"/>
                <w:szCs w:val="24"/>
                <w:lang w:val="en-US" w:eastAsia="zh-CN" w:bidi="hi-IN"/>
              </w:rPr>
              <w:t>.</w:t>
            </w:r>
          </w:p>
        </w:tc>
        <w:tc>
          <w:tcPr>
            <w:tcW w:w="975" w:type="dxa"/>
            <w:vMerge w:val="restart"/>
            <w:tcBorders>
              <w:top w:val="single" w:sz="12" w:space="0" w:color="000000"/>
              <w:left w:val="single" w:sz="4" w:space="0" w:color="000000"/>
              <w:right w:val="single" w:sz="12" w:space="0" w:color="000000"/>
            </w:tcBorders>
            <w:shd w:val="clear" w:color="auto" w:fill="auto"/>
            <w:textDirection w:val="btLr"/>
            <w:vAlign w:val="center"/>
          </w:tcPr>
          <w:p w14:paraId="5F95777F" w14:textId="20E6325C" w:rsidR="00CF5040" w:rsidRPr="00C5445D" w:rsidRDefault="00CF5040" w:rsidP="00CF5040">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Сведения о</w:t>
            </w:r>
          </w:p>
          <w:p w14:paraId="0069ED1C" w14:textId="7B69EE5B" w:rsidR="00CF5040" w:rsidRPr="00C5445D" w:rsidRDefault="00CF5040" w:rsidP="00CF5040">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сертиф</w:t>
            </w:r>
            <w:r w:rsidRPr="00C5445D">
              <w:rPr>
                <w:rFonts w:ascii="Times New Roman" w:eastAsia="Times New Roman" w:hAnsi="Times New Roman" w:cs="Times New Roman"/>
                <w:b/>
                <w:bCs/>
                <w:w w:val="97"/>
                <w:kern w:val="2"/>
                <w:sz w:val="24"/>
                <w:szCs w:val="24"/>
                <w:lang w:eastAsia="zh-CN" w:bidi="hi-IN"/>
              </w:rPr>
              <w:t>икаци</w:t>
            </w:r>
            <w:r w:rsidRPr="00C5445D">
              <w:rPr>
                <w:rFonts w:ascii="Times New Roman" w:eastAsia="Times New Roman" w:hAnsi="Times New Roman" w:cs="Times New Roman"/>
                <w:b/>
                <w:bCs/>
                <w:kern w:val="2"/>
                <w:sz w:val="24"/>
                <w:szCs w:val="24"/>
                <w:lang w:eastAsia="zh-CN" w:bidi="hi-IN"/>
              </w:rPr>
              <w:t>и</w:t>
            </w:r>
          </w:p>
        </w:tc>
      </w:tr>
      <w:tr w:rsidR="00CF5040" w:rsidRPr="00C5445D" w14:paraId="05DB437C" w14:textId="77777777" w:rsidTr="00CF5040">
        <w:trPr>
          <w:trHeight w:val="80"/>
        </w:trPr>
        <w:tc>
          <w:tcPr>
            <w:tcW w:w="431" w:type="dxa"/>
            <w:vMerge/>
            <w:tcBorders>
              <w:left w:val="single" w:sz="12" w:space="0" w:color="000000"/>
              <w:right w:val="single" w:sz="4" w:space="0" w:color="000000"/>
            </w:tcBorders>
            <w:shd w:val="clear" w:color="auto" w:fill="auto"/>
            <w:vAlign w:val="bottom"/>
          </w:tcPr>
          <w:p w14:paraId="4A17F2C0" w14:textId="77777777" w:rsidR="00CF5040" w:rsidRPr="00C5445D" w:rsidRDefault="00CF5040" w:rsidP="00CF5040">
            <w:pPr>
              <w:overflowPunct w:val="0"/>
              <w:spacing w:after="0" w:line="240" w:lineRule="auto"/>
              <w:ind w:left="120"/>
              <w:rPr>
                <w:rFonts w:ascii="Liberation Serif" w:eastAsia="SimSun" w:hAnsi="Liberation Serif" w:cs="Mangal" w:hint="eastAsia"/>
                <w:kern w:val="2"/>
                <w:sz w:val="2"/>
                <w:szCs w:val="2"/>
                <w:lang w:eastAsia="zh-CN" w:bidi="hi-IN"/>
              </w:rPr>
            </w:pPr>
          </w:p>
        </w:tc>
        <w:tc>
          <w:tcPr>
            <w:tcW w:w="2678" w:type="dxa"/>
            <w:vMerge/>
            <w:tcBorders>
              <w:left w:val="single" w:sz="4" w:space="0" w:color="000000"/>
              <w:right w:val="single" w:sz="4" w:space="0" w:color="000000"/>
            </w:tcBorders>
            <w:shd w:val="clear" w:color="auto" w:fill="auto"/>
            <w:vAlign w:val="bottom"/>
          </w:tcPr>
          <w:p w14:paraId="13C87A4F"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
                <w:szCs w:val="2"/>
                <w:lang w:eastAsia="zh-CN" w:bidi="hi-IN"/>
              </w:rPr>
            </w:pPr>
          </w:p>
        </w:tc>
        <w:tc>
          <w:tcPr>
            <w:tcW w:w="1491" w:type="dxa"/>
            <w:vMerge/>
            <w:tcBorders>
              <w:left w:val="single" w:sz="4" w:space="0" w:color="000000"/>
              <w:right w:val="single" w:sz="4" w:space="0" w:color="000000"/>
            </w:tcBorders>
            <w:shd w:val="clear" w:color="auto" w:fill="auto"/>
            <w:vAlign w:val="bottom"/>
          </w:tcPr>
          <w:p w14:paraId="0D08D1EA" w14:textId="462B335D"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4249" w:type="dxa"/>
            <w:tcBorders>
              <w:top w:val="nil"/>
              <w:left w:val="single" w:sz="4" w:space="0" w:color="000000"/>
              <w:bottom w:val="single" w:sz="12" w:space="0" w:color="000000"/>
              <w:right w:val="nil"/>
            </w:tcBorders>
            <w:shd w:val="clear" w:color="auto" w:fill="auto"/>
            <w:vAlign w:val="bottom"/>
          </w:tcPr>
          <w:p w14:paraId="2669ADBD" w14:textId="77777777" w:rsidR="00CF5040" w:rsidRPr="00C5445D" w:rsidRDefault="00CF5040" w:rsidP="00CF5040">
            <w:pPr>
              <w:overflowPunct w:val="0"/>
              <w:spacing w:after="0" w:line="240" w:lineRule="auto"/>
              <w:rPr>
                <w:rFonts w:ascii="Liberation Serif" w:eastAsia="SimSun" w:hAnsi="Liberation Serif" w:cs="Mangal" w:hint="eastAsia"/>
                <w:kern w:val="2"/>
                <w:sz w:val="2"/>
                <w:szCs w:val="2"/>
                <w:lang w:val="en-US" w:eastAsia="zh-CN" w:bidi="hi-IN"/>
              </w:rPr>
            </w:pPr>
          </w:p>
        </w:tc>
        <w:tc>
          <w:tcPr>
            <w:tcW w:w="2840" w:type="dxa"/>
            <w:tcBorders>
              <w:top w:val="nil"/>
              <w:left w:val="nil"/>
              <w:bottom w:val="single" w:sz="12" w:space="0" w:color="000000"/>
              <w:right w:val="nil"/>
            </w:tcBorders>
            <w:shd w:val="clear" w:color="auto" w:fill="auto"/>
            <w:vAlign w:val="bottom"/>
          </w:tcPr>
          <w:p w14:paraId="3F3AFA2F" w14:textId="77777777" w:rsidR="00CF5040" w:rsidRPr="00C5445D" w:rsidRDefault="00CF5040" w:rsidP="00CF5040">
            <w:pPr>
              <w:overflowPunct w:val="0"/>
              <w:spacing w:after="0" w:line="240" w:lineRule="auto"/>
              <w:rPr>
                <w:rFonts w:ascii="Liberation Serif" w:eastAsia="SimSun" w:hAnsi="Liberation Serif" w:cs="Mangal" w:hint="eastAsia"/>
                <w:kern w:val="2"/>
                <w:sz w:val="2"/>
                <w:szCs w:val="2"/>
                <w:lang w:val="en-US" w:eastAsia="zh-CN" w:bidi="hi-IN"/>
              </w:rPr>
            </w:pPr>
          </w:p>
        </w:tc>
        <w:tc>
          <w:tcPr>
            <w:tcW w:w="1818" w:type="dxa"/>
            <w:tcBorders>
              <w:top w:val="nil"/>
              <w:left w:val="nil"/>
              <w:bottom w:val="single" w:sz="12" w:space="0" w:color="000000"/>
              <w:right w:val="single" w:sz="4" w:space="0" w:color="000000"/>
            </w:tcBorders>
            <w:shd w:val="clear" w:color="auto" w:fill="auto"/>
            <w:vAlign w:val="bottom"/>
          </w:tcPr>
          <w:p w14:paraId="549CC4B3" w14:textId="77777777" w:rsidR="00CF5040" w:rsidRPr="00C5445D" w:rsidRDefault="00CF5040" w:rsidP="00CF5040">
            <w:pPr>
              <w:overflowPunct w:val="0"/>
              <w:spacing w:after="0" w:line="240" w:lineRule="auto"/>
              <w:rPr>
                <w:rFonts w:ascii="Liberation Serif" w:eastAsia="SimSun" w:hAnsi="Liberation Serif" w:cs="Mangal" w:hint="eastAsia"/>
                <w:kern w:val="2"/>
                <w:sz w:val="2"/>
                <w:szCs w:val="2"/>
                <w:lang w:val="en-US" w:eastAsia="zh-CN" w:bidi="hi-IN"/>
              </w:rPr>
            </w:pPr>
          </w:p>
        </w:tc>
        <w:tc>
          <w:tcPr>
            <w:tcW w:w="1239" w:type="dxa"/>
            <w:vMerge/>
            <w:tcBorders>
              <w:left w:val="single" w:sz="4" w:space="0" w:color="000000"/>
              <w:right w:val="single" w:sz="4" w:space="0" w:color="000000"/>
            </w:tcBorders>
            <w:shd w:val="clear" w:color="auto" w:fill="auto"/>
            <w:vAlign w:val="bottom"/>
          </w:tcPr>
          <w:p w14:paraId="1D32E8E3"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
                <w:szCs w:val="2"/>
                <w:lang w:val="en-US" w:eastAsia="zh-CN" w:bidi="hi-IN"/>
              </w:rPr>
            </w:pPr>
          </w:p>
        </w:tc>
        <w:tc>
          <w:tcPr>
            <w:tcW w:w="975" w:type="dxa"/>
            <w:vMerge/>
            <w:tcBorders>
              <w:left w:val="single" w:sz="4" w:space="0" w:color="000000"/>
              <w:right w:val="single" w:sz="12" w:space="0" w:color="000000"/>
            </w:tcBorders>
            <w:shd w:val="clear" w:color="auto" w:fill="auto"/>
            <w:vAlign w:val="bottom"/>
          </w:tcPr>
          <w:p w14:paraId="451D087C"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
                <w:szCs w:val="2"/>
                <w:lang w:val="en-US" w:eastAsia="zh-CN" w:bidi="hi-IN"/>
              </w:rPr>
            </w:pPr>
          </w:p>
        </w:tc>
      </w:tr>
      <w:tr w:rsidR="00CF5040" w:rsidRPr="00C5445D" w14:paraId="6F728A41" w14:textId="77777777" w:rsidTr="00CF5040">
        <w:trPr>
          <w:trHeight w:val="2707"/>
        </w:trPr>
        <w:tc>
          <w:tcPr>
            <w:tcW w:w="431" w:type="dxa"/>
            <w:vMerge/>
            <w:tcBorders>
              <w:left w:val="single" w:sz="12" w:space="0" w:color="000000"/>
              <w:bottom w:val="nil"/>
              <w:right w:val="single" w:sz="4" w:space="0" w:color="000000"/>
            </w:tcBorders>
            <w:shd w:val="clear" w:color="auto" w:fill="auto"/>
            <w:vAlign w:val="bottom"/>
          </w:tcPr>
          <w:p w14:paraId="47B895A2" w14:textId="77777777" w:rsidR="00CF5040" w:rsidRPr="00C5445D" w:rsidRDefault="00CF5040" w:rsidP="00CF5040">
            <w:pPr>
              <w:overflowPunct w:val="0"/>
              <w:spacing w:after="0" w:line="240" w:lineRule="auto"/>
              <w:ind w:left="120"/>
              <w:rPr>
                <w:rFonts w:ascii="Liberation Serif" w:eastAsia="SimSun" w:hAnsi="Liberation Serif" w:cs="Mangal" w:hint="eastAsia"/>
                <w:kern w:val="2"/>
                <w:sz w:val="19"/>
                <w:szCs w:val="19"/>
                <w:lang w:val="en-US" w:eastAsia="zh-CN" w:bidi="hi-IN"/>
              </w:rPr>
            </w:pPr>
          </w:p>
        </w:tc>
        <w:tc>
          <w:tcPr>
            <w:tcW w:w="2678" w:type="dxa"/>
            <w:vMerge/>
            <w:tcBorders>
              <w:left w:val="single" w:sz="4" w:space="0" w:color="000000"/>
              <w:bottom w:val="nil"/>
              <w:right w:val="single" w:sz="4" w:space="0" w:color="000000"/>
            </w:tcBorders>
            <w:shd w:val="clear" w:color="auto" w:fill="auto"/>
            <w:vAlign w:val="bottom"/>
          </w:tcPr>
          <w:p w14:paraId="0F513A6D"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19"/>
                <w:szCs w:val="19"/>
                <w:lang w:val="en-US" w:eastAsia="zh-CN" w:bidi="hi-IN"/>
              </w:rPr>
            </w:pPr>
          </w:p>
        </w:tc>
        <w:tc>
          <w:tcPr>
            <w:tcW w:w="1491" w:type="dxa"/>
            <w:vMerge/>
            <w:tcBorders>
              <w:left w:val="single" w:sz="4" w:space="0" w:color="000000"/>
              <w:bottom w:val="nil"/>
              <w:right w:val="single" w:sz="4" w:space="0" w:color="000000"/>
            </w:tcBorders>
            <w:shd w:val="clear" w:color="auto" w:fill="auto"/>
            <w:vAlign w:val="bottom"/>
          </w:tcPr>
          <w:p w14:paraId="3A3B2185" w14:textId="120D7402"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4249" w:type="dxa"/>
            <w:tcBorders>
              <w:top w:val="single" w:sz="12" w:space="0" w:color="000000"/>
              <w:left w:val="single" w:sz="4" w:space="0" w:color="000000"/>
              <w:bottom w:val="nil"/>
              <w:right w:val="single" w:sz="4" w:space="0" w:color="000000"/>
            </w:tcBorders>
            <w:shd w:val="clear" w:color="auto" w:fill="auto"/>
            <w:vAlign w:val="center"/>
          </w:tcPr>
          <w:p w14:paraId="0981AE75" w14:textId="6E7EFF10" w:rsidR="00CF5040" w:rsidRPr="00C5445D" w:rsidRDefault="00CF5040" w:rsidP="00CF5040">
            <w:pPr>
              <w:overflowPunct w:val="0"/>
              <w:spacing w:after="0" w:line="240" w:lineRule="auto"/>
              <w:jc w:val="center"/>
              <w:rPr>
                <w:rFonts w:ascii="Liberation Serif" w:eastAsia="SimSun" w:hAnsi="Liberation Serif" w:cs="Mangal" w:hint="eastAsia"/>
                <w:kern w:val="2"/>
                <w:sz w:val="19"/>
                <w:szCs w:val="19"/>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Требуемый</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параметр</w:t>
            </w:r>
            <w:proofErr w:type="spellEnd"/>
          </w:p>
        </w:tc>
        <w:tc>
          <w:tcPr>
            <w:tcW w:w="2840" w:type="dxa"/>
            <w:tcBorders>
              <w:top w:val="single" w:sz="12" w:space="0" w:color="000000"/>
              <w:left w:val="single" w:sz="4" w:space="0" w:color="000000"/>
              <w:bottom w:val="nil"/>
              <w:right w:val="single" w:sz="4" w:space="0" w:color="000000"/>
            </w:tcBorders>
            <w:shd w:val="clear" w:color="auto" w:fill="auto"/>
            <w:vAlign w:val="center"/>
          </w:tcPr>
          <w:p w14:paraId="4F0E6863" w14:textId="06EFC5A3" w:rsidR="00CF5040" w:rsidRPr="00C5445D" w:rsidRDefault="00CF5040" w:rsidP="00CF5040">
            <w:pPr>
              <w:overflowPunct w:val="0"/>
              <w:spacing w:after="0" w:line="240" w:lineRule="auto"/>
              <w:jc w:val="center"/>
              <w:rPr>
                <w:rFonts w:ascii="Liberation Serif" w:eastAsia="SimSun" w:hAnsi="Liberation Serif" w:cs="Mangal" w:hint="eastAsia"/>
                <w:kern w:val="2"/>
                <w:sz w:val="19"/>
                <w:szCs w:val="19"/>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Требуемое</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значение</w:t>
            </w:r>
            <w:proofErr w:type="spellEnd"/>
          </w:p>
        </w:tc>
        <w:tc>
          <w:tcPr>
            <w:tcW w:w="1818" w:type="dxa"/>
            <w:tcBorders>
              <w:top w:val="single" w:sz="12" w:space="0" w:color="000000"/>
              <w:left w:val="single" w:sz="4" w:space="0" w:color="000000"/>
              <w:bottom w:val="nil"/>
              <w:right w:val="single" w:sz="4" w:space="0" w:color="000000"/>
            </w:tcBorders>
            <w:shd w:val="clear" w:color="auto" w:fill="auto"/>
            <w:vAlign w:val="center"/>
          </w:tcPr>
          <w:p w14:paraId="166976CA"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Значение</w:t>
            </w:r>
            <w:proofErr w:type="spellEnd"/>
            <w:r w:rsidRPr="00C5445D">
              <w:rPr>
                <w:rFonts w:ascii="Times New Roman" w:eastAsia="Times New Roman" w:hAnsi="Times New Roman" w:cs="Times New Roman"/>
                <w:b/>
                <w:bCs/>
                <w:kern w:val="2"/>
                <w:sz w:val="24"/>
                <w:szCs w:val="24"/>
                <w:lang w:val="en-US" w:eastAsia="zh-CN" w:bidi="hi-IN"/>
              </w:rPr>
              <w:t>,</w:t>
            </w:r>
          </w:p>
          <w:p w14:paraId="66FED881"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w w:val="99"/>
                <w:kern w:val="2"/>
                <w:sz w:val="24"/>
                <w:szCs w:val="24"/>
                <w:lang w:val="en-US" w:eastAsia="zh-CN" w:bidi="hi-IN"/>
              </w:rPr>
              <w:t>предлагаемое</w:t>
            </w:r>
            <w:proofErr w:type="spellEnd"/>
          </w:p>
          <w:p w14:paraId="76C78C68" w14:textId="59C4C4BF" w:rsidR="00CF5040" w:rsidRPr="00C5445D" w:rsidRDefault="00CF5040" w:rsidP="00CF5040">
            <w:pPr>
              <w:overflowPunct w:val="0"/>
              <w:spacing w:after="0" w:line="240" w:lineRule="auto"/>
              <w:jc w:val="center"/>
              <w:rPr>
                <w:rFonts w:ascii="Liberation Serif" w:eastAsia="SimSun" w:hAnsi="Liberation Serif" w:cs="Mangal" w:hint="eastAsia"/>
                <w:kern w:val="2"/>
                <w:sz w:val="19"/>
                <w:szCs w:val="19"/>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участником</w:t>
            </w:r>
            <w:proofErr w:type="spellEnd"/>
          </w:p>
        </w:tc>
        <w:tc>
          <w:tcPr>
            <w:tcW w:w="1239" w:type="dxa"/>
            <w:vMerge/>
            <w:tcBorders>
              <w:left w:val="single" w:sz="4" w:space="0" w:color="000000"/>
              <w:bottom w:val="nil"/>
              <w:right w:val="single" w:sz="4" w:space="0" w:color="000000"/>
            </w:tcBorders>
            <w:shd w:val="clear" w:color="auto" w:fill="auto"/>
            <w:vAlign w:val="bottom"/>
          </w:tcPr>
          <w:p w14:paraId="606267F1"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19"/>
                <w:szCs w:val="19"/>
                <w:lang w:val="en-US" w:eastAsia="zh-CN" w:bidi="hi-IN"/>
              </w:rPr>
            </w:pPr>
          </w:p>
        </w:tc>
        <w:tc>
          <w:tcPr>
            <w:tcW w:w="975" w:type="dxa"/>
            <w:vMerge/>
            <w:tcBorders>
              <w:left w:val="single" w:sz="4" w:space="0" w:color="000000"/>
              <w:bottom w:val="nil"/>
              <w:right w:val="single" w:sz="12" w:space="0" w:color="000000"/>
            </w:tcBorders>
            <w:shd w:val="clear" w:color="auto" w:fill="auto"/>
            <w:vAlign w:val="bottom"/>
          </w:tcPr>
          <w:p w14:paraId="3A3A73A0"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19"/>
                <w:szCs w:val="19"/>
                <w:lang w:val="en-US" w:eastAsia="zh-CN" w:bidi="hi-IN"/>
              </w:rPr>
            </w:pPr>
          </w:p>
        </w:tc>
      </w:tr>
      <w:tr w:rsidR="00CF5040" w:rsidRPr="00C5445D" w14:paraId="261FD642" w14:textId="77777777" w:rsidTr="00CF5040">
        <w:trPr>
          <w:trHeight w:val="266"/>
        </w:trPr>
        <w:tc>
          <w:tcPr>
            <w:tcW w:w="431"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2AF5A5C3" w14:textId="77777777" w:rsidR="00CF5040" w:rsidRPr="00C5445D" w:rsidRDefault="00CF5040" w:rsidP="00CF5040">
            <w:pPr>
              <w:overflowPunct w:val="0"/>
              <w:spacing w:after="0" w:line="265" w:lineRule="exact"/>
              <w:ind w:left="140"/>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kern w:val="2"/>
                <w:sz w:val="24"/>
                <w:szCs w:val="24"/>
                <w:lang w:val="en-US" w:eastAsia="zh-CN" w:bidi="hi-IN"/>
              </w:rPr>
              <w:t>1</w:t>
            </w:r>
          </w:p>
        </w:tc>
        <w:tc>
          <w:tcPr>
            <w:tcW w:w="2678"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2CE4E69C"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2</w:t>
            </w:r>
          </w:p>
        </w:tc>
        <w:tc>
          <w:tcPr>
            <w:tcW w:w="1491"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646FAE0F"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3</w:t>
            </w:r>
          </w:p>
        </w:tc>
        <w:tc>
          <w:tcPr>
            <w:tcW w:w="4249"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2B7568EA"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4</w:t>
            </w:r>
          </w:p>
        </w:tc>
        <w:tc>
          <w:tcPr>
            <w:tcW w:w="2840"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5246AF53"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5</w:t>
            </w:r>
          </w:p>
        </w:tc>
        <w:tc>
          <w:tcPr>
            <w:tcW w:w="1818"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7CC0E694"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6</w:t>
            </w:r>
          </w:p>
        </w:tc>
        <w:tc>
          <w:tcPr>
            <w:tcW w:w="1239"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0F5ABD65"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7</w:t>
            </w:r>
          </w:p>
        </w:tc>
        <w:tc>
          <w:tcPr>
            <w:tcW w:w="975" w:type="dxa"/>
            <w:tcBorders>
              <w:top w:val="single" w:sz="12" w:space="0" w:color="000000"/>
              <w:left w:val="single" w:sz="4" w:space="0" w:color="000000"/>
              <w:bottom w:val="single" w:sz="12" w:space="0" w:color="000000"/>
              <w:right w:val="single" w:sz="12" w:space="0" w:color="000000"/>
            </w:tcBorders>
            <w:shd w:val="clear" w:color="auto" w:fill="auto"/>
            <w:vAlign w:val="bottom"/>
          </w:tcPr>
          <w:p w14:paraId="27208876"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8</w:t>
            </w:r>
          </w:p>
        </w:tc>
      </w:tr>
      <w:tr w:rsidR="00CF5040" w:rsidRPr="00C5445D" w14:paraId="5DCEBF8F" w14:textId="77777777" w:rsidTr="00CF5040">
        <w:trPr>
          <w:trHeight w:val="266"/>
        </w:trPr>
        <w:tc>
          <w:tcPr>
            <w:tcW w:w="431"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2E6B6F14"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w:t>
            </w:r>
          </w:p>
        </w:tc>
        <w:tc>
          <w:tcPr>
            <w:tcW w:w="15290" w:type="dxa"/>
            <w:gridSpan w:val="7"/>
            <w:tcBorders>
              <w:top w:val="single" w:sz="12" w:space="0" w:color="000000"/>
              <w:left w:val="single" w:sz="4" w:space="0" w:color="000000"/>
              <w:bottom w:val="single" w:sz="4" w:space="0" w:color="000000"/>
              <w:right w:val="single" w:sz="4" w:space="0" w:color="000000"/>
            </w:tcBorders>
            <w:shd w:val="clear" w:color="auto" w:fill="auto"/>
            <w:vAlign w:val="bottom"/>
          </w:tcPr>
          <w:p w14:paraId="6A912895"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b/>
                <w:bCs/>
                <w:kern w:val="2"/>
                <w:sz w:val="24"/>
                <w:szCs w:val="24"/>
                <w:lang w:val="en-US" w:eastAsia="zh-CN" w:bidi="hi-IN"/>
              </w:rPr>
              <w:t xml:space="preserve">AРM в </w:t>
            </w:r>
            <w:proofErr w:type="spellStart"/>
            <w:r w:rsidRPr="00C5445D">
              <w:rPr>
                <w:rFonts w:ascii="Times New Roman" w:eastAsia="SimSun" w:hAnsi="Times New Roman" w:cs="Mangal"/>
                <w:b/>
                <w:bCs/>
                <w:kern w:val="2"/>
                <w:sz w:val="24"/>
                <w:szCs w:val="24"/>
                <w:lang w:val="en-US" w:eastAsia="zh-CN" w:bidi="hi-IN"/>
              </w:rPr>
              <w:t>составе</w:t>
            </w:r>
            <w:proofErr w:type="spellEnd"/>
            <w:r w:rsidRPr="00C5445D">
              <w:rPr>
                <w:rFonts w:ascii="Times New Roman" w:eastAsia="SimSun" w:hAnsi="Times New Roman" w:cs="Mangal"/>
                <w:b/>
                <w:bCs/>
                <w:kern w:val="2"/>
                <w:sz w:val="24"/>
                <w:szCs w:val="24"/>
                <w:lang w:val="en-US" w:eastAsia="zh-CN" w:bidi="hi-IN"/>
              </w:rPr>
              <w:t>:</w:t>
            </w:r>
          </w:p>
        </w:tc>
      </w:tr>
      <w:tr w:rsidR="00CF5040" w:rsidRPr="00C5445D" w14:paraId="30BF9187" w14:textId="77777777" w:rsidTr="00CF5040">
        <w:trPr>
          <w:trHeight w:val="266"/>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97AC36"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p w14:paraId="58B67699"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1.1</w:t>
            </w:r>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F0A365" w14:textId="77777777" w:rsidR="00CF5040" w:rsidRPr="00C5445D" w:rsidRDefault="00CF5040" w:rsidP="00CF5040">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w w:val="99"/>
                <w:kern w:val="2"/>
                <w:sz w:val="24"/>
                <w:szCs w:val="24"/>
                <w:lang w:val="en-US" w:eastAsia="zh-CN" w:bidi="hi-IN"/>
              </w:rPr>
              <w:t>Системный</w:t>
            </w:r>
            <w:proofErr w:type="spellEnd"/>
            <w:r w:rsidRPr="00C5445D">
              <w:rPr>
                <w:rFonts w:ascii="Times New Roman" w:eastAsia="Times New Roman" w:hAnsi="Times New Roman" w:cs="Times New Roman"/>
                <w:b/>
                <w:bCs/>
                <w:w w:val="99"/>
                <w:kern w:val="2"/>
                <w:sz w:val="24"/>
                <w:szCs w:val="24"/>
                <w:lang w:val="en-US" w:eastAsia="zh-CN" w:bidi="hi-IN"/>
              </w:rPr>
              <w:t xml:space="preserve"> </w:t>
            </w:r>
            <w:proofErr w:type="spellStart"/>
            <w:r w:rsidRPr="00C5445D">
              <w:rPr>
                <w:rFonts w:ascii="Times New Roman" w:eastAsia="Times New Roman" w:hAnsi="Times New Roman" w:cs="Times New Roman"/>
                <w:b/>
                <w:bCs/>
                <w:w w:val="99"/>
                <w:kern w:val="2"/>
                <w:sz w:val="24"/>
                <w:szCs w:val="24"/>
                <w:lang w:val="en-US" w:eastAsia="zh-CN" w:bidi="hi-IN"/>
              </w:rPr>
              <w:t>блок</w:t>
            </w:r>
            <w:proofErr w:type="spellEnd"/>
            <w:r w:rsidRPr="00C5445D">
              <w:rPr>
                <w:rFonts w:ascii="Times New Roman" w:eastAsia="Times New Roman" w:hAnsi="Times New Roman" w:cs="Times New Roman"/>
                <w:b/>
                <w:bCs/>
                <w:w w:val="99"/>
                <w:kern w:val="2"/>
                <w:sz w:val="24"/>
                <w:szCs w:val="24"/>
                <w:lang w:val="en-US" w:eastAsia="zh-CN" w:bidi="hi-IN"/>
              </w:rPr>
              <w:t xml:space="preserve"> в </w:t>
            </w:r>
            <w:proofErr w:type="spellStart"/>
            <w:r w:rsidRPr="00C5445D">
              <w:rPr>
                <w:rFonts w:ascii="Times New Roman" w:eastAsia="Times New Roman" w:hAnsi="Times New Roman" w:cs="Times New Roman"/>
                <w:b/>
                <w:bCs/>
                <w:w w:val="99"/>
                <w:kern w:val="2"/>
                <w:sz w:val="24"/>
                <w:szCs w:val="24"/>
                <w:lang w:val="en-US" w:eastAsia="zh-CN" w:bidi="hi-IN"/>
              </w:rPr>
              <w:t>сборе</w:t>
            </w:r>
            <w:proofErr w:type="spellEnd"/>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CB95566"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DFFB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Технические и функциональные характеристики предложенного оборудования участником закупки должны быть не хуже требуемых.</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7411A"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982CD"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BABCB"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A62DD"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1AED4A80" w14:textId="77777777" w:rsidTr="00CF5040">
        <w:trPr>
          <w:trHeight w:val="266"/>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EA855"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C98E0"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A11949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EBFE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kern w:val="2"/>
                <w:sz w:val="24"/>
                <w:szCs w:val="24"/>
                <w:lang w:eastAsia="zh-CN" w:bidi="hi-IN"/>
              </w:rPr>
              <w:t>Соответствие поставляемого оборудования действующим стандартам и нормам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3A560"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C4C23"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1A2A5" w14:textId="77777777" w:rsidR="00CF5040" w:rsidRPr="00C5445D" w:rsidRDefault="00CF5040" w:rsidP="00CF5040">
            <w:pPr>
              <w:overflowPunct w:val="0"/>
              <w:spacing w:after="0" w:line="265" w:lineRule="exact"/>
              <w:jc w:val="center"/>
              <w:rPr>
                <w:rFonts w:ascii="Times New Roman" w:eastAsia="Times New Roman" w:hAnsi="Times New Roman" w:cs="Times New Roman"/>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97C2B"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24FBCAEB"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FD1E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4C770"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CD3EDD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7A53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kern w:val="2"/>
                <w:sz w:val="24"/>
                <w:szCs w:val="24"/>
                <w:lang w:eastAsia="zh-CN" w:bidi="hi-IN"/>
              </w:rPr>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сертификаты соответствия ТР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условия эксплуатации товара.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95E70"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8980C"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CDE864" w14:textId="77777777" w:rsidR="00CF5040" w:rsidRPr="00C5445D" w:rsidRDefault="00CF5040" w:rsidP="00CF5040">
            <w:pPr>
              <w:overflowPunct w:val="0"/>
              <w:spacing w:after="0" w:line="268" w:lineRule="exact"/>
              <w:jc w:val="center"/>
              <w:rPr>
                <w:rFonts w:ascii="Times New Roman" w:eastAsia="Times New Roman" w:hAnsi="Times New Roman" w:cs="Times New Roman"/>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90AAF"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59352443" w14:textId="77777777" w:rsidTr="00CF5040">
        <w:trPr>
          <w:trHeight w:val="266"/>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4701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BF5B9"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BE80D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2832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Цвет исполнения системного блока и периферийных устройств</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DC249"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Черный</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34BEE"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4A208"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8EC11"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6AFCCCB4" w14:textId="77777777" w:rsidTr="00CF5040">
        <w:trPr>
          <w:trHeight w:val="266"/>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D013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59EBB"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3076BC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DED2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Глубина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системного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блока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0F9A5"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18</w:t>
            </w:r>
            <w:r w:rsidRPr="00C5445D">
              <w:rPr>
                <w:rFonts w:ascii="Times New Roman" w:eastAsia="SimSun" w:hAnsi="Times New Roman" w:cs="Times New Roman"/>
                <w:kern w:val="2"/>
                <w:sz w:val="24"/>
                <w:szCs w:val="24"/>
                <w:lang w:eastAsia="zh-CN" w:bidi="hi-IN"/>
              </w:rPr>
              <w:t>3</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5F30D"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A17D6"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w w:val="98"/>
                <w:kern w:val="2"/>
                <w:sz w:val="24"/>
                <w:szCs w:val="24"/>
                <w:lang w:val="en-US" w:eastAsia="zh-CN" w:bidi="hi-IN"/>
              </w:rPr>
              <w:t>мм</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1259E"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2160FA50" w14:textId="77777777" w:rsidTr="00CF5040">
        <w:trPr>
          <w:trHeight w:val="276"/>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5F8F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D2B5E"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92596E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21C03E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Ширина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системного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блока</w:t>
            </w:r>
            <w:proofErr w:type="spellEnd"/>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7CD72EF"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1</w:t>
            </w:r>
            <w:r w:rsidRPr="00C5445D">
              <w:rPr>
                <w:rFonts w:ascii="Times New Roman" w:eastAsia="SimSun" w:hAnsi="Times New Roman" w:cs="Times New Roman"/>
                <w:kern w:val="2"/>
                <w:sz w:val="24"/>
                <w:szCs w:val="24"/>
                <w:lang w:eastAsia="zh-CN" w:bidi="hi-IN"/>
              </w:rPr>
              <w:t>87</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BEE409" w14:textId="77777777" w:rsidR="00CF5040" w:rsidRPr="00C5445D" w:rsidRDefault="00CF5040" w:rsidP="00CF5040">
            <w:pPr>
              <w:overflowPunct w:val="0"/>
              <w:spacing w:after="0" w:line="240" w:lineRule="auto"/>
              <w:rPr>
                <w:rFonts w:ascii="Liberation Serif" w:eastAsia="SimSun" w:hAnsi="Liberation Serif" w:cs="Mangal" w:hint="eastAsia"/>
                <w:kern w:val="2"/>
                <w:sz w:val="11"/>
                <w:szCs w:val="11"/>
                <w:lang w:val="en-US" w:eastAsia="zh-CN" w:bidi="hi-IN"/>
              </w:rPr>
            </w:pP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93F1A5C"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мм</w:t>
            </w:r>
            <w:proofErr w:type="spellEnd"/>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4E2F1BE" w14:textId="77777777" w:rsidR="00CF5040" w:rsidRPr="00C5445D" w:rsidRDefault="00CF5040" w:rsidP="00CF5040">
            <w:pPr>
              <w:overflowPunct w:val="0"/>
              <w:spacing w:after="0" w:line="240" w:lineRule="auto"/>
              <w:rPr>
                <w:rFonts w:ascii="Liberation Serif" w:eastAsia="SimSun" w:hAnsi="Liberation Serif" w:cs="Mangal" w:hint="eastAsia"/>
                <w:kern w:val="2"/>
                <w:sz w:val="11"/>
                <w:szCs w:val="11"/>
                <w:lang w:val="en-US" w:eastAsia="zh-CN" w:bidi="hi-IN"/>
              </w:rPr>
            </w:pPr>
          </w:p>
        </w:tc>
      </w:tr>
      <w:tr w:rsidR="00CF5040" w:rsidRPr="00C5445D" w14:paraId="76838A9B" w14:textId="77777777" w:rsidTr="00CF5040">
        <w:trPr>
          <w:trHeight w:val="276"/>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FA54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257DCB"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757DA7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065F675"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2ACA273"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
        </w:tc>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3E0D53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3617F9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E68D36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r>
      <w:tr w:rsidR="00CF5040" w:rsidRPr="00C5445D" w14:paraId="34A817E8" w14:textId="77777777" w:rsidTr="00CF5040">
        <w:trPr>
          <w:trHeight w:val="239"/>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95B3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DE019B"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F09E55"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6E2A5"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Высота</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системного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блока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19D85" w14:textId="77777777" w:rsidR="00CF5040" w:rsidRPr="00C5445D" w:rsidRDefault="00CF5040" w:rsidP="00CF5040">
            <w:pPr>
              <w:overflowPunct w:val="0"/>
              <w:spacing w:after="0" w:line="240" w:lineRule="auto"/>
              <w:ind w:left="40"/>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более</w:t>
            </w:r>
            <w:proofErr w:type="spellEnd"/>
            <w:r w:rsidRPr="00C5445D">
              <w:rPr>
                <w:rFonts w:ascii="Times New Roman" w:eastAsia="SimSun" w:hAnsi="Times New Roman" w:cs="Mangal"/>
                <w:kern w:val="2"/>
                <w:sz w:val="24"/>
                <w:szCs w:val="24"/>
                <w:lang w:val="en-US" w:eastAsia="zh-CN" w:bidi="hi-IN"/>
              </w:rPr>
              <w:t xml:space="preserve"> </w:t>
            </w:r>
            <w:r w:rsidRPr="00C5445D">
              <w:rPr>
                <w:rFonts w:ascii="Times New Roman" w:eastAsia="SimSun" w:hAnsi="Times New Roman" w:cs="Mangal"/>
                <w:kern w:val="2"/>
                <w:sz w:val="24"/>
                <w:szCs w:val="24"/>
                <w:lang w:eastAsia="zh-CN" w:bidi="hi-IN"/>
              </w:rPr>
              <w:t>37</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4DF6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AE4A2" w14:textId="77777777" w:rsidR="00CF5040" w:rsidRPr="00C5445D" w:rsidRDefault="00CF5040" w:rsidP="00CF5040">
            <w:pPr>
              <w:overflowPunct w:val="0"/>
              <w:spacing w:after="0" w:line="240" w:lineRule="exact"/>
              <w:jc w:val="center"/>
              <w:rPr>
                <w:rFonts w:ascii="Times New Roman" w:eastAsia="SimSun" w:hAnsi="Times New Roman" w:cs="Mangal"/>
                <w:kern w:val="2"/>
                <w:sz w:val="24"/>
                <w:szCs w:val="24"/>
                <w:lang w:eastAsia="zh-CN" w:bidi="hi-IN"/>
              </w:rPr>
            </w:pPr>
            <w:r w:rsidRPr="00C5445D">
              <w:rPr>
                <w:rFonts w:ascii="Times New Roman" w:eastAsia="SimSun" w:hAnsi="Times New Roman" w:cs="Mangal"/>
                <w:kern w:val="2"/>
                <w:sz w:val="24"/>
                <w:szCs w:val="24"/>
                <w:lang w:eastAsia="zh-CN" w:bidi="hi-IN"/>
              </w:rPr>
              <w:t>мм</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1E483" w14:textId="77777777" w:rsidR="00CF5040" w:rsidRPr="00C5445D" w:rsidRDefault="00CF5040" w:rsidP="00CF5040">
            <w:pPr>
              <w:overflowPunct w:val="0"/>
              <w:spacing w:after="0" w:line="240" w:lineRule="auto"/>
              <w:rPr>
                <w:rFonts w:ascii="Liberation Serif" w:eastAsia="SimSun" w:hAnsi="Liberation Serif" w:cs="Mangal" w:hint="eastAsia"/>
                <w:kern w:val="2"/>
                <w:sz w:val="20"/>
                <w:szCs w:val="20"/>
                <w:lang w:val="en-US" w:eastAsia="zh-CN" w:bidi="hi-IN"/>
              </w:rPr>
            </w:pPr>
          </w:p>
        </w:tc>
      </w:tr>
      <w:tr w:rsidR="00CF5040" w:rsidRPr="00C5445D" w14:paraId="0FBB3FD9" w14:textId="77777777" w:rsidTr="00CF5040">
        <w:trPr>
          <w:trHeight w:val="239"/>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A007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E09F43"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F4A927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3051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w:t>
            </w:r>
            <w:r w:rsidRPr="00C5445D">
              <w:rPr>
                <w:rFonts w:ascii="Times New Roman" w:eastAsia="SimSun" w:hAnsi="Times New Roman" w:cs="Times New Roman"/>
                <w:kern w:val="2"/>
                <w:sz w:val="24"/>
                <w:szCs w:val="24"/>
                <w:lang w:val="en-US" w:eastAsia="zh-CN" w:bidi="hi-IN"/>
              </w:rPr>
              <w:t>USB</w:t>
            </w:r>
            <w:r w:rsidRPr="00C5445D">
              <w:rPr>
                <w:rFonts w:ascii="Times New Roman" w:eastAsia="SimSun" w:hAnsi="Times New Roman" w:cs="Times New Roman"/>
                <w:kern w:val="2"/>
                <w:sz w:val="24"/>
                <w:szCs w:val="24"/>
                <w:lang w:eastAsia="zh-CN" w:bidi="hi-IN"/>
              </w:rPr>
              <w:t xml:space="preserve"> 2.0 на передней панели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69C52"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7B747" w14:textId="77777777" w:rsidR="00CF5040" w:rsidRPr="00C5445D" w:rsidRDefault="00CF5040" w:rsidP="00CF5040">
            <w:pPr>
              <w:overflowPunct w:val="0"/>
              <w:spacing w:after="0" w:line="240" w:lineRule="auto"/>
              <w:rPr>
                <w:rFonts w:ascii="Liberation Serif" w:eastAsia="SimSun" w:hAnsi="Liberation Serif" w:cs="Mangal" w:hint="eastAsia"/>
                <w:kern w:val="2"/>
                <w:sz w:val="20"/>
                <w:szCs w:val="20"/>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EEF32" w14:textId="77777777" w:rsidR="00CF5040" w:rsidRPr="00C5445D" w:rsidRDefault="00CF5040" w:rsidP="00CF5040">
            <w:pPr>
              <w:overflowPunct w:val="0"/>
              <w:spacing w:after="0" w:line="240"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B00D1" w14:textId="77777777" w:rsidR="00CF5040" w:rsidRPr="00C5445D" w:rsidRDefault="00CF5040" w:rsidP="00CF5040">
            <w:pPr>
              <w:overflowPunct w:val="0"/>
              <w:spacing w:after="0" w:line="240" w:lineRule="auto"/>
              <w:rPr>
                <w:rFonts w:ascii="Liberation Serif" w:eastAsia="SimSun" w:hAnsi="Liberation Serif" w:cs="Mangal" w:hint="eastAsia"/>
                <w:kern w:val="2"/>
                <w:sz w:val="20"/>
                <w:szCs w:val="20"/>
                <w:lang w:val="en-US" w:eastAsia="zh-CN" w:bidi="hi-IN"/>
              </w:rPr>
            </w:pPr>
          </w:p>
        </w:tc>
      </w:tr>
      <w:tr w:rsidR="00CF5040" w:rsidRPr="00C5445D" w14:paraId="7CAE58C9" w14:textId="77777777" w:rsidTr="00CF5040">
        <w:trPr>
          <w:trHeight w:val="276"/>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8D2D4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0F5855"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3BC96A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CACC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Разъемы аудио-выхода и входа микрофона на лицевой панели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E4BC1"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CFAC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CE7E7"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9535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r>
      <w:tr w:rsidR="00CF5040" w:rsidRPr="00C5445D" w14:paraId="5D2CB74E" w14:textId="77777777" w:rsidTr="00CF5040">
        <w:trPr>
          <w:trHeight w:val="302"/>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911BB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12FB2"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EF8EF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B6DC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Отверстие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для</w:t>
            </w:r>
            <w:proofErr w:type="spellEnd"/>
            <w:r w:rsidRPr="00C5445D">
              <w:rPr>
                <w:rFonts w:ascii="Times New Roman" w:eastAsia="SimSun" w:hAnsi="Times New Roman" w:cs="Times New Roman"/>
                <w:kern w:val="2"/>
                <w:sz w:val="24"/>
                <w:szCs w:val="24"/>
                <w:lang w:val="en-US" w:eastAsia="zh-CN" w:bidi="hi-IN"/>
              </w:rPr>
              <w:t xml:space="preserve"> Kensington lock</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EFDA6"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5B66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352E1"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F43E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r>
      <w:tr w:rsidR="00CF5040" w:rsidRPr="00C5445D" w14:paraId="15DB78C0"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8102A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EA56B"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2CC5E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1D69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Возможность вертикальной и горизонтальной установки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208E4"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BE8D9" w14:textId="77777777" w:rsidR="00CF5040" w:rsidRPr="00C5445D" w:rsidRDefault="00CF5040" w:rsidP="00CF504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09463"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985B6" w14:textId="77777777" w:rsidR="00CF5040" w:rsidRPr="00C5445D" w:rsidRDefault="00CF5040" w:rsidP="00CF5040">
            <w:pPr>
              <w:overflowPunct w:val="0"/>
              <w:spacing w:after="0" w:line="240" w:lineRule="auto"/>
              <w:jc w:val="center"/>
              <w:rPr>
                <w:rFonts w:ascii="Times New Roman" w:eastAsia="Times New Roman" w:hAnsi="Times New Roman" w:cs="Times New Roman"/>
                <w:w w:val="99"/>
                <w:kern w:val="2"/>
                <w:sz w:val="24"/>
                <w:szCs w:val="24"/>
                <w:lang w:val="en-US" w:eastAsia="zh-CN" w:bidi="hi-IN"/>
              </w:rPr>
            </w:pPr>
          </w:p>
        </w:tc>
      </w:tr>
      <w:tr w:rsidR="00CF5040" w:rsidRPr="00C5445D" w14:paraId="6E44EB8B"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B42B4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EE02BC"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EBD75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1E84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Блок</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питания</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97976"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65</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57324"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F0CAA"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Ватт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58E67" w14:textId="77777777" w:rsidR="00CF5040" w:rsidRPr="00C5445D" w:rsidRDefault="00CF5040" w:rsidP="00CF5040">
            <w:pPr>
              <w:overflowPunct w:val="0"/>
              <w:spacing w:after="0" w:line="265" w:lineRule="exact"/>
              <w:jc w:val="center"/>
              <w:rPr>
                <w:rFonts w:ascii="Times New Roman" w:eastAsia="Times New Roman" w:hAnsi="Times New Roman" w:cs="Times New Roman"/>
                <w:w w:val="96"/>
                <w:kern w:val="2"/>
                <w:sz w:val="24"/>
                <w:szCs w:val="24"/>
                <w:lang w:val="en-US" w:eastAsia="zh-CN" w:bidi="hi-IN"/>
              </w:rPr>
            </w:pPr>
          </w:p>
        </w:tc>
      </w:tr>
      <w:tr w:rsidR="00CF5040" w:rsidRPr="00C5445D" w14:paraId="0880EFF7"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D238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847B5"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283D2E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ED43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Кронштейн </w:t>
            </w:r>
            <w:r w:rsidRPr="00C5445D">
              <w:rPr>
                <w:rFonts w:ascii="Times New Roman" w:eastAsia="SimSun" w:hAnsi="Times New Roman" w:cs="Times New Roman"/>
                <w:kern w:val="2"/>
                <w:sz w:val="24"/>
                <w:szCs w:val="24"/>
                <w:lang w:val="en-US" w:eastAsia="zh-CN" w:bidi="hi-IN"/>
              </w:rPr>
              <w:t>VESA</w:t>
            </w:r>
            <w:r w:rsidRPr="00C5445D">
              <w:rPr>
                <w:rFonts w:ascii="Times New Roman" w:eastAsia="SimSun" w:hAnsi="Times New Roman" w:cs="Times New Roman"/>
                <w:kern w:val="2"/>
                <w:sz w:val="24"/>
                <w:szCs w:val="24"/>
                <w:lang w:eastAsia="zh-CN" w:bidi="hi-IN"/>
              </w:rPr>
              <w:t xml:space="preserve"> – для крепления на задней части монитора или на стену</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F2168"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1892C"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8102A"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0D10E" w14:textId="77777777" w:rsidR="00CF5040" w:rsidRPr="00C5445D" w:rsidRDefault="00CF5040" w:rsidP="00CF5040">
            <w:pPr>
              <w:overflowPunct w:val="0"/>
              <w:spacing w:after="0" w:line="265" w:lineRule="exact"/>
              <w:jc w:val="center"/>
              <w:rPr>
                <w:rFonts w:ascii="Times New Roman" w:eastAsia="Times New Roman" w:hAnsi="Times New Roman" w:cs="Times New Roman"/>
                <w:w w:val="96"/>
                <w:kern w:val="2"/>
                <w:sz w:val="24"/>
                <w:szCs w:val="24"/>
                <w:lang w:val="en-US" w:eastAsia="zh-CN" w:bidi="hi-IN"/>
              </w:rPr>
            </w:pPr>
          </w:p>
        </w:tc>
      </w:tr>
      <w:tr w:rsidR="00CF5040" w:rsidRPr="00C5445D" w14:paraId="29AC5137"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827D1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05DB90"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DC4CEA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7832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Датчик регистрации факта вскрытия корпуса</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F3D65"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D31772" w14:textId="77777777" w:rsidR="00CF5040" w:rsidRPr="00C5445D" w:rsidRDefault="00CF5040" w:rsidP="00CF5040">
            <w:pPr>
              <w:overflowPunct w:val="0"/>
              <w:spacing w:after="0" w:line="265" w:lineRule="exact"/>
              <w:jc w:val="center"/>
              <w:rPr>
                <w:rFonts w:ascii="Times New Roman" w:eastAsia="Times New Roman" w:hAnsi="Times New Roman" w:cs="Times New Roman"/>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73C63"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4A935"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090A433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B4614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5BB42"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FEDCF9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163A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Литография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9571C"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14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FABA7" w14:textId="77777777" w:rsidR="00CF5040" w:rsidRPr="00C5445D" w:rsidRDefault="00CF5040" w:rsidP="00CF5040">
            <w:pPr>
              <w:overflowPunct w:val="0"/>
              <w:spacing w:after="0" w:line="268" w:lineRule="exact"/>
              <w:jc w:val="center"/>
              <w:rPr>
                <w:rFonts w:ascii="Times New Roman" w:eastAsia="Times New Roman" w:hAnsi="Times New Roman" w:cs="Times New Roman"/>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5927BE"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нм</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68A73"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5839E61B"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2062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3BAB9"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9CF24E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74F4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ядер</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9AB85"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w:t>
            </w:r>
            <w:r w:rsidRPr="00C5445D">
              <w:rPr>
                <w:rFonts w:ascii="Times New Roman" w:eastAsia="SimSun" w:hAnsi="Times New Roman" w:cs="Times New Roman"/>
                <w:kern w:val="2"/>
                <w:sz w:val="24"/>
                <w:szCs w:val="24"/>
                <w:lang w:eastAsia="zh-CN" w:bidi="hi-IN"/>
              </w:rPr>
              <w:t>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B46E" w14:textId="77777777" w:rsidR="00CF5040" w:rsidRPr="00C5445D" w:rsidRDefault="00CF5040" w:rsidP="00CF5040">
            <w:pPr>
              <w:overflowPunct w:val="0"/>
              <w:spacing w:after="0" w:line="240" w:lineRule="exact"/>
              <w:jc w:val="center"/>
              <w:rPr>
                <w:rFonts w:ascii="Times New Roman" w:eastAsia="Times New Roman" w:hAnsi="Times New Roman" w:cs="Times New Roman"/>
                <w:w w:val="99"/>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7B2C2"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18B4E" w14:textId="77777777" w:rsidR="00CF5040" w:rsidRPr="00C5445D" w:rsidRDefault="00CF5040" w:rsidP="00CF5040">
            <w:pPr>
              <w:overflowPunct w:val="0"/>
              <w:spacing w:after="0" w:line="240" w:lineRule="auto"/>
              <w:rPr>
                <w:rFonts w:ascii="Liberation Serif" w:eastAsia="SimSun" w:hAnsi="Liberation Serif" w:cs="Mangal" w:hint="eastAsia"/>
                <w:kern w:val="2"/>
                <w:sz w:val="20"/>
                <w:szCs w:val="20"/>
                <w:lang w:val="en-US" w:eastAsia="zh-CN" w:bidi="hi-IN"/>
              </w:rPr>
            </w:pPr>
          </w:p>
        </w:tc>
      </w:tr>
      <w:tr w:rsidR="00CF5040" w:rsidRPr="00C5445D" w14:paraId="640B230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D918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056561"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B0EF29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D2EB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Базовая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тактовая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частота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72F73"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2,40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4355C" w14:textId="77777777" w:rsidR="00CF5040" w:rsidRPr="00C5445D" w:rsidRDefault="00CF5040" w:rsidP="00CF5040">
            <w:pPr>
              <w:overflowPunct w:val="0"/>
              <w:spacing w:after="0" w:line="240" w:lineRule="auto"/>
              <w:jc w:val="center"/>
              <w:rPr>
                <w:rFonts w:ascii="Times New Roman" w:eastAsia="Times New Roman" w:hAnsi="Times New Roman" w:cs="Times New Roman"/>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FB12A"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ГГц</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C4835" w14:textId="77777777" w:rsidR="00CF5040" w:rsidRPr="00C5445D" w:rsidRDefault="00CF5040" w:rsidP="00CF5040">
            <w:pPr>
              <w:overflowPunct w:val="0"/>
              <w:spacing w:after="0" w:line="240" w:lineRule="auto"/>
              <w:rPr>
                <w:rFonts w:ascii="Liberation Serif" w:eastAsia="SimSun" w:hAnsi="Liberation Serif" w:cs="Mangal" w:hint="eastAsia"/>
                <w:kern w:val="2"/>
                <w:sz w:val="15"/>
                <w:szCs w:val="15"/>
                <w:lang w:val="en-US" w:eastAsia="zh-CN" w:bidi="hi-IN"/>
              </w:rPr>
            </w:pPr>
          </w:p>
        </w:tc>
      </w:tr>
      <w:tr w:rsidR="00CF5040" w:rsidRPr="00C5445D" w14:paraId="21E81EE4"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4C5EB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9BC9C"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225A6B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A29B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Кэш-память</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F9D96"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6</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D6C52" w14:textId="77777777" w:rsidR="00CF5040" w:rsidRPr="00C5445D" w:rsidRDefault="00CF5040" w:rsidP="00CF5040">
            <w:pPr>
              <w:overflowPunct w:val="0"/>
              <w:spacing w:after="0" w:line="240" w:lineRule="auto"/>
              <w:rPr>
                <w:rFonts w:ascii="Liberation Serif" w:eastAsia="SimSun" w:hAnsi="Liberation Serif" w:cs="Mangal" w:hint="eastAsia"/>
                <w:kern w:val="2"/>
                <w:sz w:val="10"/>
                <w:szCs w:val="10"/>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13DAF"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МБ</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84FBE" w14:textId="77777777" w:rsidR="00CF5040" w:rsidRPr="00C5445D" w:rsidRDefault="00CF5040" w:rsidP="00CF5040">
            <w:pPr>
              <w:overflowPunct w:val="0"/>
              <w:spacing w:after="0" w:line="240" w:lineRule="auto"/>
              <w:rPr>
                <w:rFonts w:ascii="Liberation Serif" w:eastAsia="SimSun" w:hAnsi="Liberation Serif" w:cs="Mangal" w:hint="eastAsia"/>
                <w:kern w:val="2"/>
                <w:sz w:val="10"/>
                <w:szCs w:val="10"/>
                <w:lang w:val="en-US" w:eastAsia="zh-CN" w:bidi="hi-IN"/>
              </w:rPr>
            </w:pPr>
          </w:p>
        </w:tc>
      </w:tr>
      <w:tr w:rsidR="00CF5040" w:rsidRPr="00C5445D" w14:paraId="23E83073"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F5D5C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1677E0"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301A4A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16005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Поддержка процессором технологии виртуализации, позволяющая одной аппаратной платформе функционировать в качестве нескольких виртуальных платформ</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18F95B"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2DE6B" w14:textId="77777777" w:rsidR="00CF5040" w:rsidRPr="00C5445D" w:rsidRDefault="00CF5040" w:rsidP="00CF504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B77D9"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1BCE4" w14:textId="77777777" w:rsidR="00CF5040" w:rsidRPr="00C5445D" w:rsidRDefault="00CF5040" w:rsidP="00CF5040">
            <w:pPr>
              <w:overflowPunct w:val="0"/>
              <w:spacing w:after="0" w:line="240" w:lineRule="exact"/>
              <w:jc w:val="center"/>
              <w:rPr>
                <w:rFonts w:ascii="Times New Roman" w:eastAsia="Times New Roman" w:hAnsi="Times New Roman" w:cs="Times New Roman"/>
                <w:w w:val="96"/>
                <w:kern w:val="2"/>
                <w:sz w:val="24"/>
                <w:szCs w:val="24"/>
                <w:lang w:val="en-US" w:eastAsia="zh-CN" w:bidi="hi-IN"/>
              </w:rPr>
            </w:pPr>
          </w:p>
        </w:tc>
      </w:tr>
      <w:tr w:rsidR="00CF5040" w:rsidRPr="00C5445D" w14:paraId="7C7BA31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7796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194526"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F7EAFB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936A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Поддержка</w:t>
            </w:r>
            <w:proofErr w:type="spellEnd"/>
            <w:r w:rsidRPr="00C5445D">
              <w:rPr>
                <w:rFonts w:ascii="Times New Roman" w:eastAsia="SimSun" w:hAnsi="Times New Roman" w:cs="Times New Roman"/>
                <w:kern w:val="2"/>
                <w:sz w:val="24"/>
                <w:szCs w:val="24"/>
                <w:lang w:val="en-US" w:eastAsia="zh-CN" w:bidi="hi-IN"/>
              </w:rPr>
              <w:t xml:space="preserve"> 64-разрядных </w:t>
            </w:r>
            <w:proofErr w:type="spellStart"/>
            <w:r w:rsidRPr="00C5445D">
              <w:rPr>
                <w:rFonts w:ascii="Times New Roman" w:eastAsia="SimSun" w:hAnsi="Times New Roman" w:cs="Times New Roman"/>
                <w:kern w:val="2"/>
                <w:sz w:val="24"/>
                <w:szCs w:val="24"/>
                <w:lang w:val="en-US" w:eastAsia="zh-CN" w:bidi="hi-IN"/>
              </w:rPr>
              <w:t>приложений</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1D59E"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CF666" w14:textId="77777777" w:rsidR="00CF5040" w:rsidRPr="00C5445D" w:rsidRDefault="00CF5040" w:rsidP="00CF5040">
            <w:pPr>
              <w:overflowPunct w:val="0"/>
              <w:spacing w:after="0" w:line="240" w:lineRule="auto"/>
              <w:rPr>
                <w:rFonts w:ascii="Liberation Serif" w:eastAsia="SimSun" w:hAnsi="Liberation Serif" w:cs="Mangal" w:hint="eastAsia"/>
                <w:kern w:val="2"/>
                <w:sz w:val="15"/>
                <w:szCs w:val="15"/>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58565"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B1B1A" w14:textId="77777777" w:rsidR="00CF5040" w:rsidRPr="00C5445D" w:rsidRDefault="00CF5040" w:rsidP="00CF5040">
            <w:pPr>
              <w:overflowPunct w:val="0"/>
              <w:spacing w:after="0" w:line="240" w:lineRule="auto"/>
              <w:rPr>
                <w:rFonts w:ascii="Liberation Serif" w:eastAsia="SimSun" w:hAnsi="Liberation Serif" w:cs="Mangal" w:hint="eastAsia"/>
                <w:kern w:val="2"/>
                <w:sz w:val="15"/>
                <w:szCs w:val="15"/>
                <w:lang w:val="en-US" w:eastAsia="zh-CN" w:bidi="hi-IN"/>
              </w:rPr>
            </w:pPr>
          </w:p>
        </w:tc>
      </w:tr>
      <w:tr w:rsidR="00CF5040" w:rsidRPr="00C5445D" w14:paraId="5886F23A"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2D743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D126CC"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2CA236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CB7E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Поддержка процессором векторных инструкций </w:t>
            </w:r>
            <w:r w:rsidRPr="00C5445D">
              <w:rPr>
                <w:rFonts w:ascii="Times New Roman" w:eastAsia="SimSun" w:hAnsi="Times New Roman" w:cs="Times New Roman"/>
                <w:kern w:val="2"/>
                <w:sz w:val="24"/>
                <w:szCs w:val="24"/>
                <w:lang w:val="en-US" w:eastAsia="zh-CN" w:bidi="hi-IN"/>
              </w:rPr>
              <w:t>AVX</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6F294"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4E84F" w14:textId="77777777" w:rsidR="00CF5040" w:rsidRPr="00C5445D" w:rsidRDefault="00CF5040" w:rsidP="00CF5040">
            <w:pPr>
              <w:overflowPunct w:val="0"/>
              <w:spacing w:after="0" w:line="240" w:lineRule="auto"/>
              <w:rPr>
                <w:rFonts w:ascii="Liberation Serif" w:eastAsia="SimSun" w:hAnsi="Liberation Serif" w:cs="Mangal" w:hint="eastAsia"/>
                <w:kern w:val="2"/>
                <w:sz w:val="10"/>
                <w:szCs w:val="10"/>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812905"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F6448" w14:textId="77777777" w:rsidR="00CF5040" w:rsidRPr="00C5445D" w:rsidRDefault="00CF5040" w:rsidP="00CF5040">
            <w:pPr>
              <w:overflowPunct w:val="0"/>
              <w:spacing w:after="0" w:line="240" w:lineRule="auto"/>
              <w:rPr>
                <w:rFonts w:ascii="Liberation Serif" w:eastAsia="SimSun" w:hAnsi="Liberation Serif" w:cs="Mangal" w:hint="eastAsia"/>
                <w:kern w:val="2"/>
                <w:sz w:val="10"/>
                <w:szCs w:val="10"/>
                <w:lang w:val="en-US" w:eastAsia="zh-CN" w:bidi="hi-IN"/>
              </w:rPr>
            </w:pPr>
          </w:p>
        </w:tc>
      </w:tr>
      <w:tr w:rsidR="00CF5040" w:rsidRPr="00C5445D" w14:paraId="305D5F14"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076D4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F7AD82"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C82BF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B977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Функция управления потреблением энергии в зависимости от текущей нагрузки процессора</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EB048"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DA442"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33340"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1C55D"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6957E61E"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5582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2F056"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72AE0D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1856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Графическая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подсистема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6C72F"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433F5"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A2EB2"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E43B3"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46DE3F8A"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2400A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A4596"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28C5E7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FCB7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Расчетная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мощность</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CCFAC"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35</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7CBAF" w14:textId="77777777" w:rsidR="00CF5040" w:rsidRPr="00C5445D" w:rsidRDefault="00CF5040" w:rsidP="00CF5040">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DB604"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Вт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C8F32"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0CEBA7A2"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386AD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66E464"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8548B9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C3A0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Максимальный поддерживаемый объем оперативной памяти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C243F"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64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753C9"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62A21"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ГБ</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ADAE1" w14:textId="77777777" w:rsidR="00CF5040" w:rsidRPr="00C5445D" w:rsidRDefault="00CF5040" w:rsidP="00CF5040">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r>
      <w:tr w:rsidR="00CF5040" w:rsidRPr="00C5445D" w14:paraId="360A80B5"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AA6A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916DC"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5ED1D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5B9E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Поддержка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двухканальной</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архитектуры</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памяти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938EA"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9682A" w14:textId="77777777" w:rsidR="00CF5040" w:rsidRPr="00C5445D" w:rsidRDefault="00CF5040" w:rsidP="00CF5040">
            <w:pPr>
              <w:overflowPunct w:val="0"/>
              <w:spacing w:after="0" w:line="268"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DD02D"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81BAC" w14:textId="77777777" w:rsidR="00CF5040" w:rsidRPr="00C5445D" w:rsidRDefault="00CF5040" w:rsidP="00CF5040">
            <w:pPr>
              <w:overflowPunct w:val="0"/>
              <w:spacing w:after="0" w:line="268" w:lineRule="exact"/>
              <w:jc w:val="center"/>
              <w:rPr>
                <w:rFonts w:ascii="Times New Roman" w:eastAsia="Times New Roman" w:hAnsi="Times New Roman" w:cs="Times New Roman"/>
                <w:w w:val="99"/>
                <w:kern w:val="2"/>
                <w:sz w:val="24"/>
                <w:szCs w:val="24"/>
                <w:lang w:val="en-US" w:eastAsia="zh-CN" w:bidi="hi-IN"/>
              </w:rPr>
            </w:pPr>
          </w:p>
        </w:tc>
      </w:tr>
      <w:tr w:rsidR="00CF5040" w:rsidRPr="00C5445D" w14:paraId="04524694"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876D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332AE"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DEBEF4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6C41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Тип</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установленной</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оперативной</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памяти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C9B23"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DDR4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87B2F"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AA25F"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410B9" w14:textId="77777777" w:rsidR="00CF5040" w:rsidRPr="00C5445D" w:rsidRDefault="00CF5040" w:rsidP="00CF5040">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r>
      <w:tr w:rsidR="00CF5040" w:rsidRPr="00C5445D" w14:paraId="3800ED49"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A462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2FED7"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6C77DC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14F4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Тактовая частота установленной оперативной памяти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BB26AB"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2133</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39DF"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04125B"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МГц</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0E794" w14:textId="77777777" w:rsidR="00CF5040" w:rsidRPr="00C5445D" w:rsidRDefault="00CF5040" w:rsidP="00CF5040">
            <w:pPr>
              <w:overflowPunct w:val="0"/>
              <w:spacing w:after="0" w:line="265" w:lineRule="exact"/>
              <w:jc w:val="center"/>
              <w:rPr>
                <w:rFonts w:ascii="Times New Roman" w:eastAsia="Times New Roman" w:hAnsi="Times New Roman" w:cs="Times New Roman"/>
                <w:kern w:val="2"/>
                <w:sz w:val="24"/>
                <w:szCs w:val="24"/>
                <w:lang w:val="en-US" w:eastAsia="zh-CN" w:bidi="hi-IN"/>
              </w:rPr>
            </w:pPr>
          </w:p>
        </w:tc>
      </w:tr>
      <w:tr w:rsidR="00CF5040" w:rsidRPr="00C5445D" w14:paraId="579B3708"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BDF2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CD1955"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B51D23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B011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Объем одного модуля установленной оперативной памяти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66B418"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8</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A82D" w14:textId="77777777" w:rsidR="00CF5040" w:rsidRPr="00C5445D" w:rsidRDefault="00CF5040" w:rsidP="00CF5040">
            <w:pPr>
              <w:overflowPunct w:val="0"/>
              <w:spacing w:after="0" w:line="265" w:lineRule="exact"/>
              <w:jc w:val="center"/>
              <w:rPr>
                <w:rFonts w:ascii="Times New Roman" w:eastAsia="Times New Roman" w:hAnsi="Times New Roman" w:cs="Times New Roman"/>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BADAC"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ГБ</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28BD4"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5C237AFB"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B00C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9A815"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F322D1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8576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Количество установленных модулей оперативной памяти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E8727"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3B092" w14:textId="77777777" w:rsidR="00CF5040" w:rsidRPr="00C5445D" w:rsidRDefault="00CF5040" w:rsidP="00CF5040">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99CDD"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73C399"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765C19A0"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1C41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3C0564"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1A783C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82B5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слотов</w:t>
            </w:r>
            <w:proofErr w:type="spellEnd"/>
            <w:r w:rsidRPr="00C5445D">
              <w:rPr>
                <w:rFonts w:ascii="Times New Roman" w:eastAsia="SimSun" w:hAnsi="Times New Roman" w:cs="Times New Roman"/>
                <w:kern w:val="2"/>
                <w:sz w:val="24"/>
                <w:szCs w:val="24"/>
                <w:lang w:val="en-US" w:eastAsia="zh-CN" w:bidi="hi-IN"/>
              </w:rPr>
              <w:t xml:space="preserve"> M.2</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3503F"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CA433D"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23BC9"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C6E31"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3D3476C5"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50086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60672A"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8626BC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CBF7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Поддержка модулей стандарта </w:t>
            </w:r>
            <w:r w:rsidRPr="00C5445D">
              <w:rPr>
                <w:rFonts w:ascii="Times New Roman" w:eastAsia="SimSun" w:hAnsi="Times New Roman" w:cs="Times New Roman"/>
                <w:kern w:val="2"/>
                <w:sz w:val="24"/>
                <w:szCs w:val="24"/>
                <w:lang w:val="en-US" w:eastAsia="zh-CN" w:bidi="hi-IN"/>
              </w:rPr>
              <w:t>M</w:t>
            </w:r>
            <w:r w:rsidRPr="00C5445D">
              <w:rPr>
                <w:rFonts w:ascii="Times New Roman" w:eastAsia="SimSun" w:hAnsi="Times New Roman" w:cs="Times New Roman"/>
                <w:kern w:val="2"/>
                <w:sz w:val="24"/>
                <w:szCs w:val="24"/>
                <w:lang w:eastAsia="zh-CN" w:bidi="hi-IN"/>
              </w:rPr>
              <w:t xml:space="preserve">.2 </w:t>
            </w:r>
            <w:r w:rsidRPr="00C5445D">
              <w:rPr>
                <w:rFonts w:ascii="Times New Roman" w:eastAsia="SimSun" w:hAnsi="Times New Roman" w:cs="Times New Roman"/>
                <w:kern w:val="2"/>
                <w:sz w:val="24"/>
                <w:szCs w:val="24"/>
                <w:lang w:val="en-US" w:eastAsia="zh-CN" w:bidi="hi-IN"/>
              </w:rPr>
              <w:t>SSD</w:t>
            </w:r>
            <w:r w:rsidRPr="00C5445D">
              <w:rPr>
                <w:rFonts w:ascii="Times New Roman" w:eastAsia="SimSun" w:hAnsi="Times New Roman" w:cs="Times New Roman"/>
                <w:kern w:val="2"/>
                <w:sz w:val="24"/>
                <w:szCs w:val="24"/>
                <w:lang w:eastAsia="zh-CN" w:bidi="hi-IN"/>
              </w:rPr>
              <w:t xml:space="preserve"> длиной не менее 6 см</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A8888"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4A1C0" w14:textId="77777777" w:rsidR="00CF5040" w:rsidRPr="00C5445D" w:rsidRDefault="00CF5040" w:rsidP="00CF5040">
            <w:pPr>
              <w:overflowPunct w:val="0"/>
              <w:spacing w:after="0" w:line="268"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DFC26"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EF686" w14:textId="77777777" w:rsidR="00CF5040" w:rsidRPr="00C5445D" w:rsidRDefault="00CF5040" w:rsidP="00CF5040">
            <w:pPr>
              <w:overflowPunct w:val="0"/>
              <w:spacing w:after="0" w:line="268" w:lineRule="exact"/>
              <w:ind w:left="220"/>
              <w:rPr>
                <w:rFonts w:ascii="Times New Roman" w:eastAsia="Times New Roman" w:hAnsi="Times New Roman" w:cs="Times New Roman"/>
                <w:kern w:val="2"/>
                <w:sz w:val="24"/>
                <w:szCs w:val="24"/>
                <w:lang w:val="en-US" w:eastAsia="zh-CN" w:bidi="hi-IN"/>
              </w:rPr>
            </w:pPr>
          </w:p>
        </w:tc>
      </w:tr>
      <w:tr w:rsidR="00CF5040" w:rsidRPr="00C5445D" w14:paraId="00178F99"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BD371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81B52"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A3CCCB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65D9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w:t>
            </w:r>
            <w:r w:rsidRPr="00C5445D">
              <w:rPr>
                <w:rFonts w:ascii="Times New Roman" w:eastAsia="SimSun" w:hAnsi="Times New Roman" w:cs="Times New Roman"/>
                <w:kern w:val="2"/>
                <w:sz w:val="24"/>
                <w:szCs w:val="24"/>
                <w:lang w:val="en-US" w:eastAsia="zh-CN" w:bidi="hi-IN"/>
              </w:rPr>
              <w:t>SATA</w:t>
            </w:r>
            <w:r w:rsidRPr="00C5445D">
              <w:rPr>
                <w:rFonts w:ascii="Times New Roman" w:eastAsia="SimSun" w:hAnsi="Times New Roman" w:cs="Times New Roman"/>
                <w:kern w:val="2"/>
                <w:sz w:val="24"/>
                <w:szCs w:val="24"/>
                <w:lang w:eastAsia="zh-CN" w:bidi="hi-IN"/>
              </w:rPr>
              <w:t xml:space="preserve"> 6.0 Гб/с портов</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19D9B"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83A26" w14:textId="77777777" w:rsidR="00CF5040" w:rsidRPr="00C5445D" w:rsidRDefault="00CF5040" w:rsidP="00CF5040">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B7A95"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A5124"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02E71F3D"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EC98E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3ACB7"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CF5D02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05D8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RJ</w:t>
            </w:r>
            <w:r w:rsidRPr="00C5445D">
              <w:rPr>
                <w:rFonts w:ascii="Times New Roman" w:eastAsia="SimSun" w:hAnsi="Times New Roman" w:cs="Times New Roman"/>
                <w:kern w:val="2"/>
                <w:sz w:val="24"/>
                <w:szCs w:val="24"/>
                <w:lang w:eastAsia="zh-CN" w:bidi="hi-IN"/>
              </w:rPr>
              <w:t>-45 (1 Гбит/с) на задней панели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12F07"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60CDE" w14:textId="77777777" w:rsidR="00CF5040" w:rsidRPr="00C5445D" w:rsidRDefault="00CF5040" w:rsidP="00CF504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854A7"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44065" w14:textId="77777777" w:rsidR="00CF5040" w:rsidRPr="00C5445D" w:rsidRDefault="00CF5040" w:rsidP="00CF5040">
            <w:pPr>
              <w:overflowPunct w:val="0"/>
              <w:spacing w:after="0" w:line="240" w:lineRule="exact"/>
              <w:jc w:val="center"/>
              <w:rPr>
                <w:rFonts w:ascii="Times New Roman" w:eastAsia="Times New Roman" w:hAnsi="Times New Roman" w:cs="Times New Roman"/>
                <w:kern w:val="2"/>
                <w:sz w:val="24"/>
                <w:szCs w:val="24"/>
                <w:lang w:val="en-US" w:eastAsia="zh-CN" w:bidi="hi-IN"/>
              </w:rPr>
            </w:pPr>
          </w:p>
        </w:tc>
      </w:tr>
      <w:tr w:rsidR="00CF5040" w:rsidRPr="00C5445D" w14:paraId="1C4A02F4"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611A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FC069"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685420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3D8A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Максимальное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портов</w:t>
            </w:r>
            <w:proofErr w:type="spellEnd"/>
            <w:r w:rsidRPr="00C5445D">
              <w:rPr>
                <w:rFonts w:ascii="Times New Roman" w:eastAsia="SimSun" w:hAnsi="Times New Roman" w:cs="Times New Roman"/>
                <w:kern w:val="2"/>
                <w:sz w:val="24"/>
                <w:szCs w:val="24"/>
                <w:lang w:val="en-US" w:eastAsia="zh-CN" w:bidi="hi-IN"/>
              </w:rPr>
              <w:t xml:space="preserve"> USB 2.0</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A14D2"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D7397" w14:textId="77777777" w:rsidR="00CF5040" w:rsidRPr="00C5445D" w:rsidRDefault="00CF5040" w:rsidP="00CF5040">
            <w:pPr>
              <w:overflowPunct w:val="0"/>
              <w:spacing w:after="0" w:line="240" w:lineRule="auto"/>
              <w:rPr>
                <w:rFonts w:ascii="Liberation Serif" w:eastAsia="SimSun" w:hAnsi="Liberation Serif" w:cs="Mangal" w:hint="eastAsia"/>
                <w:kern w:val="2"/>
                <w:sz w:val="15"/>
                <w:szCs w:val="15"/>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828C8"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15656" w14:textId="77777777" w:rsidR="00CF5040" w:rsidRPr="00C5445D" w:rsidRDefault="00CF5040" w:rsidP="00CF5040">
            <w:pPr>
              <w:overflowPunct w:val="0"/>
              <w:spacing w:after="0" w:line="240" w:lineRule="auto"/>
              <w:rPr>
                <w:rFonts w:ascii="Liberation Serif" w:eastAsia="SimSun" w:hAnsi="Liberation Serif" w:cs="Mangal" w:hint="eastAsia"/>
                <w:kern w:val="2"/>
                <w:sz w:val="15"/>
                <w:szCs w:val="15"/>
                <w:lang w:val="en-US" w:eastAsia="zh-CN" w:bidi="hi-IN"/>
              </w:rPr>
            </w:pPr>
          </w:p>
        </w:tc>
      </w:tr>
      <w:tr w:rsidR="00CF5040" w:rsidRPr="00C5445D" w14:paraId="672043D9"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5FF8B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59FE2"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863704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8139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USB</w:t>
            </w:r>
            <w:r w:rsidRPr="00C5445D">
              <w:rPr>
                <w:rFonts w:ascii="Times New Roman" w:eastAsia="SimSun" w:hAnsi="Times New Roman" w:cs="Times New Roman"/>
                <w:kern w:val="2"/>
                <w:sz w:val="24"/>
                <w:szCs w:val="24"/>
                <w:lang w:eastAsia="zh-CN" w:bidi="hi-IN"/>
              </w:rPr>
              <w:t xml:space="preserve"> 3.1 на задней панели</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444A0"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96D84" w14:textId="77777777" w:rsidR="00CF5040" w:rsidRPr="00C5445D" w:rsidRDefault="00CF5040" w:rsidP="00CF5040">
            <w:pPr>
              <w:overflowPunct w:val="0"/>
              <w:spacing w:after="0" w:line="240" w:lineRule="auto"/>
              <w:rPr>
                <w:rFonts w:ascii="Liberation Serif" w:eastAsia="SimSun" w:hAnsi="Liberation Serif" w:cs="Mangal" w:hint="eastAsia"/>
                <w:kern w:val="2"/>
                <w:sz w:val="10"/>
                <w:szCs w:val="10"/>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B2E0E"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2A566" w14:textId="77777777" w:rsidR="00CF5040" w:rsidRPr="00C5445D" w:rsidRDefault="00CF5040" w:rsidP="00CF5040">
            <w:pPr>
              <w:overflowPunct w:val="0"/>
              <w:spacing w:after="0" w:line="240" w:lineRule="auto"/>
              <w:rPr>
                <w:rFonts w:ascii="Liberation Serif" w:eastAsia="SimSun" w:hAnsi="Liberation Serif" w:cs="Mangal" w:hint="eastAsia"/>
                <w:kern w:val="2"/>
                <w:sz w:val="10"/>
                <w:szCs w:val="10"/>
                <w:lang w:val="en-US" w:eastAsia="zh-CN" w:bidi="hi-IN"/>
              </w:rPr>
            </w:pPr>
          </w:p>
        </w:tc>
      </w:tr>
      <w:tr w:rsidR="00CF5040" w:rsidRPr="00C5445D" w14:paraId="5E715C88"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7B72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9AD691"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82672B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0C6C1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каналов</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аудио-контроллера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B8760"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8</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51943"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6D955"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C8259" w14:textId="77777777" w:rsidR="00CF5040" w:rsidRPr="00C5445D" w:rsidRDefault="00CF5040" w:rsidP="00CF5040">
            <w:pPr>
              <w:overflowPunct w:val="0"/>
              <w:spacing w:after="0" w:line="265" w:lineRule="exact"/>
              <w:jc w:val="center"/>
              <w:rPr>
                <w:rFonts w:ascii="Times New Roman" w:eastAsia="Times New Roman" w:hAnsi="Times New Roman" w:cs="Times New Roman"/>
                <w:kern w:val="2"/>
                <w:sz w:val="24"/>
                <w:szCs w:val="24"/>
                <w:lang w:val="en-US" w:eastAsia="zh-CN" w:bidi="hi-IN"/>
              </w:rPr>
            </w:pPr>
          </w:p>
        </w:tc>
      </w:tr>
      <w:tr w:rsidR="00CF5040" w:rsidRPr="00C5445D" w14:paraId="0F705788"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F7C33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81D51"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359A98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A937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Модуль</w:t>
            </w:r>
            <w:proofErr w:type="spellEnd"/>
            <w:r w:rsidRPr="00C5445D">
              <w:rPr>
                <w:rFonts w:ascii="Times New Roman" w:eastAsia="SimSun" w:hAnsi="Times New Roman" w:cs="Times New Roman"/>
                <w:kern w:val="2"/>
                <w:sz w:val="24"/>
                <w:szCs w:val="24"/>
                <w:lang w:val="en-US" w:eastAsia="zh-CN" w:bidi="hi-IN"/>
              </w:rPr>
              <w:t xml:space="preserve"> Wi-Fi</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7FEC4"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58A6E" w14:textId="77777777" w:rsidR="00CF5040" w:rsidRPr="00C5445D" w:rsidRDefault="00CF5040" w:rsidP="00CF5040">
            <w:pPr>
              <w:overflowPunct w:val="0"/>
              <w:spacing w:after="0" w:line="265" w:lineRule="exact"/>
              <w:jc w:val="center"/>
              <w:rPr>
                <w:rFonts w:ascii="Times New Roman" w:eastAsia="Times New Roman" w:hAnsi="Times New Roman" w:cs="Times New Roman"/>
                <w:w w:val="96"/>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C8715"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72AC2"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39363D80"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AA40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D41735"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48B249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07BAF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HDMI</w:t>
            </w:r>
            <w:r w:rsidRPr="00C5445D">
              <w:rPr>
                <w:rFonts w:ascii="Times New Roman" w:eastAsia="SimSun" w:hAnsi="Times New Roman" w:cs="Times New Roman"/>
                <w:kern w:val="2"/>
                <w:sz w:val="24"/>
                <w:szCs w:val="24"/>
                <w:lang w:eastAsia="zh-CN" w:bidi="hi-IN"/>
              </w:rPr>
              <w:t xml:space="preserve"> на материнской плате</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CE7E8"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97604" w14:textId="77777777" w:rsidR="00CF5040" w:rsidRPr="00C5445D" w:rsidRDefault="00CF5040" w:rsidP="00CF5040">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13CEA"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A9F18" w14:textId="77777777" w:rsidR="00CF5040" w:rsidRPr="00C5445D" w:rsidRDefault="00CF5040" w:rsidP="00CF5040">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r>
      <w:tr w:rsidR="00CF5040" w:rsidRPr="00C5445D" w14:paraId="70DFCE0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232E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C80590"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48A34F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E9E6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VGA</w:t>
            </w:r>
            <w:r w:rsidRPr="00C5445D">
              <w:rPr>
                <w:rFonts w:ascii="Times New Roman" w:eastAsia="SimSun" w:hAnsi="Times New Roman" w:cs="Times New Roman"/>
                <w:kern w:val="2"/>
                <w:sz w:val="24"/>
                <w:szCs w:val="24"/>
                <w:lang w:eastAsia="zh-CN" w:bidi="hi-IN"/>
              </w:rPr>
              <w:t xml:space="preserve"> на материнской плате</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0AC5D"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153CA" w14:textId="77777777" w:rsidR="00CF5040" w:rsidRPr="00C5445D" w:rsidRDefault="00CF5040" w:rsidP="00CF504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8245C"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784D5" w14:textId="77777777" w:rsidR="00CF5040" w:rsidRPr="00C5445D" w:rsidRDefault="00CF5040" w:rsidP="00CF5040">
            <w:pPr>
              <w:overflowPunct w:val="0"/>
              <w:spacing w:after="0" w:line="240" w:lineRule="exact"/>
              <w:jc w:val="center"/>
              <w:rPr>
                <w:rFonts w:ascii="Times New Roman" w:eastAsia="Times New Roman" w:hAnsi="Times New Roman" w:cs="Times New Roman"/>
                <w:kern w:val="2"/>
                <w:sz w:val="24"/>
                <w:szCs w:val="24"/>
                <w:lang w:val="en-US" w:eastAsia="zh-CN" w:bidi="hi-IN"/>
              </w:rPr>
            </w:pPr>
          </w:p>
        </w:tc>
      </w:tr>
      <w:tr w:rsidR="00CF5040" w:rsidRPr="00C5445D" w14:paraId="41B8AE34"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F0872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D2F65"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F8FFBD4"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CA81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твердотельных накопителей с характеристиками: </w:t>
            </w:r>
            <w:r w:rsidRPr="00C5445D">
              <w:rPr>
                <w:rFonts w:ascii="Times New Roman" w:eastAsia="SimSun" w:hAnsi="Times New Roman" w:cs="Times New Roman"/>
                <w:kern w:val="2"/>
                <w:sz w:val="24"/>
                <w:szCs w:val="24"/>
                <w:lang w:eastAsia="zh-CN" w:bidi="hi-IN"/>
              </w:rPr>
              <w:br/>
              <w:t>- объем - не менее 240 ГБ;</w:t>
            </w:r>
            <w:r w:rsidRPr="00C5445D">
              <w:rPr>
                <w:rFonts w:ascii="Times New Roman" w:eastAsia="SimSun" w:hAnsi="Times New Roman" w:cs="Times New Roman"/>
                <w:kern w:val="2"/>
                <w:sz w:val="24"/>
                <w:szCs w:val="24"/>
                <w:lang w:eastAsia="zh-CN" w:bidi="hi-IN"/>
              </w:rPr>
              <w:br/>
              <w:t xml:space="preserve">- интерфейс – </w:t>
            </w:r>
            <w:r w:rsidRPr="00C5445D">
              <w:rPr>
                <w:rFonts w:ascii="Times New Roman" w:eastAsia="SimSun" w:hAnsi="Times New Roman" w:cs="Times New Roman"/>
                <w:kern w:val="2"/>
                <w:sz w:val="24"/>
                <w:szCs w:val="24"/>
                <w:lang w:val="en-US" w:eastAsia="zh-CN" w:bidi="hi-IN"/>
              </w:rPr>
              <w:t>SATA</w:t>
            </w:r>
            <w:r w:rsidRPr="00C5445D">
              <w:rPr>
                <w:rFonts w:ascii="Times New Roman" w:eastAsia="SimSun" w:hAnsi="Times New Roman" w:cs="Times New Roman"/>
                <w:kern w:val="2"/>
                <w:sz w:val="24"/>
                <w:szCs w:val="24"/>
                <w:lang w:eastAsia="zh-CN" w:bidi="hi-IN"/>
              </w:rPr>
              <w:t xml:space="preserve"> 6 Гбит/сек.</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95D69"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16414" w14:textId="77777777" w:rsidR="00CF5040" w:rsidRPr="00C5445D" w:rsidRDefault="00CF5040" w:rsidP="00CF5040">
            <w:pPr>
              <w:overflowPunct w:val="0"/>
              <w:spacing w:after="0" w:line="240" w:lineRule="auto"/>
              <w:rPr>
                <w:rFonts w:ascii="Liberation Serif" w:eastAsia="SimSun" w:hAnsi="Liberation Serif" w:cs="Mangal" w:hint="eastAsia"/>
                <w:kern w:val="2"/>
                <w:sz w:val="16"/>
                <w:szCs w:val="16"/>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93281"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32D2B" w14:textId="77777777" w:rsidR="00CF5040" w:rsidRPr="00C5445D" w:rsidRDefault="00CF5040" w:rsidP="00CF5040">
            <w:pPr>
              <w:overflowPunct w:val="0"/>
              <w:spacing w:after="0" w:line="240" w:lineRule="auto"/>
              <w:jc w:val="center"/>
              <w:rPr>
                <w:rFonts w:ascii="Times New Roman" w:eastAsia="Times New Roman" w:hAnsi="Times New Roman" w:cs="Times New Roman"/>
                <w:kern w:val="2"/>
                <w:sz w:val="24"/>
                <w:szCs w:val="24"/>
                <w:lang w:val="en-US" w:eastAsia="zh-CN" w:bidi="hi-IN"/>
              </w:rPr>
            </w:pPr>
          </w:p>
        </w:tc>
      </w:tr>
      <w:tr w:rsidR="00CF5040" w:rsidRPr="00C5445D" w14:paraId="0C5E8AB5"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FCF5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C21D43" w14:textId="77777777" w:rsidR="00CF5040" w:rsidRPr="00C5445D" w:rsidRDefault="00CF5040" w:rsidP="00CF5040">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E9795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DFFA6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Гарантия на поставляемое оборудование не менее 36 месяцев с обслуживанием в сервисном центре.</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73E47"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D0E58"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C3D07" w14:textId="77777777" w:rsidR="00CF5040" w:rsidRPr="00C5445D" w:rsidRDefault="00CF5040" w:rsidP="00CF5040">
            <w:pPr>
              <w:overflowPunct w:val="0"/>
              <w:spacing w:after="0" w:line="240" w:lineRule="auto"/>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E2782" w14:textId="77777777" w:rsidR="00CF5040" w:rsidRPr="00C5445D" w:rsidRDefault="00CF5040" w:rsidP="00CF5040">
            <w:pPr>
              <w:overflowPunct w:val="0"/>
              <w:spacing w:after="0" w:line="240" w:lineRule="auto"/>
              <w:rPr>
                <w:rFonts w:ascii="Liberation Serif" w:eastAsia="SimSun" w:hAnsi="Liberation Serif" w:cs="Mangal" w:hint="eastAsia"/>
                <w:kern w:val="2"/>
                <w:sz w:val="23"/>
                <w:szCs w:val="23"/>
                <w:lang w:val="en-US" w:eastAsia="zh-CN" w:bidi="hi-IN"/>
              </w:rPr>
            </w:pPr>
          </w:p>
        </w:tc>
      </w:tr>
      <w:tr w:rsidR="00CF5040" w:rsidRPr="00C5445D" w14:paraId="0EB36090" w14:textId="77777777" w:rsidTr="00CF5040">
        <w:trPr>
          <w:trHeight w:val="268"/>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FC0B7C"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1.2</w:t>
            </w:r>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5163B2" w14:textId="77777777" w:rsidR="00CF5040" w:rsidRPr="00C5445D" w:rsidRDefault="00CF5040" w:rsidP="00CF5040">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Монитор</w:t>
            </w:r>
            <w:proofErr w:type="spellEnd"/>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66A80B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929F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Тип</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2C1D75"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Жидкокристаллический</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широкоформатный</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2EFD8"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7D8E1"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81E69"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15F528CD"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C338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28DC1"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224DD5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B026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Диагональ</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7258C"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21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82B53"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2E338"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дюйм</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3D3E7"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43CDBFF5"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2AF8D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985A8C"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FD660A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6146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Максимальное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разрешение</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96180"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1920x1080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E3A2C"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A9F8B"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точки</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7978C"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33CD670A"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49FBA3"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4769B0"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AE7E1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853F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максимальная</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яркость</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AA849"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250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6EC23"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DB8AF" w14:textId="77777777" w:rsidR="00CF5040" w:rsidRPr="00C5445D" w:rsidRDefault="00CF5040" w:rsidP="00CF5040">
            <w:pPr>
              <w:overflowPunct w:val="0"/>
              <w:spacing w:after="0" w:line="230"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кд</w:t>
            </w:r>
            <w:proofErr w:type="spellEnd"/>
            <w:r w:rsidRPr="00C5445D">
              <w:rPr>
                <w:rFonts w:ascii="Times New Roman" w:eastAsia="Times New Roman" w:hAnsi="Times New Roman" w:cs="Times New Roman"/>
                <w:kern w:val="2"/>
                <w:sz w:val="24"/>
                <w:szCs w:val="24"/>
                <w:lang w:val="en-US" w:eastAsia="zh-CN" w:bidi="hi-IN"/>
              </w:rPr>
              <w:t>/м²</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2CD5F"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610D0BD9"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F6C6F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B035D"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1FCCB45"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EF0A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Регулировка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угла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наклона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327A8"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554F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84D28"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4ECC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22FE77E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8C777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CF34AB"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F245F4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935B6"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Динамическая</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контрастность</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E630E"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r w:rsidRPr="00C5445D">
              <w:rPr>
                <w:rFonts w:ascii="Times New Roman" w:eastAsia="Calibri" w:hAnsi="Times New Roman" w:cs="Times New Roman"/>
                <w:kern w:val="2"/>
                <w:sz w:val="24"/>
                <w:szCs w:val="24"/>
                <w:lang w:val="en-US" w:eastAsia="zh-CN" w:bidi="hi-IN"/>
              </w:rPr>
              <w:t>10000000:1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AE50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2232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C4E2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20EB82E8"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B5F1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BE4B3"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ED17DB9"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0DBC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Количество</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отображаемых</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цветов</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B41C6"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16,7</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7076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48071"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proofErr w:type="gramStart"/>
            <w:r w:rsidRPr="00C5445D">
              <w:rPr>
                <w:rFonts w:ascii="Times New Roman" w:eastAsia="SimSun" w:hAnsi="Times New Roman" w:cs="Mangal"/>
                <w:kern w:val="2"/>
                <w:sz w:val="24"/>
                <w:szCs w:val="24"/>
                <w:lang w:val="en-US" w:eastAsia="zh-CN" w:bidi="hi-IN"/>
              </w:rPr>
              <w:t>млн</w:t>
            </w:r>
            <w:proofErr w:type="spellEnd"/>
            <w:proofErr w:type="gramEnd"/>
            <w:r w:rsidRPr="00C5445D">
              <w:rPr>
                <w:rFonts w:ascii="Times New Roman" w:eastAsia="SimSun" w:hAnsi="Times New Roman" w:cs="Mangal"/>
                <w:kern w:val="2"/>
                <w:sz w:val="24"/>
                <w:szCs w:val="24"/>
                <w:lang w:val="en-US" w:eastAsia="zh-CN" w:bidi="hi-IN"/>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105076"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4583CE95"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9AF1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DB5CE"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84742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7FD1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Время</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отклика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532CC"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более</w:t>
            </w:r>
            <w:proofErr w:type="spellEnd"/>
            <w:r w:rsidRPr="00C5445D">
              <w:rPr>
                <w:rFonts w:ascii="Times New Roman" w:eastAsia="Calibri" w:hAnsi="Times New Roman" w:cs="Times New Roman"/>
                <w:kern w:val="2"/>
                <w:sz w:val="24"/>
                <w:szCs w:val="24"/>
                <w:lang w:val="en-US" w:eastAsia="zh-CN" w:bidi="hi-IN"/>
              </w:rPr>
              <w:t xml:space="preserve"> 5</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A94F9"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1FEA1"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мс</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24F2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00BFC0D2"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8F92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9C2563"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53327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4B1FE"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Угол</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обзора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по</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горизонтали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D02D0"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170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1BF7A"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B83F7"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градус</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249A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2F0A92BD"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54DA2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20E44"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2A34E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D2311"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Угол</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обзора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по</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вертикали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71B25"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160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9175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1F1BF"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градус</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4179B"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076D3ECB"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AC390C"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559C6"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B21E7A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0F2F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Видеовходы</w:t>
            </w:r>
            <w:proofErr w:type="spellEnd"/>
            <w:r w:rsidRPr="00C5445D">
              <w:rPr>
                <w:rFonts w:ascii="Times New Roman" w:eastAsia="Calibri" w:hAnsi="Times New Roman" w:cs="Times New Roman"/>
                <w:kern w:val="2"/>
                <w:sz w:val="24"/>
                <w:szCs w:val="24"/>
                <w:lang w:val="en-US" w:eastAsia="zh-CN" w:bidi="hi-IN"/>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6E7E5"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r w:rsidRPr="00C5445D">
              <w:rPr>
                <w:rFonts w:ascii="Times New Roman" w:eastAsia="Calibri" w:hAnsi="Times New Roman" w:cs="Times New Roman"/>
                <w:kern w:val="2"/>
                <w:sz w:val="24"/>
                <w:szCs w:val="24"/>
                <w:lang w:val="en-US" w:eastAsia="zh-CN" w:bidi="hi-IN"/>
              </w:rPr>
              <w:t>[HDMI], [D-sub]</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B0C11"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AB3C7"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FBDB2"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1A150FA7" w14:textId="77777777" w:rsidTr="00CF5040">
        <w:trPr>
          <w:trHeight w:val="268"/>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0E9F28"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1.3</w:t>
            </w:r>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FC77DB" w14:textId="77777777" w:rsidR="00CF5040" w:rsidRPr="00C5445D" w:rsidRDefault="00CF5040" w:rsidP="00CF5040">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Клавиатура</w:t>
            </w:r>
            <w:proofErr w:type="spellEnd"/>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C8EDA7D"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09D4A"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Цифровой</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блок</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клавиатуры</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EFC59"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39B5B"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BAE4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A9B4F"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5C1FC545"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62700"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300B8"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0F64E5"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E54B3"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Количество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клавиш</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клавиатуры</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410A5"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104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F7DEE"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EF431"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AE8C0"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37B53FBE"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FD8C2"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B6B83"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EA83CAF"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CD2FA"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Интерфейс</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подключения</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клавиатуры</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68CA6"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USB</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E8F41"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A6702"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EB2FB"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794F6578" w14:textId="77777777" w:rsidTr="00CF5040">
        <w:trPr>
          <w:trHeight w:val="268"/>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5B3FE7" w14:textId="77777777" w:rsidR="00CF5040" w:rsidRPr="00C5445D" w:rsidRDefault="00CF5040" w:rsidP="00CF5040">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1.4</w:t>
            </w:r>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AF5FA1" w14:textId="77777777" w:rsidR="00CF5040" w:rsidRPr="00C5445D" w:rsidRDefault="00CF5040" w:rsidP="00CF5040">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Компьютерная</w:t>
            </w:r>
            <w:proofErr w:type="spellEnd"/>
            <w:r w:rsidRPr="00C5445D">
              <w:rPr>
                <w:rFonts w:ascii="Times New Roman" w:eastAsia="SimSun" w:hAnsi="Times New Roman" w:cs="Mangal"/>
                <w:b/>
                <w:bCs/>
                <w:kern w:val="2"/>
                <w:sz w:val="24"/>
                <w:szCs w:val="24"/>
                <w:lang w:val="en-US" w:eastAsia="zh-CN" w:bidi="hi-IN"/>
              </w:rPr>
              <w:t xml:space="preserve"> </w:t>
            </w:r>
            <w:proofErr w:type="spellStart"/>
            <w:r w:rsidRPr="00C5445D">
              <w:rPr>
                <w:rFonts w:ascii="Times New Roman" w:eastAsia="SimSun" w:hAnsi="Times New Roman" w:cs="Mangal"/>
                <w:b/>
                <w:bCs/>
                <w:kern w:val="2"/>
                <w:sz w:val="24"/>
                <w:szCs w:val="24"/>
                <w:lang w:val="en-US" w:eastAsia="zh-CN" w:bidi="hi-IN"/>
              </w:rPr>
              <w:t>мышь</w:t>
            </w:r>
            <w:proofErr w:type="spellEnd"/>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4F46DBF"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2EC16"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Колесо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прокрутки</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мыши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7EE91"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82411"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C6F86"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F4F3B"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75DEBC9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F4A108"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2943C"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D8DA40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A7F68"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color w:val="000000"/>
                <w:kern w:val="2"/>
                <w:sz w:val="24"/>
                <w:szCs w:val="24"/>
                <w:lang w:val="en-US" w:eastAsia="zh-CN" w:bidi="hi-IN"/>
              </w:rPr>
              <w:t>Количество</w:t>
            </w:r>
            <w:proofErr w:type="spellEnd"/>
            <w:r w:rsidRPr="00C5445D">
              <w:rPr>
                <w:rFonts w:ascii="Times New Roman" w:eastAsia="SimSun" w:hAnsi="Times New Roman" w:cs="Mangal"/>
                <w:color w:val="000000"/>
                <w:kern w:val="2"/>
                <w:sz w:val="24"/>
                <w:szCs w:val="24"/>
                <w:lang w:val="en-US" w:eastAsia="zh-CN" w:bidi="hi-IN"/>
              </w:rPr>
              <w:t xml:space="preserve"> </w:t>
            </w:r>
            <w:proofErr w:type="spellStart"/>
            <w:r w:rsidRPr="00C5445D">
              <w:rPr>
                <w:rFonts w:ascii="Times New Roman" w:eastAsia="SimSun" w:hAnsi="Times New Roman" w:cs="Mangal"/>
                <w:color w:val="000000"/>
                <w:kern w:val="2"/>
                <w:sz w:val="24"/>
                <w:szCs w:val="24"/>
                <w:lang w:val="en-US" w:eastAsia="zh-CN" w:bidi="hi-IN"/>
              </w:rPr>
              <w:t>клавиш</w:t>
            </w:r>
            <w:proofErr w:type="spellEnd"/>
            <w:r w:rsidRPr="00C5445D">
              <w:rPr>
                <w:rFonts w:ascii="Times New Roman" w:eastAsia="SimSun" w:hAnsi="Times New Roman" w:cs="Mangal"/>
                <w:color w:val="000000"/>
                <w:kern w:val="2"/>
                <w:sz w:val="24"/>
                <w:szCs w:val="24"/>
                <w:lang w:val="en-US" w:eastAsia="zh-CN" w:bidi="hi-IN"/>
              </w:rPr>
              <w:t xml:space="preserve"> </w:t>
            </w:r>
            <w:proofErr w:type="spellStart"/>
            <w:r w:rsidRPr="00C5445D">
              <w:rPr>
                <w:rFonts w:ascii="Times New Roman" w:eastAsia="SimSun" w:hAnsi="Times New Roman" w:cs="Mangal"/>
                <w:color w:val="000000"/>
                <w:kern w:val="2"/>
                <w:sz w:val="24"/>
                <w:szCs w:val="24"/>
                <w:lang w:val="en-US" w:eastAsia="zh-CN" w:bidi="hi-IN"/>
              </w:rPr>
              <w:t>мыши</w:t>
            </w:r>
            <w:proofErr w:type="spellEnd"/>
            <w:r w:rsidRPr="00C5445D">
              <w:rPr>
                <w:rFonts w:ascii="Times New Roman" w:eastAsia="SimSun" w:hAnsi="Times New Roman" w:cs="Mangal"/>
                <w:kern w:val="2"/>
                <w:sz w:val="24"/>
                <w:szCs w:val="24"/>
                <w:lang w:val="en-US" w:eastAsia="zh-CN" w:bidi="hi-IN"/>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66A9B"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3</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4B47F"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D2D19"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8046D"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185F1C41"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6A5E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78B3A"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CB4F0BB"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42CC6"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color w:val="000000"/>
                <w:kern w:val="2"/>
                <w:sz w:val="24"/>
                <w:szCs w:val="24"/>
                <w:lang w:val="en-US" w:eastAsia="zh-CN" w:bidi="hi-IN"/>
              </w:rPr>
              <w:t>Тип</w:t>
            </w:r>
            <w:proofErr w:type="spellEnd"/>
            <w:r w:rsidRPr="00C5445D">
              <w:rPr>
                <w:rFonts w:ascii="Times New Roman" w:eastAsia="SimSun" w:hAnsi="Times New Roman" w:cs="Mangal"/>
                <w:color w:val="000000"/>
                <w:kern w:val="2"/>
                <w:sz w:val="24"/>
                <w:szCs w:val="24"/>
                <w:lang w:val="en-US" w:eastAsia="zh-CN" w:bidi="hi-IN"/>
              </w:rPr>
              <w:t xml:space="preserve"> </w:t>
            </w:r>
            <w:proofErr w:type="spellStart"/>
            <w:r w:rsidRPr="00C5445D">
              <w:rPr>
                <w:rFonts w:ascii="Times New Roman" w:eastAsia="SimSun" w:hAnsi="Times New Roman" w:cs="Mangal"/>
                <w:color w:val="000000"/>
                <w:kern w:val="2"/>
                <w:sz w:val="24"/>
                <w:szCs w:val="24"/>
                <w:lang w:val="en-US" w:eastAsia="zh-CN" w:bidi="hi-IN"/>
              </w:rPr>
              <w:t>мыши</w:t>
            </w:r>
            <w:proofErr w:type="spellEnd"/>
            <w:r w:rsidRPr="00C5445D">
              <w:rPr>
                <w:rFonts w:ascii="Times New Roman" w:eastAsia="SimSun" w:hAnsi="Times New Roman" w:cs="Mangal"/>
                <w:kern w:val="2"/>
                <w:sz w:val="24"/>
                <w:szCs w:val="24"/>
                <w:lang w:val="en-US" w:eastAsia="zh-CN" w:bidi="hi-IN"/>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65E8D"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оптическая</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563105"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378EF"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36D27"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1C4925E4"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BAE1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E2CFAD"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45C41D"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16314" w14:textId="77777777" w:rsidR="00CF5040" w:rsidRPr="00C5445D" w:rsidRDefault="00CF5040" w:rsidP="00CF5040">
            <w:pPr>
              <w:overflowPunct w:val="0"/>
              <w:spacing w:after="0" w:line="265" w:lineRule="exact"/>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Разрешение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оптического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сенсора</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мыши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2C83C"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1000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89B1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172A1"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dpi</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75EB6"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123C19D6" w14:textId="77777777" w:rsidTr="004D001E">
        <w:trPr>
          <w:trHeight w:val="561"/>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F5107"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45209" w14:textId="77777777" w:rsidR="00CF5040" w:rsidRPr="00C5445D" w:rsidRDefault="00CF5040" w:rsidP="00CF5040">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39BEA9A" w14:textId="77777777" w:rsidR="00CF5040" w:rsidRPr="00C5445D" w:rsidRDefault="00CF5040" w:rsidP="00CF5040">
            <w:pPr>
              <w:overflowPunct w:val="0"/>
              <w:spacing w:after="0" w:line="240" w:lineRule="auto"/>
              <w:rPr>
                <w:rFonts w:ascii="Liberation Serif" w:eastAsia="SimSun" w:hAnsi="Liberation Serif" w:cs="Mangal" w:hint="eastAsia"/>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3ECC9" w14:textId="77777777" w:rsidR="00CF5040" w:rsidRPr="00C5445D" w:rsidRDefault="00CF5040" w:rsidP="00CF5040">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Интерфейс</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подключения</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мыши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1FC8DE"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USB</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9AB1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46A6B"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34A09"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567CAF0B" w14:textId="77777777" w:rsidTr="00CF5040">
        <w:trPr>
          <w:trHeight w:val="268"/>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B7D3B3" w14:textId="7A376B02" w:rsidR="00CF5040" w:rsidRPr="00C5445D" w:rsidRDefault="009A2B12" w:rsidP="00CF5040">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SimSun" w:hAnsi="Times New Roman" w:cs="Mangal"/>
                <w:kern w:val="2"/>
                <w:sz w:val="24"/>
                <w:szCs w:val="24"/>
                <w:lang w:eastAsia="zh-CN" w:bidi="hi-IN"/>
              </w:rPr>
              <w:t>2</w:t>
            </w:r>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415344" w14:textId="77777777" w:rsidR="00CF5040" w:rsidRPr="00C5445D" w:rsidRDefault="00CF5040" w:rsidP="00CF5040">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Принтер</w:t>
            </w:r>
            <w:proofErr w:type="spellEnd"/>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6243E5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8FD35"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Тип</w:t>
            </w:r>
            <w:proofErr w:type="spellEnd"/>
            <w:r w:rsidRPr="00C5445D">
              <w:rPr>
                <w:rFonts w:ascii="Liberation Serif" w:eastAsia="Times New Roman" w:hAnsi="Liberation Serif" w:cs="Mangal"/>
                <w:kern w:val="2"/>
                <w:sz w:val="24"/>
                <w:szCs w:val="24"/>
                <w:lang w:val="en-US" w:eastAsia="zh-CN" w:bidi="hi-IN"/>
              </w:rPr>
              <w:t xml:space="preserve"> </w:t>
            </w:r>
            <w:proofErr w:type="spellStart"/>
            <w:r w:rsidRPr="00C5445D">
              <w:rPr>
                <w:rFonts w:ascii="Liberation Serif" w:eastAsia="Times New Roman" w:hAnsi="Liberation Serif" w:cs="Mangal"/>
                <w:kern w:val="2"/>
                <w:sz w:val="24"/>
                <w:szCs w:val="24"/>
                <w:lang w:val="en-US" w:eastAsia="zh-CN" w:bidi="hi-IN"/>
              </w:rPr>
              <w:t>принтера</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68D0F"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Черно-белый</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E31C6"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82AB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A466D"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264816D3"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85424F9"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F1B0E1F"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BF96E6F"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E9AD9"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Функции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760DB"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Печать</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B8C38"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F384E"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FDAC2"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4955320E"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6A06808"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2C3CA68"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C38C6E7"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384ED"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Технология</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F5F6D"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Лазерная</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C9E95"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C86A1"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5B9C9"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60B191F9"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46E1B59"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4" w:space="0" w:color="000000"/>
              <w:left w:val="single" w:sz="4" w:space="0" w:color="000000"/>
              <w:bottom w:val="single" w:sz="6" w:space="0" w:color="000000"/>
              <w:right w:val="single" w:sz="4" w:space="0" w:color="000000"/>
            </w:tcBorders>
            <w:shd w:val="clear" w:color="auto" w:fill="auto"/>
            <w:vAlign w:val="bottom"/>
          </w:tcPr>
          <w:p w14:paraId="6F1C247C"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4" w:space="0" w:color="000000"/>
              <w:left w:val="single" w:sz="4" w:space="0" w:color="000000"/>
              <w:bottom w:val="single" w:sz="6" w:space="0" w:color="000000"/>
              <w:right w:val="single" w:sz="4" w:space="0" w:color="000000"/>
            </w:tcBorders>
            <w:shd w:val="clear" w:color="auto" w:fill="auto"/>
            <w:vAlign w:val="bottom"/>
          </w:tcPr>
          <w:p w14:paraId="25B08C41"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6" w:space="0" w:color="000000"/>
              <w:right w:val="single" w:sz="4" w:space="0" w:color="000000"/>
            </w:tcBorders>
            <w:shd w:val="clear" w:color="auto" w:fill="auto"/>
            <w:vAlign w:val="bottom"/>
          </w:tcPr>
          <w:p w14:paraId="01015FFA"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Поддержка</w:t>
            </w:r>
            <w:proofErr w:type="spellEnd"/>
            <w:r w:rsidRPr="00C5445D">
              <w:rPr>
                <w:rFonts w:ascii="Liberation Serif" w:eastAsia="Times New Roman" w:hAnsi="Liberation Serif" w:cs="Mangal"/>
                <w:kern w:val="2"/>
                <w:sz w:val="24"/>
                <w:szCs w:val="24"/>
                <w:lang w:val="en-US" w:eastAsia="zh-CN" w:bidi="hi-IN"/>
              </w:rPr>
              <w:t xml:space="preserve"> ОС Windows 10, Windows 8.1, Windows 8, Windows 7, Mac OS X 10.11 и </w:t>
            </w:r>
            <w:proofErr w:type="spellStart"/>
            <w:r w:rsidRPr="00C5445D">
              <w:rPr>
                <w:rFonts w:ascii="Liberation Serif" w:eastAsia="Times New Roman" w:hAnsi="Liberation Serif" w:cs="Mangal"/>
                <w:kern w:val="2"/>
                <w:sz w:val="24"/>
                <w:szCs w:val="24"/>
                <w:lang w:val="en-US" w:eastAsia="zh-CN" w:bidi="hi-IN"/>
              </w:rPr>
              <w:t>выше</w:t>
            </w:r>
            <w:proofErr w:type="spellEnd"/>
            <w:r w:rsidRPr="00C5445D">
              <w:rPr>
                <w:rFonts w:ascii="Liberation Serif" w:eastAsia="Times New Roman" w:hAnsi="Liberation Serif" w:cs="Mangal"/>
                <w:kern w:val="2"/>
                <w:sz w:val="24"/>
                <w:szCs w:val="24"/>
                <w:lang w:val="en-US" w:eastAsia="zh-CN" w:bidi="hi-IN"/>
              </w:rPr>
              <w:t>, Linux</w:t>
            </w:r>
          </w:p>
        </w:tc>
        <w:tc>
          <w:tcPr>
            <w:tcW w:w="2840" w:type="dxa"/>
            <w:tcBorders>
              <w:top w:val="single" w:sz="4" w:space="0" w:color="000000"/>
              <w:left w:val="single" w:sz="4" w:space="0" w:color="000000"/>
              <w:bottom w:val="single" w:sz="6" w:space="0" w:color="000000"/>
              <w:right w:val="single" w:sz="4" w:space="0" w:color="000000"/>
            </w:tcBorders>
            <w:shd w:val="clear" w:color="auto" w:fill="auto"/>
            <w:vAlign w:val="bottom"/>
          </w:tcPr>
          <w:p w14:paraId="2CCB9C70"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8" w:type="dxa"/>
            <w:tcBorders>
              <w:top w:val="single" w:sz="4" w:space="0" w:color="000000"/>
              <w:left w:val="single" w:sz="4" w:space="0" w:color="000000"/>
              <w:bottom w:val="single" w:sz="6" w:space="0" w:color="000000"/>
              <w:right w:val="single" w:sz="4" w:space="0" w:color="000000"/>
            </w:tcBorders>
            <w:shd w:val="clear" w:color="auto" w:fill="auto"/>
            <w:vAlign w:val="bottom"/>
          </w:tcPr>
          <w:p w14:paraId="1A3D4B62"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6" w:space="0" w:color="000000"/>
              <w:right w:val="single" w:sz="4" w:space="0" w:color="000000"/>
            </w:tcBorders>
            <w:shd w:val="clear" w:color="auto" w:fill="auto"/>
            <w:vAlign w:val="bottom"/>
          </w:tcPr>
          <w:p w14:paraId="3C81B3A6"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4" w:space="0" w:color="000000"/>
              <w:left w:val="single" w:sz="4" w:space="0" w:color="000000"/>
              <w:bottom w:val="single" w:sz="6" w:space="0" w:color="000000"/>
              <w:right w:val="single" w:sz="4" w:space="0" w:color="000000"/>
            </w:tcBorders>
            <w:shd w:val="clear" w:color="auto" w:fill="auto"/>
            <w:vAlign w:val="bottom"/>
          </w:tcPr>
          <w:p w14:paraId="56D5BC9C"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0FE8FF62"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739ED7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24582A01"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6550232E"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E628C1A"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Память</w:t>
            </w:r>
            <w:proofErr w:type="spellEnd"/>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5A5ACF8"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менее</w:t>
            </w:r>
            <w:proofErr w:type="spellEnd"/>
            <w:r w:rsidRPr="00C5445D">
              <w:rPr>
                <w:rFonts w:ascii="Times New Roman" w:eastAsia="Times New Roman" w:hAnsi="Times New Roman" w:cs="Mangal"/>
                <w:kern w:val="2"/>
                <w:sz w:val="24"/>
                <w:szCs w:val="24"/>
                <w:lang w:val="en-US" w:eastAsia="zh-CN" w:bidi="hi-IN"/>
              </w:rPr>
              <w:t xml:space="preserve"> 16</w:t>
            </w:r>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FE972AC"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9E0FC63"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МБ</w:t>
            </w:r>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73F3BE1"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71EF757D"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89A0181"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4738A6D4"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6364DB52"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F3EBD7E"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eastAsia="zh-CN" w:bidi="hi-IN"/>
              </w:rPr>
            </w:pPr>
            <w:r w:rsidRPr="00C5445D">
              <w:rPr>
                <w:rFonts w:ascii="Liberation Serif" w:eastAsia="Times New Roman" w:hAnsi="Liberation Serif" w:cs="Mangal"/>
                <w:kern w:val="2"/>
                <w:sz w:val="24"/>
                <w:szCs w:val="24"/>
                <w:lang w:eastAsia="zh-CN" w:bidi="hi-IN"/>
              </w:rPr>
              <w:t xml:space="preserve">Подключение беспроводная сеть </w:t>
            </w:r>
            <w:r w:rsidRPr="00C5445D">
              <w:rPr>
                <w:rFonts w:ascii="Liberation Serif" w:eastAsia="Times New Roman" w:hAnsi="Liberation Serif" w:cs="Mangal"/>
                <w:kern w:val="2"/>
                <w:sz w:val="24"/>
                <w:szCs w:val="24"/>
                <w:lang w:val="en-US" w:eastAsia="zh-CN" w:bidi="hi-IN"/>
              </w:rPr>
              <w:t>Wi</w:t>
            </w:r>
            <w:r w:rsidRPr="00C5445D">
              <w:rPr>
                <w:rFonts w:ascii="Liberation Serif" w:eastAsia="Times New Roman" w:hAnsi="Liberation Serif" w:cs="Mangal"/>
                <w:kern w:val="2"/>
                <w:sz w:val="24"/>
                <w:szCs w:val="24"/>
                <w:lang w:eastAsia="zh-CN" w:bidi="hi-IN"/>
              </w:rPr>
              <w:t>-</w:t>
            </w:r>
            <w:r w:rsidRPr="00C5445D">
              <w:rPr>
                <w:rFonts w:ascii="Liberation Serif" w:eastAsia="Times New Roman" w:hAnsi="Liberation Serif" w:cs="Mangal"/>
                <w:kern w:val="2"/>
                <w:sz w:val="24"/>
                <w:szCs w:val="24"/>
                <w:lang w:val="en-US" w:eastAsia="zh-CN" w:bidi="hi-IN"/>
              </w:rPr>
              <w:t>Fi</w:t>
            </w:r>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4F86969"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8F0A46F"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2E0EE25"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A1CE7A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52372298"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A7B205E"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3095759D"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70CDDC1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481CA02" w14:textId="77777777" w:rsidR="00CF5040" w:rsidRPr="00C5445D" w:rsidRDefault="00CF5040" w:rsidP="00CF5040">
            <w:pPr>
              <w:overflowPunct w:val="0"/>
              <w:spacing w:after="0" w:line="242"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Стандарты</w:t>
            </w:r>
            <w:proofErr w:type="spellEnd"/>
            <w:r w:rsidRPr="00C5445D">
              <w:rPr>
                <w:rFonts w:ascii="Liberation Serif" w:eastAsia="Times New Roman" w:hAnsi="Liberation Serif" w:cs="Mangal"/>
                <w:kern w:val="2"/>
                <w:sz w:val="24"/>
                <w:szCs w:val="24"/>
                <w:lang w:val="en-US" w:eastAsia="zh-CN" w:bidi="hi-IN"/>
              </w:rPr>
              <w:t xml:space="preserve"> Wi-Fi IEEE 802.11n, IEEE 802.11g, IEEE 802.11b</w:t>
            </w:r>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22F6C3F"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058653C"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A30790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0A0C1CA"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3009414A"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837149C"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641E7405"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7F55CB5D"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967B00A" w14:textId="77777777" w:rsidR="00CF5040" w:rsidRPr="00C5445D" w:rsidRDefault="00CF5040" w:rsidP="00CF5040">
            <w:pPr>
              <w:overflowPunct w:val="0"/>
              <w:spacing w:after="0" w:line="242"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SimSun" w:hAnsi="Liberation Serif" w:cs="Mangal"/>
                <w:kern w:val="2"/>
                <w:sz w:val="24"/>
                <w:szCs w:val="24"/>
                <w:lang w:val="en-US" w:eastAsia="zh-CN" w:bidi="hi-IN"/>
              </w:rPr>
              <w:t>Поддержка</w:t>
            </w:r>
            <w:proofErr w:type="spellEnd"/>
            <w:r w:rsidRPr="00C5445D">
              <w:rPr>
                <w:rFonts w:ascii="Liberation Serif" w:eastAsia="SimSun" w:hAnsi="Liberation Serif" w:cs="Mangal"/>
                <w:kern w:val="2"/>
                <w:sz w:val="24"/>
                <w:szCs w:val="24"/>
                <w:lang w:val="en-US" w:eastAsia="zh-CN" w:bidi="hi-IN"/>
              </w:rPr>
              <w:t xml:space="preserve"> </w:t>
            </w:r>
            <w:proofErr w:type="spellStart"/>
            <w:r w:rsidRPr="00C5445D">
              <w:rPr>
                <w:rFonts w:ascii="Liberation Serif" w:eastAsia="SimSun" w:hAnsi="Liberation Serif" w:cs="Mangal"/>
                <w:kern w:val="2"/>
                <w:sz w:val="24"/>
                <w:szCs w:val="24"/>
                <w:lang w:val="en-US" w:eastAsia="zh-CN" w:bidi="hi-IN"/>
              </w:rPr>
              <w:t>WiFi</w:t>
            </w:r>
            <w:proofErr w:type="spellEnd"/>
            <w:r w:rsidRPr="00C5445D">
              <w:rPr>
                <w:rFonts w:ascii="Liberation Serif" w:eastAsia="SimSun" w:hAnsi="Liberation Serif" w:cs="Mangal"/>
                <w:kern w:val="2"/>
                <w:sz w:val="24"/>
                <w:szCs w:val="24"/>
                <w:lang w:val="en-US" w:eastAsia="zh-CN" w:bidi="hi-IN"/>
              </w:rPr>
              <w:t xml:space="preserve"> Direct</w:t>
            </w:r>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9D92FD9"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C0D64DB"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8E31B46"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B9A0D9F"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24818803"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E1A7405"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07E1D03E"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7CFE87B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BA8F289" w14:textId="77777777" w:rsidR="00CF5040" w:rsidRPr="00C5445D" w:rsidRDefault="00CF5040" w:rsidP="00CF5040">
            <w:pPr>
              <w:overflowPunct w:val="0"/>
              <w:spacing w:after="0" w:line="242" w:lineRule="exact"/>
              <w:ind w:left="80"/>
              <w:rPr>
                <w:rFonts w:ascii="Liberation Serif" w:eastAsia="SimSun" w:hAnsi="Liberation Serif" w:cs="Mangal" w:hint="eastAsia"/>
                <w:kern w:val="2"/>
                <w:sz w:val="24"/>
                <w:szCs w:val="24"/>
                <w:lang w:eastAsia="zh-CN" w:bidi="hi-IN"/>
              </w:rPr>
            </w:pPr>
            <w:r w:rsidRPr="00C5445D">
              <w:rPr>
                <w:rFonts w:ascii="Liberation Serif" w:eastAsia="SimSun" w:hAnsi="Liberation Serif" w:cs="Mangal"/>
                <w:kern w:val="2"/>
                <w:sz w:val="24"/>
                <w:szCs w:val="24"/>
                <w:lang w:eastAsia="zh-CN" w:bidi="hi-IN"/>
              </w:rPr>
              <w:t xml:space="preserve">Технология беспроводной печати </w:t>
            </w:r>
            <w:r w:rsidRPr="00C5445D">
              <w:rPr>
                <w:rFonts w:ascii="Liberation Serif" w:eastAsia="SimSun" w:hAnsi="Liberation Serif" w:cs="Mangal"/>
                <w:kern w:val="2"/>
                <w:sz w:val="24"/>
                <w:szCs w:val="24"/>
                <w:lang w:val="en-US" w:eastAsia="zh-CN" w:bidi="hi-IN"/>
              </w:rPr>
              <w:t>Apple</w:t>
            </w:r>
            <w:r w:rsidRPr="00C5445D">
              <w:rPr>
                <w:rFonts w:ascii="Liberation Serif" w:eastAsia="SimSun" w:hAnsi="Liberation Serif" w:cs="Mangal"/>
                <w:kern w:val="2"/>
                <w:sz w:val="24"/>
                <w:szCs w:val="24"/>
                <w:lang w:eastAsia="zh-CN" w:bidi="hi-IN"/>
              </w:rPr>
              <w:t xml:space="preserve"> </w:t>
            </w:r>
            <w:proofErr w:type="spellStart"/>
            <w:r w:rsidRPr="00C5445D">
              <w:rPr>
                <w:rFonts w:ascii="Liberation Serif" w:eastAsia="SimSun" w:hAnsi="Liberation Serif" w:cs="Mangal"/>
                <w:kern w:val="2"/>
                <w:sz w:val="24"/>
                <w:szCs w:val="24"/>
                <w:lang w:val="en-US" w:eastAsia="zh-CN" w:bidi="hi-IN"/>
              </w:rPr>
              <w:t>AirPrint</w:t>
            </w:r>
            <w:proofErr w:type="spellEnd"/>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B6D4C36"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B11705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70E657D"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E581745"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3CC3DC3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84B9BAE"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27A02BB8"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46B9EC96"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5B61FEA" w14:textId="77777777" w:rsidR="00CF5040" w:rsidRPr="00C5445D" w:rsidRDefault="00CF5040" w:rsidP="00CF5040">
            <w:pPr>
              <w:overflowPunct w:val="0"/>
              <w:spacing w:after="0" w:line="242"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SimSun" w:hAnsi="Liberation Serif" w:cs="Mangal"/>
                <w:kern w:val="2"/>
                <w:sz w:val="24"/>
                <w:szCs w:val="24"/>
                <w:lang w:val="en-US" w:eastAsia="zh-CN" w:bidi="hi-IN"/>
              </w:rPr>
              <w:t>Разрешение</w:t>
            </w:r>
            <w:proofErr w:type="spellEnd"/>
            <w:r w:rsidRPr="00C5445D">
              <w:rPr>
                <w:rFonts w:ascii="Liberation Serif" w:eastAsia="SimSun" w:hAnsi="Liberation Serif" w:cs="Mangal"/>
                <w:kern w:val="2"/>
                <w:sz w:val="24"/>
                <w:szCs w:val="24"/>
                <w:lang w:val="en-US" w:eastAsia="zh-CN" w:bidi="hi-IN"/>
              </w:rPr>
              <w:t xml:space="preserve"> </w:t>
            </w:r>
            <w:proofErr w:type="spellStart"/>
            <w:r w:rsidRPr="00C5445D">
              <w:rPr>
                <w:rFonts w:ascii="Liberation Serif" w:eastAsia="SimSun" w:hAnsi="Liberation Serif" w:cs="Mangal"/>
                <w:kern w:val="2"/>
                <w:sz w:val="24"/>
                <w:szCs w:val="24"/>
                <w:lang w:val="en-US" w:eastAsia="zh-CN" w:bidi="hi-IN"/>
              </w:rPr>
              <w:t>печати</w:t>
            </w:r>
            <w:proofErr w:type="spellEnd"/>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6F343A7" w14:textId="77777777" w:rsidR="00CF5040" w:rsidRPr="00C5445D" w:rsidRDefault="00CF5040" w:rsidP="00CF5040">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Liberation Serif" w:eastAsia="SimSun" w:hAnsi="Liberation Serif" w:cs="Mangal"/>
                <w:kern w:val="2"/>
                <w:sz w:val="24"/>
                <w:szCs w:val="24"/>
                <w:lang w:val="en-US" w:eastAsia="zh-CN" w:bidi="hi-IN"/>
              </w:rPr>
              <w:t>Не</w:t>
            </w:r>
            <w:proofErr w:type="spellEnd"/>
            <w:r w:rsidRPr="00C5445D">
              <w:rPr>
                <w:rFonts w:ascii="Liberation Serif" w:eastAsia="SimSun" w:hAnsi="Liberation Serif" w:cs="Mangal"/>
                <w:kern w:val="2"/>
                <w:sz w:val="24"/>
                <w:szCs w:val="24"/>
                <w:lang w:val="en-US" w:eastAsia="zh-CN" w:bidi="hi-IN"/>
              </w:rPr>
              <w:t xml:space="preserve"> </w:t>
            </w:r>
            <w:proofErr w:type="spellStart"/>
            <w:r w:rsidRPr="00C5445D">
              <w:rPr>
                <w:rFonts w:ascii="Liberation Serif" w:eastAsia="SimSun" w:hAnsi="Liberation Serif" w:cs="Mangal"/>
                <w:kern w:val="2"/>
                <w:sz w:val="24"/>
                <w:szCs w:val="24"/>
                <w:lang w:val="en-US" w:eastAsia="zh-CN" w:bidi="hi-IN"/>
              </w:rPr>
              <w:t>менее</w:t>
            </w:r>
            <w:proofErr w:type="spellEnd"/>
            <w:r w:rsidRPr="00C5445D">
              <w:rPr>
                <w:rFonts w:ascii="Liberation Serif" w:eastAsia="SimSun" w:hAnsi="Liberation Serif" w:cs="Mangal"/>
                <w:kern w:val="2"/>
                <w:sz w:val="24"/>
                <w:szCs w:val="24"/>
                <w:lang w:val="en-US" w:eastAsia="zh-CN" w:bidi="hi-IN"/>
              </w:rPr>
              <w:t xml:space="preserve"> 600х600</w:t>
            </w:r>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D7729E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F8E1F70"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r w:rsidRPr="00C5445D">
              <w:rPr>
                <w:rFonts w:ascii="Times New Roman" w:eastAsia="SimSun" w:hAnsi="Times New Roman" w:cs="Mangal"/>
                <w:kern w:val="2"/>
                <w:sz w:val="24"/>
                <w:szCs w:val="24"/>
                <w:lang w:val="en-US" w:eastAsia="zh-CN" w:bidi="hi-IN"/>
              </w:rPr>
              <w:t>dpi</w:t>
            </w:r>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A58D3D7"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46D0A28E"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0E4D0D3"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252BFF21"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23E74B9D"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B4C8978" w14:textId="77777777" w:rsidR="00CF5040" w:rsidRPr="00C5445D" w:rsidRDefault="00CF5040" w:rsidP="00CF5040">
            <w:pPr>
              <w:overflowPunct w:val="0"/>
              <w:spacing w:after="0" w:line="240" w:lineRule="auto"/>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Скорость</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печати</w:t>
            </w:r>
            <w:proofErr w:type="spellEnd"/>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242ACB7"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менее</w:t>
            </w:r>
            <w:proofErr w:type="spellEnd"/>
            <w:r w:rsidRPr="00C5445D">
              <w:rPr>
                <w:rFonts w:ascii="Times New Roman" w:eastAsia="Times New Roman" w:hAnsi="Times New Roman" w:cs="Mangal"/>
                <w:kern w:val="2"/>
                <w:sz w:val="24"/>
                <w:szCs w:val="24"/>
                <w:lang w:val="en-US" w:eastAsia="zh-CN" w:bidi="hi-IN"/>
              </w:rPr>
              <w:t xml:space="preserve"> </w:t>
            </w:r>
            <w:r w:rsidRPr="00C5445D">
              <w:rPr>
                <w:rFonts w:ascii="Times New Roman" w:eastAsia="Times New Roman" w:hAnsi="Times New Roman" w:cs="Mangal"/>
                <w:kern w:val="2"/>
                <w:sz w:val="24"/>
                <w:szCs w:val="24"/>
                <w:lang w:eastAsia="zh-CN" w:bidi="hi-IN"/>
              </w:rPr>
              <w:t>1</w:t>
            </w:r>
            <w:r w:rsidRPr="00C5445D">
              <w:rPr>
                <w:rFonts w:ascii="Times New Roman" w:eastAsia="Times New Roman" w:hAnsi="Times New Roman" w:cs="Mangal"/>
                <w:kern w:val="2"/>
                <w:sz w:val="24"/>
                <w:szCs w:val="24"/>
                <w:lang w:val="en-US" w:eastAsia="zh-CN" w:bidi="hi-IN"/>
              </w:rPr>
              <w:t>8</w:t>
            </w:r>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2E8C685"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7148E39"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стр</w:t>
            </w:r>
            <w:proofErr w:type="spellEnd"/>
            <w:r w:rsidRPr="00C5445D">
              <w:rPr>
                <w:rFonts w:ascii="Times New Roman" w:eastAsia="SimSun" w:hAnsi="Times New Roman" w:cs="Mangal"/>
                <w:kern w:val="2"/>
                <w:sz w:val="24"/>
                <w:szCs w:val="24"/>
                <w:lang w:val="en-US" w:eastAsia="zh-CN" w:bidi="hi-IN"/>
              </w:rPr>
              <w:t>/</w:t>
            </w:r>
            <w:proofErr w:type="spellStart"/>
            <w:r w:rsidRPr="00C5445D">
              <w:rPr>
                <w:rFonts w:ascii="Times New Roman" w:eastAsia="SimSun" w:hAnsi="Times New Roman" w:cs="Mangal"/>
                <w:kern w:val="2"/>
                <w:sz w:val="24"/>
                <w:szCs w:val="24"/>
                <w:lang w:val="en-US" w:eastAsia="zh-CN" w:bidi="hi-IN"/>
              </w:rPr>
              <w:t>мин</w:t>
            </w:r>
            <w:proofErr w:type="spellEnd"/>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AA0D322"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0568613C"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CF90E4E"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09A6B5AF"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5B94AAE7"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16D3FD3"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Рекомендуемый</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месячный</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объем</w:t>
            </w:r>
            <w:proofErr w:type="spellEnd"/>
          </w:p>
        </w:tc>
        <w:tc>
          <w:tcPr>
            <w:tcW w:w="2840"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7366EAD"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менее</w:t>
            </w:r>
            <w:proofErr w:type="spellEnd"/>
            <w:r w:rsidRPr="00C5445D">
              <w:rPr>
                <w:rFonts w:ascii="Times New Roman" w:eastAsia="Times New Roman" w:hAnsi="Times New Roman" w:cs="Mangal"/>
                <w:kern w:val="2"/>
                <w:sz w:val="24"/>
                <w:szCs w:val="24"/>
                <w:lang w:val="en-US" w:eastAsia="zh-CN" w:bidi="hi-IN"/>
              </w:rPr>
              <w:t xml:space="preserve"> </w:t>
            </w:r>
            <w:r w:rsidRPr="00C5445D">
              <w:rPr>
                <w:rFonts w:ascii="Times New Roman" w:eastAsia="Times New Roman" w:hAnsi="Times New Roman" w:cs="Mangal"/>
                <w:kern w:val="2"/>
                <w:sz w:val="24"/>
                <w:szCs w:val="24"/>
                <w:lang w:eastAsia="zh-CN" w:bidi="hi-IN"/>
              </w:rPr>
              <w:t>1</w:t>
            </w:r>
            <w:r w:rsidRPr="00C5445D">
              <w:rPr>
                <w:rFonts w:ascii="Times New Roman" w:eastAsia="Times New Roman" w:hAnsi="Times New Roman" w:cs="Mangal"/>
                <w:kern w:val="2"/>
                <w:sz w:val="24"/>
                <w:szCs w:val="24"/>
                <w:lang w:val="en-US" w:eastAsia="zh-CN" w:bidi="hi-IN"/>
              </w:rPr>
              <w:t>000</w:t>
            </w:r>
          </w:p>
        </w:tc>
        <w:tc>
          <w:tcPr>
            <w:tcW w:w="181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E40A16A"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07D2CB0"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стр</w:t>
            </w:r>
            <w:proofErr w:type="spellEnd"/>
            <w:r w:rsidRPr="00C5445D">
              <w:rPr>
                <w:rFonts w:ascii="Times New Roman" w:eastAsia="SimSun" w:hAnsi="Times New Roman" w:cs="Mangal"/>
                <w:kern w:val="2"/>
                <w:sz w:val="24"/>
                <w:szCs w:val="24"/>
                <w:lang w:val="en-US" w:eastAsia="zh-CN" w:bidi="hi-IN"/>
              </w:rPr>
              <w:t>/</w:t>
            </w:r>
            <w:proofErr w:type="spellStart"/>
            <w:r w:rsidRPr="00C5445D">
              <w:rPr>
                <w:rFonts w:ascii="Times New Roman" w:eastAsia="SimSun" w:hAnsi="Times New Roman" w:cs="Mangal"/>
                <w:kern w:val="2"/>
                <w:sz w:val="24"/>
                <w:szCs w:val="24"/>
                <w:lang w:val="en-US" w:eastAsia="zh-CN" w:bidi="hi-IN"/>
              </w:rPr>
              <w:t>мес</w:t>
            </w:r>
            <w:proofErr w:type="spellEnd"/>
          </w:p>
        </w:tc>
        <w:tc>
          <w:tcPr>
            <w:tcW w:w="97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D2812DB"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30DD3999"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066F013"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5814C1FF"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2F633D36"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6" w:space="0" w:color="000000"/>
              <w:left w:val="single" w:sz="4" w:space="0" w:color="000000"/>
              <w:bottom w:val="single" w:sz="4" w:space="0" w:color="000000"/>
              <w:right w:val="single" w:sz="4" w:space="0" w:color="000000"/>
            </w:tcBorders>
            <w:shd w:val="clear" w:color="auto" w:fill="auto"/>
            <w:vAlign w:val="bottom"/>
          </w:tcPr>
          <w:p w14:paraId="0D3017D6"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Стандартная</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гарантия</w:t>
            </w:r>
            <w:proofErr w:type="spellEnd"/>
          </w:p>
        </w:tc>
        <w:tc>
          <w:tcPr>
            <w:tcW w:w="2840" w:type="dxa"/>
            <w:tcBorders>
              <w:top w:val="single" w:sz="6" w:space="0" w:color="000000"/>
              <w:left w:val="single" w:sz="4" w:space="0" w:color="000000"/>
              <w:bottom w:val="single" w:sz="4" w:space="0" w:color="000000"/>
              <w:right w:val="single" w:sz="4" w:space="0" w:color="000000"/>
            </w:tcBorders>
            <w:shd w:val="clear" w:color="auto" w:fill="auto"/>
            <w:vAlign w:val="bottom"/>
          </w:tcPr>
          <w:p w14:paraId="090F30B5"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1</w:t>
            </w:r>
          </w:p>
        </w:tc>
        <w:tc>
          <w:tcPr>
            <w:tcW w:w="1818" w:type="dxa"/>
            <w:tcBorders>
              <w:top w:val="single" w:sz="6" w:space="0" w:color="000000"/>
              <w:left w:val="single" w:sz="4" w:space="0" w:color="000000"/>
              <w:bottom w:val="single" w:sz="4" w:space="0" w:color="000000"/>
              <w:right w:val="single" w:sz="4" w:space="0" w:color="000000"/>
            </w:tcBorders>
            <w:shd w:val="clear" w:color="auto" w:fill="auto"/>
            <w:vAlign w:val="bottom"/>
          </w:tcPr>
          <w:p w14:paraId="26CC3991"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6" w:space="0" w:color="000000"/>
              <w:left w:val="single" w:sz="4" w:space="0" w:color="000000"/>
              <w:bottom w:val="single" w:sz="4" w:space="0" w:color="000000"/>
              <w:right w:val="single" w:sz="4" w:space="0" w:color="000000"/>
            </w:tcBorders>
            <w:shd w:val="clear" w:color="auto" w:fill="auto"/>
            <w:vAlign w:val="bottom"/>
          </w:tcPr>
          <w:p w14:paraId="03C930CB"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год</w:t>
            </w:r>
            <w:proofErr w:type="spellEnd"/>
          </w:p>
        </w:tc>
        <w:tc>
          <w:tcPr>
            <w:tcW w:w="975" w:type="dxa"/>
            <w:tcBorders>
              <w:top w:val="single" w:sz="6" w:space="0" w:color="000000"/>
              <w:left w:val="single" w:sz="4" w:space="0" w:color="000000"/>
              <w:bottom w:val="single" w:sz="4" w:space="0" w:color="000000"/>
              <w:right w:val="single" w:sz="4" w:space="0" w:color="000000"/>
            </w:tcBorders>
            <w:shd w:val="clear" w:color="auto" w:fill="auto"/>
            <w:vAlign w:val="bottom"/>
          </w:tcPr>
          <w:p w14:paraId="5861894D"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55E0169F"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1F7684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7B67CFB1"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5897B515"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AC32A" w14:textId="77777777" w:rsidR="00CF5040" w:rsidRPr="00C5445D" w:rsidRDefault="00CF5040" w:rsidP="00CF5040">
            <w:pPr>
              <w:overflowPunct w:val="0"/>
              <w:spacing w:after="0" w:line="268" w:lineRule="exact"/>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Вес</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без</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коробки</w:t>
            </w:r>
            <w:proofErr w:type="spellEnd"/>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E089C" w14:textId="77777777" w:rsidR="00CF5040" w:rsidRPr="00C5445D" w:rsidRDefault="00CF5040" w:rsidP="00CF5040">
            <w:pPr>
              <w:overflowPunct w:val="0"/>
              <w:spacing w:after="0" w:line="268"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более</w:t>
            </w:r>
            <w:proofErr w:type="spellEnd"/>
            <w:r w:rsidRPr="00C5445D">
              <w:rPr>
                <w:rFonts w:ascii="Times New Roman" w:eastAsia="Times New Roman" w:hAnsi="Times New Roman" w:cs="Mangal"/>
                <w:kern w:val="2"/>
                <w:sz w:val="24"/>
                <w:szCs w:val="24"/>
                <w:lang w:val="en-US" w:eastAsia="zh-CN" w:bidi="hi-IN"/>
              </w:rPr>
              <w:t xml:space="preserve"> 3.8</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D2728"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40553"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кг</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CE1D1"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r w:rsidR="00CF5040" w:rsidRPr="00C5445D" w14:paraId="3FC751FE" w14:textId="77777777" w:rsidTr="00CF5040">
        <w:trPr>
          <w:trHeight w:val="268"/>
        </w:trPr>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0D0B558"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2678" w:type="dxa"/>
            <w:vMerge/>
            <w:tcBorders>
              <w:top w:val="single" w:sz="16" w:space="0" w:color="000000"/>
              <w:left w:val="single" w:sz="4" w:space="0" w:color="000000"/>
              <w:bottom w:val="single" w:sz="4" w:space="0" w:color="000000"/>
              <w:right w:val="single" w:sz="4" w:space="0" w:color="000000"/>
            </w:tcBorders>
            <w:shd w:val="clear" w:color="auto" w:fill="auto"/>
            <w:vAlign w:val="bottom"/>
          </w:tcPr>
          <w:p w14:paraId="31C9B3CE" w14:textId="77777777" w:rsidR="00CF5040" w:rsidRPr="00C5445D" w:rsidRDefault="00CF5040" w:rsidP="00CF5040">
            <w:pPr>
              <w:overflowPunct w:val="0"/>
              <w:spacing w:after="0" w:line="240" w:lineRule="auto"/>
              <w:rPr>
                <w:rFonts w:ascii="Times New Roman" w:eastAsia="SimSun" w:hAnsi="Times New Roman" w:cs="Mangal"/>
                <w:b/>
                <w:bCs/>
                <w:kern w:val="2"/>
                <w:sz w:val="24"/>
                <w:szCs w:val="24"/>
                <w:lang w:val="en-US" w:eastAsia="zh-CN" w:bidi="hi-IN"/>
              </w:rPr>
            </w:pPr>
          </w:p>
        </w:tc>
        <w:tc>
          <w:tcPr>
            <w:tcW w:w="1491" w:type="dxa"/>
            <w:vMerge/>
            <w:tcBorders>
              <w:top w:val="single" w:sz="16" w:space="0" w:color="000000"/>
              <w:left w:val="single" w:sz="4" w:space="0" w:color="000000"/>
              <w:bottom w:val="single" w:sz="4" w:space="0" w:color="000000"/>
              <w:right w:val="single" w:sz="4" w:space="0" w:color="000000"/>
            </w:tcBorders>
            <w:shd w:val="clear" w:color="auto" w:fill="auto"/>
            <w:vAlign w:val="bottom"/>
          </w:tcPr>
          <w:p w14:paraId="2203C094"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F9FF9" w14:textId="77777777" w:rsidR="00CF5040" w:rsidRPr="00C5445D" w:rsidRDefault="00CF5040" w:rsidP="00CF5040">
            <w:pPr>
              <w:overflowPunct w:val="0"/>
              <w:spacing w:after="0" w:line="265" w:lineRule="exact"/>
              <w:ind w:left="80"/>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kern w:val="2"/>
                <w:sz w:val="24"/>
                <w:szCs w:val="24"/>
                <w:lang w:eastAsia="zh-CN" w:bidi="hi-IN"/>
              </w:rPr>
              <w:t>Размеры без коробки со сложенными лотками (</w:t>
            </w:r>
            <w:proofErr w:type="spellStart"/>
            <w:r w:rsidRPr="00C5445D">
              <w:rPr>
                <w:rFonts w:ascii="Times New Roman" w:eastAsia="Times New Roman" w:hAnsi="Times New Roman" w:cs="Times New Roman"/>
                <w:kern w:val="2"/>
                <w:sz w:val="24"/>
                <w:szCs w:val="24"/>
                <w:lang w:eastAsia="zh-CN" w:bidi="hi-IN"/>
              </w:rPr>
              <w:t>ШхВхГ</w:t>
            </w:r>
            <w:proofErr w:type="spellEnd"/>
            <w:r w:rsidRPr="00C5445D">
              <w:rPr>
                <w:rFonts w:ascii="Times New Roman" w:eastAsia="Times New Roman" w:hAnsi="Times New Roman" w:cs="Times New Roman"/>
                <w:kern w:val="2"/>
                <w:sz w:val="24"/>
                <w:szCs w:val="24"/>
                <w:lang w:eastAsia="zh-CN" w:bidi="hi-IN"/>
              </w:rPr>
              <w:t>)</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8BB64" w14:textId="77777777" w:rsidR="00CF5040" w:rsidRPr="00C5445D" w:rsidRDefault="00CF5040" w:rsidP="00CF5040">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более</w:t>
            </w:r>
            <w:proofErr w:type="spellEnd"/>
            <w:r w:rsidRPr="00C5445D">
              <w:rPr>
                <w:rFonts w:ascii="Times New Roman" w:eastAsia="Times New Roman" w:hAnsi="Times New Roman" w:cs="Mangal"/>
                <w:kern w:val="2"/>
                <w:sz w:val="24"/>
                <w:szCs w:val="24"/>
                <w:lang w:val="en-US" w:eastAsia="zh-CN" w:bidi="hi-IN"/>
              </w:rPr>
              <w:t xml:space="preserve"> 346 x 159 x 189</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9E46A" w14:textId="77777777" w:rsidR="00CF5040" w:rsidRPr="00C5445D" w:rsidRDefault="00CF5040" w:rsidP="00CF5040">
            <w:pPr>
              <w:overflowPunct w:val="0"/>
              <w:spacing w:after="0" w:line="265" w:lineRule="exact"/>
              <w:jc w:val="center"/>
              <w:rPr>
                <w:rFonts w:ascii="Times New Roman" w:eastAsia="SimSun" w:hAnsi="Times New Roman" w:cs="Mangal"/>
                <w:kern w:val="2"/>
                <w:sz w:val="24"/>
                <w:szCs w:val="24"/>
                <w:lang w:val="en-US" w:eastAsia="zh-CN" w:bidi="hi-IN"/>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C7E5D" w14:textId="77777777" w:rsidR="00CF5040" w:rsidRPr="00C5445D" w:rsidRDefault="00CF5040" w:rsidP="00CF5040">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мм</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8970B" w14:textId="77777777" w:rsidR="00CF5040" w:rsidRPr="00C5445D" w:rsidRDefault="00CF5040" w:rsidP="00CF5040">
            <w:pPr>
              <w:overflowPunct w:val="0"/>
              <w:spacing w:after="0" w:line="240" w:lineRule="auto"/>
              <w:rPr>
                <w:rFonts w:ascii="Times New Roman" w:eastAsia="SimSun" w:hAnsi="Times New Roman" w:cs="Mangal"/>
                <w:kern w:val="2"/>
                <w:sz w:val="24"/>
                <w:szCs w:val="24"/>
                <w:lang w:val="en-US" w:eastAsia="zh-CN" w:bidi="hi-IN"/>
              </w:rPr>
            </w:pPr>
          </w:p>
        </w:tc>
      </w:tr>
    </w:tbl>
    <w:p w14:paraId="29EAEFF6" w14:textId="77777777" w:rsidR="00CF5040" w:rsidRPr="00C5445D" w:rsidRDefault="00CF5040" w:rsidP="0037267B">
      <w:pPr>
        <w:spacing w:after="0" w:line="240" w:lineRule="auto"/>
        <w:jc w:val="both"/>
        <w:rPr>
          <w:rFonts w:ascii="Times New Roman" w:eastAsia="Times New Roman" w:hAnsi="Times New Roman" w:cs="Times New Roman"/>
          <w:sz w:val="24"/>
          <w:szCs w:val="24"/>
        </w:rPr>
      </w:pPr>
    </w:p>
    <w:p w14:paraId="1ACFFC4C" w14:textId="77777777" w:rsidR="004D001E" w:rsidRPr="00C5445D" w:rsidRDefault="004D001E" w:rsidP="000254BA">
      <w:pPr>
        <w:spacing w:after="0" w:line="240" w:lineRule="auto"/>
        <w:rPr>
          <w:rFonts w:ascii="Times New Roman" w:hAnsi="Times New Roman"/>
          <w:b/>
          <w:color w:val="000000"/>
          <w:sz w:val="24"/>
          <w:szCs w:val="24"/>
        </w:rPr>
      </w:pPr>
    </w:p>
    <w:p w14:paraId="204669A7" w14:textId="77777777" w:rsidR="00645BA6" w:rsidRPr="00C5445D" w:rsidRDefault="00CC3AEF" w:rsidP="000254BA">
      <w:pPr>
        <w:spacing w:after="0" w:line="240" w:lineRule="auto"/>
        <w:rPr>
          <w:rFonts w:ascii="Times New Roman" w:hAnsi="Times New Roman"/>
          <w:b/>
          <w:color w:val="000000"/>
          <w:sz w:val="24"/>
          <w:szCs w:val="24"/>
        </w:rPr>
      </w:pPr>
      <w:r w:rsidRPr="00C5445D">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C5445D">
        <w:rPr>
          <w:rFonts w:ascii="Times New Roman" w:hAnsi="Times New Roman"/>
          <w:sz w:val="24"/>
          <w:szCs w:val="24"/>
        </w:rPr>
        <w:t>электронного аукциона</w:t>
      </w:r>
      <w:r w:rsidRPr="00C5445D">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C5445D">
        <w:rPr>
          <w:rFonts w:ascii="Times New Roman" w:hAnsi="Times New Roman"/>
          <w:sz w:val="24"/>
          <w:szCs w:val="24"/>
        </w:rPr>
        <w:t>электронного аукциона (</w:t>
      </w:r>
      <w:r w:rsidRPr="00C5445D">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5F65D9FB"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Все предлагаемые материалы должны соответс</w:t>
      </w:r>
      <w:r w:rsidR="00133B28" w:rsidRPr="00C5445D">
        <w:rPr>
          <w:rFonts w:ascii="Times New Roman" w:hAnsi="Times New Roman"/>
          <w:sz w:val="24"/>
          <w:szCs w:val="24"/>
        </w:rPr>
        <w:t>твовать нормативным документам:</w:t>
      </w:r>
      <w:r w:rsidRPr="00C5445D">
        <w:rPr>
          <w:rFonts w:ascii="Times New Roman" w:hAnsi="Times New Roman"/>
          <w:sz w:val="24"/>
          <w:szCs w:val="24"/>
        </w:rPr>
        <w:t xml:space="preserve"> </w:t>
      </w:r>
      <w:r w:rsidR="00A845A4" w:rsidRPr="00C5445D">
        <w:rPr>
          <w:rFonts w:ascii="Times New Roman" w:hAnsi="Times New Roman"/>
          <w:sz w:val="24"/>
          <w:szCs w:val="24"/>
        </w:rPr>
        <w:t>ГОСТ 30668-2000 «Изделия электронной техники. Маркировка», ГОСТ 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 соответствовать требованиям Технического регламента Таможенного союза 010/2011 «О безопасности машин и оборудования»,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2EEB0E9"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Перечисление ГОСТ, ТУ, </w:t>
      </w:r>
      <w:proofErr w:type="spellStart"/>
      <w:r w:rsidRPr="00C5445D">
        <w:rPr>
          <w:rFonts w:ascii="Times New Roman" w:hAnsi="Times New Roman"/>
          <w:sz w:val="24"/>
          <w:szCs w:val="24"/>
        </w:rPr>
        <w:t>СанПин</w:t>
      </w:r>
      <w:proofErr w:type="spellEnd"/>
      <w:r w:rsidRPr="00C5445D">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5445D">
        <w:rPr>
          <w:sz w:val="24"/>
          <w:szCs w:val="24"/>
        </w:rPr>
        <w:t xml:space="preserve"> </w:t>
      </w:r>
      <w:r w:rsidRPr="00C5445D">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форме могут быть использованы следующие знаки и обозначения:</w:t>
      </w:r>
    </w:p>
    <w:p w14:paraId="4A847E84"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Символ «</w:t>
      </w:r>
      <w:r w:rsidRPr="00C5445D">
        <w:rPr>
          <w:rFonts w:ascii="Times New Roman" w:hAnsi="Times New Roman"/>
          <w:i/>
          <w:sz w:val="24"/>
          <w:szCs w:val="24"/>
        </w:rPr>
        <w:t>&gt;</w:t>
      </w:r>
      <w:r w:rsidRPr="00C5445D">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Слова </w:t>
      </w:r>
      <w:r w:rsidRPr="00C5445D">
        <w:rPr>
          <w:rFonts w:ascii="Times New Roman" w:hAnsi="Times New Roman"/>
          <w:i/>
          <w:sz w:val="24"/>
          <w:szCs w:val="24"/>
        </w:rPr>
        <w:t>«</w:t>
      </w:r>
      <w:r w:rsidRPr="00C5445D">
        <w:rPr>
          <w:rFonts w:ascii="Times New Roman" w:hAnsi="Times New Roman"/>
          <w:sz w:val="24"/>
          <w:szCs w:val="24"/>
        </w:rPr>
        <w:t>не более</w:t>
      </w:r>
      <w:r w:rsidRPr="00C5445D">
        <w:rPr>
          <w:rFonts w:ascii="Times New Roman" w:hAnsi="Times New Roman"/>
          <w:i/>
          <w:sz w:val="24"/>
          <w:szCs w:val="24"/>
        </w:rPr>
        <w:t xml:space="preserve">» </w:t>
      </w:r>
      <w:r w:rsidRPr="00C5445D">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C5445D" w:rsidRDefault="000254BA" w:rsidP="000254BA">
      <w:pPr>
        <w:spacing w:after="0" w:line="240" w:lineRule="auto"/>
        <w:ind w:firstLine="709"/>
        <w:jc w:val="both"/>
        <w:rPr>
          <w:rFonts w:ascii="Times New Roman" w:hAnsi="Times New Roman"/>
          <w:i/>
          <w:sz w:val="24"/>
          <w:szCs w:val="24"/>
        </w:rPr>
      </w:pPr>
      <w:r w:rsidRPr="00C5445D">
        <w:rPr>
          <w:rFonts w:ascii="Times New Roman" w:hAnsi="Times New Roman"/>
          <w:i/>
          <w:sz w:val="24"/>
          <w:szCs w:val="24"/>
        </w:rPr>
        <w:t xml:space="preserve">Символ «≥» - </w:t>
      </w:r>
      <w:r w:rsidRPr="00C5445D">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C5445D">
        <w:rPr>
          <w:rFonts w:ascii="Times New Roman" w:hAnsi="Times New Roman"/>
          <w:i/>
          <w:sz w:val="24"/>
          <w:szCs w:val="24"/>
        </w:rPr>
        <w:t xml:space="preserve">; </w:t>
      </w:r>
    </w:p>
    <w:p w14:paraId="13BF262E" w14:textId="77777777" w:rsidR="000254BA" w:rsidRPr="00C5445D" w:rsidRDefault="000254BA" w:rsidP="000254BA">
      <w:pPr>
        <w:spacing w:after="0" w:line="240" w:lineRule="auto"/>
        <w:ind w:firstLine="709"/>
        <w:jc w:val="both"/>
        <w:rPr>
          <w:rFonts w:ascii="Times New Roman" w:hAnsi="Times New Roman"/>
          <w:i/>
          <w:sz w:val="24"/>
          <w:szCs w:val="24"/>
        </w:rPr>
      </w:pPr>
      <w:r w:rsidRPr="00C5445D">
        <w:rPr>
          <w:rFonts w:ascii="Times New Roman" w:hAnsi="Times New Roman"/>
          <w:i/>
          <w:sz w:val="24"/>
          <w:szCs w:val="24"/>
        </w:rPr>
        <w:t xml:space="preserve">Символ «≤» - </w:t>
      </w:r>
      <w:r w:rsidRPr="00C5445D">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C5445D">
        <w:rPr>
          <w:rFonts w:ascii="Times New Roman" w:hAnsi="Times New Roman"/>
          <w:i/>
          <w:sz w:val="24"/>
          <w:szCs w:val="24"/>
        </w:rPr>
        <w:t>;</w:t>
      </w:r>
    </w:p>
    <w:p w14:paraId="272866DD"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указания требуемого значения с использованием символа</w:t>
      </w:r>
      <w:proofErr w:type="gramStart"/>
      <w:r w:rsidRPr="00C5445D">
        <w:rPr>
          <w:rFonts w:ascii="Times New Roman" w:hAnsi="Times New Roman"/>
          <w:sz w:val="24"/>
          <w:szCs w:val="24"/>
        </w:rPr>
        <w:t xml:space="preserve"> «[ ]» </w:t>
      </w:r>
      <w:proofErr w:type="gramEnd"/>
      <w:r w:rsidRPr="00C5445D">
        <w:rPr>
          <w:rFonts w:ascii="Times New Roman" w:hAnsi="Times New Roman"/>
          <w:sz w:val="24"/>
          <w:szCs w:val="24"/>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C5445D" w:rsidRDefault="000254BA" w:rsidP="000254BA">
      <w:pPr>
        <w:spacing w:after="0" w:line="240" w:lineRule="auto"/>
        <w:ind w:firstLine="709"/>
        <w:jc w:val="both"/>
        <w:rPr>
          <w:rFonts w:ascii="Times New Roman" w:hAnsi="Times New Roman"/>
          <w:color w:val="FF0000"/>
          <w:sz w:val="24"/>
          <w:szCs w:val="24"/>
        </w:rPr>
      </w:pPr>
      <w:r w:rsidRPr="00C5445D">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C5445D">
        <w:rPr>
          <w:rFonts w:ascii="Times New Roman" w:hAnsi="Times New Roman"/>
          <w:sz w:val="24"/>
          <w:szCs w:val="24"/>
        </w:rPr>
        <w:t>ые</w:t>
      </w:r>
      <w:proofErr w:type="spellEnd"/>
      <w:r w:rsidRPr="00C5445D">
        <w:rPr>
          <w:rFonts w:ascii="Times New Roman" w:hAnsi="Times New Roman"/>
          <w:sz w:val="24"/>
          <w:szCs w:val="24"/>
        </w:rPr>
        <w:t>) показатель (-и) из данного диапазона не включая крайние значения.</w:t>
      </w:r>
    </w:p>
    <w:p w14:paraId="5D435408"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w:t>
      </w:r>
      <w:proofErr w:type="gramStart"/>
      <w:r w:rsidRPr="00C5445D">
        <w:rPr>
          <w:rFonts w:ascii="Times New Roman" w:hAnsi="Times New Roman"/>
          <w:sz w:val="24"/>
          <w:szCs w:val="24"/>
        </w:rPr>
        <w:t>,</w:t>
      </w:r>
      <w:proofErr w:type="gramEnd"/>
      <w:r w:rsidRPr="00C5445D">
        <w:rPr>
          <w:rFonts w:ascii="Times New Roman" w:hAnsi="Times New Roman"/>
          <w:sz w:val="24"/>
          <w:szCs w:val="24"/>
        </w:rPr>
        <w:t xml:space="preserve">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14:paraId="20E9B5AE"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C5445D" w:rsidRDefault="000254BA" w:rsidP="000254BA">
      <w:pPr>
        <w:spacing w:after="0" w:line="240" w:lineRule="auto"/>
        <w:ind w:firstLine="709"/>
        <w:jc w:val="both"/>
        <w:rPr>
          <w:rFonts w:ascii="Times New Roman" w:hAnsi="Times New Roman"/>
          <w:sz w:val="24"/>
          <w:szCs w:val="24"/>
        </w:rPr>
      </w:pPr>
      <w:r w:rsidRPr="00C5445D">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2292FE2" w14:textId="77777777" w:rsidR="000254BA" w:rsidRPr="00C5445D" w:rsidRDefault="000254BA" w:rsidP="000254BA">
      <w:pPr>
        <w:spacing w:after="0" w:line="240" w:lineRule="auto"/>
        <w:ind w:firstLine="709"/>
        <w:jc w:val="both"/>
        <w:rPr>
          <w:rFonts w:ascii="Times New Roman" w:hAnsi="Times New Roman"/>
          <w:bCs/>
          <w:sz w:val="24"/>
          <w:szCs w:val="24"/>
        </w:rPr>
      </w:pPr>
      <w:r w:rsidRPr="00C5445D">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5445D">
        <w:rPr>
          <w:rFonts w:ascii="Times New Roman" w:hAnsi="Times New Roman"/>
          <w:sz w:val="24"/>
          <w:szCs w:val="24"/>
          <w:u w:val="single"/>
        </w:rPr>
        <w:t>указания в настоящей документации</w:t>
      </w:r>
      <w:r w:rsidRPr="00C5445D">
        <w:rPr>
          <w:rFonts w:ascii="Times New Roman" w:hAnsi="Times New Roman"/>
          <w:sz w:val="24"/>
          <w:szCs w:val="24"/>
        </w:rPr>
        <w:t xml:space="preserve"> о закупке случаев </w:t>
      </w:r>
      <w:r w:rsidRPr="00C5445D">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11EDA00" w14:textId="77777777" w:rsidR="00F07819" w:rsidRPr="00C5445D" w:rsidRDefault="00F07819" w:rsidP="00561317">
      <w:pPr>
        <w:rPr>
          <w:rFonts w:ascii="Times New Roman" w:hAnsi="Times New Roman" w:cs="Times New Roman"/>
          <w:sz w:val="24"/>
          <w:szCs w:val="24"/>
        </w:rPr>
        <w:sectPr w:rsidR="00F07819" w:rsidRPr="00C5445D" w:rsidSect="00F07819">
          <w:pgSz w:w="16838" w:h="11906" w:orient="landscape"/>
          <w:pgMar w:top="851" w:right="567" w:bottom="1134" w:left="567" w:header="709" w:footer="709" w:gutter="0"/>
          <w:cols w:space="708"/>
          <w:docGrid w:linePitch="360"/>
        </w:sectPr>
      </w:pPr>
      <w:r w:rsidRPr="00C5445D">
        <w:rPr>
          <w:rFonts w:ascii="Times New Roman" w:hAnsi="Times New Roman" w:cs="Times New Roman"/>
          <w:sz w:val="24"/>
          <w:szCs w:val="24"/>
        </w:rPr>
        <w:br w:type="page"/>
      </w:r>
    </w:p>
    <w:p w14:paraId="579E173A" w14:textId="77777777" w:rsidR="00B521F3" w:rsidRPr="00C5445D" w:rsidRDefault="00B521F3" w:rsidP="00B521F3">
      <w:pPr>
        <w:spacing w:after="0" w:line="240" w:lineRule="auto"/>
        <w:jc w:val="both"/>
        <w:rPr>
          <w:rFonts w:ascii="Times New Roman" w:hAnsi="Times New Roman" w:cs="Times New Roman"/>
          <w:sz w:val="24"/>
          <w:szCs w:val="24"/>
        </w:rPr>
      </w:pPr>
    </w:p>
    <w:p w14:paraId="66EDF51E" w14:textId="77777777" w:rsidR="00B521F3" w:rsidRPr="00C5445D" w:rsidRDefault="00B521F3" w:rsidP="00B521F3">
      <w:pPr>
        <w:spacing w:after="0" w:line="240" w:lineRule="auto"/>
        <w:jc w:val="right"/>
        <w:rPr>
          <w:rFonts w:ascii="Times New Roman" w:hAnsi="Times New Roman" w:cs="Times New Roman"/>
          <w:sz w:val="24"/>
          <w:szCs w:val="24"/>
        </w:rPr>
      </w:pPr>
      <w:r w:rsidRPr="00C5445D">
        <w:rPr>
          <w:rFonts w:ascii="Times New Roman" w:hAnsi="Times New Roman" w:cs="Times New Roman"/>
          <w:sz w:val="24"/>
          <w:szCs w:val="24"/>
        </w:rPr>
        <w:t>Приложение 2</w:t>
      </w:r>
    </w:p>
    <w:p w14:paraId="51E17310" w14:textId="77777777" w:rsidR="00F81637" w:rsidRPr="00C5445D" w:rsidRDefault="00F81637" w:rsidP="00B521F3">
      <w:pPr>
        <w:spacing w:after="0" w:line="240" w:lineRule="auto"/>
        <w:jc w:val="center"/>
        <w:rPr>
          <w:rFonts w:ascii="Times New Roman" w:hAnsi="Times New Roman" w:cs="Times New Roman"/>
          <w:sz w:val="24"/>
          <w:szCs w:val="24"/>
        </w:rPr>
      </w:pPr>
    </w:p>
    <w:p w14:paraId="51080D9E" w14:textId="77777777" w:rsidR="00B521F3" w:rsidRPr="00C5445D" w:rsidRDefault="00B521F3" w:rsidP="00B521F3">
      <w:pPr>
        <w:spacing w:after="0" w:line="240" w:lineRule="auto"/>
        <w:jc w:val="center"/>
        <w:rPr>
          <w:rFonts w:ascii="Times New Roman" w:hAnsi="Times New Roman" w:cs="Times New Roman"/>
          <w:sz w:val="24"/>
          <w:szCs w:val="24"/>
        </w:rPr>
      </w:pPr>
      <w:r w:rsidRPr="00C5445D">
        <w:rPr>
          <w:rFonts w:ascii="Times New Roman" w:hAnsi="Times New Roman" w:cs="Times New Roman"/>
          <w:sz w:val="24"/>
          <w:szCs w:val="24"/>
        </w:rPr>
        <w:t>Форма 2. РЕКОМЕНДУЕМАЯ ФОРМА ДЕКЛАРАЦИИ СООТВЕТСТВИЯ</w:t>
      </w:r>
    </w:p>
    <w:p w14:paraId="3CFF5A50" w14:textId="77777777" w:rsidR="00F81637" w:rsidRPr="00C5445D" w:rsidRDefault="00F81637" w:rsidP="00B521F3">
      <w:pPr>
        <w:spacing w:after="0" w:line="240" w:lineRule="auto"/>
        <w:jc w:val="both"/>
        <w:rPr>
          <w:rFonts w:ascii="Times New Roman" w:hAnsi="Times New Roman" w:cs="Times New Roman"/>
          <w:sz w:val="24"/>
          <w:szCs w:val="24"/>
        </w:rPr>
      </w:pPr>
    </w:p>
    <w:p w14:paraId="2B3888D4"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C5445D">
        <w:rPr>
          <w:rFonts w:ascii="Times New Roman" w:hAnsi="Times New Roman" w:cs="Times New Roman"/>
          <w:sz w:val="24"/>
          <w:szCs w:val="24"/>
        </w:rPr>
        <w:t xml:space="preserve"> </w:t>
      </w:r>
      <w:r w:rsidRPr="00C5445D">
        <w:rPr>
          <w:rFonts w:ascii="Times New Roman" w:hAnsi="Times New Roman" w:cs="Times New Roman"/>
          <w:sz w:val="24"/>
          <w:szCs w:val="24"/>
        </w:rPr>
        <w:t>на участие в аукционе в электронной форме на</w:t>
      </w:r>
    </w:p>
    <w:p w14:paraId="32E5F7B8"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_______________________________________________________________________________</w:t>
      </w:r>
    </w:p>
    <w:p w14:paraId="3B5D2B5B" w14:textId="77777777" w:rsidR="00B521F3" w:rsidRPr="00C5445D" w:rsidRDefault="00B521F3" w:rsidP="00B521F3">
      <w:pPr>
        <w:spacing w:after="0" w:line="240" w:lineRule="auto"/>
        <w:jc w:val="both"/>
        <w:rPr>
          <w:rFonts w:ascii="Times New Roman" w:hAnsi="Times New Roman" w:cs="Times New Roman"/>
          <w:sz w:val="20"/>
          <w:szCs w:val="20"/>
        </w:rPr>
      </w:pPr>
      <w:r w:rsidRPr="00C5445D">
        <w:rPr>
          <w:rFonts w:ascii="Times New Roman" w:hAnsi="Times New Roman" w:cs="Times New Roman"/>
          <w:sz w:val="20"/>
          <w:szCs w:val="20"/>
        </w:rPr>
        <w:t xml:space="preserve">(указывается наименование аукциона в электронной форме) </w:t>
      </w:r>
    </w:p>
    <w:p w14:paraId="00550FEA"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 </w:t>
      </w:r>
      <w:proofErr w:type="spellStart"/>
      <w:r w:rsidRPr="00C5445D">
        <w:rPr>
          <w:rFonts w:ascii="Times New Roman" w:hAnsi="Times New Roman" w:cs="Times New Roman"/>
          <w:sz w:val="24"/>
          <w:szCs w:val="24"/>
        </w:rPr>
        <w:t>непроведение</w:t>
      </w:r>
      <w:proofErr w:type="spellEnd"/>
      <w:r w:rsidRPr="00C5445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 </w:t>
      </w:r>
      <w:proofErr w:type="spellStart"/>
      <w:r w:rsidRPr="00C5445D">
        <w:rPr>
          <w:rFonts w:ascii="Times New Roman" w:hAnsi="Times New Roman" w:cs="Times New Roman"/>
          <w:sz w:val="24"/>
          <w:szCs w:val="24"/>
        </w:rPr>
        <w:t>неприостановление</w:t>
      </w:r>
      <w:proofErr w:type="spellEnd"/>
      <w:r w:rsidRPr="00C5445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DD4AE8"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w:t>
      </w:r>
    </w:p>
    <w:p w14:paraId="7C5CF009"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административного правонарушения, предусмотренного статьей 19.28 Кодекса Российской</w:t>
      </w:r>
    </w:p>
    <w:p w14:paraId="14717A6A"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Федерации об административных правонарушениях;</w:t>
      </w:r>
    </w:p>
    <w:p w14:paraId="6071F2C6"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14:paraId="0E7B6D99"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
    <w:p w14:paraId="30284DFD" w14:textId="77777777" w:rsidR="00B521F3" w:rsidRPr="00C5445D" w:rsidRDefault="00B521F3" w:rsidP="00B521F3">
      <w:pPr>
        <w:spacing w:after="0" w:line="240" w:lineRule="auto"/>
        <w:jc w:val="both"/>
        <w:rPr>
          <w:rFonts w:ascii="Times New Roman" w:hAnsi="Times New Roman" w:cs="Times New Roman"/>
          <w:sz w:val="24"/>
          <w:szCs w:val="24"/>
        </w:rPr>
      </w:pPr>
      <w:proofErr w:type="gramStart"/>
      <w:r w:rsidRPr="00C5445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p>
    <w:p w14:paraId="1544C0B9"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xml:space="preserve">бабушкой и внуками), полнородными и </w:t>
      </w:r>
      <w:proofErr w:type="spellStart"/>
      <w:r w:rsidRPr="00C5445D">
        <w:rPr>
          <w:rFonts w:ascii="Times New Roman" w:hAnsi="Times New Roman" w:cs="Times New Roman"/>
          <w:sz w:val="24"/>
          <w:szCs w:val="24"/>
        </w:rPr>
        <w:t>неполнородными</w:t>
      </w:r>
      <w:proofErr w:type="spellEnd"/>
      <w:r w:rsidRPr="00C5445D">
        <w:rPr>
          <w:rFonts w:ascii="Times New Roman" w:hAnsi="Times New Roman" w:cs="Times New Roman"/>
          <w:sz w:val="24"/>
          <w:szCs w:val="24"/>
        </w:rPr>
        <w:t xml:space="preserve"> (имеющими </w:t>
      </w:r>
      <w:proofErr w:type="gramStart"/>
      <w:r w:rsidRPr="00C5445D">
        <w:rPr>
          <w:rFonts w:ascii="Times New Roman" w:hAnsi="Times New Roman" w:cs="Times New Roman"/>
          <w:sz w:val="24"/>
          <w:szCs w:val="24"/>
        </w:rPr>
        <w:t>общих</w:t>
      </w:r>
      <w:proofErr w:type="gramEnd"/>
      <w:r w:rsidRPr="00C5445D">
        <w:rPr>
          <w:rFonts w:ascii="Times New Roman" w:hAnsi="Times New Roman" w:cs="Times New Roman"/>
          <w:sz w:val="24"/>
          <w:szCs w:val="24"/>
        </w:rPr>
        <w:t xml:space="preserve"> отца или мать)</w:t>
      </w:r>
    </w:p>
    <w:p w14:paraId="09A23C92"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братьями и сестрами), усыновителями или усыновленными указанных физических лиц. Под</w:t>
      </w:r>
    </w:p>
    <w:p w14:paraId="2FFA6BD5" w14:textId="77777777" w:rsidR="00B521F3" w:rsidRPr="00C5445D" w:rsidRDefault="00B521F3"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078619" w14:textId="77777777" w:rsidR="00AF607C" w:rsidRPr="00C5445D" w:rsidRDefault="00DE00A1" w:rsidP="00B521F3">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 участник закупки не является офшорной компанией.</w:t>
      </w:r>
    </w:p>
    <w:p w14:paraId="7CB03E00" w14:textId="77777777" w:rsidR="00885B62" w:rsidRPr="00C5445D" w:rsidRDefault="00885B62" w:rsidP="00B521F3">
      <w:pPr>
        <w:spacing w:after="0" w:line="240" w:lineRule="auto"/>
        <w:jc w:val="both"/>
        <w:rPr>
          <w:rFonts w:ascii="Times New Roman" w:hAnsi="Times New Roman" w:cs="Times New Roman"/>
          <w:sz w:val="24"/>
          <w:szCs w:val="24"/>
        </w:rPr>
      </w:pPr>
    </w:p>
    <w:p w14:paraId="10478CCD" w14:textId="77777777" w:rsidR="00885B62" w:rsidRPr="00C5445D" w:rsidRDefault="00885B62" w:rsidP="00B521F3">
      <w:pPr>
        <w:spacing w:after="0" w:line="240" w:lineRule="auto"/>
        <w:jc w:val="both"/>
        <w:rPr>
          <w:rFonts w:ascii="Times New Roman" w:hAnsi="Times New Roman" w:cs="Times New Roman"/>
          <w:sz w:val="24"/>
          <w:szCs w:val="24"/>
        </w:rPr>
      </w:pPr>
    </w:p>
    <w:p w14:paraId="23F13F42" w14:textId="77777777" w:rsidR="00885B62" w:rsidRPr="00C5445D" w:rsidRDefault="00885B62" w:rsidP="00B521F3">
      <w:pPr>
        <w:spacing w:after="0" w:line="240" w:lineRule="auto"/>
        <w:jc w:val="both"/>
        <w:rPr>
          <w:rFonts w:ascii="Times New Roman" w:hAnsi="Times New Roman" w:cs="Times New Roman"/>
          <w:sz w:val="24"/>
          <w:szCs w:val="24"/>
        </w:rPr>
      </w:pPr>
    </w:p>
    <w:p w14:paraId="791495F3" w14:textId="77777777" w:rsidR="00885B62" w:rsidRPr="00C5445D" w:rsidRDefault="00885B62" w:rsidP="00B521F3">
      <w:pPr>
        <w:spacing w:after="0" w:line="240" w:lineRule="auto"/>
        <w:jc w:val="both"/>
        <w:rPr>
          <w:rFonts w:ascii="Times New Roman" w:hAnsi="Times New Roman" w:cs="Times New Roman"/>
          <w:sz w:val="24"/>
          <w:szCs w:val="24"/>
        </w:rPr>
      </w:pPr>
    </w:p>
    <w:p w14:paraId="25C9765A" w14:textId="77777777" w:rsidR="00885B62" w:rsidRPr="00C5445D" w:rsidRDefault="00885B62" w:rsidP="00B521F3">
      <w:pPr>
        <w:spacing w:after="0" w:line="240" w:lineRule="auto"/>
        <w:jc w:val="both"/>
        <w:rPr>
          <w:rFonts w:ascii="Times New Roman" w:hAnsi="Times New Roman" w:cs="Times New Roman"/>
          <w:sz w:val="24"/>
          <w:szCs w:val="24"/>
        </w:rPr>
      </w:pPr>
    </w:p>
    <w:p w14:paraId="3CCE23E7" w14:textId="77777777" w:rsidR="00885B62" w:rsidRPr="00C5445D" w:rsidRDefault="00885B62" w:rsidP="00B521F3">
      <w:pPr>
        <w:spacing w:after="0" w:line="240" w:lineRule="auto"/>
        <w:jc w:val="both"/>
        <w:rPr>
          <w:rFonts w:ascii="Times New Roman" w:hAnsi="Times New Roman" w:cs="Times New Roman"/>
          <w:sz w:val="24"/>
          <w:szCs w:val="24"/>
        </w:rPr>
      </w:pPr>
    </w:p>
    <w:p w14:paraId="4B441A27" w14:textId="77777777" w:rsidR="00885B62" w:rsidRPr="00C5445D" w:rsidRDefault="00885B62" w:rsidP="00B521F3">
      <w:pPr>
        <w:spacing w:after="0" w:line="240" w:lineRule="auto"/>
        <w:jc w:val="both"/>
        <w:rPr>
          <w:rFonts w:ascii="Times New Roman" w:hAnsi="Times New Roman" w:cs="Times New Roman"/>
          <w:sz w:val="24"/>
          <w:szCs w:val="24"/>
        </w:rPr>
      </w:pPr>
    </w:p>
    <w:p w14:paraId="0EAC1DB7" w14:textId="77777777" w:rsidR="00885B62" w:rsidRPr="00C5445D" w:rsidRDefault="00885B62" w:rsidP="00B521F3">
      <w:pPr>
        <w:spacing w:after="0" w:line="240" w:lineRule="auto"/>
        <w:jc w:val="both"/>
        <w:rPr>
          <w:rFonts w:ascii="Times New Roman" w:hAnsi="Times New Roman" w:cs="Times New Roman"/>
          <w:sz w:val="24"/>
          <w:szCs w:val="24"/>
        </w:rPr>
      </w:pPr>
    </w:p>
    <w:p w14:paraId="7BFCBD42" w14:textId="77777777" w:rsidR="00885B62" w:rsidRPr="00C5445D" w:rsidRDefault="00885B62" w:rsidP="00B521F3">
      <w:pPr>
        <w:spacing w:after="0" w:line="240" w:lineRule="auto"/>
        <w:jc w:val="both"/>
        <w:rPr>
          <w:rFonts w:ascii="Times New Roman" w:hAnsi="Times New Roman" w:cs="Times New Roman"/>
          <w:sz w:val="24"/>
          <w:szCs w:val="24"/>
        </w:rPr>
      </w:pPr>
    </w:p>
    <w:p w14:paraId="29F58DA1" w14:textId="77777777" w:rsidR="00885B62" w:rsidRPr="00C5445D" w:rsidRDefault="00885B62" w:rsidP="00B521F3">
      <w:pPr>
        <w:spacing w:after="0" w:line="240" w:lineRule="auto"/>
        <w:jc w:val="both"/>
        <w:rPr>
          <w:rFonts w:ascii="Times New Roman" w:hAnsi="Times New Roman" w:cs="Times New Roman"/>
          <w:sz w:val="24"/>
          <w:szCs w:val="24"/>
        </w:rPr>
      </w:pPr>
    </w:p>
    <w:p w14:paraId="4C472EAE" w14:textId="77777777" w:rsidR="00885B62" w:rsidRPr="00C5445D" w:rsidRDefault="00885B62" w:rsidP="00B521F3">
      <w:pPr>
        <w:spacing w:after="0" w:line="240" w:lineRule="auto"/>
        <w:jc w:val="both"/>
        <w:rPr>
          <w:rFonts w:ascii="Times New Roman" w:hAnsi="Times New Roman" w:cs="Times New Roman"/>
          <w:sz w:val="24"/>
          <w:szCs w:val="24"/>
        </w:rPr>
      </w:pPr>
    </w:p>
    <w:p w14:paraId="61D6B734" w14:textId="77777777" w:rsidR="00885B62" w:rsidRPr="00C5445D" w:rsidRDefault="00885B62" w:rsidP="00B521F3">
      <w:pPr>
        <w:spacing w:after="0" w:line="240" w:lineRule="auto"/>
        <w:jc w:val="both"/>
        <w:rPr>
          <w:rFonts w:ascii="Times New Roman" w:hAnsi="Times New Roman" w:cs="Times New Roman"/>
          <w:sz w:val="24"/>
          <w:szCs w:val="24"/>
        </w:rPr>
      </w:pPr>
    </w:p>
    <w:p w14:paraId="053F389C" w14:textId="77777777" w:rsidR="00885B62" w:rsidRPr="00C5445D" w:rsidRDefault="00885B62" w:rsidP="00B521F3">
      <w:pPr>
        <w:spacing w:after="0" w:line="240" w:lineRule="auto"/>
        <w:jc w:val="both"/>
        <w:rPr>
          <w:rFonts w:ascii="Times New Roman" w:hAnsi="Times New Roman" w:cs="Times New Roman"/>
          <w:sz w:val="24"/>
          <w:szCs w:val="24"/>
        </w:rPr>
      </w:pPr>
    </w:p>
    <w:p w14:paraId="656B6FAB" w14:textId="77777777" w:rsidR="00885B62" w:rsidRPr="00C5445D" w:rsidRDefault="00885B62" w:rsidP="00B521F3">
      <w:pPr>
        <w:spacing w:after="0" w:line="240" w:lineRule="auto"/>
        <w:jc w:val="both"/>
        <w:rPr>
          <w:rFonts w:ascii="Times New Roman" w:hAnsi="Times New Roman" w:cs="Times New Roman"/>
          <w:sz w:val="24"/>
          <w:szCs w:val="24"/>
        </w:rPr>
      </w:pPr>
    </w:p>
    <w:p w14:paraId="65A7D965" w14:textId="77777777" w:rsidR="00885B62" w:rsidRPr="00C5445D" w:rsidRDefault="00885B62" w:rsidP="00B521F3">
      <w:pPr>
        <w:spacing w:after="0" w:line="240" w:lineRule="auto"/>
        <w:jc w:val="both"/>
        <w:rPr>
          <w:rFonts w:ascii="Times New Roman" w:hAnsi="Times New Roman" w:cs="Times New Roman"/>
          <w:sz w:val="24"/>
          <w:szCs w:val="24"/>
        </w:rPr>
      </w:pPr>
    </w:p>
    <w:p w14:paraId="734BF591" w14:textId="77777777" w:rsidR="00885B62" w:rsidRPr="00C5445D" w:rsidRDefault="00885B62" w:rsidP="00B521F3">
      <w:pPr>
        <w:spacing w:after="0" w:line="240" w:lineRule="auto"/>
        <w:jc w:val="both"/>
        <w:rPr>
          <w:rFonts w:ascii="Times New Roman" w:hAnsi="Times New Roman" w:cs="Times New Roman"/>
          <w:sz w:val="24"/>
          <w:szCs w:val="24"/>
        </w:rPr>
      </w:pPr>
    </w:p>
    <w:p w14:paraId="4418C1DF" w14:textId="77777777" w:rsidR="00885B62" w:rsidRPr="00C5445D" w:rsidRDefault="00885B62" w:rsidP="00B521F3">
      <w:pPr>
        <w:spacing w:after="0" w:line="240" w:lineRule="auto"/>
        <w:jc w:val="both"/>
        <w:rPr>
          <w:rFonts w:ascii="Times New Roman" w:hAnsi="Times New Roman" w:cs="Times New Roman"/>
          <w:sz w:val="24"/>
          <w:szCs w:val="24"/>
        </w:rPr>
      </w:pPr>
    </w:p>
    <w:p w14:paraId="04D26E25" w14:textId="77777777" w:rsidR="00885B62" w:rsidRPr="00C5445D" w:rsidRDefault="00885B62" w:rsidP="00B521F3">
      <w:pPr>
        <w:spacing w:after="0" w:line="240" w:lineRule="auto"/>
        <w:jc w:val="both"/>
        <w:rPr>
          <w:rFonts w:ascii="Times New Roman" w:hAnsi="Times New Roman" w:cs="Times New Roman"/>
          <w:sz w:val="24"/>
          <w:szCs w:val="24"/>
        </w:rPr>
      </w:pPr>
    </w:p>
    <w:p w14:paraId="17D824A9" w14:textId="77777777" w:rsidR="00885B62" w:rsidRPr="00C5445D" w:rsidRDefault="00885B62" w:rsidP="00B521F3">
      <w:pPr>
        <w:spacing w:after="0" w:line="240" w:lineRule="auto"/>
        <w:jc w:val="both"/>
        <w:rPr>
          <w:rFonts w:ascii="Times New Roman" w:hAnsi="Times New Roman" w:cs="Times New Roman"/>
          <w:sz w:val="24"/>
          <w:szCs w:val="24"/>
        </w:rPr>
      </w:pPr>
    </w:p>
    <w:p w14:paraId="5A03291B" w14:textId="77777777" w:rsidR="00885B62" w:rsidRPr="00C5445D" w:rsidRDefault="00885B62" w:rsidP="00B521F3">
      <w:pPr>
        <w:spacing w:after="0" w:line="240" w:lineRule="auto"/>
        <w:jc w:val="both"/>
        <w:rPr>
          <w:rFonts w:ascii="Times New Roman" w:hAnsi="Times New Roman" w:cs="Times New Roman"/>
          <w:sz w:val="24"/>
          <w:szCs w:val="24"/>
        </w:rPr>
      </w:pPr>
    </w:p>
    <w:p w14:paraId="464CD61D" w14:textId="77777777" w:rsidR="00885B62" w:rsidRPr="00C5445D" w:rsidRDefault="00885B62" w:rsidP="00B521F3">
      <w:pPr>
        <w:spacing w:after="0" w:line="240" w:lineRule="auto"/>
        <w:jc w:val="both"/>
        <w:rPr>
          <w:rFonts w:ascii="Times New Roman" w:hAnsi="Times New Roman" w:cs="Times New Roman"/>
          <w:sz w:val="24"/>
          <w:szCs w:val="24"/>
        </w:rPr>
      </w:pPr>
    </w:p>
    <w:p w14:paraId="0CBEE031" w14:textId="77777777" w:rsidR="00885B62" w:rsidRPr="00C5445D" w:rsidRDefault="00885B62" w:rsidP="00B521F3">
      <w:pPr>
        <w:spacing w:after="0" w:line="240" w:lineRule="auto"/>
        <w:jc w:val="both"/>
        <w:rPr>
          <w:rFonts w:ascii="Times New Roman" w:hAnsi="Times New Roman" w:cs="Times New Roman"/>
          <w:sz w:val="24"/>
          <w:szCs w:val="24"/>
        </w:rPr>
      </w:pPr>
    </w:p>
    <w:p w14:paraId="11AB807C" w14:textId="77777777" w:rsidR="00885B62" w:rsidRPr="00C5445D" w:rsidRDefault="00885B62" w:rsidP="00B521F3">
      <w:pPr>
        <w:spacing w:after="0" w:line="240" w:lineRule="auto"/>
        <w:jc w:val="both"/>
        <w:rPr>
          <w:rFonts w:ascii="Times New Roman" w:hAnsi="Times New Roman" w:cs="Times New Roman"/>
          <w:sz w:val="24"/>
          <w:szCs w:val="24"/>
        </w:rPr>
      </w:pPr>
    </w:p>
    <w:p w14:paraId="7B6CCFDD" w14:textId="77777777" w:rsidR="00885B62" w:rsidRPr="00C5445D" w:rsidRDefault="00885B62" w:rsidP="00B521F3">
      <w:pPr>
        <w:spacing w:after="0" w:line="240" w:lineRule="auto"/>
        <w:jc w:val="both"/>
        <w:rPr>
          <w:rFonts w:ascii="Times New Roman" w:hAnsi="Times New Roman" w:cs="Times New Roman"/>
          <w:sz w:val="24"/>
          <w:szCs w:val="24"/>
        </w:rPr>
      </w:pPr>
    </w:p>
    <w:p w14:paraId="186F41AE" w14:textId="77777777" w:rsidR="00885B62" w:rsidRPr="00C5445D" w:rsidRDefault="00885B62" w:rsidP="00B521F3">
      <w:pPr>
        <w:spacing w:after="0" w:line="240" w:lineRule="auto"/>
        <w:jc w:val="both"/>
        <w:rPr>
          <w:rFonts w:ascii="Times New Roman" w:hAnsi="Times New Roman" w:cs="Times New Roman"/>
          <w:sz w:val="24"/>
          <w:szCs w:val="24"/>
        </w:rPr>
      </w:pPr>
    </w:p>
    <w:p w14:paraId="7F37755E" w14:textId="77777777" w:rsidR="00885B62" w:rsidRPr="00C5445D" w:rsidRDefault="00885B62" w:rsidP="00B521F3">
      <w:pPr>
        <w:spacing w:after="0" w:line="240" w:lineRule="auto"/>
        <w:jc w:val="both"/>
        <w:rPr>
          <w:rFonts w:ascii="Times New Roman" w:hAnsi="Times New Roman" w:cs="Times New Roman"/>
          <w:sz w:val="24"/>
          <w:szCs w:val="24"/>
        </w:rPr>
      </w:pPr>
    </w:p>
    <w:p w14:paraId="0D9E8A18" w14:textId="77777777" w:rsidR="00885B62" w:rsidRPr="00C5445D" w:rsidRDefault="00885B62" w:rsidP="00B521F3">
      <w:pPr>
        <w:spacing w:after="0" w:line="240" w:lineRule="auto"/>
        <w:jc w:val="both"/>
        <w:rPr>
          <w:rFonts w:ascii="Times New Roman" w:hAnsi="Times New Roman" w:cs="Times New Roman"/>
          <w:sz w:val="24"/>
          <w:szCs w:val="24"/>
        </w:rPr>
      </w:pPr>
    </w:p>
    <w:p w14:paraId="16246069" w14:textId="77777777" w:rsidR="00885B62" w:rsidRPr="00C5445D" w:rsidRDefault="00885B62" w:rsidP="00B521F3">
      <w:pPr>
        <w:spacing w:after="0" w:line="240" w:lineRule="auto"/>
        <w:jc w:val="both"/>
        <w:rPr>
          <w:rFonts w:ascii="Times New Roman" w:hAnsi="Times New Roman" w:cs="Times New Roman"/>
          <w:sz w:val="24"/>
          <w:szCs w:val="24"/>
        </w:rPr>
      </w:pPr>
    </w:p>
    <w:p w14:paraId="0C935DA3" w14:textId="77777777" w:rsidR="00885B62" w:rsidRPr="00C5445D" w:rsidRDefault="00885B62" w:rsidP="00B521F3">
      <w:pPr>
        <w:spacing w:after="0" w:line="240" w:lineRule="auto"/>
        <w:jc w:val="both"/>
        <w:rPr>
          <w:rFonts w:ascii="Times New Roman" w:hAnsi="Times New Roman" w:cs="Times New Roman"/>
          <w:sz w:val="24"/>
          <w:szCs w:val="24"/>
        </w:rPr>
      </w:pPr>
    </w:p>
    <w:p w14:paraId="0C7BE041" w14:textId="77777777" w:rsidR="00885B62" w:rsidRPr="00C5445D" w:rsidRDefault="00885B62" w:rsidP="00B521F3">
      <w:pPr>
        <w:spacing w:after="0" w:line="240" w:lineRule="auto"/>
        <w:jc w:val="both"/>
        <w:rPr>
          <w:rFonts w:ascii="Times New Roman" w:hAnsi="Times New Roman" w:cs="Times New Roman"/>
          <w:sz w:val="24"/>
          <w:szCs w:val="24"/>
        </w:rPr>
      </w:pPr>
    </w:p>
    <w:p w14:paraId="0756CD45" w14:textId="77777777" w:rsidR="00885B62" w:rsidRPr="00C5445D" w:rsidRDefault="00885B62" w:rsidP="00B521F3">
      <w:pPr>
        <w:spacing w:after="0" w:line="240" w:lineRule="auto"/>
        <w:jc w:val="both"/>
        <w:rPr>
          <w:rFonts w:ascii="Times New Roman" w:hAnsi="Times New Roman" w:cs="Times New Roman"/>
          <w:sz w:val="24"/>
          <w:szCs w:val="24"/>
        </w:rPr>
      </w:pPr>
    </w:p>
    <w:p w14:paraId="280D97A0" w14:textId="77777777" w:rsidR="00885B62" w:rsidRPr="00C5445D" w:rsidRDefault="00885B62" w:rsidP="00B521F3">
      <w:pPr>
        <w:spacing w:after="0" w:line="240" w:lineRule="auto"/>
        <w:jc w:val="both"/>
        <w:rPr>
          <w:rFonts w:ascii="Times New Roman" w:hAnsi="Times New Roman" w:cs="Times New Roman"/>
          <w:sz w:val="24"/>
          <w:szCs w:val="24"/>
        </w:rPr>
      </w:pPr>
    </w:p>
    <w:p w14:paraId="2C7E9A83" w14:textId="77777777" w:rsidR="00885B62" w:rsidRPr="00C5445D" w:rsidRDefault="00885B62" w:rsidP="00B521F3">
      <w:pPr>
        <w:spacing w:after="0" w:line="240" w:lineRule="auto"/>
        <w:jc w:val="both"/>
        <w:rPr>
          <w:rFonts w:ascii="Times New Roman" w:hAnsi="Times New Roman" w:cs="Times New Roman"/>
          <w:sz w:val="24"/>
          <w:szCs w:val="24"/>
        </w:rPr>
      </w:pPr>
    </w:p>
    <w:p w14:paraId="0FFA4EB6" w14:textId="77777777" w:rsidR="00885B62" w:rsidRPr="00C5445D" w:rsidRDefault="00885B62" w:rsidP="00B521F3">
      <w:pPr>
        <w:spacing w:after="0" w:line="240" w:lineRule="auto"/>
        <w:jc w:val="both"/>
        <w:rPr>
          <w:rFonts w:ascii="Times New Roman" w:hAnsi="Times New Roman" w:cs="Times New Roman"/>
          <w:sz w:val="24"/>
          <w:szCs w:val="24"/>
        </w:rPr>
      </w:pPr>
    </w:p>
    <w:p w14:paraId="10AA5BA9" w14:textId="77777777" w:rsidR="00AF607C" w:rsidRPr="00C5445D" w:rsidRDefault="00AF607C" w:rsidP="00885B62">
      <w:pPr>
        <w:spacing w:after="0" w:line="240" w:lineRule="auto"/>
        <w:jc w:val="right"/>
        <w:rPr>
          <w:rFonts w:ascii="Times New Roman" w:hAnsi="Times New Roman" w:cs="Times New Roman"/>
          <w:sz w:val="24"/>
          <w:szCs w:val="24"/>
        </w:rPr>
      </w:pPr>
    </w:p>
    <w:p w14:paraId="728B1711" w14:textId="77777777" w:rsidR="00DE00A1" w:rsidRPr="00C5445D" w:rsidRDefault="00DE00A1">
      <w:pPr>
        <w:rPr>
          <w:rFonts w:ascii="Times New Roman" w:hAnsi="Times New Roman" w:cs="Times New Roman"/>
          <w:sz w:val="24"/>
          <w:szCs w:val="24"/>
        </w:rPr>
      </w:pPr>
      <w:r w:rsidRPr="00C5445D">
        <w:rPr>
          <w:rFonts w:ascii="Times New Roman" w:hAnsi="Times New Roman" w:cs="Times New Roman"/>
          <w:sz w:val="24"/>
          <w:szCs w:val="24"/>
        </w:rPr>
        <w:br w:type="page"/>
      </w:r>
    </w:p>
    <w:p w14:paraId="5D00DB9D" w14:textId="77777777" w:rsidR="00885B62" w:rsidRPr="00C5445D" w:rsidRDefault="00885B62" w:rsidP="00885B62">
      <w:pPr>
        <w:spacing w:after="0" w:line="240" w:lineRule="auto"/>
        <w:jc w:val="right"/>
        <w:rPr>
          <w:rFonts w:ascii="Times New Roman" w:hAnsi="Times New Roman" w:cs="Times New Roman"/>
          <w:sz w:val="24"/>
          <w:szCs w:val="24"/>
        </w:rPr>
      </w:pPr>
      <w:r w:rsidRPr="00C5445D">
        <w:rPr>
          <w:rFonts w:ascii="Times New Roman" w:hAnsi="Times New Roman" w:cs="Times New Roman"/>
          <w:sz w:val="24"/>
          <w:szCs w:val="24"/>
        </w:rPr>
        <w:t>Приложение 3</w:t>
      </w:r>
    </w:p>
    <w:p w14:paraId="04F5FA5E" w14:textId="77777777" w:rsidR="00885B62" w:rsidRPr="00C5445D" w:rsidRDefault="00885B62" w:rsidP="00885B62">
      <w:pPr>
        <w:spacing w:after="0" w:line="240" w:lineRule="auto"/>
        <w:jc w:val="right"/>
        <w:rPr>
          <w:rFonts w:ascii="Times New Roman" w:hAnsi="Times New Roman" w:cs="Times New Roman"/>
          <w:sz w:val="24"/>
          <w:szCs w:val="24"/>
        </w:rPr>
      </w:pPr>
      <w:r w:rsidRPr="00C5445D">
        <w:rPr>
          <w:rFonts w:ascii="Times New Roman" w:hAnsi="Times New Roman" w:cs="Times New Roman"/>
          <w:sz w:val="24"/>
          <w:szCs w:val="24"/>
        </w:rPr>
        <w:t>к документации</w:t>
      </w:r>
    </w:p>
    <w:p w14:paraId="6B92A3F0" w14:textId="77777777" w:rsidR="00885B62" w:rsidRPr="00C5445D" w:rsidRDefault="00885B62" w:rsidP="00885B62">
      <w:pPr>
        <w:spacing w:after="0" w:line="240" w:lineRule="auto"/>
        <w:jc w:val="right"/>
        <w:rPr>
          <w:rFonts w:ascii="Times New Roman" w:hAnsi="Times New Roman" w:cs="Times New Roman"/>
          <w:sz w:val="24"/>
          <w:szCs w:val="24"/>
        </w:rPr>
      </w:pPr>
      <w:r w:rsidRPr="00C5445D">
        <w:rPr>
          <w:rFonts w:ascii="Times New Roman" w:hAnsi="Times New Roman" w:cs="Times New Roman"/>
          <w:sz w:val="24"/>
          <w:szCs w:val="24"/>
        </w:rPr>
        <w:t>об аукционе в электронной форме</w:t>
      </w:r>
    </w:p>
    <w:p w14:paraId="73A82C70" w14:textId="77777777" w:rsidR="00885B62" w:rsidRPr="00C5445D" w:rsidRDefault="00885B62" w:rsidP="00885B62">
      <w:pPr>
        <w:spacing w:after="0" w:line="240" w:lineRule="auto"/>
        <w:jc w:val="center"/>
        <w:rPr>
          <w:rFonts w:ascii="Times New Roman" w:hAnsi="Times New Roman" w:cs="Times New Roman"/>
          <w:sz w:val="24"/>
          <w:szCs w:val="24"/>
        </w:rPr>
      </w:pPr>
      <w:r w:rsidRPr="00C5445D">
        <w:rPr>
          <w:rFonts w:ascii="Times New Roman" w:hAnsi="Times New Roman" w:cs="Times New Roman"/>
          <w:sz w:val="24"/>
          <w:szCs w:val="24"/>
        </w:rPr>
        <w:t>ИНСТРУКЦИЯ</w:t>
      </w:r>
    </w:p>
    <w:p w14:paraId="15BDC771" w14:textId="77777777" w:rsidR="00885B62" w:rsidRPr="00C5445D" w:rsidRDefault="00885B62" w:rsidP="00885B62">
      <w:pPr>
        <w:spacing w:after="0" w:line="240" w:lineRule="auto"/>
        <w:jc w:val="center"/>
        <w:rPr>
          <w:rFonts w:ascii="Times New Roman" w:hAnsi="Times New Roman" w:cs="Times New Roman"/>
          <w:sz w:val="24"/>
          <w:szCs w:val="24"/>
        </w:rPr>
      </w:pPr>
      <w:r w:rsidRPr="00C5445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C5445D" w:rsidRDefault="00885B62" w:rsidP="00885B62">
      <w:pPr>
        <w:spacing w:after="0" w:line="240" w:lineRule="auto"/>
        <w:jc w:val="both"/>
        <w:rPr>
          <w:rFonts w:ascii="Times New Roman" w:hAnsi="Times New Roman" w:cs="Times New Roman"/>
          <w:sz w:val="24"/>
          <w:szCs w:val="24"/>
        </w:rPr>
      </w:pPr>
    </w:p>
    <w:p w14:paraId="01A9680C"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2. Первая часть заявки на участие в электронном аукционе должна содержать документы и информацию, указанные в ч. 3 ст. 66 Закона о контрактной системе.</w:t>
      </w:r>
    </w:p>
    <w:p w14:paraId="0DA2B397"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3. Вторая часть заявки на участие в электронном аукционе должна содержать документы и информацию, указанные в ч. 5 ст. 66 Закона о контрактной системе.</w:t>
      </w:r>
    </w:p>
    <w:p w14:paraId="35D071BC"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5. Заявка на участие в электронном аукционе, за исключением случая, предусмотренного 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3.1 и 5 ст. 33 Закона о контрактной системе. Указанные электронные документы подаются одновременно.</w:t>
      </w:r>
    </w:p>
    <w:p w14:paraId="0382B0ED"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Pr="00C5445D" w:rsidRDefault="00885B62" w:rsidP="00885B62">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в случаях, указанных в ч. 11 ст. 66 Закона о контрактной системе.</w:t>
      </w:r>
    </w:p>
    <w:p w14:paraId="6A8913B8" w14:textId="77777777" w:rsidR="00885B62" w:rsidRPr="00C5445D" w:rsidRDefault="00885B62" w:rsidP="00B521F3">
      <w:pPr>
        <w:spacing w:after="0" w:line="240" w:lineRule="auto"/>
        <w:jc w:val="both"/>
        <w:rPr>
          <w:rFonts w:ascii="Times New Roman" w:hAnsi="Times New Roman" w:cs="Times New Roman"/>
          <w:sz w:val="24"/>
          <w:szCs w:val="24"/>
        </w:rPr>
      </w:pPr>
    </w:p>
    <w:p w14:paraId="27C671BB" w14:textId="77777777" w:rsidR="00885B62" w:rsidRPr="00C5445D" w:rsidRDefault="00885B62" w:rsidP="00B521F3">
      <w:pPr>
        <w:spacing w:after="0" w:line="240" w:lineRule="auto"/>
        <w:jc w:val="both"/>
        <w:rPr>
          <w:rFonts w:ascii="Times New Roman" w:hAnsi="Times New Roman" w:cs="Times New Roman"/>
          <w:sz w:val="24"/>
          <w:szCs w:val="24"/>
        </w:rPr>
      </w:pPr>
    </w:p>
    <w:p w14:paraId="0305DE64" w14:textId="77777777" w:rsidR="00885B62" w:rsidRPr="00C5445D" w:rsidRDefault="00885B62" w:rsidP="00B521F3">
      <w:pPr>
        <w:spacing w:after="0" w:line="240" w:lineRule="auto"/>
        <w:jc w:val="both"/>
        <w:rPr>
          <w:rFonts w:ascii="Times New Roman" w:hAnsi="Times New Roman" w:cs="Times New Roman"/>
          <w:sz w:val="24"/>
          <w:szCs w:val="24"/>
        </w:rPr>
      </w:pPr>
    </w:p>
    <w:p w14:paraId="1331526F" w14:textId="77777777" w:rsidR="00885B62" w:rsidRPr="00C5445D" w:rsidRDefault="00885B62" w:rsidP="00B521F3">
      <w:pPr>
        <w:spacing w:after="0" w:line="240" w:lineRule="auto"/>
        <w:jc w:val="both"/>
        <w:rPr>
          <w:rFonts w:ascii="Times New Roman" w:hAnsi="Times New Roman" w:cs="Times New Roman"/>
          <w:sz w:val="24"/>
          <w:szCs w:val="24"/>
        </w:rPr>
      </w:pPr>
    </w:p>
    <w:p w14:paraId="66343754" w14:textId="77777777" w:rsidR="00885B62" w:rsidRPr="00C5445D" w:rsidRDefault="00885B62" w:rsidP="00B521F3">
      <w:pPr>
        <w:spacing w:after="0" w:line="240" w:lineRule="auto"/>
        <w:jc w:val="both"/>
        <w:rPr>
          <w:rFonts w:ascii="Times New Roman" w:hAnsi="Times New Roman" w:cs="Times New Roman"/>
          <w:sz w:val="24"/>
          <w:szCs w:val="24"/>
        </w:rPr>
      </w:pPr>
    </w:p>
    <w:p w14:paraId="7C3B7B89" w14:textId="77777777" w:rsidR="00885B62" w:rsidRPr="00C5445D" w:rsidRDefault="00885B62" w:rsidP="00B521F3">
      <w:pPr>
        <w:spacing w:after="0" w:line="240" w:lineRule="auto"/>
        <w:jc w:val="both"/>
        <w:rPr>
          <w:rFonts w:ascii="Times New Roman" w:hAnsi="Times New Roman" w:cs="Times New Roman"/>
          <w:sz w:val="24"/>
          <w:szCs w:val="24"/>
        </w:rPr>
      </w:pPr>
    </w:p>
    <w:p w14:paraId="10FF37CD" w14:textId="77777777" w:rsidR="00885B62" w:rsidRPr="00C5445D" w:rsidRDefault="00885B62" w:rsidP="00B521F3">
      <w:pPr>
        <w:spacing w:after="0" w:line="240" w:lineRule="auto"/>
        <w:jc w:val="both"/>
        <w:rPr>
          <w:rFonts w:ascii="Times New Roman" w:hAnsi="Times New Roman" w:cs="Times New Roman"/>
          <w:sz w:val="24"/>
          <w:szCs w:val="24"/>
        </w:rPr>
      </w:pPr>
    </w:p>
    <w:p w14:paraId="2A0C5EDC" w14:textId="77777777" w:rsidR="00885B62" w:rsidRPr="00C5445D" w:rsidRDefault="00885B62" w:rsidP="00B521F3">
      <w:pPr>
        <w:spacing w:after="0" w:line="240" w:lineRule="auto"/>
        <w:jc w:val="both"/>
        <w:rPr>
          <w:rFonts w:ascii="Times New Roman" w:hAnsi="Times New Roman" w:cs="Times New Roman"/>
          <w:sz w:val="24"/>
          <w:szCs w:val="24"/>
        </w:rPr>
      </w:pPr>
    </w:p>
    <w:p w14:paraId="379FD7EB" w14:textId="77777777" w:rsidR="00B521F3" w:rsidRPr="00C5445D" w:rsidRDefault="00B521F3" w:rsidP="00B521F3">
      <w:pPr>
        <w:spacing w:after="0" w:line="240" w:lineRule="auto"/>
        <w:jc w:val="both"/>
        <w:rPr>
          <w:rFonts w:ascii="Times New Roman" w:hAnsi="Times New Roman" w:cs="Times New Roman"/>
          <w:sz w:val="24"/>
          <w:szCs w:val="24"/>
        </w:rPr>
      </w:pPr>
    </w:p>
    <w:p w14:paraId="0A2B1C7B" w14:textId="77777777" w:rsidR="00B521F3" w:rsidRPr="00C5445D" w:rsidRDefault="00B521F3" w:rsidP="00B521F3">
      <w:pPr>
        <w:spacing w:after="0" w:line="240" w:lineRule="auto"/>
        <w:jc w:val="both"/>
        <w:rPr>
          <w:rFonts w:ascii="Times New Roman" w:hAnsi="Times New Roman" w:cs="Times New Roman"/>
          <w:sz w:val="24"/>
          <w:szCs w:val="24"/>
        </w:rPr>
      </w:pPr>
    </w:p>
    <w:p w14:paraId="32F04073" w14:textId="77777777" w:rsidR="00B521F3" w:rsidRPr="00C5445D" w:rsidRDefault="00B521F3" w:rsidP="00B521F3">
      <w:pPr>
        <w:spacing w:after="0" w:line="240" w:lineRule="auto"/>
        <w:jc w:val="both"/>
        <w:rPr>
          <w:rFonts w:ascii="Times New Roman" w:hAnsi="Times New Roman" w:cs="Times New Roman"/>
          <w:sz w:val="24"/>
          <w:szCs w:val="24"/>
        </w:rPr>
      </w:pPr>
    </w:p>
    <w:p w14:paraId="45E5443C" w14:textId="77777777" w:rsidR="00D40F86" w:rsidRPr="00C5445D" w:rsidRDefault="00D40F86" w:rsidP="00B521F3">
      <w:pPr>
        <w:spacing w:after="0" w:line="240" w:lineRule="auto"/>
        <w:jc w:val="both"/>
        <w:rPr>
          <w:rFonts w:ascii="Times New Roman" w:hAnsi="Times New Roman" w:cs="Times New Roman"/>
          <w:sz w:val="24"/>
          <w:szCs w:val="24"/>
        </w:rPr>
      </w:pPr>
    </w:p>
    <w:p w14:paraId="07777E14" w14:textId="77777777" w:rsidR="00D40F86" w:rsidRPr="00C5445D" w:rsidRDefault="00D40F86" w:rsidP="00B521F3">
      <w:pPr>
        <w:spacing w:after="0" w:line="240" w:lineRule="auto"/>
        <w:jc w:val="both"/>
        <w:rPr>
          <w:rFonts w:ascii="Times New Roman" w:hAnsi="Times New Roman" w:cs="Times New Roman"/>
          <w:sz w:val="24"/>
          <w:szCs w:val="24"/>
        </w:rPr>
      </w:pPr>
    </w:p>
    <w:p w14:paraId="0E2C754C" w14:textId="77777777" w:rsidR="00D40F86" w:rsidRPr="00C5445D" w:rsidRDefault="00D40F86" w:rsidP="00B521F3">
      <w:pPr>
        <w:spacing w:after="0" w:line="240" w:lineRule="auto"/>
        <w:jc w:val="both"/>
        <w:rPr>
          <w:rFonts w:ascii="Times New Roman" w:hAnsi="Times New Roman" w:cs="Times New Roman"/>
          <w:sz w:val="24"/>
          <w:szCs w:val="24"/>
        </w:rPr>
      </w:pPr>
    </w:p>
    <w:p w14:paraId="5A9CA8A5" w14:textId="77777777" w:rsidR="00D40F86" w:rsidRPr="00C5445D" w:rsidRDefault="00D40F86" w:rsidP="00B521F3">
      <w:pPr>
        <w:spacing w:after="0" w:line="240" w:lineRule="auto"/>
        <w:jc w:val="both"/>
        <w:rPr>
          <w:rFonts w:ascii="Times New Roman" w:hAnsi="Times New Roman" w:cs="Times New Roman"/>
          <w:sz w:val="24"/>
          <w:szCs w:val="24"/>
        </w:rPr>
      </w:pPr>
    </w:p>
    <w:p w14:paraId="46FE9915" w14:textId="77777777" w:rsidR="00D40F86" w:rsidRPr="00C5445D" w:rsidRDefault="00D40F86" w:rsidP="00B521F3">
      <w:pPr>
        <w:spacing w:after="0" w:line="240" w:lineRule="auto"/>
        <w:jc w:val="both"/>
        <w:rPr>
          <w:rFonts w:ascii="Times New Roman" w:hAnsi="Times New Roman" w:cs="Times New Roman"/>
          <w:sz w:val="24"/>
          <w:szCs w:val="24"/>
        </w:rPr>
      </w:pPr>
    </w:p>
    <w:p w14:paraId="30439DFC" w14:textId="77777777" w:rsidR="00D40F86" w:rsidRPr="00C5445D" w:rsidRDefault="00D40F86" w:rsidP="00B521F3">
      <w:pPr>
        <w:spacing w:after="0" w:line="240" w:lineRule="auto"/>
        <w:jc w:val="both"/>
        <w:rPr>
          <w:rFonts w:ascii="Times New Roman" w:hAnsi="Times New Roman" w:cs="Times New Roman"/>
          <w:sz w:val="24"/>
          <w:szCs w:val="24"/>
        </w:rPr>
      </w:pPr>
    </w:p>
    <w:p w14:paraId="2D10A0D8" w14:textId="77777777" w:rsidR="00D40F86" w:rsidRPr="00C5445D" w:rsidRDefault="00D40F86" w:rsidP="00B521F3">
      <w:pPr>
        <w:spacing w:after="0" w:line="240" w:lineRule="auto"/>
        <w:jc w:val="both"/>
        <w:rPr>
          <w:rFonts w:ascii="Times New Roman" w:hAnsi="Times New Roman" w:cs="Times New Roman"/>
          <w:sz w:val="24"/>
          <w:szCs w:val="24"/>
        </w:rPr>
      </w:pPr>
    </w:p>
    <w:p w14:paraId="71F73F34" w14:textId="77777777" w:rsidR="00B521F3" w:rsidRPr="00C5445D" w:rsidRDefault="00B521F3" w:rsidP="00B521F3">
      <w:pPr>
        <w:spacing w:after="0" w:line="240" w:lineRule="auto"/>
        <w:jc w:val="both"/>
        <w:rPr>
          <w:rFonts w:ascii="Times New Roman" w:hAnsi="Times New Roman" w:cs="Times New Roman"/>
          <w:sz w:val="24"/>
          <w:szCs w:val="24"/>
        </w:rPr>
      </w:pPr>
    </w:p>
    <w:p w14:paraId="3540ABB2" w14:textId="77777777" w:rsidR="0078317D" w:rsidRPr="00C5445D" w:rsidRDefault="0078317D" w:rsidP="00C55877">
      <w:pPr>
        <w:spacing w:after="0" w:line="240" w:lineRule="auto"/>
        <w:jc w:val="center"/>
        <w:rPr>
          <w:rFonts w:ascii="Times New Roman" w:hAnsi="Times New Roman" w:cs="Times New Roman"/>
          <w:b/>
          <w:sz w:val="28"/>
          <w:szCs w:val="28"/>
        </w:rPr>
        <w:sectPr w:rsidR="0078317D" w:rsidRPr="00C5445D" w:rsidSect="00FF7BE9">
          <w:footerReference w:type="default" r:id="rId14"/>
          <w:footerReference w:type="first" r:id="rId15"/>
          <w:pgSz w:w="11906" w:h="16838"/>
          <w:pgMar w:top="567" w:right="851" w:bottom="567" w:left="1134" w:header="709" w:footer="709" w:gutter="0"/>
          <w:cols w:space="708"/>
          <w:docGrid w:linePitch="360"/>
        </w:sectPr>
      </w:pPr>
    </w:p>
    <w:p w14:paraId="0D07A49B" w14:textId="49E3124E" w:rsidR="002C5FF0" w:rsidRPr="00C5445D" w:rsidRDefault="00C82107" w:rsidP="00C55877">
      <w:pPr>
        <w:spacing w:after="0" w:line="240" w:lineRule="auto"/>
        <w:jc w:val="center"/>
        <w:rPr>
          <w:rFonts w:ascii="Times New Roman" w:hAnsi="Times New Roman" w:cs="Times New Roman"/>
          <w:b/>
          <w:sz w:val="28"/>
          <w:szCs w:val="28"/>
        </w:rPr>
      </w:pPr>
      <w:r w:rsidRPr="00C5445D">
        <w:rPr>
          <w:rFonts w:ascii="Times New Roman" w:hAnsi="Times New Roman" w:cs="Times New Roman"/>
          <w:b/>
          <w:sz w:val="28"/>
          <w:szCs w:val="28"/>
          <w:lang w:val="en-US"/>
        </w:rPr>
        <w:t>II</w:t>
      </w:r>
      <w:r w:rsidRPr="00C5445D">
        <w:rPr>
          <w:rFonts w:ascii="Times New Roman" w:hAnsi="Times New Roman" w:cs="Times New Roman"/>
          <w:b/>
          <w:sz w:val="28"/>
          <w:szCs w:val="28"/>
        </w:rPr>
        <w:t xml:space="preserve">. </w:t>
      </w:r>
      <w:r w:rsidR="002C5FF0" w:rsidRPr="00C5445D">
        <w:rPr>
          <w:rFonts w:ascii="Times New Roman" w:hAnsi="Times New Roman" w:cs="Times New Roman"/>
          <w:b/>
          <w:sz w:val="28"/>
          <w:szCs w:val="28"/>
        </w:rPr>
        <w:t>ТЕХНИЧЕСКАЯ ЧАСТЬ</w:t>
      </w:r>
      <w:r w:rsidR="00534FAD" w:rsidRPr="00C5445D">
        <w:rPr>
          <w:rFonts w:ascii="Times New Roman" w:hAnsi="Times New Roman" w:cs="Times New Roman"/>
          <w:b/>
          <w:sz w:val="28"/>
          <w:szCs w:val="28"/>
        </w:rPr>
        <w:t xml:space="preserve"> ДОКУМЕНТАЦИИ ОБ АУКЦИОНЕ</w:t>
      </w:r>
    </w:p>
    <w:p w14:paraId="79429915" w14:textId="77777777" w:rsidR="002C5FF0" w:rsidRPr="00C5445D" w:rsidRDefault="002C5FF0" w:rsidP="00B521F3">
      <w:pPr>
        <w:spacing w:after="0" w:line="240" w:lineRule="auto"/>
        <w:jc w:val="both"/>
        <w:rPr>
          <w:rFonts w:ascii="Times New Roman" w:hAnsi="Times New Roman" w:cs="Times New Roman"/>
          <w:b/>
          <w:sz w:val="28"/>
          <w:szCs w:val="28"/>
        </w:rPr>
      </w:pPr>
    </w:p>
    <w:p w14:paraId="6EA0E8E2" w14:textId="2E13112D" w:rsidR="003E39C0" w:rsidRPr="00C5445D" w:rsidRDefault="003E39C0" w:rsidP="003E39C0">
      <w:pPr>
        <w:spacing w:before="40" w:after="0" w:line="240" w:lineRule="auto"/>
        <w:jc w:val="center"/>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ТЕХНИЧЕСКОЕ ЗАДАНИЕ</w:t>
      </w:r>
    </w:p>
    <w:p w14:paraId="27E3F0FD" w14:textId="77777777" w:rsidR="003E39C0" w:rsidRPr="00C5445D" w:rsidRDefault="003E39C0" w:rsidP="003E39C0">
      <w:pPr>
        <w:spacing w:before="40" w:after="0" w:line="240" w:lineRule="auto"/>
        <w:jc w:val="center"/>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на поставку компьютерного оборудования и оргтехники для нужд ИПУ РАН</w:t>
      </w:r>
    </w:p>
    <w:p w14:paraId="1B51924F" w14:textId="77777777" w:rsidR="003E39C0" w:rsidRPr="00C5445D" w:rsidRDefault="003E39C0" w:rsidP="00B521F3">
      <w:pPr>
        <w:spacing w:after="0" w:line="240" w:lineRule="auto"/>
        <w:jc w:val="both"/>
        <w:rPr>
          <w:rFonts w:ascii="Times New Roman" w:hAnsi="Times New Roman" w:cs="Times New Roman"/>
          <w:b/>
          <w:sz w:val="28"/>
          <w:szCs w:val="28"/>
        </w:rPr>
      </w:pPr>
    </w:p>
    <w:p w14:paraId="37B3A28D" w14:textId="77777777" w:rsidR="003E39C0" w:rsidRPr="00C5445D" w:rsidRDefault="003E39C0" w:rsidP="003E39C0">
      <w:pPr>
        <w:spacing w:before="40" w:after="0" w:line="240" w:lineRule="auto"/>
        <w:ind w:firstLine="567"/>
        <w:jc w:val="both"/>
        <w:rPr>
          <w:rFonts w:ascii="Times New Roman" w:eastAsia="Times New Roman" w:hAnsi="Times New Roman" w:cs="Times New Roman"/>
          <w:b/>
          <w:sz w:val="24"/>
          <w:szCs w:val="24"/>
        </w:rPr>
      </w:pPr>
      <w:r w:rsidRPr="00C5445D">
        <w:rPr>
          <w:rFonts w:ascii="Times New Roman" w:eastAsia="Times New Roman" w:hAnsi="Times New Roman" w:cs="Times New Roman"/>
          <w:b/>
          <w:sz w:val="24"/>
          <w:szCs w:val="24"/>
        </w:rPr>
        <w:t>1.</w:t>
      </w:r>
      <w:r w:rsidRPr="00C5445D">
        <w:rPr>
          <w:rFonts w:ascii="Times New Roman" w:eastAsia="Times New Roman" w:hAnsi="Times New Roman" w:cs="Times New Roman"/>
          <w:sz w:val="24"/>
          <w:szCs w:val="24"/>
        </w:rPr>
        <w:t xml:space="preserve"> </w:t>
      </w:r>
      <w:r w:rsidRPr="00C5445D">
        <w:rPr>
          <w:rFonts w:ascii="Times New Roman" w:eastAsia="Times New Roman" w:hAnsi="Times New Roman" w:cs="Times New Roman"/>
          <w:b/>
          <w:sz w:val="24"/>
          <w:szCs w:val="24"/>
        </w:rPr>
        <w:t xml:space="preserve">Объект закупки: </w:t>
      </w:r>
      <w:r w:rsidRPr="00C5445D">
        <w:rPr>
          <w:rFonts w:ascii="Times New Roman" w:eastAsia="Times New Roman" w:hAnsi="Times New Roman" w:cs="Times New Roman"/>
          <w:sz w:val="24"/>
          <w:szCs w:val="24"/>
        </w:rPr>
        <w:t xml:space="preserve">поставка компьютерного оборудования и оргтехники </w:t>
      </w:r>
      <w:r w:rsidRPr="00C5445D">
        <w:rPr>
          <w:rFonts w:ascii="Times New Roman" w:eastAsia="Times New Roman" w:hAnsi="Times New Roman" w:cs="Times New Roman"/>
          <w:sz w:val="24"/>
          <w:szCs w:val="24"/>
          <w:shd w:val="clear" w:color="auto" w:fill="FFFFFF"/>
        </w:rPr>
        <w:t>для нужд ИПУ РАН (далее – Товар)</w:t>
      </w:r>
      <w:r w:rsidRPr="00C5445D">
        <w:rPr>
          <w:rFonts w:ascii="Times New Roman" w:eastAsia="Times New Roman" w:hAnsi="Times New Roman" w:cs="Times New Roman"/>
          <w:sz w:val="24"/>
          <w:szCs w:val="24"/>
        </w:rPr>
        <w:t>.</w:t>
      </w:r>
    </w:p>
    <w:p w14:paraId="016FDFEE" w14:textId="77777777"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b/>
          <w:sz w:val="24"/>
          <w:szCs w:val="24"/>
        </w:rPr>
        <w:t>2. Краткие характеристики поставляемых товаров</w:t>
      </w:r>
      <w:r w:rsidRPr="00C5445D">
        <w:rPr>
          <w:rFonts w:ascii="Times New Roman" w:eastAsia="Times New Roman" w:hAnsi="Times New Roman" w:cs="Times New Roman"/>
          <w:sz w:val="24"/>
          <w:szCs w:val="24"/>
        </w:rPr>
        <w:t>: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14:paraId="3BEE65BC" w14:textId="77777777"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14:paraId="43C1A095" w14:textId="77777777"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Поставка Товаров с характеристиками, указанными в Приложении № 1 к Техническому заданию необходима для обеспечения потребности Заказчика поскольку связана с общим функциональным назначением, позволяющим обеспечить выполнение повседневных задач заказчика и эффективную работу его сотрудников, обусловленных спецификой единого технологического процесса Заказчика в рамках реализации его уставной деятельности.</w:t>
      </w:r>
    </w:p>
    <w:p w14:paraId="763A5DC6" w14:textId="1D035E33"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 xml:space="preserve">ОКПД </w:t>
      </w:r>
      <w:r w:rsidRPr="00C5445D">
        <w:rPr>
          <w:rFonts w:ascii="Times New Roman" w:eastAsia="Times New Roman" w:hAnsi="Times New Roman" w:cs="Times New Roman"/>
          <w:sz w:val="24"/>
          <w:szCs w:val="24"/>
          <w:vertAlign w:val="superscript"/>
        </w:rPr>
        <w:t>2</w:t>
      </w:r>
      <w:r w:rsidRPr="00C5445D">
        <w:rPr>
          <w:rFonts w:ascii="Times New Roman" w:eastAsia="Times New Roman" w:hAnsi="Times New Roman" w:cs="Times New Roman"/>
          <w:sz w:val="24"/>
          <w:szCs w:val="24"/>
        </w:rPr>
        <w:t xml:space="preserve">код: </w:t>
      </w:r>
    </w:p>
    <w:p w14:paraId="382C797B" w14:textId="77777777"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1D3D239A" w14:textId="77777777"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26.20.16.120 – Принтеры;</w:t>
      </w:r>
    </w:p>
    <w:p w14:paraId="4D8B7C19" w14:textId="73630C25" w:rsidR="003E39C0" w:rsidRPr="00C5445D" w:rsidRDefault="003E39C0" w:rsidP="003E39C0">
      <w:pPr>
        <w:spacing w:before="40"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b/>
          <w:sz w:val="24"/>
          <w:szCs w:val="24"/>
        </w:rPr>
        <w:t>3</w:t>
      </w:r>
      <w:r w:rsidRPr="00C5445D">
        <w:rPr>
          <w:rFonts w:ascii="Times New Roman" w:eastAsia="Times New Roman" w:hAnsi="Times New Roman" w:cs="Times New Roman"/>
          <w:sz w:val="24"/>
          <w:szCs w:val="24"/>
        </w:rPr>
        <w:t xml:space="preserve">. </w:t>
      </w:r>
      <w:r w:rsidRPr="00C5445D">
        <w:rPr>
          <w:rFonts w:ascii="Times New Roman" w:eastAsia="Times New Roman" w:hAnsi="Times New Roman" w:cs="Times New Roman"/>
          <w:b/>
          <w:sz w:val="24"/>
          <w:szCs w:val="24"/>
        </w:rPr>
        <w:t>Перечень и количество поставляемого товара:</w:t>
      </w:r>
      <w:r w:rsidRPr="00C5445D">
        <w:rPr>
          <w:rFonts w:ascii="Times New Roman" w:eastAsia="Times New Roman" w:hAnsi="Times New Roman" w:cs="Times New Roman"/>
          <w:sz w:val="24"/>
          <w:szCs w:val="24"/>
        </w:rPr>
        <w:t xml:space="preserve"> в соответствии с Приложением № </w:t>
      </w:r>
      <w:r w:rsidR="00B76DDA" w:rsidRPr="00C5445D">
        <w:rPr>
          <w:rFonts w:ascii="Times New Roman" w:eastAsia="Times New Roman" w:hAnsi="Times New Roman" w:cs="Times New Roman"/>
          <w:sz w:val="24"/>
          <w:szCs w:val="24"/>
        </w:rPr>
        <w:t>1</w:t>
      </w:r>
      <w:r w:rsidRPr="00C5445D">
        <w:rPr>
          <w:rFonts w:ascii="Times New Roman" w:eastAsia="Times New Roman" w:hAnsi="Times New Roman" w:cs="Times New Roman"/>
          <w:sz w:val="24"/>
          <w:szCs w:val="24"/>
        </w:rPr>
        <w:t xml:space="preserve"> к </w:t>
      </w:r>
      <w:r w:rsidR="00B76DDA" w:rsidRPr="00C5445D">
        <w:rPr>
          <w:rFonts w:ascii="Times New Roman" w:eastAsia="Times New Roman" w:hAnsi="Times New Roman" w:cs="Times New Roman"/>
          <w:sz w:val="24"/>
          <w:szCs w:val="24"/>
        </w:rPr>
        <w:t>Контракту «</w:t>
      </w:r>
      <w:r w:rsidR="00493D26" w:rsidRPr="00C5445D">
        <w:rPr>
          <w:rFonts w:ascii="Times New Roman" w:eastAsia="Times New Roman" w:hAnsi="Times New Roman" w:cs="Times New Roman"/>
          <w:sz w:val="24"/>
          <w:szCs w:val="24"/>
        </w:rPr>
        <w:t>Спецификация на поставку компьютерного оборудования и оргтехники для нужд ИПУ РАН».</w:t>
      </w:r>
    </w:p>
    <w:p w14:paraId="7B24AAE9" w14:textId="77777777" w:rsidR="003E39C0" w:rsidRPr="00C5445D" w:rsidRDefault="003E39C0" w:rsidP="003E39C0">
      <w:pPr>
        <w:spacing w:after="0" w:line="240" w:lineRule="auto"/>
        <w:ind w:firstLine="567"/>
        <w:jc w:val="both"/>
        <w:rPr>
          <w:rFonts w:ascii="Times New Roman" w:eastAsia="Times New Roman" w:hAnsi="Times New Roman" w:cs="Times New Roman"/>
          <w:sz w:val="24"/>
          <w:szCs w:val="24"/>
        </w:rPr>
      </w:pPr>
      <w:r w:rsidRPr="00C5445D">
        <w:rPr>
          <w:rFonts w:ascii="Times New Roman" w:eastAsia="Times New Roman" w:hAnsi="Times New Roman" w:cs="Times New Roman"/>
          <w:b/>
          <w:sz w:val="24"/>
          <w:szCs w:val="24"/>
        </w:rPr>
        <w:t>4</w:t>
      </w:r>
      <w:r w:rsidRPr="00C5445D">
        <w:rPr>
          <w:rFonts w:ascii="Times New Roman" w:eastAsia="Times New Roman" w:hAnsi="Times New Roman" w:cs="Times New Roman"/>
          <w:sz w:val="24"/>
          <w:szCs w:val="24"/>
        </w:rPr>
        <w:t xml:space="preserve">. </w:t>
      </w:r>
      <w:r w:rsidRPr="00C5445D">
        <w:rPr>
          <w:rFonts w:ascii="Times New Roman" w:eastAsia="Times New Roman" w:hAnsi="Times New Roman" w:cs="Times New Roman"/>
          <w:b/>
          <w:sz w:val="24"/>
          <w:szCs w:val="24"/>
        </w:rPr>
        <w:t>Сопутствующие работы, услуги, перечень, сроки выполнения, требования к выполнению:</w:t>
      </w:r>
      <w:r w:rsidRPr="00C5445D">
        <w:rPr>
          <w:rFonts w:ascii="Times New Roman" w:eastAsia="Times New Roman" w:hAnsi="Times New Roman" w:cs="Times New Roman"/>
          <w:sz w:val="24"/>
          <w:szCs w:val="24"/>
        </w:rPr>
        <w:t xml:space="preserve"> не установлено.</w:t>
      </w:r>
    </w:p>
    <w:p w14:paraId="48BDB90F" w14:textId="77777777" w:rsidR="003E39C0" w:rsidRPr="00C5445D" w:rsidRDefault="003E39C0" w:rsidP="003E39C0">
      <w:pPr>
        <w:spacing w:after="0" w:line="240" w:lineRule="auto"/>
        <w:ind w:firstLine="567"/>
        <w:jc w:val="both"/>
        <w:rPr>
          <w:rFonts w:ascii="Times New Roman" w:eastAsia="Times New Roman" w:hAnsi="Times New Roman" w:cs="Times New Roman"/>
          <w:b/>
          <w:sz w:val="24"/>
          <w:szCs w:val="24"/>
          <w:lang w:eastAsia="ar-SA"/>
        </w:rPr>
      </w:pPr>
      <w:r w:rsidRPr="00C5445D">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31715D93" w14:textId="77777777" w:rsidR="003E39C0" w:rsidRPr="00C5445D" w:rsidRDefault="003E39C0" w:rsidP="003E39C0">
      <w:pPr>
        <w:tabs>
          <w:tab w:val="left" w:pos="142"/>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445D">
        <w:rPr>
          <w:rFonts w:ascii="Times New Roman" w:eastAsia="Times New Roman" w:hAnsi="Times New Roman" w:cs="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51FA42C" w14:textId="77777777" w:rsidR="003E39C0" w:rsidRPr="00C5445D" w:rsidRDefault="003E39C0" w:rsidP="003E39C0">
      <w:pPr>
        <w:spacing w:after="0" w:line="240" w:lineRule="auto"/>
        <w:ind w:firstLine="540"/>
        <w:jc w:val="both"/>
        <w:rPr>
          <w:rFonts w:ascii="Times New Roman" w:eastAsia="Times New Roman" w:hAnsi="Times New Roman" w:cs="Times New Roman"/>
          <w:bCs/>
          <w:kern w:val="1"/>
          <w:sz w:val="24"/>
          <w:szCs w:val="24"/>
        </w:rPr>
      </w:pPr>
      <w:r w:rsidRPr="00C5445D">
        <w:rPr>
          <w:rFonts w:ascii="Times New Roman" w:eastAsia="Times New Roman" w:hAnsi="Times New Roman" w:cs="Times New Roman"/>
          <w:bCs/>
          <w:kern w:val="1"/>
          <w:sz w:val="24"/>
          <w:szCs w:val="24"/>
        </w:rPr>
        <w:t xml:space="preserve">Поставляемый Товар должен быть новым, </w:t>
      </w:r>
      <w:r w:rsidRPr="00C5445D">
        <w:rPr>
          <w:rFonts w:ascii="Times New Roman" w:eastAsia="Times New Roman" w:hAnsi="Times New Roman" w:cs="Times New Roman"/>
          <w:sz w:val="24"/>
          <w:szCs w:val="24"/>
          <w:lang w:eastAsia="ar-SA"/>
        </w:rPr>
        <w:t xml:space="preserve">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 включая опции, дополнительные блоки и аксессуары. </w:t>
      </w:r>
    </w:p>
    <w:p w14:paraId="09EA08AD" w14:textId="77777777" w:rsidR="003E39C0" w:rsidRPr="00C5445D" w:rsidRDefault="003E39C0" w:rsidP="003E39C0">
      <w:pPr>
        <w:widowControl w:val="0"/>
        <w:autoSpaceDE w:val="0"/>
        <w:spacing w:after="0" w:line="240" w:lineRule="auto"/>
        <w:ind w:firstLine="540"/>
        <w:jc w:val="both"/>
        <w:rPr>
          <w:rFonts w:ascii="Times New Roman" w:eastAsia="Times New Roman" w:hAnsi="Times New Roman" w:cs="Times New Roman"/>
          <w:bCs/>
          <w:color w:val="000000"/>
          <w:sz w:val="24"/>
          <w:szCs w:val="24"/>
        </w:rPr>
      </w:pPr>
      <w:r w:rsidRPr="00C5445D">
        <w:rPr>
          <w:rFonts w:ascii="Times New Roman" w:eastAsia="Times New Roman" w:hAnsi="Times New Roman" w:cs="Times New Roman"/>
          <w:bCs/>
          <w:color w:val="000000"/>
          <w:kern w:val="1"/>
          <w:sz w:val="24"/>
          <w:szCs w:val="24"/>
        </w:rPr>
        <w:t>Качество поставляемого Товара должно соответствовать</w:t>
      </w:r>
      <w:r w:rsidRPr="00C5445D">
        <w:rPr>
          <w:rFonts w:ascii="Times New Roman" w:eastAsia="Times New Roman" w:hAnsi="Times New Roman" w:cs="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C5445D">
        <w:rPr>
          <w:rFonts w:ascii="Times New Roman" w:eastAsia="Times New Roman" w:hAnsi="Times New Roman" w:cs="Times New Roman"/>
          <w:bCs/>
          <w:color w:val="000000"/>
          <w:kern w:val="1"/>
          <w:sz w:val="24"/>
          <w:szCs w:val="24"/>
        </w:rPr>
        <w:t>и иным стандартам, согласованным Сторонами в Техническом задании и/или спецификации.</w:t>
      </w:r>
    </w:p>
    <w:p w14:paraId="725B7C68" w14:textId="77777777" w:rsidR="003E39C0" w:rsidRPr="00C5445D" w:rsidRDefault="003E39C0" w:rsidP="003E39C0">
      <w:pPr>
        <w:tabs>
          <w:tab w:val="left" w:pos="142"/>
        </w:tabs>
        <w:spacing w:after="0" w:line="240" w:lineRule="auto"/>
        <w:ind w:firstLine="540"/>
        <w:jc w:val="both"/>
        <w:rPr>
          <w:rFonts w:ascii="Times New Roman" w:eastAsia="Times New Roman" w:hAnsi="Times New Roman" w:cs="Times New Roman"/>
          <w:bCs/>
          <w:color w:val="000000"/>
          <w:kern w:val="1"/>
          <w:sz w:val="24"/>
          <w:szCs w:val="24"/>
          <w:lang w:eastAsia="ru-RU"/>
        </w:rPr>
      </w:pPr>
      <w:r w:rsidRPr="00C5445D">
        <w:rPr>
          <w:rFonts w:ascii="Times New Roman" w:eastAsia="Times New Roman" w:hAnsi="Times New Roman" w:cs="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3AC09E63" w14:textId="77777777" w:rsidR="003E39C0" w:rsidRPr="00C5445D" w:rsidRDefault="003E39C0" w:rsidP="003E39C0">
      <w:pPr>
        <w:tabs>
          <w:tab w:val="left" w:pos="142"/>
        </w:tabs>
        <w:spacing w:after="0" w:line="240" w:lineRule="auto"/>
        <w:ind w:firstLine="540"/>
        <w:jc w:val="both"/>
        <w:rPr>
          <w:rFonts w:ascii="Times New Roman" w:eastAsia="Times New Roman" w:hAnsi="Times New Roman" w:cs="Times New Roman"/>
          <w:bCs/>
          <w:color w:val="000000"/>
          <w:kern w:val="1"/>
          <w:sz w:val="24"/>
          <w:szCs w:val="24"/>
          <w:lang w:eastAsia="ru-RU"/>
        </w:rPr>
      </w:pPr>
      <w:r w:rsidRPr="00C5445D">
        <w:rPr>
          <w:rFonts w:ascii="Times New Roman" w:eastAsia="Times New Roman" w:hAnsi="Times New Roman" w:cs="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14:paraId="0A891881" w14:textId="77777777" w:rsidR="003E39C0" w:rsidRPr="00C5445D" w:rsidRDefault="003E39C0" w:rsidP="003E39C0">
      <w:pPr>
        <w:tabs>
          <w:tab w:val="left" w:pos="142"/>
        </w:tabs>
        <w:spacing w:after="0" w:line="240" w:lineRule="auto"/>
        <w:ind w:firstLine="540"/>
        <w:jc w:val="both"/>
        <w:rPr>
          <w:rFonts w:ascii="Times New Roman" w:eastAsia="Times New Roman" w:hAnsi="Times New Roman" w:cs="Times New Roman"/>
          <w:bCs/>
          <w:color w:val="000000"/>
          <w:kern w:val="1"/>
          <w:sz w:val="24"/>
          <w:szCs w:val="24"/>
          <w:lang w:eastAsia="ru-RU"/>
        </w:rPr>
      </w:pPr>
      <w:r w:rsidRPr="00C5445D">
        <w:rPr>
          <w:rFonts w:ascii="Times New Roman" w:eastAsia="Times New Roman" w:hAnsi="Times New Roman" w:cs="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487DCCDA" w14:textId="77777777" w:rsidR="003E39C0" w:rsidRPr="00C5445D" w:rsidRDefault="003E39C0" w:rsidP="003E39C0">
      <w:pPr>
        <w:spacing w:after="0" w:line="240" w:lineRule="auto"/>
        <w:ind w:firstLine="540"/>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контракта,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14:paraId="1D28A5AF" w14:textId="77777777" w:rsidR="003E39C0" w:rsidRPr="00C5445D" w:rsidRDefault="003E39C0" w:rsidP="003E39C0">
      <w:pPr>
        <w:spacing w:after="0" w:line="240" w:lineRule="auto"/>
        <w:ind w:firstLine="540"/>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3B68DFEC" w14:textId="77777777" w:rsidR="003E39C0" w:rsidRPr="00C5445D" w:rsidRDefault="003E39C0" w:rsidP="003E39C0">
      <w:pPr>
        <w:spacing w:after="0" w:line="240" w:lineRule="auto"/>
        <w:ind w:firstLine="540"/>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14:paraId="41634729" w14:textId="77777777" w:rsidR="003E39C0" w:rsidRPr="00C5445D" w:rsidRDefault="003E39C0" w:rsidP="003E39C0">
      <w:pPr>
        <w:spacing w:after="0" w:line="240" w:lineRule="auto"/>
        <w:ind w:firstLine="540"/>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18ADD55A" w14:textId="77777777" w:rsidR="003E39C0" w:rsidRPr="00C5445D" w:rsidRDefault="003E39C0" w:rsidP="003E39C0">
      <w:pPr>
        <w:overflowPunct w:val="0"/>
        <w:autoSpaceDE w:val="0"/>
        <w:spacing w:after="0" w:line="240" w:lineRule="auto"/>
        <w:ind w:firstLine="567"/>
        <w:jc w:val="both"/>
        <w:rPr>
          <w:rFonts w:ascii="Times New Roman" w:eastAsia="Times New Roman" w:hAnsi="Times New Roman" w:cs="Times New Roman"/>
          <w:bCs/>
          <w:sz w:val="24"/>
          <w:szCs w:val="24"/>
        </w:rPr>
      </w:pPr>
      <w:r w:rsidRPr="00C5445D">
        <w:rPr>
          <w:rFonts w:ascii="Times New Roman" w:eastAsia="Times New Roman" w:hAnsi="Times New Roman" w:cs="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24 месяцев с момента поставки Товаров.</w:t>
      </w:r>
    </w:p>
    <w:p w14:paraId="5FDE8EEC" w14:textId="77777777" w:rsidR="003E39C0" w:rsidRPr="00C5445D" w:rsidRDefault="003E39C0" w:rsidP="003E39C0">
      <w:pPr>
        <w:spacing w:after="0" w:line="240" w:lineRule="auto"/>
        <w:ind w:firstLine="540"/>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81DDA88" w14:textId="77777777" w:rsidR="003E39C0" w:rsidRPr="00C5445D" w:rsidRDefault="003E39C0" w:rsidP="003E39C0">
      <w:pPr>
        <w:spacing w:after="0" w:line="240" w:lineRule="auto"/>
        <w:ind w:firstLine="540"/>
        <w:jc w:val="both"/>
        <w:rPr>
          <w:rFonts w:ascii="Times New Roman" w:eastAsia="Times New Roman" w:hAnsi="Times New Roman" w:cs="Times New Roman"/>
          <w:color w:val="000000"/>
          <w:sz w:val="24"/>
          <w:szCs w:val="24"/>
          <w:lang w:eastAsia="ru-RU"/>
        </w:rPr>
      </w:pPr>
      <w:r w:rsidRPr="00C5445D">
        <w:rPr>
          <w:rFonts w:ascii="Times New Roman" w:eastAsia="Calibri" w:hAnsi="Times New Roman" w:cs="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C5445D">
        <w:rPr>
          <w:rFonts w:ascii="Times New Roman" w:eastAsia="Calibri" w:hAnsi="Times New Roman" w:cs="Times New Roman"/>
          <w:b/>
          <w:i/>
          <w:color w:val="000000"/>
          <w:sz w:val="24"/>
          <w:szCs w:val="24"/>
          <w:lang w:eastAsia="ar-SA"/>
        </w:rPr>
        <w:t>.</w:t>
      </w:r>
    </w:p>
    <w:p w14:paraId="2C559BB4" w14:textId="77777777" w:rsidR="003E39C0" w:rsidRPr="00C5445D" w:rsidRDefault="003E39C0" w:rsidP="003E39C0">
      <w:pPr>
        <w:spacing w:after="0" w:line="240" w:lineRule="auto"/>
        <w:ind w:firstLine="567"/>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6B430B73" w14:textId="77777777" w:rsidR="003E39C0" w:rsidRPr="00C5445D" w:rsidRDefault="003E39C0" w:rsidP="003E39C0">
      <w:pPr>
        <w:spacing w:after="0" w:line="240" w:lineRule="auto"/>
        <w:ind w:firstLine="540"/>
        <w:jc w:val="both"/>
        <w:rPr>
          <w:rFonts w:ascii="Times New Roman" w:eastAsia="Times New Roman" w:hAnsi="Times New Roman" w:cs="Times New Roman"/>
          <w:b/>
          <w:sz w:val="24"/>
          <w:szCs w:val="24"/>
          <w:lang w:eastAsia="ar-SA"/>
        </w:rPr>
      </w:pPr>
      <w:r w:rsidRPr="00C5445D">
        <w:rPr>
          <w:rFonts w:ascii="Times New Roman" w:eastAsia="Times New Roman" w:hAnsi="Times New Roman" w:cs="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14:paraId="061B2A6D" w14:textId="77777777" w:rsidR="003E39C0" w:rsidRPr="00C5445D" w:rsidRDefault="003E39C0" w:rsidP="003E39C0">
      <w:pPr>
        <w:suppressAutoHyphens/>
        <w:spacing w:after="0" w:line="240" w:lineRule="auto"/>
        <w:jc w:val="both"/>
        <w:rPr>
          <w:rFonts w:ascii="Times New Roman" w:eastAsia="Times New Roman" w:hAnsi="Times New Roman" w:cs="Times New Roman"/>
          <w:b/>
          <w:sz w:val="24"/>
          <w:szCs w:val="24"/>
          <w:lang w:eastAsia="ar-SA"/>
        </w:rPr>
      </w:pPr>
      <w:r w:rsidRPr="00C5445D">
        <w:rPr>
          <w:rFonts w:ascii="Times New Roman" w:eastAsia="Times New Roman" w:hAnsi="Times New Roman" w:cs="Times New Roman"/>
          <w:sz w:val="24"/>
          <w:szCs w:val="24"/>
          <w:lang w:eastAsia="ar-SA"/>
        </w:rPr>
        <w:tab/>
        <w:t>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5B373D96" w14:textId="77777777" w:rsidR="003E39C0" w:rsidRPr="00C5445D" w:rsidRDefault="003E39C0" w:rsidP="003E39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445D">
        <w:rPr>
          <w:rFonts w:ascii="Times New Roman" w:eastAsia="Times New Roman" w:hAnsi="Times New Roman" w:cs="Times New Roman"/>
          <w:sz w:val="24"/>
          <w:szCs w:val="24"/>
          <w:lang w:eastAsia="ar-SA"/>
        </w:rPr>
        <w:tab/>
        <w:t xml:space="preserve"> Поставляемые Товары должны соответствовать требованиям, установленным ГОСТ, СанПиН, другим нормам и правилам для данных видов товаров.</w:t>
      </w:r>
    </w:p>
    <w:p w14:paraId="714280DA" w14:textId="77777777" w:rsidR="003E39C0" w:rsidRPr="00C5445D" w:rsidRDefault="003E39C0" w:rsidP="003E39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445D">
        <w:rPr>
          <w:rFonts w:ascii="Times New Roman" w:eastAsia="Times New Roman" w:hAnsi="Times New Roman" w:cs="Times New Roman"/>
          <w:sz w:val="24"/>
          <w:szCs w:val="24"/>
          <w:lang w:eastAsia="ar-SA"/>
        </w:rPr>
        <w:tab/>
        <w:t>Поставляемый Товар должен быть экологически чистыми, безопасными для здоровья человека.</w:t>
      </w:r>
    </w:p>
    <w:p w14:paraId="1F56117A" w14:textId="77777777" w:rsidR="003E39C0" w:rsidRPr="00C5445D" w:rsidRDefault="003E39C0" w:rsidP="003E39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445D">
        <w:rPr>
          <w:rFonts w:ascii="Times New Roman" w:eastAsia="Times New Roman" w:hAnsi="Times New Roman" w:cs="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3E9268C" w14:textId="77777777" w:rsidR="003E39C0" w:rsidRPr="00C5445D" w:rsidRDefault="003E39C0" w:rsidP="003E39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445D">
        <w:rPr>
          <w:rFonts w:ascii="Times New Roman" w:eastAsia="Times New Roman" w:hAnsi="Times New Roman" w:cs="Times New Roman"/>
          <w:sz w:val="24"/>
          <w:szCs w:val="24"/>
          <w:lang w:eastAsia="ar-SA"/>
        </w:rPr>
        <w:tab/>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14:paraId="6278AFA9" w14:textId="77777777" w:rsidR="003E39C0" w:rsidRPr="00C5445D" w:rsidRDefault="003E39C0" w:rsidP="003E39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445D">
        <w:rPr>
          <w:rFonts w:ascii="Times New Roman" w:eastAsia="Times New Roman" w:hAnsi="Times New Roman" w:cs="Times New Roman"/>
          <w:sz w:val="24"/>
          <w:szCs w:val="24"/>
          <w:lang w:eastAsia="ar-SA"/>
        </w:rPr>
        <w:tab/>
        <w:t>Весь товар, подключаемый к сети электропитания должен комплектоваться силовыми кабелями, иметь силовую вилку стандарта СЕЕ 7/4.</w:t>
      </w:r>
    </w:p>
    <w:p w14:paraId="4AF7C853" w14:textId="77777777" w:rsidR="003E39C0" w:rsidRPr="00C5445D" w:rsidRDefault="003E39C0" w:rsidP="003E39C0">
      <w:pPr>
        <w:widowControl w:val="0"/>
        <w:autoSpaceDE w:val="0"/>
        <w:spacing w:after="0" w:line="240" w:lineRule="auto"/>
        <w:ind w:firstLine="540"/>
        <w:jc w:val="both"/>
        <w:rPr>
          <w:rFonts w:ascii="Times New Roman" w:eastAsia="Times New Roman" w:hAnsi="Times New Roman" w:cs="Times New Roman"/>
          <w:bCs/>
          <w:sz w:val="24"/>
          <w:szCs w:val="24"/>
        </w:rPr>
      </w:pPr>
      <w:r w:rsidRPr="00C5445D">
        <w:rPr>
          <w:rFonts w:ascii="Times New Roman" w:eastAsia="Times New Roman" w:hAnsi="Times New Roman" w:cs="Times New Roman"/>
          <w:sz w:val="24"/>
          <w:szCs w:val="24"/>
          <w:lang w:eastAsia="ar-SA"/>
        </w:rPr>
        <w:tab/>
        <w:t xml:space="preserve">Всё поставляемое программное обеспечение в составе Товара должно быть активировано и соответствовать требованиям, указанным </w:t>
      </w:r>
      <w:r w:rsidRPr="00C5445D">
        <w:rPr>
          <w:rFonts w:ascii="Times New Roman" w:eastAsia="Times New Roman" w:hAnsi="Times New Roman" w:cs="Times New Roman"/>
          <w:bCs/>
          <w:kern w:val="1"/>
          <w:sz w:val="24"/>
          <w:szCs w:val="24"/>
        </w:rPr>
        <w:t xml:space="preserve">в Техническом задании. </w:t>
      </w:r>
    </w:p>
    <w:p w14:paraId="1ECD0181" w14:textId="77777777" w:rsidR="003E39C0" w:rsidRPr="00C5445D" w:rsidRDefault="003E39C0" w:rsidP="003E39C0">
      <w:pPr>
        <w:widowControl w:val="0"/>
        <w:autoSpaceDE w:val="0"/>
        <w:spacing w:after="0" w:line="240" w:lineRule="auto"/>
        <w:ind w:firstLine="540"/>
        <w:jc w:val="both"/>
        <w:rPr>
          <w:rFonts w:ascii="Times New Roman" w:eastAsia="Times New Roman" w:hAnsi="Times New Roman" w:cs="Times New Roman"/>
          <w:bCs/>
          <w:sz w:val="24"/>
          <w:szCs w:val="24"/>
        </w:rPr>
      </w:pPr>
      <w:r w:rsidRPr="00C5445D">
        <w:rPr>
          <w:rFonts w:ascii="Times New Roman" w:eastAsia="Times New Roman" w:hAnsi="Times New Roman" w:cs="Times New Roman"/>
          <w:b/>
          <w:sz w:val="24"/>
          <w:szCs w:val="24"/>
          <w:lang w:eastAsia="ar-SA"/>
        </w:rPr>
        <w:t>7. Требования соответствия нормативным документам</w:t>
      </w:r>
    </w:p>
    <w:p w14:paraId="39BF742D" w14:textId="77777777" w:rsidR="003E39C0" w:rsidRPr="00C5445D" w:rsidRDefault="003E39C0" w:rsidP="003E39C0">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C5445D">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00D8B2AD" w14:textId="77777777" w:rsidR="003E39C0" w:rsidRPr="00C5445D" w:rsidRDefault="003E39C0" w:rsidP="003E39C0">
      <w:pPr>
        <w:spacing w:after="0" w:line="240" w:lineRule="auto"/>
        <w:ind w:firstLine="567"/>
        <w:jc w:val="both"/>
        <w:rPr>
          <w:rFonts w:ascii="Times New Roman" w:eastAsia="Calibri" w:hAnsi="Times New Roman" w:cs="Times New Roman"/>
          <w:bCs/>
          <w:sz w:val="24"/>
          <w:szCs w:val="24"/>
          <w:lang w:eastAsia="ar-SA"/>
        </w:rPr>
      </w:pPr>
      <w:r w:rsidRPr="00C5445D">
        <w:rPr>
          <w:rFonts w:ascii="Times New Roman" w:eastAsia="Calibri" w:hAnsi="Times New Roman" w:cs="Times New Roman"/>
          <w:sz w:val="24"/>
          <w:szCs w:val="24"/>
          <w:lang w:eastAsia="ar-SA"/>
        </w:rPr>
        <w:t xml:space="preserve">Поставляемый Товар должен соответствовать требованиям </w:t>
      </w:r>
      <w:r w:rsidRPr="00C5445D">
        <w:rPr>
          <w:rFonts w:ascii="Times New Roman" w:eastAsia="Times New Roman" w:hAnsi="Times New Roman" w:cs="Times New Roman"/>
          <w:sz w:val="24"/>
          <w:szCs w:val="24"/>
        </w:rPr>
        <w:t xml:space="preserve">Технического регламента Таможенного союза 010/2011 «О безопасности машин и оборудования», </w:t>
      </w:r>
      <w:r w:rsidRPr="00C5445D">
        <w:rPr>
          <w:rFonts w:ascii="Times New Roman" w:eastAsia="Calibri" w:hAnsi="Times New Roman" w:cs="Times New Roman"/>
          <w:bCs/>
          <w:sz w:val="24"/>
          <w:szCs w:val="24"/>
          <w:lang w:eastAsia="ar-SA"/>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44B3F89" w14:textId="77777777" w:rsidR="003E39C0" w:rsidRPr="00C5445D" w:rsidRDefault="003E39C0" w:rsidP="003E39C0">
      <w:pPr>
        <w:spacing w:after="0" w:line="240" w:lineRule="auto"/>
        <w:ind w:firstLine="567"/>
        <w:jc w:val="both"/>
        <w:rPr>
          <w:rFonts w:ascii="Times New Roman" w:eastAsia="Calibri" w:hAnsi="Times New Roman" w:cs="Times New Roman"/>
          <w:bCs/>
          <w:sz w:val="24"/>
          <w:szCs w:val="24"/>
          <w:lang w:eastAsia="ar-SA"/>
        </w:rPr>
      </w:pPr>
      <w:r w:rsidRPr="00C5445D">
        <w:rPr>
          <w:rFonts w:ascii="Times New Roman" w:eastAsia="Times New Roman" w:hAnsi="Times New Roman" w:cs="Times New Roman"/>
          <w:sz w:val="24"/>
          <w:szCs w:val="24"/>
          <w:lang w:eastAsia="ar-SA"/>
        </w:rPr>
        <w:t xml:space="preserve">Поставляемый Товар должен соответствовать ГОСТ </w:t>
      </w:r>
      <w:r w:rsidRPr="00C5445D">
        <w:rPr>
          <w:rFonts w:ascii="Times New Roman" w:eastAsia="Times New Roman" w:hAnsi="Times New Roman" w:cs="Times New Roman"/>
          <w:sz w:val="24"/>
          <w:szCs w:val="24"/>
          <w:lang w:val="en-US" w:eastAsia="ar-SA"/>
        </w:rPr>
        <w:t>IEC</w:t>
      </w:r>
      <w:r w:rsidRPr="00C5445D">
        <w:rPr>
          <w:rFonts w:ascii="Times New Roman" w:eastAsia="Times New Roman" w:hAnsi="Times New Roman" w:cs="Times New Roman"/>
          <w:sz w:val="24"/>
          <w:szCs w:val="24"/>
          <w:lang w:eastAsia="ar-SA"/>
        </w:rPr>
        <w:t xml:space="preserve"> 60335-2-56-2013 «Безопасность бытовых и аналогичных электрических приборов. Часть 2-56. Частные требования к проекторам и аналогичной аппаратуре».</w:t>
      </w:r>
    </w:p>
    <w:p w14:paraId="25D13673" w14:textId="77777777" w:rsidR="003E39C0" w:rsidRPr="00C5445D" w:rsidRDefault="003E39C0" w:rsidP="003E39C0">
      <w:pPr>
        <w:spacing w:after="0" w:line="240" w:lineRule="auto"/>
        <w:ind w:firstLine="540"/>
        <w:jc w:val="both"/>
        <w:rPr>
          <w:rFonts w:ascii="Times New Roman" w:eastAsia="Times New Roman" w:hAnsi="Times New Roman" w:cs="Times New Roman"/>
          <w:b/>
          <w:sz w:val="24"/>
          <w:szCs w:val="24"/>
        </w:rPr>
      </w:pPr>
      <w:r w:rsidRPr="00C5445D">
        <w:rPr>
          <w:rFonts w:ascii="Times New Roman" w:eastAsia="Calibri" w:hAnsi="Times New Roman" w:cs="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C5445D">
        <w:rPr>
          <w:rFonts w:ascii="Times New Roman" w:eastAsia="Times New Roman" w:hAnsi="Times New Roman" w:cs="Times New Roman"/>
          <w:b/>
          <w:sz w:val="24"/>
          <w:szCs w:val="24"/>
        </w:rPr>
        <w:t>:</w:t>
      </w:r>
    </w:p>
    <w:p w14:paraId="6622AA49" w14:textId="08C73C52" w:rsidR="003E39C0" w:rsidRPr="00C5445D" w:rsidRDefault="003E39C0" w:rsidP="003E39C0">
      <w:pPr>
        <w:spacing w:after="0" w:line="240" w:lineRule="auto"/>
        <w:ind w:firstLine="540"/>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 xml:space="preserve">Срок поставки Товара в течение </w:t>
      </w:r>
      <w:r w:rsidR="00493D26" w:rsidRPr="00C5445D">
        <w:rPr>
          <w:rFonts w:ascii="Times New Roman" w:eastAsia="Times New Roman" w:hAnsi="Times New Roman" w:cs="Times New Roman"/>
          <w:b/>
          <w:sz w:val="24"/>
          <w:szCs w:val="24"/>
        </w:rPr>
        <w:t>5</w:t>
      </w:r>
      <w:r w:rsidR="00493D26" w:rsidRPr="00C5445D">
        <w:rPr>
          <w:rFonts w:ascii="Times New Roman" w:eastAsia="Times New Roman" w:hAnsi="Times New Roman" w:cs="Times New Roman"/>
          <w:sz w:val="24"/>
          <w:szCs w:val="24"/>
        </w:rPr>
        <w:t xml:space="preserve"> </w:t>
      </w:r>
      <w:r w:rsidR="00493D26" w:rsidRPr="00C5445D">
        <w:rPr>
          <w:rFonts w:ascii="Times New Roman" w:eastAsia="Times New Roman" w:hAnsi="Times New Roman" w:cs="Times New Roman"/>
          <w:b/>
          <w:sz w:val="24"/>
          <w:szCs w:val="24"/>
        </w:rPr>
        <w:t>(пяти)</w:t>
      </w:r>
      <w:r w:rsidR="00493D26" w:rsidRPr="00C5445D">
        <w:rPr>
          <w:rFonts w:ascii="Times New Roman" w:eastAsia="Times New Roman" w:hAnsi="Times New Roman" w:cs="Times New Roman"/>
          <w:sz w:val="24"/>
          <w:szCs w:val="24"/>
        </w:rPr>
        <w:t xml:space="preserve"> </w:t>
      </w:r>
      <w:r w:rsidRPr="00C5445D">
        <w:rPr>
          <w:rFonts w:ascii="Times New Roman" w:eastAsia="Times New Roman" w:hAnsi="Times New Roman" w:cs="Times New Roman"/>
          <w:b/>
          <w:sz w:val="24"/>
          <w:szCs w:val="24"/>
        </w:rPr>
        <w:t>календарных дней</w:t>
      </w:r>
      <w:r w:rsidRPr="00C5445D">
        <w:rPr>
          <w:rFonts w:ascii="Times New Roman" w:eastAsia="Times New Roman" w:hAnsi="Times New Roman" w:cs="Times New Roman"/>
          <w:sz w:val="24"/>
          <w:szCs w:val="24"/>
        </w:rPr>
        <w:t xml:space="preserve"> с даты заключения Контракта. </w:t>
      </w:r>
    </w:p>
    <w:p w14:paraId="5AEBA62C" w14:textId="77777777" w:rsidR="003E39C0" w:rsidRPr="00C5445D" w:rsidRDefault="003E39C0" w:rsidP="003E39C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C5445D">
        <w:rPr>
          <w:rFonts w:ascii="Times New Roman" w:eastAsia="Calibri" w:hAnsi="Times New Roman" w:cs="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C5445D">
        <w:rPr>
          <w:rFonts w:ascii="Times New Roman" w:eastAsia="Times New Roman" w:hAnsi="Times New Roman" w:cs="Times New Roman"/>
          <w:b/>
          <w:sz w:val="24"/>
          <w:szCs w:val="24"/>
        </w:rPr>
        <w:t>:</w:t>
      </w:r>
      <w:r w:rsidRPr="00C5445D">
        <w:rPr>
          <w:rFonts w:ascii="Times New Roman" w:eastAsia="Times New Roman" w:hAnsi="Times New Roman" w:cs="Times New Roman"/>
          <w:sz w:val="24"/>
          <w:szCs w:val="24"/>
          <w:lang w:eastAsia="zh-CN"/>
        </w:rPr>
        <w:t xml:space="preserve"> в соответствии с условиями Контракта.</w:t>
      </w:r>
    </w:p>
    <w:p w14:paraId="1D52BA82" w14:textId="77777777" w:rsidR="003E39C0" w:rsidRPr="00C5445D" w:rsidRDefault="003E39C0" w:rsidP="003E39C0">
      <w:pPr>
        <w:suppressAutoHyphens/>
        <w:spacing w:after="0" w:line="240" w:lineRule="auto"/>
        <w:ind w:firstLine="540"/>
        <w:jc w:val="both"/>
        <w:rPr>
          <w:rFonts w:ascii="Times New Roman" w:eastAsia="Times New Roman" w:hAnsi="Times New Roman" w:cs="Times New Roman"/>
          <w:sz w:val="24"/>
          <w:szCs w:val="24"/>
          <w:lang w:eastAsia="ar-SA"/>
        </w:rPr>
      </w:pPr>
      <w:r w:rsidRPr="00C5445D">
        <w:rPr>
          <w:rFonts w:ascii="Times New Roman" w:eastAsia="Times New Roman" w:hAnsi="Times New Roman" w:cs="Times New Roman"/>
          <w:b/>
          <w:sz w:val="24"/>
          <w:szCs w:val="24"/>
        </w:rPr>
        <w:t>10. Качественные и количественные характеристики поставляемых товаров, выполняемых работ, оказываемых услуг:</w:t>
      </w:r>
    </w:p>
    <w:p w14:paraId="09C9BC83" w14:textId="03A3930F" w:rsidR="003E39C0" w:rsidRPr="00C5445D" w:rsidRDefault="003E39C0" w:rsidP="003E39C0">
      <w:pPr>
        <w:widowControl w:val="0"/>
        <w:autoSpaceDE w:val="0"/>
        <w:spacing w:after="0" w:line="240" w:lineRule="auto"/>
        <w:ind w:firstLine="540"/>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(Приложение № 1 к Техническому заданию) и Спецификации на поставку компьютерного оборудования и оргтехники для нужд ИПУ РАН (Приложение № </w:t>
      </w:r>
      <w:r w:rsidR="00B76DDA" w:rsidRPr="00C5445D">
        <w:rPr>
          <w:rFonts w:ascii="Times New Roman" w:eastAsia="Times New Roman" w:hAnsi="Times New Roman" w:cs="Times New Roman"/>
          <w:sz w:val="24"/>
          <w:szCs w:val="24"/>
        </w:rPr>
        <w:t>1</w:t>
      </w:r>
      <w:r w:rsidRPr="00C5445D">
        <w:rPr>
          <w:rFonts w:ascii="Times New Roman" w:eastAsia="Times New Roman" w:hAnsi="Times New Roman" w:cs="Times New Roman"/>
          <w:sz w:val="24"/>
          <w:szCs w:val="24"/>
        </w:rPr>
        <w:t xml:space="preserve"> к </w:t>
      </w:r>
      <w:r w:rsidR="00B76DDA" w:rsidRPr="00C5445D">
        <w:rPr>
          <w:rFonts w:ascii="Times New Roman" w:eastAsia="Times New Roman" w:hAnsi="Times New Roman" w:cs="Times New Roman"/>
          <w:sz w:val="24"/>
          <w:szCs w:val="24"/>
        </w:rPr>
        <w:t>Контракту</w:t>
      </w:r>
      <w:r w:rsidRPr="00C5445D">
        <w:rPr>
          <w:rFonts w:ascii="Times New Roman" w:eastAsia="Times New Roman" w:hAnsi="Times New Roman" w:cs="Times New Roman"/>
          <w:sz w:val="24"/>
          <w:szCs w:val="24"/>
        </w:rPr>
        <w:t>).</w:t>
      </w:r>
    </w:p>
    <w:p w14:paraId="6097725D" w14:textId="77777777" w:rsidR="003E39C0" w:rsidRPr="00C5445D" w:rsidRDefault="003E39C0" w:rsidP="00D4705E">
      <w:pPr>
        <w:spacing w:after="0" w:line="240" w:lineRule="auto"/>
        <w:jc w:val="center"/>
        <w:rPr>
          <w:rFonts w:ascii="Times New Roman" w:eastAsia="Calibri" w:hAnsi="Times New Roman" w:cs="Times New Roman"/>
          <w:b/>
          <w:sz w:val="24"/>
          <w:szCs w:val="24"/>
        </w:rPr>
      </w:pPr>
    </w:p>
    <w:p w14:paraId="2D0B33ED" w14:textId="77B60656" w:rsidR="003E39C0" w:rsidRPr="00C5445D" w:rsidRDefault="00851601" w:rsidP="00851601">
      <w:pPr>
        <w:spacing w:after="0" w:line="240" w:lineRule="auto"/>
        <w:jc w:val="right"/>
        <w:rPr>
          <w:rFonts w:ascii="Times New Roman" w:eastAsia="Calibri" w:hAnsi="Times New Roman" w:cs="Times New Roman"/>
        </w:rPr>
      </w:pPr>
      <w:r w:rsidRPr="00C5445D">
        <w:rPr>
          <w:rFonts w:ascii="Times New Roman" w:eastAsia="Calibri" w:hAnsi="Times New Roman" w:cs="Times New Roman"/>
        </w:rPr>
        <w:t>Приложение №</w:t>
      </w:r>
      <w:r w:rsidR="00B76DDA" w:rsidRPr="00C5445D">
        <w:rPr>
          <w:rFonts w:ascii="Times New Roman" w:eastAsia="Calibri" w:hAnsi="Times New Roman" w:cs="Times New Roman"/>
        </w:rPr>
        <w:t>1</w:t>
      </w:r>
      <w:r w:rsidRPr="00C5445D">
        <w:rPr>
          <w:rFonts w:ascii="Times New Roman" w:eastAsia="Calibri" w:hAnsi="Times New Roman" w:cs="Times New Roman"/>
        </w:rPr>
        <w:t xml:space="preserve"> к </w:t>
      </w:r>
      <w:r w:rsidR="00B76DDA" w:rsidRPr="00C5445D">
        <w:rPr>
          <w:rFonts w:ascii="Times New Roman" w:eastAsia="Calibri" w:hAnsi="Times New Roman" w:cs="Times New Roman"/>
        </w:rPr>
        <w:t>Контракту</w:t>
      </w:r>
    </w:p>
    <w:p w14:paraId="1DD719EA" w14:textId="77777777" w:rsidR="007E182A" w:rsidRPr="00C5445D" w:rsidRDefault="007E182A" w:rsidP="00851601">
      <w:pPr>
        <w:spacing w:after="0" w:line="240" w:lineRule="auto"/>
        <w:contextualSpacing/>
        <w:jc w:val="center"/>
        <w:rPr>
          <w:rFonts w:ascii="Times New Roman" w:eastAsia="Calibri" w:hAnsi="Times New Roman" w:cs="Times New Roman"/>
          <w:b/>
          <w:sz w:val="24"/>
          <w:szCs w:val="24"/>
          <w:lang w:eastAsia="ru-RU"/>
        </w:rPr>
      </w:pPr>
      <w:r w:rsidRPr="00C5445D">
        <w:rPr>
          <w:rFonts w:ascii="Times New Roman" w:eastAsia="Calibri" w:hAnsi="Times New Roman" w:cs="Times New Roman"/>
          <w:b/>
          <w:sz w:val="24"/>
          <w:szCs w:val="24"/>
          <w:lang w:eastAsia="ru-RU"/>
        </w:rPr>
        <w:t>СПЕЦИФИКАЦИЯ</w:t>
      </w:r>
    </w:p>
    <w:p w14:paraId="6009DA28" w14:textId="77777777" w:rsidR="007E182A" w:rsidRPr="00C5445D" w:rsidRDefault="007E182A" w:rsidP="007E182A">
      <w:pPr>
        <w:spacing w:after="0" w:line="240" w:lineRule="auto"/>
        <w:contextualSpacing/>
        <w:jc w:val="center"/>
        <w:rPr>
          <w:rFonts w:ascii="Times New Roman" w:eastAsia="Calibri" w:hAnsi="Times New Roman" w:cs="Times New Roman"/>
          <w:sz w:val="24"/>
          <w:szCs w:val="24"/>
          <w:u w:val="single"/>
          <w:lang w:eastAsia="ru-RU"/>
        </w:rPr>
      </w:pPr>
      <w:r w:rsidRPr="00C5445D">
        <w:rPr>
          <w:rFonts w:ascii="Times New Roman" w:eastAsia="Times New Roman" w:hAnsi="Times New Roman" w:cs="Times New Roman"/>
          <w:sz w:val="24"/>
          <w:szCs w:val="24"/>
          <w:lang w:eastAsia="ru-RU"/>
        </w:rPr>
        <w:t xml:space="preserve">на </w:t>
      </w:r>
      <w:r w:rsidRPr="00C5445D">
        <w:rPr>
          <w:rFonts w:ascii="Times New Roman" w:eastAsia="Calibri" w:hAnsi="Times New Roman" w:cs="Times New Roman"/>
          <w:sz w:val="24"/>
          <w:szCs w:val="24"/>
        </w:rPr>
        <w:t>поставку компьютерного оборудования и оргтехники для нужд ИПУ РАН</w:t>
      </w:r>
    </w:p>
    <w:p w14:paraId="172A2D00" w14:textId="77777777" w:rsidR="007E182A" w:rsidRPr="00C5445D" w:rsidRDefault="007E182A" w:rsidP="007E182A">
      <w:pPr>
        <w:suppressAutoHyphens/>
        <w:spacing w:after="0" w:line="240" w:lineRule="auto"/>
        <w:jc w:val="center"/>
        <w:rPr>
          <w:rFonts w:ascii="Times New Roman" w:eastAsia="Times New Roman" w:hAnsi="Times New Roman" w:cs="Times New Roman"/>
          <w:snapToGrid w:val="0"/>
          <w:sz w:val="24"/>
          <w:szCs w:val="24"/>
          <w:lang w:eastAsia="ru-RU"/>
        </w:rPr>
      </w:pPr>
    </w:p>
    <w:tbl>
      <w:tblPr>
        <w:tblpPr w:leftFromText="180" w:rightFromText="180" w:vertAnchor="text" w:horzAnchor="margin" w:tblpY="-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03"/>
        <w:gridCol w:w="1134"/>
        <w:gridCol w:w="2835"/>
      </w:tblGrid>
      <w:tr w:rsidR="007E182A" w:rsidRPr="00C5445D" w14:paraId="132F9DBA" w14:textId="77777777" w:rsidTr="00851601">
        <w:trPr>
          <w:trHeight w:val="699"/>
        </w:trPr>
        <w:tc>
          <w:tcPr>
            <w:tcW w:w="959" w:type="dxa"/>
            <w:vAlign w:val="center"/>
          </w:tcPr>
          <w:p w14:paraId="480D12FF"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w:t>
            </w:r>
          </w:p>
          <w:p w14:paraId="389E8ABE"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proofErr w:type="gramStart"/>
            <w:r w:rsidRPr="00C5445D">
              <w:rPr>
                <w:rFonts w:ascii="Times New Roman" w:eastAsia="Times New Roman" w:hAnsi="Times New Roman" w:cs="Times New Roman"/>
                <w:bCs/>
                <w:sz w:val="24"/>
                <w:szCs w:val="24"/>
                <w:lang w:eastAsia="ru-RU"/>
              </w:rPr>
              <w:t>п</w:t>
            </w:r>
            <w:proofErr w:type="gramEnd"/>
            <w:r w:rsidRPr="00C5445D">
              <w:rPr>
                <w:rFonts w:ascii="Times New Roman" w:eastAsia="Times New Roman" w:hAnsi="Times New Roman" w:cs="Times New Roman"/>
                <w:bCs/>
                <w:sz w:val="24"/>
                <w:szCs w:val="24"/>
                <w:lang w:eastAsia="ru-RU"/>
              </w:rPr>
              <w:t>/п</w:t>
            </w:r>
          </w:p>
        </w:tc>
        <w:tc>
          <w:tcPr>
            <w:tcW w:w="5103" w:type="dxa"/>
            <w:vAlign w:val="center"/>
          </w:tcPr>
          <w:p w14:paraId="353D6727"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p>
          <w:p w14:paraId="0FAB0BA0"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Наименование оборудования</w:t>
            </w:r>
          </w:p>
          <w:p w14:paraId="2FE9C567"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p>
        </w:tc>
        <w:tc>
          <w:tcPr>
            <w:tcW w:w="1134" w:type="dxa"/>
            <w:vAlign w:val="center"/>
          </w:tcPr>
          <w:p w14:paraId="3646D6D0"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Единица измерения</w:t>
            </w:r>
          </w:p>
        </w:tc>
        <w:tc>
          <w:tcPr>
            <w:tcW w:w="2835" w:type="dxa"/>
            <w:vAlign w:val="center"/>
          </w:tcPr>
          <w:p w14:paraId="56ABAD99"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Количество</w:t>
            </w:r>
          </w:p>
        </w:tc>
      </w:tr>
      <w:tr w:rsidR="007E182A" w:rsidRPr="00C5445D" w14:paraId="582DD78A" w14:textId="77777777" w:rsidTr="00851601">
        <w:trPr>
          <w:trHeight w:val="228"/>
        </w:trPr>
        <w:tc>
          <w:tcPr>
            <w:tcW w:w="959" w:type="dxa"/>
          </w:tcPr>
          <w:p w14:paraId="24C2A590" w14:textId="77777777" w:rsidR="007E182A" w:rsidRPr="00C5445D" w:rsidRDefault="007E182A" w:rsidP="007E182A">
            <w:pPr>
              <w:numPr>
                <w:ilvl w:val="0"/>
                <w:numId w:val="47"/>
              </w:numPr>
              <w:spacing w:after="0" w:line="240" w:lineRule="auto"/>
              <w:contextualSpacing/>
              <w:jc w:val="center"/>
              <w:rPr>
                <w:rFonts w:ascii="Times New Roman" w:eastAsia="Times New Roman" w:hAnsi="Times New Roman" w:cs="Times New Roman"/>
                <w:bCs/>
                <w:sz w:val="24"/>
                <w:szCs w:val="24"/>
                <w:lang w:eastAsia="ru-RU"/>
              </w:rPr>
            </w:pPr>
          </w:p>
        </w:tc>
        <w:tc>
          <w:tcPr>
            <w:tcW w:w="5103" w:type="dxa"/>
            <w:vAlign w:val="center"/>
          </w:tcPr>
          <w:p w14:paraId="5A56599B" w14:textId="77777777" w:rsidR="007E182A" w:rsidRPr="00C5445D" w:rsidRDefault="007E182A" w:rsidP="009C7C52">
            <w:pPr>
              <w:spacing w:after="0" w:line="240" w:lineRule="auto"/>
              <w:jc w:val="both"/>
              <w:rPr>
                <w:rFonts w:ascii="Times New Roman" w:eastAsia="Times New Roman" w:hAnsi="Times New Roman" w:cs="Times New Roman"/>
                <w:b/>
                <w:color w:val="000000"/>
                <w:sz w:val="24"/>
                <w:szCs w:val="24"/>
                <w:lang w:eastAsia="ru-RU"/>
              </w:rPr>
            </w:pPr>
            <w:r w:rsidRPr="00C5445D">
              <w:rPr>
                <w:rFonts w:ascii="Times New Roman" w:eastAsia="Times New Roman" w:hAnsi="Times New Roman" w:cs="Times New Roman"/>
                <w:b/>
                <w:color w:val="000000"/>
                <w:sz w:val="24"/>
                <w:szCs w:val="24"/>
                <w:lang w:eastAsia="ru-RU"/>
              </w:rPr>
              <w:t>Автоматизированное рабочее место (АРМ) в составе:</w:t>
            </w:r>
          </w:p>
          <w:p w14:paraId="3DB87669" w14:textId="77777777" w:rsidR="007E182A" w:rsidRPr="00C5445D" w:rsidRDefault="007E182A" w:rsidP="009C7C52">
            <w:pPr>
              <w:spacing w:after="0" w:line="240" w:lineRule="auto"/>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Системный блок</w:t>
            </w:r>
          </w:p>
          <w:p w14:paraId="68A37195" w14:textId="77777777" w:rsidR="007E182A" w:rsidRPr="00C5445D" w:rsidRDefault="007E182A" w:rsidP="009C7C52">
            <w:pPr>
              <w:spacing w:after="0" w:line="240" w:lineRule="auto"/>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Монитор</w:t>
            </w:r>
          </w:p>
          <w:p w14:paraId="6149605B" w14:textId="77777777" w:rsidR="007E182A" w:rsidRPr="00C5445D" w:rsidRDefault="007E182A" w:rsidP="009C7C52">
            <w:pPr>
              <w:spacing w:after="0" w:line="240" w:lineRule="auto"/>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Клавиатура</w:t>
            </w:r>
          </w:p>
          <w:p w14:paraId="57026D3B" w14:textId="77777777" w:rsidR="007E182A" w:rsidRPr="00C5445D" w:rsidRDefault="007E182A" w:rsidP="009C7C52">
            <w:pPr>
              <w:spacing w:after="0" w:line="240" w:lineRule="auto"/>
              <w:jc w:val="both"/>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Компьютерная мышь</w:t>
            </w:r>
          </w:p>
        </w:tc>
        <w:tc>
          <w:tcPr>
            <w:tcW w:w="1134" w:type="dxa"/>
            <w:vAlign w:val="center"/>
          </w:tcPr>
          <w:p w14:paraId="13255909" w14:textId="77777777" w:rsidR="007E182A" w:rsidRPr="00C5445D" w:rsidRDefault="007E182A" w:rsidP="009C7C52">
            <w:pPr>
              <w:spacing w:after="0" w:line="240" w:lineRule="auto"/>
              <w:jc w:val="center"/>
              <w:rPr>
                <w:rFonts w:ascii="Times New Roman" w:eastAsia="Times New Roman" w:hAnsi="Times New Roman" w:cs="Times New Roman"/>
                <w:color w:val="000000"/>
                <w:sz w:val="24"/>
                <w:szCs w:val="24"/>
                <w:lang w:eastAsia="ru-RU"/>
              </w:rPr>
            </w:pPr>
            <w:proofErr w:type="gramStart"/>
            <w:r w:rsidRPr="00C5445D">
              <w:rPr>
                <w:rFonts w:ascii="Times New Roman" w:eastAsia="Times New Roman" w:hAnsi="Times New Roman" w:cs="Times New Roman"/>
                <w:color w:val="000000"/>
                <w:sz w:val="24"/>
                <w:szCs w:val="24"/>
                <w:lang w:eastAsia="ru-RU"/>
              </w:rPr>
              <w:t>к-т</w:t>
            </w:r>
            <w:proofErr w:type="gramEnd"/>
          </w:p>
        </w:tc>
        <w:tc>
          <w:tcPr>
            <w:tcW w:w="2835" w:type="dxa"/>
          </w:tcPr>
          <w:p w14:paraId="1AD577A0"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p>
          <w:p w14:paraId="0A5B084D"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p>
          <w:p w14:paraId="615A16E9" w14:textId="77777777" w:rsidR="007E182A" w:rsidRPr="00C5445D" w:rsidRDefault="007E182A" w:rsidP="009C7C52">
            <w:pPr>
              <w:spacing w:after="0" w:line="240" w:lineRule="auto"/>
              <w:jc w:val="center"/>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20</w:t>
            </w:r>
          </w:p>
        </w:tc>
      </w:tr>
      <w:tr w:rsidR="007E182A" w:rsidRPr="00C5445D" w14:paraId="1BA3362A" w14:textId="77777777" w:rsidTr="00851601">
        <w:trPr>
          <w:trHeight w:val="322"/>
        </w:trPr>
        <w:tc>
          <w:tcPr>
            <w:tcW w:w="959" w:type="dxa"/>
            <w:shd w:val="clear" w:color="auto" w:fill="auto"/>
            <w:vAlign w:val="center"/>
          </w:tcPr>
          <w:p w14:paraId="71B29C60" w14:textId="77777777" w:rsidR="007E182A" w:rsidRPr="00C5445D" w:rsidRDefault="007E182A" w:rsidP="007E182A">
            <w:pPr>
              <w:numPr>
                <w:ilvl w:val="0"/>
                <w:numId w:val="47"/>
              </w:numPr>
              <w:tabs>
                <w:tab w:val="num" w:pos="720"/>
              </w:tabs>
              <w:spacing w:after="0" w:line="240" w:lineRule="auto"/>
              <w:contextualSpacing/>
              <w:jc w:val="center"/>
              <w:rPr>
                <w:rFonts w:ascii="Times New Roman" w:eastAsia="Times New Roman" w:hAnsi="Times New Roman" w:cs="Times New Roman"/>
                <w:bCs/>
                <w:sz w:val="24"/>
                <w:szCs w:val="24"/>
                <w:lang w:eastAsia="ru-RU"/>
              </w:rPr>
            </w:pPr>
          </w:p>
        </w:tc>
        <w:tc>
          <w:tcPr>
            <w:tcW w:w="5103" w:type="dxa"/>
            <w:shd w:val="clear" w:color="auto" w:fill="auto"/>
            <w:vAlign w:val="center"/>
          </w:tcPr>
          <w:p w14:paraId="6C260782" w14:textId="77777777" w:rsidR="007E182A" w:rsidRPr="00C5445D" w:rsidRDefault="007E182A" w:rsidP="009C7C52">
            <w:pPr>
              <w:spacing w:after="0" w:line="240" w:lineRule="auto"/>
              <w:jc w:val="both"/>
              <w:rPr>
                <w:rFonts w:ascii="Times New Roman" w:eastAsia="Times New Roman" w:hAnsi="Times New Roman" w:cs="Times New Roman"/>
                <w:b/>
                <w:color w:val="000000"/>
                <w:sz w:val="24"/>
                <w:szCs w:val="24"/>
                <w:lang w:eastAsia="ru-RU"/>
              </w:rPr>
            </w:pPr>
            <w:r w:rsidRPr="00C5445D">
              <w:rPr>
                <w:rFonts w:ascii="Times New Roman" w:eastAsia="Times New Roman" w:hAnsi="Times New Roman" w:cs="Times New Roman"/>
                <w:b/>
                <w:color w:val="000000"/>
                <w:sz w:val="24"/>
                <w:szCs w:val="24"/>
                <w:lang w:eastAsia="ru-RU"/>
              </w:rPr>
              <w:t>Принтер</w:t>
            </w:r>
          </w:p>
        </w:tc>
        <w:tc>
          <w:tcPr>
            <w:tcW w:w="1134" w:type="dxa"/>
            <w:shd w:val="clear" w:color="auto" w:fill="auto"/>
            <w:vAlign w:val="center"/>
          </w:tcPr>
          <w:p w14:paraId="09FAF127" w14:textId="77777777" w:rsidR="007E182A" w:rsidRPr="00C5445D" w:rsidRDefault="007E182A" w:rsidP="009C7C52">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sz w:val="24"/>
                <w:szCs w:val="24"/>
                <w:lang w:eastAsia="ru-RU"/>
              </w:rPr>
              <w:t>шт.</w:t>
            </w:r>
          </w:p>
        </w:tc>
        <w:tc>
          <w:tcPr>
            <w:tcW w:w="2835" w:type="dxa"/>
            <w:shd w:val="clear" w:color="auto" w:fill="auto"/>
            <w:vAlign w:val="center"/>
          </w:tcPr>
          <w:p w14:paraId="7B02206F" w14:textId="77777777" w:rsidR="007E182A" w:rsidRPr="00C5445D" w:rsidRDefault="007E182A" w:rsidP="009C7C52">
            <w:pPr>
              <w:spacing w:after="0" w:line="240" w:lineRule="auto"/>
              <w:jc w:val="center"/>
              <w:rPr>
                <w:rFonts w:ascii="Times New Roman" w:eastAsia="Times New Roman" w:hAnsi="Times New Roman" w:cs="Times New Roman"/>
                <w:sz w:val="24"/>
                <w:szCs w:val="24"/>
                <w:lang w:eastAsia="ru-RU"/>
              </w:rPr>
            </w:pPr>
            <w:r w:rsidRPr="00C5445D">
              <w:rPr>
                <w:rFonts w:ascii="Times New Roman" w:eastAsia="Times New Roman" w:hAnsi="Times New Roman" w:cs="Times New Roman"/>
                <w:sz w:val="24"/>
                <w:szCs w:val="24"/>
                <w:lang w:eastAsia="ru-RU"/>
              </w:rPr>
              <w:t>20</w:t>
            </w:r>
          </w:p>
        </w:tc>
      </w:tr>
    </w:tbl>
    <w:p w14:paraId="752D67A5" w14:textId="77777777" w:rsidR="00862C53" w:rsidRPr="00C5445D" w:rsidRDefault="00862C53" w:rsidP="00862C53">
      <w:pPr>
        <w:spacing w:after="0" w:line="240" w:lineRule="auto"/>
        <w:jc w:val="center"/>
        <w:rPr>
          <w:rFonts w:ascii="Times New Roman" w:eastAsia="Times New Roman" w:hAnsi="Times New Roman" w:cs="Times New Roman"/>
          <w:vanish/>
          <w:sz w:val="24"/>
          <w:szCs w:val="24"/>
          <w:lang w:eastAsia="ru-RU"/>
        </w:rPr>
      </w:pPr>
    </w:p>
    <w:p w14:paraId="586425E7" w14:textId="77777777" w:rsidR="00862C53" w:rsidRPr="00C5445D" w:rsidRDefault="00862C53" w:rsidP="00862C53">
      <w:pPr>
        <w:suppressAutoHyphens/>
        <w:spacing w:after="0" w:line="240" w:lineRule="auto"/>
        <w:jc w:val="center"/>
        <w:rPr>
          <w:rFonts w:ascii="Times New Roman" w:eastAsia="Times New Roman" w:hAnsi="Times New Roman" w:cs="Times New Roman"/>
          <w:snapToGrid w:val="0"/>
          <w:sz w:val="24"/>
          <w:szCs w:val="24"/>
          <w:lang w:eastAsia="ru-RU"/>
        </w:rPr>
      </w:pPr>
    </w:p>
    <w:p w14:paraId="2BC7028E" w14:textId="6DF05477" w:rsidR="00C379C6" w:rsidRPr="00C5445D" w:rsidRDefault="00C379C6" w:rsidP="00C1759A">
      <w:pPr>
        <w:spacing w:before="40" w:after="0" w:line="240" w:lineRule="auto"/>
        <w:ind w:firstLine="708"/>
        <w:jc w:val="both"/>
        <w:rPr>
          <w:rFonts w:ascii="Times New Roman" w:hAnsi="Times New Roman" w:cs="Times New Roman"/>
          <w:b/>
          <w:sz w:val="28"/>
          <w:szCs w:val="28"/>
        </w:rPr>
        <w:sectPr w:rsidR="00C379C6" w:rsidRPr="00C5445D" w:rsidSect="00FF7BE9">
          <w:pgSz w:w="11906" w:h="16838"/>
          <w:pgMar w:top="567" w:right="851" w:bottom="567" w:left="1134" w:header="709" w:footer="709" w:gutter="0"/>
          <w:cols w:space="708"/>
          <w:docGrid w:linePitch="360"/>
        </w:sectPr>
      </w:pPr>
    </w:p>
    <w:p w14:paraId="0CB9D908" w14:textId="77777777" w:rsidR="00661F11" w:rsidRPr="00C5445D" w:rsidRDefault="00661F11" w:rsidP="00661F11">
      <w:pPr>
        <w:spacing w:after="120" w:line="240" w:lineRule="auto"/>
        <w:jc w:val="right"/>
        <w:rPr>
          <w:rFonts w:ascii="Times New Roman" w:eastAsia="Times New Roman" w:hAnsi="Times New Roman" w:cs="Times New Roman"/>
          <w:b/>
          <w:lang w:eastAsia="ru-RU"/>
        </w:rPr>
      </w:pPr>
      <w:r w:rsidRPr="00C5445D">
        <w:rPr>
          <w:rFonts w:ascii="Times New Roman" w:eastAsia="Times New Roman" w:hAnsi="Times New Roman" w:cs="Times New Roman"/>
          <w:b/>
          <w:lang w:eastAsia="ru-RU"/>
        </w:rPr>
        <w:t xml:space="preserve">Приложение № </w:t>
      </w:r>
      <w:r w:rsidR="003C624B" w:rsidRPr="00C5445D">
        <w:rPr>
          <w:rFonts w:ascii="Times New Roman" w:eastAsia="Times New Roman" w:hAnsi="Times New Roman" w:cs="Times New Roman"/>
          <w:b/>
          <w:lang w:eastAsia="ru-RU"/>
        </w:rPr>
        <w:t>1</w:t>
      </w:r>
      <w:r w:rsidRPr="00C5445D">
        <w:rPr>
          <w:rFonts w:ascii="Times New Roman" w:eastAsia="Times New Roman" w:hAnsi="Times New Roman" w:cs="Times New Roman"/>
          <w:b/>
          <w:lang w:eastAsia="ru-RU"/>
        </w:rPr>
        <w:t xml:space="preserve"> к Техническому заданию</w:t>
      </w:r>
    </w:p>
    <w:p w14:paraId="50C7BA68" w14:textId="77777777" w:rsidR="00661F11" w:rsidRPr="00C5445D" w:rsidRDefault="00661F11" w:rsidP="00661F11">
      <w:pPr>
        <w:keepNext/>
        <w:keepLines/>
        <w:spacing w:after="0" w:line="240" w:lineRule="auto"/>
        <w:jc w:val="center"/>
        <w:outlineLvl w:val="0"/>
        <w:rPr>
          <w:rFonts w:ascii="Times New Roman" w:eastAsia="Times New Roman" w:hAnsi="Times New Roman" w:cs="Times New Roman"/>
          <w:b/>
          <w:sz w:val="24"/>
          <w:szCs w:val="24"/>
          <w:lang w:eastAsia="ru-RU"/>
        </w:rPr>
      </w:pPr>
      <w:r w:rsidRPr="00C5445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94711F5" w14:textId="77777777" w:rsidR="00C1759A" w:rsidRPr="00C5445D" w:rsidRDefault="00C1759A" w:rsidP="00661F11">
      <w:pPr>
        <w:keepNext/>
        <w:keepLines/>
        <w:spacing w:after="0" w:line="240" w:lineRule="auto"/>
        <w:jc w:val="center"/>
        <w:outlineLvl w:val="0"/>
        <w:rPr>
          <w:rFonts w:ascii="Times New Roman" w:eastAsia="Times New Roman" w:hAnsi="Times New Roman" w:cs="Times New Roman"/>
          <w:b/>
          <w:sz w:val="24"/>
          <w:szCs w:val="24"/>
          <w:lang w:eastAsia="ru-RU"/>
        </w:rPr>
      </w:pPr>
    </w:p>
    <w:p w14:paraId="163FE263" w14:textId="77777777" w:rsidR="009C7C52" w:rsidRPr="00C5445D" w:rsidRDefault="009C7C52" w:rsidP="009C7C52">
      <w:pPr>
        <w:spacing w:after="0" w:line="240" w:lineRule="auto"/>
        <w:jc w:val="both"/>
        <w:rPr>
          <w:rFonts w:ascii="Times New Roman" w:eastAsia="Times New Roman" w:hAnsi="Times New Roman" w:cs="Times New Roman"/>
          <w:sz w:val="24"/>
          <w:szCs w:val="24"/>
        </w:rPr>
      </w:pPr>
      <w:r w:rsidRPr="00C5445D">
        <w:rPr>
          <w:rFonts w:ascii="Times New Roman" w:eastAsia="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14:paraId="675FC753" w14:textId="77777777" w:rsidR="00161920" w:rsidRPr="00C5445D" w:rsidRDefault="00161920" w:rsidP="009C7C52">
      <w:pPr>
        <w:spacing w:after="0" w:line="240" w:lineRule="auto"/>
        <w:jc w:val="both"/>
        <w:rPr>
          <w:rFonts w:ascii="Times New Roman" w:eastAsia="Times New Roman" w:hAnsi="Times New Roman" w:cs="Times New Roman"/>
          <w:sz w:val="24"/>
          <w:szCs w:val="24"/>
        </w:rPr>
      </w:pPr>
    </w:p>
    <w:tbl>
      <w:tblPr>
        <w:tblW w:w="4989" w:type="pct"/>
        <w:tblInd w:w="10" w:type="dxa"/>
        <w:tblBorders>
          <w:top w:val="single" w:sz="16" w:space="0" w:color="000000"/>
          <w:left w:val="single" w:sz="16" w:space="0" w:color="000000"/>
          <w:right w:val="single" w:sz="8" w:space="0" w:color="000000"/>
          <w:insideV w:val="single" w:sz="8" w:space="0" w:color="000000"/>
        </w:tblBorders>
        <w:tblCellMar>
          <w:left w:w="20" w:type="dxa"/>
          <w:right w:w="10" w:type="dxa"/>
        </w:tblCellMar>
        <w:tblLook w:val="0000" w:firstRow="0" w:lastRow="0" w:firstColumn="0" w:lastColumn="0" w:noHBand="0" w:noVBand="0"/>
      </w:tblPr>
      <w:tblGrid>
        <w:gridCol w:w="430"/>
        <w:gridCol w:w="2133"/>
        <w:gridCol w:w="2109"/>
        <w:gridCol w:w="4411"/>
        <w:gridCol w:w="2617"/>
        <w:gridCol w:w="1811"/>
        <w:gridCol w:w="1228"/>
        <w:gridCol w:w="965"/>
      </w:tblGrid>
      <w:tr w:rsidR="008073E6" w:rsidRPr="00C5445D" w14:paraId="6D686E0B" w14:textId="77777777" w:rsidTr="0067551B">
        <w:trPr>
          <w:trHeight w:val="255"/>
        </w:trPr>
        <w:tc>
          <w:tcPr>
            <w:tcW w:w="429" w:type="dxa"/>
            <w:vMerge w:val="restart"/>
            <w:tcBorders>
              <w:top w:val="single" w:sz="12" w:space="0" w:color="000000"/>
              <w:left w:val="single" w:sz="12" w:space="0" w:color="000000"/>
              <w:right w:val="single" w:sz="4" w:space="0" w:color="000000"/>
            </w:tcBorders>
            <w:shd w:val="clear" w:color="auto" w:fill="auto"/>
            <w:vAlign w:val="center"/>
          </w:tcPr>
          <w:p w14:paraId="5A86239F" w14:textId="77777777" w:rsidR="00161920" w:rsidRPr="00C5445D" w:rsidRDefault="00161920" w:rsidP="007B33D4">
            <w:pPr>
              <w:overflowPunct w:val="0"/>
              <w:spacing w:after="0" w:line="240" w:lineRule="auto"/>
              <w:ind w:left="120"/>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val="en-US" w:eastAsia="zh-CN" w:bidi="hi-IN"/>
              </w:rPr>
              <w:t>№</w:t>
            </w:r>
          </w:p>
        </w:tc>
        <w:tc>
          <w:tcPr>
            <w:tcW w:w="2133" w:type="dxa"/>
            <w:vMerge w:val="restart"/>
            <w:tcBorders>
              <w:top w:val="single" w:sz="12" w:space="0" w:color="000000"/>
              <w:left w:val="single" w:sz="4" w:space="0" w:color="000000"/>
              <w:right w:val="single" w:sz="4" w:space="0" w:color="000000"/>
            </w:tcBorders>
            <w:shd w:val="clear" w:color="auto" w:fill="auto"/>
            <w:vAlign w:val="center"/>
          </w:tcPr>
          <w:p w14:paraId="67116DF7"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eastAsia="zh-CN" w:bidi="hi-IN"/>
              </w:rPr>
            </w:pPr>
            <w:proofErr w:type="spellStart"/>
            <w:r w:rsidRPr="00C5445D">
              <w:rPr>
                <w:rFonts w:ascii="Times New Roman" w:eastAsia="Times New Roman" w:hAnsi="Times New Roman" w:cs="Times New Roman"/>
                <w:b/>
                <w:bCs/>
                <w:kern w:val="2"/>
                <w:sz w:val="24"/>
                <w:szCs w:val="24"/>
                <w:lang w:val="en-US" w:eastAsia="zh-CN" w:bidi="hi-IN"/>
              </w:rPr>
              <w:t>Наименование</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товара</w:t>
            </w:r>
            <w:proofErr w:type="spellEnd"/>
          </w:p>
        </w:tc>
        <w:tc>
          <w:tcPr>
            <w:tcW w:w="2109" w:type="dxa"/>
            <w:vMerge w:val="restart"/>
            <w:tcBorders>
              <w:top w:val="single" w:sz="12" w:space="0" w:color="000000"/>
              <w:left w:val="single" w:sz="4" w:space="0" w:color="000000"/>
              <w:right w:val="single" w:sz="4" w:space="0" w:color="000000"/>
            </w:tcBorders>
            <w:shd w:val="clear" w:color="auto" w:fill="auto"/>
            <w:vAlign w:val="center"/>
          </w:tcPr>
          <w:p w14:paraId="459F01EA" w14:textId="77777777" w:rsidR="00161920" w:rsidRPr="00C5445D" w:rsidRDefault="00161920" w:rsidP="007B33D4">
            <w:pPr>
              <w:overflowPunct w:val="0"/>
              <w:spacing w:after="0" w:line="256" w:lineRule="exact"/>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Указание</w:t>
            </w:r>
          </w:p>
          <w:p w14:paraId="00194E25"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на</w:t>
            </w:r>
          </w:p>
          <w:p w14:paraId="65D796A3"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w w:val="99"/>
                <w:kern w:val="2"/>
                <w:sz w:val="24"/>
                <w:szCs w:val="24"/>
                <w:lang w:eastAsia="zh-CN" w:bidi="hi-IN"/>
              </w:rPr>
              <w:t>товарный</w:t>
            </w:r>
          </w:p>
          <w:p w14:paraId="1ABAEA13"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знак</w:t>
            </w:r>
          </w:p>
          <w:p w14:paraId="0FB28983"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eastAsia="zh-CN" w:bidi="hi-IN"/>
              </w:rPr>
            </w:pPr>
            <w:proofErr w:type="gramStart"/>
            <w:r w:rsidRPr="00C5445D">
              <w:rPr>
                <w:rFonts w:ascii="Times New Roman" w:eastAsia="Times New Roman" w:hAnsi="Times New Roman" w:cs="Times New Roman"/>
                <w:b/>
                <w:bCs/>
                <w:kern w:val="2"/>
                <w:sz w:val="24"/>
                <w:szCs w:val="24"/>
                <w:lang w:eastAsia="zh-CN" w:bidi="hi-IN"/>
              </w:rPr>
              <w:t>(модель,</w:t>
            </w:r>
            <w:proofErr w:type="gramEnd"/>
          </w:p>
          <w:p w14:paraId="1BA21125" w14:textId="7DED3F02" w:rsidR="00161920" w:rsidRPr="00C5445D" w:rsidRDefault="00161920" w:rsidP="008073E6">
            <w:pPr>
              <w:overflowPunct w:val="0"/>
              <w:spacing w:after="0" w:line="253" w:lineRule="exact"/>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производит</w:t>
            </w:r>
            <w:r w:rsidR="008073E6" w:rsidRPr="00C5445D">
              <w:rPr>
                <w:rFonts w:ascii="Times New Roman" w:eastAsia="Times New Roman" w:hAnsi="Times New Roman" w:cs="Times New Roman"/>
                <w:b/>
                <w:bCs/>
                <w:kern w:val="2"/>
                <w:sz w:val="24"/>
                <w:szCs w:val="24"/>
                <w:lang w:eastAsia="zh-CN" w:bidi="hi-IN"/>
              </w:rPr>
              <w:t>ель</w:t>
            </w:r>
            <w:r w:rsidRPr="00C5445D">
              <w:rPr>
                <w:rFonts w:ascii="Times New Roman" w:eastAsia="Times New Roman" w:hAnsi="Times New Roman" w:cs="Times New Roman"/>
                <w:b/>
                <w:bCs/>
                <w:w w:val="99"/>
                <w:kern w:val="2"/>
                <w:sz w:val="24"/>
                <w:szCs w:val="24"/>
                <w:lang w:eastAsia="zh-CN" w:bidi="hi-IN"/>
              </w:rPr>
              <w:t>, страна</w:t>
            </w:r>
          </w:p>
          <w:p w14:paraId="22B48974" w14:textId="4679CB69" w:rsidR="00161920" w:rsidRPr="00C5445D" w:rsidRDefault="00161920" w:rsidP="0067551B">
            <w:pPr>
              <w:overflowPunct w:val="0"/>
              <w:spacing w:after="0" w:line="240" w:lineRule="auto"/>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происхожде</w:t>
            </w:r>
            <w:r w:rsidR="008073E6" w:rsidRPr="00C5445D">
              <w:rPr>
                <w:rFonts w:ascii="Times New Roman" w:eastAsia="Times New Roman" w:hAnsi="Times New Roman" w:cs="Times New Roman"/>
                <w:b/>
                <w:bCs/>
                <w:kern w:val="2"/>
                <w:sz w:val="24"/>
                <w:szCs w:val="24"/>
                <w:lang w:eastAsia="zh-CN" w:bidi="hi-IN"/>
              </w:rPr>
              <w:t>ния</w:t>
            </w:r>
            <w:r w:rsidR="0067551B" w:rsidRPr="00C5445D">
              <w:rPr>
                <w:rFonts w:ascii="Times New Roman" w:eastAsia="Times New Roman" w:hAnsi="Times New Roman" w:cs="Times New Roman"/>
                <w:b/>
                <w:bCs/>
                <w:kern w:val="2"/>
                <w:sz w:val="24"/>
                <w:szCs w:val="24"/>
                <w:lang w:eastAsia="zh-CN" w:bidi="hi-IN"/>
              </w:rPr>
              <w:t xml:space="preserve"> </w:t>
            </w:r>
            <w:r w:rsidRPr="00C5445D">
              <w:rPr>
                <w:rFonts w:ascii="Times New Roman" w:eastAsia="Times New Roman" w:hAnsi="Times New Roman" w:cs="Times New Roman"/>
                <w:b/>
                <w:bCs/>
                <w:w w:val="99"/>
                <w:kern w:val="2"/>
                <w:sz w:val="24"/>
                <w:szCs w:val="24"/>
                <w:lang w:eastAsia="zh-CN" w:bidi="hi-IN"/>
              </w:rPr>
              <w:t>товара)</w:t>
            </w:r>
          </w:p>
        </w:tc>
        <w:tc>
          <w:tcPr>
            <w:tcW w:w="8839" w:type="dxa"/>
            <w:gridSpan w:val="3"/>
            <w:tcBorders>
              <w:top w:val="single" w:sz="12" w:space="0" w:color="000000"/>
              <w:left w:val="single" w:sz="4" w:space="0" w:color="000000"/>
              <w:bottom w:val="nil"/>
              <w:right w:val="single" w:sz="4" w:space="0" w:color="000000"/>
            </w:tcBorders>
            <w:shd w:val="clear" w:color="auto" w:fill="auto"/>
            <w:vAlign w:val="bottom"/>
          </w:tcPr>
          <w:p w14:paraId="0309F020"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Технические</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характеристики</w:t>
            </w:r>
            <w:proofErr w:type="spellEnd"/>
          </w:p>
        </w:tc>
        <w:tc>
          <w:tcPr>
            <w:tcW w:w="1228" w:type="dxa"/>
            <w:vMerge w:val="restart"/>
            <w:tcBorders>
              <w:top w:val="single" w:sz="12" w:space="0" w:color="000000"/>
              <w:left w:val="single" w:sz="4" w:space="0" w:color="000000"/>
              <w:right w:val="single" w:sz="4" w:space="0" w:color="000000"/>
            </w:tcBorders>
            <w:shd w:val="clear" w:color="auto" w:fill="auto"/>
            <w:vAlign w:val="center"/>
          </w:tcPr>
          <w:p w14:paraId="2F4DABF5"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w w:val="99"/>
                <w:kern w:val="2"/>
                <w:sz w:val="24"/>
                <w:szCs w:val="24"/>
                <w:lang w:val="en-US" w:eastAsia="zh-CN" w:bidi="hi-IN"/>
              </w:rPr>
              <w:t>Ед</w:t>
            </w:r>
            <w:proofErr w:type="spellEnd"/>
            <w:r w:rsidRPr="00C5445D">
              <w:rPr>
                <w:rFonts w:ascii="Times New Roman" w:eastAsia="Times New Roman" w:hAnsi="Times New Roman" w:cs="Times New Roman"/>
                <w:b/>
                <w:bCs/>
                <w:w w:val="99"/>
                <w:kern w:val="2"/>
                <w:sz w:val="24"/>
                <w:szCs w:val="24"/>
                <w:lang w:val="en-US" w:eastAsia="zh-CN" w:bidi="hi-IN"/>
              </w:rPr>
              <w:t>.</w:t>
            </w:r>
          </w:p>
          <w:p w14:paraId="51CA8F8D"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Изм</w:t>
            </w:r>
            <w:proofErr w:type="spellEnd"/>
            <w:r w:rsidRPr="00C5445D">
              <w:rPr>
                <w:rFonts w:ascii="Times New Roman" w:eastAsia="Times New Roman" w:hAnsi="Times New Roman" w:cs="Times New Roman"/>
                <w:b/>
                <w:bCs/>
                <w:kern w:val="2"/>
                <w:sz w:val="24"/>
                <w:szCs w:val="24"/>
                <w:lang w:val="en-US" w:eastAsia="zh-CN" w:bidi="hi-IN"/>
              </w:rPr>
              <w:t>.</w:t>
            </w:r>
          </w:p>
        </w:tc>
        <w:tc>
          <w:tcPr>
            <w:tcW w:w="965" w:type="dxa"/>
            <w:vMerge w:val="restart"/>
            <w:tcBorders>
              <w:top w:val="single" w:sz="12" w:space="0" w:color="000000"/>
              <w:left w:val="single" w:sz="4" w:space="0" w:color="000000"/>
              <w:right w:val="single" w:sz="12" w:space="0" w:color="000000"/>
            </w:tcBorders>
            <w:shd w:val="clear" w:color="auto" w:fill="auto"/>
            <w:textDirection w:val="btLr"/>
            <w:vAlign w:val="center"/>
          </w:tcPr>
          <w:p w14:paraId="76D946E3" w14:textId="7B6BA61A" w:rsidR="00161920" w:rsidRPr="00C5445D" w:rsidRDefault="00161920" w:rsidP="00161920">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Сведения о</w:t>
            </w:r>
          </w:p>
          <w:p w14:paraId="5AAB0194" w14:textId="2A521BF9" w:rsidR="00161920" w:rsidRPr="00C5445D" w:rsidRDefault="00161920" w:rsidP="00161920">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b/>
                <w:bCs/>
                <w:kern w:val="2"/>
                <w:sz w:val="24"/>
                <w:szCs w:val="24"/>
                <w:lang w:eastAsia="zh-CN" w:bidi="hi-IN"/>
              </w:rPr>
              <w:t>сертиф</w:t>
            </w:r>
            <w:r w:rsidRPr="00C5445D">
              <w:rPr>
                <w:rFonts w:ascii="Times New Roman" w:eastAsia="Times New Roman" w:hAnsi="Times New Roman" w:cs="Times New Roman"/>
                <w:b/>
                <w:bCs/>
                <w:w w:val="97"/>
                <w:kern w:val="2"/>
                <w:sz w:val="24"/>
                <w:szCs w:val="24"/>
                <w:lang w:eastAsia="zh-CN" w:bidi="hi-IN"/>
              </w:rPr>
              <w:t>икаци</w:t>
            </w:r>
            <w:r w:rsidRPr="00C5445D">
              <w:rPr>
                <w:rFonts w:ascii="Times New Roman" w:eastAsia="Times New Roman" w:hAnsi="Times New Roman" w:cs="Times New Roman"/>
                <w:b/>
                <w:bCs/>
                <w:kern w:val="2"/>
                <w:sz w:val="24"/>
                <w:szCs w:val="24"/>
                <w:lang w:eastAsia="zh-CN" w:bidi="hi-IN"/>
              </w:rPr>
              <w:t>и</w:t>
            </w:r>
          </w:p>
        </w:tc>
      </w:tr>
      <w:tr w:rsidR="008073E6" w:rsidRPr="00C5445D" w14:paraId="05EB2044" w14:textId="77777777" w:rsidTr="0067551B">
        <w:trPr>
          <w:trHeight w:val="80"/>
        </w:trPr>
        <w:tc>
          <w:tcPr>
            <w:tcW w:w="429" w:type="dxa"/>
            <w:vMerge/>
            <w:tcBorders>
              <w:left w:val="single" w:sz="12" w:space="0" w:color="000000"/>
              <w:right w:val="single" w:sz="4" w:space="0" w:color="000000"/>
            </w:tcBorders>
            <w:shd w:val="clear" w:color="auto" w:fill="auto"/>
            <w:vAlign w:val="bottom"/>
          </w:tcPr>
          <w:p w14:paraId="5A528FAF" w14:textId="77777777" w:rsidR="00161920" w:rsidRPr="00C5445D" w:rsidRDefault="00161920" w:rsidP="007B33D4">
            <w:pPr>
              <w:overflowPunct w:val="0"/>
              <w:spacing w:after="0" w:line="240" w:lineRule="auto"/>
              <w:ind w:left="120"/>
              <w:rPr>
                <w:rFonts w:ascii="Liberation Serif" w:eastAsia="SimSun" w:hAnsi="Liberation Serif" w:cs="Mangal" w:hint="eastAsia"/>
                <w:kern w:val="2"/>
                <w:sz w:val="2"/>
                <w:szCs w:val="2"/>
                <w:lang w:eastAsia="zh-CN" w:bidi="hi-IN"/>
              </w:rPr>
            </w:pPr>
          </w:p>
        </w:tc>
        <w:tc>
          <w:tcPr>
            <w:tcW w:w="2133" w:type="dxa"/>
            <w:vMerge/>
            <w:tcBorders>
              <w:left w:val="single" w:sz="4" w:space="0" w:color="000000"/>
              <w:right w:val="single" w:sz="4" w:space="0" w:color="000000"/>
            </w:tcBorders>
            <w:shd w:val="clear" w:color="auto" w:fill="auto"/>
            <w:vAlign w:val="bottom"/>
          </w:tcPr>
          <w:p w14:paraId="2C5F17CC"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
                <w:szCs w:val="2"/>
                <w:lang w:eastAsia="zh-CN" w:bidi="hi-IN"/>
              </w:rPr>
            </w:pPr>
          </w:p>
        </w:tc>
        <w:tc>
          <w:tcPr>
            <w:tcW w:w="2109" w:type="dxa"/>
            <w:vMerge/>
            <w:tcBorders>
              <w:left w:val="single" w:sz="4" w:space="0" w:color="000000"/>
              <w:right w:val="single" w:sz="4" w:space="0" w:color="000000"/>
            </w:tcBorders>
            <w:shd w:val="clear" w:color="auto" w:fill="auto"/>
            <w:vAlign w:val="bottom"/>
          </w:tcPr>
          <w:p w14:paraId="5720C42D" w14:textId="4ECA655A"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4411" w:type="dxa"/>
            <w:tcBorders>
              <w:top w:val="nil"/>
              <w:left w:val="single" w:sz="4" w:space="0" w:color="000000"/>
              <w:bottom w:val="single" w:sz="12" w:space="0" w:color="000000"/>
              <w:right w:val="nil"/>
            </w:tcBorders>
            <w:shd w:val="clear" w:color="auto" w:fill="auto"/>
            <w:vAlign w:val="bottom"/>
          </w:tcPr>
          <w:p w14:paraId="1F12CEBD" w14:textId="77777777" w:rsidR="00161920" w:rsidRPr="00C5445D" w:rsidRDefault="00161920" w:rsidP="007B33D4">
            <w:pPr>
              <w:overflowPunct w:val="0"/>
              <w:spacing w:after="0" w:line="240" w:lineRule="auto"/>
              <w:rPr>
                <w:rFonts w:ascii="Liberation Serif" w:eastAsia="SimSun" w:hAnsi="Liberation Serif" w:cs="Mangal" w:hint="eastAsia"/>
                <w:kern w:val="2"/>
                <w:sz w:val="2"/>
                <w:szCs w:val="2"/>
                <w:lang w:val="en-US" w:eastAsia="zh-CN" w:bidi="hi-IN"/>
              </w:rPr>
            </w:pPr>
          </w:p>
        </w:tc>
        <w:tc>
          <w:tcPr>
            <w:tcW w:w="2617" w:type="dxa"/>
            <w:tcBorders>
              <w:top w:val="nil"/>
              <w:left w:val="nil"/>
              <w:bottom w:val="single" w:sz="12" w:space="0" w:color="000000"/>
              <w:right w:val="nil"/>
            </w:tcBorders>
            <w:shd w:val="clear" w:color="auto" w:fill="auto"/>
            <w:vAlign w:val="bottom"/>
          </w:tcPr>
          <w:p w14:paraId="2F91DAB7" w14:textId="77777777" w:rsidR="00161920" w:rsidRPr="00C5445D" w:rsidRDefault="00161920" w:rsidP="007B33D4">
            <w:pPr>
              <w:overflowPunct w:val="0"/>
              <w:spacing w:after="0" w:line="240" w:lineRule="auto"/>
              <w:rPr>
                <w:rFonts w:ascii="Liberation Serif" w:eastAsia="SimSun" w:hAnsi="Liberation Serif" w:cs="Mangal" w:hint="eastAsia"/>
                <w:kern w:val="2"/>
                <w:sz w:val="2"/>
                <w:szCs w:val="2"/>
                <w:lang w:val="en-US" w:eastAsia="zh-CN" w:bidi="hi-IN"/>
              </w:rPr>
            </w:pPr>
          </w:p>
        </w:tc>
        <w:tc>
          <w:tcPr>
            <w:tcW w:w="1811" w:type="dxa"/>
            <w:tcBorders>
              <w:top w:val="nil"/>
              <w:left w:val="nil"/>
              <w:bottom w:val="single" w:sz="12" w:space="0" w:color="000000"/>
              <w:right w:val="single" w:sz="4" w:space="0" w:color="000000"/>
            </w:tcBorders>
            <w:shd w:val="clear" w:color="auto" w:fill="auto"/>
            <w:vAlign w:val="bottom"/>
          </w:tcPr>
          <w:p w14:paraId="09805ED9" w14:textId="77777777" w:rsidR="00161920" w:rsidRPr="00C5445D" w:rsidRDefault="00161920" w:rsidP="007B33D4">
            <w:pPr>
              <w:overflowPunct w:val="0"/>
              <w:spacing w:after="0" w:line="240" w:lineRule="auto"/>
              <w:rPr>
                <w:rFonts w:ascii="Liberation Serif" w:eastAsia="SimSun" w:hAnsi="Liberation Serif" w:cs="Mangal" w:hint="eastAsia"/>
                <w:kern w:val="2"/>
                <w:sz w:val="2"/>
                <w:szCs w:val="2"/>
                <w:lang w:val="en-US" w:eastAsia="zh-CN" w:bidi="hi-IN"/>
              </w:rPr>
            </w:pPr>
          </w:p>
        </w:tc>
        <w:tc>
          <w:tcPr>
            <w:tcW w:w="1228" w:type="dxa"/>
            <w:vMerge/>
            <w:tcBorders>
              <w:left w:val="single" w:sz="4" w:space="0" w:color="000000"/>
              <w:right w:val="single" w:sz="4" w:space="0" w:color="000000"/>
            </w:tcBorders>
            <w:shd w:val="clear" w:color="auto" w:fill="auto"/>
            <w:vAlign w:val="bottom"/>
          </w:tcPr>
          <w:p w14:paraId="1CC35F6F"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
                <w:szCs w:val="2"/>
                <w:lang w:val="en-US" w:eastAsia="zh-CN" w:bidi="hi-IN"/>
              </w:rPr>
            </w:pPr>
          </w:p>
        </w:tc>
        <w:tc>
          <w:tcPr>
            <w:tcW w:w="965" w:type="dxa"/>
            <w:vMerge/>
            <w:tcBorders>
              <w:left w:val="single" w:sz="4" w:space="0" w:color="000000"/>
              <w:right w:val="single" w:sz="12" w:space="0" w:color="000000"/>
            </w:tcBorders>
            <w:shd w:val="clear" w:color="auto" w:fill="auto"/>
            <w:vAlign w:val="bottom"/>
          </w:tcPr>
          <w:p w14:paraId="0E30EC6F"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
                <w:szCs w:val="2"/>
                <w:lang w:val="en-US" w:eastAsia="zh-CN" w:bidi="hi-IN"/>
              </w:rPr>
            </w:pPr>
          </w:p>
        </w:tc>
      </w:tr>
      <w:tr w:rsidR="008073E6" w:rsidRPr="00C5445D" w14:paraId="3822286F" w14:textId="77777777" w:rsidTr="0067551B">
        <w:trPr>
          <w:trHeight w:val="226"/>
        </w:trPr>
        <w:tc>
          <w:tcPr>
            <w:tcW w:w="429" w:type="dxa"/>
            <w:vMerge/>
            <w:tcBorders>
              <w:left w:val="single" w:sz="12" w:space="0" w:color="000000"/>
              <w:right w:val="single" w:sz="4" w:space="0" w:color="000000"/>
            </w:tcBorders>
            <w:shd w:val="clear" w:color="auto" w:fill="auto"/>
            <w:vAlign w:val="bottom"/>
          </w:tcPr>
          <w:p w14:paraId="28417E30" w14:textId="77777777" w:rsidR="00161920" w:rsidRPr="00C5445D" w:rsidRDefault="00161920" w:rsidP="007B33D4">
            <w:pPr>
              <w:overflowPunct w:val="0"/>
              <w:spacing w:after="0" w:line="240" w:lineRule="auto"/>
              <w:ind w:left="120"/>
              <w:rPr>
                <w:rFonts w:ascii="Liberation Serif" w:eastAsia="SimSun" w:hAnsi="Liberation Serif" w:cs="Mangal" w:hint="eastAsia"/>
                <w:kern w:val="2"/>
                <w:sz w:val="19"/>
                <w:szCs w:val="19"/>
                <w:lang w:val="en-US" w:eastAsia="zh-CN" w:bidi="hi-IN"/>
              </w:rPr>
            </w:pPr>
          </w:p>
        </w:tc>
        <w:tc>
          <w:tcPr>
            <w:tcW w:w="2133" w:type="dxa"/>
            <w:vMerge/>
            <w:tcBorders>
              <w:left w:val="single" w:sz="4" w:space="0" w:color="000000"/>
              <w:right w:val="single" w:sz="4" w:space="0" w:color="000000"/>
            </w:tcBorders>
            <w:shd w:val="clear" w:color="auto" w:fill="auto"/>
            <w:vAlign w:val="bottom"/>
          </w:tcPr>
          <w:p w14:paraId="7392B4BA"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19"/>
                <w:szCs w:val="19"/>
                <w:lang w:val="en-US" w:eastAsia="zh-CN" w:bidi="hi-IN"/>
              </w:rPr>
            </w:pPr>
          </w:p>
        </w:tc>
        <w:tc>
          <w:tcPr>
            <w:tcW w:w="2109" w:type="dxa"/>
            <w:vMerge/>
            <w:tcBorders>
              <w:left w:val="single" w:sz="4" w:space="0" w:color="000000"/>
              <w:right w:val="single" w:sz="4" w:space="0" w:color="000000"/>
            </w:tcBorders>
            <w:shd w:val="clear" w:color="auto" w:fill="auto"/>
            <w:vAlign w:val="bottom"/>
          </w:tcPr>
          <w:p w14:paraId="5E2C33BD" w14:textId="6ED63D11"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4411" w:type="dxa"/>
            <w:tcBorders>
              <w:top w:val="single" w:sz="12" w:space="0" w:color="000000"/>
              <w:left w:val="single" w:sz="4" w:space="0" w:color="000000"/>
              <w:right w:val="single" w:sz="4" w:space="0" w:color="000000"/>
            </w:tcBorders>
            <w:shd w:val="clear" w:color="auto" w:fill="auto"/>
            <w:vAlign w:val="bottom"/>
          </w:tcPr>
          <w:p w14:paraId="60C9B05A" w14:textId="77777777" w:rsidR="00161920" w:rsidRPr="00C5445D" w:rsidRDefault="00161920" w:rsidP="007B33D4">
            <w:pPr>
              <w:overflowPunct w:val="0"/>
              <w:spacing w:after="0" w:line="240" w:lineRule="auto"/>
              <w:rPr>
                <w:rFonts w:ascii="Liberation Serif" w:eastAsia="SimSun" w:hAnsi="Liberation Serif" w:cs="Mangal" w:hint="eastAsia"/>
                <w:kern w:val="2"/>
                <w:sz w:val="19"/>
                <w:szCs w:val="19"/>
                <w:lang w:val="en-US" w:eastAsia="zh-CN" w:bidi="hi-IN"/>
              </w:rPr>
            </w:pPr>
          </w:p>
        </w:tc>
        <w:tc>
          <w:tcPr>
            <w:tcW w:w="2617" w:type="dxa"/>
            <w:tcBorders>
              <w:top w:val="single" w:sz="12" w:space="0" w:color="000000"/>
              <w:left w:val="single" w:sz="4" w:space="0" w:color="000000"/>
              <w:right w:val="single" w:sz="4" w:space="0" w:color="000000"/>
            </w:tcBorders>
            <w:shd w:val="clear" w:color="auto" w:fill="auto"/>
            <w:vAlign w:val="bottom"/>
          </w:tcPr>
          <w:p w14:paraId="347F4C9B" w14:textId="77777777" w:rsidR="00161920" w:rsidRPr="00C5445D" w:rsidRDefault="00161920" w:rsidP="007B33D4">
            <w:pPr>
              <w:overflowPunct w:val="0"/>
              <w:spacing w:after="0" w:line="240" w:lineRule="auto"/>
              <w:rPr>
                <w:rFonts w:ascii="Liberation Serif" w:eastAsia="SimSun" w:hAnsi="Liberation Serif" w:cs="Mangal" w:hint="eastAsia"/>
                <w:kern w:val="2"/>
                <w:sz w:val="19"/>
                <w:szCs w:val="19"/>
                <w:lang w:val="en-US" w:eastAsia="zh-CN" w:bidi="hi-IN"/>
              </w:rPr>
            </w:pPr>
          </w:p>
        </w:tc>
        <w:tc>
          <w:tcPr>
            <w:tcW w:w="1811" w:type="dxa"/>
            <w:tcBorders>
              <w:top w:val="single" w:sz="12" w:space="0" w:color="000000"/>
              <w:left w:val="single" w:sz="4" w:space="0" w:color="000000"/>
              <w:right w:val="single" w:sz="4" w:space="0" w:color="000000"/>
            </w:tcBorders>
            <w:shd w:val="clear" w:color="auto" w:fill="auto"/>
            <w:vAlign w:val="bottom"/>
          </w:tcPr>
          <w:p w14:paraId="12AA9CF8" w14:textId="77777777" w:rsidR="00161920" w:rsidRPr="00C5445D" w:rsidRDefault="00161920" w:rsidP="007B33D4">
            <w:pPr>
              <w:overflowPunct w:val="0"/>
              <w:spacing w:after="0" w:line="240" w:lineRule="auto"/>
              <w:rPr>
                <w:rFonts w:ascii="Liberation Serif" w:eastAsia="SimSun" w:hAnsi="Liberation Serif" w:cs="Mangal" w:hint="eastAsia"/>
                <w:kern w:val="2"/>
                <w:sz w:val="19"/>
                <w:szCs w:val="19"/>
                <w:lang w:val="en-US" w:eastAsia="zh-CN" w:bidi="hi-IN"/>
              </w:rPr>
            </w:pPr>
          </w:p>
        </w:tc>
        <w:tc>
          <w:tcPr>
            <w:tcW w:w="1228" w:type="dxa"/>
            <w:vMerge/>
            <w:tcBorders>
              <w:left w:val="single" w:sz="4" w:space="0" w:color="000000"/>
              <w:right w:val="single" w:sz="4" w:space="0" w:color="000000"/>
            </w:tcBorders>
            <w:shd w:val="clear" w:color="auto" w:fill="auto"/>
            <w:vAlign w:val="bottom"/>
          </w:tcPr>
          <w:p w14:paraId="36549496"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19"/>
                <w:szCs w:val="19"/>
                <w:lang w:val="en-US" w:eastAsia="zh-CN" w:bidi="hi-IN"/>
              </w:rPr>
            </w:pPr>
          </w:p>
        </w:tc>
        <w:tc>
          <w:tcPr>
            <w:tcW w:w="965" w:type="dxa"/>
            <w:vMerge/>
            <w:tcBorders>
              <w:left w:val="single" w:sz="4" w:space="0" w:color="000000"/>
              <w:right w:val="single" w:sz="12" w:space="0" w:color="000000"/>
            </w:tcBorders>
            <w:shd w:val="clear" w:color="auto" w:fill="auto"/>
            <w:vAlign w:val="bottom"/>
          </w:tcPr>
          <w:p w14:paraId="65D504B3"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19"/>
                <w:szCs w:val="19"/>
                <w:lang w:val="en-US" w:eastAsia="zh-CN" w:bidi="hi-IN"/>
              </w:rPr>
            </w:pPr>
          </w:p>
        </w:tc>
      </w:tr>
      <w:tr w:rsidR="008073E6" w:rsidRPr="00C5445D" w14:paraId="46741FFF" w14:textId="77777777" w:rsidTr="0067551B">
        <w:trPr>
          <w:trHeight w:val="2179"/>
        </w:trPr>
        <w:tc>
          <w:tcPr>
            <w:tcW w:w="429" w:type="dxa"/>
            <w:vMerge/>
            <w:tcBorders>
              <w:left w:val="single" w:sz="12" w:space="0" w:color="000000"/>
              <w:right w:val="single" w:sz="4" w:space="0" w:color="000000"/>
            </w:tcBorders>
            <w:shd w:val="clear" w:color="auto" w:fill="auto"/>
            <w:vAlign w:val="bottom"/>
          </w:tcPr>
          <w:p w14:paraId="11760943" w14:textId="77777777" w:rsidR="00161920" w:rsidRPr="00C5445D" w:rsidRDefault="00161920" w:rsidP="007B33D4">
            <w:pPr>
              <w:overflowPunct w:val="0"/>
              <w:spacing w:after="0" w:line="240" w:lineRule="auto"/>
              <w:ind w:left="120"/>
              <w:rPr>
                <w:rFonts w:ascii="Liberation Serif" w:eastAsia="SimSun" w:hAnsi="Liberation Serif" w:cs="Mangal" w:hint="eastAsia"/>
                <w:kern w:val="2"/>
                <w:sz w:val="24"/>
                <w:szCs w:val="24"/>
                <w:lang w:val="en-US" w:eastAsia="zh-CN" w:bidi="hi-IN"/>
              </w:rPr>
            </w:pPr>
          </w:p>
        </w:tc>
        <w:tc>
          <w:tcPr>
            <w:tcW w:w="2133" w:type="dxa"/>
            <w:vMerge/>
            <w:tcBorders>
              <w:left w:val="single" w:sz="4" w:space="0" w:color="000000"/>
              <w:right w:val="single" w:sz="4" w:space="0" w:color="000000"/>
            </w:tcBorders>
            <w:shd w:val="clear" w:color="auto" w:fill="auto"/>
            <w:vAlign w:val="bottom"/>
          </w:tcPr>
          <w:p w14:paraId="784E0822"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109" w:type="dxa"/>
            <w:vMerge/>
            <w:tcBorders>
              <w:left w:val="single" w:sz="4" w:space="0" w:color="000000"/>
              <w:right w:val="single" w:sz="4" w:space="0" w:color="000000"/>
            </w:tcBorders>
            <w:shd w:val="clear" w:color="auto" w:fill="auto"/>
            <w:vAlign w:val="bottom"/>
          </w:tcPr>
          <w:p w14:paraId="649AF46A" w14:textId="0E88781A"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4411" w:type="dxa"/>
            <w:tcBorders>
              <w:top w:val="nil"/>
              <w:left w:val="single" w:sz="4" w:space="0" w:color="000000"/>
              <w:right w:val="single" w:sz="4" w:space="0" w:color="000000"/>
            </w:tcBorders>
            <w:shd w:val="clear" w:color="auto" w:fill="auto"/>
            <w:vAlign w:val="center"/>
          </w:tcPr>
          <w:p w14:paraId="279F6E49" w14:textId="07F2C4C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Требуемый</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параметр</w:t>
            </w:r>
            <w:proofErr w:type="spellEnd"/>
          </w:p>
        </w:tc>
        <w:tc>
          <w:tcPr>
            <w:tcW w:w="2617" w:type="dxa"/>
            <w:tcBorders>
              <w:top w:val="nil"/>
              <w:left w:val="single" w:sz="4" w:space="0" w:color="000000"/>
              <w:right w:val="single" w:sz="4" w:space="0" w:color="000000"/>
            </w:tcBorders>
            <w:shd w:val="clear" w:color="auto" w:fill="auto"/>
            <w:vAlign w:val="center"/>
          </w:tcPr>
          <w:p w14:paraId="2A56AFF3" w14:textId="526E5912"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Требуемое</w:t>
            </w:r>
            <w:proofErr w:type="spellEnd"/>
            <w:r w:rsidRPr="00C5445D">
              <w:rPr>
                <w:rFonts w:ascii="Times New Roman" w:eastAsia="Times New Roman" w:hAnsi="Times New Roman" w:cs="Times New Roman"/>
                <w:b/>
                <w:bCs/>
                <w:kern w:val="2"/>
                <w:sz w:val="24"/>
                <w:szCs w:val="24"/>
                <w:lang w:val="en-US" w:eastAsia="zh-CN" w:bidi="hi-IN"/>
              </w:rPr>
              <w:t xml:space="preserve"> </w:t>
            </w:r>
            <w:proofErr w:type="spellStart"/>
            <w:r w:rsidRPr="00C5445D">
              <w:rPr>
                <w:rFonts w:ascii="Times New Roman" w:eastAsia="Times New Roman" w:hAnsi="Times New Roman" w:cs="Times New Roman"/>
                <w:b/>
                <w:bCs/>
                <w:kern w:val="2"/>
                <w:sz w:val="24"/>
                <w:szCs w:val="24"/>
                <w:lang w:val="en-US" w:eastAsia="zh-CN" w:bidi="hi-IN"/>
              </w:rPr>
              <w:t>значение</w:t>
            </w:r>
            <w:proofErr w:type="spellEnd"/>
          </w:p>
        </w:tc>
        <w:tc>
          <w:tcPr>
            <w:tcW w:w="1811" w:type="dxa"/>
            <w:tcBorders>
              <w:top w:val="nil"/>
              <w:left w:val="single" w:sz="4" w:space="0" w:color="000000"/>
              <w:right w:val="single" w:sz="4" w:space="0" w:color="000000"/>
            </w:tcBorders>
            <w:shd w:val="clear" w:color="auto" w:fill="auto"/>
            <w:vAlign w:val="center"/>
          </w:tcPr>
          <w:p w14:paraId="63F21C70"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Значение</w:t>
            </w:r>
            <w:proofErr w:type="spellEnd"/>
            <w:r w:rsidRPr="00C5445D">
              <w:rPr>
                <w:rFonts w:ascii="Times New Roman" w:eastAsia="Times New Roman" w:hAnsi="Times New Roman" w:cs="Times New Roman"/>
                <w:b/>
                <w:bCs/>
                <w:kern w:val="2"/>
                <w:sz w:val="24"/>
                <w:szCs w:val="24"/>
                <w:lang w:val="en-US" w:eastAsia="zh-CN" w:bidi="hi-IN"/>
              </w:rPr>
              <w:t>,</w:t>
            </w:r>
          </w:p>
          <w:p w14:paraId="5A39D904"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w w:val="99"/>
                <w:kern w:val="2"/>
                <w:sz w:val="24"/>
                <w:szCs w:val="24"/>
                <w:lang w:val="en-US" w:eastAsia="zh-CN" w:bidi="hi-IN"/>
              </w:rPr>
              <w:t>предлагаемое</w:t>
            </w:r>
            <w:proofErr w:type="spellEnd"/>
          </w:p>
          <w:p w14:paraId="5AA8D76A" w14:textId="7847509B"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kern w:val="2"/>
                <w:sz w:val="24"/>
                <w:szCs w:val="24"/>
                <w:lang w:val="en-US" w:eastAsia="zh-CN" w:bidi="hi-IN"/>
              </w:rPr>
              <w:t>участником</w:t>
            </w:r>
            <w:proofErr w:type="spellEnd"/>
          </w:p>
        </w:tc>
        <w:tc>
          <w:tcPr>
            <w:tcW w:w="1228" w:type="dxa"/>
            <w:vMerge/>
            <w:tcBorders>
              <w:left w:val="single" w:sz="4" w:space="0" w:color="000000"/>
              <w:right w:val="single" w:sz="4" w:space="0" w:color="000000"/>
            </w:tcBorders>
            <w:shd w:val="clear" w:color="auto" w:fill="auto"/>
            <w:vAlign w:val="bottom"/>
          </w:tcPr>
          <w:p w14:paraId="1A5CEB0E"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965" w:type="dxa"/>
            <w:vMerge/>
            <w:tcBorders>
              <w:left w:val="single" w:sz="4" w:space="0" w:color="000000"/>
              <w:right w:val="single" w:sz="12" w:space="0" w:color="000000"/>
            </w:tcBorders>
            <w:shd w:val="clear" w:color="auto" w:fill="auto"/>
            <w:vAlign w:val="bottom"/>
          </w:tcPr>
          <w:p w14:paraId="79B240FD" w14:textId="77777777" w:rsidR="00161920" w:rsidRPr="00C5445D" w:rsidRDefault="00161920"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
        </w:tc>
      </w:tr>
      <w:tr w:rsidR="008073E6" w:rsidRPr="00C5445D" w14:paraId="26FE0405" w14:textId="77777777" w:rsidTr="0067551B">
        <w:trPr>
          <w:trHeight w:val="266"/>
        </w:trPr>
        <w:tc>
          <w:tcPr>
            <w:tcW w:w="429"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6BA3C280" w14:textId="77777777" w:rsidR="007B33D4" w:rsidRPr="00C5445D" w:rsidRDefault="007B33D4" w:rsidP="007B33D4">
            <w:pPr>
              <w:overflowPunct w:val="0"/>
              <w:spacing w:after="0" w:line="265" w:lineRule="exact"/>
              <w:ind w:left="140"/>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kern w:val="2"/>
                <w:sz w:val="24"/>
                <w:szCs w:val="24"/>
                <w:lang w:val="en-US" w:eastAsia="zh-CN" w:bidi="hi-IN"/>
              </w:rPr>
              <w:t>1</w:t>
            </w:r>
          </w:p>
        </w:tc>
        <w:tc>
          <w:tcPr>
            <w:tcW w:w="2133"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0469A902"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2</w:t>
            </w:r>
          </w:p>
        </w:tc>
        <w:tc>
          <w:tcPr>
            <w:tcW w:w="2109"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6485529E"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3</w:t>
            </w:r>
          </w:p>
        </w:tc>
        <w:tc>
          <w:tcPr>
            <w:tcW w:w="4411"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69BF6DA2"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4</w:t>
            </w:r>
          </w:p>
        </w:tc>
        <w:tc>
          <w:tcPr>
            <w:tcW w:w="2617"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6FDDD1D1"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5</w:t>
            </w:r>
          </w:p>
        </w:tc>
        <w:tc>
          <w:tcPr>
            <w:tcW w:w="1811"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2BC72355"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6</w:t>
            </w:r>
          </w:p>
        </w:tc>
        <w:tc>
          <w:tcPr>
            <w:tcW w:w="1228"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11A336A5"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7</w:t>
            </w:r>
          </w:p>
        </w:tc>
        <w:tc>
          <w:tcPr>
            <w:tcW w:w="965" w:type="dxa"/>
            <w:tcBorders>
              <w:top w:val="single" w:sz="12" w:space="0" w:color="000000"/>
              <w:left w:val="single" w:sz="4" w:space="0" w:color="000000"/>
              <w:bottom w:val="single" w:sz="12" w:space="0" w:color="000000"/>
              <w:right w:val="single" w:sz="12" w:space="0" w:color="000000"/>
            </w:tcBorders>
            <w:shd w:val="clear" w:color="auto" w:fill="auto"/>
            <w:vAlign w:val="bottom"/>
          </w:tcPr>
          <w:p w14:paraId="3D740559"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Times New Roman" w:hAnsi="Times New Roman" w:cs="Times New Roman"/>
                <w:b/>
                <w:bCs/>
                <w:i/>
                <w:iCs/>
                <w:w w:val="99"/>
                <w:kern w:val="2"/>
                <w:sz w:val="24"/>
                <w:szCs w:val="24"/>
                <w:lang w:val="en-US" w:eastAsia="zh-CN" w:bidi="hi-IN"/>
              </w:rPr>
              <w:t>8</w:t>
            </w:r>
          </w:p>
        </w:tc>
      </w:tr>
      <w:tr w:rsidR="007B33D4" w:rsidRPr="00C5445D" w14:paraId="0EA5893E" w14:textId="77777777" w:rsidTr="0067551B">
        <w:trPr>
          <w:trHeight w:val="266"/>
        </w:trPr>
        <w:tc>
          <w:tcPr>
            <w:tcW w:w="429"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79ED01BD"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w:t>
            </w:r>
          </w:p>
        </w:tc>
        <w:tc>
          <w:tcPr>
            <w:tcW w:w="15274" w:type="dxa"/>
            <w:gridSpan w:val="7"/>
            <w:tcBorders>
              <w:top w:val="single" w:sz="12" w:space="0" w:color="000000"/>
              <w:left w:val="single" w:sz="4" w:space="0" w:color="000000"/>
              <w:bottom w:val="single" w:sz="4" w:space="0" w:color="000000"/>
              <w:right w:val="single" w:sz="4" w:space="0" w:color="000000"/>
            </w:tcBorders>
            <w:shd w:val="clear" w:color="auto" w:fill="auto"/>
            <w:vAlign w:val="bottom"/>
          </w:tcPr>
          <w:p w14:paraId="1468AC4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b/>
                <w:bCs/>
                <w:kern w:val="2"/>
                <w:sz w:val="24"/>
                <w:szCs w:val="24"/>
                <w:lang w:val="en-US" w:eastAsia="zh-CN" w:bidi="hi-IN"/>
              </w:rPr>
              <w:t xml:space="preserve">AРM в </w:t>
            </w:r>
            <w:proofErr w:type="spellStart"/>
            <w:r w:rsidRPr="00C5445D">
              <w:rPr>
                <w:rFonts w:ascii="Times New Roman" w:eastAsia="SimSun" w:hAnsi="Times New Roman" w:cs="Mangal"/>
                <w:b/>
                <w:bCs/>
                <w:kern w:val="2"/>
                <w:sz w:val="24"/>
                <w:szCs w:val="24"/>
                <w:lang w:val="en-US" w:eastAsia="zh-CN" w:bidi="hi-IN"/>
              </w:rPr>
              <w:t>составе</w:t>
            </w:r>
            <w:proofErr w:type="spellEnd"/>
            <w:r w:rsidRPr="00C5445D">
              <w:rPr>
                <w:rFonts w:ascii="Times New Roman" w:eastAsia="SimSun" w:hAnsi="Times New Roman" w:cs="Mangal"/>
                <w:b/>
                <w:bCs/>
                <w:kern w:val="2"/>
                <w:sz w:val="24"/>
                <w:szCs w:val="24"/>
                <w:lang w:val="en-US" w:eastAsia="zh-CN" w:bidi="hi-IN"/>
              </w:rPr>
              <w:t>:</w:t>
            </w:r>
          </w:p>
        </w:tc>
      </w:tr>
      <w:tr w:rsidR="008073E6" w:rsidRPr="00C5445D" w14:paraId="0B0D9BFF" w14:textId="77777777" w:rsidTr="0067551B">
        <w:trPr>
          <w:trHeight w:val="266"/>
        </w:trPr>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8ECF82"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p w14:paraId="24BBB314"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1.1</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D1BBB0" w14:textId="77777777" w:rsidR="007B33D4" w:rsidRPr="00C5445D" w:rsidRDefault="007B33D4" w:rsidP="007B33D4">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b/>
                <w:bCs/>
                <w:w w:val="99"/>
                <w:kern w:val="2"/>
                <w:sz w:val="24"/>
                <w:szCs w:val="24"/>
                <w:lang w:val="en-US" w:eastAsia="zh-CN" w:bidi="hi-IN"/>
              </w:rPr>
              <w:t>Системный</w:t>
            </w:r>
            <w:proofErr w:type="spellEnd"/>
            <w:r w:rsidRPr="00C5445D">
              <w:rPr>
                <w:rFonts w:ascii="Times New Roman" w:eastAsia="Times New Roman" w:hAnsi="Times New Roman" w:cs="Times New Roman"/>
                <w:b/>
                <w:bCs/>
                <w:w w:val="99"/>
                <w:kern w:val="2"/>
                <w:sz w:val="24"/>
                <w:szCs w:val="24"/>
                <w:lang w:val="en-US" w:eastAsia="zh-CN" w:bidi="hi-IN"/>
              </w:rPr>
              <w:t xml:space="preserve"> </w:t>
            </w:r>
            <w:proofErr w:type="spellStart"/>
            <w:r w:rsidRPr="00C5445D">
              <w:rPr>
                <w:rFonts w:ascii="Times New Roman" w:eastAsia="Times New Roman" w:hAnsi="Times New Roman" w:cs="Times New Roman"/>
                <w:b/>
                <w:bCs/>
                <w:w w:val="99"/>
                <w:kern w:val="2"/>
                <w:sz w:val="24"/>
                <w:szCs w:val="24"/>
                <w:lang w:val="en-US" w:eastAsia="zh-CN" w:bidi="hi-IN"/>
              </w:rPr>
              <w:t>блок</w:t>
            </w:r>
            <w:proofErr w:type="spellEnd"/>
            <w:r w:rsidRPr="00C5445D">
              <w:rPr>
                <w:rFonts w:ascii="Times New Roman" w:eastAsia="Times New Roman" w:hAnsi="Times New Roman" w:cs="Times New Roman"/>
                <w:b/>
                <w:bCs/>
                <w:w w:val="99"/>
                <w:kern w:val="2"/>
                <w:sz w:val="24"/>
                <w:szCs w:val="24"/>
                <w:lang w:val="en-US" w:eastAsia="zh-CN" w:bidi="hi-IN"/>
              </w:rPr>
              <w:t xml:space="preserve"> в </w:t>
            </w:r>
            <w:proofErr w:type="spellStart"/>
            <w:r w:rsidRPr="00C5445D">
              <w:rPr>
                <w:rFonts w:ascii="Times New Roman" w:eastAsia="Times New Roman" w:hAnsi="Times New Roman" w:cs="Times New Roman"/>
                <w:b/>
                <w:bCs/>
                <w:w w:val="99"/>
                <w:kern w:val="2"/>
                <w:sz w:val="24"/>
                <w:szCs w:val="24"/>
                <w:lang w:val="en-US" w:eastAsia="zh-CN" w:bidi="hi-IN"/>
              </w:rPr>
              <w:t>сборе</w:t>
            </w:r>
            <w:proofErr w:type="spellEnd"/>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C1A3C55"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96A3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Технические и функциональные характеристики предложенного оборудования участником закупки должны быть не хуже требуемых.</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C7196"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E4469"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33D79"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A0FD1"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04B0ACCB" w14:textId="77777777" w:rsidTr="0067551B">
        <w:trPr>
          <w:trHeight w:val="266"/>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263BA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B9ACF"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2FEDDE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4A80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kern w:val="2"/>
                <w:sz w:val="24"/>
                <w:szCs w:val="24"/>
                <w:lang w:eastAsia="zh-CN" w:bidi="hi-IN"/>
              </w:rPr>
              <w:t>Соответствие поставляемого оборудования действующим стандартам и нормам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034EB"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B03AC"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8B154" w14:textId="77777777" w:rsidR="007B33D4" w:rsidRPr="00C5445D" w:rsidRDefault="007B33D4" w:rsidP="007B33D4">
            <w:pPr>
              <w:overflowPunct w:val="0"/>
              <w:spacing w:after="0" w:line="265" w:lineRule="exact"/>
              <w:jc w:val="center"/>
              <w:rPr>
                <w:rFonts w:ascii="Times New Roman" w:eastAsia="Times New Roman" w:hAnsi="Times New Roman" w:cs="Times New Roman"/>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7C72C"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251BE1F8"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1980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110F0"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43B85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352F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kern w:val="2"/>
                <w:sz w:val="24"/>
                <w:szCs w:val="24"/>
                <w:lang w:eastAsia="zh-CN" w:bidi="hi-IN"/>
              </w:rPr>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сертификаты соответствия ТР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условия эксплуатации товара. </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3CA5D"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747CD"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A3A2C" w14:textId="77777777" w:rsidR="007B33D4" w:rsidRPr="00C5445D" w:rsidRDefault="007B33D4" w:rsidP="007B33D4">
            <w:pPr>
              <w:overflowPunct w:val="0"/>
              <w:spacing w:after="0" w:line="268" w:lineRule="exact"/>
              <w:jc w:val="center"/>
              <w:rPr>
                <w:rFonts w:ascii="Times New Roman" w:eastAsia="Times New Roman" w:hAnsi="Times New Roman" w:cs="Times New Roman"/>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67463"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6D1E2063" w14:textId="77777777" w:rsidTr="0067551B">
        <w:trPr>
          <w:trHeight w:val="266"/>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89F1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B1CF3"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75284F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31CB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Цвет исполнения системного блока и периферийных устройств</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097FA"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Черный</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E51"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83DD"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19857"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3A2E22CB" w14:textId="77777777" w:rsidTr="0067551B">
        <w:trPr>
          <w:trHeight w:val="266"/>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D6D8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0902A"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D7823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AB1B1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Глубина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системного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блока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C555E"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18</w:t>
            </w:r>
            <w:r w:rsidRPr="00C5445D">
              <w:rPr>
                <w:rFonts w:ascii="Times New Roman" w:eastAsia="SimSun" w:hAnsi="Times New Roman" w:cs="Times New Roman"/>
                <w:kern w:val="2"/>
                <w:sz w:val="24"/>
                <w:szCs w:val="24"/>
                <w:lang w:eastAsia="zh-CN" w:bidi="hi-IN"/>
              </w:rPr>
              <w:t>3</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3E093"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B30AE"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w w:val="98"/>
                <w:kern w:val="2"/>
                <w:sz w:val="24"/>
                <w:szCs w:val="24"/>
                <w:lang w:val="en-US" w:eastAsia="zh-CN" w:bidi="hi-IN"/>
              </w:rPr>
              <w:t>мм</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775C7"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08062453" w14:textId="77777777" w:rsidTr="0067551B">
        <w:trPr>
          <w:trHeight w:val="276"/>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F994E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D101A7"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039714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6BBBCB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Ширина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системного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блока</w:t>
            </w:r>
            <w:proofErr w:type="spellEnd"/>
          </w:p>
        </w:tc>
        <w:tc>
          <w:tcPr>
            <w:tcW w:w="261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B42642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1</w:t>
            </w:r>
            <w:r w:rsidRPr="00C5445D">
              <w:rPr>
                <w:rFonts w:ascii="Times New Roman" w:eastAsia="SimSun" w:hAnsi="Times New Roman" w:cs="Times New Roman"/>
                <w:kern w:val="2"/>
                <w:sz w:val="24"/>
                <w:szCs w:val="24"/>
                <w:lang w:eastAsia="zh-CN" w:bidi="hi-IN"/>
              </w:rPr>
              <w:t>87</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D084F08" w14:textId="77777777" w:rsidR="007B33D4" w:rsidRPr="00C5445D" w:rsidRDefault="007B33D4" w:rsidP="007B33D4">
            <w:pPr>
              <w:overflowPunct w:val="0"/>
              <w:spacing w:after="0" w:line="240" w:lineRule="auto"/>
              <w:rPr>
                <w:rFonts w:ascii="Liberation Serif" w:eastAsia="SimSun" w:hAnsi="Liberation Serif" w:cs="Mangal" w:hint="eastAsia"/>
                <w:kern w:val="2"/>
                <w:sz w:val="11"/>
                <w:szCs w:val="11"/>
                <w:lang w:val="en-US" w:eastAsia="zh-CN" w:bidi="hi-IN"/>
              </w:rPr>
            </w:pP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2CCC849"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мм</w:t>
            </w:r>
            <w:proofErr w:type="spellEnd"/>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52C8564" w14:textId="77777777" w:rsidR="007B33D4" w:rsidRPr="00C5445D" w:rsidRDefault="007B33D4" w:rsidP="007B33D4">
            <w:pPr>
              <w:overflowPunct w:val="0"/>
              <w:spacing w:after="0" w:line="240" w:lineRule="auto"/>
              <w:rPr>
                <w:rFonts w:ascii="Liberation Serif" w:eastAsia="SimSun" w:hAnsi="Liberation Serif" w:cs="Mangal" w:hint="eastAsia"/>
                <w:kern w:val="2"/>
                <w:sz w:val="11"/>
                <w:szCs w:val="11"/>
                <w:lang w:val="en-US" w:eastAsia="zh-CN" w:bidi="hi-IN"/>
              </w:rPr>
            </w:pPr>
          </w:p>
        </w:tc>
      </w:tr>
      <w:tr w:rsidR="008073E6" w:rsidRPr="00C5445D" w14:paraId="0AEE62C4" w14:textId="77777777" w:rsidTr="0067551B">
        <w:trPr>
          <w:trHeight w:val="276"/>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C333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554CA"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02AFD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E1F7DA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6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9244743"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FCE95C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354D53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884D50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r>
      <w:tr w:rsidR="008073E6" w:rsidRPr="00C5445D" w14:paraId="0F55EDB0" w14:textId="77777777" w:rsidTr="0067551B">
        <w:trPr>
          <w:trHeight w:val="239"/>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4FA32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3514E"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3C30F7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4A11E"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Высота</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системного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блока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5DCC8" w14:textId="77777777" w:rsidR="007B33D4" w:rsidRPr="00C5445D" w:rsidRDefault="007B33D4" w:rsidP="007B33D4">
            <w:pPr>
              <w:overflowPunct w:val="0"/>
              <w:spacing w:after="0" w:line="240" w:lineRule="auto"/>
              <w:ind w:left="40"/>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более</w:t>
            </w:r>
            <w:proofErr w:type="spellEnd"/>
            <w:r w:rsidRPr="00C5445D">
              <w:rPr>
                <w:rFonts w:ascii="Times New Roman" w:eastAsia="SimSun" w:hAnsi="Times New Roman" w:cs="Mangal"/>
                <w:kern w:val="2"/>
                <w:sz w:val="24"/>
                <w:szCs w:val="24"/>
                <w:lang w:val="en-US" w:eastAsia="zh-CN" w:bidi="hi-IN"/>
              </w:rPr>
              <w:t xml:space="preserve"> </w:t>
            </w:r>
            <w:r w:rsidRPr="00C5445D">
              <w:rPr>
                <w:rFonts w:ascii="Times New Roman" w:eastAsia="SimSun" w:hAnsi="Times New Roman" w:cs="Mangal"/>
                <w:kern w:val="2"/>
                <w:sz w:val="24"/>
                <w:szCs w:val="24"/>
                <w:lang w:eastAsia="zh-CN" w:bidi="hi-IN"/>
              </w:rPr>
              <w:t>37</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3B92E"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3C8FE" w14:textId="77777777" w:rsidR="007B33D4" w:rsidRPr="00C5445D" w:rsidRDefault="007B33D4" w:rsidP="007B33D4">
            <w:pPr>
              <w:overflowPunct w:val="0"/>
              <w:spacing w:after="0" w:line="240" w:lineRule="exact"/>
              <w:jc w:val="center"/>
              <w:rPr>
                <w:rFonts w:ascii="Times New Roman" w:eastAsia="SimSun" w:hAnsi="Times New Roman" w:cs="Mangal"/>
                <w:kern w:val="2"/>
                <w:sz w:val="24"/>
                <w:szCs w:val="24"/>
                <w:lang w:eastAsia="zh-CN" w:bidi="hi-IN"/>
              </w:rPr>
            </w:pPr>
            <w:r w:rsidRPr="00C5445D">
              <w:rPr>
                <w:rFonts w:ascii="Times New Roman" w:eastAsia="SimSun" w:hAnsi="Times New Roman" w:cs="Mangal"/>
                <w:kern w:val="2"/>
                <w:sz w:val="24"/>
                <w:szCs w:val="24"/>
                <w:lang w:eastAsia="zh-CN" w:bidi="hi-IN"/>
              </w:rPr>
              <w:t>мм</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2835A" w14:textId="77777777" w:rsidR="007B33D4" w:rsidRPr="00C5445D" w:rsidRDefault="007B33D4" w:rsidP="007B33D4">
            <w:pPr>
              <w:overflowPunct w:val="0"/>
              <w:spacing w:after="0" w:line="240" w:lineRule="auto"/>
              <w:rPr>
                <w:rFonts w:ascii="Liberation Serif" w:eastAsia="SimSun" w:hAnsi="Liberation Serif" w:cs="Mangal" w:hint="eastAsia"/>
                <w:kern w:val="2"/>
                <w:sz w:val="20"/>
                <w:szCs w:val="20"/>
                <w:lang w:val="en-US" w:eastAsia="zh-CN" w:bidi="hi-IN"/>
              </w:rPr>
            </w:pPr>
          </w:p>
        </w:tc>
      </w:tr>
      <w:tr w:rsidR="008073E6" w:rsidRPr="00C5445D" w14:paraId="5CCDB06A" w14:textId="77777777" w:rsidTr="0067551B">
        <w:trPr>
          <w:trHeight w:val="239"/>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8C322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6E063A"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EF187C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1E92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w:t>
            </w:r>
            <w:r w:rsidRPr="00C5445D">
              <w:rPr>
                <w:rFonts w:ascii="Times New Roman" w:eastAsia="SimSun" w:hAnsi="Times New Roman" w:cs="Times New Roman"/>
                <w:kern w:val="2"/>
                <w:sz w:val="24"/>
                <w:szCs w:val="24"/>
                <w:lang w:val="en-US" w:eastAsia="zh-CN" w:bidi="hi-IN"/>
              </w:rPr>
              <w:t>USB</w:t>
            </w:r>
            <w:r w:rsidRPr="00C5445D">
              <w:rPr>
                <w:rFonts w:ascii="Times New Roman" w:eastAsia="SimSun" w:hAnsi="Times New Roman" w:cs="Times New Roman"/>
                <w:kern w:val="2"/>
                <w:sz w:val="24"/>
                <w:szCs w:val="24"/>
                <w:lang w:eastAsia="zh-CN" w:bidi="hi-IN"/>
              </w:rPr>
              <w:t xml:space="preserve"> 2.0 на передней панели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A68B0"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F1AE2" w14:textId="77777777" w:rsidR="007B33D4" w:rsidRPr="00C5445D" w:rsidRDefault="007B33D4" w:rsidP="007B33D4">
            <w:pPr>
              <w:overflowPunct w:val="0"/>
              <w:spacing w:after="0" w:line="240" w:lineRule="auto"/>
              <w:rPr>
                <w:rFonts w:ascii="Liberation Serif" w:eastAsia="SimSun" w:hAnsi="Liberation Serif" w:cs="Mangal" w:hint="eastAsia"/>
                <w:kern w:val="2"/>
                <w:sz w:val="20"/>
                <w:szCs w:val="20"/>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6F5A4" w14:textId="77777777" w:rsidR="007B33D4" w:rsidRPr="00C5445D" w:rsidRDefault="007B33D4" w:rsidP="007B33D4">
            <w:pPr>
              <w:overflowPunct w:val="0"/>
              <w:spacing w:after="0" w:line="240"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A6E7E" w14:textId="77777777" w:rsidR="007B33D4" w:rsidRPr="00C5445D" w:rsidRDefault="007B33D4" w:rsidP="007B33D4">
            <w:pPr>
              <w:overflowPunct w:val="0"/>
              <w:spacing w:after="0" w:line="240" w:lineRule="auto"/>
              <w:rPr>
                <w:rFonts w:ascii="Liberation Serif" w:eastAsia="SimSun" w:hAnsi="Liberation Serif" w:cs="Mangal" w:hint="eastAsia"/>
                <w:kern w:val="2"/>
                <w:sz w:val="20"/>
                <w:szCs w:val="20"/>
                <w:lang w:val="en-US" w:eastAsia="zh-CN" w:bidi="hi-IN"/>
              </w:rPr>
            </w:pPr>
          </w:p>
        </w:tc>
      </w:tr>
      <w:tr w:rsidR="008073E6" w:rsidRPr="00C5445D" w14:paraId="355E1F23" w14:textId="77777777" w:rsidTr="0067551B">
        <w:trPr>
          <w:trHeight w:val="276"/>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5A7C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24BE5"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496586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CB04F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Разъемы аудио-выхода и входа микрофона на лицевой панели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A80D9"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DEE4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A2342"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7672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r>
      <w:tr w:rsidR="008073E6" w:rsidRPr="00C5445D" w14:paraId="6FE8FF12" w14:textId="77777777" w:rsidTr="0067551B">
        <w:trPr>
          <w:trHeight w:val="302"/>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D49D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7C6C8"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241A75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CC54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Отверстие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для</w:t>
            </w:r>
            <w:proofErr w:type="spellEnd"/>
            <w:r w:rsidRPr="00C5445D">
              <w:rPr>
                <w:rFonts w:ascii="Times New Roman" w:eastAsia="SimSun" w:hAnsi="Times New Roman" w:cs="Times New Roman"/>
                <w:kern w:val="2"/>
                <w:sz w:val="24"/>
                <w:szCs w:val="24"/>
                <w:lang w:val="en-US" w:eastAsia="zh-CN" w:bidi="hi-IN"/>
              </w:rPr>
              <w:t xml:space="preserve"> Kensington lock</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8785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D08F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D5BB1"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39A7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r>
      <w:tr w:rsidR="008073E6" w:rsidRPr="00C5445D" w14:paraId="6FDB8E5E"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8E58D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20664"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AEC1A9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4309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Возможность вертикальной и горизонтальной установки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A3EF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D9510" w14:textId="77777777" w:rsidR="007B33D4" w:rsidRPr="00C5445D" w:rsidRDefault="007B33D4" w:rsidP="007B33D4">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C8E23"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589FD" w14:textId="77777777" w:rsidR="007B33D4" w:rsidRPr="00C5445D" w:rsidRDefault="007B33D4" w:rsidP="007B33D4">
            <w:pPr>
              <w:overflowPunct w:val="0"/>
              <w:spacing w:after="0" w:line="240" w:lineRule="auto"/>
              <w:jc w:val="center"/>
              <w:rPr>
                <w:rFonts w:ascii="Times New Roman" w:eastAsia="Times New Roman" w:hAnsi="Times New Roman" w:cs="Times New Roman"/>
                <w:w w:val="99"/>
                <w:kern w:val="2"/>
                <w:sz w:val="24"/>
                <w:szCs w:val="24"/>
                <w:lang w:val="en-US" w:eastAsia="zh-CN" w:bidi="hi-IN"/>
              </w:rPr>
            </w:pPr>
          </w:p>
        </w:tc>
      </w:tr>
      <w:tr w:rsidR="008073E6" w:rsidRPr="00C5445D" w14:paraId="2236AF02"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F195B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09B17F"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5EB466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9B60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Блок</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питания</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878F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65</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485F4"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3914C"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Ватт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9D82A" w14:textId="77777777" w:rsidR="007B33D4" w:rsidRPr="00C5445D" w:rsidRDefault="007B33D4" w:rsidP="007B33D4">
            <w:pPr>
              <w:overflowPunct w:val="0"/>
              <w:spacing w:after="0" w:line="265" w:lineRule="exact"/>
              <w:jc w:val="center"/>
              <w:rPr>
                <w:rFonts w:ascii="Times New Roman" w:eastAsia="Times New Roman" w:hAnsi="Times New Roman" w:cs="Times New Roman"/>
                <w:w w:val="96"/>
                <w:kern w:val="2"/>
                <w:sz w:val="24"/>
                <w:szCs w:val="24"/>
                <w:lang w:val="en-US" w:eastAsia="zh-CN" w:bidi="hi-IN"/>
              </w:rPr>
            </w:pPr>
          </w:p>
        </w:tc>
      </w:tr>
      <w:tr w:rsidR="008073E6" w:rsidRPr="00C5445D" w14:paraId="1ED0931B"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E49AF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1AF61D"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460895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150B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Кронштейн </w:t>
            </w:r>
            <w:r w:rsidRPr="00C5445D">
              <w:rPr>
                <w:rFonts w:ascii="Times New Roman" w:eastAsia="SimSun" w:hAnsi="Times New Roman" w:cs="Times New Roman"/>
                <w:kern w:val="2"/>
                <w:sz w:val="24"/>
                <w:szCs w:val="24"/>
                <w:lang w:val="en-US" w:eastAsia="zh-CN" w:bidi="hi-IN"/>
              </w:rPr>
              <w:t>VESA</w:t>
            </w:r>
            <w:r w:rsidRPr="00C5445D">
              <w:rPr>
                <w:rFonts w:ascii="Times New Roman" w:eastAsia="SimSun" w:hAnsi="Times New Roman" w:cs="Times New Roman"/>
                <w:kern w:val="2"/>
                <w:sz w:val="24"/>
                <w:szCs w:val="24"/>
                <w:lang w:eastAsia="zh-CN" w:bidi="hi-IN"/>
              </w:rPr>
              <w:t xml:space="preserve"> – для крепления на задней части монитора или на стену</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1E686"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59A6A"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1B864"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B8CAE" w14:textId="77777777" w:rsidR="007B33D4" w:rsidRPr="00C5445D" w:rsidRDefault="007B33D4" w:rsidP="007B33D4">
            <w:pPr>
              <w:overflowPunct w:val="0"/>
              <w:spacing w:after="0" w:line="265" w:lineRule="exact"/>
              <w:jc w:val="center"/>
              <w:rPr>
                <w:rFonts w:ascii="Times New Roman" w:eastAsia="Times New Roman" w:hAnsi="Times New Roman" w:cs="Times New Roman"/>
                <w:w w:val="96"/>
                <w:kern w:val="2"/>
                <w:sz w:val="24"/>
                <w:szCs w:val="24"/>
                <w:lang w:val="en-US" w:eastAsia="zh-CN" w:bidi="hi-IN"/>
              </w:rPr>
            </w:pPr>
          </w:p>
        </w:tc>
      </w:tr>
      <w:tr w:rsidR="008073E6" w:rsidRPr="00C5445D" w14:paraId="17471B65"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A8268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DA3B4E"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21FB0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A8E1CA"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Датчик регистрации факта вскрытия корпуса</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AC178"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D168D" w14:textId="77777777" w:rsidR="007B33D4" w:rsidRPr="00C5445D" w:rsidRDefault="007B33D4" w:rsidP="007B33D4">
            <w:pPr>
              <w:overflowPunct w:val="0"/>
              <w:spacing w:after="0" w:line="265" w:lineRule="exact"/>
              <w:jc w:val="center"/>
              <w:rPr>
                <w:rFonts w:ascii="Times New Roman" w:eastAsia="Times New Roman" w:hAnsi="Times New Roman" w:cs="Times New Roman"/>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6DFBD"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21832"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02DC2031"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2B46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EBA0B"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133F27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8A69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Литография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C52B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14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DBEA5" w14:textId="77777777" w:rsidR="007B33D4" w:rsidRPr="00C5445D" w:rsidRDefault="007B33D4" w:rsidP="007B33D4">
            <w:pPr>
              <w:overflowPunct w:val="0"/>
              <w:spacing w:after="0" w:line="268" w:lineRule="exact"/>
              <w:jc w:val="center"/>
              <w:rPr>
                <w:rFonts w:ascii="Times New Roman" w:eastAsia="Times New Roman" w:hAnsi="Times New Roman" w:cs="Times New Roman"/>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7B86E"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нм</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4B0A6F"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6CE0FF7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B9F7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B068E7"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9B52EE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5044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ядер</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0C4CC"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w:t>
            </w:r>
            <w:r w:rsidRPr="00C5445D">
              <w:rPr>
                <w:rFonts w:ascii="Times New Roman" w:eastAsia="SimSun" w:hAnsi="Times New Roman" w:cs="Times New Roman"/>
                <w:kern w:val="2"/>
                <w:sz w:val="24"/>
                <w:szCs w:val="24"/>
                <w:lang w:eastAsia="zh-CN" w:bidi="hi-IN"/>
              </w:rPr>
              <w:t>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A8CC4" w14:textId="77777777" w:rsidR="007B33D4" w:rsidRPr="00C5445D" w:rsidRDefault="007B33D4" w:rsidP="007B33D4">
            <w:pPr>
              <w:overflowPunct w:val="0"/>
              <w:spacing w:after="0" w:line="240" w:lineRule="exact"/>
              <w:jc w:val="center"/>
              <w:rPr>
                <w:rFonts w:ascii="Times New Roman" w:eastAsia="Times New Roman" w:hAnsi="Times New Roman" w:cs="Times New Roman"/>
                <w:w w:val="99"/>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7200F"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5A5A8" w14:textId="77777777" w:rsidR="007B33D4" w:rsidRPr="00C5445D" w:rsidRDefault="007B33D4" w:rsidP="007B33D4">
            <w:pPr>
              <w:overflowPunct w:val="0"/>
              <w:spacing w:after="0" w:line="240" w:lineRule="auto"/>
              <w:rPr>
                <w:rFonts w:ascii="Liberation Serif" w:eastAsia="SimSun" w:hAnsi="Liberation Serif" w:cs="Mangal" w:hint="eastAsia"/>
                <w:kern w:val="2"/>
                <w:sz w:val="20"/>
                <w:szCs w:val="20"/>
                <w:lang w:val="en-US" w:eastAsia="zh-CN" w:bidi="hi-IN"/>
              </w:rPr>
            </w:pPr>
          </w:p>
        </w:tc>
      </w:tr>
      <w:tr w:rsidR="008073E6" w:rsidRPr="00C5445D" w14:paraId="10C01D81"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44AA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F94FF"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623CF4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4C6EA"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Базовая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тактовая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частота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FE836"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2,40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C13FE" w14:textId="77777777" w:rsidR="007B33D4" w:rsidRPr="00C5445D" w:rsidRDefault="007B33D4" w:rsidP="007B33D4">
            <w:pPr>
              <w:overflowPunct w:val="0"/>
              <w:spacing w:after="0" w:line="240" w:lineRule="auto"/>
              <w:jc w:val="center"/>
              <w:rPr>
                <w:rFonts w:ascii="Times New Roman" w:eastAsia="Times New Roman" w:hAnsi="Times New Roman" w:cs="Times New Roman"/>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7CFD7"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ГГц</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D3967" w14:textId="77777777" w:rsidR="007B33D4" w:rsidRPr="00C5445D" w:rsidRDefault="007B33D4" w:rsidP="007B33D4">
            <w:pPr>
              <w:overflowPunct w:val="0"/>
              <w:spacing w:after="0" w:line="240" w:lineRule="auto"/>
              <w:rPr>
                <w:rFonts w:ascii="Liberation Serif" w:eastAsia="SimSun" w:hAnsi="Liberation Serif" w:cs="Mangal" w:hint="eastAsia"/>
                <w:kern w:val="2"/>
                <w:sz w:val="15"/>
                <w:szCs w:val="15"/>
                <w:lang w:val="en-US" w:eastAsia="zh-CN" w:bidi="hi-IN"/>
              </w:rPr>
            </w:pPr>
          </w:p>
        </w:tc>
      </w:tr>
      <w:tr w:rsidR="008073E6" w:rsidRPr="00C5445D" w14:paraId="1784CD2C"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8A5B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3A6519"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045677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E417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Кэш-память</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1CC17"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6</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F7D2C" w14:textId="77777777" w:rsidR="007B33D4" w:rsidRPr="00C5445D" w:rsidRDefault="007B33D4" w:rsidP="007B33D4">
            <w:pPr>
              <w:overflowPunct w:val="0"/>
              <w:spacing w:after="0" w:line="240" w:lineRule="auto"/>
              <w:rPr>
                <w:rFonts w:ascii="Liberation Serif" w:eastAsia="SimSun" w:hAnsi="Liberation Serif" w:cs="Mangal" w:hint="eastAsia"/>
                <w:kern w:val="2"/>
                <w:sz w:val="10"/>
                <w:szCs w:val="10"/>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1F39F"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МБ</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C17AA" w14:textId="77777777" w:rsidR="007B33D4" w:rsidRPr="00C5445D" w:rsidRDefault="007B33D4" w:rsidP="007B33D4">
            <w:pPr>
              <w:overflowPunct w:val="0"/>
              <w:spacing w:after="0" w:line="240" w:lineRule="auto"/>
              <w:rPr>
                <w:rFonts w:ascii="Liberation Serif" w:eastAsia="SimSun" w:hAnsi="Liberation Serif" w:cs="Mangal" w:hint="eastAsia"/>
                <w:kern w:val="2"/>
                <w:sz w:val="10"/>
                <w:szCs w:val="10"/>
                <w:lang w:val="en-US" w:eastAsia="zh-CN" w:bidi="hi-IN"/>
              </w:rPr>
            </w:pPr>
          </w:p>
        </w:tc>
      </w:tr>
      <w:tr w:rsidR="008073E6" w:rsidRPr="00C5445D" w14:paraId="3802AD72"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BFC09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B3B44"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82D693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9F75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Поддержка процессором технологии виртуализации, позволяющая одной аппаратной платформе функционировать в качестве нескольких виртуальных платформ</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36DDA"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9E71C" w14:textId="77777777" w:rsidR="007B33D4" w:rsidRPr="00C5445D" w:rsidRDefault="007B33D4" w:rsidP="007B33D4">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40FBE"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CAC17" w14:textId="77777777" w:rsidR="007B33D4" w:rsidRPr="00C5445D" w:rsidRDefault="007B33D4" w:rsidP="007B33D4">
            <w:pPr>
              <w:overflowPunct w:val="0"/>
              <w:spacing w:after="0" w:line="240" w:lineRule="exact"/>
              <w:jc w:val="center"/>
              <w:rPr>
                <w:rFonts w:ascii="Times New Roman" w:eastAsia="Times New Roman" w:hAnsi="Times New Roman" w:cs="Times New Roman"/>
                <w:w w:val="96"/>
                <w:kern w:val="2"/>
                <w:sz w:val="24"/>
                <w:szCs w:val="24"/>
                <w:lang w:val="en-US" w:eastAsia="zh-CN" w:bidi="hi-IN"/>
              </w:rPr>
            </w:pPr>
          </w:p>
        </w:tc>
      </w:tr>
      <w:tr w:rsidR="008073E6" w:rsidRPr="00C5445D" w14:paraId="56DFE246"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C4C60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ECFB2A"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6C5C3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986D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Поддержка</w:t>
            </w:r>
            <w:proofErr w:type="spellEnd"/>
            <w:r w:rsidRPr="00C5445D">
              <w:rPr>
                <w:rFonts w:ascii="Times New Roman" w:eastAsia="SimSun" w:hAnsi="Times New Roman" w:cs="Times New Roman"/>
                <w:kern w:val="2"/>
                <w:sz w:val="24"/>
                <w:szCs w:val="24"/>
                <w:lang w:val="en-US" w:eastAsia="zh-CN" w:bidi="hi-IN"/>
              </w:rPr>
              <w:t xml:space="preserve"> 64-разрядных </w:t>
            </w:r>
            <w:proofErr w:type="spellStart"/>
            <w:r w:rsidRPr="00C5445D">
              <w:rPr>
                <w:rFonts w:ascii="Times New Roman" w:eastAsia="SimSun" w:hAnsi="Times New Roman" w:cs="Times New Roman"/>
                <w:kern w:val="2"/>
                <w:sz w:val="24"/>
                <w:szCs w:val="24"/>
                <w:lang w:val="en-US" w:eastAsia="zh-CN" w:bidi="hi-IN"/>
              </w:rPr>
              <w:t>приложений</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79591"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1A7E2" w14:textId="77777777" w:rsidR="007B33D4" w:rsidRPr="00C5445D" w:rsidRDefault="007B33D4" w:rsidP="007B33D4">
            <w:pPr>
              <w:overflowPunct w:val="0"/>
              <w:spacing w:after="0" w:line="240" w:lineRule="auto"/>
              <w:rPr>
                <w:rFonts w:ascii="Liberation Serif" w:eastAsia="SimSun" w:hAnsi="Liberation Serif" w:cs="Mangal" w:hint="eastAsia"/>
                <w:kern w:val="2"/>
                <w:sz w:val="15"/>
                <w:szCs w:val="15"/>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2322A"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B3D6A" w14:textId="77777777" w:rsidR="007B33D4" w:rsidRPr="00C5445D" w:rsidRDefault="007B33D4" w:rsidP="007B33D4">
            <w:pPr>
              <w:overflowPunct w:val="0"/>
              <w:spacing w:after="0" w:line="240" w:lineRule="auto"/>
              <w:rPr>
                <w:rFonts w:ascii="Liberation Serif" w:eastAsia="SimSun" w:hAnsi="Liberation Serif" w:cs="Mangal" w:hint="eastAsia"/>
                <w:kern w:val="2"/>
                <w:sz w:val="15"/>
                <w:szCs w:val="15"/>
                <w:lang w:val="en-US" w:eastAsia="zh-CN" w:bidi="hi-IN"/>
              </w:rPr>
            </w:pPr>
          </w:p>
        </w:tc>
      </w:tr>
      <w:tr w:rsidR="008073E6" w:rsidRPr="00C5445D" w14:paraId="7A004995"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87E4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25F3D"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0DC660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2DD3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Поддержка процессором векторных инструкций </w:t>
            </w:r>
            <w:r w:rsidRPr="00C5445D">
              <w:rPr>
                <w:rFonts w:ascii="Times New Roman" w:eastAsia="SimSun" w:hAnsi="Times New Roman" w:cs="Times New Roman"/>
                <w:kern w:val="2"/>
                <w:sz w:val="24"/>
                <w:szCs w:val="24"/>
                <w:lang w:val="en-US" w:eastAsia="zh-CN" w:bidi="hi-IN"/>
              </w:rPr>
              <w:t>AVX</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2DED3D"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2F79A" w14:textId="77777777" w:rsidR="007B33D4" w:rsidRPr="00C5445D" w:rsidRDefault="007B33D4" w:rsidP="007B33D4">
            <w:pPr>
              <w:overflowPunct w:val="0"/>
              <w:spacing w:after="0" w:line="240" w:lineRule="auto"/>
              <w:rPr>
                <w:rFonts w:ascii="Liberation Serif" w:eastAsia="SimSun" w:hAnsi="Liberation Serif" w:cs="Mangal" w:hint="eastAsia"/>
                <w:kern w:val="2"/>
                <w:sz w:val="10"/>
                <w:szCs w:val="10"/>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1C2DB"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6D4BC4" w14:textId="77777777" w:rsidR="007B33D4" w:rsidRPr="00C5445D" w:rsidRDefault="007B33D4" w:rsidP="007B33D4">
            <w:pPr>
              <w:overflowPunct w:val="0"/>
              <w:spacing w:after="0" w:line="240" w:lineRule="auto"/>
              <w:rPr>
                <w:rFonts w:ascii="Liberation Serif" w:eastAsia="SimSun" w:hAnsi="Liberation Serif" w:cs="Mangal" w:hint="eastAsia"/>
                <w:kern w:val="2"/>
                <w:sz w:val="10"/>
                <w:szCs w:val="10"/>
                <w:lang w:val="en-US" w:eastAsia="zh-CN" w:bidi="hi-IN"/>
              </w:rPr>
            </w:pPr>
          </w:p>
        </w:tc>
      </w:tr>
      <w:tr w:rsidR="008073E6" w:rsidRPr="00C5445D" w14:paraId="64395D4B"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3DFD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F7873"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3CADE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E8D78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Функция управления потреблением энергии в зависимости от текущей нагрузки процессора</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A22B7E"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B5080"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BFC2B"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05C3E7"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0EA913DB"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BCE11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12DBFB"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28E1CB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0DED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Графическая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подсистема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0CA3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9CB17"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0EC8D"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FA3BC"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6AB9DCD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6B60A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77A99"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D7258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8C0F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Расчетная</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мощность</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процессора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F40F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более</w:t>
            </w:r>
            <w:proofErr w:type="spellEnd"/>
            <w:r w:rsidRPr="00C5445D">
              <w:rPr>
                <w:rFonts w:ascii="Times New Roman" w:eastAsia="SimSun" w:hAnsi="Times New Roman" w:cs="Times New Roman"/>
                <w:kern w:val="2"/>
                <w:sz w:val="24"/>
                <w:szCs w:val="24"/>
                <w:lang w:val="en-US" w:eastAsia="zh-CN" w:bidi="hi-IN"/>
              </w:rPr>
              <w:t xml:space="preserve"> 35</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BDB8E" w14:textId="77777777" w:rsidR="007B33D4" w:rsidRPr="00C5445D" w:rsidRDefault="007B33D4" w:rsidP="007B33D4">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2CDA5"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Вт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824D6"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4CDE2779"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904C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A5AFB"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7212AA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EDA0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Максимальный поддерживаемый объем оперативной памяти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E4A2D"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64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09D41"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D98A8"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ГБ</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66143" w14:textId="77777777" w:rsidR="007B33D4" w:rsidRPr="00C5445D" w:rsidRDefault="007B33D4" w:rsidP="007B33D4">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r>
      <w:tr w:rsidR="008073E6" w:rsidRPr="00C5445D" w14:paraId="7CAB14E6"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9D288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84ED0"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64228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D9DB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Поддержка</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двухканальной</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архитектуры</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памяти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976FD"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69038" w14:textId="77777777" w:rsidR="007B33D4" w:rsidRPr="00C5445D" w:rsidRDefault="007B33D4" w:rsidP="007B33D4">
            <w:pPr>
              <w:overflowPunct w:val="0"/>
              <w:spacing w:after="0" w:line="268"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772B0"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78236" w14:textId="77777777" w:rsidR="007B33D4" w:rsidRPr="00C5445D" w:rsidRDefault="007B33D4" w:rsidP="007B33D4">
            <w:pPr>
              <w:overflowPunct w:val="0"/>
              <w:spacing w:after="0" w:line="268" w:lineRule="exact"/>
              <w:jc w:val="center"/>
              <w:rPr>
                <w:rFonts w:ascii="Times New Roman" w:eastAsia="Times New Roman" w:hAnsi="Times New Roman" w:cs="Times New Roman"/>
                <w:w w:val="99"/>
                <w:kern w:val="2"/>
                <w:sz w:val="24"/>
                <w:szCs w:val="24"/>
                <w:lang w:val="en-US" w:eastAsia="zh-CN" w:bidi="hi-IN"/>
              </w:rPr>
            </w:pPr>
          </w:p>
        </w:tc>
      </w:tr>
      <w:tr w:rsidR="008073E6" w:rsidRPr="00C5445D" w14:paraId="5A881DFF"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4DC01A"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CF8BB9"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C300FB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80C0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Тип</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установленной</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оперативной</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памяти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2C1C3"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DDR4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01F6C"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233F2"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FB037" w14:textId="77777777" w:rsidR="007B33D4" w:rsidRPr="00C5445D" w:rsidRDefault="007B33D4" w:rsidP="007B33D4">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r>
      <w:tr w:rsidR="008073E6" w:rsidRPr="00C5445D" w14:paraId="463180A1"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F3AEA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12A65"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B442EB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1345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Тактовая частота установленной оперативной памяти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2C6CC"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2133</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17959"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911D8"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МГц</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E3C05" w14:textId="77777777" w:rsidR="007B33D4" w:rsidRPr="00C5445D" w:rsidRDefault="007B33D4" w:rsidP="007B33D4">
            <w:pPr>
              <w:overflowPunct w:val="0"/>
              <w:spacing w:after="0" w:line="265" w:lineRule="exact"/>
              <w:jc w:val="center"/>
              <w:rPr>
                <w:rFonts w:ascii="Times New Roman" w:eastAsia="Times New Roman" w:hAnsi="Times New Roman" w:cs="Times New Roman"/>
                <w:kern w:val="2"/>
                <w:sz w:val="24"/>
                <w:szCs w:val="24"/>
                <w:lang w:val="en-US" w:eastAsia="zh-CN" w:bidi="hi-IN"/>
              </w:rPr>
            </w:pPr>
          </w:p>
        </w:tc>
      </w:tr>
      <w:tr w:rsidR="008073E6" w:rsidRPr="00C5445D" w14:paraId="4BBAF92A"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0813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0A2E4B"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79EAAE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FD1A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Объем одного модуля установленной оперативной памяти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A330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8</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390A5" w14:textId="77777777" w:rsidR="007B33D4" w:rsidRPr="00C5445D" w:rsidRDefault="007B33D4" w:rsidP="007B33D4">
            <w:pPr>
              <w:overflowPunct w:val="0"/>
              <w:spacing w:after="0" w:line="265" w:lineRule="exact"/>
              <w:jc w:val="center"/>
              <w:rPr>
                <w:rFonts w:ascii="Times New Roman" w:eastAsia="Times New Roman" w:hAnsi="Times New Roman" w:cs="Times New Roman"/>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0D745"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r w:rsidRPr="00C5445D">
              <w:rPr>
                <w:rFonts w:ascii="Times New Roman" w:eastAsia="SimSun" w:hAnsi="Times New Roman" w:cs="Times New Roman"/>
                <w:kern w:val="2"/>
                <w:sz w:val="24"/>
                <w:szCs w:val="24"/>
                <w:lang w:val="en-US" w:eastAsia="zh-CN" w:bidi="hi-IN"/>
              </w:rPr>
              <w:t>ГБ</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F36EC"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674716DE"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59CC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8CFE1A"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EFCE39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30D6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Количество установленных модулей оперативной памяти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5756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562C7" w14:textId="77777777" w:rsidR="007B33D4" w:rsidRPr="00C5445D" w:rsidRDefault="007B33D4" w:rsidP="007B33D4">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EB6A3F"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7D9B1"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741DF72F"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52C0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B5BE50"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452D36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44C0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слотов</w:t>
            </w:r>
            <w:proofErr w:type="spellEnd"/>
            <w:r w:rsidRPr="00C5445D">
              <w:rPr>
                <w:rFonts w:ascii="Times New Roman" w:eastAsia="SimSun" w:hAnsi="Times New Roman" w:cs="Times New Roman"/>
                <w:kern w:val="2"/>
                <w:sz w:val="24"/>
                <w:szCs w:val="24"/>
                <w:lang w:val="en-US" w:eastAsia="zh-CN" w:bidi="hi-IN"/>
              </w:rPr>
              <w:t xml:space="preserve"> M.2</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650121"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93A5D"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70C06D"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2E9BE"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63C959F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A0CC1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39973"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DE2C8F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46CB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Поддержка модулей стандарта </w:t>
            </w:r>
            <w:r w:rsidRPr="00C5445D">
              <w:rPr>
                <w:rFonts w:ascii="Times New Roman" w:eastAsia="SimSun" w:hAnsi="Times New Roman" w:cs="Times New Roman"/>
                <w:kern w:val="2"/>
                <w:sz w:val="24"/>
                <w:szCs w:val="24"/>
                <w:lang w:val="en-US" w:eastAsia="zh-CN" w:bidi="hi-IN"/>
              </w:rPr>
              <w:t>M</w:t>
            </w:r>
            <w:r w:rsidRPr="00C5445D">
              <w:rPr>
                <w:rFonts w:ascii="Times New Roman" w:eastAsia="SimSun" w:hAnsi="Times New Roman" w:cs="Times New Roman"/>
                <w:kern w:val="2"/>
                <w:sz w:val="24"/>
                <w:szCs w:val="24"/>
                <w:lang w:eastAsia="zh-CN" w:bidi="hi-IN"/>
              </w:rPr>
              <w:t xml:space="preserve">.2 </w:t>
            </w:r>
            <w:r w:rsidRPr="00C5445D">
              <w:rPr>
                <w:rFonts w:ascii="Times New Roman" w:eastAsia="SimSun" w:hAnsi="Times New Roman" w:cs="Times New Roman"/>
                <w:kern w:val="2"/>
                <w:sz w:val="24"/>
                <w:szCs w:val="24"/>
                <w:lang w:val="en-US" w:eastAsia="zh-CN" w:bidi="hi-IN"/>
              </w:rPr>
              <w:t>SSD</w:t>
            </w:r>
            <w:r w:rsidRPr="00C5445D">
              <w:rPr>
                <w:rFonts w:ascii="Times New Roman" w:eastAsia="SimSun" w:hAnsi="Times New Roman" w:cs="Times New Roman"/>
                <w:kern w:val="2"/>
                <w:sz w:val="24"/>
                <w:szCs w:val="24"/>
                <w:lang w:eastAsia="zh-CN" w:bidi="hi-IN"/>
              </w:rPr>
              <w:t xml:space="preserve"> длиной не менее 6 см</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AAEA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AE2CE" w14:textId="77777777" w:rsidR="007B33D4" w:rsidRPr="00C5445D" w:rsidRDefault="007B33D4" w:rsidP="007B33D4">
            <w:pPr>
              <w:overflowPunct w:val="0"/>
              <w:spacing w:after="0" w:line="268"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BE436"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EAA55" w14:textId="77777777" w:rsidR="007B33D4" w:rsidRPr="00C5445D" w:rsidRDefault="007B33D4" w:rsidP="007B33D4">
            <w:pPr>
              <w:overflowPunct w:val="0"/>
              <w:spacing w:after="0" w:line="268" w:lineRule="exact"/>
              <w:ind w:left="220"/>
              <w:rPr>
                <w:rFonts w:ascii="Times New Roman" w:eastAsia="Times New Roman" w:hAnsi="Times New Roman" w:cs="Times New Roman"/>
                <w:kern w:val="2"/>
                <w:sz w:val="24"/>
                <w:szCs w:val="24"/>
                <w:lang w:val="en-US" w:eastAsia="zh-CN" w:bidi="hi-IN"/>
              </w:rPr>
            </w:pPr>
          </w:p>
        </w:tc>
      </w:tr>
      <w:tr w:rsidR="008073E6" w:rsidRPr="00C5445D" w14:paraId="5E49278C"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E3A5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0157B"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250AA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6124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w:t>
            </w:r>
            <w:r w:rsidRPr="00C5445D">
              <w:rPr>
                <w:rFonts w:ascii="Times New Roman" w:eastAsia="SimSun" w:hAnsi="Times New Roman" w:cs="Times New Roman"/>
                <w:kern w:val="2"/>
                <w:sz w:val="24"/>
                <w:szCs w:val="24"/>
                <w:lang w:val="en-US" w:eastAsia="zh-CN" w:bidi="hi-IN"/>
              </w:rPr>
              <w:t>SATA</w:t>
            </w:r>
            <w:r w:rsidRPr="00C5445D">
              <w:rPr>
                <w:rFonts w:ascii="Times New Roman" w:eastAsia="SimSun" w:hAnsi="Times New Roman" w:cs="Times New Roman"/>
                <w:kern w:val="2"/>
                <w:sz w:val="24"/>
                <w:szCs w:val="24"/>
                <w:lang w:eastAsia="zh-CN" w:bidi="hi-IN"/>
              </w:rPr>
              <w:t xml:space="preserve"> 6.0 Гб/с портов</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788A0"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15EBB" w14:textId="77777777" w:rsidR="007B33D4" w:rsidRPr="00C5445D" w:rsidRDefault="007B33D4" w:rsidP="007B33D4">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C0877"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DC9F2"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2A13637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F0F8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2CC6A"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4E8BE5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B2CE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RJ</w:t>
            </w:r>
            <w:r w:rsidRPr="00C5445D">
              <w:rPr>
                <w:rFonts w:ascii="Times New Roman" w:eastAsia="SimSun" w:hAnsi="Times New Roman" w:cs="Times New Roman"/>
                <w:kern w:val="2"/>
                <w:sz w:val="24"/>
                <w:szCs w:val="24"/>
                <w:lang w:eastAsia="zh-CN" w:bidi="hi-IN"/>
              </w:rPr>
              <w:t>-45 (1 Гбит/с) на задней панели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597B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94720" w14:textId="77777777" w:rsidR="007B33D4" w:rsidRPr="00C5445D" w:rsidRDefault="007B33D4" w:rsidP="007B33D4">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A910F"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BBECB" w14:textId="77777777" w:rsidR="007B33D4" w:rsidRPr="00C5445D" w:rsidRDefault="007B33D4" w:rsidP="007B33D4">
            <w:pPr>
              <w:overflowPunct w:val="0"/>
              <w:spacing w:after="0" w:line="240" w:lineRule="exact"/>
              <w:jc w:val="center"/>
              <w:rPr>
                <w:rFonts w:ascii="Times New Roman" w:eastAsia="Times New Roman" w:hAnsi="Times New Roman" w:cs="Times New Roman"/>
                <w:kern w:val="2"/>
                <w:sz w:val="24"/>
                <w:szCs w:val="24"/>
                <w:lang w:val="en-US" w:eastAsia="zh-CN" w:bidi="hi-IN"/>
              </w:rPr>
            </w:pPr>
          </w:p>
        </w:tc>
      </w:tr>
      <w:tr w:rsidR="008073E6" w:rsidRPr="00C5445D" w14:paraId="33411893"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C81E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096C4"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C54D63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ABCD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Максимальное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портов</w:t>
            </w:r>
            <w:proofErr w:type="spellEnd"/>
            <w:r w:rsidRPr="00C5445D">
              <w:rPr>
                <w:rFonts w:ascii="Times New Roman" w:eastAsia="SimSun" w:hAnsi="Times New Roman" w:cs="Times New Roman"/>
                <w:kern w:val="2"/>
                <w:sz w:val="24"/>
                <w:szCs w:val="24"/>
                <w:lang w:val="en-US" w:eastAsia="zh-CN" w:bidi="hi-IN"/>
              </w:rPr>
              <w:t xml:space="preserve"> USB 2.0</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C7607"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E8BB2B" w14:textId="77777777" w:rsidR="007B33D4" w:rsidRPr="00C5445D" w:rsidRDefault="007B33D4" w:rsidP="007B33D4">
            <w:pPr>
              <w:overflowPunct w:val="0"/>
              <w:spacing w:after="0" w:line="240" w:lineRule="auto"/>
              <w:rPr>
                <w:rFonts w:ascii="Liberation Serif" w:eastAsia="SimSun" w:hAnsi="Liberation Serif" w:cs="Mangal" w:hint="eastAsia"/>
                <w:kern w:val="2"/>
                <w:sz w:val="15"/>
                <w:szCs w:val="15"/>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1252F"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C3744" w14:textId="77777777" w:rsidR="007B33D4" w:rsidRPr="00C5445D" w:rsidRDefault="007B33D4" w:rsidP="007B33D4">
            <w:pPr>
              <w:overflowPunct w:val="0"/>
              <w:spacing w:after="0" w:line="240" w:lineRule="auto"/>
              <w:rPr>
                <w:rFonts w:ascii="Liberation Serif" w:eastAsia="SimSun" w:hAnsi="Liberation Serif" w:cs="Mangal" w:hint="eastAsia"/>
                <w:kern w:val="2"/>
                <w:sz w:val="15"/>
                <w:szCs w:val="15"/>
                <w:lang w:val="en-US" w:eastAsia="zh-CN" w:bidi="hi-IN"/>
              </w:rPr>
            </w:pPr>
          </w:p>
        </w:tc>
      </w:tr>
      <w:tr w:rsidR="008073E6" w:rsidRPr="00C5445D" w14:paraId="3EA1DAC5"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8966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8E761C"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C55ECB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6C21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USB</w:t>
            </w:r>
            <w:r w:rsidRPr="00C5445D">
              <w:rPr>
                <w:rFonts w:ascii="Times New Roman" w:eastAsia="SimSun" w:hAnsi="Times New Roman" w:cs="Times New Roman"/>
                <w:kern w:val="2"/>
                <w:sz w:val="24"/>
                <w:szCs w:val="24"/>
                <w:lang w:eastAsia="zh-CN" w:bidi="hi-IN"/>
              </w:rPr>
              <w:t xml:space="preserve"> 3.1 на задней панели</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16471"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72CB4" w14:textId="77777777" w:rsidR="007B33D4" w:rsidRPr="00C5445D" w:rsidRDefault="007B33D4" w:rsidP="007B33D4">
            <w:pPr>
              <w:overflowPunct w:val="0"/>
              <w:spacing w:after="0" w:line="240" w:lineRule="auto"/>
              <w:rPr>
                <w:rFonts w:ascii="Liberation Serif" w:eastAsia="SimSun" w:hAnsi="Liberation Serif" w:cs="Mangal" w:hint="eastAsia"/>
                <w:kern w:val="2"/>
                <w:sz w:val="10"/>
                <w:szCs w:val="10"/>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AAD5C"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99690" w14:textId="77777777" w:rsidR="007B33D4" w:rsidRPr="00C5445D" w:rsidRDefault="007B33D4" w:rsidP="007B33D4">
            <w:pPr>
              <w:overflowPunct w:val="0"/>
              <w:spacing w:after="0" w:line="240" w:lineRule="auto"/>
              <w:rPr>
                <w:rFonts w:ascii="Liberation Serif" w:eastAsia="SimSun" w:hAnsi="Liberation Serif" w:cs="Mangal" w:hint="eastAsia"/>
                <w:kern w:val="2"/>
                <w:sz w:val="10"/>
                <w:szCs w:val="10"/>
                <w:lang w:val="en-US" w:eastAsia="zh-CN" w:bidi="hi-IN"/>
              </w:rPr>
            </w:pPr>
          </w:p>
        </w:tc>
      </w:tr>
      <w:tr w:rsidR="008073E6" w:rsidRPr="00C5445D" w14:paraId="5A217D6C"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5283D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8CBDD"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AD1A15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69DE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Количество</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каналов</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аудио-контроллера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596D2"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8</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7A439"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3DF72"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7FEFDB" w14:textId="77777777" w:rsidR="007B33D4" w:rsidRPr="00C5445D" w:rsidRDefault="007B33D4" w:rsidP="007B33D4">
            <w:pPr>
              <w:overflowPunct w:val="0"/>
              <w:spacing w:after="0" w:line="265" w:lineRule="exact"/>
              <w:jc w:val="center"/>
              <w:rPr>
                <w:rFonts w:ascii="Times New Roman" w:eastAsia="Times New Roman" w:hAnsi="Times New Roman" w:cs="Times New Roman"/>
                <w:kern w:val="2"/>
                <w:sz w:val="24"/>
                <w:szCs w:val="24"/>
                <w:lang w:val="en-US" w:eastAsia="zh-CN" w:bidi="hi-IN"/>
              </w:rPr>
            </w:pPr>
          </w:p>
        </w:tc>
      </w:tr>
      <w:tr w:rsidR="008073E6" w:rsidRPr="00C5445D" w14:paraId="323E3A4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D5826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8B863"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C650F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9A2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Модуль</w:t>
            </w:r>
            <w:proofErr w:type="spellEnd"/>
            <w:r w:rsidRPr="00C5445D">
              <w:rPr>
                <w:rFonts w:ascii="Times New Roman" w:eastAsia="SimSun" w:hAnsi="Times New Roman" w:cs="Times New Roman"/>
                <w:kern w:val="2"/>
                <w:sz w:val="24"/>
                <w:szCs w:val="24"/>
                <w:lang w:val="en-US" w:eastAsia="zh-CN" w:bidi="hi-IN"/>
              </w:rPr>
              <w:t xml:space="preserve"> Wi-Fi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37BA7"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B7E32" w14:textId="77777777" w:rsidR="007B33D4" w:rsidRPr="00C5445D" w:rsidRDefault="007B33D4" w:rsidP="007B33D4">
            <w:pPr>
              <w:overflowPunct w:val="0"/>
              <w:spacing w:after="0" w:line="265" w:lineRule="exact"/>
              <w:jc w:val="center"/>
              <w:rPr>
                <w:rFonts w:ascii="Times New Roman" w:eastAsia="Times New Roman" w:hAnsi="Times New Roman" w:cs="Times New Roman"/>
                <w:w w:val="96"/>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53DC6"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FA733"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1AFCA0B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F6FA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7BC8D7"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9D4B22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3580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HDMI</w:t>
            </w:r>
            <w:r w:rsidRPr="00C5445D">
              <w:rPr>
                <w:rFonts w:ascii="Times New Roman" w:eastAsia="SimSun" w:hAnsi="Times New Roman" w:cs="Times New Roman"/>
                <w:kern w:val="2"/>
                <w:sz w:val="24"/>
                <w:szCs w:val="24"/>
                <w:lang w:eastAsia="zh-CN" w:bidi="hi-IN"/>
              </w:rPr>
              <w:t xml:space="preserve"> на материнской плате</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53140"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2</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F583D" w14:textId="77777777" w:rsidR="007B33D4" w:rsidRPr="00C5445D" w:rsidRDefault="007B33D4" w:rsidP="007B33D4">
            <w:pPr>
              <w:overflowPunct w:val="0"/>
              <w:spacing w:after="0" w:line="265" w:lineRule="exact"/>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8FCE5"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AA3DA" w14:textId="77777777" w:rsidR="007B33D4" w:rsidRPr="00C5445D" w:rsidRDefault="007B33D4" w:rsidP="007B33D4">
            <w:pPr>
              <w:overflowPunct w:val="0"/>
              <w:spacing w:after="0" w:line="265" w:lineRule="exact"/>
              <w:jc w:val="center"/>
              <w:rPr>
                <w:rFonts w:ascii="Times New Roman" w:eastAsia="Times New Roman" w:hAnsi="Times New Roman" w:cs="Times New Roman"/>
                <w:w w:val="99"/>
                <w:kern w:val="2"/>
                <w:sz w:val="24"/>
                <w:szCs w:val="24"/>
                <w:lang w:val="en-US" w:eastAsia="zh-CN" w:bidi="hi-IN"/>
              </w:rPr>
            </w:pPr>
          </w:p>
        </w:tc>
      </w:tr>
      <w:tr w:rsidR="008073E6" w:rsidRPr="00C5445D" w14:paraId="66EBF3B1"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D462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8DAD9"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3A095C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E5F5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портов </w:t>
            </w:r>
            <w:r w:rsidRPr="00C5445D">
              <w:rPr>
                <w:rFonts w:ascii="Times New Roman" w:eastAsia="SimSun" w:hAnsi="Times New Roman" w:cs="Times New Roman"/>
                <w:kern w:val="2"/>
                <w:sz w:val="24"/>
                <w:szCs w:val="24"/>
                <w:lang w:val="en-US" w:eastAsia="zh-CN" w:bidi="hi-IN"/>
              </w:rPr>
              <w:t>VGA</w:t>
            </w:r>
            <w:r w:rsidRPr="00C5445D">
              <w:rPr>
                <w:rFonts w:ascii="Times New Roman" w:eastAsia="SimSun" w:hAnsi="Times New Roman" w:cs="Times New Roman"/>
                <w:kern w:val="2"/>
                <w:sz w:val="24"/>
                <w:szCs w:val="24"/>
                <w:lang w:eastAsia="zh-CN" w:bidi="hi-IN"/>
              </w:rPr>
              <w:t xml:space="preserve"> на материнской плате</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D407C"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FBCC0" w14:textId="77777777" w:rsidR="007B33D4" w:rsidRPr="00C5445D" w:rsidRDefault="007B33D4" w:rsidP="007B33D4">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8D435"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1F9E0" w14:textId="77777777" w:rsidR="007B33D4" w:rsidRPr="00C5445D" w:rsidRDefault="007B33D4" w:rsidP="007B33D4">
            <w:pPr>
              <w:overflowPunct w:val="0"/>
              <w:spacing w:after="0" w:line="240" w:lineRule="exact"/>
              <w:jc w:val="center"/>
              <w:rPr>
                <w:rFonts w:ascii="Times New Roman" w:eastAsia="Times New Roman" w:hAnsi="Times New Roman" w:cs="Times New Roman"/>
                <w:kern w:val="2"/>
                <w:sz w:val="24"/>
                <w:szCs w:val="24"/>
                <w:lang w:val="en-US" w:eastAsia="zh-CN" w:bidi="hi-IN"/>
              </w:rPr>
            </w:pPr>
          </w:p>
        </w:tc>
      </w:tr>
      <w:tr w:rsidR="008073E6" w:rsidRPr="00C5445D" w14:paraId="72442323"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F0CE0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1CBEA2"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CA0964"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7388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 xml:space="preserve">Количество твердотельных накопителей с характеристиками: </w:t>
            </w:r>
            <w:r w:rsidRPr="00C5445D">
              <w:rPr>
                <w:rFonts w:ascii="Times New Roman" w:eastAsia="SimSun" w:hAnsi="Times New Roman" w:cs="Times New Roman"/>
                <w:kern w:val="2"/>
                <w:sz w:val="24"/>
                <w:szCs w:val="24"/>
                <w:lang w:eastAsia="zh-CN" w:bidi="hi-IN"/>
              </w:rPr>
              <w:br/>
              <w:t>- объем - не менее 240 ГБ;</w:t>
            </w:r>
            <w:r w:rsidRPr="00C5445D">
              <w:rPr>
                <w:rFonts w:ascii="Times New Roman" w:eastAsia="SimSun" w:hAnsi="Times New Roman" w:cs="Times New Roman"/>
                <w:kern w:val="2"/>
                <w:sz w:val="24"/>
                <w:szCs w:val="24"/>
                <w:lang w:eastAsia="zh-CN" w:bidi="hi-IN"/>
              </w:rPr>
              <w:br/>
              <w:t xml:space="preserve">- интерфейс – </w:t>
            </w:r>
            <w:r w:rsidRPr="00C5445D">
              <w:rPr>
                <w:rFonts w:ascii="Times New Roman" w:eastAsia="SimSun" w:hAnsi="Times New Roman" w:cs="Times New Roman"/>
                <w:kern w:val="2"/>
                <w:sz w:val="24"/>
                <w:szCs w:val="24"/>
                <w:lang w:val="en-US" w:eastAsia="zh-CN" w:bidi="hi-IN"/>
              </w:rPr>
              <w:t>SATA</w:t>
            </w:r>
            <w:r w:rsidRPr="00C5445D">
              <w:rPr>
                <w:rFonts w:ascii="Times New Roman" w:eastAsia="SimSun" w:hAnsi="Times New Roman" w:cs="Times New Roman"/>
                <w:kern w:val="2"/>
                <w:sz w:val="24"/>
                <w:szCs w:val="24"/>
                <w:lang w:eastAsia="zh-CN" w:bidi="hi-IN"/>
              </w:rPr>
              <w:t xml:space="preserve"> 6 Гбит/сек.</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0DF99"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Не</w:t>
            </w:r>
            <w:proofErr w:type="spellEnd"/>
            <w:r w:rsidRPr="00C5445D">
              <w:rPr>
                <w:rFonts w:ascii="Times New Roman" w:eastAsia="SimSun" w:hAnsi="Times New Roman" w:cs="Times New Roman"/>
                <w:kern w:val="2"/>
                <w:sz w:val="24"/>
                <w:szCs w:val="24"/>
                <w:lang w:val="en-US" w:eastAsia="zh-CN" w:bidi="hi-IN"/>
              </w:rPr>
              <w:t xml:space="preserve"> </w:t>
            </w:r>
            <w:proofErr w:type="spellStart"/>
            <w:r w:rsidRPr="00C5445D">
              <w:rPr>
                <w:rFonts w:ascii="Times New Roman" w:eastAsia="SimSun" w:hAnsi="Times New Roman" w:cs="Times New Roman"/>
                <w:kern w:val="2"/>
                <w:sz w:val="24"/>
                <w:szCs w:val="24"/>
                <w:lang w:val="en-US" w:eastAsia="zh-CN" w:bidi="hi-IN"/>
              </w:rPr>
              <w:t>менее</w:t>
            </w:r>
            <w:proofErr w:type="spellEnd"/>
            <w:r w:rsidRPr="00C5445D">
              <w:rPr>
                <w:rFonts w:ascii="Times New Roman" w:eastAsia="SimSun" w:hAnsi="Times New Roman" w:cs="Times New Roman"/>
                <w:kern w:val="2"/>
                <w:sz w:val="24"/>
                <w:szCs w:val="24"/>
                <w:lang w:val="en-US" w:eastAsia="zh-CN" w:bidi="hi-IN"/>
              </w:rPr>
              <w:t xml:space="preserve"> 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EC5C7" w14:textId="77777777" w:rsidR="007B33D4" w:rsidRPr="00C5445D" w:rsidRDefault="007B33D4" w:rsidP="007B33D4">
            <w:pPr>
              <w:overflowPunct w:val="0"/>
              <w:spacing w:after="0" w:line="240" w:lineRule="auto"/>
              <w:rPr>
                <w:rFonts w:ascii="Liberation Serif" w:eastAsia="SimSun" w:hAnsi="Liberation Serif" w:cs="Mangal" w:hint="eastAsia"/>
                <w:kern w:val="2"/>
                <w:sz w:val="16"/>
                <w:szCs w:val="16"/>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62AED"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99274" w14:textId="77777777" w:rsidR="007B33D4" w:rsidRPr="00C5445D" w:rsidRDefault="007B33D4" w:rsidP="007B33D4">
            <w:pPr>
              <w:overflowPunct w:val="0"/>
              <w:spacing w:after="0" w:line="240" w:lineRule="auto"/>
              <w:jc w:val="center"/>
              <w:rPr>
                <w:rFonts w:ascii="Times New Roman" w:eastAsia="Times New Roman" w:hAnsi="Times New Roman" w:cs="Times New Roman"/>
                <w:kern w:val="2"/>
                <w:sz w:val="24"/>
                <w:szCs w:val="24"/>
                <w:lang w:val="en-US" w:eastAsia="zh-CN" w:bidi="hi-IN"/>
              </w:rPr>
            </w:pPr>
          </w:p>
        </w:tc>
      </w:tr>
      <w:tr w:rsidR="008073E6" w:rsidRPr="00C5445D" w14:paraId="0CDBCC2C"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04DBF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876DD" w14:textId="77777777" w:rsidR="007B33D4" w:rsidRPr="00C5445D" w:rsidRDefault="007B33D4" w:rsidP="007B33D4">
            <w:pPr>
              <w:overflowPunct w:val="0"/>
              <w:spacing w:after="0" w:line="240" w:lineRule="auto"/>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C74E31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8A4E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eastAsia="zh-CN" w:bidi="hi-IN"/>
              </w:rPr>
            </w:pPr>
            <w:r w:rsidRPr="00C5445D">
              <w:rPr>
                <w:rFonts w:ascii="Times New Roman" w:eastAsia="SimSun" w:hAnsi="Times New Roman" w:cs="Times New Roman"/>
                <w:kern w:val="2"/>
                <w:sz w:val="24"/>
                <w:szCs w:val="24"/>
                <w:lang w:eastAsia="zh-CN" w:bidi="hi-IN"/>
              </w:rPr>
              <w:t>Гарантия на поставляемое оборудование не менее 36 месяцев с обслуживанием в сервисном центре.</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BDB16"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Times New Roman"/>
                <w:kern w:val="2"/>
                <w:sz w:val="24"/>
                <w:szCs w:val="24"/>
                <w:lang w:val="en-US" w:eastAsia="zh-CN" w:bidi="hi-IN"/>
              </w:rPr>
              <w:t>Соответствие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09D4E"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F89A8" w14:textId="77777777" w:rsidR="007B33D4" w:rsidRPr="00C5445D" w:rsidRDefault="007B33D4" w:rsidP="007B33D4">
            <w:pPr>
              <w:overflowPunct w:val="0"/>
              <w:spacing w:after="0" w:line="240" w:lineRule="auto"/>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0E771" w14:textId="77777777" w:rsidR="007B33D4" w:rsidRPr="00C5445D" w:rsidRDefault="007B33D4" w:rsidP="007B33D4">
            <w:pPr>
              <w:overflowPunct w:val="0"/>
              <w:spacing w:after="0" w:line="240" w:lineRule="auto"/>
              <w:rPr>
                <w:rFonts w:ascii="Liberation Serif" w:eastAsia="SimSun" w:hAnsi="Liberation Serif" w:cs="Mangal" w:hint="eastAsia"/>
                <w:kern w:val="2"/>
                <w:sz w:val="23"/>
                <w:szCs w:val="23"/>
                <w:lang w:val="en-US" w:eastAsia="zh-CN" w:bidi="hi-IN"/>
              </w:rPr>
            </w:pPr>
          </w:p>
        </w:tc>
      </w:tr>
      <w:tr w:rsidR="008073E6" w:rsidRPr="00C5445D" w14:paraId="342F550A" w14:textId="77777777" w:rsidTr="0067551B">
        <w:trPr>
          <w:trHeight w:val="268"/>
        </w:trPr>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345999"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1.2</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5E2376" w14:textId="77777777" w:rsidR="007B33D4" w:rsidRPr="00C5445D" w:rsidRDefault="007B33D4" w:rsidP="007B33D4">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Монитор</w:t>
            </w:r>
            <w:proofErr w:type="spellEnd"/>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C8360C0"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37B6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Тип</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19CC4"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Жидкокристаллический</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широкоформатный</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80B8E"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02632"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1D4F"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75E25F67"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DE255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4B6A19"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3225B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D8EC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Диагональ</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B7C6D"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21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13F68"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A6282"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дюйм</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1D41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0D263DC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2E59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E6603"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0FC559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D175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Максимальное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разрешение</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44981"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1920x1080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4BF64"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F3DE3"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точки</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61026"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5865A8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1BAE3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F7480D"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093ECE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4D72D"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максимальная</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яркость</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FB118"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250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98DBB"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F18A0" w14:textId="77777777" w:rsidR="007B33D4" w:rsidRPr="00C5445D" w:rsidRDefault="007B33D4" w:rsidP="007B33D4">
            <w:pPr>
              <w:overflowPunct w:val="0"/>
              <w:spacing w:after="0" w:line="230"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кд</w:t>
            </w:r>
            <w:proofErr w:type="spellEnd"/>
            <w:r w:rsidRPr="00C5445D">
              <w:rPr>
                <w:rFonts w:ascii="Times New Roman" w:eastAsia="Times New Roman" w:hAnsi="Times New Roman" w:cs="Times New Roman"/>
                <w:kern w:val="2"/>
                <w:sz w:val="24"/>
                <w:szCs w:val="24"/>
                <w:lang w:val="en-US" w:eastAsia="zh-CN" w:bidi="hi-IN"/>
              </w:rPr>
              <w:t>/м²</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075DC"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2D4DDD5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4CC72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0637B"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275308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3E33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Регулировка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угла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наклона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0A0F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B80A9"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B3D34C"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DE6D9"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3124733"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300EAC"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F9057"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7410165"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F447A"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Динамическая</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контрастность</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2CC6C"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r w:rsidRPr="00C5445D">
              <w:rPr>
                <w:rFonts w:ascii="Times New Roman" w:eastAsia="Calibri" w:hAnsi="Times New Roman" w:cs="Times New Roman"/>
                <w:kern w:val="2"/>
                <w:sz w:val="24"/>
                <w:szCs w:val="24"/>
                <w:lang w:val="en-US" w:eastAsia="zh-CN" w:bidi="hi-IN"/>
              </w:rPr>
              <w:t>10000000:1</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90561"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03247"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5B80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165B6EE"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25B1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EAE2C"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B5C95D7"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D3A5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Количество</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отображаемых</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цветов</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4D2C8"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16,7</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72A0F"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54E66"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proofErr w:type="gramStart"/>
            <w:r w:rsidRPr="00C5445D">
              <w:rPr>
                <w:rFonts w:ascii="Times New Roman" w:eastAsia="SimSun" w:hAnsi="Times New Roman" w:cs="Mangal"/>
                <w:kern w:val="2"/>
                <w:sz w:val="24"/>
                <w:szCs w:val="24"/>
                <w:lang w:val="en-US" w:eastAsia="zh-CN" w:bidi="hi-IN"/>
              </w:rPr>
              <w:t>млн</w:t>
            </w:r>
            <w:proofErr w:type="spellEnd"/>
            <w:proofErr w:type="gramEnd"/>
            <w:r w:rsidRPr="00C5445D">
              <w:rPr>
                <w:rFonts w:ascii="Times New Roman" w:eastAsia="SimSun" w:hAnsi="Times New Roman" w:cs="Mangal"/>
                <w:kern w:val="2"/>
                <w:sz w:val="24"/>
                <w:szCs w:val="24"/>
                <w:lang w:val="en-US" w:eastAsia="zh-CN" w:bidi="hi-IN"/>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D8DCD"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4C70D96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7B0E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BABC6C"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DB7D0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7A6A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Время</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отклика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0D78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более</w:t>
            </w:r>
            <w:proofErr w:type="spellEnd"/>
            <w:r w:rsidRPr="00C5445D">
              <w:rPr>
                <w:rFonts w:ascii="Times New Roman" w:eastAsia="Calibri" w:hAnsi="Times New Roman" w:cs="Times New Roman"/>
                <w:kern w:val="2"/>
                <w:sz w:val="24"/>
                <w:szCs w:val="24"/>
                <w:lang w:val="en-US" w:eastAsia="zh-CN" w:bidi="hi-IN"/>
              </w:rPr>
              <w:t xml:space="preserve"> 5</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8B90B"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FCFE3"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мс</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6F8B9"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1DB27F9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520D2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CE7F5D"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AF8B42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3294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Угол</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обзора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по</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горизонтали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494F0"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170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2A1EA"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A68F8"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градус</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9DF90"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1310E47A"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67DE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80465"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BD607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BBEC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Угол</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обзора</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по</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вертикали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41CB0E"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Не</w:t>
            </w:r>
            <w:proofErr w:type="spellEnd"/>
            <w:r w:rsidRPr="00C5445D">
              <w:rPr>
                <w:rFonts w:ascii="Times New Roman" w:eastAsia="Calibri" w:hAnsi="Times New Roman" w:cs="Times New Roman"/>
                <w:kern w:val="2"/>
                <w:sz w:val="24"/>
                <w:szCs w:val="24"/>
                <w:lang w:val="en-US" w:eastAsia="zh-CN" w:bidi="hi-IN"/>
              </w:rPr>
              <w:t xml:space="preserve"> </w:t>
            </w:r>
            <w:proofErr w:type="spellStart"/>
            <w:r w:rsidRPr="00C5445D">
              <w:rPr>
                <w:rFonts w:ascii="Times New Roman" w:eastAsia="Calibri" w:hAnsi="Times New Roman" w:cs="Times New Roman"/>
                <w:kern w:val="2"/>
                <w:sz w:val="24"/>
                <w:szCs w:val="24"/>
                <w:lang w:val="en-US" w:eastAsia="zh-CN" w:bidi="hi-IN"/>
              </w:rPr>
              <w:t>менее</w:t>
            </w:r>
            <w:proofErr w:type="spellEnd"/>
            <w:r w:rsidRPr="00C5445D">
              <w:rPr>
                <w:rFonts w:ascii="Times New Roman" w:eastAsia="Calibri" w:hAnsi="Times New Roman" w:cs="Times New Roman"/>
                <w:kern w:val="2"/>
                <w:sz w:val="24"/>
                <w:szCs w:val="24"/>
                <w:lang w:val="en-US" w:eastAsia="zh-CN" w:bidi="hi-IN"/>
              </w:rPr>
              <w:t xml:space="preserve"> 160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7A2DE"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FDCC4"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градус</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514EF"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19212D08"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19D306"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C13139"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D8A195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B234E"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roofErr w:type="spellStart"/>
            <w:r w:rsidRPr="00C5445D">
              <w:rPr>
                <w:rFonts w:ascii="Times New Roman" w:eastAsia="Calibri" w:hAnsi="Times New Roman" w:cs="Times New Roman"/>
                <w:kern w:val="2"/>
                <w:sz w:val="24"/>
                <w:szCs w:val="24"/>
                <w:lang w:val="en-US" w:eastAsia="zh-CN" w:bidi="hi-IN"/>
              </w:rPr>
              <w:t>Видеовходы</w:t>
            </w:r>
            <w:proofErr w:type="spellEnd"/>
            <w:r w:rsidRPr="00C5445D">
              <w:rPr>
                <w:rFonts w:ascii="Times New Roman" w:eastAsia="Calibri" w:hAnsi="Times New Roman" w:cs="Times New Roman"/>
                <w:kern w:val="2"/>
                <w:sz w:val="24"/>
                <w:szCs w:val="24"/>
                <w:lang w:val="en-US" w:eastAsia="zh-CN" w:bidi="hi-IN"/>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6351C"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r w:rsidRPr="00C5445D">
              <w:rPr>
                <w:rFonts w:ascii="Times New Roman" w:eastAsia="Calibri" w:hAnsi="Times New Roman" w:cs="Times New Roman"/>
                <w:kern w:val="2"/>
                <w:sz w:val="24"/>
                <w:szCs w:val="24"/>
                <w:lang w:val="en-US" w:eastAsia="zh-CN" w:bidi="hi-IN"/>
              </w:rPr>
              <w:t>[HDMI], [D-sub]</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B061D7"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659CF"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038D5"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180B188" w14:textId="77777777" w:rsidTr="0067551B">
        <w:trPr>
          <w:trHeight w:val="268"/>
        </w:trPr>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C943BB"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1.3</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381CC6" w14:textId="77777777" w:rsidR="007B33D4" w:rsidRPr="00C5445D" w:rsidRDefault="007B33D4" w:rsidP="007B33D4">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Клавиатура</w:t>
            </w:r>
            <w:proofErr w:type="spellEnd"/>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FB4A87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03446"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Цифровой</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блок</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клавиатуры</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2471C"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EC361"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A41A6"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535E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92C0C44"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27A27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0BD4B"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BACF1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6C3E1"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Количество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клавиш</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клавиатуры</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53626"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104</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B3E7A"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C88CA8"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90E0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4C2E155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F71DB"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1FC0A3"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92E2481"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B22EF"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Интерфейс</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подключения</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клавиатуры</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7FBE5"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USB</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76E8F"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95325"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77B32"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D42B290" w14:textId="77777777" w:rsidTr="0067551B">
        <w:trPr>
          <w:trHeight w:val="268"/>
        </w:trPr>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48A7C" w14:textId="77777777" w:rsidR="007B33D4" w:rsidRPr="00C5445D" w:rsidRDefault="007B33D4"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1.4</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718A85" w14:textId="77777777" w:rsidR="007B33D4" w:rsidRPr="00C5445D" w:rsidRDefault="007B33D4" w:rsidP="007B33D4">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Компьютерная</w:t>
            </w:r>
            <w:proofErr w:type="spellEnd"/>
            <w:r w:rsidRPr="00C5445D">
              <w:rPr>
                <w:rFonts w:ascii="Times New Roman" w:eastAsia="SimSun" w:hAnsi="Times New Roman" w:cs="Mangal"/>
                <w:b/>
                <w:bCs/>
                <w:kern w:val="2"/>
                <w:sz w:val="24"/>
                <w:szCs w:val="24"/>
                <w:lang w:val="en-US" w:eastAsia="zh-CN" w:bidi="hi-IN"/>
              </w:rPr>
              <w:t xml:space="preserve"> </w:t>
            </w:r>
            <w:proofErr w:type="spellStart"/>
            <w:r w:rsidRPr="00C5445D">
              <w:rPr>
                <w:rFonts w:ascii="Times New Roman" w:eastAsia="SimSun" w:hAnsi="Times New Roman" w:cs="Mangal"/>
                <w:b/>
                <w:bCs/>
                <w:kern w:val="2"/>
                <w:sz w:val="24"/>
                <w:szCs w:val="24"/>
                <w:lang w:val="en-US" w:eastAsia="zh-CN" w:bidi="hi-IN"/>
              </w:rPr>
              <w:t>мышь</w:t>
            </w:r>
            <w:proofErr w:type="spellEnd"/>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CDBD12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2BD66"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Колесо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прокрутки</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мыши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8C6CC"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F6AA8"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B941B"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DD14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1445AC8"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91E72"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1D70D"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C3ED2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EE749"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color w:val="000000"/>
                <w:kern w:val="2"/>
                <w:sz w:val="24"/>
                <w:szCs w:val="24"/>
                <w:lang w:val="en-US" w:eastAsia="zh-CN" w:bidi="hi-IN"/>
              </w:rPr>
              <w:t>Количество</w:t>
            </w:r>
            <w:proofErr w:type="spellEnd"/>
            <w:r w:rsidRPr="00C5445D">
              <w:rPr>
                <w:rFonts w:ascii="Times New Roman" w:eastAsia="SimSun" w:hAnsi="Times New Roman" w:cs="Mangal"/>
                <w:color w:val="000000"/>
                <w:kern w:val="2"/>
                <w:sz w:val="24"/>
                <w:szCs w:val="24"/>
                <w:lang w:val="en-US" w:eastAsia="zh-CN" w:bidi="hi-IN"/>
              </w:rPr>
              <w:t xml:space="preserve"> </w:t>
            </w:r>
            <w:proofErr w:type="spellStart"/>
            <w:r w:rsidRPr="00C5445D">
              <w:rPr>
                <w:rFonts w:ascii="Times New Roman" w:eastAsia="SimSun" w:hAnsi="Times New Roman" w:cs="Mangal"/>
                <w:color w:val="000000"/>
                <w:kern w:val="2"/>
                <w:sz w:val="24"/>
                <w:szCs w:val="24"/>
                <w:lang w:val="en-US" w:eastAsia="zh-CN" w:bidi="hi-IN"/>
              </w:rPr>
              <w:t>клавиш</w:t>
            </w:r>
            <w:proofErr w:type="spellEnd"/>
            <w:r w:rsidRPr="00C5445D">
              <w:rPr>
                <w:rFonts w:ascii="Times New Roman" w:eastAsia="SimSun" w:hAnsi="Times New Roman" w:cs="Mangal"/>
                <w:color w:val="000000"/>
                <w:kern w:val="2"/>
                <w:sz w:val="24"/>
                <w:szCs w:val="24"/>
                <w:lang w:val="en-US" w:eastAsia="zh-CN" w:bidi="hi-IN"/>
              </w:rPr>
              <w:t xml:space="preserve"> </w:t>
            </w:r>
            <w:proofErr w:type="spellStart"/>
            <w:r w:rsidRPr="00C5445D">
              <w:rPr>
                <w:rFonts w:ascii="Times New Roman" w:eastAsia="SimSun" w:hAnsi="Times New Roman" w:cs="Mangal"/>
                <w:color w:val="000000"/>
                <w:kern w:val="2"/>
                <w:sz w:val="24"/>
                <w:szCs w:val="24"/>
                <w:lang w:val="en-US" w:eastAsia="zh-CN" w:bidi="hi-IN"/>
              </w:rPr>
              <w:t>мыши</w:t>
            </w:r>
            <w:proofErr w:type="spellEnd"/>
            <w:r w:rsidRPr="00C5445D">
              <w:rPr>
                <w:rFonts w:ascii="Times New Roman" w:eastAsia="SimSun" w:hAnsi="Times New Roman" w:cs="Mangal"/>
                <w:kern w:val="2"/>
                <w:sz w:val="24"/>
                <w:szCs w:val="24"/>
                <w:lang w:val="en-US" w:eastAsia="zh-CN" w:bidi="hi-IN"/>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BB2BC"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3</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4C09F"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E6402"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шт</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F8F2D"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B44D7F8"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5B95A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91BA8"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0F6DCC3"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011C9"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color w:val="000000"/>
                <w:kern w:val="2"/>
                <w:sz w:val="24"/>
                <w:szCs w:val="24"/>
                <w:lang w:val="en-US" w:eastAsia="zh-CN" w:bidi="hi-IN"/>
              </w:rPr>
              <w:t>Тип</w:t>
            </w:r>
            <w:proofErr w:type="spellEnd"/>
            <w:r w:rsidRPr="00C5445D">
              <w:rPr>
                <w:rFonts w:ascii="Times New Roman" w:eastAsia="SimSun" w:hAnsi="Times New Roman" w:cs="Mangal"/>
                <w:color w:val="000000"/>
                <w:kern w:val="2"/>
                <w:sz w:val="24"/>
                <w:szCs w:val="24"/>
                <w:lang w:val="en-US" w:eastAsia="zh-CN" w:bidi="hi-IN"/>
              </w:rPr>
              <w:t xml:space="preserve"> </w:t>
            </w:r>
            <w:proofErr w:type="spellStart"/>
            <w:r w:rsidRPr="00C5445D">
              <w:rPr>
                <w:rFonts w:ascii="Times New Roman" w:eastAsia="SimSun" w:hAnsi="Times New Roman" w:cs="Mangal"/>
                <w:color w:val="000000"/>
                <w:kern w:val="2"/>
                <w:sz w:val="24"/>
                <w:szCs w:val="24"/>
                <w:lang w:val="en-US" w:eastAsia="zh-CN" w:bidi="hi-IN"/>
              </w:rPr>
              <w:t>мыши</w:t>
            </w:r>
            <w:proofErr w:type="spellEnd"/>
            <w:r w:rsidRPr="00C5445D">
              <w:rPr>
                <w:rFonts w:ascii="Times New Roman" w:eastAsia="SimSun" w:hAnsi="Times New Roman" w:cs="Mangal"/>
                <w:kern w:val="2"/>
                <w:sz w:val="24"/>
                <w:szCs w:val="24"/>
                <w:lang w:val="en-US" w:eastAsia="zh-CN" w:bidi="hi-IN"/>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72A0E"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оптическая</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5335A"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FDC7B"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A644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436740D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1E346F"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CE8361"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D930039"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C5856" w14:textId="77777777" w:rsidR="007B33D4" w:rsidRPr="00C5445D" w:rsidRDefault="007B33D4" w:rsidP="007B33D4">
            <w:pPr>
              <w:overflowPunct w:val="0"/>
              <w:spacing w:after="0" w:line="265" w:lineRule="exact"/>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Разрешение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оптического</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сенсора</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мыши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5959C"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1000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96E9E"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58149"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dpi</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D97D9"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A1AB167"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3040D0"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3664C" w14:textId="77777777" w:rsidR="007B33D4" w:rsidRPr="00C5445D" w:rsidRDefault="007B33D4" w:rsidP="007B33D4">
            <w:pPr>
              <w:overflowPunct w:val="0"/>
              <w:spacing w:after="0" w:line="240" w:lineRule="auto"/>
              <w:ind w:left="118"/>
              <w:rPr>
                <w:rFonts w:ascii="Liberation Serif" w:eastAsia="SimSun" w:hAnsi="Liberation Serif" w:cs="Mangal" w:hint="eastAsia"/>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FE83978" w14:textId="77777777" w:rsidR="007B33D4" w:rsidRPr="00C5445D" w:rsidRDefault="007B33D4" w:rsidP="007B33D4">
            <w:pPr>
              <w:overflowPunct w:val="0"/>
              <w:spacing w:after="0" w:line="240" w:lineRule="auto"/>
              <w:rPr>
                <w:rFonts w:ascii="Liberation Serif" w:eastAsia="SimSun" w:hAnsi="Liberation Serif" w:cs="Mangal" w:hint="eastAsia"/>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16B7C" w14:textId="77777777" w:rsidR="007B33D4" w:rsidRPr="00C5445D" w:rsidRDefault="007B33D4" w:rsidP="007B33D4">
            <w:pPr>
              <w:overflowPunct w:val="0"/>
              <w:spacing w:after="0" w:line="265" w:lineRule="exact"/>
              <w:jc w:val="both"/>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Интерфейс</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подключения</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мыши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56B68"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USB</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E65C2F"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B4406"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D88EC"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6C6A099" w14:textId="77777777" w:rsidTr="0067551B">
        <w:trPr>
          <w:trHeight w:val="268"/>
        </w:trPr>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14BD4C" w14:textId="57A36751" w:rsidR="007B33D4" w:rsidRPr="00C5445D" w:rsidRDefault="003A2DEC" w:rsidP="007B33D4">
            <w:pPr>
              <w:overflowPunct w:val="0"/>
              <w:spacing w:after="0" w:line="240" w:lineRule="auto"/>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2</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AED045" w14:textId="77777777" w:rsidR="007B33D4" w:rsidRPr="00C5445D" w:rsidRDefault="007B33D4" w:rsidP="007B33D4">
            <w:pPr>
              <w:overflowPunct w:val="0"/>
              <w:spacing w:after="0" w:line="240" w:lineRule="auto"/>
              <w:ind w:left="118"/>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b/>
                <w:bCs/>
                <w:kern w:val="2"/>
                <w:sz w:val="24"/>
                <w:szCs w:val="24"/>
                <w:lang w:val="en-US" w:eastAsia="zh-CN" w:bidi="hi-IN"/>
              </w:rPr>
              <w:t>Принтер</w:t>
            </w:r>
            <w:proofErr w:type="spellEnd"/>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078C1B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CF488"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Тип</w:t>
            </w:r>
            <w:proofErr w:type="spellEnd"/>
            <w:r w:rsidRPr="00C5445D">
              <w:rPr>
                <w:rFonts w:ascii="Liberation Serif" w:eastAsia="Times New Roman" w:hAnsi="Liberation Serif" w:cs="Mangal"/>
                <w:kern w:val="2"/>
                <w:sz w:val="24"/>
                <w:szCs w:val="24"/>
                <w:lang w:val="en-US" w:eastAsia="zh-CN" w:bidi="hi-IN"/>
              </w:rPr>
              <w:t xml:space="preserve"> </w:t>
            </w:r>
            <w:proofErr w:type="spellStart"/>
            <w:r w:rsidRPr="00C5445D">
              <w:rPr>
                <w:rFonts w:ascii="Liberation Serif" w:eastAsia="Times New Roman" w:hAnsi="Liberation Serif" w:cs="Mangal"/>
                <w:kern w:val="2"/>
                <w:sz w:val="24"/>
                <w:szCs w:val="24"/>
                <w:lang w:val="en-US" w:eastAsia="zh-CN" w:bidi="hi-IN"/>
              </w:rPr>
              <w:t>принтера</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DD7D4"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Черно-белый</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DB25D"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06529"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5CBC3"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20347328"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0C0697"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165B61C"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6080F56"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134CD"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Функции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38A9E"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Печать</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9A9D5"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559CC"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2C60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3996BBEC"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732933C"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A472623"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8ECF2D"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ECF9C"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Технология</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F5A7B"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Лазерная</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EED1D"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B2F81"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A23A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FF7AE33"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B4290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4" w:space="0" w:color="000000"/>
              <w:left w:val="single" w:sz="4" w:space="0" w:color="000000"/>
              <w:bottom w:val="single" w:sz="6" w:space="0" w:color="000000"/>
              <w:right w:val="single" w:sz="4" w:space="0" w:color="000000"/>
            </w:tcBorders>
            <w:shd w:val="clear" w:color="auto" w:fill="auto"/>
            <w:vAlign w:val="bottom"/>
          </w:tcPr>
          <w:p w14:paraId="289782CF"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4" w:space="0" w:color="000000"/>
              <w:left w:val="single" w:sz="4" w:space="0" w:color="000000"/>
              <w:bottom w:val="single" w:sz="6" w:space="0" w:color="000000"/>
              <w:right w:val="single" w:sz="4" w:space="0" w:color="000000"/>
            </w:tcBorders>
            <w:shd w:val="clear" w:color="auto" w:fill="auto"/>
            <w:vAlign w:val="bottom"/>
          </w:tcPr>
          <w:p w14:paraId="578203AF"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6" w:space="0" w:color="000000"/>
              <w:right w:val="single" w:sz="4" w:space="0" w:color="000000"/>
            </w:tcBorders>
            <w:shd w:val="clear" w:color="auto" w:fill="auto"/>
            <w:vAlign w:val="bottom"/>
          </w:tcPr>
          <w:p w14:paraId="31D42B2A"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Поддержка</w:t>
            </w:r>
            <w:proofErr w:type="spellEnd"/>
            <w:r w:rsidRPr="00C5445D">
              <w:rPr>
                <w:rFonts w:ascii="Liberation Serif" w:eastAsia="Times New Roman" w:hAnsi="Liberation Serif" w:cs="Mangal"/>
                <w:kern w:val="2"/>
                <w:sz w:val="24"/>
                <w:szCs w:val="24"/>
                <w:lang w:val="en-US" w:eastAsia="zh-CN" w:bidi="hi-IN"/>
              </w:rPr>
              <w:t xml:space="preserve"> ОС Windows 10, Windows 8.1, Windows 8, Windows 7, Mac OS X 10.11 и </w:t>
            </w:r>
            <w:proofErr w:type="spellStart"/>
            <w:r w:rsidRPr="00C5445D">
              <w:rPr>
                <w:rFonts w:ascii="Liberation Serif" w:eastAsia="Times New Roman" w:hAnsi="Liberation Serif" w:cs="Mangal"/>
                <w:kern w:val="2"/>
                <w:sz w:val="24"/>
                <w:szCs w:val="24"/>
                <w:lang w:val="en-US" w:eastAsia="zh-CN" w:bidi="hi-IN"/>
              </w:rPr>
              <w:t>выше</w:t>
            </w:r>
            <w:proofErr w:type="spellEnd"/>
            <w:r w:rsidRPr="00C5445D">
              <w:rPr>
                <w:rFonts w:ascii="Liberation Serif" w:eastAsia="Times New Roman" w:hAnsi="Liberation Serif" w:cs="Mangal"/>
                <w:kern w:val="2"/>
                <w:sz w:val="24"/>
                <w:szCs w:val="24"/>
                <w:lang w:val="en-US" w:eastAsia="zh-CN" w:bidi="hi-IN"/>
              </w:rPr>
              <w:t>, Linux</w:t>
            </w:r>
          </w:p>
        </w:tc>
        <w:tc>
          <w:tcPr>
            <w:tcW w:w="2617" w:type="dxa"/>
            <w:tcBorders>
              <w:top w:val="single" w:sz="4" w:space="0" w:color="000000"/>
              <w:left w:val="single" w:sz="4" w:space="0" w:color="000000"/>
              <w:bottom w:val="single" w:sz="6" w:space="0" w:color="000000"/>
              <w:right w:val="single" w:sz="4" w:space="0" w:color="000000"/>
            </w:tcBorders>
            <w:shd w:val="clear" w:color="auto" w:fill="auto"/>
            <w:vAlign w:val="bottom"/>
          </w:tcPr>
          <w:p w14:paraId="3388B4E3"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1" w:type="dxa"/>
            <w:tcBorders>
              <w:top w:val="single" w:sz="4" w:space="0" w:color="000000"/>
              <w:left w:val="single" w:sz="4" w:space="0" w:color="000000"/>
              <w:bottom w:val="single" w:sz="6" w:space="0" w:color="000000"/>
              <w:right w:val="single" w:sz="4" w:space="0" w:color="000000"/>
            </w:tcBorders>
            <w:shd w:val="clear" w:color="auto" w:fill="auto"/>
            <w:vAlign w:val="bottom"/>
          </w:tcPr>
          <w:p w14:paraId="1E903F02"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6" w:space="0" w:color="000000"/>
              <w:right w:val="single" w:sz="4" w:space="0" w:color="000000"/>
            </w:tcBorders>
            <w:shd w:val="clear" w:color="auto" w:fill="auto"/>
            <w:vAlign w:val="bottom"/>
          </w:tcPr>
          <w:p w14:paraId="1ECE01B3"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4" w:space="0" w:color="000000"/>
              <w:left w:val="single" w:sz="4" w:space="0" w:color="000000"/>
              <w:bottom w:val="single" w:sz="6" w:space="0" w:color="000000"/>
              <w:right w:val="single" w:sz="4" w:space="0" w:color="000000"/>
            </w:tcBorders>
            <w:shd w:val="clear" w:color="auto" w:fill="auto"/>
            <w:vAlign w:val="bottom"/>
          </w:tcPr>
          <w:p w14:paraId="6023FEED"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33504DFF"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E2CE24"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070B1F56"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50BDDB1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E89F731"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Память</w:t>
            </w:r>
            <w:proofErr w:type="spellEnd"/>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DDCC860"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менее</w:t>
            </w:r>
            <w:proofErr w:type="spellEnd"/>
            <w:r w:rsidRPr="00C5445D">
              <w:rPr>
                <w:rFonts w:ascii="Times New Roman" w:eastAsia="Times New Roman" w:hAnsi="Times New Roman" w:cs="Mangal"/>
                <w:kern w:val="2"/>
                <w:sz w:val="24"/>
                <w:szCs w:val="24"/>
                <w:lang w:val="en-US" w:eastAsia="zh-CN" w:bidi="hi-IN"/>
              </w:rPr>
              <w:t xml:space="preserve"> 16</w:t>
            </w:r>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9FFDFD9"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83B3A8F"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C5445D">
              <w:rPr>
                <w:rFonts w:ascii="Times New Roman" w:eastAsia="SimSun" w:hAnsi="Times New Roman" w:cs="Mangal"/>
                <w:kern w:val="2"/>
                <w:sz w:val="24"/>
                <w:szCs w:val="24"/>
                <w:lang w:val="en-US" w:eastAsia="zh-CN" w:bidi="hi-IN"/>
              </w:rPr>
              <w:t>МБ</w:t>
            </w:r>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34258AA"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EA38880"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ACCFA1E"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14A41982"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76734413"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F07816B"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eastAsia="zh-CN" w:bidi="hi-IN"/>
              </w:rPr>
            </w:pPr>
            <w:r w:rsidRPr="00C5445D">
              <w:rPr>
                <w:rFonts w:ascii="Liberation Serif" w:eastAsia="Times New Roman" w:hAnsi="Liberation Serif" w:cs="Mangal"/>
                <w:kern w:val="2"/>
                <w:sz w:val="24"/>
                <w:szCs w:val="24"/>
                <w:lang w:eastAsia="zh-CN" w:bidi="hi-IN"/>
              </w:rPr>
              <w:t xml:space="preserve">Подключение беспроводная сеть </w:t>
            </w:r>
            <w:r w:rsidRPr="00C5445D">
              <w:rPr>
                <w:rFonts w:ascii="Liberation Serif" w:eastAsia="Times New Roman" w:hAnsi="Liberation Serif" w:cs="Mangal"/>
                <w:kern w:val="2"/>
                <w:sz w:val="24"/>
                <w:szCs w:val="24"/>
                <w:lang w:val="en-US" w:eastAsia="zh-CN" w:bidi="hi-IN"/>
              </w:rPr>
              <w:t>Wi</w:t>
            </w:r>
            <w:r w:rsidRPr="00C5445D">
              <w:rPr>
                <w:rFonts w:ascii="Liberation Serif" w:eastAsia="Times New Roman" w:hAnsi="Liberation Serif" w:cs="Mangal"/>
                <w:kern w:val="2"/>
                <w:sz w:val="24"/>
                <w:szCs w:val="24"/>
                <w:lang w:eastAsia="zh-CN" w:bidi="hi-IN"/>
              </w:rPr>
              <w:t>-</w:t>
            </w:r>
            <w:r w:rsidRPr="00C5445D">
              <w:rPr>
                <w:rFonts w:ascii="Liberation Serif" w:eastAsia="Times New Roman" w:hAnsi="Liberation Serif" w:cs="Mangal"/>
                <w:kern w:val="2"/>
                <w:sz w:val="24"/>
                <w:szCs w:val="24"/>
                <w:lang w:val="en-US" w:eastAsia="zh-CN" w:bidi="hi-IN"/>
              </w:rPr>
              <w:t>Fi</w:t>
            </w:r>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DFCAABC"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12E9F01"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4969F62"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16D716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3C3A516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2B896C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4E7D28EF"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32982E1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32D1D52" w14:textId="77777777" w:rsidR="007B33D4" w:rsidRPr="00C5445D" w:rsidRDefault="007B33D4" w:rsidP="007B33D4">
            <w:pPr>
              <w:overflowPunct w:val="0"/>
              <w:spacing w:after="0" w:line="242"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Times New Roman" w:hAnsi="Liberation Serif" w:cs="Mangal"/>
                <w:kern w:val="2"/>
                <w:sz w:val="24"/>
                <w:szCs w:val="24"/>
                <w:lang w:val="en-US" w:eastAsia="zh-CN" w:bidi="hi-IN"/>
              </w:rPr>
              <w:t>Стандарты</w:t>
            </w:r>
            <w:proofErr w:type="spellEnd"/>
            <w:r w:rsidRPr="00C5445D">
              <w:rPr>
                <w:rFonts w:ascii="Liberation Serif" w:eastAsia="Times New Roman" w:hAnsi="Liberation Serif" w:cs="Mangal"/>
                <w:kern w:val="2"/>
                <w:sz w:val="24"/>
                <w:szCs w:val="24"/>
                <w:lang w:val="en-US" w:eastAsia="zh-CN" w:bidi="hi-IN"/>
              </w:rPr>
              <w:t xml:space="preserve"> Wi-Fi IEEE 802.11n, IEEE 802.11g, IEEE 802.11b</w:t>
            </w:r>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4CA9B0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BA9EC8E"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0E4BFFB"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2A5C31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F59D932"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52970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0F794FAD"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3BF248AF"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8DB3B30" w14:textId="77777777" w:rsidR="007B33D4" w:rsidRPr="00C5445D" w:rsidRDefault="007B33D4" w:rsidP="007B33D4">
            <w:pPr>
              <w:overflowPunct w:val="0"/>
              <w:spacing w:after="0" w:line="242"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SimSun" w:hAnsi="Liberation Serif" w:cs="Mangal"/>
                <w:kern w:val="2"/>
                <w:sz w:val="24"/>
                <w:szCs w:val="24"/>
                <w:lang w:val="en-US" w:eastAsia="zh-CN" w:bidi="hi-IN"/>
              </w:rPr>
              <w:t>Поддержка</w:t>
            </w:r>
            <w:proofErr w:type="spellEnd"/>
            <w:r w:rsidRPr="00C5445D">
              <w:rPr>
                <w:rFonts w:ascii="Liberation Serif" w:eastAsia="SimSun" w:hAnsi="Liberation Serif" w:cs="Mangal"/>
                <w:kern w:val="2"/>
                <w:sz w:val="24"/>
                <w:szCs w:val="24"/>
                <w:lang w:val="en-US" w:eastAsia="zh-CN" w:bidi="hi-IN"/>
              </w:rPr>
              <w:t xml:space="preserve"> </w:t>
            </w:r>
            <w:proofErr w:type="spellStart"/>
            <w:r w:rsidRPr="00C5445D">
              <w:rPr>
                <w:rFonts w:ascii="Liberation Serif" w:eastAsia="SimSun" w:hAnsi="Liberation Serif" w:cs="Mangal"/>
                <w:kern w:val="2"/>
                <w:sz w:val="24"/>
                <w:szCs w:val="24"/>
                <w:lang w:val="en-US" w:eastAsia="zh-CN" w:bidi="hi-IN"/>
              </w:rPr>
              <w:t>WiFi</w:t>
            </w:r>
            <w:proofErr w:type="spellEnd"/>
            <w:r w:rsidRPr="00C5445D">
              <w:rPr>
                <w:rFonts w:ascii="Liberation Serif" w:eastAsia="SimSun" w:hAnsi="Liberation Serif" w:cs="Mangal"/>
                <w:kern w:val="2"/>
                <w:sz w:val="24"/>
                <w:szCs w:val="24"/>
                <w:lang w:val="en-US" w:eastAsia="zh-CN" w:bidi="hi-IN"/>
              </w:rPr>
              <w:t xml:space="preserve"> Direct</w:t>
            </w:r>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D7A8391"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016376F"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3F594436"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E9AAFDF"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1E788AAE"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4EE558A"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26546B12"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0F9C6683"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E156250" w14:textId="77777777" w:rsidR="007B33D4" w:rsidRPr="00C5445D" w:rsidRDefault="007B33D4" w:rsidP="007B33D4">
            <w:pPr>
              <w:overflowPunct w:val="0"/>
              <w:spacing w:after="0" w:line="242" w:lineRule="exact"/>
              <w:ind w:left="80"/>
              <w:rPr>
                <w:rFonts w:ascii="Liberation Serif" w:eastAsia="SimSun" w:hAnsi="Liberation Serif" w:cs="Mangal" w:hint="eastAsia"/>
                <w:kern w:val="2"/>
                <w:sz w:val="24"/>
                <w:szCs w:val="24"/>
                <w:lang w:eastAsia="zh-CN" w:bidi="hi-IN"/>
              </w:rPr>
            </w:pPr>
            <w:r w:rsidRPr="00C5445D">
              <w:rPr>
                <w:rFonts w:ascii="Liberation Serif" w:eastAsia="SimSun" w:hAnsi="Liberation Serif" w:cs="Mangal"/>
                <w:kern w:val="2"/>
                <w:sz w:val="24"/>
                <w:szCs w:val="24"/>
                <w:lang w:eastAsia="zh-CN" w:bidi="hi-IN"/>
              </w:rPr>
              <w:t xml:space="preserve">Технология беспроводной печати </w:t>
            </w:r>
            <w:r w:rsidRPr="00C5445D">
              <w:rPr>
                <w:rFonts w:ascii="Liberation Serif" w:eastAsia="SimSun" w:hAnsi="Liberation Serif" w:cs="Mangal"/>
                <w:kern w:val="2"/>
                <w:sz w:val="24"/>
                <w:szCs w:val="24"/>
                <w:lang w:val="en-US" w:eastAsia="zh-CN" w:bidi="hi-IN"/>
              </w:rPr>
              <w:t>Apple</w:t>
            </w:r>
            <w:r w:rsidRPr="00C5445D">
              <w:rPr>
                <w:rFonts w:ascii="Liberation Serif" w:eastAsia="SimSun" w:hAnsi="Liberation Serif" w:cs="Mangal"/>
                <w:kern w:val="2"/>
                <w:sz w:val="24"/>
                <w:szCs w:val="24"/>
                <w:lang w:eastAsia="zh-CN" w:bidi="hi-IN"/>
              </w:rPr>
              <w:t xml:space="preserve"> </w:t>
            </w:r>
            <w:proofErr w:type="spellStart"/>
            <w:r w:rsidRPr="00C5445D">
              <w:rPr>
                <w:rFonts w:ascii="Liberation Serif" w:eastAsia="SimSun" w:hAnsi="Liberation Serif" w:cs="Mangal"/>
                <w:kern w:val="2"/>
                <w:sz w:val="24"/>
                <w:szCs w:val="24"/>
                <w:lang w:val="en-US" w:eastAsia="zh-CN" w:bidi="hi-IN"/>
              </w:rPr>
              <w:t>AirPrint</w:t>
            </w:r>
            <w:proofErr w:type="spellEnd"/>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5699625"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Наличие</w:t>
            </w:r>
            <w:proofErr w:type="spellEnd"/>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EB1BF51"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40550E7"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AFD9CE2"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E400B02"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16D035D"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1E26CB92"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6" w:space="0" w:color="000000"/>
              <w:left w:val="single" w:sz="4" w:space="0" w:color="000000"/>
              <w:bottom w:val="single" w:sz="6" w:space="0" w:color="000000"/>
              <w:right w:val="single" w:sz="4" w:space="0" w:color="000000"/>
            </w:tcBorders>
            <w:shd w:val="clear" w:color="auto" w:fill="auto"/>
            <w:vAlign w:val="bottom"/>
          </w:tcPr>
          <w:p w14:paraId="515C7023"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246CF39" w14:textId="77777777" w:rsidR="007B33D4" w:rsidRPr="00C5445D" w:rsidRDefault="007B33D4" w:rsidP="007B33D4">
            <w:pPr>
              <w:overflowPunct w:val="0"/>
              <w:spacing w:after="0" w:line="242" w:lineRule="exact"/>
              <w:ind w:left="80"/>
              <w:rPr>
                <w:rFonts w:ascii="Liberation Serif" w:eastAsia="SimSun" w:hAnsi="Liberation Serif" w:cs="Mangal" w:hint="eastAsia"/>
                <w:kern w:val="2"/>
                <w:sz w:val="24"/>
                <w:szCs w:val="24"/>
                <w:lang w:val="en-US" w:eastAsia="zh-CN" w:bidi="hi-IN"/>
              </w:rPr>
            </w:pPr>
            <w:proofErr w:type="spellStart"/>
            <w:r w:rsidRPr="00C5445D">
              <w:rPr>
                <w:rFonts w:ascii="Liberation Serif" w:eastAsia="SimSun" w:hAnsi="Liberation Serif" w:cs="Mangal"/>
                <w:kern w:val="2"/>
                <w:sz w:val="24"/>
                <w:szCs w:val="24"/>
                <w:lang w:val="en-US" w:eastAsia="zh-CN" w:bidi="hi-IN"/>
              </w:rPr>
              <w:t>Разрешение</w:t>
            </w:r>
            <w:proofErr w:type="spellEnd"/>
            <w:r w:rsidRPr="00C5445D">
              <w:rPr>
                <w:rFonts w:ascii="Liberation Serif" w:eastAsia="SimSun" w:hAnsi="Liberation Serif" w:cs="Mangal"/>
                <w:kern w:val="2"/>
                <w:sz w:val="24"/>
                <w:szCs w:val="24"/>
                <w:lang w:val="en-US" w:eastAsia="zh-CN" w:bidi="hi-IN"/>
              </w:rPr>
              <w:t xml:space="preserve"> </w:t>
            </w:r>
            <w:proofErr w:type="spellStart"/>
            <w:r w:rsidRPr="00C5445D">
              <w:rPr>
                <w:rFonts w:ascii="Liberation Serif" w:eastAsia="SimSun" w:hAnsi="Liberation Serif" w:cs="Mangal"/>
                <w:kern w:val="2"/>
                <w:sz w:val="24"/>
                <w:szCs w:val="24"/>
                <w:lang w:val="en-US" w:eastAsia="zh-CN" w:bidi="hi-IN"/>
              </w:rPr>
              <w:t>печати</w:t>
            </w:r>
            <w:proofErr w:type="spellEnd"/>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18895BF" w14:textId="77777777" w:rsidR="007B33D4" w:rsidRPr="00C5445D" w:rsidRDefault="007B33D4" w:rsidP="007B33D4">
            <w:pPr>
              <w:overflowPunct w:val="0"/>
              <w:spacing w:after="0" w:line="240" w:lineRule="auto"/>
              <w:ind w:left="40"/>
              <w:rPr>
                <w:rFonts w:ascii="Liberation Serif" w:eastAsia="SimSun" w:hAnsi="Liberation Serif" w:cs="Mangal" w:hint="eastAsia"/>
                <w:kern w:val="2"/>
                <w:sz w:val="24"/>
                <w:szCs w:val="24"/>
                <w:lang w:val="en-US" w:eastAsia="zh-CN" w:bidi="hi-IN"/>
              </w:rPr>
            </w:pPr>
            <w:proofErr w:type="spellStart"/>
            <w:r w:rsidRPr="00C5445D">
              <w:rPr>
                <w:rFonts w:ascii="Liberation Serif" w:eastAsia="SimSun" w:hAnsi="Liberation Serif" w:cs="Mangal"/>
                <w:kern w:val="2"/>
                <w:sz w:val="24"/>
                <w:szCs w:val="24"/>
                <w:lang w:val="en-US" w:eastAsia="zh-CN" w:bidi="hi-IN"/>
              </w:rPr>
              <w:t>Не</w:t>
            </w:r>
            <w:proofErr w:type="spellEnd"/>
            <w:r w:rsidRPr="00C5445D">
              <w:rPr>
                <w:rFonts w:ascii="Liberation Serif" w:eastAsia="SimSun" w:hAnsi="Liberation Serif" w:cs="Mangal"/>
                <w:kern w:val="2"/>
                <w:sz w:val="24"/>
                <w:szCs w:val="24"/>
                <w:lang w:val="en-US" w:eastAsia="zh-CN" w:bidi="hi-IN"/>
              </w:rPr>
              <w:t xml:space="preserve"> </w:t>
            </w:r>
            <w:proofErr w:type="spellStart"/>
            <w:r w:rsidRPr="00C5445D">
              <w:rPr>
                <w:rFonts w:ascii="Liberation Serif" w:eastAsia="SimSun" w:hAnsi="Liberation Serif" w:cs="Mangal"/>
                <w:kern w:val="2"/>
                <w:sz w:val="24"/>
                <w:szCs w:val="24"/>
                <w:lang w:val="en-US" w:eastAsia="zh-CN" w:bidi="hi-IN"/>
              </w:rPr>
              <w:t>менее</w:t>
            </w:r>
            <w:proofErr w:type="spellEnd"/>
            <w:r w:rsidRPr="00C5445D">
              <w:rPr>
                <w:rFonts w:ascii="Liberation Serif" w:eastAsia="SimSun" w:hAnsi="Liberation Serif" w:cs="Mangal"/>
                <w:kern w:val="2"/>
                <w:sz w:val="24"/>
                <w:szCs w:val="24"/>
                <w:lang w:val="en-US" w:eastAsia="zh-CN" w:bidi="hi-IN"/>
              </w:rPr>
              <w:t xml:space="preserve"> 600х600</w:t>
            </w:r>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FE5AAA2"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8CFF86C"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r w:rsidRPr="00C5445D">
              <w:rPr>
                <w:rFonts w:ascii="Times New Roman" w:eastAsia="SimSun" w:hAnsi="Times New Roman" w:cs="Mangal"/>
                <w:kern w:val="2"/>
                <w:sz w:val="24"/>
                <w:szCs w:val="24"/>
                <w:lang w:val="en-US" w:eastAsia="zh-CN" w:bidi="hi-IN"/>
              </w:rPr>
              <w:t>dpi</w:t>
            </w:r>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4D7A0C8B"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5472A0F2"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9F335C0"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6261E169"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6011711A"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82CEB3C" w14:textId="77777777" w:rsidR="007B33D4" w:rsidRPr="00C5445D" w:rsidRDefault="007B33D4" w:rsidP="007B33D4">
            <w:pPr>
              <w:overflowPunct w:val="0"/>
              <w:spacing w:after="0" w:line="240" w:lineRule="auto"/>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Скорость</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печати</w:t>
            </w:r>
            <w:proofErr w:type="spellEnd"/>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E4908C8"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менее</w:t>
            </w:r>
            <w:proofErr w:type="spellEnd"/>
            <w:r w:rsidRPr="00C5445D">
              <w:rPr>
                <w:rFonts w:ascii="Times New Roman" w:eastAsia="Times New Roman" w:hAnsi="Times New Roman" w:cs="Mangal"/>
                <w:kern w:val="2"/>
                <w:sz w:val="24"/>
                <w:szCs w:val="24"/>
                <w:lang w:val="en-US" w:eastAsia="zh-CN" w:bidi="hi-IN"/>
              </w:rPr>
              <w:t xml:space="preserve"> </w:t>
            </w:r>
            <w:r w:rsidRPr="00C5445D">
              <w:rPr>
                <w:rFonts w:ascii="Times New Roman" w:eastAsia="Times New Roman" w:hAnsi="Times New Roman" w:cs="Mangal"/>
                <w:kern w:val="2"/>
                <w:sz w:val="24"/>
                <w:szCs w:val="24"/>
                <w:lang w:eastAsia="zh-CN" w:bidi="hi-IN"/>
              </w:rPr>
              <w:t>1</w:t>
            </w:r>
            <w:r w:rsidRPr="00C5445D">
              <w:rPr>
                <w:rFonts w:ascii="Times New Roman" w:eastAsia="Times New Roman" w:hAnsi="Times New Roman" w:cs="Mangal"/>
                <w:kern w:val="2"/>
                <w:sz w:val="24"/>
                <w:szCs w:val="24"/>
                <w:lang w:val="en-US" w:eastAsia="zh-CN" w:bidi="hi-IN"/>
              </w:rPr>
              <w:t>8</w:t>
            </w:r>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2E2AC09"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6CEEA4C4"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стр</w:t>
            </w:r>
            <w:proofErr w:type="spellEnd"/>
            <w:r w:rsidRPr="00C5445D">
              <w:rPr>
                <w:rFonts w:ascii="Times New Roman" w:eastAsia="SimSun" w:hAnsi="Times New Roman" w:cs="Mangal"/>
                <w:kern w:val="2"/>
                <w:sz w:val="24"/>
                <w:szCs w:val="24"/>
                <w:lang w:val="en-US" w:eastAsia="zh-CN" w:bidi="hi-IN"/>
              </w:rPr>
              <w:t>/</w:t>
            </w:r>
            <w:proofErr w:type="spellStart"/>
            <w:r w:rsidRPr="00C5445D">
              <w:rPr>
                <w:rFonts w:ascii="Times New Roman" w:eastAsia="SimSun" w:hAnsi="Times New Roman" w:cs="Mangal"/>
                <w:kern w:val="2"/>
                <w:sz w:val="24"/>
                <w:szCs w:val="24"/>
                <w:lang w:val="en-US" w:eastAsia="zh-CN" w:bidi="hi-IN"/>
              </w:rPr>
              <w:t>мин</w:t>
            </w:r>
            <w:proofErr w:type="spellEnd"/>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1A33E8B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40F209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C954B2A"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16716FA3"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18D490D7"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2DC54CAB"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Рекомендуемый</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месячный</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объем</w:t>
            </w:r>
            <w:proofErr w:type="spellEnd"/>
          </w:p>
        </w:tc>
        <w:tc>
          <w:tcPr>
            <w:tcW w:w="2617" w:type="dxa"/>
            <w:tcBorders>
              <w:top w:val="single" w:sz="6" w:space="0" w:color="000000"/>
              <w:left w:val="single" w:sz="4" w:space="0" w:color="000000"/>
              <w:bottom w:val="single" w:sz="6" w:space="0" w:color="000000"/>
              <w:right w:val="single" w:sz="4" w:space="0" w:color="000000"/>
            </w:tcBorders>
            <w:shd w:val="clear" w:color="auto" w:fill="auto"/>
            <w:vAlign w:val="bottom"/>
          </w:tcPr>
          <w:p w14:paraId="051AF752"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менее</w:t>
            </w:r>
            <w:proofErr w:type="spellEnd"/>
            <w:r w:rsidRPr="00C5445D">
              <w:rPr>
                <w:rFonts w:ascii="Times New Roman" w:eastAsia="Times New Roman" w:hAnsi="Times New Roman" w:cs="Mangal"/>
                <w:kern w:val="2"/>
                <w:sz w:val="24"/>
                <w:szCs w:val="24"/>
                <w:lang w:val="en-US" w:eastAsia="zh-CN" w:bidi="hi-IN"/>
              </w:rPr>
              <w:t xml:space="preserve"> </w:t>
            </w:r>
            <w:r w:rsidRPr="00C5445D">
              <w:rPr>
                <w:rFonts w:ascii="Times New Roman" w:eastAsia="Times New Roman" w:hAnsi="Times New Roman" w:cs="Mangal"/>
                <w:kern w:val="2"/>
                <w:sz w:val="24"/>
                <w:szCs w:val="24"/>
                <w:lang w:eastAsia="zh-CN" w:bidi="hi-IN"/>
              </w:rPr>
              <w:t>1</w:t>
            </w:r>
            <w:r w:rsidRPr="00C5445D">
              <w:rPr>
                <w:rFonts w:ascii="Times New Roman" w:eastAsia="Times New Roman" w:hAnsi="Times New Roman" w:cs="Mangal"/>
                <w:kern w:val="2"/>
                <w:sz w:val="24"/>
                <w:szCs w:val="24"/>
                <w:lang w:val="en-US" w:eastAsia="zh-CN" w:bidi="hi-IN"/>
              </w:rPr>
              <w:t>000</w:t>
            </w:r>
          </w:p>
        </w:tc>
        <w:tc>
          <w:tcPr>
            <w:tcW w:w="1811"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68EA4EE"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6" w:space="0" w:color="000000"/>
              <w:right w:val="single" w:sz="4" w:space="0" w:color="000000"/>
            </w:tcBorders>
            <w:shd w:val="clear" w:color="auto" w:fill="auto"/>
            <w:vAlign w:val="bottom"/>
          </w:tcPr>
          <w:p w14:paraId="595A3BBD"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стр</w:t>
            </w:r>
            <w:proofErr w:type="spellEnd"/>
            <w:r w:rsidRPr="00C5445D">
              <w:rPr>
                <w:rFonts w:ascii="Times New Roman" w:eastAsia="SimSun" w:hAnsi="Times New Roman" w:cs="Mangal"/>
                <w:kern w:val="2"/>
                <w:sz w:val="24"/>
                <w:szCs w:val="24"/>
                <w:lang w:val="en-US" w:eastAsia="zh-CN" w:bidi="hi-IN"/>
              </w:rPr>
              <w:t>/</w:t>
            </w:r>
            <w:proofErr w:type="spellStart"/>
            <w:r w:rsidRPr="00C5445D">
              <w:rPr>
                <w:rFonts w:ascii="Times New Roman" w:eastAsia="SimSun" w:hAnsi="Times New Roman" w:cs="Mangal"/>
                <w:kern w:val="2"/>
                <w:sz w:val="24"/>
                <w:szCs w:val="24"/>
                <w:lang w:val="en-US" w:eastAsia="zh-CN" w:bidi="hi-IN"/>
              </w:rPr>
              <w:t>мес</w:t>
            </w:r>
            <w:proofErr w:type="spellEnd"/>
          </w:p>
        </w:tc>
        <w:tc>
          <w:tcPr>
            <w:tcW w:w="965" w:type="dxa"/>
            <w:tcBorders>
              <w:top w:val="single" w:sz="6" w:space="0" w:color="000000"/>
              <w:left w:val="single" w:sz="4" w:space="0" w:color="000000"/>
              <w:bottom w:val="single" w:sz="6" w:space="0" w:color="000000"/>
              <w:right w:val="single" w:sz="4" w:space="0" w:color="000000"/>
            </w:tcBorders>
            <w:shd w:val="clear" w:color="auto" w:fill="auto"/>
            <w:vAlign w:val="bottom"/>
          </w:tcPr>
          <w:p w14:paraId="75B2B67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2078824B"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3630D2A"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79FCCDD6"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727172D1"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6" w:space="0" w:color="000000"/>
              <w:left w:val="single" w:sz="4" w:space="0" w:color="000000"/>
              <w:bottom w:val="single" w:sz="4" w:space="0" w:color="000000"/>
              <w:right w:val="single" w:sz="4" w:space="0" w:color="000000"/>
            </w:tcBorders>
            <w:shd w:val="clear" w:color="auto" w:fill="auto"/>
            <w:vAlign w:val="bottom"/>
          </w:tcPr>
          <w:p w14:paraId="054EA14F"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Стандартная</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гарантия</w:t>
            </w:r>
            <w:proofErr w:type="spellEnd"/>
          </w:p>
        </w:tc>
        <w:tc>
          <w:tcPr>
            <w:tcW w:w="2617" w:type="dxa"/>
            <w:tcBorders>
              <w:top w:val="single" w:sz="6" w:space="0" w:color="000000"/>
              <w:left w:val="single" w:sz="4" w:space="0" w:color="000000"/>
              <w:bottom w:val="single" w:sz="4" w:space="0" w:color="000000"/>
              <w:right w:val="single" w:sz="4" w:space="0" w:color="000000"/>
            </w:tcBorders>
            <w:shd w:val="clear" w:color="auto" w:fill="auto"/>
            <w:vAlign w:val="bottom"/>
          </w:tcPr>
          <w:p w14:paraId="348EFE09"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Не</w:t>
            </w:r>
            <w:proofErr w:type="spellEnd"/>
            <w:r w:rsidRPr="00C5445D">
              <w:rPr>
                <w:rFonts w:ascii="Times New Roman" w:eastAsia="SimSun" w:hAnsi="Times New Roman" w:cs="Mangal"/>
                <w:kern w:val="2"/>
                <w:sz w:val="24"/>
                <w:szCs w:val="24"/>
                <w:lang w:val="en-US" w:eastAsia="zh-CN" w:bidi="hi-IN"/>
              </w:rPr>
              <w:t xml:space="preserve"> </w:t>
            </w:r>
            <w:proofErr w:type="spellStart"/>
            <w:r w:rsidRPr="00C5445D">
              <w:rPr>
                <w:rFonts w:ascii="Times New Roman" w:eastAsia="SimSun" w:hAnsi="Times New Roman" w:cs="Mangal"/>
                <w:kern w:val="2"/>
                <w:sz w:val="24"/>
                <w:szCs w:val="24"/>
                <w:lang w:val="en-US" w:eastAsia="zh-CN" w:bidi="hi-IN"/>
              </w:rPr>
              <w:t>менее</w:t>
            </w:r>
            <w:proofErr w:type="spellEnd"/>
            <w:r w:rsidRPr="00C5445D">
              <w:rPr>
                <w:rFonts w:ascii="Times New Roman" w:eastAsia="SimSun" w:hAnsi="Times New Roman" w:cs="Mangal"/>
                <w:kern w:val="2"/>
                <w:sz w:val="24"/>
                <w:szCs w:val="24"/>
                <w:lang w:val="en-US" w:eastAsia="zh-CN" w:bidi="hi-IN"/>
              </w:rPr>
              <w:t xml:space="preserve"> 1</w:t>
            </w:r>
          </w:p>
        </w:tc>
        <w:tc>
          <w:tcPr>
            <w:tcW w:w="1811" w:type="dxa"/>
            <w:tcBorders>
              <w:top w:val="single" w:sz="6" w:space="0" w:color="000000"/>
              <w:left w:val="single" w:sz="4" w:space="0" w:color="000000"/>
              <w:bottom w:val="single" w:sz="4" w:space="0" w:color="000000"/>
              <w:right w:val="single" w:sz="4" w:space="0" w:color="000000"/>
            </w:tcBorders>
            <w:shd w:val="clear" w:color="auto" w:fill="auto"/>
            <w:vAlign w:val="bottom"/>
          </w:tcPr>
          <w:p w14:paraId="6CB46ACB"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6" w:space="0" w:color="000000"/>
              <w:left w:val="single" w:sz="4" w:space="0" w:color="000000"/>
              <w:bottom w:val="single" w:sz="4" w:space="0" w:color="000000"/>
              <w:right w:val="single" w:sz="4" w:space="0" w:color="000000"/>
            </w:tcBorders>
            <w:shd w:val="clear" w:color="auto" w:fill="auto"/>
            <w:vAlign w:val="bottom"/>
          </w:tcPr>
          <w:p w14:paraId="6071F18B"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год</w:t>
            </w:r>
            <w:proofErr w:type="spellEnd"/>
          </w:p>
        </w:tc>
        <w:tc>
          <w:tcPr>
            <w:tcW w:w="965" w:type="dxa"/>
            <w:tcBorders>
              <w:top w:val="single" w:sz="6" w:space="0" w:color="000000"/>
              <w:left w:val="single" w:sz="4" w:space="0" w:color="000000"/>
              <w:bottom w:val="single" w:sz="4" w:space="0" w:color="000000"/>
              <w:right w:val="single" w:sz="4" w:space="0" w:color="000000"/>
            </w:tcBorders>
            <w:shd w:val="clear" w:color="auto" w:fill="auto"/>
            <w:vAlign w:val="bottom"/>
          </w:tcPr>
          <w:p w14:paraId="0E4C4ED2"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63D6EB9D"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A2B2CF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756908FF"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6" w:space="0" w:color="000000"/>
              <w:right w:val="single" w:sz="4" w:space="0" w:color="000000"/>
            </w:tcBorders>
            <w:shd w:val="clear" w:color="auto" w:fill="auto"/>
            <w:vAlign w:val="bottom"/>
          </w:tcPr>
          <w:p w14:paraId="598B15D9"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1FF5F" w14:textId="77777777" w:rsidR="007B33D4" w:rsidRPr="00C5445D" w:rsidRDefault="007B33D4" w:rsidP="007B33D4">
            <w:pPr>
              <w:overflowPunct w:val="0"/>
              <w:spacing w:after="0" w:line="268" w:lineRule="exact"/>
              <w:ind w:left="8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Times New Roman"/>
                <w:kern w:val="2"/>
                <w:sz w:val="24"/>
                <w:szCs w:val="24"/>
                <w:lang w:val="en-US" w:eastAsia="zh-CN" w:bidi="hi-IN"/>
              </w:rPr>
              <w:t>Вес</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без</w:t>
            </w:r>
            <w:proofErr w:type="spellEnd"/>
            <w:r w:rsidRPr="00C5445D">
              <w:rPr>
                <w:rFonts w:ascii="Times New Roman" w:eastAsia="Times New Roman" w:hAnsi="Times New Roman" w:cs="Times New Roman"/>
                <w:kern w:val="2"/>
                <w:sz w:val="24"/>
                <w:szCs w:val="24"/>
                <w:lang w:val="en-US" w:eastAsia="zh-CN" w:bidi="hi-IN"/>
              </w:rPr>
              <w:t xml:space="preserve"> </w:t>
            </w:r>
            <w:proofErr w:type="spellStart"/>
            <w:r w:rsidRPr="00C5445D">
              <w:rPr>
                <w:rFonts w:ascii="Times New Roman" w:eastAsia="Times New Roman" w:hAnsi="Times New Roman" w:cs="Times New Roman"/>
                <w:kern w:val="2"/>
                <w:sz w:val="24"/>
                <w:szCs w:val="24"/>
                <w:lang w:val="en-US" w:eastAsia="zh-CN" w:bidi="hi-IN"/>
              </w:rPr>
              <w:t>коробки</w:t>
            </w:r>
            <w:proofErr w:type="spellEnd"/>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EBBAC" w14:textId="77777777" w:rsidR="007B33D4" w:rsidRPr="00C5445D" w:rsidRDefault="007B33D4" w:rsidP="007B33D4">
            <w:pPr>
              <w:overflowPunct w:val="0"/>
              <w:spacing w:after="0" w:line="268"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более</w:t>
            </w:r>
            <w:proofErr w:type="spellEnd"/>
            <w:r w:rsidRPr="00C5445D">
              <w:rPr>
                <w:rFonts w:ascii="Times New Roman" w:eastAsia="Times New Roman" w:hAnsi="Times New Roman" w:cs="Mangal"/>
                <w:kern w:val="2"/>
                <w:sz w:val="24"/>
                <w:szCs w:val="24"/>
                <w:lang w:val="en-US" w:eastAsia="zh-CN" w:bidi="hi-IN"/>
              </w:rPr>
              <w:t xml:space="preserve"> 3.8</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29F5C"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85927"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кг</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0E0A6"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r w:rsidR="008073E6" w:rsidRPr="00C5445D" w14:paraId="21D40D84" w14:textId="77777777" w:rsidTr="0067551B">
        <w:trPr>
          <w:trHeight w:val="268"/>
        </w:trPr>
        <w:tc>
          <w:tcPr>
            <w:tcW w:w="42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719BF6D"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2133" w:type="dxa"/>
            <w:vMerge/>
            <w:tcBorders>
              <w:top w:val="single" w:sz="16" w:space="0" w:color="000000"/>
              <w:left w:val="single" w:sz="4" w:space="0" w:color="000000"/>
              <w:bottom w:val="single" w:sz="4" w:space="0" w:color="000000"/>
              <w:right w:val="single" w:sz="4" w:space="0" w:color="000000"/>
            </w:tcBorders>
            <w:shd w:val="clear" w:color="auto" w:fill="auto"/>
            <w:vAlign w:val="bottom"/>
          </w:tcPr>
          <w:p w14:paraId="41D186D3" w14:textId="77777777" w:rsidR="007B33D4" w:rsidRPr="00C5445D" w:rsidRDefault="007B33D4" w:rsidP="007B33D4">
            <w:pPr>
              <w:overflowPunct w:val="0"/>
              <w:spacing w:after="0" w:line="240" w:lineRule="auto"/>
              <w:rPr>
                <w:rFonts w:ascii="Times New Roman" w:eastAsia="SimSun" w:hAnsi="Times New Roman" w:cs="Mangal"/>
                <w:b/>
                <w:bCs/>
                <w:kern w:val="2"/>
                <w:sz w:val="24"/>
                <w:szCs w:val="24"/>
                <w:lang w:val="en-US" w:eastAsia="zh-CN" w:bidi="hi-IN"/>
              </w:rPr>
            </w:pPr>
          </w:p>
        </w:tc>
        <w:tc>
          <w:tcPr>
            <w:tcW w:w="2109" w:type="dxa"/>
            <w:vMerge/>
            <w:tcBorders>
              <w:top w:val="single" w:sz="16" w:space="0" w:color="000000"/>
              <w:left w:val="single" w:sz="4" w:space="0" w:color="000000"/>
              <w:bottom w:val="single" w:sz="4" w:space="0" w:color="000000"/>
              <w:right w:val="single" w:sz="4" w:space="0" w:color="000000"/>
            </w:tcBorders>
            <w:shd w:val="clear" w:color="auto" w:fill="auto"/>
            <w:vAlign w:val="bottom"/>
          </w:tcPr>
          <w:p w14:paraId="1E2E1868"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B19C2" w14:textId="77777777" w:rsidR="007B33D4" w:rsidRPr="00C5445D" w:rsidRDefault="007B33D4" w:rsidP="007B33D4">
            <w:pPr>
              <w:overflowPunct w:val="0"/>
              <w:spacing w:after="0" w:line="265" w:lineRule="exact"/>
              <w:ind w:left="80"/>
              <w:rPr>
                <w:rFonts w:ascii="Liberation Serif" w:eastAsia="SimSun" w:hAnsi="Liberation Serif" w:cs="Mangal" w:hint="eastAsia"/>
                <w:kern w:val="2"/>
                <w:sz w:val="24"/>
                <w:szCs w:val="24"/>
                <w:lang w:eastAsia="zh-CN" w:bidi="hi-IN"/>
              </w:rPr>
            </w:pPr>
            <w:r w:rsidRPr="00C5445D">
              <w:rPr>
                <w:rFonts w:ascii="Times New Roman" w:eastAsia="Times New Roman" w:hAnsi="Times New Roman" w:cs="Times New Roman"/>
                <w:kern w:val="2"/>
                <w:sz w:val="24"/>
                <w:szCs w:val="24"/>
                <w:lang w:eastAsia="zh-CN" w:bidi="hi-IN"/>
              </w:rPr>
              <w:t>Размеры без коробки со сложенными лотками (</w:t>
            </w:r>
            <w:proofErr w:type="spellStart"/>
            <w:r w:rsidRPr="00C5445D">
              <w:rPr>
                <w:rFonts w:ascii="Times New Roman" w:eastAsia="Times New Roman" w:hAnsi="Times New Roman" w:cs="Times New Roman"/>
                <w:kern w:val="2"/>
                <w:sz w:val="24"/>
                <w:szCs w:val="24"/>
                <w:lang w:eastAsia="zh-CN" w:bidi="hi-IN"/>
              </w:rPr>
              <w:t>ШхВхГ</w:t>
            </w:r>
            <w:proofErr w:type="spellEnd"/>
            <w:r w:rsidRPr="00C5445D">
              <w:rPr>
                <w:rFonts w:ascii="Times New Roman" w:eastAsia="Times New Roman" w:hAnsi="Times New Roman" w:cs="Times New Roman"/>
                <w:kern w:val="2"/>
                <w:sz w:val="24"/>
                <w:szCs w:val="24"/>
                <w:lang w:eastAsia="zh-CN" w:bidi="hi-IN"/>
              </w:rPr>
              <w:t>)</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8085C" w14:textId="77777777" w:rsidR="007B33D4" w:rsidRPr="00C5445D" w:rsidRDefault="007B33D4" w:rsidP="007B33D4">
            <w:pPr>
              <w:overflowPunct w:val="0"/>
              <w:spacing w:after="0" w:line="265" w:lineRule="exact"/>
              <w:ind w:left="40"/>
              <w:rPr>
                <w:rFonts w:ascii="Liberation Serif" w:eastAsia="SimSun" w:hAnsi="Liberation Serif" w:cs="Mangal" w:hint="eastAsia"/>
                <w:kern w:val="2"/>
                <w:sz w:val="24"/>
                <w:szCs w:val="24"/>
                <w:lang w:val="en-US" w:eastAsia="zh-CN" w:bidi="hi-IN"/>
              </w:rPr>
            </w:pPr>
            <w:proofErr w:type="spellStart"/>
            <w:r w:rsidRPr="00C5445D">
              <w:rPr>
                <w:rFonts w:ascii="Times New Roman" w:eastAsia="Times New Roman" w:hAnsi="Times New Roman" w:cs="Mangal"/>
                <w:kern w:val="2"/>
                <w:sz w:val="24"/>
                <w:szCs w:val="24"/>
                <w:lang w:val="en-US" w:eastAsia="zh-CN" w:bidi="hi-IN"/>
              </w:rPr>
              <w:t>Не</w:t>
            </w:r>
            <w:proofErr w:type="spellEnd"/>
            <w:r w:rsidRPr="00C5445D">
              <w:rPr>
                <w:rFonts w:ascii="Times New Roman" w:eastAsia="Times New Roman" w:hAnsi="Times New Roman" w:cs="Mangal"/>
                <w:kern w:val="2"/>
                <w:sz w:val="24"/>
                <w:szCs w:val="24"/>
                <w:lang w:val="en-US" w:eastAsia="zh-CN" w:bidi="hi-IN"/>
              </w:rPr>
              <w:t xml:space="preserve"> </w:t>
            </w:r>
            <w:proofErr w:type="spellStart"/>
            <w:r w:rsidRPr="00C5445D">
              <w:rPr>
                <w:rFonts w:ascii="Times New Roman" w:eastAsia="Times New Roman" w:hAnsi="Times New Roman" w:cs="Mangal"/>
                <w:kern w:val="2"/>
                <w:sz w:val="24"/>
                <w:szCs w:val="24"/>
                <w:lang w:val="en-US" w:eastAsia="zh-CN" w:bidi="hi-IN"/>
              </w:rPr>
              <w:t>более</w:t>
            </w:r>
            <w:proofErr w:type="spellEnd"/>
            <w:r w:rsidRPr="00C5445D">
              <w:rPr>
                <w:rFonts w:ascii="Times New Roman" w:eastAsia="Times New Roman" w:hAnsi="Times New Roman" w:cs="Mangal"/>
                <w:kern w:val="2"/>
                <w:sz w:val="24"/>
                <w:szCs w:val="24"/>
                <w:lang w:val="en-US" w:eastAsia="zh-CN" w:bidi="hi-IN"/>
              </w:rPr>
              <w:t xml:space="preserve"> 346 x 159 x 189</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585F1" w14:textId="77777777" w:rsidR="007B33D4" w:rsidRPr="00C5445D" w:rsidRDefault="007B33D4" w:rsidP="007B33D4">
            <w:pPr>
              <w:overflowPunct w:val="0"/>
              <w:spacing w:after="0" w:line="265" w:lineRule="exact"/>
              <w:jc w:val="center"/>
              <w:rPr>
                <w:rFonts w:ascii="Times New Roman" w:eastAsia="SimSun" w:hAnsi="Times New Roman" w:cs="Mangal"/>
                <w:kern w:val="2"/>
                <w:sz w:val="24"/>
                <w:szCs w:val="24"/>
                <w:lang w:val="en-US" w:eastAsia="zh-CN" w:bidi="hi-I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04431" w14:textId="77777777" w:rsidR="007B33D4" w:rsidRPr="00C5445D" w:rsidRDefault="007B33D4" w:rsidP="007B33D4">
            <w:pPr>
              <w:overflowPunct w:val="0"/>
              <w:spacing w:after="0" w:line="265" w:lineRule="exact"/>
              <w:jc w:val="center"/>
              <w:rPr>
                <w:rFonts w:ascii="Liberation Serif" w:eastAsia="SimSun" w:hAnsi="Liberation Serif" w:cs="Mangal" w:hint="eastAsia"/>
                <w:kern w:val="2"/>
                <w:sz w:val="24"/>
                <w:szCs w:val="24"/>
                <w:lang w:val="en-US" w:eastAsia="zh-CN" w:bidi="hi-IN"/>
              </w:rPr>
            </w:pPr>
            <w:proofErr w:type="spellStart"/>
            <w:r w:rsidRPr="00C5445D">
              <w:rPr>
                <w:rFonts w:ascii="Times New Roman" w:eastAsia="SimSun" w:hAnsi="Times New Roman" w:cs="Mangal"/>
                <w:kern w:val="2"/>
                <w:sz w:val="24"/>
                <w:szCs w:val="24"/>
                <w:lang w:val="en-US" w:eastAsia="zh-CN" w:bidi="hi-IN"/>
              </w:rPr>
              <w:t>мм</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4FD3E" w14:textId="77777777" w:rsidR="007B33D4" w:rsidRPr="00C5445D" w:rsidRDefault="007B33D4" w:rsidP="007B33D4">
            <w:pPr>
              <w:overflowPunct w:val="0"/>
              <w:spacing w:after="0" w:line="240" w:lineRule="auto"/>
              <w:rPr>
                <w:rFonts w:ascii="Times New Roman" w:eastAsia="SimSun" w:hAnsi="Times New Roman" w:cs="Mangal"/>
                <w:kern w:val="2"/>
                <w:sz w:val="24"/>
                <w:szCs w:val="24"/>
                <w:lang w:val="en-US" w:eastAsia="zh-CN" w:bidi="hi-IN"/>
              </w:rPr>
            </w:pPr>
          </w:p>
        </w:tc>
      </w:tr>
    </w:tbl>
    <w:p w14:paraId="3A40D4D0" w14:textId="77777777" w:rsidR="007B33D4" w:rsidRPr="00C5445D" w:rsidRDefault="007B33D4" w:rsidP="009C7C52">
      <w:pPr>
        <w:spacing w:after="0" w:line="240" w:lineRule="auto"/>
        <w:jc w:val="both"/>
        <w:rPr>
          <w:rFonts w:ascii="Times New Roman" w:eastAsia="Times New Roman" w:hAnsi="Times New Roman" w:cs="Times New Roman"/>
          <w:sz w:val="24"/>
          <w:szCs w:val="24"/>
        </w:rPr>
      </w:pPr>
    </w:p>
    <w:p w14:paraId="64310D98" w14:textId="77777777" w:rsidR="007B33D4" w:rsidRPr="00C5445D" w:rsidRDefault="007B33D4" w:rsidP="009C7C52">
      <w:pPr>
        <w:spacing w:after="0" w:line="240" w:lineRule="auto"/>
        <w:jc w:val="both"/>
        <w:rPr>
          <w:rFonts w:ascii="Times New Roman" w:eastAsia="Times New Roman" w:hAnsi="Times New Roman" w:cs="Times New Roman"/>
          <w:sz w:val="24"/>
          <w:szCs w:val="24"/>
        </w:rPr>
      </w:pPr>
    </w:p>
    <w:p w14:paraId="48E37ED9" w14:textId="77777777" w:rsidR="007B33D4" w:rsidRPr="00C5445D" w:rsidRDefault="007B33D4" w:rsidP="009C7C52">
      <w:pPr>
        <w:spacing w:after="0" w:line="240" w:lineRule="auto"/>
        <w:jc w:val="both"/>
        <w:rPr>
          <w:rFonts w:ascii="Times New Roman" w:eastAsia="Times New Roman" w:hAnsi="Times New Roman" w:cs="Times New Roman"/>
          <w:sz w:val="24"/>
          <w:szCs w:val="24"/>
        </w:rPr>
      </w:pPr>
    </w:p>
    <w:p w14:paraId="6DEF3B8E" w14:textId="77777777" w:rsidR="00E8775B" w:rsidRPr="00C5445D" w:rsidRDefault="00E8775B" w:rsidP="00661F11">
      <w:pPr>
        <w:keepNext/>
        <w:keepLines/>
        <w:spacing w:after="0" w:line="240" w:lineRule="auto"/>
        <w:jc w:val="center"/>
        <w:outlineLvl w:val="0"/>
        <w:rPr>
          <w:rFonts w:ascii="Times New Roman" w:eastAsia="Times New Roman" w:hAnsi="Times New Roman" w:cs="Times New Roman"/>
          <w:b/>
          <w:sz w:val="24"/>
          <w:szCs w:val="24"/>
          <w:lang w:eastAsia="ru-RU"/>
        </w:rPr>
      </w:pPr>
    </w:p>
    <w:p w14:paraId="6BACEBB3" w14:textId="77777777" w:rsidR="007B33D4" w:rsidRPr="00C5445D" w:rsidRDefault="007B33D4" w:rsidP="00661F11">
      <w:pPr>
        <w:keepNext/>
        <w:keepLines/>
        <w:spacing w:after="0" w:line="240" w:lineRule="auto"/>
        <w:jc w:val="center"/>
        <w:outlineLvl w:val="0"/>
        <w:rPr>
          <w:rFonts w:ascii="Times New Roman" w:eastAsia="Times New Roman" w:hAnsi="Times New Roman" w:cs="Times New Roman"/>
          <w:b/>
          <w:sz w:val="24"/>
          <w:szCs w:val="24"/>
          <w:lang w:eastAsia="ru-RU"/>
        </w:rPr>
      </w:pPr>
    </w:p>
    <w:p w14:paraId="753E0557" w14:textId="77777777" w:rsidR="00161920" w:rsidRPr="00C5445D" w:rsidRDefault="00161920" w:rsidP="00A52338">
      <w:pPr>
        <w:jc w:val="center"/>
        <w:rPr>
          <w:rFonts w:ascii="Times New Roman" w:hAnsi="Times New Roman" w:cs="Times New Roman"/>
          <w:b/>
          <w:sz w:val="28"/>
          <w:szCs w:val="28"/>
          <w:lang w:val="en-US"/>
        </w:rPr>
        <w:sectPr w:rsidR="00161920" w:rsidRPr="00C5445D" w:rsidSect="00C379C6">
          <w:pgSz w:w="16838" w:h="11906" w:orient="landscape"/>
          <w:pgMar w:top="851" w:right="567" w:bottom="1134" w:left="567" w:header="709" w:footer="709" w:gutter="0"/>
          <w:cols w:space="708"/>
          <w:docGrid w:linePitch="360"/>
        </w:sectPr>
      </w:pPr>
    </w:p>
    <w:p w14:paraId="2DD8AA0C" w14:textId="7216F190" w:rsidR="00C379C6" w:rsidRPr="00C5445D" w:rsidRDefault="00C379C6" w:rsidP="00A52338">
      <w:pPr>
        <w:jc w:val="center"/>
        <w:rPr>
          <w:rFonts w:ascii="Times New Roman" w:hAnsi="Times New Roman" w:cs="Times New Roman"/>
          <w:b/>
          <w:sz w:val="28"/>
          <w:szCs w:val="28"/>
        </w:rPr>
      </w:pPr>
      <w:r w:rsidRPr="00C5445D">
        <w:rPr>
          <w:rFonts w:ascii="Times New Roman" w:hAnsi="Times New Roman" w:cs="Times New Roman"/>
          <w:b/>
          <w:sz w:val="28"/>
          <w:szCs w:val="28"/>
          <w:lang w:val="en-US"/>
        </w:rPr>
        <w:t>I</w:t>
      </w:r>
      <w:r w:rsidR="00CA4751" w:rsidRPr="00C5445D">
        <w:rPr>
          <w:rFonts w:ascii="Times New Roman" w:hAnsi="Times New Roman" w:cs="Times New Roman"/>
          <w:b/>
          <w:sz w:val="28"/>
          <w:szCs w:val="28"/>
          <w:lang w:val="en-US"/>
        </w:rPr>
        <w:t>II</w:t>
      </w:r>
      <w:r w:rsidRPr="00C5445D">
        <w:rPr>
          <w:rFonts w:ascii="Times New Roman" w:hAnsi="Times New Roman" w:cs="Times New Roman"/>
          <w:b/>
          <w:sz w:val="28"/>
          <w:szCs w:val="28"/>
        </w:rPr>
        <w:t xml:space="preserve">. ОБОСНОВАНИЕ </w:t>
      </w:r>
      <w:r w:rsidR="00C203E5" w:rsidRPr="00C5445D">
        <w:rPr>
          <w:rFonts w:ascii="Times New Roman" w:hAnsi="Times New Roman" w:cs="Times New Roman"/>
          <w:b/>
          <w:sz w:val="28"/>
          <w:szCs w:val="28"/>
        </w:rPr>
        <w:t>НАЧАЛЬНОЙ (МАКСИМАЛЬНОЙ) ЦЕНЫ КОНТРАКТА</w:t>
      </w:r>
    </w:p>
    <w:tbl>
      <w:tblPr>
        <w:tblW w:w="15593" w:type="dxa"/>
        <w:tblInd w:w="108" w:type="dxa"/>
        <w:tblLayout w:type="fixed"/>
        <w:tblLook w:val="04A0" w:firstRow="1" w:lastRow="0" w:firstColumn="1" w:lastColumn="0" w:noHBand="0" w:noVBand="1"/>
      </w:tblPr>
      <w:tblGrid>
        <w:gridCol w:w="139"/>
        <w:gridCol w:w="416"/>
        <w:gridCol w:w="148"/>
        <w:gridCol w:w="1843"/>
        <w:gridCol w:w="288"/>
        <w:gridCol w:w="349"/>
        <w:gridCol w:w="218"/>
        <w:gridCol w:w="567"/>
        <w:gridCol w:w="142"/>
        <w:gridCol w:w="690"/>
        <w:gridCol w:w="586"/>
        <w:gridCol w:w="1417"/>
        <w:gridCol w:w="1135"/>
        <w:gridCol w:w="282"/>
        <w:gridCol w:w="839"/>
        <w:gridCol w:w="296"/>
        <w:gridCol w:w="282"/>
        <w:gridCol w:w="839"/>
        <w:gridCol w:w="14"/>
        <w:gridCol w:w="573"/>
        <w:gridCol w:w="841"/>
        <w:gridCol w:w="536"/>
        <w:gridCol w:w="662"/>
        <w:gridCol w:w="179"/>
        <w:gridCol w:w="609"/>
        <w:gridCol w:w="711"/>
        <w:gridCol w:w="130"/>
        <w:gridCol w:w="10"/>
        <w:gridCol w:w="841"/>
        <w:gridCol w:w="11"/>
      </w:tblGrid>
      <w:tr w:rsidR="00C379C6" w:rsidRPr="00C5445D" w14:paraId="7B2E6BF7" w14:textId="77777777" w:rsidTr="000A60C1">
        <w:trPr>
          <w:gridBefore w:val="1"/>
          <w:gridAfter w:val="2"/>
          <w:wBefore w:w="139" w:type="dxa"/>
          <w:wAfter w:w="852" w:type="dxa"/>
          <w:trHeight w:val="825"/>
        </w:trPr>
        <w:tc>
          <w:tcPr>
            <w:tcW w:w="14602" w:type="dxa"/>
            <w:gridSpan w:val="27"/>
            <w:tcBorders>
              <w:top w:val="nil"/>
              <w:left w:val="nil"/>
              <w:bottom w:val="nil"/>
              <w:right w:val="nil"/>
            </w:tcBorders>
            <w:shd w:val="clear" w:color="000000" w:fill="FFFFFF"/>
            <w:hideMark/>
          </w:tcPr>
          <w:p w14:paraId="435244F7" w14:textId="77777777" w:rsidR="001B0BCD" w:rsidRPr="00C5445D" w:rsidRDefault="00C379C6" w:rsidP="001B0BCD">
            <w:pPr>
              <w:spacing w:after="0" w:line="240" w:lineRule="auto"/>
              <w:jc w:val="center"/>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 xml:space="preserve">    Обоснование начальной (максимальной) цены контракта на </w:t>
            </w:r>
            <w:r w:rsidR="001B0BCD" w:rsidRPr="00C5445D">
              <w:rPr>
                <w:rFonts w:ascii="Times New Roman" w:eastAsia="Times New Roman" w:hAnsi="Times New Roman" w:cs="Times New Roman"/>
                <w:b/>
                <w:bCs/>
                <w:sz w:val="24"/>
                <w:szCs w:val="24"/>
                <w:lang w:eastAsia="ru-RU"/>
              </w:rPr>
              <w:t xml:space="preserve">поставку компьютерного оборудования </w:t>
            </w:r>
          </w:p>
          <w:p w14:paraId="599318E2" w14:textId="462C898D" w:rsidR="00C379C6" w:rsidRPr="00C5445D" w:rsidRDefault="001B0BCD" w:rsidP="001B0BCD">
            <w:pPr>
              <w:spacing w:after="0" w:line="240" w:lineRule="auto"/>
              <w:jc w:val="center"/>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 xml:space="preserve">и оргтехники для нужд ИПУ РАН   </w:t>
            </w:r>
          </w:p>
        </w:tc>
      </w:tr>
      <w:tr w:rsidR="00C379C6" w:rsidRPr="00C5445D" w14:paraId="6662F86E" w14:textId="77777777" w:rsidTr="000A60C1">
        <w:trPr>
          <w:gridBefore w:val="1"/>
          <w:gridAfter w:val="2"/>
          <w:wBefore w:w="139" w:type="dxa"/>
          <w:wAfter w:w="852" w:type="dxa"/>
          <w:trHeight w:val="470"/>
        </w:trPr>
        <w:tc>
          <w:tcPr>
            <w:tcW w:w="3044"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3EF0E914" w14:textId="77777777" w:rsidR="00C379C6" w:rsidRPr="00C5445D" w:rsidRDefault="00C379C6" w:rsidP="00C379C6">
            <w:pPr>
              <w:spacing w:after="0" w:line="240" w:lineRule="auto"/>
              <w:jc w:val="center"/>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Используемый метод определения НМЦК:</w:t>
            </w:r>
          </w:p>
        </w:tc>
        <w:tc>
          <w:tcPr>
            <w:tcW w:w="11558" w:type="dxa"/>
            <w:gridSpan w:val="22"/>
            <w:tcBorders>
              <w:top w:val="single" w:sz="4" w:space="0" w:color="auto"/>
              <w:left w:val="nil"/>
              <w:bottom w:val="single" w:sz="4" w:space="0" w:color="auto"/>
              <w:right w:val="single" w:sz="4" w:space="0" w:color="auto"/>
            </w:tcBorders>
            <w:shd w:val="clear" w:color="000000" w:fill="FFFFFF"/>
            <w:vAlign w:val="center"/>
            <w:hideMark/>
          </w:tcPr>
          <w:p w14:paraId="3B2A71F8" w14:textId="77777777" w:rsidR="00C379C6" w:rsidRPr="00C5445D" w:rsidRDefault="00C379C6" w:rsidP="00C379C6">
            <w:pPr>
              <w:spacing w:after="0" w:line="240" w:lineRule="auto"/>
              <w:jc w:val="center"/>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Метод сопоставимых рыночных цен (анализ рынка)</w:t>
            </w:r>
          </w:p>
        </w:tc>
      </w:tr>
      <w:tr w:rsidR="00C379C6" w:rsidRPr="00C5445D" w14:paraId="4E7D0947" w14:textId="77777777" w:rsidTr="000A60C1">
        <w:trPr>
          <w:gridBefore w:val="1"/>
          <w:gridAfter w:val="2"/>
          <w:wBefore w:w="139" w:type="dxa"/>
          <w:wAfter w:w="852" w:type="dxa"/>
          <w:trHeight w:val="1064"/>
        </w:trPr>
        <w:tc>
          <w:tcPr>
            <w:tcW w:w="14602" w:type="dxa"/>
            <w:gridSpan w:val="27"/>
            <w:tcBorders>
              <w:top w:val="single" w:sz="4" w:space="0" w:color="auto"/>
              <w:left w:val="nil"/>
              <w:bottom w:val="nil"/>
              <w:right w:val="nil"/>
            </w:tcBorders>
            <w:shd w:val="clear" w:color="000000" w:fill="FFFFFF"/>
            <w:hideMark/>
          </w:tcPr>
          <w:p w14:paraId="335596D0" w14:textId="77777777" w:rsidR="003E4DD9" w:rsidRPr="00C5445D" w:rsidRDefault="003E4DD9" w:rsidP="00C379C6">
            <w:pPr>
              <w:spacing w:after="0" w:line="240" w:lineRule="auto"/>
              <w:rPr>
                <w:rFonts w:ascii="Times New Roman" w:eastAsia="Times New Roman" w:hAnsi="Times New Roman" w:cs="Times New Roman"/>
                <w:b/>
                <w:bCs/>
                <w:sz w:val="24"/>
                <w:szCs w:val="24"/>
                <w:lang w:eastAsia="ru-RU"/>
              </w:rPr>
            </w:pPr>
          </w:p>
          <w:p w14:paraId="7DE17CC8" w14:textId="77777777" w:rsidR="00C379C6" w:rsidRPr="00C5445D" w:rsidRDefault="00C379C6" w:rsidP="00C379C6">
            <w:pPr>
              <w:spacing w:after="0" w:line="240" w:lineRule="auto"/>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379C6" w:rsidRPr="00C5445D" w14:paraId="18F7F0E7" w14:textId="77777777" w:rsidTr="000A60C1">
        <w:trPr>
          <w:gridBefore w:val="1"/>
          <w:gridAfter w:val="2"/>
          <w:wBefore w:w="139" w:type="dxa"/>
          <w:wAfter w:w="852" w:type="dxa"/>
          <w:trHeight w:val="975"/>
        </w:trPr>
        <w:tc>
          <w:tcPr>
            <w:tcW w:w="14602" w:type="dxa"/>
            <w:gridSpan w:val="27"/>
            <w:tcBorders>
              <w:top w:val="nil"/>
              <w:left w:val="nil"/>
              <w:bottom w:val="nil"/>
              <w:right w:val="nil"/>
            </w:tcBorders>
            <w:shd w:val="clear" w:color="000000" w:fill="FFFFFF"/>
            <w:vAlign w:val="bottom"/>
            <w:hideMark/>
          </w:tcPr>
          <w:p w14:paraId="758781C0" w14:textId="77777777" w:rsidR="003E4DD9" w:rsidRPr="00C5445D" w:rsidRDefault="003E4DD9" w:rsidP="00C379C6">
            <w:pPr>
              <w:spacing w:after="0" w:line="240" w:lineRule="auto"/>
              <w:rPr>
                <w:rFonts w:ascii="Times New Roman" w:eastAsia="Times New Roman" w:hAnsi="Times New Roman" w:cs="Times New Roman"/>
                <w:b/>
                <w:bCs/>
                <w:sz w:val="24"/>
                <w:szCs w:val="24"/>
                <w:lang w:eastAsia="ru-RU"/>
              </w:rPr>
            </w:pPr>
          </w:p>
          <w:p w14:paraId="2DD9D61D" w14:textId="77777777" w:rsidR="00C379C6" w:rsidRPr="00C5445D" w:rsidRDefault="00C379C6" w:rsidP="00C379C6">
            <w:pPr>
              <w:spacing w:after="0" w:line="240" w:lineRule="auto"/>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C379C6" w:rsidRPr="00C5445D" w14:paraId="30B43963" w14:textId="77777777" w:rsidTr="000A60C1">
        <w:trPr>
          <w:gridBefore w:val="1"/>
          <w:gridAfter w:val="2"/>
          <w:wBefore w:w="139" w:type="dxa"/>
          <w:wAfter w:w="852" w:type="dxa"/>
          <w:trHeight w:val="86"/>
        </w:trPr>
        <w:tc>
          <w:tcPr>
            <w:tcW w:w="6664" w:type="dxa"/>
            <w:gridSpan w:val="11"/>
            <w:tcBorders>
              <w:top w:val="nil"/>
              <w:left w:val="nil"/>
              <w:bottom w:val="nil"/>
              <w:right w:val="nil"/>
            </w:tcBorders>
            <w:shd w:val="clear" w:color="000000" w:fill="FFFFFF"/>
            <w:noWrap/>
            <w:vAlign w:val="bottom"/>
            <w:hideMark/>
          </w:tcPr>
          <w:p w14:paraId="7AE183A3" w14:textId="77777777" w:rsidR="00C379C6" w:rsidRPr="00C5445D" w:rsidRDefault="00C379C6" w:rsidP="00C379C6">
            <w:pPr>
              <w:spacing w:after="0" w:line="240" w:lineRule="auto"/>
              <w:jc w:val="right"/>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 </w:t>
            </w:r>
          </w:p>
        </w:tc>
        <w:tc>
          <w:tcPr>
            <w:tcW w:w="1417" w:type="dxa"/>
            <w:gridSpan w:val="2"/>
            <w:tcBorders>
              <w:top w:val="nil"/>
              <w:left w:val="nil"/>
              <w:bottom w:val="nil"/>
              <w:right w:val="nil"/>
            </w:tcBorders>
            <w:shd w:val="clear" w:color="000000" w:fill="FFFFFF"/>
            <w:noWrap/>
            <w:vAlign w:val="center"/>
            <w:hideMark/>
          </w:tcPr>
          <w:p w14:paraId="38840D7C"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417" w:type="dxa"/>
            <w:gridSpan w:val="3"/>
            <w:tcBorders>
              <w:top w:val="nil"/>
              <w:left w:val="nil"/>
              <w:bottom w:val="nil"/>
              <w:right w:val="nil"/>
            </w:tcBorders>
            <w:shd w:val="clear" w:color="000000" w:fill="FFFFFF"/>
            <w:noWrap/>
            <w:vAlign w:val="center"/>
            <w:hideMark/>
          </w:tcPr>
          <w:p w14:paraId="3D061EE5"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426" w:type="dxa"/>
            <w:gridSpan w:val="3"/>
            <w:tcBorders>
              <w:top w:val="nil"/>
              <w:left w:val="nil"/>
              <w:bottom w:val="nil"/>
              <w:right w:val="nil"/>
            </w:tcBorders>
            <w:shd w:val="clear" w:color="000000" w:fill="FFFFFF"/>
            <w:noWrap/>
            <w:vAlign w:val="center"/>
            <w:hideMark/>
          </w:tcPr>
          <w:p w14:paraId="2EDC10A8"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377" w:type="dxa"/>
            <w:gridSpan w:val="2"/>
            <w:tcBorders>
              <w:top w:val="nil"/>
              <w:left w:val="nil"/>
              <w:bottom w:val="nil"/>
              <w:right w:val="nil"/>
            </w:tcBorders>
            <w:shd w:val="clear" w:color="000000" w:fill="FFFFFF"/>
            <w:noWrap/>
            <w:vAlign w:val="center"/>
            <w:hideMark/>
          </w:tcPr>
          <w:p w14:paraId="4B77D239"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450" w:type="dxa"/>
            <w:gridSpan w:val="3"/>
            <w:tcBorders>
              <w:top w:val="nil"/>
              <w:left w:val="nil"/>
              <w:bottom w:val="nil"/>
              <w:right w:val="nil"/>
            </w:tcBorders>
            <w:shd w:val="clear" w:color="000000" w:fill="FFFFFF"/>
            <w:noWrap/>
            <w:vAlign w:val="center"/>
            <w:hideMark/>
          </w:tcPr>
          <w:p w14:paraId="4EC8C2B4"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851" w:type="dxa"/>
            <w:gridSpan w:val="3"/>
            <w:tcBorders>
              <w:top w:val="nil"/>
              <w:left w:val="nil"/>
              <w:bottom w:val="nil"/>
              <w:right w:val="nil"/>
            </w:tcBorders>
            <w:shd w:val="clear" w:color="000000" w:fill="FFFFFF"/>
            <w:noWrap/>
            <w:vAlign w:val="center"/>
            <w:hideMark/>
          </w:tcPr>
          <w:p w14:paraId="06E23FBF" w14:textId="77777777" w:rsidR="00C379C6" w:rsidRPr="00C5445D" w:rsidRDefault="00C379C6" w:rsidP="00C379C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r>
      <w:tr w:rsidR="00C379C6" w:rsidRPr="00C5445D" w14:paraId="07955736" w14:textId="77777777" w:rsidTr="000A60C1">
        <w:trPr>
          <w:gridBefore w:val="1"/>
          <w:gridAfter w:val="2"/>
          <w:wBefore w:w="139" w:type="dxa"/>
          <w:wAfter w:w="852" w:type="dxa"/>
          <w:trHeight w:val="315"/>
        </w:trPr>
        <w:tc>
          <w:tcPr>
            <w:tcW w:w="6664" w:type="dxa"/>
            <w:gridSpan w:val="11"/>
            <w:tcBorders>
              <w:top w:val="nil"/>
              <w:left w:val="nil"/>
              <w:bottom w:val="nil"/>
              <w:right w:val="nil"/>
            </w:tcBorders>
            <w:shd w:val="clear" w:color="000000" w:fill="FFFFFF"/>
            <w:noWrap/>
            <w:vAlign w:val="bottom"/>
            <w:hideMark/>
          </w:tcPr>
          <w:p w14:paraId="0D0A4AE2" w14:textId="77777777" w:rsidR="00C1759A" w:rsidRPr="00C5445D" w:rsidRDefault="00C379C6" w:rsidP="004E2D54">
            <w:pPr>
              <w:spacing w:after="0" w:line="240" w:lineRule="auto"/>
              <w:rPr>
                <w:rFonts w:ascii="Times New Roman" w:eastAsia="Times New Roman" w:hAnsi="Times New Roman" w:cs="Times New Roman"/>
                <w:b/>
                <w:bCs/>
                <w:sz w:val="24"/>
                <w:szCs w:val="24"/>
                <w:lang w:eastAsia="ru-RU"/>
              </w:rPr>
            </w:pPr>
            <w:r w:rsidRPr="00C5445D">
              <w:rPr>
                <w:rFonts w:ascii="Times New Roman" w:eastAsia="Times New Roman" w:hAnsi="Times New Roman" w:cs="Times New Roman"/>
                <w:b/>
                <w:bCs/>
                <w:sz w:val="24"/>
                <w:szCs w:val="24"/>
                <w:lang w:eastAsia="ru-RU"/>
              </w:rPr>
              <w:t>Способ размещения заказа: электронный аукцион</w:t>
            </w:r>
          </w:p>
        </w:tc>
        <w:tc>
          <w:tcPr>
            <w:tcW w:w="1417" w:type="dxa"/>
            <w:gridSpan w:val="2"/>
            <w:tcBorders>
              <w:top w:val="nil"/>
              <w:left w:val="nil"/>
              <w:bottom w:val="nil"/>
              <w:right w:val="nil"/>
            </w:tcBorders>
            <w:shd w:val="clear" w:color="000000" w:fill="FFFFFF"/>
            <w:noWrap/>
            <w:vAlign w:val="center"/>
            <w:hideMark/>
          </w:tcPr>
          <w:p w14:paraId="5EE77141"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417" w:type="dxa"/>
            <w:gridSpan w:val="3"/>
            <w:tcBorders>
              <w:top w:val="nil"/>
              <w:left w:val="nil"/>
              <w:bottom w:val="nil"/>
              <w:right w:val="nil"/>
            </w:tcBorders>
            <w:shd w:val="clear" w:color="000000" w:fill="FFFFFF"/>
            <w:noWrap/>
            <w:vAlign w:val="center"/>
            <w:hideMark/>
          </w:tcPr>
          <w:p w14:paraId="6FF0AA72"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426" w:type="dxa"/>
            <w:gridSpan w:val="3"/>
            <w:tcBorders>
              <w:top w:val="nil"/>
              <w:left w:val="nil"/>
              <w:bottom w:val="nil"/>
              <w:right w:val="nil"/>
            </w:tcBorders>
            <w:shd w:val="clear" w:color="000000" w:fill="FFFFFF"/>
            <w:noWrap/>
            <w:vAlign w:val="center"/>
            <w:hideMark/>
          </w:tcPr>
          <w:p w14:paraId="7EC7BD77"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377" w:type="dxa"/>
            <w:gridSpan w:val="2"/>
            <w:tcBorders>
              <w:top w:val="nil"/>
              <w:left w:val="nil"/>
              <w:bottom w:val="nil"/>
              <w:right w:val="nil"/>
            </w:tcBorders>
            <w:shd w:val="clear" w:color="000000" w:fill="FFFFFF"/>
            <w:noWrap/>
            <w:vAlign w:val="center"/>
            <w:hideMark/>
          </w:tcPr>
          <w:p w14:paraId="4FBC675B"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1450" w:type="dxa"/>
            <w:gridSpan w:val="3"/>
            <w:tcBorders>
              <w:top w:val="nil"/>
              <w:left w:val="nil"/>
              <w:bottom w:val="nil"/>
              <w:right w:val="nil"/>
            </w:tcBorders>
            <w:shd w:val="clear" w:color="000000" w:fill="FFFFFF"/>
            <w:noWrap/>
            <w:vAlign w:val="center"/>
            <w:hideMark/>
          </w:tcPr>
          <w:p w14:paraId="09D5E1E8" w14:textId="77777777" w:rsidR="00C379C6" w:rsidRPr="00C5445D"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5445D">
              <w:rPr>
                <w:rFonts w:ascii="Times New Roman" w:eastAsia="Times New Roman" w:hAnsi="Times New Roman" w:cs="Times New Roman"/>
                <w:color w:val="000000"/>
                <w:sz w:val="24"/>
                <w:szCs w:val="24"/>
                <w:lang w:eastAsia="ru-RU"/>
              </w:rPr>
              <w:t> </w:t>
            </w:r>
          </w:p>
        </w:tc>
        <w:tc>
          <w:tcPr>
            <w:tcW w:w="851" w:type="dxa"/>
            <w:gridSpan w:val="3"/>
            <w:tcBorders>
              <w:top w:val="nil"/>
              <w:left w:val="nil"/>
              <w:bottom w:val="nil"/>
              <w:right w:val="nil"/>
            </w:tcBorders>
            <w:shd w:val="clear" w:color="000000" w:fill="FFFFFF"/>
            <w:noWrap/>
            <w:vAlign w:val="center"/>
            <w:hideMark/>
          </w:tcPr>
          <w:p w14:paraId="6D483E92" w14:textId="77777777" w:rsidR="00C379C6" w:rsidRPr="00C5445D" w:rsidRDefault="00C379C6" w:rsidP="00C379C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r>
      <w:tr w:rsidR="00C379C6" w:rsidRPr="00C5445D" w14:paraId="335CD358" w14:textId="77777777" w:rsidTr="000A60C1">
        <w:trPr>
          <w:gridBefore w:val="1"/>
          <w:gridAfter w:val="1"/>
          <w:wBefore w:w="139" w:type="dxa"/>
          <w:wAfter w:w="11" w:type="dxa"/>
          <w:trHeight w:val="180"/>
        </w:trPr>
        <w:tc>
          <w:tcPr>
            <w:tcW w:w="564" w:type="dxa"/>
            <w:gridSpan w:val="2"/>
            <w:tcBorders>
              <w:top w:val="nil"/>
              <w:left w:val="nil"/>
              <w:bottom w:val="nil"/>
              <w:right w:val="nil"/>
            </w:tcBorders>
            <w:shd w:val="clear" w:color="auto" w:fill="auto"/>
            <w:noWrap/>
            <w:vAlign w:val="center"/>
            <w:hideMark/>
          </w:tcPr>
          <w:p w14:paraId="073F62F3" w14:textId="77777777" w:rsidR="00C379C6" w:rsidRPr="00C5445D" w:rsidRDefault="00C379C6" w:rsidP="00C379C6">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vAlign w:val="center"/>
            <w:hideMark/>
          </w:tcPr>
          <w:p w14:paraId="25C3BDD3"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637" w:type="dxa"/>
            <w:gridSpan w:val="2"/>
            <w:tcBorders>
              <w:top w:val="nil"/>
              <w:left w:val="nil"/>
              <w:bottom w:val="nil"/>
              <w:right w:val="nil"/>
            </w:tcBorders>
            <w:shd w:val="clear" w:color="auto" w:fill="auto"/>
            <w:noWrap/>
            <w:vAlign w:val="center"/>
            <w:hideMark/>
          </w:tcPr>
          <w:p w14:paraId="61560E4F" w14:textId="77777777" w:rsidR="00C379C6" w:rsidRPr="00C5445D" w:rsidRDefault="00C379C6" w:rsidP="00C379C6">
            <w:pPr>
              <w:spacing w:after="0" w:line="240" w:lineRule="auto"/>
              <w:rPr>
                <w:rFonts w:ascii="Times New Roman" w:eastAsia="Times New Roman" w:hAnsi="Times New Roman" w:cs="Times New Roman"/>
                <w:sz w:val="20"/>
                <w:szCs w:val="20"/>
                <w:lang w:eastAsia="ru-RU"/>
              </w:rPr>
            </w:pPr>
          </w:p>
        </w:tc>
        <w:tc>
          <w:tcPr>
            <w:tcW w:w="785" w:type="dxa"/>
            <w:gridSpan w:val="2"/>
            <w:tcBorders>
              <w:top w:val="nil"/>
              <w:left w:val="nil"/>
              <w:bottom w:val="nil"/>
              <w:right w:val="nil"/>
            </w:tcBorders>
            <w:shd w:val="clear" w:color="auto" w:fill="auto"/>
            <w:noWrap/>
            <w:vAlign w:val="center"/>
            <w:hideMark/>
          </w:tcPr>
          <w:p w14:paraId="3D6FD18E"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832" w:type="dxa"/>
            <w:gridSpan w:val="2"/>
            <w:tcBorders>
              <w:top w:val="nil"/>
              <w:left w:val="nil"/>
              <w:bottom w:val="nil"/>
              <w:right w:val="nil"/>
            </w:tcBorders>
            <w:shd w:val="clear" w:color="auto" w:fill="auto"/>
            <w:noWrap/>
            <w:vAlign w:val="center"/>
            <w:hideMark/>
          </w:tcPr>
          <w:p w14:paraId="05C6FACC"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2003" w:type="dxa"/>
            <w:gridSpan w:val="2"/>
            <w:tcBorders>
              <w:top w:val="nil"/>
              <w:left w:val="nil"/>
              <w:bottom w:val="nil"/>
              <w:right w:val="nil"/>
            </w:tcBorders>
            <w:shd w:val="clear" w:color="auto" w:fill="auto"/>
            <w:noWrap/>
            <w:vAlign w:val="center"/>
            <w:hideMark/>
          </w:tcPr>
          <w:p w14:paraId="3D901F27"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center"/>
            <w:hideMark/>
          </w:tcPr>
          <w:p w14:paraId="5D07FA1A"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1121" w:type="dxa"/>
            <w:gridSpan w:val="2"/>
            <w:tcBorders>
              <w:top w:val="nil"/>
              <w:left w:val="nil"/>
              <w:bottom w:val="nil"/>
              <w:right w:val="nil"/>
            </w:tcBorders>
            <w:shd w:val="clear" w:color="auto" w:fill="auto"/>
            <w:noWrap/>
            <w:vAlign w:val="center"/>
            <w:hideMark/>
          </w:tcPr>
          <w:p w14:paraId="1612969B"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center"/>
            <w:hideMark/>
          </w:tcPr>
          <w:p w14:paraId="62288602"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1428" w:type="dxa"/>
            <w:gridSpan w:val="3"/>
            <w:tcBorders>
              <w:top w:val="nil"/>
              <w:left w:val="nil"/>
              <w:bottom w:val="nil"/>
              <w:right w:val="nil"/>
            </w:tcBorders>
            <w:shd w:val="clear" w:color="auto" w:fill="auto"/>
            <w:noWrap/>
            <w:vAlign w:val="center"/>
            <w:hideMark/>
          </w:tcPr>
          <w:p w14:paraId="47A9E26D"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1377" w:type="dxa"/>
            <w:gridSpan w:val="3"/>
            <w:tcBorders>
              <w:top w:val="nil"/>
              <w:left w:val="nil"/>
              <w:bottom w:val="nil"/>
              <w:right w:val="nil"/>
            </w:tcBorders>
            <w:shd w:val="clear" w:color="auto" w:fill="auto"/>
            <w:noWrap/>
            <w:vAlign w:val="center"/>
            <w:hideMark/>
          </w:tcPr>
          <w:p w14:paraId="5B60586C"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1450" w:type="dxa"/>
            <w:gridSpan w:val="3"/>
            <w:tcBorders>
              <w:top w:val="nil"/>
              <w:left w:val="nil"/>
              <w:bottom w:val="nil"/>
              <w:right w:val="nil"/>
            </w:tcBorders>
            <w:shd w:val="clear" w:color="auto" w:fill="auto"/>
            <w:noWrap/>
            <w:vAlign w:val="center"/>
            <w:hideMark/>
          </w:tcPr>
          <w:p w14:paraId="1A2D057F"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14:paraId="4C389FF2" w14:textId="77777777" w:rsidR="00C379C6" w:rsidRPr="00C5445D" w:rsidRDefault="00C379C6" w:rsidP="00C379C6">
            <w:pPr>
              <w:spacing w:after="0" w:line="240" w:lineRule="auto"/>
              <w:jc w:val="center"/>
              <w:rPr>
                <w:rFonts w:ascii="Times New Roman" w:eastAsia="Times New Roman" w:hAnsi="Times New Roman" w:cs="Times New Roman"/>
                <w:sz w:val="20"/>
                <w:szCs w:val="20"/>
                <w:lang w:eastAsia="ru-RU"/>
              </w:rPr>
            </w:pPr>
          </w:p>
        </w:tc>
      </w:tr>
      <w:tr w:rsidR="00B41916" w:rsidRPr="00C5445D" w14:paraId="3FCEF674" w14:textId="77777777" w:rsidTr="000A60C1">
        <w:trPr>
          <w:trHeight w:val="675"/>
        </w:trPr>
        <w:tc>
          <w:tcPr>
            <w:tcW w:w="555"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0B2494F0"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 п/п</w:t>
            </w:r>
          </w:p>
        </w:tc>
        <w:tc>
          <w:tcPr>
            <w:tcW w:w="22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276FC"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Наименование товара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B5313"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EDC36"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Кол-во</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4412FB6D"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Поставщик 1</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27446F72"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Поставщик 2</w:t>
            </w:r>
          </w:p>
        </w:tc>
        <w:tc>
          <w:tcPr>
            <w:tcW w:w="2549" w:type="dxa"/>
            <w:gridSpan w:val="5"/>
            <w:tcBorders>
              <w:top w:val="single" w:sz="4" w:space="0" w:color="auto"/>
              <w:left w:val="nil"/>
              <w:bottom w:val="single" w:sz="4" w:space="0" w:color="auto"/>
              <w:right w:val="single" w:sz="4" w:space="0" w:color="auto"/>
            </w:tcBorders>
            <w:shd w:val="clear" w:color="auto" w:fill="auto"/>
            <w:vAlign w:val="center"/>
            <w:hideMark/>
          </w:tcPr>
          <w:p w14:paraId="07744302"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Поставщик 3</w:t>
            </w:r>
          </w:p>
        </w:tc>
        <w:tc>
          <w:tcPr>
            <w:tcW w:w="11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B47FF"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Средняя цена за ед. товара, руб.</w:t>
            </w:r>
          </w:p>
        </w:tc>
        <w:tc>
          <w:tcPr>
            <w:tcW w:w="14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5B1D2"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Начальная (максимальная) цена, руб.</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370E6"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proofErr w:type="spellStart"/>
            <w:r w:rsidRPr="00C5445D">
              <w:rPr>
                <w:rFonts w:ascii="Times New Roman" w:eastAsia="Times New Roman" w:hAnsi="Times New Roman" w:cs="Times New Roman"/>
                <w:b/>
                <w:bCs/>
                <w:color w:val="000000"/>
                <w:lang w:eastAsia="ru-RU"/>
              </w:rPr>
              <w:t>Коэф</w:t>
            </w:r>
            <w:proofErr w:type="spellEnd"/>
            <w:r w:rsidRPr="00C5445D">
              <w:rPr>
                <w:rFonts w:ascii="Times New Roman" w:eastAsia="Times New Roman" w:hAnsi="Times New Roman" w:cs="Times New Roman"/>
                <w:b/>
                <w:bCs/>
                <w:color w:val="000000"/>
                <w:lang w:eastAsia="ru-RU"/>
              </w:rPr>
              <w:t>. вар</w:t>
            </w:r>
            <w:proofErr w:type="gramStart"/>
            <w:r w:rsidRPr="00C5445D">
              <w:rPr>
                <w:rFonts w:ascii="Times New Roman" w:eastAsia="Times New Roman" w:hAnsi="Times New Roman" w:cs="Times New Roman"/>
                <w:b/>
                <w:bCs/>
                <w:color w:val="000000"/>
                <w:lang w:eastAsia="ru-RU"/>
              </w:rPr>
              <w:t>., %</w:t>
            </w:r>
            <w:proofErr w:type="gramEnd"/>
          </w:p>
        </w:tc>
      </w:tr>
      <w:tr w:rsidR="00730483" w:rsidRPr="00C5445D" w14:paraId="1517373B" w14:textId="77777777" w:rsidTr="000A60C1">
        <w:trPr>
          <w:trHeight w:val="660"/>
        </w:trPr>
        <w:tc>
          <w:tcPr>
            <w:tcW w:w="555" w:type="dxa"/>
            <w:gridSpan w:val="2"/>
            <w:vMerge/>
            <w:tcBorders>
              <w:top w:val="single" w:sz="4" w:space="0" w:color="auto"/>
              <w:left w:val="single" w:sz="4" w:space="0" w:color="auto"/>
              <w:bottom w:val="single" w:sz="4" w:space="0" w:color="auto"/>
              <w:right w:val="nil"/>
            </w:tcBorders>
            <w:vAlign w:val="center"/>
            <w:hideMark/>
          </w:tcPr>
          <w:p w14:paraId="01D1A440"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c>
          <w:tcPr>
            <w:tcW w:w="2279" w:type="dxa"/>
            <w:gridSpan w:val="3"/>
            <w:vMerge/>
            <w:tcBorders>
              <w:top w:val="single" w:sz="4" w:space="0" w:color="auto"/>
              <w:left w:val="single" w:sz="4" w:space="0" w:color="auto"/>
              <w:bottom w:val="single" w:sz="4" w:space="0" w:color="auto"/>
              <w:right w:val="single" w:sz="4" w:space="0" w:color="auto"/>
            </w:tcBorders>
            <w:vAlign w:val="center"/>
            <w:hideMark/>
          </w:tcPr>
          <w:p w14:paraId="6296D223"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F086CF8"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149584A"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5CCBB77"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Цена за ед., руб</w:t>
            </w:r>
          </w:p>
        </w:tc>
        <w:tc>
          <w:tcPr>
            <w:tcW w:w="1417" w:type="dxa"/>
            <w:tcBorders>
              <w:top w:val="nil"/>
              <w:left w:val="nil"/>
              <w:bottom w:val="single" w:sz="4" w:space="0" w:color="auto"/>
              <w:right w:val="single" w:sz="4" w:space="0" w:color="auto"/>
            </w:tcBorders>
            <w:shd w:val="clear" w:color="auto" w:fill="auto"/>
            <w:vAlign w:val="center"/>
            <w:hideMark/>
          </w:tcPr>
          <w:p w14:paraId="5A40A0FE"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Сумма, руб.</w:t>
            </w:r>
          </w:p>
        </w:tc>
        <w:tc>
          <w:tcPr>
            <w:tcW w:w="1135" w:type="dxa"/>
            <w:tcBorders>
              <w:top w:val="nil"/>
              <w:left w:val="nil"/>
              <w:bottom w:val="single" w:sz="4" w:space="0" w:color="auto"/>
              <w:right w:val="single" w:sz="4" w:space="0" w:color="auto"/>
            </w:tcBorders>
            <w:shd w:val="clear" w:color="auto" w:fill="auto"/>
            <w:vAlign w:val="center"/>
            <w:hideMark/>
          </w:tcPr>
          <w:p w14:paraId="7C6D052A"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Цена за ед., руб</w:t>
            </w:r>
          </w:p>
        </w:tc>
        <w:tc>
          <w:tcPr>
            <w:tcW w:w="1417" w:type="dxa"/>
            <w:gridSpan w:val="3"/>
            <w:tcBorders>
              <w:top w:val="nil"/>
              <w:left w:val="nil"/>
              <w:bottom w:val="single" w:sz="4" w:space="0" w:color="auto"/>
              <w:right w:val="single" w:sz="4" w:space="0" w:color="auto"/>
            </w:tcBorders>
            <w:shd w:val="clear" w:color="auto" w:fill="auto"/>
            <w:vAlign w:val="center"/>
            <w:hideMark/>
          </w:tcPr>
          <w:p w14:paraId="7D6C14BD"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Сумма, руб.</w:t>
            </w:r>
          </w:p>
        </w:tc>
        <w:tc>
          <w:tcPr>
            <w:tcW w:w="1135" w:type="dxa"/>
            <w:gridSpan w:val="3"/>
            <w:tcBorders>
              <w:top w:val="nil"/>
              <w:left w:val="nil"/>
              <w:bottom w:val="single" w:sz="4" w:space="0" w:color="auto"/>
              <w:right w:val="single" w:sz="4" w:space="0" w:color="auto"/>
            </w:tcBorders>
            <w:shd w:val="clear" w:color="auto" w:fill="auto"/>
            <w:vAlign w:val="center"/>
            <w:hideMark/>
          </w:tcPr>
          <w:p w14:paraId="366499DC"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Цена за ед., руб</w:t>
            </w:r>
          </w:p>
        </w:tc>
        <w:tc>
          <w:tcPr>
            <w:tcW w:w="1414" w:type="dxa"/>
            <w:gridSpan w:val="2"/>
            <w:tcBorders>
              <w:top w:val="nil"/>
              <w:left w:val="nil"/>
              <w:bottom w:val="single" w:sz="4" w:space="0" w:color="auto"/>
              <w:right w:val="single" w:sz="4" w:space="0" w:color="auto"/>
            </w:tcBorders>
            <w:shd w:val="clear" w:color="auto" w:fill="auto"/>
            <w:vAlign w:val="center"/>
            <w:hideMark/>
          </w:tcPr>
          <w:p w14:paraId="4C6F68DC" w14:textId="77777777" w:rsidR="00B41916" w:rsidRPr="00C5445D" w:rsidRDefault="00B41916"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Сумма, руб.</w:t>
            </w:r>
          </w:p>
        </w:tc>
        <w:tc>
          <w:tcPr>
            <w:tcW w:w="1198" w:type="dxa"/>
            <w:gridSpan w:val="2"/>
            <w:vMerge/>
            <w:tcBorders>
              <w:top w:val="single" w:sz="4" w:space="0" w:color="auto"/>
              <w:left w:val="single" w:sz="4" w:space="0" w:color="auto"/>
              <w:bottom w:val="single" w:sz="4" w:space="0" w:color="auto"/>
              <w:right w:val="single" w:sz="4" w:space="0" w:color="auto"/>
            </w:tcBorders>
            <w:vAlign w:val="center"/>
            <w:hideMark/>
          </w:tcPr>
          <w:p w14:paraId="691694E3"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c>
          <w:tcPr>
            <w:tcW w:w="1499" w:type="dxa"/>
            <w:gridSpan w:val="3"/>
            <w:vMerge/>
            <w:tcBorders>
              <w:top w:val="single" w:sz="4" w:space="0" w:color="auto"/>
              <w:left w:val="single" w:sz="4" w:space="0" w:color="auto"/>
              <w:bottom w:val="single" w:sz="4" w:space="0" w:color="auto"/>
              <w:right w:val="single" w:sz="4" w:space="0" w:color="auto"/>
            </w:tcBorders>
            <w:vAlign w:val="center"/>
            <w:hideMark/>
          </w:tcPr>
          <w:p w14:paraId="225AC7EC"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0FB45B17" w14:textId="77777777" w:rsidR="00B41916" w:rsidRPr="00C5445D" w:rsidRDefault="00B41916" w:rsidP="00B41916">
            <w:pPr>
              <w:spacing w:after="0" w:line="240" w:lineRule="auto"/>
              <w:rPr>
                <w:rFonts w:ascii="Times New Roman" w:eastAsia="Times New Roman" w:hAnsi="Times New Roman" w:cs="Times New Roman"/>
                <w:b/>
                <w:bCs/>
                <w:color w:val="000000"/>
                <w:lang w:eastAsia="ru-RU"/>
              </w:rPr>
            </w:pPr>
          </w:p>
        </w:tc>
      </w:tr>
      <w:tr w:rsidR="00730483" w:rsidRPr="00C5445D" w14:paraId="158777D6" w14:textId="77777777" w:rsidTr="000A60C1">
        <w:trPr>
          <w:trHeight w:val="1277"/>
        </w:trPr>
        <w:tc>
          <w:tcPr>
            <w:tcW w:w="555" w:type="dxa"/>
            <w:gridSpan w:val="2"/>
            <w:tcBorders>
              <w:top w:val="nil"/>
              <w:left w:val="single" w:sz="4" w:space="0" w:color="auto"/>
              <w:bottom w:val="single" w:sz="4" w:space="0" w:color="auto"/>
              <w:right w:val="nil"/>
            </w:tcBorders>
            <w:shd w:val="clear" w:color="auto" w:fill="auto"/>
            <w:vAlign w:val="center"/>
            <w:hideMark/>
          </w:tcPr>
          <w:p w14:paraId="36AE9CEA"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w:t>
            </w:r>
          </w:p>
        </w:tc>
        <w:tc>
          <w:tcPr>
            <w:tcW w:w="2279" w:type="dxa"/>
            <w:gridSpan w:val="3"/>
            <w:tcBorders>
              <w:top w:val="nil"/>
              <w:left w:val="single" w:sz="4" w:space="0" w:color="auto"/>
              <w:bottom w:val="single" w:sz="4" w:space="0" w:color="auto"/>
              <w:right w:val="single" w:sz="4" w:space="0" w:color="auto"/>
            </w:tcBorders>
            <w:shd w:val="clear" w:color="auto" w:fill="auto"/>
            <w:hideMark/>
          </w:tcPr>
          <w:p w14:paraId="63C6859D" w14:textId="54001AAA" w:rsidR="00B41916" w:rsidRPr="00C5445D" w:rsidRDefault="00B41916" w:rsidP="00FE740A">
            <w:pPr>
              <w:spacing w:after="0" w:line="240" w:lineRule="auto"/>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Автоматизированное рабочее место</w:t>
            </w:r>
            <w:r w:rsidR="00FE740A" w:rsidRPr="00C5445D">
              <w:rPr>
                <w:rFonts w:ascii="Times New Roman" w:eastAsia="Times New Roman" w:hAnsi="Times New Roman" w:cs="Times New Roman"/>
                <w:color w:val="000000"/>
                <w:lang w:eastAsia="ru-RU"/>
              </w:rPr>
              <w:t xml:space="preserve"> (АРМ) в составе</w:t>
            </w:r>
            <w:r w:rsidR="004E2D54" w:rsidRPr="00C5445D">
              <w:rPr>
                <w:rFonts w:ascii="Times New Roman" w:eastAsia="Times New Roman" w:hAnsi="Times New Roman" w:cs="Times New Roman"/>
                <w:color w:val="000000"/>
                <w:lang w:eastAsia="ru-RU"/>
              </w:rPr>
              <w:t xml:space="preserve">: </w:t>
            </w:r>
            <w:r w:rsidRPr="00C5445D">
              <w:rPr>
                <w:rFonts w:ascii="Times New Roman" w:eastAsia="Times New Roman" w:hAnsi="Times New Roman" w:cs="Times New Roman"/>
                <w:color w:val="000000"/>
                <w:lang w:eastAsia="ru-RU"/>
              </w:rPr>
              <w:t>(системный блок – 1 шт., монитор -1 шт., клавиатура – 1шт., компьютерная мышь – 1 шт.)</w:t>
            </w:r>
          </w:p>
        </w:tc>
        <w:tc>
          <w:tcPr>
            <w:tcW w:w="567" w:type="dxa"/>
            <w:gridSpan w:val="2"/>
            <w:tcBorders>
              <w:top w:val="nil"/>
              <w:left w:val="nil"/>
              <w:bottom w:val="single" w:sz="4" w:space="0" w:color="auto"/>
              <w:right w:val="single" w:sz="4" w:space="0" w:color="auto"/>
            </w:tcBorders>
            <w:shd w:val="clear" w:color="auto" w:fill="auto"/>
            <w:vAlign w:val="center"/>
            <w:hideMark/>
          </w:tcPr>
          <w:p w14:paraId="5200B23F"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proofErr w:type="gramStart"/>
            <w:r w:rsidRPr="00C5445D">
              <w:rPr>
                <w:rFonts w:ascii="Times New Roman" w:eastAsia="Times New Roman" w:hAnsi="Times New Roman" w:cs="Times New Roman"/>
                <w:color w:val="000000"/>
                <w:lang w:eastAsia="ru-RU"/>
              </w:rPr>
              <w:t>к-т</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14:paraId="7FC30F66" w14:textId="7845A655"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932A733" w14:textId="68E029D0"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57 040,00</w:t>
            </w:r>
            <w:r w:rsidR="00B41916" w:rsidRPr="00C5445D">
              <w:rPr>
                <w:rFonts w:ascii="Times New Roman" w:eastAsia="Times New Roman" w:hAnsi="Times New Roman" w:cs="Times New Roman"/>
                <w:color w:val="00000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27454624" w14:textId="4FFDB2DB"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1 140 800,00</w:t>
            </w:r>
            <w:r w:rsidR="00B41916" w:rsidRPr="00C5445D">
              <w:rPr>
                <w:rFonts w:ascii="Times New Roman" w:eastAsia="Times New Roman" w:hAnsi="Times New Roman" w:cs="Times New Roman"/>
                <w:color w:val="000000"/>
                <w:lang w:eastAsia="ru-RU"/>
              </w:rPr>
              <w:t xml:space="preserve">  </w:t>
            </w:r>
          </w:p>
        </w:tc>
        <w:tc>
          <w:tcPr>
            <w:tcW w:w="1135" w:type="dxa"/>
            <w:tcBorders>
              <w:top w:val="nil"/>
              <w:left w:val="nil"/>
              <w:bottom w:val="single" w:sz="4" w:space="0" w:color="auto"/>
              <w:right w:val="single" w:sz="4" w:space="0" w:color="auto"/>
            </w:tcBorders>
            <w:shd w:val="clear" w:color="000000" w:fill="FFFFFF"/>
            <w:vAlign w:val="center"/>
            <w:hideMark/>
          </w:tcPr>
          <w:p w14:paraId="27A09B3C" w14:textId="4DA39966"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58 770</w:t>
            </w:r>
            <w:r w:rsidR="00B41916" w:rsidRPr="00C5445D">
              <w:rPr>
                <w:rFonts w:ascii="Times New Roman" w:eastAsia="Times New Roman" w:hAnsi="Times New Roman" w:cs="Times New Roman"/>
                <w:color w:val="000000"/>
                <w:lang w:eastAsia="ru-RU"/>
              </w:rPr>
              <w:t xml:space="preserve">,00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7702390" w14:textId="3E39DB7B"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1 175 400</w:t>
            </w:r>
            <w:r w:rsidR="00B41916" w:rsidRPr="00C5445D">
              <w:rPr>
                <w:rFonts w:ascii="Times New Roman" w:eastAsia="Times New Roman" w:hAnsi="Times New Roman" w:cs="Times New Roman"/>
                <w:color w:val="000000"/>
                <w:lang w:eastAsia="ru-RU"/>
              </w:rPr>
              <w:t xml:space="preserve">,00  </w:t>
            </w:r>
          </w:p>
        </w:tc>
        <w:tc>
          <w:tcPr>
            <w:tcW w:w="1135" w:type="dxa"/>
            <w:gridSpan w:val="3"/>
            <w:tcBorders>
              <w:top w:val="nil"/>
              <w:left w:val="nil"/>
              <w:bottom w:val="single" w:sz="4" w:space="0" w:color="auto"/>
              <w:right w:val="single" w:sz="4" w:space="0" w:color="auto"/>
            </w:tcBorders>
            <w:shd w:val="clear" w:color="auto" w:fill="auto"/>
            <w:vAlign w:val="center"/>
            <w:hideMark/>
          </w:tcPr>
          <w:p w14:paraId="04113231" w14:textId="2F87797C"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55 050</w:t>
            </w:r>
            <w:r w:rsidR="00B41916" w:rsidRPr="00C5445D">
              <w:rPr>
                <w:rFonts w:ascii="Times New Roman" w:eastAsia="Times New Roman" w:hAnsi="Times New Roman" w:cs="Times New Roman"/>
                <w:color w:val="000000"/>
                <w:lang w:eastAsia="ru-RU"/>
              </w:rPr>
              <w:t xml:space="preserve">,00  </w:t>
            </w:r>
          </w:p>
        </w:tc>
        <w:tc>
          <w:tcPr>
            <w:tcW w:w="1414" w:type="dxa"/>
            <w:gridSpan w:val="2"/>
            <w:tcBorders>
              <w:top w:val="nil"/>
              <w:left w:val="nil"/>
              <w:bottom w:val="single" w:sz="4" w:space="0" w:color="auto"/>
              <w:right w:val="single" w:sz="4" w:space="0" w:color="auto"/>
            </w:tcBorders>
            <w:shd w:val="clear" w:color="auto" w:fill="auto"/>
            <w:vAlign w:val="center"/>
            <w:hideMark/>
          </w:tcPr>
          <w:p w14:paraId="22BF4457" w14:textId="4C6E6237"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1 101 000</w:t>
            </w:r>
            <w:r w:rsidR="00B41916" w:rsidRPr="00C5445D">
              <w:rPr>
                <w:rFonts w:ascii="Times New Roman" w:eastAsia="Times New Roman" w:hAnsi="Times New Roman" w:cs="Times New Roman"/>
                <w:color w:val="000000"/>
                <w:lang w:eastAsia="ru-RU"/>
              </w:rPr>
              <w:t xml:space="preserve">,00  </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1EAD7C79" w14:textId="403B22B2" w:rsidR="00B41916" w:rsidRPr="00C5445D" w:rsidRDefault="009C5A9F"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56 953,33</w:t>
            </w:r>
            <w:r w:rsidR="00B41916" w:rsidRPr="00C5445D">
              <w:rPr>
                <w:rFonts w:ascii="Times New Roman" w:eastAsia="Times New Roman" w:hAnsi="Times New Roman" w:cs="Times New Roman"/>
                <w:color w:val="000000"/>
                <w:lang w:eastAsia="ru-RU"/>
              </w:rPr>
              <w:t xml:space="preserve">  </w:t>
            </w:r>
          </w:p>
        </w:tc>
        <w:tc>
          <w:tcPr>
            <w:tcW w:w="1499" w:type="dxa"/>
            <w:gridSpan w:val="3"/>
            <w:tcBorders>
              <w:top w:val="nil"/>
              <w:left w:val="nil"/>
              <w:bottom w:val="single" w:sz="4" w:space="0" w:color="auto"/>
              <w:right w:val="single" w:sz="4" w:space="0" w:color="auto"/>
            </w:tcBorders>
            <w:shd w:val="clear" w:color="000000" w:fill="FFFFFF"/>
            <w:vAlign w:val="center"/>
            <w:hideMark/>
          </w:tcPr>
          <w:p w14:paraId="008CF0A6" w14:textId="2327AB6A" w:rsidR="00B41916" w:rsidRPr="00C5445D" w:rsidRDefault="009C5A9F"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1 139 066,60</w:t>
            </w:r>
            <w:r w:rsidR="00B41916" w:rsidRPr="00C5445D">
              <w:rPr>
                <w:rFonts w:ascii="Times New Roman" w:eastAsia="Times New Roman" w:hAnsi="Times New Roman" w:cs="Times New Roman"/>
                <w:color w:val="000000"/>
                <w:lang w:eastAsia="ru-RU"/>
              </w:rPr>
              <w:t xml:space="preserve">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39F8B6BE" w14:textId="444C47D5" w:rsidR="00B41916" w:rsidRPr="00C5445D" w:rsidRDefault="009C5A9F" w:rsidP="00B41916">
            <w:pPr>
              <w:spacing w:after="0" w:line="240" w:lineRule="auto"/>
              <w:jc w:val="center"/>
              <w:rPr>
                <w:rFonts w:ascii="Times New Roman" w:eastAsia="Times New Roman" w:hAnsi="Times New Roman" w:cs="Times New Roman"/>
                <w:color w:val="000000"/>
                <w:sz w:val="20"/>
                <w:szCs w:val="20"/>
                <w:lang w:eastAsia="ru-RU"/>
              </w:rPr>
            </w:pPr>
            <w:r w:rsidRPr="00C5445D">
              <w:rPr>
                <w:rFonts w:ascii="Times New Roman" w:eastAsia="Times New Roman" w:hAnsi="Times New Roman" w:cs="Times New Roman"/>
                <w:color w:val="000000"/>
                <w:sz w:val="20"/>
                <w:szCs w:val="20"/>
                <w:lang w:eastAsia="ru-RU"/>
              </w:rPr>
              <w:t>3,27</w:t>
            </w:r>
          </w:p>
        </w:tc>
      </w:tr>
      <w:tr w:rsidR="00730483" w:rsidRPr="00C5445D" w14:paraId="07EA986C" w14:textId="77777777" w:rsidTr="000A60C1">
        <w:trPr>
          <w:trHeight w:val="315"/>
        </w:trPr>
        <w:tc>
          <w:tcPr>
            <w:tcW w:w="555" w:type="dxa"/>
            <w:gridSpan w:val="2"/>
            <w:tcBorders>
              <w:top w:val="nil"/>
              <w:left w:val="single" w:sz="4" w:space="0" w:color="auto"/>
              <w:bottom w:val="single" w:sz="4" w:space="0" w:color="auto"/>
              <w:right w:val="nil"/>
            </w:tcBorders>
            <w:shd w:val="clear" w:color="auto" w:fill="auto"/>
            <w:vAlign w:val="center"/>
            <w:hideMark/>
          </w:tcPr>
          <w:p w14:paraId="1B645C1F" w14:textId="19DC3C67"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2</w:t>
            </w:r>
          </w:p>
        </w:tc>
        <w:tc>
          <w:tcPr>
            <w:tcW w:w="2279" w:type="dxa"/>
            <w:gridSpan w:val="3"/>
            <w:tcBorders>
              <w:top w:val="nil"/>
              <w:left w:val="single" w:sz="4" w:space="0" w:color="auto"/>
              <w:bottom w:val="single" w:sz="4" w:space="0" w:color="auto"/>
              <w:right w:val="single" w:sz="4" w:space="0" w:color="auto"/>
            </w:tcBorders>
            <w:shd w:val="clear" w:color="auto" w:fill="auto"/>
            <w:vAlign w:val="center"/>
            <w:hideMark/>
          </w:tcPr>
          <w:p w14:paraId="742EC76F" w14:textId="77777777" w:rsidR="00B41916" w:rsidRPr="00C5445D" w:rsidRDefault="00B41916" w:rsidP="00B41916">
            <w:pPr>
              <w:spacing w:after="0" w:line="240" w:lineRule="auto"/>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Принтер</w:t>
            </w:r>
          </w:p>
        </w:tc>
        <w:tc>
          <w:tcPr>
            <w:tcW w:w="567" w:type="dxa"/>
            <w:gridSpan w:val="2"/>
            <w:tcBorders>
              <w:top w:val="nil"/>
              <w:left w:val="nil"/>
              <w:bottom w:val="single" w:sz="4" w:space="0" w:color="auto"/>
              <w:right w:val="single" w:sz="4" w:space="0" w:color="auto"/>
            </w:tcBorders>
            <w:shd w:val="clear" w:color="auto" w:fill="auto"/>
            <w:vAlign w:val="center"/>
            <w:hideMark/>
          </w:tcPr>
          <w:p w14:paraId="41A5D3AD"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proofErr w:type="spellStart"/>
            <w:proofErr w:type="gramStart"/>
            <w:r w:rsidRPr="00C5445D">
              <w:rPr>
                <w:rFonts w:ascii="Times New Roman" w:eastAsia="Times New Roman" w:hAnsi="Times New Roman" w:cs="Times New Roman"/>
                <w:color w:val="000000"/>
                <w:lang w:eastAsia="ru-RU"/>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14:paraId="11B6727C" w14:textId="20B1ED57"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F52C256" w14:textId="6DA5FDDA"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8 700,00</w:t>
            </w:r>
            <w:r w:rsidR="00B41916" w:rsidRPr="00C5445D">
              <w:rPr>
                <w:rFonts w:ascii="Times New Roman" w:eastAsia="Times New Roman" w:hAnsi="Times New Roman" w:cs="Times New Roman"/>
                <w:color w:val="00000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44F61510" w14:textId="3E3229CA"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174 000,00</w:t>
            </w:r>
            <w:r w:rsidR="00B41916" w:rsidRPr="00C5445D">
              <w:rPr>
                <w:rFonts w:ascii="Times New Roman" w:eastAsia="Times New Roman" w:hAnsi="Times New Roman" w:cs="Times New Roman"/>
                <w:color w:val="000000"/>
                <w:lang w:eastAsia="ru-RU"/>
              </w:rPr>
              <w:t xml:space="preserve">  </w:t>
            </w:r>
          </w:p>
        </w:tc>
        <w:tc>
          <w:tcPr>
            <w:tcW w:w="1135" w:type="dxa"/>
            <w:tcBorders>
              <w:top w:val="nil"/>
              <w:left w:val="nil"/>
              <w:bottom w:val="single" w:sz="4" w:space="0" w:color="auto"/>
              <w:right w:val="single" w:sz="4" w:space="0" w:color="auto"/>
            </w:tcBorders>
            <w:shd w:val="clear" w:color="000000" w:fill="FFFFFF"/>
            <w:vAlign w:val="center"/>
            <w:hideMark/>
          </w:tcPr>
          <w:p w14:paraId="2F92ED04" w14:textId="2F6D7BF7"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8 790</w:t>
            </w:r>
            <w:r w:rsidR="00B41916" w:rsidRPr="00C5445D">
              <w:rPr>
                <w:rFonts w:ascii="Times New Roman" w:eastAsia="Times New Roman" w:hAnsi="Times New Roman" w:cs="Times New Roman"/>
                <w:color w:val="000000"/>
                <w:lang w:eastAsia="ru-RU"/>
              </w:rPr>
              <w:t xml:space="preserve">,00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29B8301" w14:textId="6C02D2EF"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175 800</w:t>
            </w:r>
            <w:r w:rsidR="00B41916" w:rsidRPr="00C5445D">
              <w:rPr>
                <w:rFonts w:ascii="Times New Roman" w:eastAsia="Times New Roman" w:hAnsi="Times New Roman" w:cs="Times New Roman"/>
                <w:color w:val="000000"/>
                <w:lang w:eastAsia="ru-RU"/>
              </w:rPr>
              <w:t xml:space="preserve">,00  </w:t>
            </w:r>
          </w:p>
        </w:tc>
        <w:tc>
          <w:tcPr>
            <w:tcW w:w="1135" w:type="dxa"/>
            <w:gridSpan w:val="3"/>
            <w:tcBorders>
              <w:top w:val="nil"/>
              <w:left w:val="nil"/>
              <w:bottom w:val="single" w:sz="4" w:space="0" w:color="auto"/>
              <w:right w:val="single" w:sz="4" w:space="0" w:color="auto"/>
            </w:tcBorders>
            <w:shd w:val="clear" w:color="auto" w:fill="auto"/>
            <w:vAlign w:val="center"/>
            <w:hideMark/>
          </w:tcPr>
          <w:p w14:paraId="12FD7AF5" w14:textId="3574AAC1"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8 790</w:t>
            </w:r>
            <w:r w:rsidR="00B41916" w:rsidRPr="00C5445D">
              <w:rPr>
                <w:rFonts w:ascii="Times New Roman" w:eastAsia="Times New Roman" w:hAnsi="Times New Roman" w:cs="Times New Roman"/>
                <w:color w:val="000000"/>
                <w:lang w:eastAsia="ru-RU"/>
              </w:rPr>
              <w:t xml:space="preserve">,00  </w:t>
            </w:r>
          </w:p>
        </w:tc>
        <w:tc>
          <w:tcPr>
            <w:tcW w:w="1414" w:type="dxa"/>
            <w:gridSpan w:val="2"/>
            <w:tcBorders>
              <w:top w:val="nil"/>
              <w:left w:val="nil"/>
              <w:bottom w:val="single" w:sz="4" w:space="0" w:color="auto"/>
              <w:right w:val="single" w:sz="4" w:space="0" w:color="auto"/>
            </w:tcBorders>
            <w:shd w:val="clear" w:color="auto" w:fill="auto"/>
            <w:vAlign w:val="center"/>
            <w:hideMark/>
          </w:tcPr>
          <w:p w14:paraId="2162C852" w14:textId="49288757"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175 800</w:t>
            </w:r>
            <w:r w:rsidR="00B41916" w:rsidRPr="00C5445D">
              <w:rPr>
                <w:rFonts w:ascii="Times New Roman" w:eastAsia="Times New Roman" w:hAnsi="Times New Roman" w:cs="Times New Roman"/>
                <w:color w:val="000000"/>
                <w:lang w:eastAsia="ru-RU"/>
              </w:rPr>
              <w:t xml:space="preserve">,00  </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65ABB7EC" w14:textId="08B98ED4" w:rsidR="00B41916" w:rsidRPr="00C5445D" w:rsidRDefault="009C5A9F"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8 760,00</w:t>
            </w:r>
            <w:r w:rsidR="00B41916" w:rsidRPr="00C5445D">
              <w:rPr>
                <w:rFonts w:ascii="Times New Roman" w:eastAsia="Times New Roman" w:hAnsi="Times New Roman" w:cs="Times New Roman"/>
                <w:color w:val="000000"/>
                <w:lang w:eastAsia="ru-RU"/>
              </w:rPr>
              <w:t xml:space="preserve">  </w:t>
            </w:r>
          </w:p>
        </w:tc>
        <w:tc>
          <w:tcPr>
            <w:tcW w:w="1499" w:type="dxa"/>
            <w:gridSpan w:val="3"/>
            <w:tcBorders>
              <w:top w:val="nil"/>
              <w:left w:val="nil"/>
              <w:bottom w:val="single" w:sz="4" w:space="0" w:color="auto"/>
              <w:right w:val="single" w:sz="4" w:space="0" w:color="auto"/>
            </w:tcBorders>
            <w:shd w:val="clear" w:color="000000" w:fill="FFFFFF"/>
            <w:vAlign w:val="center"/>
            <w:hideMark/>
          </w:tcPr>
          <w:p w14:paraId="07BBB32D" w14:textId="1FB11D1D" w:rsidR="00B41916" w:rsidRPr="00C5445D" w:rsidRDefault="009C5A9F"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175 200,00</w:t>
            </w:r>
            <w:r w:rsidR="00B41916" w:rsidRPr="00C5445D">
              <w:rPr>
                <w:rFonts w:ascii="Times New Roman" w:eastAsia="Times New Roman" w:hAnsi="Times New Roman" w:cs="Times New Roman"/>
                <w:color w:val="000000"/>
                <w:lang w:eastAsia="ru-RU"/>
              </w:rPr>
              <w:t xml:space="preserve">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46D5820A" w14:textId="74580AC2" w:rsidR="00B41916" w:rsidRPr="00C5445D" w:rsidRDefault="009C5A9F" w:rsidP="00B41916">
            <w:pPr>
              <w:spacing w:after="0" w:line="240" w:lineRule="auto"/>
              <w:jc w:val="center"/>
              <w:rPr>
                <w:rFonts w:ascii="Times New Roman" w:eastAsia="Times New Roman" w:hAnsi="Times New Roman" w:cs="Times New Roman"/>
                <w:color w:val="000000"/>
                <w:sz w:val="20"/>
                <w:szCs w:val="20"/>
                <w:lang w:eastAsia="ru-RU"/>
              </w:rPr>
            </w:pPr>
            <w:r w:rsidRPr="00C5445D">
              <w:rPr>
                <w:rFonts w:ascii="Times New Roman" w:eastAsia="Times New Roman" w:hAnsi="Times New Roman" w:cs="Times New Roman"/>
                <w:color w:val="000000"/>
                <w:sz w:val="20"/>
                <w:szCs w:val="20"/>
                <w:lang w:eastAsia="ru-RU"/>
              </w:rPr>
              <w:t>0,59</w:t>
            </w:r>
          </w:p>
        </w:tc>
      </w:tr>
      <w:tr w:rsidR="00730483" w:rsidRPr="00C5445D" w14:paraId="25F599A4" w14:textId="77777777" w:rsidTr="000A60C1">
        <w:trPr>
          <w:trHeight w:val="315"/>
        </w:trPr>
        <w:tc>
          <w:tcPr>
            <w:tcW w:w="555" w:type="dxa"/>
            <w:gridSpan w:val="2"/>
            <w:tcBorders>
              <w:top w:val="nil"/>
              <w:left w:val="single" w:sz="4" w:space="0" w:color="auto"/>
              <w:bottom w:val="single" w:sz="4" w:space="0" w:color="auto"/>
              <w:right w:val="single" w:sz="4" w:space="0" w:color="auto"/>
            </w:tcBorders>
            <w:shd w:val="clear" w:color="auto" w:fill="auto"/>
            <w:vAlign w:val="center"/>
            <w:hideMark/>
          </w:tcPr>
          <w:p w14:paraId="4DE61218"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2279" w:type="dxa"/>
            <w:gridSpan w:val="3"/>
            <w:tcBorders>
              <w:top w:val="nil"/>
              <w:left w:val="nil"/>
              <w:bottom w:val="single" w:sz="4" w:space="0" w:color="auto"/>
              <w:right w:val="single" w:sz="4" w:space="0" w:color="auto"/>
            </w:tcBorders>
            <w:shd w:val="clear" w:color="000000" w:fill="FFFFFF"/>
            <w:vAlign w:val="center"/>
            <w:hideMark/>
          </w:tcPr>
          <w:p w14:paraId="0E50F8AA" w14:textId="77777777" w:rsidR="00B41916" w:rsidRPr="00C5445D" w:rsidRDefault="00B41916" w:rsidP="00B41916">
            <w:pPr>
              <w:spacing w:after="0" w:line="240" w:lineRule="auto"/>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605258"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143E9D7"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56E97DA"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EC44941" w14:textId="117E7A7E" w:rsidR="00B41916" w:rsidRPr="00C5445D" w:rsidRDefault="009B2730"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1 314 800</w:t>
            </w:r>
            <w:r w:rsidR="00B41916" w:rsidRPr="00C5445D">
              <w:rPr>
                <w:rFonts w:ascii="Times New Roman" w:eastAsia="Times New Roman" w:hAnsi="Times New Roman" w:cs="Times New Roman"/>
                <w:color w:val="000000"/>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14:paraId="5B3B3241"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03DA2F" w14:textId="26484CFB"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1 351 200</w:t>
            </w:r>
            <w:r w:rsidR="00B41916" w:rsidRPr="00C5445D">
              <w:rPr>
                <w:rFonts w:ascii="Times New Roman" w:eastAsia="Times New Roman" w:hAnsi="Times New Roman" w:cs="Times New Roman"/>
                <w:color w:val="000000"/>
                <w:lang w:eastAsia="ru-RU"/>
              </w:rPr>
              <w:t>,00</w:t>
            </w:r>
          </w:p>
        </w:tc>
        <w:tc>
          <w:tcPr>
            <w:tcW w:w="1135" w:type="dxa"/>
            <w:gridSpan w:val="3"/>
            <w:tcBorders>
              <w:top w:val="nil"/>
              <w:left w:val="nil"/>
              <w:bottom w:val="single" w:sz="4" w:space="0" w:color="auto"/>
              <w:right w:val="single" w:sz="4" w:space="0" w:color="auto"/>
            </w:tcBorders>
            <w:shd w:val="clear" w:color="000000" w:fill="FFFFFF"/>
            <w:vAlign w:val="center"/>
            <w:hideMark/>
          </w:tcPr>
          <w:p w14:paraId="73D5E622"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1414" w:type="dxa"/>
            <w:gridSpan w:val="2"/>
            <w:tcBorders>
              <w:top w:val="nil"/>
              <w:left w:val="nil"/>
              <w:bottom w:val="single" w:sz="4" w:space="0" w:color="auto"/>
              <w:right w:val="single" w:sz="4" w:space="0" w:color="auto"/>
            </w:tcBorders>
            <w:shd w:val="clear" w:color="000000" w:fill="FFFFFF"/>
            <w:vAlign w:val="center"/>
            <w:hideMark/>
          </w:tcPr>
          <w:p w14:paraId="6FEA94DE" w14:textId="75AA5AFC" w:rsidR="00B41916" w:rsidRPr="00C5445D" w:rsidRDefault="003E4DD9"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1 276 800</w:t>
            </w:r>
            <w:r w:rsidR="00B41916" w:rsidRPr="00C5445D">
              <w:rPr>
                <w:rFonts w:ascii="Times New Roman" w:eastAsia="Times New Roman" w:hAnsi="Times New Roman" w:cs="Times New Roman"/>
                <w:color w:val="000000"/>
                <w:lang w:eastAsia="ru-RU"/>
              </w:rPr>
              <w:t>,00</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155E05DB"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1499" w:type="dxa"/>
            <w:gridSpan w:val="3"/>
            <w:tcBorders>
              <w:top w:val="nil"/>
              <w:left w:val="nil"/>
              <w:bottom w:val="single" w:sz="4" w:space="0" w:color="auto"/>
              <w:right w:val="single" w:sz="4" w:space="0" w:color="auto"/>
            </w:tcBorders>
            <w:shd w:val="clear" w:color="000000" w:fill="FFFFFF"/>
            <w:vAlign w:val="center"/>
            <w:hideMark/>
          </w:tcPr>
          <w:p w14:paraId="53136A1D"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2ADAC649"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r>
      <w:tr w:rsidR="00B41916" w:rsidRPr="00C5445D" w14:paraId="3703E885" w14:textId="77777777" w:rsidTr="000A60C1">
        <w:trPr>
          <w:trHeight w:val="315"/>
        </w:trPr>
        <w:tc>
          <w:tcPr>
            <w:tcW w:w="13102" w:type="dxa"/>
            <w:gridSpan w:val="23"/>
            <w:tcBorders>
              <w:top w:val="nil"/>
              <w:left w:val="single" w:sz="8" w:space="0" w:color="auto"/>
              <w:bottom w:val="single" w:sz="8" w:space="0" w:color="auto"/>
              <w:right w:val="single" w:sz="4" w:space="0" w:color="000000"/>
            </w:tcBorders>
            <w:shd w:val="clear" w:color="000000" w:fill="FFFFFF"/>
            <w:noWrap/>
            <w:vAlign w:val="center"/>
            <w:hideMark/>
          </w:tcPr>
          <w:p w14:paraId="5A13E81E" w14:textId="77777777" w:rsidR="00B41916" w:rsidRPr="00C5445D" w:rsidRDefault="00B41916" w:rsidP="00EF12E3">
            <w:pPr>
              <w:spacing w:after="0" w:line="240" w:lineRule="auto"/>
              <w:jc w:val="right"/>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ИТОГО</w:t>
            </w:r>
            <w:r w:rsidR="00EF12E3" w:rsidRPr="00C5445D">
              <w:rPr>
                <w:rFonts w:ascii="Times New Roman" w:eastAsia="Times New Roman" w:hAnsi="Times New Roman" w:cs="Times New Roman"/>
                <w:b/>
                <w:bCs/>
                <w:color w:val="000000"/>
                <w:lang w:eastAsia="ru-RU"/>
              </w:rPr>
              <w:t>:</w:t>
            </w:r>
          </w:p>
        </w:tc>
        <w:tc>
          <w:tcPr>
            <w:tcW w:w="1499" w:type="dxa"/>
            <w:gridSpan w:val="3"/>
            <w:tcBorders>
              <w:top w:val="nil"/>
              <w:left w:val="nil"/>
              <w:bottom w:val="single" w:sz="8" w:space="0" w:color="auto"/>
              <w:right w:val="single" w:sz="8" w:space="0" w:color="auto"/>
            </w:tcBorders>
            <w:shd w:val="clear" w:color="000000" w:fill="FFFFFF"/>
            <w:noWrap/>
            <w:vAlign w:val="center"/>
            <w:hideMark/>
          </w:tcPr>
          <w:p w14:paraId="48BCA1F0" w14:textId="6A2C9B08" w:rsidR="00B41916" w:rsidRPr="00C5445D" w:rsidRDefault="009C5A9F"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1 314 266,60</w:t>
            </w:r>
          </w:p>
        </w:tc>
        <w:tc>
          <w:tcPr>
            <w:tcW w:w="992" w:type="dxa"/>
            <w:gridSpan w:val="4"/>
            <w:tcBorders>
              <w:top w:val="nil"/>
              <w:left w:val="nil"/>
              <w:bottom w:val="nil"/>
              <w:right w:val="nil"/>
            </w:tcBorders>
            <w:shd w:val="clear" w:color="000000" w:fill="FFFFFF"/>
            <w:noWrap/>
            <w:vAlign w:val="center"/>
            <w:hideMark/>
          </w:tcPr>
          <w:p w14:paraId="079D4244"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r>
      <w:tr w:rsidR="00B41916" w:rsidRPr="00C5445D" w14:paraId="58554D53" w14:textId="77777777" w:rsidTr="000A60C1">
        <w:trPr>
          <w:trHeight w:val="346"/>
        </w:trPr>
        <w:tc>
          <w:tcPr>
            <w:tcW w:w="13102" w:type="dxa"/>
            <w:gridSpan w:val="23"/>
            <w:tcBorders>
              <w:top w:val="nil"/>
              <w:left w:val="single" w:sz="8" w:space="0" w:color="auto"/>
              <w:bottom w:val="single" w:sz="8" w:space="0" w:color="auto"/>
              <w:right w:val="single" w:sz="4" w:space="0" w:color="000000"/>
            </w:tcBorders>
            <w:shd w:val="clear" w:color="000000" w:fill="FFFFFF"/>
            <w:noWrap/>
            <w:vAlign w:val="center"/>
            <w:hideMark/>
          </w:tcPr>
          <w:p w14:paraId="2BFC0A8A" w14:textId="77777777" w:rsidR="00B41916" w:rsidRPr="00C5445D" w:rsidRDefault="00EF12E3" w:rsidP="00EF12E3">
            <w:pPr>
              <w:spacing w:after="0" w:line="240" w:lineRule="auto"/>
              <w:jc w:val="right"/>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В том числе</w:t>
            </w:r>
            <w:r w:rsidR="00B41916" w:rsidRPr="00C5445D">
              <w:rPr>
                <w:rFonts w:ascii="Times New Roman" w:eastAsia="Times New Roman" w:hAnsi="Times New Roman" w:cs="Times New Roman"/>
                <w:b/>
                <w:bCs/>
                <w:color w:val="000000"/>
                <w:lang w:eastAsia="ru-RU"/>
              </w:rPr>
              <w:t xml:space="preserve"> НДС</w:t>
            </w:r>
          </w:p>
        </w:tc>
        <w:tc>
          <w:tcPr>
            <w:tcW w:w="1499" w:type="dxa"/>
            <w:gridSpan w:val="3"/>
            <w:tcBorders>
              <w:top w:val="nil"/>
              <w:left w:val="nil"/>
              <w:bottom w:val="single" w:sz="8" w:space="0" w:color="auto"/>
              <w:right w:val="single" w:sz="8" w:space="0" w:color="auto"/>
            </w:tcBorders>
            <w:shd w:val="clear" w:color="000000" w:fill="FFFFFF"/>
            <w:noWrap/>
            <w:vAlign w:val="center"/>
            <w:hideMark/>
          </w:tcPr>
          <w:p w14:paraId="7F2D09E6" w14:textId="367F28ED" w:rsidR="00B41916" w:rsidRPr="00C5445D" w:rsidRDefault="009C5A9F" w:rsidP="00B41916">
            <w:pPr>
              <w:spacing w:after="0" w:line="240" w:lineRule="auto"/>
              <w:jc w:val="center"/>
              <w:rPr>
                <w:rFonts w:ascii="Times New Roman" w:eastAsia="Times New Roman" w:hAnsi="Times New Roman" w:cs="Times New Roman"/>
                <w:b/>
                <w:bCs/>
                <w:color w:val="000000"/>
                <w:lang w:eastAsia="ru-RU"/>
              </w:rPr>
            </w:pPr>
            <w:r w:rsidRPr="00C5445D">
              <w:rPr>
                <w:rFonts w:ascii="Times New Roman" w:eastAsia="Times New Roman" w:hAnsi="Times New Roman" w:cs="Times New Roman"/>
                <w:b/>
                <w:bCs/>
                <w:color w:val="000000"/>
                <w:lang w:eastAsia="ru-RU"/>
              </w:rPr>
              <w:t>219 044,43</w:t>
            </w:r>
          </w:p>
        </w:tc>
        <w:tc>
          <w:tcPr>
            <w:tcW w:w="992" w:type="dxa"/>
            <w:gridSpan w:val="4"/>
            <w:tcBorders>
              <w:top w:val="nil"/>
              <w:left w:val="nil"/>
              <w:bottom w:val="nil"/>
              <w:right w:val="nil"/>
            </w:tcBorders>
            <w:shd w:val="clear" w:color="000000" w:fill="FFFFFF"/>
            <w:noWrap/>
            <w:vAlign w:val="center"/>
            <w:hideMark/>
          </w:tcPr>
          <w:p w14:paraId="7DE1BE7A" w14:textId="77777777" w:rsidR="00B41916" w:rsidRPr="00C5445D" w:rsidRDefault="00B41916" w:rsidP="00B41916">
            <w:pPr>
              <w:spacing w:after="0" w:line="240" w:lineRule="auto"/>
              <w:jc w:val="center"/>
              <w:rPr>
                <w:rFonts w:ascii="Times New Roman" w:eastAsia="Times New Roman" w:hAnsi="Times New Roman" w:cs="Times New Roman"/>
                <w:color w:val="000000"/>
                <w:lang w:eastAsia="ru-RU"/>
              </w:rPr>
            </w:pPr>
            <w:r w:rsidRPr="00C5445D">
              <w:rPr>
                <w:rFonts w:ascii="Times New Roman" w:eastAsia="Times New Roman" w:hAnsi="Times New Roman" w:cs="Times New Roman"/>
                <w:color w:val="000000"/>
                <w:lang w:eastAsia="ru-RU"/>
              </w:rPr>
              <w:t> </w:t>
            </w:r>
          </w:p>
        </w:tc>
      </w:tr>
      <w:tr w:rsidR="00B41916" w:rsidRPr="00C5445D" w14:paraId="7B5E63B4" w14:textId="77777777" w:rsidTr="000A60C1">
        <w:trPr>
          <w:trHeight w:val="705"/>
        </w:trPr>
        <w:tc>
          <w:tcPr>
            <w:tcW w:w="15593" w:type="dxa"/>
            <w:gridSpan w:val="30"/>
            <w:tcBorders>
              <w:top w:val="nil"/>
              <w:left w:val="nil"/>
              <w:bottom w:val="nil"/>
              <w:right w:val="nil"/>
            </w:tcBorders>
            <w:shd w:val="clear" w:color="000000" w:fill="FFFFFF"/>
            <w:vAlign w:val="center"/>
            <w:hideMark/>
          </w:tcPr>
          <w:p w14:paraId="5B843E7F" w14:textId="0F062B30" w:rsidR="00B41916" w:rsidRPr="00C5445D" w:rsidRDefault="00B41916" w:rsidP="00FE740A">
            <w:pPr>
              <w:spacing w:after="0" w:line="240" w:lineRule="auto"/>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9C5A9F" w:rsidRPr="00C5445D">
              <w:rPr>
                <w:rFonts w:ascii="Times New Roman" w:eastAsia="Times New Roman" w:hAnsi="Times New Roman" w:cs="Times New Roman"/>
                <w:bCs/>
                <w:sz w:val="24"/>
                <w:szCs w:val="24"/>
                <w:lang w:eastAsia="ru-RU"/>
              </w:rPr>
              <w:t xml:space="preserve">1 314 266 </w:t>
            </w:r>
            <w:r w:rsidRPr="00C5445D">
              <w:rPr>
                <w:rFonts w:ascii="Times New Roman" w:eastAsia="Times New Roman" w:hAnsi="Times New Roman" w:cs="Times New Roman"/>
                <w:bCs/>
                <w:sz w:val="24"/>
                <w:szCs w:val="24"/>
                <w:lang w:eastAsia="ru-RU"/>
              </w:rPr>
              <w:t>(</w:t>
            </w:r>
            <w:r w:rsidR="009C5A9F" w:rsidRPr="00C5445D">
              <w:rPr>
                <w:rFonts w:ascii="Times New Roman" w:eastAsia="Times New Roman" w:hAnsi="Times New Roman" w:cs="Times New Roman"/>
                <w:bCs/>
                <w:sz w:val="24"/>
                <w:szCs w:val="24"/>
                <w:lang w:eastAsia="ru-RU"/>
              </w:rPr>
              <w:t>один миллион триста четырнадцать тысяч двести шестьдесят шесть</w:t>
            </w:r>
            <w:r w:rsidRPr="00C5445D">
              <w:rPr>
                <w:rFonts w:ascii="Times New Roman" w:eastAsia="Times New Roman" w:hAnsi="Times New Roman" w:cs="Times New Roman"/>
                <w:bCs/>
                <w:sz w:val="24"/>
                <w:szCs w:val="24"/>
                <w:lang w:eastAsia="ru-RU"/>
              </w:rPr>
              <w:t>) рублей 6</w:t>
            </w:r>
            <w:r w:rsidR="009C5A9F" w:rsidRPr="00C5445D">
              <w:rPr>
                <w:rFonts w:ascii="Times New Roman" w:eastAsia="Times New Roman" w:hAnsi="Times New Roman" w:cs="Times New Roman"/>
                <w:bCs/>
                <w:sz w:val="24"/>
                <w:szCs w:val="24"/>
                <w:lang w:eastAsia="ru-RU"/>
              </w:rPr>
              <w:t>0</w:t>
            </w:r>
            <w:r w:rsidRPr="00C5445D">
              <w:rPr>
                <w:rFonts w:ascii="Times New Roman" w:eastAsia="Times New Roman" w:hAnsi="Times New Roman" w:cs="Times New Roman"/>
                <w:bCs/>
                <w:sz w:val="24"/>
                <w:szCs w:val="24"/>
                <w:lang w:eastAsia="ru-RU"/>
              </w:rPr>
              <w:t xml:space="preserve"> копе</w:t>
            </w:r>
            <w:r w:rsidR="009C5A9F" w:rsidRPr="00C5445D">
              <w:rPr>
                <w:rFonts w:ascii="Times New Roman" w:eastAsia="Times New Roman" w:hAnsi="Times New Roman" w:cs="Times New Roman"/>
                <w:bCs/>
                <w:sz w:val="24"/>
                <w:szCs w:val="24"/>
                <w:lang w:eastAsia="ru-RU"/>
              </w:rPr>
              <w:t>ек</w:t>
            </w:r>
            <w:r w:rsidRPr="00C5445D">
              <w:rPr>
                <w:rFonts w:ascii="Times New Roman" w:eastAsia="Times New Roman" w:hAnsi="Times New Roman" w:cs="Times New Roman"/>
                <w:bCs/>
                <w:sz w:val="24"/>
                <w:szCs w:val="24"/>
                <w:lang w:eastAsia="ru-RU"/>
              </w:rPr>
              <w:t xml:space="preserve">, с учетом НДС 20%  -    </w:t>
            </w:r>
            <w:r w:rsidR="00FE740A" w:rsidRPr="00C5445D">
              <w:rPr>
                <w:rFonts w:ascii="Times New Roman" w:eastAsia="Times New Roman" w:hAnsi="Times New Roman" w:cs="Times New Roman"/>
                <w:bCs/>
                <w:sz w:val="24"/>
                <w:szCs w:val="24"/>
                <w:lang w:eastAsia="ru-RU"/>
              </w:rPr>
              <w:t>219 044.43</w:t>
            </w:r>
            <w:r w:rsidRPr="00C5445D">
              <w:rPr>
                <w:rFonts w:ascii="Times New Roman" w:eastAsia="Times New Roman" w:hAnsi="Times New Roman" w:cs="Times New Roman"/>
                <w:bCs/>
                <w:sz w:val="24"/>
                <w:szCs w:val="24"/>
                <w:lang w:eastAsia="ru-RU"/>
              </w:rPr>
              <w:t xml:space="preserve"> руб. </w:t>
            </w:r>
          </w:p>
        </w:tc>
      </w:tr>
      <w:tr w:rsidR="00B41916" w:rsidRPr="00B41916" w14:paraId="4D902E78" w14:textId="77777777" w:rsidTr="000A60C1">
        <w:trPr>
          <w:trHeight w:val="795"/>
        </w:trPr>
        <w:tc>
          <w:tcPr>
            <w:tcW w:w="15593" w:type="dxa"/>
            <w:gridSpan w:val="30"/>
            <w:tcBorders>
              <w:top w:val="nil"/>
              <w:left w:val="nil"/>
              <w:bottom w:val="nil"/>
              <w:right w:val="nil"/>
            </w:tcBorders>
            <w:shd w:val="clear" w:color="auto" w:fill="auto"/>
            <w:hideMark/>
          </w:tcPr>
          <w:p w14:paraId="6F23DADC" w14:textId="77777777" w:rsidR="00B41916" w:rsidRPr="00CB3D25" w:rsidRDefault="00B41916" w:rsidP="00AB1838">
            <w:pPr>
              <w:spacing w:after="0" w:line="240" w:lineRule="auto"/>
              <w:jc w:val="both"/>
              <w:rPr>
                <w:rFonts w:ascii="Times New Roman" w:eastAsia="Times New Roman" w:hAnsi="Times New Roman" w:cs="Times New Roman"/>
                <w:bCs/>
                <w:sz w:val="24"/>
                <w:szCs w:val="24"/>
                <w:lang w:eastAsia="ru-RU"/>
              </w:rPr>
            </w:pPr>
            <w:r w:rsidRPr="00C5445D">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CB3D25" w:rsidRPr="00C5445D">
              <w:rPr>
                <w:rFonts w:ascii="Times New Roman" w:eastAsia="Times New Roman" w:hAnsi="Times New Roman" w:cs="Times New Roman"/>
                <w:bCs/>
                <w:sz w:val="24"/>
                <w:szCs w:val="24"/>
                <w:lang w:eastAsia="ru-RU"/>
              </w:rPr>
              <w:t>все расходы Поставщика, необходимые для реализации им своих обязательств по Контракту в полном объеме и надлежащего 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BB45" w14:textId="77777777" w:rsidR="00E6458C" w:rsidRDefault="00E6458C" w:rsidP="00381D78">
      <w:pPr>
        <w:spacing w:after="0" w:line="240" w:lineRule="auto"/>
      </w:pPr>
      <w:r>
        <w:separator/>
      </w:r>
    </w:p>
  </w:endnote>
  <w:endnote w:type="continuationSeparator" w:id="0">
    <w:p w14:paraId="52A83551" w14:textId="77777777" w:rsidR="00E6458C" w:rsidRDefault="00E6458C"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9723"/>
      <w:docPartObj>
        <w:docPartGallery w:val="Page Numbers (Bottom of Page)"/>
        <w:docPartUnique/>
      </w:docPartObj>
    </w:sdtPr>
    <w:sdtContent>
      <w:p w14:paraId="47CEF52E" w14:textId="77777777" w:rsidR="00E6458C" w:rsidRDefault="00E6458C">
        <w:pPr>
          <w:pStyle w:val="af2"/>
          <w:jc w:val="right"/>
        </w:pPr>
        <w:r>
          <w:fldChar w:fldCharType="begin"/>
        </w:r>
        <w:r>
          <w:instrText>PAGE   \* MERGEFORMAT</w:instrText>
        </w:r>
        <w:r>
          <w:fldChar w:fldCharType="separate"/>
        </w:r>
        <w:r w:rsidR="00D0131C">
          <w:rPr>
            <w:noProof/>
          </w:rPr>
          <w:t>12</w:t>
        </w:r>
        <w:r>
          <w:fldChar w:fldCharType="end"/>
        </w:r>
      </w:p>
    </w:sdtContent>
  </w:sdt>
  <w:p w14:paraId="69A0B116" w14:textId="77777777" w:rsidR="00E6458C" w:rsidRDefault="00E6458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36AE" w14:textId="77777777" w:rsidR="00E6458C" w:rsidRPr="009C5324" w:rsidRDefault="00E6458C" w:rsidP="00DE00A1">
    <w:pPr>
      <w:pStyle w:val="af2"/>
      <w:jc w:val="right"/>
    </w:pPr>
    <w:r>
      <w:fldChar w:fldCharType="begin"/>
    </w:r>
    <w:r>
      <w:instrText>PAGE   \* MERGEFORMAT</w:instrText>
    </w:r>
    <w:r>
      <w:fldChar w:fldCharType="separate"/>
    </w:r>
    <w:r w:rsidR="00D0131C">
      <w:rPr>
        <w:noProof/>
      </w:rPr>
      <w:t>40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0DAB" w14:textId="77777777" w:rsidR="00E6458C" w:rsidRDefault="00E6458C">
    <w:pPr>
      <w:pStyle w:val="af2"/>
      <w:jc w:val="right"/>
    </w:pPr>
  </w:p>
  <w:p w14:paraId="1D99458B" w14:textId="77777777" w:rsidR="00E6458C" w:rsidRDefault="00E6458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A9038" w14:textId="77777777" w:rsidR="00E6458C" w:rsidRDefault="00E6458C" w:rsidP="00381D78">
      <w:pPr>
        <w:spacing w:after="0" w:line="240" w:lineRule="auto"/>
      </w:pPr>
      <w:r>
        <w:separator/>
      </w:r>
    </w:p>
  </w:footnote>
  <w:footnote w:type="continuationSeparator" w:id="0">
    <w:p w14:paraId="730CB0E0" w14:textId="77777777" w:rsidR="00E6458C" w:rsidRDefault="00E6458C"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22E7"/>
    <w:rsid w:val="0000301F"/>
    <w:rsid w:val="000254BA"/>
    <w:rsid w:val="00040217"/>
    <w:rsid w:val="00055649"/>
    <w:rsid w:val="0005764C"/>
    <w:rsid w:val="000631F5"/>
    <w:rsid w:val="00091625"/>
    <w:rsid w:val="000918E0"/>
    <w:rsid w:val="00094D9E"/>
    <w:rsid w:val="000A0B62"/>
    <w:rsid w:val="000A60C1"/>
    <w:rsid w:val="000B3B70"/>
    <w:rsid w:val="000B5FB9"/>
    <w:rsid w:val="000B7F93"/>
    <w:rsid w:val="000C4CD4"/>
    <w:rsid w:val="000D0630"/>
    <w:rsid w:val="000D5042"/>
    <w:rsid w:val="000E0718"/>
    <w:rsid w:val="000E5715"/>
    <w:rsid w:val="000F200E"/>
    <w:rsid w:val="000F44C2"/>
    <w:rsid w:val="000F66F1"/>
    <w:rsid w:val="001077F7"/>
    <w:rsid w:val="00114101"/>
    <w:rsid w:val="0011539E"/>
    <w:rsid w:val="001246F1"/>
    <w:rsid w:val="00124CD5"/>
    <w:rsid w:val="00133B28"/>
    <w:rsid w:val="00134A6C"/>
    <w:rsid w:val="00147EDB"/>
    <w:rsid w:val="00161920"/>
    <w:rsid w:val="001719D9"/>
    <w:rsid w:val="00182FF9"/>
    <w:rsid w:val="00184594"/>
    <w:rsid w:val="001A38A9"/>
    <w:rsid w:val="001B0BCD"/>
    <w:rsid w:val="001B0F51"/>
    <w:rsid w:val="001B4762"/>
    <w:rsid w:val="001B5BA2"/>
    <w:rsid w:val="001C11DB"/>
    <w:rsid w:val="001C4D96"/>
    <w:rsid w:val="001D3EFB"/>
    <w:rsid w:val="001F6F9B"/>
    <w:rsid w:val="001F7358"/>
    <w:rsid w:val="00201351"/>
    <w:rsid w:val="0020280D"/>
    <w:rsid w:val="002217F3"/>
    <w:rsid w:val="00224C43"/>
    <w:rsid w:val="002268E9"/>
    <w:rsid w:val="00227B1B"/>
    <w:rsid w:val="00227E3B"/>
    <w:rsid w:val="002331E8"/>
    <w:rsid w:val="002335C7"/>
    <w:rsid w:val="00240E48"/>
    <w:rsid w:val="00242C83"/>
    <w:rsid w:val="00242EEB"/>
    <w:rsid w:val="00253B17"/>
    <w:rsid w:val="00260DD0"/>
    <w:rsid w:val="00262DC9"/>
    <w:rsid w:val="00272048"/>
    <w:rsid w:val="0028373F"/>
    <w:rsid w:val="00293EBE"/>
    <w:rsid w:val="002A0B31"/>
    <w:rsid w:val="002A38B1"/>
    <w:rsid w:val="002A4F0B"/>
    <w:rsid w:val="002A666C"/>
    <w:rsid w:val="002B140E"/>
    <w:rsid w:val="002B320D"/>
    <w:rsid w:val="002B71C4"/>
    <w:rsid w:val="002C5FF0"/>
    <w:rsid w:val="002E7B62"/>
    <w:rsid w:val="00302DCA"/>
    <w:rsid w:val="00303673"/>
    <w:rsid w:val="003054D0"/>
    <w:rsid w:val="00313784"/>
    <w:rsid w:val="00316386"/>
    <w:rsid w:val="00322890"/>
    <w:rsid w:val="003232A8"/>
    <w:rsid w:val="003301AD"/>
    <w:rsid w:val="00334EFE"/>
    <w:rsid w:val="00344601"/>
    <w:rsid w:val="00357CB1"/>
    <w:rsid w:val="003662AE"/>
    <w:rsid w:val="00371411"/>
    <w:rsid w:val="0037267B"/>
    <w:rsid w:val="00381D78"/>
    <w:rsid w:val="00383D98"/>
    <w:rsid w:val="0039532D"/>
    <w:rsid w:val="003965FB"/>
    <w:rsid w:val="00397932"/>
    <w:rsid w:val="003A058E"/>
    <w:rsid w:val="003A2DEC"/>
    <w:rsid w:val="003A58D0"/>
    <w:rsid w:val="003B1FBB"/>
    <w:rsid w:val="003B699D"/>
    <w:rsid w:val="003C624B"/>
    <w:rsid w:val="003D58F0"/>
    <w:rsid w:val="003E1076"/>
    <w:rsid w:val="003E2B36"/>
    <w:rsid w:val="003E39C0"/>
    <w:rsid w:val="003E4DD9"/>
    <w:rsid w:val="003E6BB4"/>
    <w:rsid w:val="003F1B6D"/>
    <w:rsid w:val="004012AC"/>
    <w:rsid w:val="0040131A"/>
    <w:rsid w:val="00403E69"/>
    <w:rsid w:val="00403EFE"/>
    <w:rsid w:val="0040541A"/>
    <w:rsid w:val="00406482"/>
    <w:rsid w:val="0041406E"/>
    <w:rsid w:val="00427D0E"/>
    <w:rsid w:val="004376DC"/>
    <w:rsid w:val="004506B4"/>
    <w:rsid w:val="00471A89"/>
    <w:rsid w:val="00481E1C"/>
    <w:rsid w:val="00487C7A"/>
    <w:rsid w:val="004922E7"/>
    <w:rsid w:val="004931A4"/>
    <w:rsid w:val="00493D26"/>
    <w:rsid w:val="004A1AC0"/>
    <w:rsid w:val="004A7ABC"/>
    <w:rsid w:val="004B4C12"/>
    <w:rsid w:val="004B73AC"/>
    <w:rsid w:val="004C1596"/>
    <w:rsid w:val="004C478D"/>
    <w:rsid w:val="004C47D6"/>
    <w:rsid w:val="004C50FF"/>
    <w:rsid w:val="004D001E"/>
    <w:rsid w:val="004D4D90"/>
    <w:rsid w:val="004E1FC5"/>
    <w:rsid w:val="004E2D54"/>
    <w:rsid w:val="004E4A86"/>
    <w:rsid w:val="004E5003"/>
    <w:rsid w:val="004E6CA6"/>
    <w:rsid w:val="004F7CEE"/>
    <w:rsid w:val="00512D25"/>
    <w:rsid w:val="00520E64"/>
    <w:rsid w:val="0053147A"/>
    <w:rsid w:val="00534FAD"/>
    <w:rsid w:val="0053782E"/>
    <w:rsid w:val="0054174D"/>
    <w:rsid w:val="0054443D"/>
    <w:rsid w:val="00545523"/>
    <w:rsid w:val="005502B0"/>
    <w:rsid w:val="005518FB"/>
    <w:rsid w:val="0055607B"/>
    <w:rsid w:val="00556C80"/>
    <w:rsid w:val="00561317"/>
    <w:rsid w:val="005650AA"/>
    <w:rsid w:val="00591593"/>
    <w:rsid w:val="00593CB6"/>
    <w:rsid w:val="0059718E"/>
    <w:rsid w:val="005A4D65"/>
    <w:rsid w:val="005B35C0"/>
    <w:rsid w:val="005C10B5"/>
    <w:rsid w:val="005C2611"/>
    <w:rsid w:val="005C64D6"/>
    <w:rsid w:val="005C70E3"/>
    <w:rsid w:val="005D0D12"/>
    <w:rsid w:val="005D4E4C"/>
    <w:rsid w:val="005E15D0"/>
    <w:rsid w:val="005E2701"/>
    <w:rsid w:val="005F04F8"/>
    <w:rsid w:val="005F18EC"/>
    <w:rsid w:val="005F2596"/>
    <w:rsid w:val="00603742"/>
    <w:rsid w:val="00610E6B"/>
    <w:rsid w:val="0061776B"/>
    <w:rsid w:val="0062123E"/>
    <w:rsid w:val="00624D34"/>
    <w:rsid w:val="00634D28"/>
    <w:rsid w:val="006441CB"/>
    <w:rsid w:val="00645BA6"/>
    <w:rsid w:val="00647ADA"/>
    <w:rsid w:val="00660A29"/>
    <w:rsid w:val="00661F11"/>
    <w:rsid w:val="006636CA"/>
    <w:rsid w:val="006711AF"/>
    <w:rsid w:val="006752A9"/>
    <w:rsid w:val="0067551B"/>
    <w:rsid w:val="00697320"/>
    <w:rsid w:val="006C6CD7"/>
    <w:rsid w:val="006E5BB4"/>
    <w:rsid w:val="006F3BAC"/>
    <w:rsid w:val="00723E21"/>
    <w:rsid w:val="00730483"/>
    <w:rsid w:val="00736912"/>
    <w:rsid w:val="0075432E"/>
    <w:rsid w:val="00757EC0"/>
    <w:rsid w:val="007614E2"/>
    <w:rsid w:val="00765833"/>
    <w:rsid w:val="0076682F"/>
    <w:rsid w:val="0078317D"/>
    <w:rsid w:val="00783ABC"/>
    <w:rsid w:val="0079503A"/>
    <w:rsid w:val="007959B5"/>
    <w:rsid w:val="00797D2B"/>
    <w:rsid w:val="007A0989"/>
    <w:rsid w:val="007B33D4"/>
    <w:rsid w:val="007C6968"/>
    <w:rsid w:val="007E182A"/>
    <w:rsid w:val="007F454A"/>
    <w:rsid w:val="008011EB"/>
    <w:rsid w:val="008073E6"/>
    <w:rsid w:val="00814D29"/>
    <w:rsid w:val="00837E41"/>
    <w:rsid w:val="00850F0A"/>
    <w:rsid w:val="00851601"/>
    <w:rsid w:val="008569F3"/>
    <w:rsid w:val="00857687"/>
    <w:rsid w:val="00862C53"/>
    <w:rsid w:val="008734FC"/>
    <w:rsid w:val="008858FF"/>
    <w:rsid w:val="00885B62"/>
    <w:rsid w:val="00894B79"/>
    <w:rsid w:val="008A6528"/>
    <w:rsid w:val="008B01EE"/>
    <w:rsid w:val="008B07F3"/>
    <w:rsid w:val="008B1D00"/>
    <w:rsid w:val="008B6E1C"/>
    <w:rsid w:val="008C5EA1"/>
    <w:rsid w:val="008C6C2A"/>
    <w:rsid w:val="008C7B8C"/>
    <w:rsid w:val="008D6846"/>
    <w:rsid w:val="008E10A6"/>
    <w:rsid w:val="008E3AE5"/>
    <w:rsid w:val="00911CDE"/>
    <w:rsid w:val="00917313"/>
    <w:rsid w:val="009201AA"/>
    <w:rsid w:val="009526AE"/>
    <w:rsid w:val="00953D86"/>
    <w:rsid w:val="00957FB3"/>
    <w:rsid w:val="009630AA"/>
    <w:rsid w:val="00974D81"/>
    <w:rsid w:val="00977342"/>
    <w:rsid w:val="009810E1"/>
    <w:rsid w:val="0098706E"/>
    <w:rsid w:val="009A2B12"/>
    <w:rsid w:val="009B108C"/>
    <w:rsid w:val="009B2730"/>
    <w:rsid w:val="009B4E72"/>
    <w:rsid w:val="009C5A9F"/>
    <w:rsid w:val="009C63C5"/>
    <w:rsid w:val="009C7C52"/>
    <w:rsid w:val="009D08AA"/>
    <w:rsid w:val="009E18B6"/>
    <w:rsid w:val="009F27F0"/>
    <w:rsid w:val="009F5973"/>
    <w:rsid w:val="009F66F5"/>
    <w:rsid w:val="009F6F05"/>
    <w:rsid w:val="00A21949"/>
    <w:rsid w:val="00A267FE"/>
    <w:rsid w:val="00A27359"/>
    <w:rsid w:val="00A27710"/>
    <w:rsid w:val="00A30B2D"/>
    <w:rsid w:val="00A41CA0"/>
    <w:rsid w:val="00A510A3"/>
    <w:rsid w:val="00A52338"/>
    <w:rsid w:val="00A533EF"/>
    <w:rsid w:val="00A572F7"/>
    <w:rsid w:val="00A62BFF"/>
    <w:rsid w:val="00A71786"/>
    <w:rsid w:val="00A75E72"/>
    <w:rsid w:val="00A771D0"/>
    <w:rsid w:val="00A840A0"/>
    <w:rsid w:val="00A845A4"/>
    <w:rsid w:val="00A9489D"/>
    <w:rsid w:val="00AA4708"/>
    <w:rsid w:val="00AB13FF"/>
    <w:rsid w:val="00AB1838"/>
    <w:rsid w:val="00AB25FD"/>
    <w:rsid w:val="00AC2CD7"/>
    <w:rsid w:val="00AC360F"/>
    <w:rsid w:val="00AD6A88"/>
    <w:rsid w:val="00AE1AB5"/>
    <w:rsid w:val="00AE349C"/>
    <w:rsid w:val="00AF1E61"/>
    <w:rsid w:val="00AF3BBC"/>
    <w:rsid w:val="00AF400D"/>
    <w:rsid w:val="00AF607C"/>
    <w:rsid w:val="00B0763C"/>
    <w:rsid w:val="00B16CBD"/>
    <w:rsid w:val="00B2562F"/>
    <w:rsid w:val="00B306D1"/>
    <w:rsid w:val="00B315F3"/>
    <w:rsid w:val="00B32F95"/>
    <w:rsid w:val="00B35810"/>
    <w:rsid w:val="00B41916"/>
    <w:rsid w:val="00B4753F"/>
    <w:rsid w:val="00B47D23"/>
    <w:rsid w:val="00B521F3"/>
    <w:rsid w:val="00B64DE4"/>
    <w:rsid w:val="00B76597"/>
    <w:rsid w:val="00B76DDA"/>
    <w:rsid w:val="00B86E2A"/>
    <w:rsid w:val="00B906EC"/>
    <w:rsid w:val="00B94369"/>
    <w:rsid w:val="00B9555D"/>
    <w:rsid w:val="00BB21CB"/>
    <w:rsid w:val="00BB3341"/>
    <w:rsid w:val="00BB5A5E"/>
    <w:rsid w:val="00BD2C57"/>
    <w:rsid w:val="00BD56DF"/>
    <w:rsid w:val="00BE3EAC"/>
    <w:rsid w:val="00BF0870"/>
    <w:rsid w:val="00BF0EC6"/>
    <w:rsid w:val="00BF3AC5"/>
    <w:rsid w:val="00C17483"/>
    <w:rsid w:val="00C1759A"/>
    <w:rsid w:val="00C203E5"/>
    <w:rsid w:val="00C21746"/>
    <w:rsid w:val="00C267F4"/>
    <w:rsid w:val="00C31670"/>
    <w:rsid w:val="00C379C6"/>
    <w:rsid w:val="00C40EF3"/>
    <w:rsid w:val="00C466E4"/>
    <w:rsid w:val="00C501F0"/>
    <w:rsid w:val="00C53AD2"/>
    <w:rsid w:val="00C5445D"/>
    <w:rsid w:val="00C5503E"/>
    <w:rsid w:val="00C55877"/>
    <w:rsid w:val="00C624A6"/>
    <w:rsid w:val="00C820E1"/>
    <w:rsid w:val="00C82107"/>
    <w:rsid w:val="00C94CF6"/>
    <w:rsid w:val="00CA1356"/>
    <w:rsid w:val="00CA3FFB"/>
    <w:rsid w:val="00CA4751"/>
    <w:rsid w:val="00CB3CBA"/>
    <w:rsid w:val="00CB3D25"/>
    <w:rsid w:val="00CC3AEF"/>
    <w:rsid w:val="00CC65E0"/>
    <w:rsid w:val="00CD7E50"/>
    <w:rsid w:val="00CE275D"/>
    <w:rsid w:val="00CF2EC7"/>
    <w:rsid w:val="00CF5040"/>
    <w:rsid w:val="00D0131C"/>
    <w:rsid w:val="00D07009"/>
    <w:rsid w:val="00D07559"/>
    <w:rsid w:val="00D236A4"/>
    <w:rsid w:val="00D267BC"/>
    <w:rsid w:val="00D325FA"/>
    <w:rsid w:val="00D362FB"/>
    <w:rsid w:val="00D4052F"/>
    <w:rsid w:val="00D40850"/>
    <w:rsid w:val="00D40A23"/>
    <w:rsid w:val="00D40F86"/>
    <w:rsid w:val="00D4705E"/>
    <w:rsid w:val="00D5459B"/>
    <w:rsid w:val="00D63BD3"/>
    <w:rsid w:val="00D72DA6"/>
    <w:rsid w:val="00D81DEE"/>
    <w:rsid w:val="00D832F3"/>
    <w:rsid w:val="00D833FA"/>
    <w:rsid w:val="00D83F81"/>
    <w:rsid w:val="00D85C27"/>
    <w:rsid w:val="00D96E66"/>
    <w:rsid w:val="00DC04D2"/>
    <w:rsid w:val="00DC4BF4"/>
    <w:rsid w:val="00DC6E6B"/>
    <w:rsid w:val="00DD7A7F"/>
    <w:rsid w:val="00DE00A1"/>
    <w:rsid w:val="00DE0578"/>
    <w:rsid w:val="00DE3286"/>
    <w:rsid w:val="00DF094B"/>
    <w:rsid w:val="00DF6347"/>
    <w:rsid w:val="00DF7C78"/>
    <w:rsid w:val="00E04257"/>
    <w:rsid w:val="00E215A5"/>
    <w:rsid w:val="00E21A13"/>
    <w:rsid w:val="00E23667"/>
    <w:rsid w:val="00E401A0"/>
    <w:rsid w:val="00E4538C"/>
    <w:rsid w:val="00E47209"/>
    <w:rsid w:val="00E53568"/>
    <w:rsid w:val="00E548F9"/>
    <w:rsid w:val="00E563C9"/>
    <w:rsid w:val="00E6458C"/>
    <w:rsid w:val="00E76FD1"/>
    <w:rsid w:val="00E81208"/>
    <w:rsid w:val="00E8775B"/>
    <w:rsid w:val="00E945A9"/>
    <w:rsid w:val="00EA1F5D"/>
    <w:rsid w:val="00EA322E"/>
    <w:rsid w:val="00EA7FE9"/>
    <w:rsid w:val="00EB090F"/>
    <w:rsid w:val="00ED3603"/>
    <w:rsid w:val="00EE2BA5"/>
    <w:rsid w:val="00EE55F0"/>
    <w:rsid w:val="00EF12E3"/>
    <w:rsid w:val="00EF5B21"/>
    <w:rsid w:val="00EF7941"/>
    <w:rsid w:val="00F020B3"/>
    <w:rsid w:val="00F07616"/>
    <w:rsid w:val="00F07819"/>
    <w:rsid w:val="00F16671"/>
    <w:rsid w:val="00F16B89"/>
    <w:rsid w:val="00F2652D"/>
    <w:rsid w:val="00F273CA"/>
    <w:rsid w:val="00F36CE4"/>
    <w:rsid w:val="00F5493D"/>
    <w:rsid w:val="00F71CDC"/>
    <w:rsid w:val="00F73054"/>
    <w:rsid w:val="00F77EC7"/>
    <w:rsid w:val="00F807C8"/>
    <w:rsid w:val="00F81637"/>
    <w:rsid w:val="00F87CF0"/>
    <w:rsid w:val="00F91151"/>
    <w:rsid w:val="00F95339"/>
    <w:rsid w:val="00FC20C8"/>
    <w:rsid w:val="00FC25F1"/>
    <w:rsid w:val="00FC364E"/>
    <w:rsid w:val="00FE740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F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trakt@ip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u.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kontrakt@ip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3733-C8ED-4A05-8641-B4BFA6AA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40</Pages>
  <Words>13258</Words>
  <Characters>75572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163</cp:revision>
  <cp:lastPrinted>2019-11-27T13:10:00Z</cp:lastPrinted>
  <dcterms:created xsi:type="dcterms:W3CDTF">2019-09-17T08:30:00Z</dcterms:created>
  <dcterms:modified xsi:type="dcterms:W3CDTF">2019-11-27T13:24:00Z</dcterms:modified>
</cp:coreProperties>
</file>