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98" w:rsidRPr="00DD6AF5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DD6AF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098" w:rsidRPr="001272BC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к Извещению об осуществлении закупки </w:t>
      </w:r>
    </w:p>
    <w:p w:rsidR="00104098" w:rsidRPr="001272BC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аукциона </w:t>
      </w:r>
    </w:p>
    <w:p w:rsidR="00B900D7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B900D7">
        <w:rPr>
          <w:rFonts w:ascii="Times New Roman" w:hAnsi="Times New Roman" w:cs="Times New Roman"/>
          <w:sz w:val="24"/>
          <w:szCs w:val="24"/>
        </w:rPr>
        <w:t xml:space="preserve">строительных материалов для </w:t>
      </w:r>
    </w:p>
    <w:p w:rsidR="00104098" w:rsidRDefault="00B900D7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 текущего ремонта ИПУ РАН</w:t>
      </w:r>
    </w:p>
    <w:p w:rsidR="00212D39" w:rsidRDefault="00212D39"/>
    <w:p w:rsidR="00104098" w:rsidRDefault="00104098"/>
    <w:p w:rsidR="00104098" w:rsidRPr="00387FB6" w:rsidRDefault="00104098" w:rsidP="00104098">
      <w:pPr>
        <w:jc w:val="center"/>
        <w:rPr>
          <w:rFonts w:eastAsia="Calibri"/>
          <w:b/>
          <w:lang w:eastAsia="ar-SA"/>
        </w:rPr>
      </w:pPr>
      <w:r w:rsidRPr="00387FB6">
        <w:rPr>
          <w:rFonts w:eastAsia="Calibri"/>
          <w:b/>
          <w:lang w:eastAsia="ar-SA"/>
        </w:rPr>
        <w:t>ТЕХНИЧЕСКОЕ ЗАДАНИЕ</w:t>
      </w:r>
    </w:p>
    <w:p w:rsidR="00104098" w:rsidRPr="00387FB6" w:rsidRDefault="00104098" w:rsidP="00B900D7">
      <w:pPr>
        <w:jc w:val="center"/>
        <w:rPr>
          <w:rFonts w:eastAsia="Calibri"/>
        </w:rPr>
      </w:pPr>
      <w:r w:rsidRPr="00387FB6">
        <w:rPr>
          <w:rFonts w:eastAsia="Calibri"/>
        </w:rPr>
        <w:t xml:space="preserve">на </w:t>
      </w:r>
      <w:r w:rsidR="00B900D7" w:rsidRPr="00B900D7">
        <w:rPr>
          <w:rFonts w:eastAsia="Calibri"/>
        </w:rPr>
        <w:t>постав</w:t>
      </w:r>
      <w:r w:rsidR="00B900D7">
        <w:rPr>
          <w:rFonts w:eastAsia="Calibri"/>
        </w:rPr>
        <w:t xml:space="preserve">ку строительных материалов для </w:t>
      </w:r>
      <w:r w:rsidR="00B900D7" w:rsidRPr="00B900D7">
        <w:rPr>
          <w:rFonts w:eastAsia="Calibri"/>
        </w:rPr>
        <w:t>нужд текущего ремонта ИПУ РАН</w:t>
      </w:r>
    </w:p>
    <w:p w:rsidR="00104098" w:rsidRDefault="00104098"/>
    <w:p w:rsidR="00B900D7" w:rsidRDefault="00B900D7" w:rsidP="00B900D7">
      <w:pPr>
        <w:suppressAutoHyphens w:val="0"/>
        <w:ind w:firstLine="567"/>
        <w:jc w:val="both"/>
        <w:rPr>
          <w:rFonts w:eastAsia="Calibri"/>
          <w:lang w:eastAsia="ar-SA"/>
        </w:rPr>
      </w:pPr>
      <w:r w:rsidRPr="00B900D7">
        <w:rPr>
          <w:rFonts w:eastAsia="Calibri"/>
          <w:b/>
          <w:lang w:eastAsia="ar-SA"/>
        </w:rPr>
        <w:t>1.</w:t>
      </w:r>
      <w:r w:rsidRPr="00B900D7">
        <w:rPr>
          <w:rFonts w:eastAsia="Calibri"/>
          <w:lang w:eastAsia="ar-SA"/>
        </w:rPr>
        <w:t xml:space="preserve"> </w:t>
      </w:r>
      <w:r w:rsidRPr="00B900D7">
        <w:rPr>
          <w:rFonts w:eastAsia="Calibri"/>
          <w:b/>
          <w:lang w:eastAsia="ar-SA"/>
        </w:rPr>
        <w:t xml:space="preserve">Объект закупки: </w:t>
      </w:r>
      <w:r w:rsidRPr="00B900D7">
        <w:rPr>
          <w:rFonts w:eastAsia="Calibri"/>
          <w:lang w:eastAsia="ar-SA"/>
        </w:rPr>
        <w:t xml:space="preserve">поставка строительных материалов для нужд текущего ремонта ИПУ РАН </w:t>
      </w:r>
      <w:r w:rsidRPr="00B900D7">
        <w:rPr>
          <w:rFonts w:eastAsia="Calibri"/>
          <w:shd w:val="clear" w:color="auto" w:fill="FFFFFF"/>
          <w:lang w:eastAsia="ar-SA"/>
        </w:rPr>
        <w:t>(далее – Товар)</w:t>
      </w:r>
      <w:r w:rsidRPr="00B900D7">
        <w:rPr>
          <w:rFonts w:eastAsia="Calibri"/>
          <w:lang w:eastAsia="ar-SA"/>
        </w:rPr>
        <w:t>.</w:t>
      </w:r>
    </w:p>
    <w:p w:rsidR="00B900D7" w:rsidRPr="00B900D7" w:rsidRDefault="00B900D7" w:rsidP="00B900D7">
      <w:pPr>
        <w:suppressAutoHyphens w:val="0"/>
        <w:ind w:firstLine="567"/>
        <w:jc w:val="both"/>
        <w:rPr>
          <w:rFonts w:eastAsia="Calibri"/>
          <w:lang w:eastAsia="ar-SA"/>
        </w:rPr>
      </w:pPr>
      <w:r w:rsidRPr="00B900D7">
        <w:rPr>
          <w:rFonts w:eastAsia="Calibri"/>
          <w:b/>
          <w:lang w:eastAsia="ar-SA"/>
        </w:rPr>
        <w:t>2. Краткие характеристики поставляемых товаров</w:t>
      </w:r>
      <w:r w:rsidRPr="00B900D7">
        <w:rPr>
          <w:rFonts w:eastAsia="Calibri"/>
          <w:lang w:eastAsia="ar-SA"/>
        </w:rPr>
        <w:t xml:space="preserve">: </w:t>
      </w:r>
      <w:r w:rsidRPr="00B900D7">
        <w:rPr>
          <w:lang w:eastAsia="en-US"/>
        </w:rPr>
        <w:t xml:space="preserve">в соответствии с </w:t>
      </w:r>
      <w:r w:rsidR="0056580C">
        <w:rPr>
          <w:lang w:eastAsia="en-US"/>
        </w:rPr>
        <w:t xml:space="preserve">Приложением № </w:t>
      </w:r>
      <w:r>
        <w:rPr>
          <w:lang w:eastAsia="en-US"/>
        </w:rPr>
        <w:t xml:space="preserve">2 </w:t>
      </w:r>
      <w:r w:rsidRPr="00B900D7">
        <w:rPr>
          <w:lang w:eastAsia="en-US"/>
        </w:rPr>
        <w:t>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товаре»</w:t>
      </w:r>
      <w:r>
        <w:rPr>
          <w:lang w:eastAsia="en-US"/>
        </w:rPr>
        <w:t xml:space="preserve"> (далее – Таблица № 2)</w:t>
      </w:r>
      <w:r w:rsidRPr="00B900D7">
        <w:rPr>
          <w:lang w:eastAsia="en-US"/>
        </w:rPr>
        <w:t>.</w:t>
      </w:r>
    </w:p>
    <w:p w:rsidR="00B900D7" w:rsidRDefault="00B900D7" w:rsidP="00B900D7">
      <w:pPr>
        <w:suppressAutoHyphens w:val="0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Товар должен</w:t>
      </w:r>
      <w:r w:rsidRPr="00B900D7">
        <w:rPr>
          <w:rFonts w:eastAsia="Calibri"/>
          <w:lang w:eastAsia="ar-SA"/>
        </w:rPr>
        <w:t xml:space="preserve"> соответствовать или превышать требования Технического задания по функциональным, техническим, качественным, эксплуатационными эргономическим показ</w:t>
      </w:r>
      <w:r>
        <w:rPr>
          <w:rFonts w:eastAsia="Calibri"/>
          <w:lang w:eastAsia="ar-SA"/>
        </w:rPr>
        <w:t xml:space="preserve">ателям, указанным в </w:t>
      </w:r>
      <w:r w:rsidR="0056580C">
        <w:rPr>
          <w:rFonts w:eastAsia="Calibri"/>
          <w:lang w:eastAsia="ar-SA"/>
        </w:rPr>
        <w:t>Приложении</w:t>
      </w:r>
      <w:r>
        <w:rPr>
          <w:rFonts w:eastAsia="Calibri"/>
          <w:lang w:eastAsia="ar-SA"/>
        </w:rPr>
        <w:t xml:space="preserve"> № 2. </w:t>
      </w:r>
    </w:p>
    <w:p w:rsidR="00B900D7" w:rsidRDefault="00B900D7" w:rsidP="00B900D7">
      <w:pPr>
        <w:suppressAutoHyphens w:val="0"/>
        <w:ind w:firstLine="567"/>
        <w:jc w:val="both"/>
        <w:rPr>
          <w:rFonts w:eastAsia="Calibri"/>
          <w:lang w:eastAsia="ar-SA"/>
        </w:rPr>
      </w:pPr>
      <w:r w:rsidRPr="00B900D7">
        <w:rPr>
          <w:bCs/>
          <w:lang w:eastAsia="ru-RU"/>
        </w:rPr>
        <w:t>ОКПД2:</w:t>
      </w:r>
      <w:r>
        <w:rPr>
          <w:bCs/>
          <w:lang w:eastAsia="ru-RU"/>
        </w:rPr>
        <w:t xml:space="preserve"> </w:t>
      </w:r>
      <w:r w:rsidRPr="00B900D7">
        <w:rPr>
          <w:bCs/>
          <w:lang w:eastAsia="ru-RU"/>
        </w:rPr>
        <w:t xml:space="preserve">16.21.13.000 - Плиты древесно-стружечные и аналогичные плиты из древесины или других одревесневших материалов </w:t>
      </w:r>
      <w:r w:rsidRPr="00B900D7">
        <w:rPr>
          <w:bCs/>
          <w:i/>
          <w:lang w:eastAsia="ru-RU"/>
        </w:rPr>
        <w:t>(КТРУ 16.21.10.000-00000002 Фанера, панели деревянные фанерованные и аналогичные материалы слоистые из древесины; плиты древесно-стружечные и аналогичные плиты из древесины и других одревесневших материалов.</w:t>
      </w:r>
      <w:r w:rsidRPr="00B900D7">
        <w:rPr>
          <w:rFonts w:eastAsia="Calibri"/>
          <w:lang w:eastAsia="ar-SA"/>
        </w:rPr>
        <w:t xml:space="preserve"> </w:t>
      </w:r>
      <w:r w:rsidRPr="00B900D7">
        <w:rPr>
          <w:bCs/>
          <w:i/>
          <w:lang w:eastAsia="ru-RU"/>
        </w:rPr>
        <w:t>Обязательное применение с 01.01.2024)</w:t>
      </w:r>
      <w:r>
        <w:rPr>
          <w:bCs/>
          <w:i/>
          <w:lang w:eastAsia="ru-RU"/>
        </w:rPr>
        <w:t>.</w:t>
      </w:r>
    </w:p>
    <w:p w:rsidR="00B900D7" w:rsidRDefault="00B900D7" w:rsidP="00B900D7">
      <w:pPr>
        <w:suppressAutoHyphens w:val="0"/>
        <w:ind w:firstLine="567"/>
        <w:jc w:val="both"/>
        <w:rPr>
          <w:rFonts w:eastAsia="Calibri"/>
          <w:lang w:eastAsia="ar-SA"/>
        </w:rPr>
      </w:pPr>
      <w:r w:rsidRPr="00B900D7">
        <w:rPr>
          <w:rFonts w:eastAsia="Calibri"/>
          <w:b/>
          <w:lang w:eastAsia="ar-SA"/>
        </w:rPr>
        <w:t>3.</w:t>
      </w:r>
      <w:r w:rsidRPr="00B900D7">
        <w:rPr>
          <w:rFonts w:eastAsia="Calibri"/>
          <w:lang w:eastAsia="ar-SA"/>
        </w:rPr>
        <w:t xml:space="preserve"> </w:t>
      </w:r>
      <w:r w:rsidRPr="00B900D7">
        <w:rPr>
          <w:rFonts w:eastAsia="Calibri"/>
          <w:b/>
          <w:lang w:eastAsia="ar-SA"/>
        </w:rPr>
        <w:t>Перечень и количество поставляемого товара:</w:t>
      </w:r>
      <w:r w:rsidRPr="00B900D7">
        <w:rPr>
          <w:rFonts w:eastAsia="Calibri"/>
          <w:lang w:eastAsia="ar-SA"/>
        </w:rPr>
        <w:t xml:space="preserve"> общее количество поставляемого товара по 1 (одной) номенклатурной позиции – 543 штуки в соответствии </w:t>
      </w:r>
      <w:r>
        <w:rPr>
          <w:rFonts w:eastAsia="Calibri"/>
          <w:lang w:eastAsia="ar-SA"/>
        </w:rPr>
        <w:t xml:space="preserve">с Приложением </w:t>
      </w:r>
      <w:r w:rsidR="00777C8C">
        <w:rPr>
          <w:rFonts w:eastAsia="Calibri"/>
          <w:lang w:eastAsia="ar-SA"/>
        </w:rPr>
        <w:t xml:space="preserve">                  </w:t>
      </w:r>
      <w:r>
        <w:rPr>
          <w:rFonts w:eastAsia="Calibri"/>
          <w:lang w:eastAsia="ar-SA"/>
        </w:rPr>
        <w:t xml:space="preserve">№ 1 к Техническому заданию «Спецификация </w:t>
      </w:r>
      <w:r w:rsidRPr="00B900D7">
        <w:rPr>
          <w:rFonts w:eastAsia="Calibri"/>
          <w:lang w:eastAsia="ar-SA"/>
        </w:rPr>
        <w:t xml:space="preserve">на поставку </w:t>
      </w:r>
      <w:r w:rsidRPr="00B900D7">
        <w:rPr>
          <w:rFonts w:eastAsia="Calibri"/>
          <w:shd w:val="clear" w:color="auto" w:fill="FFFFFF"/>
          <w:lang w:eastAsia="ar-SA"/>
        </w:rPr>
        <w:t>строительных материалов дл</w:t>
      </w:r>
      <w:r>
        <w:rPr>
          <w:rFonts w:eastAsia="Calibri"/>
          <w:shd w:val="clear" w:color="auto" w:fill="FFFFFF"/>
          <w:lang w:eastAsia="ar-SA"/>
        </w:rPr>
        <w:t>я нужд текущего ремонта ИПУ РАН</w:t>
      </w:r>
      <w:r w:rsidRPr="00B900D7">
        <w:rPr>
          <w:rFonts w:eastAsia="Calibri"/>
          <w:lang w:eastAsia="ar-SA"/>
        </w:rPr>
        <w:t>, являющимся его неотъемлемой частью.</w:t>
      </w:r>
    </w:p>
    <w:p w:rsidR="00B900D7" w:rsidRPr="00B900D7" w:rsidRDefault="00B900D7" w:rsidP="00B900D7">
      <w:pPr>
        <w:suppressAutoHyphens w:val="0"/>
        <w:ind w:firstLine="567"/>
        <w:jc w:val="both"/>
        <w:rPr>
          <w:rFonts w:eastAsia="Calibri"/>
          <w:lang w:eastAsia="ar-SA"/>
        </w:rPr>
      </w:pPr>
      <w:r w:rsidRPr="00B900D7">
        <w:rPr>
          <w:rFonts w:eastAsia="Calibri"/>
          <w:b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B900D7" w:rsidRPr="00B900D7" w:rsidRDefault="00B900D7" w:rsidP="00B900D7">
      <w:pPr>
        <w:suppressAutoHyphens w:val="0"/>
        <w:ind w:firstLine="540"/>
        <w:jc w:val="both"/>
        <w:rPr>
          <w:rFonts w:eastAsia="Calibri"/>
          <w:lang w:eastAsia="ar-SA"/>
        </w:rPr>
      </w:pPr>
      <w:r w:rsidRPr="00B900D7">
        <w:rPr>
          <w:rFonts w:eastAsia="Calibri"/>
          <w:lang w:eastAsia="ar-SA"/>
        </w:rPr>
        <w:t xml:space="preserve">Поставляемый Товар должен принадлежать Поставщику на праве собственности, </w:t>
      </w:r>
      <w:r w:rsidRPr="00B900D7">
        <w:rPr>
          <w:rFonts w:eastAsia="Calibri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B900D7">
        <w:rPr>
          <w:rFonts w:eastAsia="Calibri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777C8C" w:rsidRDefault="00777C8C" w:rsidP="00777C8C">
      <w:pPr>
        <w:suppressAutoHyphens w:val="0"/>
        <w:ind w:firstLine="708"/>
        <w:jc w:val="both"/>
        <w:rPr>
          <w:rFonts w:eastAsia="Calibri"/>
          <w:bCs/>
          <w:kern w:val="1"/>
          <w:lang w:eastAsia="ar-SA"/>
        </w:rPr>
      </w:pPr>
      <w:r w:rsidRPr="00777C8C">
        <w:rPr>
          <w:rFonts w:eastAsia="Calibri"/>
          <w:bCs/>
          <w:kern w:val="1"/>
          <w:lang w:eastAsia="ar-SA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ранее 2022 года выпуска, изготовлен в соответствии с требованиями, установленными законодательством Российской Федерации.</w:t>
      </w:r>
    </w:p>
    <w:p w:rsidR="00B900D7" w:rsidRPr="00B900D7" w:rsidRDefault="00B900D7" w:rsidP="00777C8C">
      <w:pPr>
        <w:suppressAutoHyphens w:val="0"/>
        <w:ind w:firstLine="708"/>
        <w:jc w:val="both"/>
        <w:rPr>
          <w:rFonts w:eastAsia="Calibri"/>
          <w:bCs/>
          <w:kern w:val="1"/>
          <w:lang w:eastAsia="ar-SA"/>
        </w:rPr>
      </w:pPr>
      <w:r w:rsidRPr="00B900D7">
        <w:rPr>
          <w:rFonts w:eastAsia="Calibri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27.12.2002 № 184-ФЗ «О техническом регулировании» и иным стандартам, согласованным Сторонами в спецификации.</w:t>
      </w:r>
    </w:p>
    <w:p w:rsidR="00B900D7" w:rsidRPr="00B900D7" w:rsidRDefault="00B900D7" w:rsidP="00B900D7">
      <w:pPr>
        <w:suppressAutoHyphens w:val="0"/>
        <w:ind w:firstLine="708"/>
        <w:jc w:val="both"/>
        <w:rPr>
          <w:rFonts w:eastAsia="Calibri"/>
          <w:lang w:eastAsia="ar-SA"/>
        </w:rPr>
      </w:pPr>
      <w:r w:rsidRPr="00B900D7">
        <w:rPr>
          <w:rFonts w:eastAsia="Calibri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B900D7" w:rsidRPr="00B900D7" w:rsidRDefault="00B900D7" w:rsidP="00B900D7">
      <w:pPr>
        <w:suppressAutoHyphens w:val="0"/>
        <w:ind w:firstLine="708"/>
        <w:jc w:val="both"/>
        <w:rPr>
          <w:rFonts w:eastAsia="Calibri"/>
          <w:b/>
          <w:lang w:eastAsia="ar-SA"/>
        </w:rPr>
      </w:pPr>
      <w:r w:rsidRPr="00B900D7">
        <w:rPr>
          <w:rFonts w:eastAsia="Calibri"/>
          <w:b/>
          <w:lang w:eastAsia="ar-SA"/>
        </w:rPr>
        <w:t xml:space="preserve">Поставка и разгрузка Товара осуществляется по адресу г. </w:t>
      </w:r>
      <w:proofErr w:type="gramStart"/>
      <w:r w:rsidRPr="00B900D7">
        <w:rPr>
          <w:rFonts w:eastAsia="Calibri"/>
          <w:b/>
          <w:lang w:eastAsia="ar-SA"/>
        </w:rPr>
        <w:t xml:space="preserve">Москва, </w:t>
      </w:r>
      <w:r>
        <w:rPr>
          <w:rFonts w:eastAsia="Calibri"/>
          <w:b/>
          <w:lang w:eastAsia="ar-SA"/>
        </w:rPr>
        <w:t xml:space="preserve">  </w:t>
      </w:r>
      <w:proofErr w:type="gramEnd"/>
      <w:r>
        <w:rPr>
          <w:rFonts w:eastAsia="Calibri"/>
          <w:b/>
          <w:lang w:eastAsia="ar-SA"/>
        </w:rPr>
        <w:t xml:space="preserve">                                      </w:t>
      </w:r>
      <w:r w:rsidRPr="00B900D7">
        <w:rPr>
          <w:rFonts w:eastAsia="Calibri"/>
          <w:b/>
          <w:lang w:eastAsia="ar-SA"/>
        </w:rPr>
        <w:t xml:space="preserve">ул. Профсоюзная, д. 65, ИПУ РАН силами Поставщика. </w:t>
      </w:r>
      <w:bookmarkStart w:id="0" w:name="_Hlk109914939"/>
    </w:p>
    <w:bookmarkEnd w:id="0"/>
    <w:p w:rsidR="00B900D7" w:rsidRPr="00B900D7" w:rsidRDefault="00B900D7" w:rsidP="00B900D7">
      <w:pPr>
        <w:suppressAutoHyphens w:val="0"/>
        <w:ind w:firstLine="708"/>
        <w:jc w:val="both"/>
        <w:rPr>
          <w:rFonts w:eastAsia="Calibri"/>
          <w:lang w:eastAsia="ar-SA"/>
        </w:rPr>
      </w:pPr>
      <w:r w:rsidRPr="00B900D7">
        <w:rPr>
          <w:rFonts w:eastAsia="Calibri"/>
          <w:lang w:eastAsia="ar-SA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:rsidR="00B900D7" w:rsidRPr="00B900D7" w:rsidRDefault="00B900D7" w:rsidP="00B900D7">
      <w:pPr>
        <w:suppressAutoHyphens w:val="0"/>
        <w:ind w:firstLine="708"/>
        <w:jc w:val="both"/>
        <w:rPr>
          <w:rFonts w:eastAsia="Calibri"/>
          <w:lang w:eastAsia="ar-SA"/>
        </w:rPr>
      </w:pPr>
      <w:r w:rsidRPr="00B900D7">
        <w:rPr>
          <w:rFonts w:eastAsia="Calibri"/>
          <w:lang w:eastAsia="ar-SA"/>
        </w:rPr>
        <w:lastRenderedPageBreak/>
        <w:t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</w:t>
      </w:r>
      <w:r w:rsidRPr="00B900D7">
        <w:rPr>
          <w:rFonts w:eastAsia="Calibri"/>
          <w:lang w:eastAsia="ar-SA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B900D7">
        <w:rPr>
          <w:rFonts w:eastAsia="Calibri"/>
          <w:bCs/>
          <w:lang w:eastAsia="ar-SA"/>
        </w:rPr>
        <w:t>гарантийном сроке на Товар и дате изготовления Товара</w:t>
      </w:r>
      <w:r w:rsidRPr="00B900D7">
        <w:rPr>
          <w:rFonts w:eastAsia="Calibri"/>
          <w:lang w:eastAsia="ar-SA"/>
        </w:rPr>
        <w:t>.</w:t>
      </w:r>
    </w:p>
    <w:p w:rsidR="00B900D7" w:rsidRPr="00B900D7" w:rsidRDefault="00B900D7" w:rsidP="00B900D7">
      <w:pPr>
        <w:tabs>
          <w:tab w:val="left" w:pos="426"/>
        </w:tabs>
        <w:suppressAutoHyphens w:val="0"/>
        <w:ind w:firstLine="709"/>
        <w:contextualSpacing/>
        <w:jc w:val="both"/>
        <w:rPr>
          <w:rFonts w:eastAsia="Calibri"/>
          <w:lang w:eastAsia="ar-SA"/>
        </w:rPr>
      </w:pPr>
      <w:r w:rsidRPr="00B900D7">
        <w:rPr>
          <w:rFonts w:eastAsia="Calibri"/>
          <w:lang w:eastAsia="ar-SA"/>
        </w:rPr>
        <w:t xml:space="preserve">Поставщик гарантирует качество и безопасность поставляемого Товара в соответствии </w:t>
      </w:r>
      <w:r w:rsidRPr="00B900D7">
        <w:rPr>
          <w:rFonts w:eastAsia="Calibri"/>
          <w:lang w:eastAsia="ar-SA"/>
        </w:rPr>
        <w:br/>
        <w:t xml:space="preserve"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</w:t>
      </w:r>
      <w:r w:rsidRPr="00B900D7">
        <w:rPr>
          <w:rFonts w:eastAsia="Calibri"/>
          <w:lang w:eastAsia="ar-SA"/>
        </w:rPr>
        <w:br/>
        <w:t xml:space="preserve">и хорошо читаемыми. Производственные коды на Товаре должны совпадать </w:t>
      </w:r>
      <w:r w:rsidRPr="00B900D7">
        <w:rPr>
          <w:rFonts w:eastAsia="Calibri"/>
          <w:lang w:eastAsia="ar-SA"/>
        </w:rPr>
        <w:br/>
        <w:t>с производственными кодами на упаковке.</w:t>
      </w:r>
    </w:p>
    <w:p w:rsidR="00B900D7" w:rsidRPr="00B900D7" w:rsidRDefault="00B900D7" w:rsidP="00B900D7">
      <w:pPr>
        <w:suppressAutoHyphens w:val="0"/>
        <w:ind w:firstLine="708"/>
        <w:jc w:val="both"/>
        <w:rPr>
          <w:rFonts w:eastAsia="Calibri"/>
          <w:lang w:eastAsia="ar-SA"/>
        </w:rPr>
      </w:pPr>
      <w:r w:rsidRPr="00B900D7">
        <w:rPr>
          <w:rFonts w:eastAsia="Calibri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</w:t>
      </w:r>
      <w:r w:rsidRPr="00B900D7">
        <w:rPr>
          <w:rFonts w:eastAsia="Calibri"/>
          <w:lang w:eastAsia="ar-SA"/>
        </w:rPr>
        <w:br/>
        <w:t>в известность Заказчика с учетом условий Контракта.</w:t>
      </w:r>
    </w:p>
    <w:p w:rsidR="00B900D7" w:rsidRPr="00B900D7" w:rsidRDefault="00B900D7" w:rsidP="00B900D7">
      <w:pPr>
        <w:suppressAutoHyphens w:val="0"/>
        <w:ind w:firstLine="708"/>
        <w:jc w:val="both"/>
        <w:rPr>
          <w:rFonts w:eastAsia="Calibri"/>
          <w:lang w:eastAsia="ar-SA"/>
        </w:rPr>
      </w:pPr>
      <w:r w:rsidRPr="00B900D7">
        <w:rPr>
          <w:rFonts w:eastAsia="Calibri"/>
          <w:lang w:eastAsia="ar-SA"/>
        </w:rPr>
        <w:t>Срок и объем гарантии на поставленный Товар составляет срок согласно гарантии завода-изготовителя (производителя Товара), но не менее 12 месяцев с даты подписания Заказчиком документа о приемке.</w:t>
      </w:r>
    </w:p>
    <w:p w:rsidR="00B900D7" w:rsidRPr="00B900D7" w:rsidRDefault="00B900D7" w:rsidP="00B900D7">
      <w:pPr>
        <w:suppressAutoHyphens w:val="0"/>
        <w:ind w:firstLine="708"/>
        <w:jc w:val="both"/>
        <w:rPr>
          <w:rFonts w:eastAsia="Calibri"/>
          <w:lang w:eastAsia="ar-SA"/>
        </w:rPr>
      </w:pPr>
      <w:r w:rsidRPr="00B900D7">
        <w:rPr>
          <w:rFonts w:eastAsia="Calibri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B900D7" w:rsidRPr="00B900D7" w:rsidRDefault="00B900D7" w:rsidP="00B900D7">
      <w:pPr>
        <w:suppressAutoHyphens w:val="0"/>
        <w:ind w:firstLine="708"/>
        <w:jc w:val="both"/>
        <w:rPr>
          <w:rFonts w:eastAsia="Calibri"/>
          <w:lang w:eastAsia="ar-SA"/>
        </w:rPr>
      </w:pPr>
      <w:r w:rsidRPr="00B900D7">
        <w:rPr>
          <w:rFonts w:eastAsia="Calibri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B900D7" w:rsidRPr="00B900D7" w:rsidRDefault="00B900D7" w:rsidP="00B900D7">
      <w:pPr>
        <w:suppressAutoHyphens w:val="0"/>
        <w:ind w:firstLine="708"/>
        <w:jc w:val="both"/>
        <w:rPr>
          <w:rFonts w:eastAsia="Calibri"/>
          <w:lang w:eastAsia="ar-SA"/>
        </w:rPr>
      </w:pPr>
      <w:r w:rsidRPr="00B900D7">
        <w:rPr>
          <w:rFonts w:eastAsia="Calibri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B900D7" w:rsidRPr="00B900D7" w:rsidRDefault="00B900D7" w:rsidP="00B900D7">
      <w:pPr>
        <w:suppressAutoHyphens w:val="0"/>
        <w:ind w:firstLine="708"/>
        <w:jc w:val="both"/>
        <w:rPr>
          <w:rFonts w:eastAsia="Calibri"/>
          <w:lang w:eastAsia="ar-SA"/>
        </w:rPr>
      </w:pPr>
      <w:r w:rsidRPr="00B900D7">
        <w:rPr>
          <w:rFonts w:eastAsia="Calibri"/>
          <w:lang w:eastAsia="ar-SA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                                              с законодательством Российской Федерации.</w:t>
      </w:r>
    </w:p>
    <w:p w:rsidR="00B900D7" w:rsidRPr="00B900D7" w:rsidRDefault="00B900D7" w:rsidP="00B900D7">
      <w:pPr>
        <w:suppressAutoHyphens w:val="0"/>
        <w:ind w:firstLine="708"/>
        <w:jc w:val="both"/>
        <w:rPr>
          <w:rFonts w:eastAsia="Calibri"/>
          <w:lang w:eastAsia="ar-SA"/>
        </w:rPr>
      </w:pPr>
      <w:r w:rsidRPr="00B900D7">
        <w:rPr>
          <w:rFonts w:eastAsia="Calibri"/>
          <w:lang w:eastAsia="ar-SA"/>
        </w:rPr>
        <w:t>Поставляемый Товар должны быть экологически чистыми, безопасными для здоровья человека.</w:t>
      </w:r>
    </w:p>
    <w:p w:rsidR="00B900D7" w:rsidRPr="00B900D7" w:rsidRDefault="00B900D7" w:rsidP="00B900D7">
      <w:pPr>
        <w:suppressAutoHyphens w:val="0"/>
        <w:ind w:firstLine="708"/>
        <w:jc w:val="both"/>
        <w:rPr>
          <w:rFonts w:eastAsia="Calibri"/>
          <w:lang w:eastAsia="ar-SA"/>
        </w:rPr>
      </w:pPr>
      <w:r w:rsidRPr="00B900D7">
        <w:rPr>
          <w:rFonts w:eastAsia="Calibri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B900D7" w:rsidRPr="00B900D7" w:rsidRDefault="00B900D7" w:rsidP="00B900D7">
      <w:pPr>
        <w:suppressAutoHyphens w:val="0"/>
        <w:ind w:firstLine="708"/>
        <w:jc w:val="both"/>
        <w:rPr>
          <w:rFonts w:eastAsia="Calibri"/>
          <w:lang w:eastAsia="ar-SA"/>
        </w:rPr>
      </w:pPr>
      <w:r w:rsidRPr="00B900D7">
        <w:rPr>
          <w:rFonts w:eastAsia="Calibri"/>
          <w:lang w:eastAsia="ar-SA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B900D7" w:rsidRPr="00B900D7" w:rsidRDefault="00B900D7" w:rsidP="00B900D7">
      <w:pPr>
        <w:suppressAutoHyphens w:val="0"/>
        <w:ind w:firstLine="708"/>
        <w:jc w:val="both"/>
        <w:rPr>
          <w:rFonts w:eastAsia="Calibri"/>
          <w:lang w:eastAsia="ar-SA"/>
        </w:rPr>
      </w:pPr>
      <w:r w:rsidRPr="00B900D7">
        <w:rPr>
          <w:rFonts w:eastAsia="Calibri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:rsidR="00B900D7" w:rsidRDefault="00B900D7" w:rsidP="00B900D7">
      <w:pPr>
        <w:suppressAutoHyphens w:val="0"/>
        <w:ind w:firstLine="567"/>
        <w:jc w:val="both"/>
        <w:rPr>
          <w:rFonts w:eastAsia="Calibri"/>
          <w:bCs/>
          <w:lang w:eastAsia="ar-SA"/>
        </w:rPr>
      </w:pPr>
      <w:r w:rsidRPr="00B900D7">
        <w:rPr>
          <w:rFonts w:eastAsia="Calibri"/>
          <w:lang w:eastAsia="ar-SA"/>
        </w:rPr>
        <w:t>Поставляемый Товар должен соответствовать требованиям:</w:t>
      </w:r>
    </w:p>
    <w:p w:rsidR="00B900D7" w:rsidRPr="00B900D7" w:rsidRDefault="00B900D7" w:rsidP="00B900D7">
      <w:pPr>
        <w:suppressAutoHyphens w:val="0"/>
        <w:ind w:firstLine="567"/>
        <w:jc w:val="both"/>
        <w:rPr>
          <w:rFonts w:eastAsia="Calibri"/>
          <w:bCs/>
          <w:lang w:eastAsia="ar-SA"/>
        </w:rPr>
      </w:pPr>
      <w:r w:rsidRPr="00B900D7">
        <w:rPr>
          <w:rFonts w:eastAsia="Calibri"/>
          <w:bCs/>
          <w:lang w:eastAsia="ar-SA"/>
        </w:rPr>
        <w:t xml:space="preserve">- </w:t>
      </w:r>
      <w:r w:rsidRPr="00B900D7">
        <w:rPr>
          <w:rFonts w:eastAsia="Calibri"/>
          <w:lang w:eastAsia="ar-SA"/>
        </w:rPr>
        <w:t xml:space="preserve"> </w:t>
      </w:r>
      <w:r>
        <w:rPr>
          <w:rFonts w:eastAsia="Calibri"/>
          <w:kern w:val="2"/>
          <w:lang w:eastAsia="ar-SA" w:bidi="hi-IN"/>
        </w:rPr>
        <w:t>п</w:t>
      </w:r>
      <w:r w:rsidRPr="00B900D7">
        <w:rPr>
          <w:rFonts w:eastAsia="Calibri"/>
          <w:kern w:val="2"/>
          <w:lang w:eastAsia="ar-SA" w:bidi="hi-IN"/>
        </w:rPr>
        <w:t>остановлению Правительства РФ от 23 декабря 2021 г.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</w:t>
      </w:r>
      <w:r w:rsidRPr="00B900D7">
        <w:rPr>
          <w:rFonts w:eastAsia="Calibri"/>
          <w:lang w:eastAsia="ar-SA"/>
        </w:rPr>
        <w:t>;</w:t>
      </w:r>
    </w:p>
    <w:p w:rsidR="00B900D7" w:rsidRDefault="00B900D7" w:rsidP="00B900D7">
      <w:pPr>
        <w:suppressAutoHyphens w:val="0"/>
        <w:ind w:firstLine="567"/>
        <w:jc w:val="both"/>
        <w:rPr>
          <w:rFonts w:eastAsia="Calibri"/>
          <w:bCs/>
          <w:lang w:eastAsia="ar-SA"/>
        </w:rPr>
      </w:pPr>
      <w:r w:rsidRPr="00B900D7">
        <w:rPr>
          <w:rFonts w:eastAsia="Calibri"/>
          <w:bCs/>
          <w:lang w:eastAsia="ar-SA"/>
        </w:rPr>
        <w:t>- ГОСТ Р 59555-2021 «Изделия профильные из древесно-полимерного композита. Технические условия».</w:t>
      </w:r>
    </w:p>
    <w:p w:rsidR="00B900D7" w:rsidRPr="00B900D7" w:rsidRDefault="00B900D7" w:rsidP="00B900D7">
      <w:pPr>
        <w:suppressAutoHyphens w:val="0"/>
        <w:ind w:firstLine="567"/>
        <w:jc w:val="both"/>
        <w:rPr>
          <w:rFonts w:eastAsia="Calibri"/>
          <w:bCs/>
          <w:lang w:eastAsia="ar-SA"/>
        </w:rPr>
      </w:pPr>
      <w:r w:rsidRPr="00B900D7">
        <w:rPr>
          <w:rFonts w:eastAsia="Calibri"/>
          <w:b/>
          <w:bCs/>
          <w:lang w:eastAsia="ar-SA"/>
        </w:rPr>
        <w:t>5. Требования к поставке Товара:</w:t>
      </w:r>
    </w:p>
    <w:p w:rsidR="00B900D7" w:rsidRDefault="00B900D7" w:rsidP="00B900D7">
      <w:pPr>
        <w:suppressAutoHyphens w:val="0"/>
        <w:ind w:firstLine="567"/>
        <w:jc w:val="both"/>
        <w:rPr>
          <w:rFonts w:eastAsia="Calibri"/>
          <w:bCs/>
          <w:lang w:eastAsia="ar-SA"/>
        </w:rPr>
      </w:pPr>
      <w:r w:rsidRPr="00B900D7">
        <w:rPr>
          <w:rFonts w:eastAsia="Calibri"/>
          <w:bCs/>
          <w:lang w:eastAsia="ar-SA"/>
        </w:rPr>
        <w:lastRenderedPageBreak/>
        <w:t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- пятница с соблюдением Поставщиком Правил внутреннего трудового распорядка Заказчика.</w:t>
      </w:r>
      <w:r w:rsidRPr="00B900D7">
        <w:rPr>
          <w:rFonts w:eastAsia="Calibri"/>
          <w:lang w:eastAsia="ar-SA"/>
        </w:rPr>
        <w:t xml:space="preserve"> </w:t>
      </w:r>
      <w:r w:rsidRPr="00B900D7">
        <w:rPr>
          <w:rFonts w:eastAsia="Calibri"/>
          <w:bCs/>
          <w:lang w:eastAsia="ar-SA"/>
        </w:rPr>
        <w:t>Разгрузка Товара осуществляется силами и за счет Поставщика.</w:t>
      </w:r>
    </w:p>
    <w:p w:rsidR="00B900D7" w:rsidRPr="00B900D7" w:rsidRDefault="00B900D7" w:rsidP="00B900D7">
      <w:pPr>
        <w:suppressAutoHyphens w:val="0"/>
        <w:ind w:firstLine="567"/>
        <w:jc w:val="both"/>
        <w:rPr>
          <w:rFonts w:eastAsia="Calibri"/>
          <w:bCs/>
          <w:lang w:eastAsia="ar-SA"/>
        </w:rPr>
      </w:pPr>
      <w:r w:rsidRPr="00B900D7">
        <w:rPr>
          <w:rFonts w:eastAsia="Calibri"/>
          <w:b/>
          <w:lang w:eastAsia="ar-SA"/>
        </w:rPr>
        <w:t>6.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B900D7" w:rsidRDefault="00B900D7" w:rsidP="00B900D7">
      <w:pPr>
        <w:suppressAutoHyphens w:val="0"/>
        <w:ind w:firstLine="567"/>
        <w:jc w:val="both"/>
        <w:rPr>
          <w:rFonts w:eastAsia="Calibri"/>
          <w:lang w:eastAsia="ar-SA"/>
        </w:rPr>
      </w:pPr>
      <w:r w:rsidRPr="00B900D7">
        <w:rPr>
          <w:rFonts w:eastAsia="Calibri"/>
          <w:lang w:eastAsia="ar-SA"/>
        </w:rPr>
        <w:t xml:space="preserve">Срок поставки Товара в течение </w:t>
      </w:r>
      <w:r w:rsidRPr="00B900D7">
        <w:rPr>
          <w:rFonts w:eastAsia="Calibri"/>
          <w:b/>
          <w:lang w:eastAsia="ar-SA"/>
        </w:rPr>
        <w:t>14 (четырнадцати) рабочих дней</w:t>
      </w:r>
      <w:r w:rsidRPr="00B900D7">
        <w:rPr>
          <w:rFonts w:eastAsia="Calibri"/>
          <w:lang w:eastAsia="ar-SA"/>
        </w:rPr>
        <w:t xml:space="preserve"> с даты заключения Контракта. </w:t>
      </w:r>
    </w:p>
    <w:p w:rsidR="00D27F40" w:rsidRDefault="00B900D7" w:rsidP="00D27F40">
      <w:pPr>
        <w:suppressAutoHyphens w:val="0"/>
        <w:ind w:firstLine="567"/>
        <w:jc w:val="both"/>
        <w:rPr>
          <w:rFonts w:eastAsia="Calibri"/>
          <w:lang w:eastAsia="ar-SA"/>
        </w:rPr>
      </w:pPr>
      <w:r w:rsidRPr="00B900D7">
        <w:rPr>
          <w:rFonts w:eastAsia="Calibri"/>
          <w:b/>
          <w:lang w:eastAsia="ar-SA"/>
        </w:rPr>
        <w:t xml:space="preserve">7.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Pr="00B900D7">
        <w:rPr>
          <w:rFonts w:eastAsia="Calibri"/>
          <w:lang w:eastAsia="ar-SA"/>
        </w:rPr>
        <w:t>в соответствии с условиями Контракта.</w:t>
      </w:r>
    </w:p>
    <w:p w:rsidR="00B900D7" w:rsidRPr="00B900D7" w:rsidRDefault="00B900D7" w:rsidP="00D27F40">
      <w:pPr>
        <w:suppressAutoHyphens w:val="0"/>
        <w:ind w:firstLine="567"/>
        <w:jc w:val="both"/>
        <w:rPr>
          <w:rFonts w:eastAsia="Calibri"/>
          <w:lang w:eastAsia="ar-SA"/>
        </w:rPr>
      </w:pPr>
      <w:r w:rsidRPr="00B900D7">
        <w:rPr>
          <w:rFonts w:eastAsia="Calibri"/>
          <w:b/>
          <w:lang w:eastAsia="ar-SA"/>
        </w:rPr>
        <w:t>8. Качественные и количественные характеристики поставляемых товаров, выполняемых работ, оказываемых услуг:</w:t>
      </w:r>
      <w:r w:rsidRPr="00B900D7">
        <w:rPr>
          <w:rFonts w:eastAsia="Calibri"/>
          <w:lang w:eastAsia="ar-SA"/>
        </w:rPr>
        <w:t xml:space="preserve"> </w:t>
      </w:r>
    </w:p>
    <w:p w:rsidR="00B900D7" w:rsidRDefault="00B900D7" w:rsidP="00B900D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B900D7">
        <w:rPr>
          <w:rFonts w:eastAsia="Calibri"/>
          <w:lang w:eastAsia="ar-SA"/>
        </w:rPr>
        <w:t xml:space="preserve">       Согласно требований Технического задания, Сведени</w:t>
      </w:r>
      <w:r>
        <w:rPr>
          <w:rFonts w:eastAsia="Calibri"/>
          <w:lang w:eastAsia="ar-SA"/>
        </w:rPr>
        <w:t>й</w:t>
      </w:r>
      <w:r w:rsidRPr="00B900D7">
        <w:rPr>
          <w:rFonts w:eastAsia="Calibri"/>
          <w:lang w:eastAsia="ar-SA"/>
        </w:rPr>
        <w:t xml:space="preserve"> о качестве, технических характерис</w:t>
      </w:r>
      <w:r>
        <w:rPr>
          <w:rFonts w:eastAsia="Calibri"/>
          <w:lang w:eastAsia="ar-SA"/>
        </w:rPr>
        <w:t xml:space="preserve">тиках товара, его безопасности, </w:t>
      </w:r>
      <w:r w:rsidRPr="00B900D7">
        <w:rPr>
          <w:rFonts w:eastAsia="Calibri"/>
          <w:lang w:eastAsia="ar-SA"/>
        </w:rPr>
        <w:t xml:space="preserve">функциональных характеристиках (потребительских свойствах) товара, размере, упаковке, отгрузке товара и иные сведения о товаре, (Приложение </w:t>
      </w:r>
      <w:r w:rsidR="0056580C">
        <w:rPr>
          <w:rFonts w:eastAsia="Calibri"/>
          <w:lang w:eastAsia="ar-SA"/>
        </w:rPr>
        <w:t xml:space="preserve">№ 2 </w:t>
      </w:r>
      <w:r w:rsidRPr="00B900D7">
        <w:rPr>
          <w:rFonts w:eastAsia="Calibri"/>
          <w:lang w:eastAsia="ar-SA"/>
        </w:rPr>
        <w:t xml:space="preserve">к Техническому заданию) и Спецификации на поставку </w:t>
      </w:r>
      <w:r w:rsidRPr="00B900D7">
        <w:rPr>
          <w:rFonts w:eastAsia="Calibri"/>
          <w:shd w:val="clear" w:color="auto" w:fill="FFFFFF"/>
          <w:lang w:eastAsia="ar-SA"/>
        </w:rPr>
        <w:t xml:space="preserve">строительных материалов для нужд текущего ремонта ИПУ РАН </w:t>
      </w:r>
      <w:r w:rsidRPr="00B900D7">
        <w:rPr>
          <w:rFonts w:eastAsia="Calibri"/>
          <w:lang w:eastAsia="ar-SA"/>
        </w:rPr>
        <w:t xml:space="preserve">(Приложение </w:t>
      </w:r>
      <w:r>
        <w:rPr>
          <w:rFonts w:eastAsia="Calibri"/>
          <w:lang w:eastAsia="ar-SA"/>
        </w:rPr>
        <w:t>№ 1</w:t>
      </w:r>
      <w:r w:rsidRPr="00B900D7">
        <w:rPr>
          <w:rFonts w:eastAsia="Calibri"/>
          <w:lang w:eastAsia="ar-SA"/>
        </w:rPr>
        <w:t xml:space="preserve"> к </w:t>
      </w:r>
      <w:r>
        <w:rPr>
          <w:rFonts w:eastAsia="Calibri"/>
          <w:lang w:eastAsia="ar-SA"/>
        </w:rPr>
        <w:t>Техническому заданию</w:t>
      </w:r>
      <w:r w:rsidRPr="00B900D7">
        <w:rPr>
          <w:rFonts w:eastAsia="Calibri"/>
          <w:lang w:eastAsia="ar-SA"/>
        </w:rPr>
        <w:t>).</w:t>
      </w:r>
    </w:p>
    <w:p w:rsidR="00B900D7" w:rsidRPr="00B900D7" w:rsidRDefault="00B900D7" w:rsidP="00B900D7">
      <w:pPr>
        <w:suppressAutoHyphens w:val="0"/>
        <w:jc w:val="both"/>
        <w:rPr>
          <w:rFonts w:eastAsia="Calibri"/>
          <w:lang w:eastAsia="en-US"/>
        </w:rPr>
      </w:pPr>
    </w:p>
    <w:p w:rsidR="00B900D7" w:rsidRPr="00B900D7" w:rsidRDefault="00B900D7" w:rsidP="00B900D7">
      <w:pPr>
        <w:suppressAutoHyphens w:val="0"/>
        <w:jc w:val="both"/>
        <w:rPr>
          <w:rFonts w:eastAsia="Calibri"/>
          <w:lang w:eastAsia="en-US"/>
        </w:rPr>
      </w:pPr>
    </w:p>
    <w:p w:rsidR="00B900D7" w:rsidRPr="00B900D7" w:rsidRDefault="00B900D7" w:rsidP="00B900D7">
      <w:pPr>
        <w:suppressAutoHyphens w:val="0"/>
        <w:spacing w:line="360" w:lineRule="auto"/>
        <w:rPr>
          <w:rFonts w:eastAsia="Calibri"/>
          <w:b/>
          <w:lang w:eastAsia="ar-SA"/>
        </w:rPr>
      </w:pPr>
      <w:r w:rsidRPr="00B900D7">
        <w:rPr>
          <w:rFonts w:eastAsia="Calibri"/>
          <w:b/>
          <w:lang w:eastAsia="ar-SA"/>
        </w:rPr>
        <w:t>Заведующий ОМТС                                                                                                С.В. Матвеева</w:t>
      </w: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777C8C" w:rsidRDefault="00777C8C" w:rsidP="00B900D7">
      <w:pPr>
        <w:ind w:firstLine="6946"/>
        <w:contextualSpacing/>
        <w:rPr>
          <w:b/>
          <w:lang w:eastAsia="ru-RU"/>
        </w:rPr>
      </w:pPr>
    </w:p>
    <w:p w:rsidR="00777C8C" w:rsidRDefault="00777C8C" w:rsidP="00B900D7">
      <w:pPr>
        <w:ind w:firstLine="6946"/>
        <w:contextualSpacing/>
        <w:rPr>
          <w:b/>
          <w:lang w:eastAsia="ru-RU"/>
        </w:rPr>
      </w:pPr>
    </w:p>
    <w:p w:rsidR="008C6EC1" w:rsidRDefault="008C6EC1" w:rsidP="00777C8C">
      <w:pPr>
        <w:ind w:firstLine="5529"/>
        <w:contextualSpacing/>
        <w:rPr>
          <w:rFonts w:eastAsia="Calibri"/>
          <w:lang w:eastAsia="ar-SA"/>
        </w:rPr>
      </w:pPr>
    </w:p>
    <w:p w:rsidR="008C6EC1" w:rsidRDefault="008C6EC1" w:rsidP="00777C8C">
      <w:pPr>
        <w:ind w:firstLine="5529"/>
        <w:contextualSpacing/>
        <w:rPr>
          <w:rFonts w:eastAsia="Calibri"/>
          <w:lang w:eastAsia="ar-SA"/>
        </w:rPr>
      </w:pPr>
    </w:p>
    <w:p w:rsidR="008C6EC1" w:rsidRDefault="008C6EC1" w:rsidP="00777C8C">
      <w:pPr>
        <w:ind w:firstLine="5529"/>
        <w:contextualSpacing/>
        <w:rPr>
          <w:rFonts w:eastAsia="Calibri"/>
          <w:lang w:eastAsia="ar-SA"/>
        </w:rPr>
      </w:pPr>
    </w:p>
    <w:p w:rsidR="001C1B6D" w:rsidRDefault="001C1B6D" w:rsidP="00777C8C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>Приложение № 1</w:t>
      </w:r>
    </w:p>
    <w:p w:rsidR="001C1B6D" w:rsidRDefault="001C1B6D" w:rsidP="00777C8C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к Техническому заданию </w:t>
      </w:r>
    </w:p>
    <w:p w:rsidR="00777C8C" w:rsidRDefault="001C1B6D" w:rsidP="00777C8C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на поставку </w:t>
      </w:r>
      <w:r w:rsidR="00777C8C">
        <w:rPr>
          <w:rFonts w:eastAsia="Calibri"/>
          <w:lang w:eastAsia="ar-SA"/>
        </w:rPr>
        <w:t xml:space="preserve">строительных материалов </w:t>
      </w:r>
    </w:p>
    <w:p w:rsidR="001C1B6D" w:rsidRDefault="00777C8C" w:rsidP="00777C8C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>для нужд текущего ремонта ИПУ РАН</w:t>
      </w:r>
    </w:p>
    <w:p w:rsidR="00104098" w:rsidRDefault="00104098" w:rsidP="006D0922">
      <w:pPr>
        <w:ind w:firstLine="6946"/>
        <w:jc w:val="both"/>
        <w:rPr>
          <w:rFonts w:eastAsia="Calibri"/>
          <w:lang w:eastAsia="ar-SA"/>
        </w:rPr>
      </w:pPr>
    </w:p>
    <w:p w:rsidR="00D27F40" w:rsidRDefault="00D27F40" w:rsidP="006D0922">
      <w:pPr>
        <w:ind w:firstLine="6946"/>
        <w:jc w:val="both"/>
        <w:rPr>
          <w:rFonts w:eastAsia="Calibri"/>
          <w:lang w:eastAsia="ar-SA"/>
        </w:rPr>
      </w:pPr>
    </w:p>
    <w:p w:rsidR="00D27F40" w:rsidRDefault="00D27F40" w:rsidP="006D0922">
      <w:pPr>
        <w:ind w:firstLine="6946"/>
        <w:jc w:val="both"/>
        <w:rPr>
          <w:rFonts w:eastAsia="Calibri"/>
          <w:lang w:eastAsia="ar-SA"/>
        </w:rPr>
      </w:pPr>
    </w:p>
    <w:p w:rsidR="001C1B6D" w:rsidRPr="008A3FF5" w:rsidRDefault="001C1B6D" w:rsidP="00104098">
      <w:pPr>
        <w:jc w:val="both"/>
        <w:rPr>
          <w:vanish/>
          <w:lang w:eastAsia="ru-RU"/>
        </w:rPr>
      </w:pPr>
    </w:p>
    <w:p w:rsidR="00104098" w:rsidRPr="008A3FF5" w:rsidRDefault="00104098" w:rsidP="00104098">
      <w:pPr>
        <w:contextualSpacing/>
        <w:jc w:val="center"/>
        <w:rPr>
          <w:rFonts w:eastAsia="Calibri"/>
          <w:b/>
          <w:lang w:eastAsia="ru-RU"/>
        </w:rPr>
      </w:pPr>
      <w:r w:rsidRPr="008A3FF5">
        <w:rPr>
          <w:rFonts w:eastAsia="Calibri"/>
          <w:b/>
          <w:lang w:eastAsia="ru-RU"/>
        </w:rPr>
        <w:t>СПЕЦИФИКАЦИЯ</w:t>
      </w:r>
    </w:p>
    <w:p w:rsidR="00104098" w:rsidRPr="008A3FF5" w:rsidRDefault="00104098" w:rsidP="00777C8C">
      <w:pPr>
        <w:jc w:val="center"/>
        <w:rPr>
          <w:rFonts w:eastAsia="Calibri"/>
          <w:lang w:eastAsia="en-US"/>
        </w:rPr>
      </w:pPr>
      <w:r w:rsidRPr="00952E5D">
        <w:rPr>
          <w:rFonts w:eastAsia="Calibri"/>
          <w:lang w:eastAsia="en-US"/>
        </w:rPr>
        <w:t xml:space="preserve">на поставку </w:t>
      </w:r>
      <w:r w:rsidR="00777C8C" w:rsidRPr="00777C8C">
        <w:rPr>
          <w:rFonts w:eastAsia="Calibri"/>
          <w:lang w:eastAsia="en-US"/>
        </w:rPr>
        <w:t>строительных материалов для нужд текущего ремонта ИПУ РАН</w:t>
      </w:r>
    </w:p>
    <w:p w:rsidR="00104098" w:rsidRPr="008A3FF5" w:rsidRDefault="00104098" w:rsidP="00777C8C">
      <w:pPr>
        <w:rPr>
          <w:snapToGrid w:val="0"/>
          <w:lang w:eastAsia="ru-RU"/>
        </w:rPr>
      </w:pP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835"/>
        <w:gridCol w:w="1843"/>
        <w:gridCol w:w="756"/>
        <w:gridCol w:w="993"/>
        <w:gridCol w:w="1417"/>
        <w:gridCol w:w="1102"/>
      </w:tblGrid>
      <w:tr w:rsidR="00104098" w:rsidRPr="00A974C1" w:rsidTr="00777C8C">
        <w:trPr>
          <w:trHeight w:val="699"/>
          <w:jc w:val="center"/>
        </w:trPr>
        <w:tc>
          <w:tcPr>
            <w:tcW w:w="657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№</w:t>
            </w:r>
          </w:p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</w:p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Наименование оборудования</w:t>
            </w:r>
          </w:p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Страна происхождения товара</w:t>
            </w:r>
          </w:p>
        </w:tc>
        <w:tc>
          <w:tcPr>
            <w:tcW w:w="756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Ед</w:t>
            </w:r>
            <w:r>
              <w:rPr>
                <w:bCs/>
                <w:lang w:eastAsia="ru-RU"/>
              </w:rPr>
              <w:t xml:space="preserve">. </w:t>
            </w:r>
            <w:r w:rsidRPr="008A3FF5">
              <w:rPr>
                <w:bCs/>
                <w:lang w:eastAsia="ru-RU"/>
              </w:rPr>
              <w:t>изм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Кол</w:t>
            </w:r>
            <w:r>
              <w:rPr>
                <w:bCs/>
                <w:lang w:eastAsia="ru-RU"/>
              </w:rPr>
              <w:t>-в</w:t>
            </w:r>
            <w:r w:rsidRPr="008A3FF5">
              <w:rPr>
                <w:bCs/>
                <w:lang w:eastAsia="ru-RU"/>
              </w:rPr>
              <w:t>о</w:t>
            </w:r>
          </w:p>
        </w:tc>
        <w:tc>
          <w:tcPr>
            <w:tcW w:w="1417" w:type="dxa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Цена за ед. товара с НДС, руб.</w:t>
            </w:r>
          </w:p>
        </w:tc>
        <w:tc>
          <w:tcPr>
            <w:tcW w:w="1102" w:type="dxa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Сумма, руб.</w:t>
            </w:r>
          </w:p>
        </w:tc>
      </w:tr>
      <w:tr w:rsidR="00104098" w:rsidRPr="00A974C1" w:rsidTr="00777C8C">
        <w:trPr>
          <w:trHeight w:val="228"/>
          <w:jc w:val="center"/>
        </w:trPr>
        <w:tc>
          <w:tcPr>
            <w:tcW w:w="657" w:type="dxa"/>
          </w:tcPr>
          <w:p w:rsidR="00104098" w:rsidRPr="008A3FF5" w:rsidRDefault="00104098" w:rsidP="00803415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04098" w:rsidRPr="008A3FF5" w:rsidRDefault="00777C8C" w:rsidP="0080341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Доска заборная</w:t>
            </w:r>
          </w:p>
        </w:tc>
        <w:tc>
          <w:tcPr>
            <w:tcW w:w="1843" w:type="dxa"/>
          </w:tcPr>
          <w:p w:rsidR="00104098" w:rsidRDefault="00104098" w:rsidP="0080341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104098" w:rsidRPr="008A3FF5" w:rsidRDefault="00777C8C" w:rsidP="0080341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штук</w:t>
            </w:r>
          </w:p>
        </w:tc>
        <w:tc>
          <w:tcPr>
            <w:tcW w:w="993" w:type="dxa"/>
            <w:vAlign w:val="center"/>
          </w:tcPr>
          <w:p w:rsidR="00104098" w:rsidRPr="008A3FF5" w:rsidRDefault="00777C8C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543</w:t>
            </w:r>
          </w:p>
        </w:tc>
        <w:tc>
          <w:tcPr>
            <w:tcW w:w="1417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02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</w:tr>
      <w:tr w:rsidR="00104098" w:rsidRPr="00A974C1" w:rsidTr="00777C8C">
        <w:trPr>
          <w:trHeight w:val="228"/>
          <w:jc w:val="center"/>
        </w:trPr>
        <w:tc>
          <w:tcPr>
            <w:tcW w:w="8501" w:type="dxa"/>
            <w:gridSpan w:val="6"/>
          </w:tcPr>
          <w:p w:rsidR="00104098" w:rsidRDefault="00104098" w:rsidP="00803415">
            <w:pPr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Итого:</w:t>
            </w:r>
          </w:p>
        </w:tc>
        <w:tc>
          <w:tcPr>
            <w:tcW w:w="1102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</w:tr>
      <w:tr w:rsidR="00104098" w:rsidRPr="00A974C1" w:rsidTr="00777C8C">
        <w:trPr>
          <w:trHeight w:val="228"/>
          <w:jc w:val="center"/>
        </w:trPr>
        <w:tc>
          <w:tcPr>
            <w:tcW w:w="8501" w:type="dxa"/>
            <w:gridSpan w:val="6"/>
          </w:tcPr>
          <w:p w:rsidR="00104098" w:rsidRDefault="00104098" w:rsidP="00803415">
            <w:pPr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НДС:</w:t>
            </w:r>
          </w:p>
        </w:tc>
        <w:tc>
          <w:tcPr>
            <w:tcW w:w="1102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</w:tr>
    </w:tbl>
    <w:p w:rsidR="00104098" w:rsidRPr="008A3FF5" w:rsidRDefault="00104098" w:rsidP="00104098">
      <w:pPr>
        <w:jc w:val="center"/>
        <w:rPr>
          <w:snapToGrid w:val="0"/>
          <w:lang w:eastAsia="ru-RU"/>
        </w:rPr>
      </w:pPr>
    </w:p>
    <w:p w:rsidR="00104098" w:rsidRDefault="00104098" w:rsidP="00104098">
      <w:pPr>
        <w:jc w:val="both"/>
        <w:rPr>
          <w:lang w:eastAsia="ru-RU"/>
        </w:rPr>
      </w:pPr>
    </w:p>
    <w:p w:rsidR="00104098" w:rsidRPr="001C1B6D" w:rsidRDefault="00104098" w:rsidP="001C1B6D">
      <w:pPr>
        <w:jc w:val="both"/>
        <w:sectPr w:rsidR="00104098" w:rsidRPr="001C1B6D" w:rsidSect="002B590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C1B6D" w:rsidRPr="009C2CEB" w:rsidRDefault="001C1B6D" w:rsidP="0056580C">
      <w:pPr>
        <w:ind w:firstLine="10065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>Приложение</w:t>
      </w:r>
      <w:r w:rsidRPr="009C2CEB">
        <w:rPr>
          <w:rFonts w:eastAsia="Calibri"/>
          <w:color w:val="000000"/>
          <w:lang w:eastAsia="ar-SA"/>
        </w:rPr>
        <w:t xml:space="preserve"> </w:t>
      </w:r>
      <w:r w:rsidR="0056580C">
        <w:rPr>
          <w:rFonts w:eastAsia="Calibri"/>
          <w:color w:val="000000"/>
          <w:lang w:eastAsia="ar-SA"/>
        </w:rPr>
        <w:t xml:space="preserve">№ 2 </w:t>
      </w:r>
      <w:r w:rsidRPr="009C2CEB">
        <w:rPr>
          <w:rFonts w:eastAsia="Calibri"/>
          <w:color w:val="000000"/>
          <w:lang w:eastAsia="ar-SA"/>
        </w:rPr>
        <w:t xml:space="preserve">к Техническому заданию </w:t>
      </w:r>
    </w:p>
    <w:p w:rsidR="00777C8C" w:rsidRDefault="001C1B6D" w:rsidP="0056580C">
      <w:pPr>
        <w:ind w:firstLine="10065"/>
        <w:rPr>
          <w:rFonts w:eastAsia="Calibri"/>
        </w:rPr>
      </w:pPr>
      <w:r w:rsidRPr="009C2CEB">
        <w:rPr>
          <w:rFonts w:eastAsia="Calibri"/>
          <w:lang w:eastAsia="ar-SA"/>
        </w:rPr>
        <w:t xml:space="preserve">на </w:t>
      </w:r>
      <w:r w:rsidRPr="009C2CEB">
        <w:rPr>
          <w:rFonts w:eastAsia="Calibri"/>
          <w:bCs/>
          <w:kern w:val="1"/>
          <w:lang w:eastAsia="ar-SA"/>
        </w:rPr>
        <w:t xml:space="preserve">поставку </w:t>
      </w:r>
      <w:r w:rsidR="00777C8C">
        <w:rPr>
          <w:rFonts w:eastAsia="Calibri"/>
        </w:rPr>
        <w:t xml:space="preserve">строительных материалов для </w:t>
      </w:r>
    </w:p>
    <w:p w:rsidR="001C1B6D" w:rsidRPr="009C2CEB" w:rsidRDefault="00777C8C" w:rsidP="0056580C">
      <w:pPr>
        <w:ind w:firstLine="10065"/>
        <w:rPr>
          <w:rFonts w:eastAsia="Calibri"/>
          <w:bCs/>
          <w:kern w:val="1"/>
          <w:lang w:eastAsia="ar-SA"/>
        </w:rPr>
      </w:pPr>
      <w:bookmarkStart w:id="1" w:name="_GoBack"/>
      <w:bookmarkEnd w:id="1"/>
      <w:r>
        <w:rPr>
          <w:rFonts w:eastAsia="Calibri"/>
        </w:rPr>
        <w:t>нужд текущего ремонта ИПУ РАН</w:t>
      </w:r>
    </w:p>
    <w:p w:rsidR="001C1B6D" w:rsidRPr="008B3D87" w:rsidRDefault="001C1B6D" w:rsidP="001C1B6D">
      <w:pPr>
        <w:rPr>
          <w:sz w:val="20"/>
          <w:szCs w:val="20"/>
        </w:rPr>
      </w:pPr>
    </w:p>
    <w:p w:rsidR="00777C8C" w:rsidRPr="00777C8C" w:rsidRDefault="00777C8C" w:rsidP="00777C8C">
      <w:pPr>
        <w:jc w:val="center"/>
        <w:rPr>
          <w:b/>
        </w:rPr>
      </w:pPr>
      <w:r w:rsidRPr="00777C8C">
        <w:rPr>
          <w:b/>
        </w:rPr>
        <w:t>Сведения о качестве, технических характеристиках товара, его безопасности,</w:t>
      </w:r>
    </w:p>
    <w:p w:rsidR="00777C8C" w:rsidRDefault="00777C8C" w:rsidP="00777C8C">
      <w:pPr>
        <w:jc w:val="center"/>
        <w:rPr>
          <w:b/>
        </w:rPr>
      </w:pPr>
      <w:r w:rsidRPr="00777C8C">
        <w:rPr>
          <w:b/>
        </w:rPr>
        <w:t xml:space="preserve">функциональных характеристиках (потребительских свойствах) товара, размере, упаковке, отгрузке товара </w:t>
      </w:r>
    </w:p>
    <w:p w:rsidR="00777C8C" w:rsidRPr="00777C8C" w:rsidRDefault="00777C8C" w:rsidP="00777C8C">
      <w:pPr>
        <w:jc w:val="center"/>
        <w:rPr>
          <w:b/>
        </w:rPr>
      </w:pPr>
      <w:r>
        <w:rPr>
          <w:b/>
        </w:rPr>
        <w:t>и иные сведения о товаре</w:t>
      </w:r>
    </w:p>
    <w:p w:rsidR="00777C8C" w:rsidRPr="008B3D87" w:rsidRDefault="00777C8C" w:rsidP="001C1B6D">
      <w:pPr>
        <w:rPr>
          <w:sz w:val="20"/>
          <w:szCs w:val="20"/>
        </w:rPr>
      </w:pPr>
    </w:p>
    <w:tbl>
      <w:tblPr>
        <w:tblW w:w="5000" w:type="pct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2140"/>
        <w:gridCol w:w="1694"/>
        <w:gridCol w:w="4625"/>
        <w:gridCol w:w="3650"/>
        <w:gridCol w:w="1759"/>
      </w:tblGrid>
      <w:tr w:rsidR="001C1B6D" w:rsidTr="00D27F40">
        <w:trPr>
          <w:trHeight w:val="683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1C1B6D" w:rsidRPr="005C70D0" w:rsidRDefault="001C1B6D" w:rsidP="006605E4">
            <w:pPr>
              <w:ind w:left="20"/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1C1B6D" w:rsidRPr="00975F89" w:rsidRDefault="001C1B6D" w:rsidP="006605E4">
            <w:pPr>
              <w:jc w:val="center"/>
              <w:rPr>
                <w:sz w:val="18"/>
                <w:szCs w:val="18"/>
              </w:rPr>
            </w:pPr>
            <w:r w:rsidRPr="00975F89">
              <w:rPr>
                <w:b/>
                <w:bCs/>
                <w:sz w:val="18"/>
                <w:szCs w:val="18"/>
              </w:rPr>
              <w:t>Указание</w:t>
            </w:r>
            <w:r>
              <w:rPr>
                <w:sz w:val="18"/>
                <w:szCs w:val="18"/>
              </w:rPr>
              <w:t xml:space="preserve"> </w:t>
            </w:r>
            <w:r w:rsidRPr="00975F89">
              <w:rPr>
                <w:b/>
                <w:bCs/>
                <w:sz w:val="18"/>
                <w:szCs w:val="18"/>
              </w:rPr>
              <w:t>на</w:t>
            </w:r>
          </w:p>
          <w:p w:rsidR="001C1B6D" w:rsidRPr="00975F89" w:rsidRDefault="001C1B6D" w:rsidP="006605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w w:val="99"/>
                <w:sz w:val="18"/>
                <w:szCs w:val="18"/>
              </w:rPr>
              <w:t>т</w:t>
            </w:r>
            <w:r w:rsidRPr="00975F89">
              <w:rPr>
                <w:b/>
                <w:bCs/>
                <w:w w:val="99"/>
                <w:sz w:val="18"/>
                <w:szCs w:val="18"/>
              </w:rPr>
              <w:t>оварный</w:t>
            </w:r>
            <w:r>
              <w:rPr>
                <w:sz w:val="18"/>
                <w:szCs w:val="18"/>
              </w:rPr>
              <w:t xml:space="preserve"> </w:t>
            </w:r>
            <w:r w:rsidRPr="00975F89">
              <w:rPr>
                <w:b/>
                <w:bCs/>
                <w:sz w:val="18"/>
                <w:szCs w:val="18"/>
              </w:rPr>
              <w:t>знак</w:t>
            </w:r>
          </w:p>
          <w:p w:rsidR="001C1B6D" w:rsidRPr="00975F89" w:rsidRDefault="001C1B6D" w:rsidP="006605E4">
            <w:pPr>
              <w:jc w:val="center"/>
              <w:rPr>
                <w:sz w:val="18"/>
                <w:szCs w:val="18"/>
              </w:rPr>
            </w:pPr>
            <w:r w:rsidRPr="00975F89">
              <w:rPr>
                <w:b/>
                <w:bCs/>
                <w:sz w:val="18"/>
                <w:szCs w:val="18"/>
              </w:rPr>
              <w:t>(модель,</w:t>
            </w:r>
          </w:p>
          <w:p w:rsidR="001C1B6D" w:rsidRPr="00975F89" w:rsidRDefault="001C1B6D" w:rsidP="006605E4">
            <w:pPr>
              <w:jc w:val="center"/>
              <w:rPr>
                <w:sz w:val="18"/>
                <w:szCs w:val="18"/>
              </w:rPr>
            </w:pPr>
            <w:r w:rsidRPr="00975F89">
              <w:rPr>
                <w:b/>
                <w:bCs/>
                <w:sz w:val="18"/>
                <w:szCs w:val="18"/>
              </w:rPr>
              <w:t>производит</w:t>
            </w:r>
            <w:r w:rsidRPr="00975F89">
              <w:rPr>
                <w:b/>
                <w:bCs/>
                <w:w w:val="99"/>
                <w:sz w:val="18"/>
                <w:szCs w:val="18"/>
              </w:rPr>
              <w:t>ель, страна</w:t>
            </w:r>
            <w:r>
              <w:rPr>
                <w:b/>
                <w:bCs/>
                <w:w w:val="99"/>
                <w:sz w:val="18"/>
                <w:szCs w:val="18"/>
              </w:rPr>
              <w:t xml:space="preserve"> </w:t>
            </w:r>
            <w:r w:rsidRPr="00975F89">
              <w:rPr>
                <w:b/>
                <w:bCs/>
                <w:sz w:val="18"/>
                <w:szCs w:val="18"/>
              </w:rPr>
              <w:t>происхожде</w:t>
            </w:r>
            <w:r w:rsidRPr="00975F89">
              <w:rPr>
                <w:b/>
                <w:bCs/>
                <w:w w:val="99"/>
                <w:sz w:val="18"/>
                <w:szCs w:val="18"/>
              </w:rPr>
              <w:t>ния товара)</w:t>
            </w:r>
          </w:p>
        </w:tc>
        <w:tc>
          <w:tcPr>
            <w:tcW w:w="10098" w:type="dxa"/>
            <w:gridSpan w:val="3"/>
            <w:shd w:val="clear" w:color="auto" w:fill="auto"/>
            <w:vAlign w:val="center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Технические характеристики</w:t>
            </w:r>
          </w:p>
        </w:tc>
      </w:tr>
      <w:tr w:rsidR="001C1B6D" w:rsidTr="00D27F40">
        <w:trPr>
          <w:trHeight w:val="848"/>
        </w:trPr>
        <w:tc>
          <w:tcPr>
            <w:tcW w:w="696" w:type="dxa"/>
            <w:vMerge/>
            <w:shd w:val="clear" w:color="auto" w:fill="auto"/>
            <w:vAlign w:val="bottom"/>
          </w:tcPr>
          <w:p w:rsidR="001C1B6D" w:rsidRPr="005C70D0" w:rsidRDefault="001C1B6D" w:rsidP="006605E4">
            <w:pPr>
              <w:ind w:left="120"/>
              <w:rPr>
                <w:sz w:val="22"/>
                <w:szCs w:val="22"/>
              </w:rPr>
            </w:pPr>
          </w:p>
        </w:tc>
        <w:tc>
          <w:tcPr>
            <w:tcW w:w="2154" w:type="dxa"/>
            <w:vMerge/>
            <w:shd w:val="clear" w:color="auto" w:fill="auto"/>
            <w:vAlign w:val="bottom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  <w:shd w:val="clear" w:color="auto" w:fill="auto"/>
            <w:vAlign w:val="bottom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Требуемый параметр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Требуемое значение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Значение,</w:t>
            </w:r>
          </w:p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w w:val="99"/>
                <w:sz w:val="22"/>
                <w:szCs w:val="22"/>
              </w:rPr>
              <w:t>предлагаемое</w:t>
            </w:r>
          </w:p>
          <w:p w:rsidR="001C1B6D" w:rsidRPr="005C70D0" w:rsidRDefault="001C1B6D" w:rsidP="006605E4">
            <w:pPr>
              <w:jc w:val="center"/>
              <w:rPr>
                <w:sz w:val="22"/>
                <w:szCs w:val="22"/>
              </w:rPr>
            </w:pPr>
            <w:r w:rsidRPr="005C70D0">
              <w:rPr>
                <w:b/>
                <w:bCs/>
                <w:sz w:val="22"/>
                <w:szCs w:val="22"/>
              </w:rPr>
              <w:t>участником</w:t>
            </w:r>
          </w:p>
        </w:tc>
      </w:tr>
      <w:tr w:rsidR="001C1B6D" w:rsidTr="00D27F40">
        <w:trPr>
          <w:trHeight w:val="266"/>
        </w:trPr>
        <w:tc>
          <w:tcPr>
            <w:tcW w:w="696" w:type="dxa"/>
            <w:shd w:val="clear" w:color="auto" w:fill="auto"/>
            <w:vAlign w:val="bottom"/>
          </w:tcPr>
          <w:p w:rsidR="001C1B6D" w:rsidRDefault="001C1B6D" w:rsidP="006605E4">
            <w:pPr>
              <w:ind w:left="140"/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1C1B6D" w:rsidRDefault="001C1B6D" w:rsidP="006605E4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2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1C1B6D" w:rsidRDefault="001C1B6D" w:rsidP="006605E4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3</w:t>
            </w:r>
          </w:p>
        </w:tc>
        <w:tc>
          <w:tcPr>
            <w:tcW w:w="4655" w:type="dxa"/>
            <w:shd w:val="clear" w:color="auto" w:fill="auto"/>
            <w:vAlign w:val="bottom"/>
          </w:tcPr>
          <w:p w:rsidR="001C1B6D" w:rsidRDefault="001C1B6D" w:rsidP="006605E4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4</w:t>
            </w:r>
          </w:p>
        </w:tc>
        <w:tc>
          <w:tcPr>
            <w:tcW w:w="3673" w:type="dxa"/>
            <w:shd w:val="clear" w:color="auto" w:fill="auto"/>
            <w:vAlign w:val="bottom"/>
          </w:tcPr>
          <w:p w:rsidR="001C1B6D" w:rsidRDefault="001C1B6D" w:rsidP="006605E4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5</w:t>
            </w:r>
          </w:p>
        </w:tc>
        <w:tc>
          <w:tcPr>
            <w:tcW w:w="1770" w:type="dxa"/>
            <w:shd w:val="clear" w:color="auto" w:fill="auto"/>
            <w:vAlign w:val="bottom"/>
          </w:tcPr>
          <w:p w:rsidR="001C1B6D" w:rsidRDefault="001C1B6D" w:rsidP="006605E4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6</w:t>
            </w:r>
          </w:p>
        </w:tc>
      </w:tr>
      <w:tr w:rsidR="00D27F40" w:rsidRPr="00866EC9" w:rsidTr="00D27F40">
        <w:trPr>
          <w:trHeight w:val="276"/>
        </w:trPr>
        <w:tc>
          <w:tcPr>
            <w:tcW w:w="696" w:type="dxa"/>
            <w:vMerge w:val="restart"/>
            <w:shd w:val="clear" w:color="auto" w:fill="auto"/>
          </w:tcPr>
          <w:p w:rsidR="00D27F40" w:rsidRPr="001C1B6D" w:rsidRDefault="00D27F40" w:rsidP="00D27F40">
            <w:pPr>
              <w:jc w:val="center"/>
              <w:rPr>
                <w:sz w:val="22"/>
                <w:szCs w:val="22"/>
              </w:rPr>
            </w:pPr>
            <w:r w:rsidRPr="001C1B6D">
              <w:rPr>
                <w:sz w:val="22"/>
                <w:szCs w:val="22"/>
              </w:rPr>
              <w:t>1.</w:t>
            </w:r>
          </w:p>
        </w:tc>
        <w:tc>
          <w:tcPr>
            <w:tcW w:w="2154" w:type="dxa"/>
            <w:vMerge w:val="restart"/>
            <w:shd w:val="clear" w:color="auto" w:fill="auto"/>
          </w:tcPr>
          <w:p w:rsidR="00D27F40" w:rsidRPr="00D27F40" w:rsidRDefault="00D27F40" w:rsidP="00D27F40">
            <w:pPr>
              <w:jc w:val="center"/>
              <w:rPr>
                <w:bCs/>
              </w:rPr>
            </w:pPr>
            <w:r w:rsidRPr="00D27F40">
              <w:rPr>
                <w:bCs/>
              </w:rPr>
              <w:t>Доска заборная</w:t>
            </w:r>
          </w:p>
          <w:p w:rsidR="00D27F40" w:rsidRPr="00D27F40" w:rsidRDefault="00D27F40" w:rsidP="00D27F40">
            <w:pPr>
              <w:jc w:val="center"/>
              <w:rPr>
                <w:bCs/>
              </w:rPr>
            </w:pPr>
            <w:r w:rsidRPr="00D27F40">
              <w:rPr>
                <w:bCs/>
              </w:rPr>
              <w:t>ОКПД 2 16.21.13.000 - Плиты древесно-стружечные и аналогичные плиты из древесины или других одревесневших материалов</w:t>
            </w:r>
          </w:p>
          <w:p w:rsidR="00D27F40" w:rsidRPr="00777C8C" w:rsidRDefault="00D27F40" w:rsidP="00D27F4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D27F40" w:rsidRPr="00D27F40" w:rsidRDefault="00D27F40" w:rsidP="00D27F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7F40">
              <w:rPr>
                <w:b/>
                <w:bCs/>
                <w:i/>
                <w:sz w:val="20"/>
                <w:szCs w:val="20"/>
              </w:rPr>
              <w:t>(КТРУ 16.21.10.000-00000002 Фанера, панели деревянные фанерованные и аналогичные материалы слоистые из древесины; плиты древесно-стружечные и аналогичные плиты из древесины и других одревесневших материалов. Обязательное применение с 01.01.2024)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D27F40" w:rsidRPr="008776A7" w:rsidRDefault="00D27F40" w:rsidP="00D27F40">
            <w:pPr>
              <w:jc w:val="center"/>
            </w:pPr>
          </w:p>
        </w:tc>
        <w:tc>
          <w:tcPr>
            <w:tcW w:w="4655" w:type="dxa"/>
            <w:shd w:val="clear" w:color="auto" w:fill="auto"/>
          </w:tcPr>
          <w:p w:rsidR="00D27F40" w:rsidRPr="00D27F40" w:rsidRDefault="00D27F40" w:rsidP="00D27F40">
            <w:pPr>
              <w:jc w:val="center"/>
            </w:pPr>
            <w:r w:rsidRPr="00D27F40">
              <w:t>Материал</w:t>
            </w:r>
          </w:p>
        </w:tc>
        <w:tc>
          <w:tcPr>
            <w:tcW w:w="3673" w:type="dxa"/>
            <w:shd w:val="clear" w:color="auto" w:fill="auto"/>
          </w:tcPr>
          <w:p w:rsidR="00D27F40" w:rsidRPr="00D27F40" w:rsidRDefault="00D27F40" w:rsidP="00D27F40">
            <w:pPr>
              <w:jc w:val="center"/>
            </w:pPr>
            <w:r w:rsidRPr="00D27F40">
              <w:t>древесно-полимерный композит (ДПК)</w:t>
            </w:r>
          </w:p>
        </w:tc>
        <w:tc>
          <w:tcPr>
            <w:tcW w:w="1770" w:type="dxa"/>
            <w:shd w:val="clear" w:color="auto" w:fill="auto"/>
          </w:tcPr>
          <w:p w:rsidR="00D27F40" w:rsidRPr="005214DE" w:rsidRDefault="00D27F40" w:rsidP="00D27F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27F40" w:rsidRPr="00ED00B3" w:rsidTr="00D27F40">
        <w:trPr>
          <w:trHeight w:val="583"/>
        </w:trPr>
        <w:tc>
          <w:tcPr>
            <w:tcW w:w="696" w:type="dxa"/>
            <w:vMerge/>
            <w:shd w:val="clear" w:color="auto" w:fill="auto"/>
            <w:vAlign w:val="bottom"/>
          </w:tcPr>
          <w:p w:rsidR="00D27F40" w:rsidRDefault="00D27F40" w:rsidP="00D27F40"/>
        </w:tc>
        <w:tc>
          <w:tcPr>
            <w:tcW w:w="2154" w:type="dxa"/>
            <w:vMerge/>
            <w:shd w:val="clear" w:color="auto" w:fill="auto"/>
          </w:tcPr>
          <w:p w:rsidR="00D27F40" w:rsidRDefault="00D27F40" w:rsidP="00D27F40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shd w:val="clear" w:color="auto" w:fill="auto"/>
            <w:vAlign w:val="bottom"/>
          </w:tcPr>
          <w:p w:rsidR="00D27F40" w:rsidRPr="008776A7" w:rsidRDefault="00D27F40" w:rsidP="00D27F40">
            <w:pPr>
              <w:rPr>
                <w:bCs/>
              </w:rPr>
            </w:pPr>
          </w:p>
        </w:tc>
        <w:tc>
          <w:tcPr>
            <w:tcW w:w="4655" w:type="dxa"/>
            <w:shd w:val="clear" w:color="auto" w:fill="auto"/>
          </w:tcPr>
          <w:p w:rsidR="00D27F40" w:rsidRPr="00D27F40" w:rsidRDefault="00D27F40" w:rsidP="00D27F40">
            <w:pPr>
              <w:jc w:val="center"/>
            </w:pPr>
            <w:r w:rsidRPr="00D27F40">
              <w:t>Профиль</w:t>
            </w:r>
          </w:p>
        </w:tc>
        <w:tc>
          <w:tcPr>
            <w:tcW w:w="3673" w:type="dxa"/>
            <w:shd w:val="clear" w:color="auto" w:fill="auto"/>
          </w:tcPr>
          <w:p w:rsidR="00D27F40" w:rsidRPr="00D27F40" w:rsidRDefault="00D27F40" w:rsidP="00D27F40">
            <w:pPr>
              <w:jc w:val="center"/>
            </w:pPr>
            <w:r>
              <w:t>п</w:t>
            </w:r>
            <w:r w:rsidRPr="00D27F40">
              <w:t>олнотелая</w:t>
            </w:r>
          </w:p>
        </w:tc>
        <w:tc>
          <w:tcPr>
            <w:tcW w:w="1770" w:type="dxa"/>
            <w:shd w:val="clear" w:color="auto" w:fill="auto"/>
          </w:tcPr>
          <w:p w:rsidR="00D27F40" w:rsidRPr="005214DE" w:rsidRDefault="00D27F40" w:rsidP="00D27F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27F40" w:rsidRPr="00ED00B3" w:rsidTr="00D27F40">
        <w:trPr>
          <w:trHeight w:val="550"/>
        </w:trPr>
        <w:tc>
          <w:tcPr>
            <w:tcW w:w="696" w:type="dxa"/>
            <w:vMerge/>
            <w:shd w:val="clear" w:color="auto" w:fill="auto"/>
            <w:vAlign w:val="bottom"/>
          </w:tcPr>
          <w:p w:rsidR="00D27F40" w:rsidRDefault="00D27F40" w:rsidP="00D27F40"/>
        </w:tc>
        <w:tc>
          <w:tcPr>
            <w:tcW w:w="2154" w:type="dxa"/>
            <w:vMerge/>
            <w:shd w:val="clear" w:color="auto" w:fill="auto"/>
          </w:tcPr>
          <w:p w:rsidR="00D27F40" w:rsidRDefault="00D27F40" w:rsidP="00D27F40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shd w:val="clear" w:color="auto" w:fill="auto"/>
            <w:vAlign w:val="bottom"/>
          </w:tcPr>
          <w:p w:rsidR="00D27F40" w:rsidRPr="0052654C" w:rsidRDefault="00D27F40" w:rsidP="00D27F40">
            <w:pPr>
              <w:rPr>
                <w:bCs/>
              </w:rPr>
            </w:pPr>
          </w:p>
        </w:tc>
        <w:tc>
          <w:tcPr>
            <w:tcW w:w="4655" w:type="dxa"/>
            <w:shd w:val="clear" w:color="auto" w:fill="auto"/>
          </w:tcPr>
          <w:p w:rsidR="00D27F40" w:rsidRPr="00D27F40" w:rsidRDefault="00D27F40" w:rsidP="00D27F40">
            <w:pPr>
              <w:jc w:val="center"/>
            </w:pPr>
            <w:r w:rsidRPr="00D27F40">
              <w:t>Влагопоглощение, %</w:t>
            </w:r>
          </w:p>
        </w:tc>
        <w:tc>
          <w:tcPr>
            <w:tcW w:w="3673" w:type="dxa"/>
            <w:shd w:val="clear" w:color="auto" w:fill="auto"/>
          </w:tcPr>
          <w:p w:rsidR="00D27F40" w:rsidRPr="00D27F40" w:rsidRDefault="00D27F40" w:rsidP="00D27F40">
            <w:pPr>
              <w:jc w:val="center"/>
            </w:pPr>
            <w:r w:rsidRPr="00D27F40">
              <w:t>≤ 2</w:t>
            </w:r>
          </w:p>
        </w:tc>
        <w:tc>
          <w:tcPr>
            <w:tcW w:w="1770" w:type="dxa"/>
            <w:shd w:val="clear" w:color="auto" w:fill="auto"/>
          </w:tcPr>
          <w:p w:rsidR="00D27F40" w:rsidRPr="005214DE" w:rsidRDefault="00D27F40" w:rsidP="00D27F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27F40" w:rsidRPr="00ED00B3" w:rsidTr="00D27F40">
        <w:trPr>
          <w:trHeight w:val="571"/>
        </w:trPr>
        <w:tc>
          <w:tcPr>
            <w:tcW w:w="696" w:type="dxa"/>
            <w:vMerge/>
            <w:shd w:val="clear" w:color="auto" w:fill="auto"/>
            <w:vAlign w:val="bottom"/>
          </w:tcPr>
          <w:p w:rsidR="00D27F40" w:rsidRDefault="00D27F40" w:rsidP="00D27F40"/>
        </w:tc>
        <w:tc>
          <w:tcPr>
            <w:tcW w:w="2154" w:type="dxa"/>
            <w:vMerge/>
            <w:shd w:val="clear" w:color="auto" w:fill="auto"/>
          </w:tcPr>
          <w:p w:rsidR="00D27F40" w:rsidRDefault="00D27F40" w:rsidP="00D27F40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shd w:val="clear" w:color="auto" w:fill="auto"/>
            <w:vAlign w:val="bottom"/>
          </w:tcPr>
          <w:p w:rsidR="00D27F40" w:rsidRPr="008776A7" w:rsidRDefault="00D27F40" w:rsidP="00D27F40">
            <w:pPr>
              <w:rPr>
                <w:bCs/>
              </w:rPr>
            </w:pPr>
          </w:p>
        </w:tc>
        <w:tc>
          <w:tcPr>
            <w:tcW w:w="4655" w:type="dxa"/>
            <w:shd w:val="clear" w:color="auto" w:fill="auto"/>
          </w:tcPr>
          <w:p w:rsidR="00D27F40" w:rsidRPr="00D27F40" w:rsidRDefault="00D27F40" w:rsidP="00D27F40">
            <w:pPr>
              <w:jc w:val="center"/>
            </w:pPr>
            <w:r w:rsidRPr="00D27F40">
              <w:t>Рабочая сторона доски</w:t>
            </w:r>
          </w:p>
        </w:tc>
        <w:tc>
          <w:tcPr>
            <w:tcW w:w="3673" w:type="dxa"/>
            <w:shd w:val="clear" w:color="auto" w:fill="auto"/>
          </w:tcPr>
          <w:p w:rsidR="00D27F40" w:rsidRPr="00D27F40" w:rsidRDefault="00D27F40" w:rsidP="00D27F40">
            <w:pPr>
              <w:jc w:val="center"/>
            </w:pPr>
            <w:r w:rsidRPr="00D27F40">
              <w:t>с двух сторон</w:t>
            </w:r>
          </w:p>
        </w:tc>
        <w:tc>
          <w:tcPr>
            <w:tcW w:w="1770" w:type="dxa"/>
            <w:shd w:val="clear" w:color="auto" w:fill="auto"/>
          </w:tcPr>
          <w:p w:rsidR="00D27F40" w:rsidRPr="005214DE" w:rsidRDefault="00D27F40" w:rsidP="00D27F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27F40" w:rsidRPr="00ED00B3" w:rsidTr="00D27F40">
        <w:trPr>
          <w:trHeight w:val="552"/>
        </w:trPr>
        <w:tc>
          <w:tcPr>
            <w:tcW w:w="696" w:type="dxa"/>
            <w:vMerge/>
            <w:shd w:val="clear" w:color="auto" w:fill="auto"/>
            <w:vAlign w:val="bottom"/>
          </w:tcPr>
          <w:p w:rsidR="00D27F40" w:rsidRDefault="00D27F40" w:rsidP="00D27F40"/>
        </w:tc>
        <w:tc>
          <w:tcPr>
            <w:tcW w:w="2154" w:type="dxa"/>
            <w:vMerge/>
            <w:shd w:val="clear" w:color="auto" w:fill="auto"/>
          </w:tcPr>
          <w:p w:rsidR="00D27F40" w:rsidRDefault="00D27F40" w:rsidP="00D27F40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shd w:val="clear" w:color="auto" w:fill="auto"/>
            <w:vAlign w:val="bottom"/>
          </w:tcPr>
          <w:p w:rsidR="00D27F40" w:rsidRPr="008776A7" w:rsidRDefault="00D27F40" w:rsidP="00D27F40">
            <w:pPr>
              <w:rPr>
                <w:bCs/>
              </w:rPr>
            </w:pPr>
          </w:p>
        </w:tc>
        <w:tc>
          <w:tcPr>
            <w:tcW w:w="4655" w:type="dxa"/>
            <w:shd w:val="clear" w:color="auto" w:fill="auto"/>
          </w:tcPr>
          <w:p w:rsidR="00D27F40" w:rsidRPr="00D27F40" w:rsidRDefault="00D27F40" w:rsidP="00D27F40">
            <w:pPr>
              <w:jc w:val="center"/>
            </w:pPr>
            <w:r w:rsidRPr="00D27F40">
              <w:t>Толщина доски, мм</w:t>
            </w:r>
          </w:p>
        </w:tc>
        <w:tc>
          <w:tcPr>
            <w:tcW w:w="3673" w:type="dxa"/>
            <w:shd w:val="clear" w:color="auto" w:fill="auto"/>
          </w:tcPr>
          <w:p w:rsidR="00D27F40" w:rsidRPr="00D27F40" w:rsidRDefault="00D27F40" w:rsidP="00D27F40">
            <w:pPr>
              <w:jc w:val="center"/>
            </w:pPr>
            <w:r w:rsidRPr="00D27F40">
              <w:t>≥ 12 и ≤ 15</w:t>
            </w:r>
          </w:p>
        </w:tc>
        <w:tc>
          <w:tcPr>
            <w:tcW w:w="1770" w:type="dxa"/>
            <w:shd w:val="clear" w:color="auto" w:fill="auto"/>
          </w:tcPr>
          <w:p w:rsidR="00D27F40" w:rsidRPr="005214DE" w:rsidRDefault="00D27F40" w:rsidP="00D27F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27F40" w:rsidRPr="00ED00B3" w:rsidTr="00D27F40">
        <w:trPr>
          <w:trHeight w:val="546"/>
        </w:trPr>
        <w:tc>
          <w:tcPr>
            <w:tcW w:w="696" w:type="dxa"/>
            <w:vMerge/>
            <w:shd w:val="clear" w:color="auto" w:fill="auto"/>
            <w:vAlign w:val="bottom"/>
          </w:tcPr>
          <w:p w:rsidR="00D27F40" w:rsidRDefault="00D27F40" w:rsidP="00D27F40"/>
        </w:tc>
        <w:tc>
          <w:tcPr>
            <w:tcW w:w="2154" w:type="dxa"/>
            <w:vMerge/>
            <w:shd w:val="clear" w:color="auto" w:fill="auto"/>
          </w:tcPr>
          <w:p w:rsidR="00D27F40" w:rsidRDefault="00D27F40" w:rsidP="00D27F40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shd w:val="clear" w:color="auto" w:fill="auto"/>
            <w:vAlign w:val="bottom"/>
          </w:tcPr>
          <w:p w:rsidR="00D27F40" w:rsidRPr="008776A7" w:rsidRDefault="00D27F40" w:rsidP="00D27F40">
            <w:pPr>
              <w:rPr>
                <w:bCs/>
              </w:rPr>
            </w:pPr>
          </w:p>
        </w:tc>
        <w:tc>
          <w:tcPr>
            <w:tcW w:w="4655" w:type="dxa"/>
            <w:shd w:val="clear" w:color="auto" w:fill="auto"/>
          </w:tcPr>
          <w:p w:rsidR="00D27F40" w:rsidRPr="00D27F40" w:rsidRDefault="00D27F40" w:rsidP="00D27F40">
            <w:pPr>
              <w:jc w:val="center"/>
            </w:pPr>
            <w:r w:rsidRPr="00D27F40">
              <w:t>Длина доски, мм</w:t>
            </w:r>
          </w:p>
        </w:tc>
        <w:tc>
          <w:tcPr>
            <w:tcW w:w="3673" w:type="dxa"/>
            <w:shd w:val="clear" w:color="auto" w:fill="auto"/>
          </w:tcPr>
          <w:p w:rsidR="00D27F40" w:rsidRPr="00D27F40" w:rsidRDefault="00D27F40" w:rsidP="00D27F40">
            <w:pPr>
              <w:jc w:val="center"/>
            </w:pPr>
            <w:r w:rsidRPr="00D27F40">
              <w:t>[3000]</w:t>
            </w:r>
          </w:p>
        </w:tc>
        <w:tc>
          <w:tcPr>
            <w:tcW w:w="1770" w:type="dxa"/>
            <w:shd w:val="clear" w:color="auto" w:fill="auto"/>
          </w:tcPr>
          <w:p w:rsidR="00D27F40" w:rsidRPr="005214DE" w:rsidRDefault="00D27F40" w:rsidP="00D27F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27F40" w:rsidRPr="00ED00B3" w:rsidTr="00D27F40">
        <w:trPr>
          <w:trHeight w:val="566"/>
        </w:trPr>
        <w:tc>
          <w:tcPr>
            <w:tcW w:w="696" w:type="dxa"/>
            <w:vMerge/>
            <w:shd w:val="clear" w:color="auto" w:fill="auto"/>
            <w:vAlign w:val="bottom"/>
          </w:tcPr>
          <w:p w:rsidR="00D27F40" w:rsidRDefault="00D27F40" w:rsidP="00D27F40"/>
        </w:tc>
        <w:tc>
          <w:tcPr>
            <w:tcW w:w="2154" w:type="dxa"/>
            <w:vMerge/>
            <w:shd w:val="clear" w:color="auto" w:fill="auto"/>
          </w:tcPr>
          <w:p w:rsidR="00D27F40" w:rsidRDefault="00D27F40" w:rsidP="00D27F40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shd w:val="clear" w:color="auto" w:fill="auto"/>
            <w:vAlign w:val="bottom"/>
          </w:tcPr>
          <w:p w:rsidR="00D27F40" w:rsidRPr="008776A7" w:rsidRDefault="00D27F40" w:rsidP="00D27F40">
            <w:pPr>
              <w:rPr>
                <w:bCs/>
              </w:rPr>
            </w:pPr>
          </w:p>
        </w:tc>
        <w:tc>
          <w:tcPr>
            <w:tcW w:w="4655" w:type="dxa"/>
            <w:shd w:val="clear" w:color="auto" w:fill="auto"/>
          </w:tcPr>
          <w:p w:rsidR="00D27F40" w:rsidRPr="00D27F40" w:rsidRDefault="00D27F40" w:rsidP="00D27F40">
            <w:pPr>
              <w:jc w:val="center"/>
            </w:pPr>
            <w:r w:rsidRPr="00D27F40">
              <w:t>Ширина доски, мм</w:t>
            </w:r>
          </w:p>
        </w:tc>
        <w:tc>
          <w:tcPr>
            <w:tcW w:w="3673" w:type="dxa"/>
            <w:shd w:val="clear" w:color="auto" w:fill="auto"/>
          </w:tcPr>
          <w:p w:rsidR="00D27F40" w:rsidRPr="00D27F40" w:rsidRDefault="00D27F40" w:rsidP="00D27F40">
            <w:pPr>
              <w:jc w:val="center"/>
            </w:pPr>
            <w:r w:rsidRPr="00D27F40">
              <w:t>≥ 140 и ≤ 160</w:t>
            </w:r>
          </w:p>
        </w:tc>
        <w:tc>
          <w:tcPr>
            <w:tcW w:w="1770" w:type="dxa"/>
            <w:shd w:val="clear" w:color="auto" w:fill="auto"/>
          </w:tcPr>
          <w:p w:rsidR="00D27F40" w:rsidRPr="005214DE" w:rsidRDefault="00D27F40" w:rsidP="00D27F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27F40" w:rsidRPr="00ED00B3" w:rsidTr="00D27F40">
        <w:trPr>
          <w:trHeight w:val="548"/>
        </w:trPr>
        <w:tc>
          <w:tcPr>
            <w:tcW w:w="696" w:type="dxa"/>
            <w:vMerge/>
            <w:shd w:val="clear" w:color="auto" w:fill="auto"/>
            <w:vAlign w:val="bottom"/>
          </w:tcPr>
          <w:p w:rsidR="00D27F40" w:rsidRDefault="00D27F40" w:rsidP="00D27F40"/>
        </w:tc>
        <w:tc>
          <w:tcPr>
            <w:tcW w:w="2154" w:type="dxa"/>
            <w:vMerge/>
            <w:shd w:val="clear" w:color="auto" w:fill="auto"/>
          </w:tcPr>
          <w:p w:rsidR="00D27F40" w:rsidRDefault="00D27F40" w:rsidP="00D27F40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shd w:val="clear" w:color="auto" w:fill="auto"/>
            <w:vAlign w:val="bottom"/>
          </w:tcPr>
          <w:p w:rsidR="00D27F40" w:rsidRPr="008776A7" w:rsidRDefault="00D27F40" w:rsidP="00D27F40">
            <w:pPr>
              <w:rPr>
                <w:bCs/>
              </w:rPr>
            </w:pPr>
          </w:p>
        </w:tc>
        <w:tc>
          <w:tcPr>
            <w:tcW w:w="4655" w:type="dxa"/>
            <w:shd w:val="clear" w:color="auto" w:fill="auto"/>
          </w:tcPr>
          <w:p w:rsidR="00D27F40" w:rsidRPr="00D27F40" w:rsidRDefault="00D27F40" w:rsidP="00D27F40">
            <w:pPr>
              <w:jc w:val="center"/>
            </w:pPr>
            <w:r w:rsidRPr="00D27F40">
              <w:t>Текстура сторон доски</w:t>
            </w:r>
          </w:p>
        </w:tc>
        <w:tc>
          <w:tcPr>
            <w:tcW w:w="3673" w:type="dxa"/>
            <w:shd w:val="clear" w:color="auto" w:fill="auto"/>
          </w:tcPr>
          <w:p w:rsidR="00D27F40" w:rsidRPr="00D27F40" w:rsidRDefault="00D27F40" w:rsidP="00D27F40">
            <w:pPr>
              <w:jc w:val="center"/>
            </w:pPr>
            <w:r w:rsidRPr="00D27F40">
              <w:t>натуральное дерево</w:t>
            </w:r>
          </w:p>
        </w:tc>
        <w:tc>
          <w:tcPr>
            <w:tcW w:w="1770" w:type="dxa"/>
            <w:shd w:val="clear" w:color="auto" w:fill="auto"/>
          </w:tcPr>
          <w:p w:rsidR="00D27F40" w:rsidRPr="005214DE" w:rsidRDefault="00D27F40" w:rsidP="00D27F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27F40" w:rsidRPr="00ED00B3" w:rsidTr="00D27F40">
        <w:trPr>
          <w:trHeight w:val="569"/>
        </w:trPr>
        <w:tc>
          <w:tcPr>
            <w:tcW w:w="696" w:type="dxa"/>
            <w:vMerge/>
            <w:shd w:val="clear" w:color="auto" w:fill="auto"/>
            <w:vAlign w:val="bottom"/>
          </w:tcPr>
          <w:p w:rsidR="00D27F40" w:rsidRDefault="00D27F40" w:rsidP="00D27F40"/>
        </w:tc>
        <w:tc>
          <w:tcPr>
            <w:tcW w:w="2154" w:type="dxa"/>
            <w:vMerge/>
            <w:shd w:val="clear" w:color="auto" w:fill="auto"/>
          </w:tcPr>
          <w:p w:rsidR="00D27F40" w:rsidRDefault="00D27F40" w:rsidP="00D27F40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shd w:val="clear" w:color="auto" w:fill="auto"/>
            <w:vAlign w:val="bottom"/>
          </w:tcPr>
          <w:p w:rsidR="00D27F40" w:rsidRPr="008776A7" w:rsidRDefault="00D27F40" w:rsidP="00D27F40">
            <w:pPr>
              <w:rPr>
                <w:bCs/>
              </w:rPr>
            </w:pPr>
          </w:p>
        </w:tc>
        <w:tc>
          <w:tcPr>
            <w:tcW w:w="4655" w:type="dxa"/>
            <w:shd w:val="clear" w:color="auto" w:fill="auto"/>
          </w:tcPr>
          <w:p w:rsidR="00D27F40" w:rsidRPr="00D27F40" w:rsidRDefault="00D27F40" w:rsidP="00D27F40">
            <w:pPr>
              <w:jc w:val="center"/>
            </w:pPr>
            <w:proofErr w:type="spellStart"/>
            <w:r w:rsidRPr="00D27F40">
              <w:t>Брашинг</w:t>
            </w:r>
            <w:proofErr w:type="spellEnd"/>
            <w:r w:rsidRPr="00D27F40">
              <w:t xml:space="preserve"> сторон доски</w:t>
            </w:r>
          </w:p>
        </w:tc>
        <w:tc>
          <w:tcPr>
            <w:tcW w:w="3673" w:type="dxa"/>
            <w:shd w:val="clear" w:color="auto" w:fill="auto"/>
          </w:tcPr>
          <w:p w:rsidR="00D27F40" w:rsidRPr="00D27F40" w:rsidRDefault="00D27F40" w:rsidP="00D27F40">
            <w:pPr>
              <w:jc w:val="center"/>
            </w:pPr>
            <w:r w:rsidRPr="00D27F40">
              <w:t>наличие</w:t>
            </w:r>
          </w:p>
        </w:tc>
        <w:tc>
          <w:tcPr>
            <w:tcW w:w="1770" w:type="dxa"/>
            <w:shd w:val="clear" w:color="auto" w:fill="auto"/>
          </w:tcPr>
          <w:p w:rsidR="00D27F40" w:rsidRPr="005214DE" w:rsidRDefault="00D27F40" w:rsidP="00D27F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27F40" w:rsidRPr="00ED00B3" w:rsidTr="00D27F40">
        <w:trPr>
          <w:trHeight w:val="276"/>
        </w:trPr>
        <w:tc>
          <w:tcPr>
            <w:tcW w:w="696" w:type="dxa"/>
            <w:vMerge/>
            <w:shd w:val="clear" w:color="auto" w:fill="auto"/>
            <w:vAlign w:val="bottom"/>
          </w:tcPr>
          <w:p w:rsidR="00D27F40" w:rsidRDefault="00D27F40" w:rsidP="00D27F40"/>
        </w:tc>
        <w:tc>
          <w:tcPr>
            <w:tcW w:w="2154" w:type="dxa"/>
            <w:vMerge/>
            <w:shd w:val="clear" w:color="auto" w:fill="auto"/>
          </w:tcPr>
          <w:p w:rsidR="00D27F40" w:rsidRDefault="00D27F40" w:rsidP="00D27F40">
            <w:pPr>
              <w:rPr>
                <w:b/>
                <w:bCs/>
              </w:rPr>
            </w:pPr>
          </w:p>
        </w:tc>
        <w:tc>
          <w:tcPr>
            <w:tcW w:w="1705" w:type="dxa"/>
            <w:vMerge/>
            <w:shd w:val="clear" w:color="auto" w:fill="auto"/>
            <w:vAlign w:val="bottom"/>
          </w:tcPr>
          <w:p w:rsidR="00D27F40" w:rsidRPr="008776A7" w:rsidRDefault="00D27F40" w:rsidP="00D27F40">
            <w:pPr>
              <w:rPr>
                <w:bCs/>
              </w:rPr>
            </w:pPr>
          </w:p>
        </w:tc>
        <w:tc>
          <w:tcPr>
            <w:tcW w:w="4655" w:type="dxa"/>
            <w:shd w:val="clear" w:color="auto" w:fill="auto"/>
          </w:tcPr>
          <w:p w:rsidR="00D27F40" w:rsidRPr="00D27F40" w:rsidRDefault="00D27F40" w:rsidP="00D27F40">
            <w:pPr>
              <w:jc w:val="center"/>
            </w:pPr>
            <w:r w:rsidRPr="00D27F40">
              <w:t>Цвет</w:t>
            </w:r>
          </w:p>
        </w:tc>
        <w:tc>
          <w:tcPr>
            <w:tcW w:w="3673" w:type="dxa"/>
            <w:shd w:val="clear" w:color="auto" w:fill="auto"/>
          </w:tcPr>
          <w:p w:rsidR="00D27F40" w:rsidRDefault="00D27F40" w:rsidP="00D27F40">
            <w:pPr>
              <w:jc w:val="center"/>
            </w:pPr>
            <w:r w:rsidRPr="00D27F40">
              <w:t>Серый</w:t>
            </w:r>
          </w:p>
          <w:p w:rsidR="00D27F40" w:rsidRDefault="00D27F40" w:rsidP="00D27F4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2932697">
                  <wp:extent cx="1352550" cy="1352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27F40" w:rsidRPr="00D27F40" w:rsidRDefault="00D27F40" w:rsidP="00D27F40">
            <w:pPr>
              <w:jc w:val="center"/>
            </w:pPr>
            <w:r w:rsidRPr="00D27F40">
              <w:t>(изображение является примером и не несет отсылки на производителя)</w:t>
            </w:r>
          </w:p>
        </w:tc>
        <w:tc>
          <w:tcPr>
            <w:tcW w:w="1770" w:type="dxa"/>
            <w:shd w:val="clear" w:color="auto" w:fill="auto"/>
          </w:tcPr>
          <w:p w:rsidR="00D27F40" w:rsidRPr="00A048B5" w:rsidRDefault="00D27F40" w:rsidP="00D27F40">
            <w:pPr>
              <w:rPr>
                <w:b/>
                <w:sz w:val="22"/>
                <w:szCs w:val="22"/>
              </w:rPr>
            </w:pPr>
          </w:p>
        </w:tc>
      </w:tr>
    </w:tbl>
    <w:p w:rsid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1C1B6D" w:rsidRPr="00C91B44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104098" w:rsidRDefault="00104098" w:rsidP="00104098">
      <w:pPr>
        <w:rPr>
          <w:b/>
          <w:lang w:eastAsia="ru-RU"/>
        </w:rPr>
      </w:pPr>
    </w:p>
    <w:p w:rsidR="001C1B6D" w:rsidRPr="001C1B6D" w:rsidRDefault="00D27F40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  <w:r>
        <w:rPr>
          <w:rFonts w:eastAsia="Arial Unicode MS"/>
          <w:bCs/>
          <w:color w:val="000000"/>
          <w:lang w:eastAsia="ar-SA"/>
        </w:rPr>
        <w:t xml:space="preserve">Заведующий </w:t>
      </w:r>
      <w:proofErr w:type="spellStart"/>
      <w:r>
        <w:rPr>
          <w:rFonts w:eastAsia="Arial Unicode MS"/>
          <w:bCs/>
          <w:color w:val="000000"/>
          <w:lang w:eastAsia="ar-SA"/>
        </w:rPr>
        <w:t>РеСо</w:t>
      </w:r>
      <w:proofErr w:type="spellEnd"/>
      <w:r w:rsidR="001C1B6D" w:rsidRPr="001C1B6D">
        <w:rPr>
          <w:rFonts w:eastAsia="Arial Unicode MS"/>
          <w:bCs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Cs/>
          <w:color w:val="000000"/>
          <w:lang w:eastAsia="ar-SA"/>
        </w:rPr>
        <w:t xml:space="preserve">   В.И. </w:t>
      </w:r>
      <w:proofErr w:type="spellStart"/>
      <w:r>
        <w:rPr>
          <w:rFonts w:eastAsia="Arial Unicode MS"/>
          <w:bCs/>
          <w:color w:val="000000"/>
          <w:lang w:eastAsia="ar-SA"/>
        </w:rPr>
        <w:t>Покшин</w:t>
      </w:r>
      <w:proofErr w:type="spellEnd"/>
    </w:p>
    <w:p w:rsidR="001C1B6D" w:rsidRP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1C1B6D" w:rsidRP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1C1B6D" w:rsidRP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  <w:r w:rsidRPr="001C1B6D">
        <w:rPr>
          <w:rFonts w:eastAsia="Arial Unicode MS"/>
          <w:bCs/>
          <w:color w:val="000000"/>
          <w:lang w:eastAsia="ar-SA"/>
        </w:rPr>
        <w:t>Заведующий ОМТС                                                                                                                                                                                      С.В. Матвеева</w:t>
      </w:r>
    </w:p>
    <w:p w:rsidR="001C1B6D" w:rsidRPr="001C1B6D" w:rsidRDefault="001C1B6D" w:rsidP="001C1B6D"/>
    <w:p w:rsidR="00104098" w:rsidRDefault="00104098" w:rsidP="001C1B6D"/>
    <w:sectPr w:rsidR="00104098" w:rsidSect="001040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94"/>
    <w:rsid w:val="00104098"/>
    <w:rsid w:val="001C1B6D"/>
    <w:rsid w:val="00212D39"/>
    <w:rsid w:val="00557794"/>
    <w:rsid w:val="0056580C"/>
    <w:rsid w:val="006A3503"/>
    <w:rsid w:val="006D0922"/>
    <w:rsid w:val="00777C8C"/>
    <w:rsid w:val="008C6EC1"/>
    <w:rsid w:val="00B900D7"/>
    <w:rsid w:val="00BB0C34"/>
    <w:rsid w:val="00D27F40"/>
    <w:rsid w:val="00F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F6CA5-014E-4F41-BB29-507580BD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98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04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4098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9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2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2023-04-12T08:06:00Z</cp:lastPrinted>
  <dcterms:created xsi:type="dcterms:W3CDTF">2023-03-15T07:52:00Z</dcterms:created>
  <dcterms:modified xsi:type="dcterms:W3CDTF">2023-04-12T08:06:00Z</dcterms:modified>
</cp:coreProperties>
</file>