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1" w:rsidRDefault="00901541" w:rsidP="0090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41" w:rsidRPr="00901541" w:rsidRDefault="00901541" w:rsidP="00901541">
      <w:pPr>
        <w:spacing w:after="0" w:line="240" w:lineRule="auto"/>
        <w:ind w:firstLine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901541" w:rsidRPr="00901541" w:rsidRDefault="00901541" w:rsidP="00901541">
      <w:pPr>
        <w:spacing w:after="0" w:line="240" w:lineRule="auto"/>
        <w:ind w:firstLine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Извещению о проведении электронного аукциона </w:t>
      </w:r>
    </w:p>
    <w:p w:rsidR="00901541" w:rsidRDefault="00901541" w:rsidP="00901541">
      <w:pPr>
        <w:spacing w:after="0" w:line="240" w:lineRule="auto"/>
        <w:ind w:firstLine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01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ыполнение инженерно-геодезических изысканий </w:t>
      </w:r>
    </w:p>
    <w:p w:rsidR="00901541" w:rsidRPr="00901541" w:rsidRDefault="00901541" w:rsidP="00901541">
      <w:pPr>
        <w:spacing w:after="0" w:line="240" w:lineRule="auto"/>
        <w:ind w:firstLine="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4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участка с кадастровым номером 77:06:0008001:3</w:t>
      </w:r>
    </w:p>
    <w:p w:rsidR="00901541" w:rsidRDefault="00901541" w:rsidP="00901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41" w:rsidRDefault="00901541" w:rsidP="0090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41" w:rsidRDefault="00901541" w:rsidP="0090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12F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901541" w:rsidRDefault="00901541" w:rsidP="009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Расчет</w:t>
      </w:r>
      <w:r w:rsidRPr="007471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начальной (максимальной) цены контракта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в</w:t>
      </w:r>
      <w:r w:rsidRPr="009015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ыполнение инженерно-геодезических изысканий земельного участка с кадастровым номером 77:06:0008001:3</w:t>
      </w:r>
    </w:p>
    <w:p w:rsidR="00901541" w:rsidRDefault="00901541" w:rsidP="009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7513"/>
      </w:tblGrid>
      <w:tr w:rsidR="00901541" w:rsidTr="002B4F37">
        <w:trPr>
          <w:trHeight w:val="595"/>
        </w:trPr>
        <w:tc>
          <w:tcPr>
            <w:tcW w:w="7621" w:type="dxa"/>
            <w:vAlign w:val="center"/>
          </w:tcPr>
          <w:p w:rsidR="00901541" w:rsidRPr="00C5027D" w:rsidRDefault="00901541" w:rsidP="002B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НМЦК:</w:t>
            </w:r>
          </w:p>
        </w:tc>
        <w:tc>
          <w:tcPr>
            <w:tcW w:w="7513" w:type="dxa"/>
            <w:vAlign w:val="center"/>
          </w:tcPr>
          <w:p w:rsidR="00901541" w:rsidRPr="00C5027D" w:rsidRDefault="00901541" w:rsidP="002B4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сопоставимых рыночных цен (анализ рынка)</w:t>
            </w:r>
          </w:p>
        </w:tc>
      </w:tr>
    </w:tbl>
    <w:p w:rsidR="00901541" w:rsidRDefault="00901541" w:rsidP="00901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41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471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:rsidR="00901541" w:rsidRPr="00C5027D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901541" w:rsidRPr="00C8388D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838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</w:r>
      <w:proofErr w:type="gramStart"/>
      <w:r w:rsidRPr="00C838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максимальной) </w:t>
      </w:r>
      <w:proofErr w:type="gramEnd"/>
      <w:r w:rsidRPr="00C838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цены…»  Утверждены Приказом МЭР от 02.10. 2013 г. № 567)</w:t>
      </w:r>
    </w:p>
    <w:p w:rsidR="00901541" w:rsidRDefault="00901541" w:rsidP="00901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01541" w:rsidRDefault="00901541" w:rsidP="00901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7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Способ размещения заказа: </w:t>
      </w:r>
      <w:r w:rsidRPr="00C067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электронный аукцион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2021"/>
        <w:gridCol w:w="709"/>
        <w:gridCol w:w="683"/>
        <w:gridCol w:w="1159"/>
        <w:gridCol w:w="1276"/>
        <w:gridCol w:w="1134"/>
        <w:gridCol w:w="1276"/>
        <w:gridCol w:w="1134"/>
        <w:gridCol w:w="1134"/>
        <w:gridCol w:w="1275"/>
        <w:gridCol w:w="1843"/>
        <w:gridCol w:w="851"/>
      </w:tblGrid>
      <w:tr w:rsidR="00901541" w:rsidRPr="0060385C" w:rsidTr="008E3E54">
        <w:trPr>
          <w:trHeight w:val="85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Поставщик 1   </w:t>
            </w:r>
          </w:p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01-02-22 </w:t>
            </w:r>
          </w:p>
          <w:p w:rsidR="00901541" w:rsidRPr="008E3E54" w:rsidRDefault="00901541" w:rsidP="009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08.02.2022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Поставщик 2</w:t>
            </w:r>
          </w:p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К028 </w:t>
            </w:r>
          </w:p>
          <w:p w:rsidR="00901541" w:rsidRPr="008E3E54" w:rsidRDefault="00901541" w:rsidP="009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 08.02.2022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Поставщик 3   </w:t>
            </w:r>
          </w:p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009/22</w:t>
            </w:r>
          </w:p>
          <w:p w:rsidR="00901541" w:rsidRPr="008E3E54" w:rsidRDefault="00901541" w:rsidP="009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08.02.2022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3B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ед.,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вар</w:t>
            </w:r>
            <w:proofErr w:type="gramStart"/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%</w:t>
            </w:r>
            <w:proofErr w:type="gramEnd"/>
          </w:p>
        </w:tc>
      </w:tr>
      <w:tr w:rsidR="00901541" w:rsidRPr="0060385C" w:rsidTr="008E3E54">
        <w:trPr>
          <w:trHeight w:val="55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1541" w:rsidRPr="00573D37" w:rsidTr="008E3E54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41" w:rsidRPr="008E3E54" w:rsidRDefault="00FB3B40" w:rsidP="00FB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3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ыполнение инженерно-геодезических изысканий земельного участка </w:t>
            </w:r>
            <w:bookmarkStart w:id="0" w:name="_GoBack"/>
            <w:bookmarkEnd w:id="0"/>
            <w:r w:rsidRPr="00FB3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кадастровым номером 77:06:0008001:3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54" w:rsidRPr="008E3E54" w:rsidRDefault="00385E8B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r w:rsidR="008E3E54"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01541" w:rsidRPr="008E3E54" w:rsidRDefault="00385E8B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385E8B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8E3E54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208 000,00</w:t>
            </w:r>
            <w:r w:rsidR="00901541"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208 000,00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8E3E54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176 000,00</w:t>
            </w:r>
            <w:r w:rsidR="00901541"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176 000,00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8E3E54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  <w:r w:rsidR="00901541"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150 000,00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403215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178 000,00</w:t>
            </w:r>
            <w:r w:rsidR="00901541"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541" w:rsidRPr="008E3E54" w:rsidRDefault="00403215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178 000</w:t>
            </w:r>
            <w:r w:rsidR="00901541"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3B0C16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16,32</w:t>
            </w:r>
          </w:p>
        </w:tc>
      </w:tr>
      <w:tr w:rsidR="00901541" w:rsidRPr="0060385C" w:rsidTr="008E3E54">
        <w:trPr>
          <w:trHeight w:val="207"/>
        </w:trPr>
        <w:tc>
          <w:tcPr>
            <w:tcW w:w="12332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 НДС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403215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178 000</w:t>
            </w:r>
            <w:r w:rsidR="00901541"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1541" w:rsidRPr="0060385C" w:rsidTr="008E3E54">
        <w:trPr>
          <w:trHeight w:val="225"/>
        </w:trPr>
        <w:tc>
          <w:tcPr>
            <w:tcW w:w="12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НДС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403215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29 666,67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541" w:rsidRPr="008E3E54" w:rsidRDefault="00901541" w:rsidP="002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1541" w:rsidRPr="00C067A4" w:rsidRDefault="00901541" w:rsidP="00901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1541" w:rsidRDefault="00901541" w:rsidP="009015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Начальная (максимальная) цена Контракта составляет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B0C16">
        <w:rPr>
          <w:rFonts w:ascii="Times New Roman" w:hAnsi="Times New Roman" w:cs="Times New Roman"/>
          <w:b/>
          <w:bCs/>
          <w:sz w:val="24"/>
          <w:szCs w:val="24"/>
        </w:rPr>
        <w:t>178 000</w:t>
      </w:r>
      <w:r w:rsidRPr="00A8363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Сто семьдесят восемь тысяч) рубля</w:t>
      </w:r>
      <w:r w:rsidRPr="00A83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83639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A83639">
        <w:rPr>
          <w:rFonts w:ascii="Times New Roman" w:hAnsi="Times New Roman" w:cs="Times New Roman"/>
          <w:bCs/>
          <w:sz w:val="24"/>
          <w:szCs w:val="24"/>
        </w:rPr>
        <w:t xml:space="preserve"> с учетом НДС 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639">
        <w:rPr>
          <w:rFonts w:ascii="Times New Roman" w:hAnsi="Times New Roman" w:cs="Times New Roman"/>
          <w:bCs/>
          <w:sz w:val="24"/>
          <w:szCs w:val="24"/>
        </w:rPr>
        <w:t xml:space="preserve">% - </w:t>
      </w:r>
      <w:r w:rsidR="003B0C16">
        <w:rPr>
          <w:rFonts w:ascii="Times New Roman" w:hAnsi="Times New Roman" w:cs="Times New Roman"/>
          <w:bCs/>
          <w:sz w:val="24"/>
          <w:szCs w:val="24"/>
        </w:rPr>
        <w:t>29 666,67</w:t>
      </w:r>
      <w:r w:rsidRPr="00A83639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лей.</w:t>
      </w:r>
    </w:p>
    <w:p w:rsidR="003B0C16" w:rsidRDefault="00901541" w:rsidP="00901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3B0C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Начальная (максимальная) цена Контракта</w:t>
      </w:r>
      <w:r w:rsidRPr="003B0C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включает в себя: </w:t>
      </w:r>
      <w:r w:rsidR="003B0C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стоимость</w:t>
      </w:r>
      <w:r w:rsidR="003B0C16" w:rsidRPr="003B0C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выполненных Работ, расходы на страхование (при наличии), уплату таможенных пошлин,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</w:r>
      <w:proofErr w:type="gramEnd"/>
    </w:p>
    <w:p w:rsidR="00D27921" w:rsidRPr="003B0C16" w:rsidRDefault="00D27921" w:rsidP="009015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определения однородности совокупности значений выявленных цен, используемых в расчете начальной (максимальной) цены контракта, по указанной ниже формуле, был рассчитан коэффициент вариации:</w:t>
      </w:r>
      <w:r w:rsid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V - коэффициент вариации;</w:t>
      </w: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среднее квадратичное отклонение;</w:t>
      </w: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цена товара, указанная в источнике с номером i;</w:t>
      </w: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&lt;ц&gt; - средняя арифметическая величина цены товара;</w:t>
      </w: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n - количество значений, используемых в расчете.</w:t>
      </w:r>
    </w:p>
    <w:p w:rsidR="00901541" w:rsidRPr="003B0C16" w:rsidRDefault="0090154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541" w:rsidRPr="0074712F" w:rsidRDefault="00D27921" w:rsidP="00901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Коэффициент вариации цен </w:t>
      </w:r>
      <w:r w:rsidR="00901541" w:rsidRPr="003B0C1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превышает 33%, в связи с чем, совокупность значений, используемых в расчете при определении начальной (максимальной) цены контракта, является однородной.</w:t>
      </w:r>
    </w:p>
    <w:p w:rsidR="001E703F" w:rsidRDefault="001E703F"/>
    <w:sectPr w:rsidR="001E703F" w:rsidSect="00B36F81">
      <w:pgSz w:w="16838" w:h="11906" w:orient="landscape"/>
      <w:pgMar w:top="709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89"/>
    <w:rsid w:val="001E703F"/>
    <w:rsid w:val="00385E8B"/>
    <w:rsid w:val="003B0C16"/>
    <w:rsid w:val="00403215"/>
    <w:rsid w:val="008E3E54"/>
    <w:rsid w:val="00901541"/>
    <w:rsid w:val="00905989"/>
    <w:rsid w:val="00D27921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4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4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40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4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4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40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2022-03-11T10:48:00Z</cp:lastPrinted>
  <dcterms:created xsi:type="dcterms:W3CDTF">2022-03-01T15:05:00Z</dcterms:created>
  <dcterms:modified xsi:type="dcterms:W3CDTF">2022-03-11T10:49:00Z</dcterms:modified>
</cp:coreProperties>
</file>