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927D7C">
      <w:pPr>
        <w:spacing w:before="0" w:beforeAutospacing="0" w:after="0" w:afterAutospacing="0"/>
        <w:ind w:firstLine="5670"/>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к Извещению об осуществлении закупки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при</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проведении электронного аукциона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на оказание</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услуг по предоставлению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прав на доступ и</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использование данных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справочно-правовых систем</w:t>
      </w:r>
      <w:r>
        <w:rPr>
          <w:rFonts w:hAnsi="Times New Roman" w:cs="Times New Roman"/>
          <w:bCs/>
          <w:color w:val="000000"/>
          <w:sz w:val="24"/>
          <w:szCs w:val="24"/>
          <w:lang w:val="ru-RU"/>
        </w:rPr>
        <w:t xml:space="preserve">, </w:t>
      </w:r>
      <w:r w:rsidRPr="00927D7C">
        <w:rPr>
          <w:rFonts w:hAnsi="Times New Roman" w:cs="Times New Roman"/>
          <w:bCs/>
          <w:color w:val="000000"/>
          <w:sz w:val="24"/>
          <w:szCs w:val="24"/>
          <w:lang w:val="ru-RU"/>
        </w:rPr>
        <w:t xml:space="preserve">содержащих </w:t>
      </w:r>
    </w:p>
    <w:p w:rsidR="00927D7C" w:rsidRP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актуальную справочно-правовую </w:t>
      </w:r>
    </w:p>
    <w:p w:rsid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 xml:space="preserve">информацию о законодательстве </w:t>
      </w:r>
    </w:p>
    <w:p w:rsidR="00927D7C" w:rsidRPr="00927D7C" w:rsidRDefault="00927D7C" w:rsidP="00927D7C">
      <w:pPr>
        <w:spacing w:before="0" w:beforeAutospacing="0" w:after="0" w:afterAutospacing="0"/>
        <w:ind w:firstLine="5670"/>
        <w:rPr>
          <w:rFonts w:hAnsi="Times New Roman" w:cs="Times New Roman"/>
          <w:bCs/>
          <w:color w:val="000000"/>
          <w:sz w:val="24"/>
          <w:szCs w:val="24"/>
          <w:lang w:val="ru-RU"/>
        </w:rPr>
      </w:pPr>
      <w:r w:rsidRPr="00927D7C">
        <w:rPr>
          <w:rFonts w:hAnsi="Times New Roman" w:cs="Times New Roman"/>
          <w:bCs/>
          <w:color w:val="000000"/>
          <w:sz w:val="24"/>
          <w:szCs w:val="24"/>
          <w:lang w:val="ru-RU"/>
        </w:rPr>
        <w:t>Российской Федерации</w:t>
      </w:r>
    </w:p>
    <w:p w:rsidR="002377F7" w:rsidRDefault="002377F7" w:rsidP="00927D7C">
      <w:pPr>
        <w:spacing w:before="0" w:beforeAutospacing="0" w:after="0" w:afterAutospacing="0"/>
        <w:rPr>
          <w:rFonts w:hAnsi="Times New Roman" w:cs="Times New Roman"/>
          <w:bCs/>
          <w:color w:val="000000"/>
          <w:sz w:val="24"/>
          <w:szCs w:val="24"/>
          <w:lang w:val="ru-RU"/>
        </w:rPr>
      </w:pPr>
    </w:p>
    <w:p w:rsidR="00927D7C" w:rsidRPr="009C2D1C" w:rsidRDefault="00927D7C"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927D7C">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об осуществлении закупки при проведении электронного аукциона</w:t>
      </w:r>
    </w:p>
    <w:p w:rsidR="00927D7C" w:rsidRPr="00927D7C" w:rsidRDefault="00927D7C" w:rsidP="00927D7C">
      <w:pPr>
        <w:spacing w:before="0" w:beforeAutospacing="0" w:after="0" w:afterAutospacing="0"/>
        <w:jc w:val="center"/>
        <w:rPr>
          <w:rFonts w:hAnsi="Times New Roman" w:cs="Times New Roman"/>
          <w:b/>
          <w:bCs/>
          <w:color w:val="000000"/>
          <w:sz w:val="24"/>
          <w:szCs w:val="24"/>
          <w:lang w:val="ru-RU"/>
        </w:rPr>
      </w:pPr>
      <w:r w:rsidRPr="00927D7C">
        <w:rPr>
          <w:rFonts w:hAnsi="Times New Roman" w:cs="Times New Roman"/>
          <w:b/>
          <w:bCs/>
          <w:color w:val="000000"/>
          <w:sz w:val="24"/>
          <w:szCs w:val="24"/>
          <w:lang w:val="ru-RU"/>
        </w:rPr>
        <w:t>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p w:rsidR="00A708E5" w:rsidRPr="002377F7" w:rsidRDefault="00A708E5" w:rsidP="00927D7C">
      <w:pPr>
        <w:spacing w:before="0" w:beforeAutospacing="0" w:after="0" w:afterAutospacing="0"/>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Pr>
                <w:rFonts w:hAnsi="Times New Roman" w:cs="Times New Roman"/>
                <w:b/>
                <w:color w:val="000000"/>
                <w:sz w:val="24"/>
                <w:szCs w:val="24"/>
                <w:lang w:val="ru-RU"/>
              </w:rPr>
              <w:t xml:space="preserve">1 % </w:t>
            </w:r>
            <w:r w:rsidRPr="00FF48C3">
              <w:rPr>
                <w:rFonts w:hAnsi="Times New Roman" w:cs="Times New Roman"/>
                <w:b/>
                <w:color w:val="000000"/>
                <w:sz w:val="24"/>
                <w:szCs w:val="24"/>
                <w:lang w:val="ru-RU"/>
              </w:rPr>
              <w:t>от начальной (максимальной) цены контракта</w:t>
            </w:r>
            <w:r w:rsidRPr="00FF48C3">
              <w:rPr>
                <w:rFonts w:hAnsi="Times New Roman" w:cs="Times New Roman"/>
                <w:color w:val="000000"/>
                <w:sz w:val="24"/>
                <w:szCs w:val="24"/>
                <w:lang w:val="ru-RU"/>
              </w:rPr>
              <w:t xml:space="preserve">, что составляет </w:t>
            </w:r>
            <w:r w:rsidR="0018026E">
              <w:rPr>
                <w:rFonts w:hAnsi="Times New Roman" w:cs="Times New Roman"/>
                <w:b/>
                <w:color w:val="000000"/>
                <w:sz w:val="24"/>
                <w:szCs w:val="24"/>
                <w:lang w:val="ru-RU"/>
              </w:rPr>
              <w:t>11 403</w:t>
            </w:r>
            <w:r w:rsidRPr="00FF48C3">
              <w:rPr>
                <w:rFonts w:hAnsi="Times New Roman" w:cs="Times New Roman"/>
                <w:color w:val="000000"/>
                <w:sz w:val="24"/>
                <w:szCs w:val="24"/>
                <w:lang w:val="ru-RU"/>
              </w:rPr>
              <w:t xml:space="preserve"> (</w:t>
            </w:r>
            <w:r w:rsidR="0018026E">
              <w:rPr>
                <w:rFonts w:hAnsi="Times New Roman" w:cs="Times New Roman"/>
                <w:color w:val="000000"/>
                <w:sz w:val="24"/>
                <w:szCs w:val="24"/>
                <w:lang w:val="ru-RU"/>
              </w:rPr>
              <w:t xml:space="preserve">Одиннадцать тысяч четыреста три) </w:t>
            </w:r>
            <w:r w:rsidRPr="00FF48C3">
              <w:rPr>
                <w:rFonts w:hAnsi="Times New Roman" w:cs="Times New Roman"/>
                <w:b/>
                <w:color w:val="000000"/>
                <w:sz w:val="24"/>
                <w:szCs w:val="24"/>
                <w:lang w:val="ru-RU"/>
              </w:rPr>
              <w:t>рубл</w:t>
            </w:r>
            <w:r w:rsidR="0018026E">
              <w:rPr>
                <w:rFonts w:hAnsi="Times New Roman" w:cs="Times New Roman"/>
                <w:b/>
                <w:color w:val="000000"/>
                <w:sz w:val="24"/>
                <w:szCs w:val="24"/>
                <w:lang w:val="ru-RU"/>
              </w:rPr>
              <w:t>я</w:t>
            </w:r>
            <w:r>
              <w:rPr>
                <w:rFonts w:hAnsi="Times New Roman" w:cs="Times New Roman"/>
                <w:b/>
                <w:color w:val="000000"/>
                <w:sz w:val="24"/>
                <w:szCs w:val="24"/>
                <w:lang w:val="ru-RU"/>
              </w:rPr>
              <w:t xml:space="preserve"> </w:t>
            </w:r>
            <w:r w:rsidR="0018026E">
              <w:rPr>
                <w:rFonts w:hAnsi="Times New Roman" w:cs="Times New Roman"/>
                <w:b/>
                <w:color w:val="000000"/>
                <w:sz w:val="24"/>
                <w:szCs w:val="24"/>
                <w:lang w:val="ru-RU"/>
              </w:rPr>
              <w:t>76</w:t>
            </w:r>
            <w:r w:rsidRPr="00FF48C3">
              <w:rPr>
                <w:rFonts w:hAnsi="Times New Roman" w:cs="Times New Roman"/>
                <w:b/>
                <w:color w:val="000000"/>
                <w:sz w:val="24"/>
                <w:szCs w:val="24"/>
                <w:lang w:val="ru-RU"/>
              </w:rPr>
              <w:t xml:space="preserve"> копеек</w:t>
            </w:r>
            <w:r w:rsidRPr="00FF48C3">
              <w:rPr>
                <w:rFonts w:hAnsi="Times New Roman" w:cs="Times New Roman"/>
                <w:color w:val="000000"/>
                <w:sz w:val="24"/>
                <w:szCs w:val="24"/>
                <w:lang w:val="ru-RU"/>
              </w:rPr>
              <w:t>.</w:t>
            </w:r>
            <w:r>
              <w:rPr>
                <w:rFonts w:hAnsi="Times New Roman" w:cs="Times New Roman"/>
                <w:color w:val="000000"/>
                <w:sz w:val="24"/>
                <w:szCs w:val="24"/>
                <w:lang w:val="ru-RU"/>
              </w:rPr>
              <w:t xml:space="preserve"> НДС не облагается.</w:t>
            </w: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p>
          <w:p w:rsidR="00927D7C" w:rsidRPr="00A1180E" w:rsidRDefault="00927D7C" w:rsidP="00927D7C">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67EB8">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3627B1" w:rsidRDefault="003627B1" w:rsidP="00927D7C">
            <w:pPr>
              <w:spacing w:before="0" w:beforeAutospacing="0" w:after="0" w:afterAutospacing="0"/>
              <w:jc w:val="both"/>
              <w:rPr>
                <w:rFonts w:hAnsi="Times New Roman" w:cs="Times New Roman"/>
                <w:color w:val="000000"/>
                <w:sz w:val="24"/>
                <w:szCs w:val="24"/>
                <w:lang w:val="ru-RU"/>
              </w:rPr>
            </w:pPr>
            <w:bookmarkStart w:id="0" w:name="_GoBack"/>
            <w:bookmarkEnd w:id="0"/>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723583" w:rsidRPr="00D57311" w:rsidRDefault="00723583" w:rsidP="00927D7C">
            <w:pPr>
              <w:spacing w:before="0" w:beforeAutospacing="0" w:after="0" w:afterAutospacing="0"/>
              <w:jc w:val="both"/>
              <w:rPr>
                <w:rFonts w:hAnsi="Times New Roman" w:cs="Times New Roman"/>
                <w:color w:val="000000"/>
                <w:sz w:val="24"/>
                <w:szCs w:val="24"/>
                <w:lang w:val="ru-RU"/>
              </w:rPr>
            </w:pPr>
          </w:p>
          <w:p w:rsidR="003627B1" w:rsidRDefault="003627B1" w:rsidP="003627B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w:t>
            </w:r>
            <w:r>
              <w:rPr>
                <w:rFonts w:hAnsi="Times New Roman" w:cs="Times New Roman"/>
                <w:color w:val="000000"/>
                <w:sz w:val="24"/>
                <w:szCs w:val="24"/>
                <w:lang w:val="ru-RU"/>
              </w:rPr>
              <w:t xml:space="preserve">, установлено </w:t>
            </w:r>
            <w:r w:rsidRPr="003627B1">
              <w:rPr>
                <w:rFonts w:hAnsi="Times New Roman" w:cs="Times New Roman"/>
                <w:color w:val="000000"/>
                <w:sz w:val="24"/>
                <w:szCs w:val="24"/>
                <w:lang w:val="ru-RU"/>
              </w:rPr>
              <w:t>Постановлением Правительства РФ от</w:t>
            </w:r>
            <w:r>
              <w:rPr>
                <w:rFonts w:hAnsi="Times New Roman" w:cs="Times New Roman"/>
                <w:color w:val="000000"/>
                <w:sz w:val="24"/>
                <w:szCs w:val="24"/>
                <w:lang w:val="ru-RU"/>
              </w:rPr>
              <w:t xml:space="preserve"> 20.12.2021 </w:t>
            </w:r>
            <w:r w:rsidRPr="003627B1">
              <w:rPr>
                <w:rFonts w:hAnsi="Times New Roman" w:cs="Times New Roman"/>
                <w:color w:val="000000"/>
                <w:sz w:val="24"/>
                <w:szCs w:val="24"/>
                <w:lang w:val="ru-RU"/>
              </w:rPr>
              <w:t>№ 2369.</w:t>
            </w:r>
          </w:p>
          <w:p w:rsidR="003627B1" w:rsidRDefault="003627B1" w:rsidP="00927D7C">
            <w:pPr>
              <w:spacing w:before="0" w:beforeAutospacing="0" w:after="0" w:afterAutospacing="0"/>
              <w:jc w:val="both"/>
              <w:rPr>
                <w:rFonts w:hAnsi="Times New Roman" w:cs="Times New Roman"/>
                <w:color w:val="000000"/>
                <w:sz w:val="24"/>
                <w:szCs w:val="24"/>
                <w:lang w:val="ru-RU"/>
              </w:rPr>
            </w:pPr>
          </w:p>
          <w:p w:rsidR="00927D7C" w:rsidRDefault="003627B1" w:rsidP="00927D7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w:t>
            </w:r>
            <w:r w:rsidR="00927D7C" w:rsidRPr="00D57311">
              <w:rPr>
                <w:rFonts w:hAnsi="Times New Roman" w:cs="Times New Roman"/>
                <w:color w:val="000000"/>
                <w:sz w:val="24"/>
                <w:szCs w:val="24"/>
                <w:lang w:val="ru-RU"/>
              </w:rPr>
              <w:t>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w:t>
            </w:r>
            <w:r>
              <w:rPr>
                <w:rFonts w:hAnsi="Times New Roman" w:cs="Times New Roman"/>
                <w:color w:val="000000"/>
                <w:sz w:val="24"/>
                <w:szCs w:val="24"/>
                <w:lang w:val="ru-RU"/>
              </w:rPr>
              <w:t xml:space="preserve"> 626.</w:t>
            </w:r>
            <w:r w:rsidR="00723583">
              <w:rPr>
                <w:rFonts w:hAnsi="Times New Roman" w:cs="Times New Roman"/>
                <w:color w:val="000000"/>
                <w:sz w:val="24"/>
                <w:szCs w:val="24"/>
                <w:lang w:val="ru-RU"/>
              </w:rPr>
              <w:t xml:space="preserve"> </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p>
          <w:p w:rsidR="00927D7C" w:rsidRPr="00A1180E" w:rsidRDefault="00927D7C" w:rsidP="00927D7C">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w:t>
            </w:r>
            <w:r w:rsidR="00B67EB8">
              <w:rPr>
                <w:rFonts w:hAnsi="Times New Roman" w:cs="Times New Roman"/>
                <w:color w:val="000000"/>
                <w:sz w:val="24"/>
                <w:szCs w:val="24"/>
                <w:lang w:val="ru-RU"/>
              </w:rPr>
              <w:t>№ 44-ФЗ.</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sidR="00723583">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sidR="00B67EB8">
              <w:rPr>
                <w:rFonts w:hAnsi="Times New Roman" w:cs="Times New Roman"/>
                <w:color w:val="000000"/>
                <w:sz w:val="24"/>
                <w:szCs w:val="24"/>
                <w:lang w:val="ru-RU"/>
              </w:rPr>
              <w:t>№ 44-ФЗ;</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 "ВЭБ.РФ";</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sidR="00B67EB8">
              <w:rPr>
                <w:rFonts w:hAnsi="Times New Roman" w:cs="Times New Roman"/>
                <w:color w:val="000000"/>
                <w:sz w:val="24"/>
                <w:szCs w:val="24"/>
                <w:lang w:val="ru-RU"/>
              </w:rPr>
              <w:t>;</w:t>
            </w: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sidR="00723583">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27D7C" w:rsidRPr="00D57311" w:rsidRDefault="00927D7C" w:rsidP="00927D7C">
            <w:pPr>
              <w:spacing w:before="0" w:beforeAutospacing="0" w:after="0" w:afterAutospacing="0"/>
              <w:jc w:val="both"/>
              <w:rPr>
                <w:rFonts w:hAnsi="Times New Roman" w:cs="Times New Roman"/>
                <w:color w:val="000000"/>
                <w:sz w:val="24"/>
                <w:szCs w:val="24"/>
                <w:lang w:val="ru-RU"/>
              </w:rPr>
            </w:pPr>
          </w:p>
          <w:p w:rsidR="00927D7C" w:rsidRDefault="00927D7C" w:rsidP="00927D7C">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соответствии с частью 8 статьи 45 Федерального закона № 44-ФЗ независимая гарантия, информация о ней и документы, предусмотренные частью 9 статьи 45 Федерального закона № 44-ФЗ</w:t>
            </w:r>
            <w:r w:rsidR="00B67EB8">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r w:rsidR="00B67EB8">
              <w:rPr>
                <w:rFonts w:hAnsi="Times New Roman" w:cs="Times New Roman"/>
                <w:color w:val="000000"/>
                <w:sz w:val="24"/>
                <w:szCs w:val="24"/>
                <w:lang w:val="ru-RU"/>
              </w:rPr>
              <w:t>.</w:t>
            </w:r>
          </w:p>
          <w:p w:rsidR="00927D7C" w:rsidRDefault="00927D7C" w:rsidP="00927D7C">
            <w:pPr>
              <w:spacing w:before="0" w:beforeAutospacing="0" w:after="0" w:afterAutospacing="0"/>
              <w:jc w:val="both"/>
              <w:rPr>
                <w:rFonts w:hAnsi="Times New Roman" w:cs="Times New Roman"/>
                <w:color w:val="000000"/>
                <w:sz w:val="24"/>
                <w:szCs w:val="24"/>
                <w:lang w:val="ru-RU"/>
              </w:rPr>
            </w:pP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sidR="00B67EB8">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sidR="00B67EB8">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927D7C" w:rsidRPr="00E554BB" w:rsidRDefault="00927D7C" w:rsidP="00927D7C">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D75D24" w:rsidRPr="00C1798B" w:rsidRDefault="00927D7C" w:rsidP="00927D7C">
            <w:pPr>
              <w:spacing w:before="0" w:beforeAutospacing="0" w:after="0" w:afterAutospacing="0"/>
              <w:rPr>
                <w:rFonts w:hAnsi="Times New Roman" w:cs="Times New Roman"/>
                <w:i/>
                <w:color w:val="000000"/>
                <w:sz w:val="24"/>
                <w:szCs w:val="24"/>
                <w:lang w:val="ru-RU"/>
              </w:rPr>
            </w:pPr>
            <w:r w:rsidRPr="00E554BB">
              <w:rPr>
                <w:rFonts w:hAnsi="Times New Roman" w:cs="Times New Roman"/>
                <w:color w:val="000000"/>
                <w:sz w:val="24"/>
                <w:szCs w:val="24"/>
                <w:lang w:val="ru-RU"/>
              </w:rPr>
              <w:t>л/с 20736Ц83220</w:t>
            </w:r>
          </w:p>
        </w:tc>
      </w:tr>
      <w:tr w:rsidR="00D75D24" w:rsidRPr="003627B1"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026E" w:rsidRPr="0018026E" w:rsidRDefault="0018026E"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18026E">
              <w:rPr>
                <w:rFonts w:ascii="Times New Roman" w:eastAsia="Times New Roman" w:hAnsi="Times New Roman" w:cs="Times New Roman"/>
                <w:b/>
                <w:sz w:val="24"/>
                <w:szCs w:val="24"/>
                <w:lang w:val="ru-RU" w:eastAsia="ru-RU"/>
              </w:rPr>
              <w:t>Обеспечение исполнения Контракта</w:t>
            </w:r>
            <w:r w:rsidRPr="0018026E">
              <w:rPr>
                <w:rFonts w:ascii="Times New Roman" w:eastAsia="Times New Roman" w:hAnsi="Times New Roman" w:cs="Times New Roman"/>
                <w:sz w:val="24"/>
                <w:szCs w:val="24"/>
                <w:lang w:val="ru-RU" w:eastAsia="ru-RU"/>
              </w:rPr>
              <w:t xml:space="preserve"> предусмотрено в следующем размере: </w:t>
            </w:r>
            <w:r w:rsidRPr="0018026E">
              <w:rPr>
                <w:rFonts w:ascii="Times New Roman" w:eastAsia="Times New Roman" w:hAnsi="Times New Roman" w:cs="Times New Roman"/>
                <w:b/>
                <w:sz w:val="24"/>
                <w:szCs w:val="24"/>
                <w:lang w:val="ru-RU" w:eastAsia="ru-RU"/>
              </w:rPr>
              <w:t>5%</w:t>
            </w:r>
            <w:r w:rsidRPr="0018026E">
              <w:rPr>
                <w:rFonts w:ascii="Times New Roman" w:eastAsia="Times New Roman" w:hAnsi="Times New Roman" w:cs="Times New Roman"/>
                <w:sz w:val="24"/>
                <w:szCs w:val="24"/>
                <w:lang w:val="ru-RU" w:eastAsia="ru-RU"/>
              </w:rPr>
              <w:t xml:space="preserve"> </w:t>
            </w:r>
            <w:r w:rsidRPr="0018026E">
              <w:rPr>
                <w:rFonts w:ascii="Times New Roman" w:eastAsia="Times New Roman" w:hAnsi="Times New Roman" w:cs="Times New Roman"/>
                <w:b/>
                <w:sz w:val="24"/>
                <w:szCs w:val="24"/>
                <w:lang w:val="ru-RU" w:eastAsia="ru-RU"/>
              </w:rPr>
              <w:t xml:space="preserve">от начальной (максимальной) цены Контракта, </w:t>
            </w:r>
            <w:r w:rsidRPr="0018026E">
              <w:rPr>
                <w:rFonts w:ascii="Times New Roman" w:eastAsia="Times New Roman" w:hAnsi="Times New Roman" w:cs="Times New Roman"/>
                <w:sz w:val="24"/>
                <w:szCs w:val="24"/>
                <w:lang w:val="ru-RU" w:eastAsia="ru-RU"/>
              </w:rPr>
              <w:t xml:space="preserve">что составляет </w:t>
            </w:r>
            <w:r w:rsidRPr="0018026E">
              <w:rPr>
                <w:rFonts w:ascii="Times New Roman" w:eastAsia="Times New Roman" w:hAnsi="Times New Roman" w:cs="Times New Roman"/>
                <w:b/>
                <w:sz w:val="24"/>
                <w:szCs w:val="24"/>
                <w:lang w:val="ru-RU" w:eastAsia="ru-RU"/>
              </w:rPr>
              <w:t>57 018</w:t>
            </w:r>
            <w:r w:rsidRPr="0018026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w:t>
            </w:r>
            <w:r w:rsidRPr="0018026E">
              <w:rPr>
                <w:rFonts w:ascii="Times New Roman" w:eastAsia="Times New Roman" w:hAnsi="Times New Roman" w:cs="Times New Roman"/>
                <w:sz w:val="24"/>
                <w:szCs w:val="24"/>
                <w:lang w:val="ru-RU" w:eastAsia="ru-RU"/>
              </w:rPr>
              <w:t xml:space="preserve">ятьдесят семь тысяч восемнадцать) </w:t>
            </w:r>
            <w:r w:rsidRPr="0018026E">
              <w:rPr>
                <w:rFonts w:ascii="Times New Roman" w:eastAsia="Times New Roman" w:hAnsi="Times New Roman" w:cs="Times New Roman"/>
                <w:b/>
                <w:sz w:val="24"/>
                <w:szCs w:val="24"/>
                <w:lang w:val="ru-RU" w:eastAsia="ru-RU"/>
              </w:rPr>
              <w:t xml:space="preserve">рублей </w:t>
            </w:r>
            <w:r>
              <w:rPr>
                <w:rFonts w:ascii="Times New Roman" w:eastAsia="Times New Roman" w:hAnsi="Times New Roman" w:cs="Times New Roman"/>
                <w:b/>
                <w:sz w:val="24"/>
                <w:szCs w:val="24"/>
                <w:lang w:val="ru-RU" w:eastAsia="ru-RU"/>
              </w:rPr>
              <w:t xml:space="preserve">             </w:t>
            </w:r>
            <w:r w:rsidRPr="0018026E">
              <w:rPr>
                <w:rFonts w:ascii="Times New Roman" w:eastAsia="Times New Roman" w:hAnsi="Times New Roman" w:cs="Times New Roman"/>
                <w:b/>
                <w:sz w:val="24"/>
                <w:szCs w:val="24"/>
                <w:lang w:val="ru-RU" w:eastAsia="ru-RU"/>
              </w:rPr>
              <w:t xml:space="preserve">82 копейки. </w:t>
            </w:r>
            <w:r w:rsidRPr="0018026E">
              <w:rPr>
                <w:rFonts w:ascii="Times New Roman" w:eastAsia="Times New Roman" w:hAnsi="Times New Roman" w:cs="Times New Roman"/>
                <w:sz w:val="24"/>
                <w:szCs w:val="24"/>
                <w:lang w:val="ru-RU" w:eastAsia="ru-RU"/>
              </w:rPr>
              <w:t>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00705B0E"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705B0E">
              <w:rPr>
                <w:rFonts w:ascii="Times New Roman" w:hAnsi="Times New Roman" w:cs="Times New Roman"/>
                <w:sz w:val="24"/>
                <w:szCs w:val="24"/>
                <w:lang w:val="ru-RU"/>
              </w:rPr>
              <w:t xml:space="preserve"> (дале</w:t>
            </w:r>
            <w:r w:rsidR="007664D2">
              <w:rPr>
                <w:rFonts w:ascii="Times New Roman" w:hAnsi="Times New Roman" w:cs="Times New Roman"/>
                <w:sz w:val="24"/>
                <w:szCs w:val="24"/>
                <w:lang w:val="ru-RU"/>
              </w:rPr>
              <w:t xml:space="preserve">е – Федеральный закон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46324A"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2C0CF5">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221B8A" w:rsidRPr="00221B8A" w:rsidRDefault="00221B8A" w:rsidP="002C0CF5">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sidR="00281130">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sidR="00281130">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221B8A" w:rsidRPr="001776F0" w:rsidRDefault="00221B8A"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C80819">
              <w:rPr>
                <w:rFonts w:ascii="Times New Roman" w:eastAsia="Times New Roman" w:hAnsi="Times New Roman" w:cs="Times New Roman"/>
                <w:sz w:val="24"/>
                <w:szCs w:val="24"/>
                <w:lang w:val="ru-RU" w:eastAsia="ru-RU"/>
              </w:rPr>
              <w:t xml:space="preserve"> №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sidR="00185D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056A8E">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sidR="007664D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840940"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sidR="00705B0E">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C71AB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C71ABD"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C71AB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0277CC">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F05BA" w:rsidRPr="00C1798B" w:rsidRDefault="000F05BA"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0277CC">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sidR="000277CC">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sidR="000277CC">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20791" w:rsidRPr="009A4ACF"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F20791" w:rsidP="000277CC">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w:t>
            </w:r>
            <w:r w:rsidR="0063173B"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0063173B"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xml:space="preserve">№ 44-ФЗ, </w:t>
            </w:r>
            <w:r w:rsidR="0063173B"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0063173B" w:rsidRPr="0046324A">
              <w:rPr>
                <w:rFonts w:ascii="Times New Roman" w:eastAsia="Times New Roman" w:hAnsi="Times New Roman" w:cs="Times New Roman"/>
                <w:i/>
                <w:sz w:val="24"/>
                <w:szCs w:val="24"/>
                <w:lang w:val="ru-RU" w:eastAsia="ru-RU"/>
              </w:rPr>
              <w:t>, соде</w:t>
            </w:r>
            <w:r w:rsidR="0063173B"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w:t>
            </w:r>
            <w:r w:rsidR="000277CC">
              <w:rPr>
                <w:rFonts w:ascii="Times New Roman" w:eastAsia="Times New Roman" w:hAnsi="Times New Roman" w:cs="Times New Roman"/>
                <w:i/>
                <w:sz w:val="24"/>
                <w:szCs w:val="24"/>
                <w:lang w:val="ru-RU" w:eastAsia="ru-RU"/>
              </w:rPr>
              <w:t>акупки и документации о закупке в соответствии с ч. 8.1 ст. 96</w:t>
            </w:r>
            <w:r w:rsidR="000277CC" w:rsidRPr="000277CC">
              <w:rPr>
                <w:rFonts w:ascii="Times New Roman" w:eastAsia="Times New Roman" w:hAnsi="Times New Roman" w:cs="Times New Roman"/>
                <w:i/>
                <w:sz w:val="24"/>
                <w:szCs w:val="24"/>
                <w:lang w:val="ru-RU" w:eastAsia="ru-RU"/>
              </w:rPr>
              <w:t xml:space="preserve"> Федеральн</w:t>
            </w:r>
            <w:r w:rsidR="000277CC">
              <w:rPr>
                <w:rFonts w:ascii="Times New Roman" w:eastAsia="Times New Roman" w:hAnsi="Times New Roman" w:cs="Times New Roman"/>
                <w:i/>
                <w:sz w:val="24"/>
                <w:szCs w:val="24"/>
                <w:lang w:val="ru-RU" w:eastAsia="ru-RU"/>
              </w:rPr>
              <w:t>ого закона</w:t>
            </w:r>
            <w:r w:rsidR="000277CC" w:rsidRPr="000277CC">
              <w:rPr>
                <w:rFonts w:ascii="Times New Roman" w:eastAsia="Times New Roman" w:hAnsi="Times New Roman" w:cs="Times New Roman"/>
                <w:i/>
                <w:sz w:val="24"/>
                <w:szCs w:val="24"/>
                <w:lang w:val="ru-RU" w:eastAsia="ru-RU"/>
              </w:rPr>
              <w:t xml:space="preserve"> № 44-ФЗ</w:t>
            </w:r>
            <w:r w:rsidR="00B67EB8">
              <w:rPr>
                <w:rFonts w:ascii="Times New Roman" w:eastAsia="Times New Roman" w:hAnsi="Times New Roman" w:cs="Times New Roman"/>
                <w:i/>
                <w:sz w:val="24"/>
                <w:szCs w:val="24"/>
                <w:lang w:val="ru-RU" w:eastAsia="ru-RU"/>
              </w:rPr>
              <w:t>.</w:t>
            </w:r>
          </w:p>
        </w:tc>
      </w:tr>
      <w:tr w:rsidR="00D75D24" w:rsidRPr="00723583"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056A8E" w:rsidTr="00270DE4">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056A8E" w:rsidP="00270DE4">
            <w:pPr>
              <w:pStyle w:val="formattext"/>
              <w:shd w:val="clear" w:color="auto" w:fill="FFFFFF"/>
              <w:spacing w:before="0" w:beforeAutospacing="0" w:after="0" w:afterAutospacing="0"/>
              <w:jc w:val="both"/>
              <w:textAlignment w:val="baseline"/>
            </w:pPr>
            <w:r>
              <w:t>Не установлено</w:t>
            </w:r>
          </w:p>
        </w:tc>
      </w:tr>
      <w:tr w:rsidR="007664D2" w:rsidRPr="00056A8E" w:rsidTr="001E2F86">
        <w:trPr>
          <w:trHeight w:val="1472"/>
        </w:trPr>
        <w:tc>
          <w:tcPr>
            <w:tcW w:w="568" w:type="dxa"/>
            <w:tcBorders>
              <w:top w:val="single" w:sz="6" w:space="0" w:color="000000"/>
              <w:left w:val="single" w:sz="6" w:space="0" w:color="000000"/>
              <w:bottom w:val="single" w:sz="6" w:space="0" w:color="000000"/>
              <w:right w:val="single" w:sz="6" w:space="0" w:color="000000"/>
            </w:tcBorders>
          </w:tcPr>
          <w:p w:rsidR="007664D2" w:rsidRPr="00C7479C" w:rsidRDefault="007664D2" w:rsidP="007664D2">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7664D2" w:rsidP="007664D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056A8E" w:rsidP="001E2F86">
            <w:pPr>
              <w:pStyle w:val="formattext"/>
              <w:spacing w:before="0" w:beforeAutospacing="0" w:after="0" w:afterAutospacing="0"/>
              <w:jc w:val="both"/>
            </w:pPr>
            <w:r>
              <w:t>Не установлено</w:t>
            </w: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3627B1" w:rsidRPr="003627B1">
          <w:rPr>
            <w:noProof/>
            <w:lang w:val="ru-RU"/>
          </w:rPr>
          <w:t>9</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026E"/>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0CF5"/>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27B1"/>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33121"/>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23583"/>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27D7C"/>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67EB8"/>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50C5-FF43-4E6B-B66C-89465EC3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15</cp:revision>
  <cp:lastPrinted>2023-02-15T14:08:00Z</cp:lastPrinted>
  <dcterms:created xsi:type="dcterms:W3CDTF">2022-08-09T09:51:00Z</dcterms:created>
  <dcterms:modified xsi:type="dcterms:W3CDTF">2023-02-15T14:08:00Z</dcterms:modified>
</cp:coreProperties>
</file>