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06B81886" w:rsidR="00C53AD2" w:rsidRPr="00C53AD2" w:rsidRDefault="002D1458" w:rsidP="00C53AD2">
      <w:pPr>
        <w:spacing w:after="0"/>
        <w:jc w:val="center"/>
        <w:rPr>
          <w:rFonts w:ascii="Times New Roman" w:hAnsi="Times New Roman" w:cs="Times New Roman"/>
          <w:b/>
          <w:sz w:val="28"/>
        </w:rPr>
      </w:pPr>
      <w:r>
        <w:rPr>
          <w:rFonts w:ascii="Times New Roman" w:hAnsi="Times New Roman" w:cs="Times New Roman"/>
          <w:b/>
          <w:sz w:val="28"/>
        </w:rPr>
        <w:t>№ ИПУ 2020/ЭА–01</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6CBA6705"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2D1458">
        <w:rPr>
          <w:rFonts w:ascii="Times New Roman" w:eastAsia="Calibri" w:hAnsi="Times New Roman" w:cs="Times New Roman"/>
          <w:b/>
          <w:bCs/>
          <w:kern w:val="1"/>
          <w:sz w:val="28"/>
          <w:szCs w:val="23"/>
          <w:lang w:eastAsia="ar-SA"/>
        </w:rPr>
        <w:t>ламината и расходных материалов к нему</w:t>
      </w:r>
      <w:r w:rsidR="00257C03" w:rsidRPr="00E451BA">
        <w:rPr>
          <w:rFonts w:ascii="Times New Roman" w:eastAsia="Calibri" w:hAnsi="Times New Roman" w:cs="Times New Roman"/>
          <w:bCs/>
          <w:kern w:val="1"/>
          <w:sz w:val="28"/>
          <w:szCs w:val="23"/>
          <w:lang w:eastAsia="ar-SA"/>
        </w:rPr>
        <w:t xml:space="preserve">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4F08CF05" w:rsidR="000B7F93" w:rsidRPr="00D522BC" w:rsidRDefault="00E86B4D" w:rsidP="003F3546">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75749">
              <w:rPr>
                <w:rFonts w:ascii="Times New Roman" w:eastAsia="Times New Roman" w:hAnsi="Times New Roman" w:cs="Times New Roman"/>
                <w:b/>
                <w:sz w:val="24"/>
                <w:szCs w:val="24"/>
                <w:lang w:eastAsia="ru-RU"/>
              </w:rPr>
              <w:t>2</w:t>
            </w:r>
            <w:r w:rsidR="003F3546" w:rsidRPr="00875749">
              <w:rPr>
                <w:rFonts w:ascii="Times New Roman" w:eastAsia="Times New Roman" w:hAnsi="Times New Roman" w:cs="Times New Roman"/>
                <w:b/>
                <w:sz w:val="24"/>
                <w:szCs w:val="24"/>
                <w:lang w:eastAsia="ru-RU"/>
              </w:rPr>
              <w:t>8</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C7FEC55" w:rsidR="000B7F93" w:rsidRPr="00D522BC" w:rsidRDefault="00E86B4D" w:rsidP="003F3546">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75749">
              <w:rPr>
                <w:rFonts w:ascii="Times New Roman" w:eastAsia="Times New Roman" w:hAnsi="Times New Roman" w:cs="Times New Roman"/>
                <w:b/>
                <w:sz w:val="24"/>
                <w:szCs w:val="24"/>
                <w:lang w:eastAsia="ru-RU"/>
              </w:rPr>
              <w:t>3</w:t>
            </w:r>
            <w:r w:rsidR="003F3546" w:rsidRPr="00875749">
              <w:rPr>
                <w:rFonts w:ascii="Times New Roman" w:eastAsia="Times New Roman" w:hAnsi="Times New Roman" w:cs="Times New Roman"/>
                <w:b/>
                <w:sz w:val="24"/>
                <w:szCs w:val="24"/>
                <w:lang w:eastAsia="ru-RU"/>
              </w:rPr>
              <w:t>2</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675"/>
        <w:gridCol w:w="29"/>
        <w:gridCol w:w="4082"/>
        <w:gridCol w:w="277"/>
        <w:gridCol w:w="857"/>
        <w:gridCol w:w="4217"/>
      </w:tblGrid>
      <w:tr w:rsidR="00F2652D" w14:paraId="1C2122E6" w14:textId="77777777" w:rsidTr="000631F5">
        <w:tc>
          <w:tcPr>
            <w:tcW w:w="10137" w:type="dxa"/>
            <w:gridSpan w:val="6"/>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0631F5">
        <w:tc>
          <w:tcPr>
            <w:tcW w:w="675"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344601">
        <w:tc>
          <w:tcPr>
            <w:tcW w:w="675"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1C98D546" w:rsidR="008A6528" w:rsidRDefault="004908B9" w:rsidP="008A6528">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FB17C0">
              <w:rPr>
                <w:rFonts w:ascii="Times New Roman" w:hAnsi="Times New Roman" w:cs="Times New Roman"/>
                <w:sz w:val="24"/>
                <w:szCs w:val="24"/>
              </w:rPr>
              <w:t>ламината и расхо</w:t>
            </w:r>
            <w:r w:rsidR="0037432F">
              <w:rPr>
                <w:rFonts w:ascii="Times New Roman" w:hAnsi="Times New Roman" w:cs="Times New Roman"/>
                <w:sz w:val="24"/>
                <w:szCs w:val="24"/>
              </w:rPr>
              <w:t>дных материалов</w:t>
            </w:r>
            <w:r w:rsidR="00257C03" w:rsidRPr="00E451BA">
              <w:rPr>
                <w:rFonts w:ascii="Times New Roman" w:eastAsia="Calibri" w:hAnsi="Times New Roman" w:cs="Times New Roman"/>
                <w:bCs/>
                <w:kern w:val="1"/>
                <w:sz w:val="23"/>
                <w:szCs w:val="23"/>
                <w:lang w:eastAsia="ar-SA"/>
              </w:rPr>
              <w:t xml:space="preserve"> </w:t>
            </w:r>
            <w:r w:rsidR="00E81208" w:rsidRPr="00E81208">
              <w:rPr>
                <w:rFonts w:ascii="Times New Roman" w:hAnsi="Times New Roman" w:cs="Times New Roman"/>
                <w:sz w:val="24"/>
                <w:szCs w:val="24"/>
              </w:rPr>
              <w:t>для нужд ИПУ РАН</w:t>
            </w:r>
          </w:p>
        </w:tc>
      </w:tr>
      <w:tr w:rsidR="00765833" w14:paraId="453DC1F9" w14:textId="77777777" w:rsidTr="00344601">
        <w:tc>
          <w:tcPr>
            <w:tcW w:w="675" w:type="dxa"/>
          </w:tcPr>
          <w:p w14:paraId="1075CBDC" w14:textId="77777777" w:rsidR="00765833"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3CE050EE" w:rsidR="00765833" w:rsidRPr="00C5503E" w:rsidRDefault="00E609C8" w:rsidP="00B82607">
            <w:pPr>
              <w:jc w:val="both"/>
              <w:rPr>
                <w:rFonts w:ascii="Times New Roman" w:hAnsi="Times New Roman" w:cs="Times New Roman"/>
                <w:sz w:val="24"/>
                <w:szCs w:val="24"/>
              </w:rPr>
            </w:pPr>
            <w:r>
              <w:rPr>
                <w:rFonts w:ascii="Times New Roman" w:hAnsi="Times New Roman" w:cs="Times New Roman"/>
                <w:sz w:val="24"/>
                <w:szCs w:val="24"/>
              </w:rPr>
              <w:t>201</w:t>
            </w:r>
            <w:r w:rsidRPr="00E609C8">
              <w:rPr>
                <w:rFonts w:ascii="Times New Roman" w:hAnsi="Times New Roman" w:cs="Times New Roman"/>
                <w:sz w:val="24"/>
                <w:szCs w:val="24"/>
              </w:rPr>
              <w:t>772</w:t>
            </w:r>
            <w:r>
              <w:rPr>
                <w:rFonts w:ascii="Times New Roman" w:hAnsi="Times New Roman" w:cs="Times New Roman"/>
                <w:sz w:val="24"/>
                <w:szCs w:val="24"/>
              </w:rPr>
              <w:t>80135127728010010009</w:t>
            </w:r>
            <w:r w:rsidRPr="006C6762">
              <w:rPr>
                <w:rFonts w:ascii="Times New Roman" w:hAnsi="Times New Roman" w:cs="Times New Roman"/>
                <w:color w:val="FF0000"/>
                <w:sz w:val="24"/>
                <w:szCs w:val="24"/>
              </w:rPr>
              <w:t>00</w:t>
            </w:r>
            <w:r w:rsidR="00B82607">
              <w:rPr>
                <w:rFonts w:ascii="Times New Roman" w:hAnsi="Times New Roman" w:cs="Times New Roman"/>
                <w:color w:val="FF0000"/>
                <w:sz w:val="24"/>
                <w:szCs w:val="24"/>
              </w:rPr>
              <w:t>1</w:t>
            </w:r>
            <w:r>
              <w:rPr>
                <w:rFonts w:ascii="Times New Roman" w:hAnsi="Times New Roman" w:cs="Times New Roman"/>
                <w:sz w:val="24"/>
                <w:szCs w:val="24"/>
              </w:rPr>
              <w:t>0000</w:t>
            </w:r>
            <w:r w:rsidRPr="00E609C8">
              <w:rPr>
                <w:rFonts w:ascii="Times New Roman" w:hAnsi="Times New Roman" w:cs="Times New Roman"/>
                <w:sz w:val="24"/>
                <w:szCs w:val="24"/>
              </w:rPr>
              <w:t>000</w:t>
            </w:r>
          </w:p>
        </w:tc>
      </w:tr>
      <w:tr w:rsidR="00765833" w14:paraId="4FCB5D81" w14:textId="77777777" w:rsidTr="00344601">
        <w:tc>
          <w:tcPr>
            <w:tcW w:w="675" w:type="dxa"/>
          </w:tcPr>
          <w:p w14:paraId="6D47407A" w14:textId="77777777" w:rsidR="00765833"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2A061582" w:rsidR="00765833" w:rsidRPr="004E6CA6" w:rsidRDefault="009E074C" w:rsidP="00765833">
            <w:pPr>
              <w:jc w:val="both"/>
              <w:rPr>
                <w:rFonts w:ascii="Times New Roman" w:hAnsi="Times New Roman" w:cs="Times New Roman"/>
                <w:sz w:val="24"/>
                <w:szCs w:val="24"/>
              </w:rPr>
            </w:pPr>
            <w:r>
              <w:rPr>
                <w:rFonts w:ascii="Times New Roman" w:hAnsi="Times New Roman" w:cs="Times New Roman"/>
                <w:iCs/>
                <w:sz w:val="24"/>
                <w:szCs w:val="24"/>
              </w:rPr>
              <w:t>ИПУ 2020/ЭА-01</w:t>
            </w:r>
          </w:p>
        </w:tc>
      </w:tr>
      <w:tr w:rsidR="00765833" w14:paraId="1B81CBC7" w14:textId="77777777" w:rsidTr="00344601">
        <w:tc>
          <w:tcPr>
            <w:tcW w:w="675"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0631F5">
        <w:tc>
          <w:tcPr>
            <w:tcW w:w="675"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344601">
        <w:tc>
          <w:tcPr>
            <w:tcW w:w="675"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010B90"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344601">
        <w:trPr>
          <w:trHeight w:val="196"/>
        </w:trPr>
        <w:tc>
          <w:tcPr>
            <w:tcW w:w="675"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344601">
        <w:tc>
          <w:tcPr>
            <w:tcW w:w="675"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344601">
        <w:tc>
          <w:tcPr>
            <w:tcW w:w="675"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344601">
        <w:tc>
          <w:tcPr>
            <w:tcW w:w="675"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010B90"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344601">
        <w:trPr>
          <w:trHeight w:val="623"/>
        </w:trPr>
        <w:tc>
          <w:tcPr>
            <w:tcW w:w="675"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344601">
        <w:tc>
          <w:tcPr>
            <w:tcW w:w="675"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168B92C9" w14:textId="132A15F4" w:rsidR="00ED3173" w:rsidRPr="00CE478D" w:rsidRDefault="00D325FA" w:rsidP="00ED3173">
            <w:pPr>
              <w:jc w:val="both"/>
              <w:rPr>
                <w:rFonts w:ascii="Times New Roman" w:hAnsi="Times New Roman" w:cs="Times New Roman"/>
                <w:bCs/>
                <w:sz w:val="24"/>
                <w:szCs w:val="24"/>
              </w:rPr>
            </w:pPr>
            <w:r>
              <w:rPr>
                <w:rFonts w:ascii="Times New Roman" w:hAnsi="Times New Roman" w:cs="Times New Roman"/>
                <w:sz w:val="24"/>
                <w:szCs w:val="24"/>
              </w:rPr>
              <w:t>ОКПД</w:t>
            </w:r>
            <w:r w:rsidRPr="00D325FA">
              <w:rPr>
                <w:rFonts w:ascii="Times New Roman" w:hAnsi="Times New Roman" w:cs="Times New Roman"/>
                <w:sz w:val="24"/>
                <w:szCs w:val="24"/>
                <w:vertAlign w:val="superscript"/>
              </w:rPr>
              <w:t>2</w:t>
            </w:r>
            <w:r>
              <w:rPr>
                <w:rFonts w:ascii="Times New Roman" w:hAnsi="Times New Roman" w:cs="Times New Roman"/>
                <w:sz w:val="24"/>
                <w:szCs w:val="24"/>
              </w:rPr>
              <w:t>:</w:t>
            </w:r>
            <w:r w:rsidR="0068241F">
              <w:rPr>
                <w:rFonts w:ascii="Times New Roman" w:hAnsi="Times New Roman" w:cs="Times New Roman"/>
                <w:sz w:val="24"/>
                <w:szCs w:val="24"/>
              </w:rPr>
              <w:t xml:space="preserve"> </w:t>
            </w:r>
            <w:r w:rsidR="00ED3173" w:rsidRPr="00CE478D">
              <w:rPr>
                <w:rFonts w:ascii="Times New Roman" w:hAnsi="Times New Roman" w:cs="Times New Roman"/>
                <w:bCs/>
                <w:sz w:val="24"/>
                <w:szCs w:val="24"/>
              </w:rPr>
              <w:t>16.29.14.199</w:t>
            </w:r>
            <w:r w:rsidR="00CE478D">
              <w:rPr>
                <w:rFonts w:ascii="Times New Roman" w:hAnsi="Times New Roman" w:cs="Times New Roman"/>
                <w:bCs/>
                <w:sz w:val="24"/>
                <w:szCs w:val="24"/>
              </w:rPr>
              <w:t xml:space="preserve"> - </w:t>
            </w:r>
            <w:r w:rsidR="00ED3173" w:rsidRPr="00CE478D">
              <w:rPr>
                <w:rFonts w:ascii="Times New Roman" w:hAnsi="Times New Roman" w:cs="Times New Roman"/>
                <w:bCs/>
                <w:sz w:val="24"/>
                <w:szCs w:val="24"/>
              </w:rPr>
              <w:t>Изделия из дерева прочие, не включенные в другие группировки</w:t>
            </w:r>
            <w:r w:rsidR="00CE478D">
              <w:rPr>
                <w:rFonts w:ascii="Times New Roman" w:hAnsi="Times New Roman" w:cs="Times New Roman"/>
                <w:bCs/>
                <w:sz w:val="24"/>
                <w:szCs w:val="24"/>
              </w:rPr>
              <w:t>.</w:t>
            </w:r>
          </w:p>
          <w:p w14:paraId="58C85373" w14:textId="038AD921" w:rsidR="00ED3173" w:rsidRPr="00ED3173" w:rsidRDefault="00ED3173" w:rsidP="00ED3173">
            <w:pPr>
              <w:jc w:val="both"/>
              <w:rPr>
                <w:rFonts w:ascii="Times New Roman" w:hAnsi="Times New Roman" w:cs="Times New Roman"/>
                <w:bCs/>
                <w:sz w:val="24"/>
                <w:szCs w:val="24"/>
              </w:rPr>
            </w:pPr>
            <w:r w:rsidRPr="00ED3173">
              <w:rPr>
                <w:rFonts w:ascii="Times New Roman" w:hAnsi="Times New Roman" w:cs="Times New Roman"/>
                <w:bCs/>
                <w:sz w:val="24"/>
                <w:szCs w:val="24"/>
              </w:rPr>
              <w:t>22.21.30.120 - Пленки пластмассовые, неармированные или не комбинированные с другими материалами.</w:t>
            </w:r>
          </w:p>
          <w:p w14:paraId="36743DB1" w14:textId="428D862D" w:rsidR="00A771D0" w:rsidRPr="00CE478D" w:rsidRDefault="00ED3173" w:rsidP="008D3172">
            <w:pPr>
              <w:jc w:val="both"/>
              <w:rPr>
                <w:rFonts w:ascii="Times New Roman" w:hAnsi="Times New Roman" w:cs="Times New Roman"/>
                <w:bCs/>
                <w:sz w:val="24"/>
                <w:szCs w:val="24"/>
              </w:rPr>
            </w:pPr>
            <w:r w:rsidRPr="00ED3173">
              <w:rPr>
                <w:rFonts w:ascii="Times New Roman" w:hAnsi="Times New Roman" w:cs="Times New Roman"/>
                <w:bCs/>
                <w:sz w:val="24"/>
                <w:szCs w:val="24"/>
              </w:rPr>
              <w:lastRenderedPageBreak/>
              <w:t>22.23.19.000 - Изделия пластмассовые строительные, не включенные в другие группировки.</w:t>
            </w:r>
          </w:p>
        </w:tc>
      </w:tr>
      <w:tr w:rsidR="00765833" w14:paraId="5C40CD0E" w14:textId="77777777" w:rsidTr="00344601">
        <w:tc>
          <w:tcPr>
            <w:tcW w:w="675"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5FB926C2" w:rsidR="00765833" w:rsidRDefault="002B320D" w:rsidP="009D629A">
            <w:pPr>
              <w:jc w:val="both"/>
              <w:rPr>
                <w:rFonts w:ascii="Times New Roman" w:hAnsi="Times New Roman" w:cs="Times New Roman"/>
                <w:sz w:val="24"/>
                <w:szCs w:val="24"/>
              </w:rPr>
            </w:pPr>
            <w:r>
              <w:rPr>
                <w:rFonts w:ascii="Times New Roman" w:hAnsi="Times New Roman" w:cs="Times New Roman"/>
                <w:b/>
                <w:sz w:val="24"/>
                <w:szCs w:val="24"/>
              </w:rPr>
              <w:t xml:space="preserve"> </w:t>
            </w:r>
            <w:r w:rsidR="009D629A">
              <w:rPr>
                <w:rFonts w:ascii="Times New Roman" w:eastAsia="Times New Roman" w:hAnsi="Times New Roman" w:cs="Times New Roman"/>
                <w:b/>
                <w:bCs/>
                <w:sz w:val="24"/>
                <w:szCs w:val="24"/>
                <w:lang w:eastAsia="ru-RU"/>
              </w:rPr>
              <w:t>327 945</w:t>
            </w:r>
            <w:r w:rsidR="0068241F" w:rsidRPr="003A5F2C">
              <w:rPr>
                <w:rFonts w:ascii="Times New Roman" w:eastAsia="Times New Roman" w:hAnsi="Times New Roman" w:cs="Times New Roman"/>
                <w:b/>
                <w:bCs/>
                <w:sz w:val="24"/>
                <w:szCs w:val="24"/>
                <w:lang w:eastAsia="ru-RU"/>
              </w:rPr>
              <w:t xml:space="preserve"> (</w:t>
            </w:r>
            <w:r w:rsidR="009D629A">
              <w:rPr>
                <w:rFonts w:ascii="Times New Roman" w:eastAsia="Times New Roman" w:hAnsi="Times New Roman" w:cs="Times New Roman"/>
                <w:b/>
                <w:bCs/>
                <w:sz w:val="24"/>
                <w:szCs w:val="24"/>
                <w:lang w:eastAsia="ru-RU"/>
              </w:rPr>
              <w:t>триста двадцать семь тысяч девятьсот</w:t>
            </w:r>
            <w:r w:rsidR="004546EB">
              <w:rPr>
                <w:rFonts w:ascii="Times New Roman" w:eastAsia="Times New Roman" w:hAnsi="Times New Roman" w:cs="Times New Roman"/>
                <w:b/>
                <w:bCs/>
                <w:sz w:val="24"/>
                <w:szCs w:val="24"/>
                <w:lang w:eastAsia="ru-RU"/>
              </w:rPr>
              <w:t xml:space="preserve"> сорок пять) рублей </w:t>
            </w:r>
            <w:r w:rsidR="0068241F" w:rsidRPr="003A5F2C">
              <w:rPr>
                <w:rFonts w:ascii="Times New Roman" w:eastAsia="Times New Roman" w:hAnsi="Times New Roman" w:cs="Times New Roman"/>
                <w:b/>
                <w:bCs/>
                <w:sz w:val="24"/>
                <w:szCs w:val="24"/>
                <w:lang w:eastAsia="ru-RU"/>
              </w:rPr>
              <w:t>5</w:t>
            </w:r>
            <w:r w:rsidR="004546EB">
              <w:rPr>
                <w:rFonts w:ascii="Times New Roman" w:eastAsia="Times New Roman" w:hAnsi="Times New Roman" w:cs="Times New Roman"/>
                <w:b/>
                <w:bCs/>
                <w:sz w:val="24"/>
                <w:szCs w:val="24"/>
                <w:lang w:eastAsia="ru-RU"/>
              </w:rPr>
              <w:t>4 копей</w:t>
            </w:r>
            <w:r w:rsidR="0068241F" w:rsidRPr="003A5F2C">
              <w:rPr>
                <w:rFonts w:ascii="Times New Roman" w:eastAsia="Times New Roman" w:hAnsi="Times New Roman" w:cs="Times New Roman"/>
                <w:b/>
                <w:bCs/>
                <w:sz w:val="24"/>
                <w:szCs w:val="24"/>
                <w:lang w:eastAsia="ru-RU"/>
              </w:rPr>
              <w:t>к</w:t>
            </w:r>
            <w:r w:rsidR="004546EB">
              <w:rPr>
                <w:rFonts w:ascii="Times New Roman" w:eastAsia="Times New Roman" w:hAnsi="Times New Roman" w:cs="Times New Roman"/>
                <w:b/>
                <w:bCs/>
                <w:sz w:val="24"/>
                <w:szCs w:val="24"/>
                <w:lang w:eastAsia="ru-RU"/>
              </w:rPr>
              <w:t>и</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с учетом 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344601">
        <w:trPr>
          <w:trHeight w:val="289"/>
        </w:trPr>
        <w:tc>
          <w:tcPr>
            <w:tcW w:w="675"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344601">
        <w:tc>
          <w:tcPr>
            <w:tcW w:w="675"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6780534F" w:rsidR="00765833" w:rsidRDefault="00765833" w:rsidP="000E5715">
            <w:pPr>
              <w:jc w:val="both"/>
              <w:rPr>
                <w:rFonts w:ascii="Times New Roman" w:hAnsi="Times New Roman" w:cs="Times New Roman"/>
                <w:sz w:val="24"/>
                <w:szCs w:val="24"/>
              </w:rPr>
            </w:pPr>
            <w:r w:rsidRPr="00C40EF3">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sidR="000E5715">
              <w:rPr>
                <w:rFonts w:ascii="Times New Roman" w:hAnsi="Times New Roman" w:cs="Times New Roman"/>
                <w:sz w:val="24"/>
                <w:szCs w:val="24"/>
              </w:rPr>
              <w:t xml:space="preserve">, </w:t>
            </w:r>
            <w:r w:rsidR="004546EB">
              <w:rPr>
                <w:rFonts w:ascii="Times New Roman" w:hAnsi="Times New Roman" w:cs="Times New Roman"/>
                <w:sz w:val="24"/>
                <w:szCs w:val="24"/>
              </w:rPr>
              <w:t>год бюджета - 2020</w:t>
            </w:r>
          </w:p>
        </w:tc>
      </w:tr>
      <w:tr w:rsidR="00765833" w14:paraId="3463B745" w14:textId="77777777" w:rsidTr="00344601">
        <w:tc>
          <w:tcPr>
            <w:tcW w:w="675"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344601">
        <w:tc>
          <w:tcPr>
            <w:tcW w:w="675"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344601">
        <w:tc>
          <w:tcPr>
            <w:tcW w:w="675"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344601">
        <w:tc>
          <w:tcPr>
            <w:tcW w:w="675"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344601">
        <w:tc>
          <w:tcPr>
            <w:tcW w:w="675"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0C4CD4">
        <w:trPr>
          <w:trHeight w:val="232"/>
        </w:trPr>
        <w:tc>
          <w:tcPr>
            <w:tcW w:w="675"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344601">
        <w:tc>
          <w:tcPr>
            <w:tcW w:w="675"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344601">
        <w:tc>
          <w:tcPr>
            <w:tcW w:w="675"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2B320D">
        <w:trPr>
          <w:trHeight w:val="1287"/>
        </w:trPr>
        <w:tc>
          <w:tcPr>
            <w:tcW w:w="675"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1684A272"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lastRenderedPageBreak/>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p>
        </w:tc>
      </w:tr>
      <w:tr w:rsidR="00DB1FE4" w14:paraId="152C2BB5" w14:textId="77777777" w:rsidTr="00344601">
        <w:tc>
          <w:tcPr>
            <w:tcW w:w="675" w:type="dxa"/>
          </w:tcPr>
          <w:p w14:paraId="2D826F75"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lastRenderedPageBreak/>
              <w:t>12.4</w:t>
            </w:r>
          </w:p>
        </w:tc>
        <w:tc>
          <w:tcPr>
            <w:tcW w:w="4111" w:type="dxa"/>
            <w:gridSpan w:val="2"/>
          </w:tcPr>
          <w:p w14:paraId="7FFA944C" w14:textId="2BD37E90"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Pr>
                <w:rFonts w:ascii="Times New Roman" w:hAnsi="Times New Roman" w:cs="Times New Roman"/>
                <w:sz w:val="24"/>
                <w:szCs w:val="24"/>
              </w:rPr>
              <w:t xml:space="preserve"> н</w:t>
            </w:r>
            <w:r w:rsidRPr="00334EFE">
              <w:rPr>
                <w:rFonts w:ascii="Times New Roman" w:hAnsi="Times New Roman" w:cs="Times New Roman"/>
                <w:sz w:val="24"/>
                <w:szCs w:val="24"/>
              </w:rPr>
              <w:t>ужд.</w:t>
            </w:r>
            <w:r>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w:t>
            </w:r>
            <w:r>
              <w:rPr>
                <w:rFonts w:ascii="Times New Roman" w:hAnsi="Times New Roman" w:cs="Times New Roman"/>
                <w:sz w:val="24"/>
                <w:szCs w:val="24"/>
              </w:rPr>
              <w:t xml:space="preserve"> </w:t>
            </w:r>
            <w:r w:rsidRPr="00334EFE">
              <w:rPr>
                <w:rFonts w:ascii="Times New Roman" w:hAnsi="Times New Roman" w:cs="Times New Roman"/>
                <w:sz w:val="24"/>
                <w:szCs w:val="24"/>
              </w:rPr>
              <w:t>«Об условиях допуска</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w:t>
            </w:r>
            <w:r>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p>
          <w:p w14:paraId="4B181BAC"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DB1FE4" w:rsidRDefault="00884C50" w:rsidP="00DB1FE4">
            <w:pPr>
              <w:jc w:val="both"/>
              <w:rPr>
                <w:rFonts w:ascii="Times New Roman" w:hAnsi="Times New Roman" w:cs="Times New Roman"/>
                <w:sz w:val="24"/>
                <w:szCs w:val="24"/>
              </w:rPr>
            </w:pPr>
            <w:r>
              <w:rPr>
                <w:rFonts w:ascii="Times New Roman" w:hAnsi="Times New Roman" w:cs="Times New Roman"/>
                <w:sz w:val="24"/>
                <w:szCs w:val="24"/>
              </w:rPr>
              <w:t>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0E579BF1" w:rsidR="007013D2" w:rsidRDefault="007013D2" w:rsidP="00DB1FE4">
            <w:pPr>
              <w:jc w:val="both"/>
              <w:rPr>
                <w:rFonts w:ascii="Times New Roman" w:hAnsi="Times New Roman" w:cs="Times New Roman"/>
                <w:sz w:val="24"/>
                <w:szCs w:val="24"/>
              </w:rPr>
            </w:pPr>
            <w:r w:rsidRPr="007013D2">
              <w:rPr>
                <w:rFonts w:ascii="Times New Roman" w:hAnsi="Times New Roman" w:cs="Times New Roman"/>
                <w:color w:val="000000"/>
                <w:spacing w:val="3"/>
                <w:sz w:val="24"/>
                <w:szCs w:val="24"/>
              </w:rPr>
              <w:t>Заказчиком предоставляются Преимущества у</w:t>
            </w:r>
            <w:r w:rsidRPr="007013D2">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r>
              <w:rPr>
                <w:rFonts w:ascii="Times New Roman" w:hAnsi="Times New Roman" w:cs="Times New Roman"/>
                <w:sz w:val="24"/>
                <w:szCs w:val="24"/>
              </w:rPr>
              <w:t>.</w:t>
            </w:r>
          </w:p>
        </w:tc>
      </w:tr>
      <w:tr w:rsidR="00DB1FE4" w14:paraId="75DC9571" w14:textId="77777777" w:rsidTr="00D96E66">
        <w:trPr>
          <w:trHeight w:val="692"/>
        </w:trPr>
        <w:tc>
          <w:tcPr>
            <w:tcW w:w="675"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344601">
        <w:tc>
          <w:tcPr>
            <w:tcW w:w="675"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14:paraId="71698FFC" w14:textId="294274A1" w:rsidR="009D41EC" w:rsidRPr="0040131A" w:rsidRDefault="009D41EC" w:rsidP="009D41EC">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9D41EC">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9D41EC" w:rsidRPr="00334EFE" w:rsidRDefault="009D41EC" w:rsidP="009D41EC">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344601">
        <w:tc>
          <w:tcPr>
            <w:tcW w:w="675"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14:paraId="30C855BF" w14:textId="77777777" w:rsidR="009D41EC" w:rsidRPr="00334EFE" w:rsidRDefault="009D41EC" w:rsidP="009D41EC">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5DAACFAA" w14:textId="77777777" w:rsidTr="00D96E66">
        <w:trPr>
          <w:trHeight w:val="710"/>
        </w:trPr>
        <w:tc>
          <w:tcPr>
            <w:tcW w:w="10137" w:type="dxa"/>
            <w:gridSpan w:val="6"/>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010B90">
        <w:tc>
          <w:tcPr>
            <w:tcW w:w="704" w:type="dxa"/>
            <w:gridSpan w:val="2"/>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359"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 xml:space="preserve">Общие требования, предъявляемые к участникам электронного аукциона в </w:t>
            </w:r>
            <w:r w:rsidRPr="00010B90">
              <w:rPr>
                <w:rFonts w:ascii="Times New Roman" w:hAnsi="Times New Roman" w:cs="Times New Roman"/>
                <w:sz w:val="24"/>
                <w:szCs w:val="24"/>
              </w:rPr>
              <w:lastRenderedPageBreak/>
              <w:t>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lastRenderedPageBreak/>
              <w:t>При осуществлении закупки заказчик устанавливает следующие единые требования к участникам закупки:</w:t>
            </w:r>
          </w:p>
        </w:tc>
      </w:tr>
      <w:tr w:rsidR="009D41EC" w14:paraId="61138C22" w14:textId="77777777" w:rsidTr="00010B90">
        <w:tc>
          <w:tcPr>
            <w:tcW w:w="704" w:type="dxa"/>
            <w:gridSpan w:val="2"/>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433"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010B90">
              <w:rPr>
                <w:rFonts w:ascii="Times New Roman" w:hAnsi="Times New Roman" w:cs="Times New Roman"/>
                <w:i/>
                <w:sz w:val="24"/>
                <w:szCs w:val="24"/>
              </w:rPr>
              <w:t>Не требуется</w:t>
            </w:r>
            <w:r w:rsidR="00155D9A">
              <w:rPr>
                <w:rFonts w:ascii="Times New Roman" w:hAnsi="Times New Roman" w:cs="Times New Roman"/>
                <w:i/>
                <w:sz w:val="24"/>
                <w:szCs w:val="24"/>
              </w:rPr>
              <w:t>.</w:t>
            </w:r>
          </w:p>
        </w:tc>
      </w:tr>
      <w:tr w:rsidR="009D41EC" w14:paraId="6BDE89CD" w14:textId="77777777" w:rsidTr="00010B90">
        <w:tc>
          <w:tcPr>
            <w:tcW w:w="704" w:type="dxa"/>
            <w:gridSpan w:val="2"/>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.2</w:t>
            </w:r>
          </w:p>
        </w:tc>
        <w:tc>
          <w:tcPr>
            <w:tcW w:w="9433"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010B90">
        <w:tc>
          <w:tcPr>
            <w:tcW w:w="704" w:type="dxa"/>
            <w:gridSpan w:val="2"/>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433"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010B90">
        <w:tc>
          <w:tcPr>
            <w:tcW w:w="704" w:type="dxa"/>
            <w:gridSpan w:val="2"/>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433"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010B90">
        <w:tc>
          <w:tcPr>
            <w:tcW w:w="704" w:type="dxa"/>
            <w:gridSpan w:val="2"/>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t>14</w:t>
            </w:r>
            <w:r w:rsidR="009D41EC" w:rsidRPr="006601B5">
              <w:rPr>
                <w:rFonts w:ascii="Times New Roman" w:hAnsi="Times New Roman" w:cs="Times New Roman"/>
                <w:sz w:val="24"/>
                <w:szCs w:val="24"/>
              </w:rPr>
              <w:t>.5</w:t>
            </w:r>
          </w:p>
        </w:tc>
        <w:tc>
          <w:tcPr>
            <w:tcW w:w="9433"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010B90">
        <w:tc>
          <w:tcPr>
            <w:tcW w:w="704" w:type="dxa"/>
            <w:gridSpan w:val="2"/>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433"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010B90">
        <w:tc>
          <w:tcPr>
            <w:tcW w:w="704" w:type="dxa"/>
            <w:gridSpan w:val="2"/>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433"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010B90">
        <w:tc>
          <w:tcPr>
            <w:tcW w:w="704" w:type="dxa"/>
            <w:gridSpan w:val="2"/>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433"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C63D49">
              <w:rPr>
                <w:rFonts w:ascii="Times New Roman" w:hAnsi="Times New Roman" w:cs="Times New Roman"/>
                <w:sz w:val="24"/>
                <w:szCs w:val="24"/>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010B90">
        <w:tc>
          <w:tcPr>
            <w:tcW w:w="704" w:type="dxa"/>
            <w:gridSpan w:val="2"/>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433" w:type="dxa"/>
            <w:gridSpan w:val="4"/>
          </w:tcPr>
          <w:p w14:paraId="67FE30A2" w14:textId="77777777" w:rsidR="009D41EC" w:rsidRPr="00AC360F"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9D41EC" w:rsidRPr="00AC360F"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9D41EC" w:rsidRPr="00AC360F"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010B90">
        <w:tc>
          <w:tcPr>
            <w:tcW w:w="704" w:type="dxa"/>
            <w:gridSpan w:val="2"/>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433"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010B90">
        <w:tc>
          <w:tcPr>
            <w:tcW w:w="704" w:type="dxa"/>
            <w:gridSpan w:val="2"/>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433" w:type="dxa"/>
            <w:gridSpan w:val="4"/>
          </w:tcPr>
          <w:p w14:paraId="033D7050"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010B90">
        <w:tc>
          <w:tcPr>
            <w:tcW w:w="704" w:type="dxa"/>
            <w:gridSpan w:val="2"/>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433" w:type="dxa"/>
            <w:gridSpan w:val="4"/>
          </w:tcPr>
          <w:p w14:paraId="04A97EE4"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010B90">
        <w:tc>
          <w:tcPr>
            <w:tcW w:w="704" w:type="dxa"/>
            <w:gridSpan w:val="2"/>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433" w:type="dxa"/>
            <w:gridSpan w:val="4"/>
          </w:tcPr>
          <w:p w14:paraId="0EE61FCD" w14:textId="6FE43D36" w:rsidR="00FF2B90" w:rsidRPr="00155D9A" w:rsidRDefault="009D41EC" w:rsidP="00FF2B90">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010B90">
        <w:tc>
          <w:tcPr>
            <w:tcW w:w="704" w:type="dxa"/>
            <w:gridSpan w:val="2"/>
          </w:tcPr>
          <w:p w14:paraId="236D7D55" w14:textId="73D92DB4"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433"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010B90">
        <w:tc>
          <w:tcPr>
            <w:tcW w:w="704" w:type="dxa"/>
            <w:gridSpan w:val="2"/>
          </w:tcPr>
          <w:p w14:paraId="1B9ADF9E" w14:textId="46C3DE4F"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433" w:type="dxa"/>
            <w:gridSpan w:val="4"/>
          </w:tcPr>
          <w:p w14:paraId="1F816034" w14:textId="64693482" w:rsidR="009D41EC" w:rsidRDefault="003C04E9" w:rsidP="0035701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010B90">
        <w:tc>
          <w:tcPr>
            <w:tcW w:w="704" w:type="dxa"/>
            <w:gridSpan w:val="2"/>
          </w:tcPr>
          <w:p w14:paraId="61CE131B" w14:textId="6BA929A1"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433"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010B90">
        <w:tc>
          <w:tcPr>
            <w:tcW w:w="704" w:type="dxa"/>
            <w:gridSpan w:val="2"/>
          </w:tcPr>
          <w:p w14:paraId="742B1CF6" w14:textId="780D9C0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433"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010B90">
        <w:tc>
          <w:tcPr>
            <w:tcW w:w="704" w:type="dxa"/>
            <w:gridSpan w:val="2"/>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433" w:type="dxa"/>
            <w:gridSpan w:val="4"/>
          </w:tcPr>
          <w:p w14:paraId="1926F5C2" w14:textId="77777777" w:rsidR="009D41EC" w:rsidRPr="00155D9A" w:rsidRDefault="009D41EC" w:rsidP="009D41EC">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A55889" w:rsidRPr="00155D9A" w:rsidRDefault="00A55889" w:rsidP="009D41EC">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карте</w:t>
            </w:r>
            <w:r w:rsidRPr="00155D9A">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 xml:space="preserve">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w:t>
            </w:r>
            <w:r w:rsidRPr="00155D9A">
              <w:rPr>
                <w:rFonts w:ascii="Times New Roman" w:hAnsi="Times New Roman" w:cs="Times New Roman"/>
                <w:sz w:val="24"/>
                <w:szCs w:val="24"/>
              </w:rPr>
              <w:lastRenderedPageBreak/>
              <w:t>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14:paraId="07B37DC7" w14:textId="77777777" w:rsidTr="00010B90">
        <w:tc>
          <w:tcPr>
            <w:tcW w:w="704" w:type="dxa"/>
            <w:gridSpan w:val="2"/>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433"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F302D" w:rsidRPr="002A666C">
              <w:rPr>
                <w:rFonts w:ascii="Times New Roman" w:hAnsi="Times New Roman" w:cs="Times New Roman"/>
                <w:sz w:val="24"/>
                <w:szCs w:val="24"/>
              </w:rPr>
              <w:t xml:space="preserve">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00AF302D" w:rsidRPr="002A666C">
              <w:rPr>
                <w:rFonts w:ascii="Times New Roman" w:hAnsi="Times New Roman" w:cs="Times New Roman"/>
                <w:i/>
                <w:sz w:val="24"/>
                <w:szCs w:val="24"/>
              </w:rPr>
              <w:t>Декларирование</w:t>
            </w:r>
            <w:r w:rsidR="00AF302D">
              <w:rPr>
                <w:rFonts w:ascii="Times New Roman" w:hAnsi="Times New Roman" w:cs="Times New Roman"/>
                <w:i/>
                <w:sz w:val="24"/>
                <w:szCs w:val="24"/>
              </w:rPr>
              <w:t xml:space="preserve"> </w:t>
            </w:r>
            <w:r w:rsidR="00AF302D" w:rsidRPr="00293EBE">
              <w:rPr>
                <w:rFonts w:ascii="Times New Roman" w:hAnsi="Times New Roman" w:cs="Times New Roman"/>
                <w:sz w:val="24"/>
                <w:szCs w:val="24"/>
              </w:rPr>
              <w:t>о стране происхождения товара;</w:t>
            </w:r>
          </w:p>
          <w:p w14:paraId="1BAE45AB" w14:textId="788B1ADC" w:rsidR="009D41EC" w:rsidRPr="00DF6312" w:rsidRDefault="009D41EC" w:rsidP="009D41EC">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Pr>
                <w:rFonts w:ascii="Times New Roman" w:hAnsi="Times New Roman" w:cs="Times New Roman"/>
                <w:sz w:val="24"/>
                <w:szCs w:val="24"/>
              </w:rPr>
              <w:t xml:space="preserve"> - </w:t>
            </w:r>
            <w:r w:rsidRPr="00DF6312">
              <w:rPr>
                <w:rFonts w:ascii="Times New Roman" w:hAnsi="Times New Roman" w:cs="Times New Roman"/>
                <w:sz w:val="24"/>
                <w:szCs w:val="24"/>
              </w:rPr>
              <w:t>ТРЕБУЕТСЯ</w:t>
            </w:r>
          </w:p>
        </w:tc>
      </w:tr>
      <w:tr w:rsidR="009D41EC" w14:paraId="7B864336" w14:textId="77777777" w:rsidTr="00010B90">
        <w:tc>
          <w:tcPr>
            <w:tcW w:w="704" w:type="dxa"/>
            <w:gridSpan w:val="2"/>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216"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 xml:space="preserve">Проект контракта прилагается к </w:t>
            </w:r>
            <w:r>
              <w:rPr>
                <w:rFonts w:ascii="Times New Roman" w:hAnsi="Times New Roman" w:cs="Times New Roman"/>
                <w:sz w:val="24"/>
                <w:szCs w:val="24"/>
              </w:rPr>
              <w:lastRenderedPageBreak/>
              <w:t>документации в виде отдельного файла)</w:t>
            </w:r>
          </w:p>
        </w:tc>
      </w:tr>
      <w:tr w:rsidR="009D41EC" w14:paraId="18A41699" w14:textId="77777777" w:rsidTr="00010B90">
        <w:tc>
          <w:tcPr>
            <w:tcW w:w="704" w:type="dxa"/>
            <w:gridSpan w:val="2"/>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216" w:type="dxa"/>
            <w:gridSpan w:val="3"/>
          </w:tcPr>
          <w:p w14:paraId="29C5B220"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010B90">
        <w:tc>
          <w:tcPr>
            <w:tcW w:w="704" w:type="dxa"/>
            <w:gridSpan w:val="2"/>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433"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010B90">
        <w:tc>
          <w:tcPr>
            <w:tcW w:w="704" w:type="dxa"/>
            <w:gridSpan w:val="2"/>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216"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12B46974" w:rsidR="009D41EC" w:rsidRPr="00155D9A" w:rsidRDefault="00003562" w:rsidP="009D41EC">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8D4650" w:rsidRPr="00155D9A">
              <w:rPr>
                <w:rFonts w:ascii="Times New Roman" w:hAnsi="Times New Roman" w:cs="Times New Roman"/>
                <w:sz w:val="24"/>
                <w:szCs w:val="24"/>
              </w:rPr>
              <w:t>2</w:t>
            </w:r>
            <w:r w:rsidR="000C2CBE" w:rsidRPr="00155D9A">
              <w:rPr>
                <w:rFonts w:ascii="Times New Roman" w:hAnsi="Times New Roman" w:cs="Times New Roman"/>
                <w:sz w:val="24"/>
                <w:szCs w:val="24"/>
              </w:rPr>
              <w:t>7</w:t>
            </w:r>
            <w:r w:rsidR="00D6200D" w:rsidRPr="00155D9A">
              <w:rPr>
                <w:rFonts w:ascii="Times New Roman" w:hAnsi="Times New Roman" w:cs="Times New Roman"/>
                <w:sz w:val="24"/>
                <w:szCs w:val="24"/>
              </w:rPr>
              <w:t>.02.2020</w:t>
            </w:r>
            <w:r w:rsidR="009D41EC" w:rsidRPr="00155D9A">
              <w:rPr>
                <w:rFonts w:ascii="Times New Roman" w:hAnsi="Times New Roman" w:cs="Times New Roman"/>
                <w:sz w:val="24"/>
                <w:szCs w:val="24"/>
              </w:rPr>
              <w:t xml:space="preserve"> г. в 23:59</w:t>
            </w:r>
          </w:p>
          <w:p w14:paraId="2C41D3DD" w14:textId="77777777" w:rsidR="009D41EC" w:rsidRPr="00155D9A" w:rsidRDefault="009D41EC" w:rsidP="009D41EC">
            <w:pPr>
              <w:jc w:val="both"/>
              <w:rPr>
                <w:rFonts w:ascii="Times New Roman" w:hAnsi="Times New Roman" w:cs="Times New Roman"/>
                <w:sz w:val="24"/>
                <w:szCs w:val="24"/>
              </w:rPr>
            </w:pPr>
          </w:p>
        </w:tc>
      </w:tr>
      <w:tr w:rsidR="009D41EC" w14:paraId="58E4CAE6" w14:textId="77777777" w:rsidTr="00010B90">
        <w:tc>
          <w:tcPr>
            <w:tcW w:w="704" w:type="dxa"/>
            <w:gridSpan w:val="2"/>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216"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22F4413D" w:rsidR="009D41EC" w:rsidRPr="00155D9A" w:rsidRDefault="00003562" w:rsidP="000C2CBE">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3276C5" w:rsidRPr="00155D9A">
              <w:rPr>
                <w:rFonts w:ascii="Times New Roman" w:hAnsi="Times New Roman" w:cs="Times New Roman"/>
                <w:sz w:val="24"/>
                <w:szCs w:val="24"/>
              </w:rPr>
              <w:t xml:space="preserve"> </w:t>
            </w:r>
            <w:r w:rsidR="008D4650" w:rsidRPr="00155D9A">
              <w:rPr>
                <w:rFonts w:ascii="Times New Roman" w:hAnsi="Times New Roman" w:cs="Times New Roman"/>
                <w:sz w:val="24"/>
                <w:szCs w:val="24"/>
              </w:rPr>
              <w:t>2</w:t>
            </w:r>
            <w:r w:rsidR="000C2CBE" w:rsidRPr="00155D9A">
              <w:rPr>
                <w:rFonts w:ascii="Times New Roman" w:hAnsi="Times New Roman" w:cs="Times New Roman"/>
                <w:sz w:val="24"/>
                <w:szCs w:val="24"/>
              </w:rPr>
              <w:t>8</w:t>
            </w:r>
            <w:r w:rsidR="00D6200D" w:rsidRPr="00155D9A">
              <w:rPr>
                <w:rFonts w:ascii="Times New Roman" w:hAnsi="Times New Roman" w:cs="Times New Roman"/>
                <w:sz w:val="24"/>
                <w:szCs w:val="24"/>
              </w:rPr>
              <w:t>.02</w:t>
            </w:r>
            <w:r w:rsidR="009D41EC" w:rsidRPr="00155D9A">
              <w:rPr>
                <w:rFonts w:ascii="Times New Roman" w:hAnsi="Times New Roman" w:cs="Times New Roman"/>
                <w:sz w:val="24"/>
                <w:szCs w:val="24"/>
              </w:rPr>
              <w:t>.20</w:t>
            </w:r>
            <w:r w:rsidR="00D6200D" w:rsidRPr="00155D9A">
              <w:rPr>
                <w:rFonts w:ascii="Times New Roman" w:hAnsi="Times New Roman" w:cs="Times New Roman"/>
                <w:sz w:val="24"/>
                <w:szCs w:val="24"/>
              </w:rPr>
              <w:t>20</w:t>
            </w:r>
            <w:r w:rsidR="009D41EC" w:rsidRPr="00155D9A">
              <w:rPr>
                <w:rFonts w:ascii="Times New Roman" w:hAnsi="Times New Roman" w:cs="Times New Roman"/>
                <w:sz w:val="24"/>
                <w:szCs w:val="24"/>
              </w:rPr>
              <w:t xml:space="preserve"> г.</w:t>
            </w:r>
          </w:p>
        </w:tc>
      </w:tr>
      <w:tr w:rsidR="009D41EC" w14:paraId="5BC9AA3D" w14:textId="77777777" w:rsidTr="00010B90">
        <w:tc>
          <w:tcPr>
            <w:tcW w:w="704" w:type="dxa"/>
            <w:gridSpan w:val="2"/>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216"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7B79961F" w:rsidR="009D41EC" w:rsidRPr="00155D9A" w:rsidRDefault="00003562" w:rsidP="009D41EC">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0C2CBE" w:rsidRPr="00155D9A">
              <w:rPr>
                <w:rFonts w:ascii="Times New Roman" w:hAnsi="Times New Roman" w:cs="Times New Roman"/>
                <w:sz w:val="24"/>
                <w:szCs w:val="24"/>
              </w:rPr>
              <w:t>02</w:t>
            </w:r>
            <w:r w:rsidR="00D6200D" w:rsidRPr="00155D9A">
              <w:rPr>
                <w:rFonts w:ascii="Times New Roman" w:hAnsi="Times New Roman" w:cs="Times New Roman"/>
                <w:sz w:val="24"/>
                <w:szCs w:val="24"/>
              </w:rPr>
              <w:t>.0</w:t>
            </w:r>
            <w:r w:rsidR="000C2CBE" w:rsidRPr="00155D9A">
              <w:rPr>
                <w:rFonts w:ascii="Times New Roman" w:hAnsi="Times New Roman" w:cs="Times New Roman"/>
                <w:sz w:val="24"/>
                <w:szCs w:val="24"/>
              </w:rPr>
              <w:t>3</w:t>
            </w:r>
            <w:r w:rsidR="00D6200D" w:rsidRPr="00155D9A">
              <w:rPr>
                <w:rFonts w:ascii="Times New Roman" w:hAnsi="Times New Roman" w:cs="Times New Roman"/>
                <w:sz w:val="24"/>
                <w:szCs w:val="24"/>
              </w:rPr>
              <w:t>.2020</w:t>
            </w:r>
            <w:r w:rsidR="009D41EC" w:rsidRPr="00155D9A">
              <w:rPr>
                <w:rFonts w:ascii="Times New Roman" w:hAnsi="Times New Roman" w:cs="Times New Roman"/>
                <w:sz w:val="24"/>
                <w:szCs w:val="24"/>
              </w:rPr>
              <w:t xml:space="preserve"> г.</w:t>
            </w:r>
          </w:p>
          <w:p w14:paraId="24DD6072" w14:textId="77777777" w:rsidR="009D41EC" w:rsidRPr="00155D9A" w:rsidRDefault="009D41EC" w:rsidP="009D41EC">
            <w:pPr>
              <w:jc w:val="both"/>
              <w:rPr>
                <w:rFonts w:ascii="Times New Roman" w:hAnsi="Times New Roman" w:cs="Times New Roman"/>
                <w:sz w:val="24"/>
                <w:szCs w:val="24"/>
              </w:rPr>
            </w:pPr>
          </w:p>
        </w:tc>
      </w:tr>
      <w:tr w:rsidR="009D41EC" w14:paraId="18BA11A2" w14:textId="77777777" w:rsidTr="00010B90">
        <w:tc>
          <w:tcPr>
            <w:tcW w:w="704" w:type="dxa"/>
            <w:gridSpan w:val="2"/>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216"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010B90">
        <w:tc>
          <w:tcPr>
            <w:tcW w:w="704" w:type="dxa"/>
            <w:gridSpan w:val="2"/>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433"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010B90">
        <w:tc>
          <w:tcPr>
            <w:tcW w:w="704" w:type="dxa"/>
            <w:gridSpan w:val="2"/>
          </w:tcPr>
          <w:p w14:paraId="656C32E9" w14:textId="77777777" w:rsidR="009D41EC" w:rsidRPr="00487C7A" w:rsidRDefault="009D41EC" w:rsidP="009D41EC">
            <w:pPr>
              <w:jc w:val="both"/>
              <w:rPr>
                <w:rFonts w:ascii="Times New Roman" w:hAnsi="Times New Roman" w:cs="Times New Roman"/>
                <w:sz w:val="24"/>
                <w:szCs w:val="24"/>
              </w:rPr>
            </w:pPr>
          </w:p>
        </w:tc>
        <w:tc>
          <w:tcPr>
            <w:tcW w:w="5216"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010B90">
        <w:tc>
          <w:tcPr>
            <w:tcW w:w="704" w:type="dxa"/>
            <w:gridSpan w:val="2"/>
          </w:tcPr>
          <w:p w14:paraId="330DEC27" w14:textId="77777777" w:rsidR="009D41EC" w:rsidRPr="00487C7A" w:rsidRDefault="009D41EC" w:rsidP="009D41EC">
            <w:pPr>
              <w:jc w:val="both"/>
              <w:rPr>
                <w:rFonts w:ascii="Times New Roman" w:hAnsi="Times New Roman" w:cs="Times New Roman"/>
                <w:sz w:val="24"/>
                <w:szCs w:val="24"/>
              </w:rPr>
            </w:pPr>
          </w:p>
        </w:tc>
        <w:tc>
          <w:tcPr>
            <w:tcW w:w="5216"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010B90">
        <w:trPr>
          <w:trHeight w:val="989"/>
        </w:trPr>
        <w:tc>
          <w:tcPr>
            <w:tcW w:w="704" w:type="dxa"/>
            <w:gridSpan w:val="2"/>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216" w:type="dxa"/>
            <w:gridSpan w:val="3"/>
          </w:tcPr>
          <w:p w14:paraId="79F295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010B90">
        <w:trPr>
          <w:trHeight w:val="989"/>
        </w:trPr>
        <w:tc>
          <w:tcPr>
            <w:tcW w:w="704" w:type="dxa"/>
            <w:gridSpan w:val="2"/>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433"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010B90">
        <w:tc>
          <w:tcPr>
            <w:tcW w:w="704" w:type="dxa"/>
            <w:gridSpan w:val="2"/>
          </w:tcPr>
          <w:p w14:paraId="76B046E5" w14:textId="77777777" w:rsidR="009D41EC" w:rsidRPr="00487C7A" w:rsidRDefault="009D41EC" w:rsidP="009D41EC">
            <w:pPr>
              <w:jc w:val="both"/>
              <w:rPr>
                <w:rFonts w:ascii="Times New Roman" w:hAnsi="Times New Roman" w:cs="Times New Roman"/>
                <w:sz w:val="24"/>
                <w:szCs w:val="24"/>
              </w:rPr>
            </w:pPr>
          </w:p>
        </w:tc>
        <w:tc>
          <w:tcPr>
            <w:tcW w:w="9433"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010B90">
        <w:tc>
          <w:tcPr>
            <w:tcW w:w="704" w:type="dxa"/>
            <w:gridSpan w:val="2"/>
          </w:tcPr>
          <w:p w14:paraId="40F53D76" w14:textId="77777777" w:rsidR="009D41EC" w:rsidRPr="00487C7A" w:rsidRDefault="009D41EC" w:rsidP="009D41EC">
            <w:pPr>
              <w:jc w:val="both"/>
              <w:rPr>
                <w:rFonts w:ascii="Times New Roman" w:hAnsi="Times New Roman" w:cs="Times New Roman"/>
                <w:sz w:val="24"/>
                <w:szCs w:val="24"/>
              </w:rPr>
            </w:pPr>
          </w:p>
        </w:tc>
        <w:tc>
          <w:tcPr>
            <w:tcW w:w="9433"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010B90">
        <w:tc>
          <w:tcPr>
            <w:tcW w:w="704" w:type="dxa"/>
            <w:gridSpan w:val="2"/>
          </w:tcPr>
          <w:p w14:paraId="26754C53" w14:textId="77777777" w:rsidR="009D41EC" w:rsidRPr="00487C7A" w:rsidRDefault="009D41EC" w:rsidP="009D41EC">
            <w:pPr>
              <w:jc w:val="both"/>
              <w:rPr>
                <w:rFonts w:ascii="Times New Roman" w:hAnsi="Times New Roman" w:cs="Times New Roman"/>
                <w:sz w:val="24"/>
                <w:szCs w:val="24"/>
              </w:rPr>
            </w:pPr>
          </w:p>
        </w:tc>
        <w:tc>
          <w:tcPr>
            <w:tcW w:w="9433"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010B90">
        <w:tc>
          <w:tcPr>
            <w:tcW w:w="704" w:type="dxa"/>
            <w:gridSpan w:val="2"/>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433"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010B90">
        <w:tc>
          <w:tcPr>
            <w:tcW w:w="704" w:type="dxa"/>
            <w:gridSpan w:val="2"/>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359"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44576E84" w:rsidR="009D41EC" w:rsidRPr="00003562" w:rsidRDefault="009D41EC" w:rsidP="000C2CBE">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xml:space="preserve">Дата, до которой Заказчик вправе внести изменения: </w:t>
            </w:r>
            <w:r w:rsidR="006009DE" w:rsidRPr="003218A8">
              <w:rPr>
                <w:rFonts w:ascii="Times New Roman" w:hAnsi="Times New Roman" w:cs="Times New Roman"/>
                <w:sz w:val="24"/>
                <w:szCs w:val="24"/>
              </w:rPr>
              <w:t>2</w:t>
            </w:r>
            <w:r w:rsidR="000C2CBE" w:rsidRPr="003218A8">
              <w:rPr>
                <w:rFonts w:ascii="Times New Roman" w:hAnsi="Times New Roman" w:cs="Times New Roman"/>
                <w:sz w:val="24"/>
                <w:szCs w:val="24"/>
              </w:rPr>
              <w:t>4</w:t>
            </w:r>
            <w:r w:rsidR="00D6200D" w:rsidRPr="003218A8">
              <w:rPr>
                <w:rFonts w:ascii="Times New Roman" w:hAnsi="Times New Roman" w:cs="Times New Roman"/>
                <w:sz w:val="24"/>
                <w:szCs w:val="24"/>
              </w:rPr>
              <w:t>.02.2020</w:t>
            </w:r>
            <w:r w:rsidRPr="003218A8">
              <w:rPr>
                <w:rFonts w:ascii="Times New Roman" w:hAnsi="Times New Roman" w:cs="Times New Roman"/>
                <w:sz w:val="24"/>
                <w:szCs w:val="24"/>
              </w:rPr>
              <w:t xml:space="preserve"> г. </w:t>
            </w:r>
            <w:r w:rsidRPr="00003562">
              <w:rPr>
                <w:rFonts w:ascii="Times New Roman" w:hAnsi="Times New Roman" w:cs="Times New Roman"/>
                <w:sz w:val="24"/>
                <w:szCs w:val="24"/>
              </w:rPr>
              <w:t>включительно</w:t>
            </w:r>
          </w:p>
        </w:tc>
      </w:tr>
      <w:tr w:rsidR="009D41EC" w:rsidRPr="00003562" w14:paraId="1038A661" w14:textId="77777777" w:rsidTr="00010B90">
        <w:tc>
          <w:tcPr>
            <w:tcW w:w="704" w:type="dxa"/>
            <w:gridSpan w:val="2"/>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359" w:type="dxa"/>
            <w:gridSpan w:val="2"/>
          </w:tcPr>
          <w:p w14:paraId="792B4329" w14:textId="77777777"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proofErr w:type="gramStart"/>
            <w:r w:rsidRPr="004C478D">
              <w:rPr>
                <w:rFonts w:ascii="Times New Roman" w:hAnsi="Times New Roman" w:cs="Times New Roman"/>
                <w:sz w:val="24"/>
                <w:szCs w:val="24"/>
              </w:rPr>
              <w:t>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w:t>
            </w:r>
            <w:proofErr w:type="gramEnd"/>
            <w:r w:rsidRPr="004C478D">
              <w:rPr>
                <w:rFonts w:ascii="Times New Roman" w:hAnsi="Times New Roman" w:cs="Times New Roman"/>
                <w:sz w:val="24"/>
                <w:szCs w:val="24"/>
              </w:rPr>
              <w:t xml:space="preserve">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010B90">
        <w:trPr>
          <w:trHeight w:val="1090"/>
        </w:trPr>
        <w:tc>
          <w:tcPr>
            <w:tcW w:w="704" w:type="dxa"/>
            <w:gridSpan w:val="2"/>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359"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4F9E01D2" w:rsidR="009D41EC" w:rsidRPr="003218A8" w:rsidRDefault="001E1488" w:rsidP="009D41EC">
            <w:pPr>
              <w:jc w:val="both"/>
              <w:rPr>
                <w:rFonts w:ascii="Times New Roman" w:hAnsi="Times New Roman" w:cs="Times New Roman"/>
                <w:sz w:val="24"/>
                <w:szCs w:val="24"/>
              </w:rPr>
            </w:pPr>
            <w:r w:rsidRPr="003218A8">
              <w:rPr>
                <w:rFonts w:ascii="Times New Roman" w:hAnsi="Times New Roman" w:cs="Times New Roman"/>
                <w:sz w:val="24"/>
                <w:szCs w:val="24"/>
              </w:rPr>
              <w:t>1</w:t>
            </w:r>
            <w:r w:rsidR="003218A8" w:rsidRPr="003218A8">
              <w:rPr>
                <w:rFonts w:ascii="Times New Roman" w:hAnsi="Times New Roman" w:cs="Times New Roman"/>
                <w:sz w:val="24"/>
                <w:szCs w:val="24"/>
              </w:rPr>
              <w:t>8</w:t>
            </w:r>
            <w:r w:rsidR="00D6200D" w:rsidRPr="003218A8">
              <w:rPr>
                <w:rFonts w:ascii="Times New Roman" w:hAnsi="Times New Roman" w:cs="Times New Roman"/>
                <w:sz w:val="24"/>
                <w:szCs w:val="24"/>
              </w:rPr>
              <w:t>.02.2020</w:t>
            </w:r>
            <w:r w:rsidR="009D41EC" w:rsidRPr="003218A8">
              <w:rPr>
                <w:rFonts w:ascii="Times New Roman" w:hAnsi="Times New Roman" w:cs="Times New Roman"/>
                <w:sz w:val="24"/>
                <w:szCs w:val="24"/>
              </w:rPr>
              <w:t xml:space="preserve"> г.</w:t>
            </w:r>
          </w:p>
          <w:p w14:paraId="49F96328" w14:textId="77777777" w:rsidR="009D41EC" w:rsidRPr="003218A8" w:rsidRDefault="009D41EC" w:rsidP="009D41EC">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3E7865A6" w14:textId="7ED119A9" w:rsidR="009D41EC" w:rsidRPr="003218A8" w:rsidRDefault="001E1488" w:rsidP="009D41EC">
            <w:pPr>
              <w:jc w:val="both"/>
              <w:rPr>
                <w:rFonts w:ascii="Times New Roman" w:hAnsi="Times New Roman" w:cs="Times New Roman"/>
                <w:sz w:val="24"/>
                <w:szCs w:val="24"/>
              </w:rPr>
            </w:pPr>
            <w:r w:rsidRPr="003218A8">
              <w:rPr>
                <w:rFonts w:ascii="Times New Roman" w:hAnsi="Times New Roman" w:cs="Times New Roman"/>
                <w:sz w:val="24"/>
                <w:szCs w:val="24"/>
              </w:rPr>
              <w:t>2</w:t>
            </w:r>
            <w:r w:rsidR="009D7108" w:rsidRPr="003218A8">
              <w:rPr>
                <w:rFonts w:ascii="Times New Roman" w:hAnsi="Times New Roman" w:cs="Times New Roman"/>
                <w:sz w:val="24"/>
                <w:szCs w:val="24"/>
              </w:rPr>
              <w:t>5</w:t>
            </w:r>
            <w:r w:rsidR="00D6200D" w:rsidRPr="003218A8">
              <w:rPr>
                <w:rFonts w:ascii="Times New Roman" w:hAnsi="Times New Roman" w:cs="Times New Roman"/>
                <w:sz w:val="24"/>
                <w:szCs w:val="24"/>
              </w:rPr>
              <w:t>.02.2020</w:t>
            </w:r>
            <w:r w:rsidR="009D41EC" w:rsidRPr="003218A8">
              <w:rPr>
                <w:rFonts w:ascii="Times New Roman" w:hAnsi="Times New Roman" w:cs="Times New Roman"/>
                <w:sz w:val="24"/>
                <w:szCs w:val="24"/>
              </w:rPr>
              <w:t xml:space="preserve"> г.</w:t>
            </w:r>
          </w:p>
          <w:p w14:paraId="7F5DDFC7" w14:textId="5EA015FD" w:rsidR="00D6200D" w:rsidRPr="00003562" w:rsidRDefault="00D6200D" w:rsidP="009D41EC">
            <w:pPr>
              <w:jc w:val="both"/>
              <w:rPr>
                <w:rFonts w:ascii="Times New Roman" w:hAnsi="Times New Roman" w:cs="Times New Roman"/>
                <w:sz w:val="24"/>
                <w:szCs w:val="24"/>
              </w:rPr>
            </w:pPr>
          </w:p>
        </w:tc>
      </w:tr>
      <w:tr w:rsidR="009D41EC" w:rsidRPr="00003562" w14:paraId="19A82A18" w14:textId="77777777" w:rsidTr="00010B90">
        <w:tc>
          <w:tcPr>
            <w:tcW w:w="704" w:type="dxa"/>
            <w:gridSpan w:val="2"/>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359"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6"/>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010B90">
        <w:tc>
          <w:tcPr>
            <w:tcW w:w="704" w:type="dxa"/>
            <w:gridSpan w:val="2"/>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359"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9D41EC" w:rsidRPr="00003562" w:rsidRDefault="00875B5B" w:rsidP="009D41EC">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9D41EC" w:rsidRPr="00003562" w14:paraId="50D513C7" w14:textId="77777777" w:rsidTr="00010B90">
        <w:tc>
          <w:tcPr>
            <w:tcW w:w="704" w:type="dxa"/>
            <w:gridSpan w:val="2"/>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359"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010B90">
        <w:tc>
          <w:tcPr>
            <w:tcW w:w="704" w:type="dxa"/>
            <w:gridSpan w:val="2"/>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359" w:type="dxa"/>
            <w:gridSpan w:val="2"/>
          </w:tcPr>
          <w:p w14:paraId="46360571" w14:textId="77777777" w:rsidR="009D41EC" w:rsidRDefault="009D41EC" w:rsidP="009D41EC">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9D41EC" w:rsidRPr="004C478D" w:rsidRDefault="009D41EC" w:rsidP="009D41EC">
            <w:pPr>
              <w:jc w:val="both"/>
              <w:rPr>
                <w:rFonts w:ascii="Times New Roman" w:hAnsi="Times New Roman" w:cs="Times New Roman"/>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D3F36F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3103A40A" w:rsidR="009D41EC" w:rsidRPr="00B20E8D" w:rsidRDefault="009D41EC" w:rsidP="009D41EC">
            <w:pPr>
              <w:jc w:val="both"/>
              <w:rPr>
                <w:rFonts w:ascii="Times New Roman" w:hAnsi="Times New Roman" w:cs="Times New Roman"/>
                <w:sz w:val="24"/>
                <w:szCs w:val="24"/>
              </w:rPr>
            </w:pPr>
            <w:r w:rsidRPr="00003562">
              <w:rPr>
                <w:rFonts w:ascii="Times New Roman" w:hAnsi="Times New Roman" w:cs="Times New Roman"/>
                <w:b/>
                <w:sz w:val="24"/>
                <w:szCs w:val="24"/>
              </w:rPr>
              <w:t xml:space="preserve">10 % от цены </w:t>
            </w:r>
            <w:r w:rsidR="00B20E8D">
              <w:rPr>
                <w:rFonts w:ascii="Times New Roman" w:hAnsi="Times New Roman" w:cs="Times New Roman"/>
                <w:b/>
                <w:sz w:val="24"/>
                <w:szCs w:val="24"/>
              </w:rPr>
              <w:t xml:space="preserve">по которой заключается </w:t>
            </w:r>
            <w:r w:rsidRPr="00003562">
              <w:rPr>
                <w:rFonts w:ascii="Times New Roman" w:hAnsi="Times New Roman" w:cs="Times New Roman"/>
                <w:b/>
                <w:sz w:val="24"/>
                <w:szCs w:val="24"/>
              </w:rPr>
              <w:t>контр</w:t>
            </w:r>
            <w:r w:rsidR="00B20E8D">
              <w:rPr>
                <w:rFonts w:ascii="Times New Roman" w:hAnsi="Times New Roman" w:cs="Times New Roman"/>
                <w:b/>
                <w:sz w:val="24"/>
                <w:szCs w:val="24"/>
              </w:rPr>
              <w:t xml:space="preserve">акт, </w:t>
            </w:r>
            <w:r w:rsidR="00B20E8D" w:rsidRPr="002E087A">
              <w:rPr>
                <w:rFonts w:ascii="Times New Roman" w:hAnsi="Times New Roman" w:cs="Times New Roman"/>
                <w:sz w:val="24"/>
                <w:szCs w:val="24"/>
              </w:rPr>
              <w:t>но не может составлять менее</w:t>
            </w:r>
            <w:r w:rsidR="00B20E8D">
              <w:rPr>
                <w:rFonts w:ascii="Times New Roman" w:hAnsi="Times New Roman" w:cs="Times New Roman"/>
                <w:sz w:val="24"/>
                <w:szCs w:val="24"/>
              </w:rPr>
              <w:t xml:space="preserve"> </w:t>
            </w:r>
            <w:r w:rsidR="00B20E8D" w:rsidRPr="002E087A">
              <w:rPr>
                <w:rFonts w:ascii="Times New Roman" w:hAnsi="Times New Roman" w:cs="Times New Roman"/>
                <w:sz w:val="24"/>
                <w:szCs w:val="24"/>
              </w:rPr>
              <w:t>чем размер аванса</w:t>
            </w:r>
            <w:r w:rsidR="00B20E8D">
              <w:rPr>
                <w:rFonts w:ascii="Times New Roman" w:hAnsi="Times New Roman" w:cs="Times New Roman"/>
                <w:sz w:val="24"/>
                <w:szCs w:val="24"/>
              </w:rPr>
              <w:t>.</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010B90">
        <w:tc>
          <w:tcPr>
            <w:tcW w:w="704" w:type="dxa"/>
            <w:gridSpan w:val="2"/>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359"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9D41EC" w:rsidRPr="00003562" w:rsidRDefault="009D41EC"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ГУ Банка России по ЦФО</w:t>
            </w:r>
          </w:p>
          <w:p w14:paraId="0DAC8D8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9D41EC" w:rsidRPr="00003562" w:rsidRDefault="009D41EC"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010B90">
        <w:tc>
          <w:tcPr>
            <w:tcW w:w="704" w:type="dxa"/>
            <w:gridSpan w:val="2"/>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359"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proofErr w:type="gramStart"/>
            <w:r w:rsidRPr="00003562">
              <w:rPr>
                <w:rFonts w:ascii="Times New Roman" w:hAnsi="Times New Roman" w:cs="Times New Roman"/>
                <w:sz w:val="24"/>
                <w:szCs w:val="24"/>
              </w:rPr>
              <w:t>документа,  подписанного</w:t>
            </w:r>
            <w:proofErr w:type="gramEnd"/>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proofErr w:type="gramStart"/>
            <w:r w:rsidRPr="00003562">
              <w:rPr>
                <w:rFonts w:ascii="Times New Roman" w:hAnsi="Times New Roman" w:cs="Times New Roman"/>
                <w:sz w:val="24"/>
                <w:szCs w:val="24"/>
              </w:rPr>
              <w:t>при условии если</w:t>
            </w:r>
            <w:proofErr w:type="gramEnd"/>
            <w:r w:rsidRPr="00003562">
              <w:rPr>
                <w:rFonts w:ascii="Times New Roman" w:hAnsi="Times New Roman" w:cs="Times New Roman"/>
                <w:sz w:val="24"/>
                <w:szCs w:val="24"/>
              </w:rPr>
              <w:t xml:space="preserve"> бенефициаром предъявлено </w:t>
            </w:r>
            <w:r w:rsidRPr="00003562">
              <w:rPr>
                <w:rFonts w:ascii="Times New Roman" w:hAnsi="Times New Roman" w:cs="Times New Roman"/>
                <w:sz w:val="24"/>
                <w:szCs w:val="24"/>
              </w:rPr>
              <w:lastRenderedPageBreak/>
              <w:t>требование о возврате авансового платежа принципалу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010B90">
        <w:trPr>
          <w:trHeight w:val="646"/>
        </w:trPr>
        <w:tc>
          <w:tcPr>
            <w:tcW w:w="704" w:type="dxa"/>
            <w:gridSpan w:val="2"/>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359"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077613B2" w:rsidR="009D41EC" w:rsidRPr="00003562" w:rsidRDefault="00A53867" w:rsidP="00BA78A2">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00776A66" w:rsidRPr="00160879">
              <w:rPr>
                <w:rFonts w:ascii="Times New Roman" w:eastAsia="Times New Roman" w:hAnsi="Times New Roman" w:cs="Times New Roman"/>
                <w:b/>
                <w:color w:val="000000"/>
                <w:sz w:val="24"/>
                <w:szCs w:val="24"/>
                <w:lang w:eastAsia="ru-RU" w:bidi="ru-RU"/>
              </w:rPr>
              <w:t xml:space="preserve">0,5 </w:t>
            </w:r>
            <w:r w:rsidRPr="00160879">
              <w:rPr>
                <w:rFonts w:ascii="Times New Roman" w:eastAsia="Times New Roman" w:hAnsi="Times New Roman" w:cs="Times New Roman"/>
                <w:b/>
                <w:color w:val="000000"/>
                <w:sz w:val="24"/>
                <w:szCs w:val="24"/>
                <w:lang w:eastAsia="ru-RU" w:bidi="ru-RU"/>
              </w:rPr>
              <w:t>% от начальной максимальной цены Контра</w:t>
            </w:r>
            <w:r w:rsidR="00066B94" w:rsidRPr="00160879">
              <w:rPr>
                <w:rFonts w:ascii="Times New Roman" w:eastAsia="Times New Roman" w:hAnsi="Times New Roman" w:cs="Times New Roman"/>
                <w:b/>
                <w:color w:val="000000"/>
                <w:sz w:val="24"/>
                <w:szCs w:val="24"/>
                <w:lang w:eastAsia="ru-RU" w:bidi="ru-RU"/>
              </w:rPr>
              <w:t>кта, что составляет</w:t>
            </w:r>
            <w:r w:rsidR="00066B94">
              <w:rPr>
                <w:rFonts w:ascii="Times New Roman" w:eastAsia="Times New Roman" w:hAnsi="Times New Roman" w:cs="Times New Roman"/>
                <w:color w:val="000000"/>
                <w:sz w:val="24"/>
                <w:szCs w:val="24"/>
                <w:lang w:eastAsia="ru-RU" w:bidi="ru-RU"/>
              </w:rPr>
              <w:t xml:space="preserve">: </w:t>
            </w:r>
            <w:r w:rsidR="00776A66">
              <w:rPr>
                <w:rFonts w:ascii="Times New Roman" w:eastAsia="Times New Roman" w:hAnsi="Times New Roman" w:cs="Times New Roman"/>
                <w:color w:val="000000"/>
                <w:sz w:val="24"/>
                <w:szCs w:val="24"/>
                <w:lang w:eastAsia="ru-RU" w:bidi="ru-RU"/>
              </w:rPr>
              <w:t>1 639</w:t>
            </w:r>
            <w:r w:rsidR="00F87EED">
              <w:rPr>
                <w:rFonts w:ascii="Times New Roman" w:eastAsia="Times New Roman" w:hAnsi="Times New Roman" w:cs="Times New Roman"/>
                <w:color w:val="000000"/>
                <w:sz w:val="24"/>
                <w:szCs w:val="24"/>
                <w:lang w:eastAsia="ru-RU" w:bidi="ru-RU"/>
              </w:rPr>
              <w:t xml:space="preserve"> (</w:t>
            </w:r>
            <w:r w:rsidR="00BA78A2">
              <w:rPr>
                <w:rFonts w:ascii="Times New Roman" w:eastAsia="Times New Roman" w:hAnsi="Times New Roman" w:cs="Times New Roman"/>
                <w:color w:val="000000"/>
                <w:sz w:val="24"/>
                <w:szCs w:val="24"/>
                <w:lang w:eastAsia="ru-RU" w:bidi="ru-RU"/>
              </w:rPr>
              <w:t>одна тысяча шестьсот тридцать девять</w:t>
            </w:r>
            <w:r w:rsidR="00F87EED">
              <w:rPr>
                <w:rFonts w:ascii="Times New Roman" w:eastAsia="Times New Roman" w:hAnsi="Times New Roman" w:cs="Times New Roman"/>
                <w:color w:val="000000"/>
                <w:sz w:val="24"/>
                <w:szCs w:val="24"/>
                <w:lang w:eastAsia="ru-RU" w:bidi="ru-RU"/>
              </w:rPr>
              <w:t>)</w:t>
            </w:r>
            <w:r w:rsidR="00066B94">
              <w:rPr>
                <w:rFonts w:ascii="Times New Roman" w:eastAsia="Times New Roman" w:hAnsi="Times New Roman" w:cs="Times New Roman"/>
                <w:color w:val="000000"/>
                <w:sz w:val="24"/>
                <w:szCs w:val="24"/>
                <w:lang w:eastAsia="ru-RU" w:bidi="ru-RU"/>
              </w:rPr>
              <w:t xml:space="preserve"> рублей </w:t>
            </w:r>
            <w:r w:rsidR="00BA78A2">
              <w:rPr>
                <w:rFonts w:ascii="Times New Roman" w:eastAsia="Times New Roman" w:hAnsi="Times New Roman" w:cs="Times New Roman"/>
                <w:color w:val="000000"/>
                <w:sz w:val="24"/>
                <w:szCs w:val="24"/>
                <w:lang w:eastAsia="ru-RU" w:bidi="ru-RU"/>
              </w:rPr>
              <w:t>73</w:t>
            </w:r>
            <w:r w:rsidR="00066B94">
              <w:rPr>
                <w:rFonts w:ascii="Times New Roman" w:eastAsia="Times New Roman" w:hAnsi="Times New Roman" w:cs="Times New Roman"/>
                <w:color w:val="000000"/>
                <w:sz w:val="24"/>
                <w:szCs w:val="24"/>
                <w:lang w:eastAsia="ru-RU" w:bidi="ru-RU"/>
              </w:rPr>
              <w:t xml:space="preserve"> </w:t>
            </w:r>
            <w:r w:rsidR="00BA78A2">
              <w:rPr>
                <w:rFonts w:ascii="Times New Roman" w:eastAsia="Times New Roman" w:hAnsi="Times New Roman" w:cs="Times New Roman"/>
                <w:color w:val="000000"/>
                <w:sz w:val="24"/>
                <w:szCs w:val="24"/>
                <w:lang w:eastAsia="ru-RU" w:bidi="ru-RU"/>
              </w:rPr>
              <w:t>копей</w:t>
            </w:r>
            <w:r w:rsidRPr="00DD4F9C">
              <w:rPr>
                <w:rFonts w:ascii="Times New Roman" w:eastAsia="Times New Roman" w:hAnsi="Times New Roman" w:cs="Times New Roman"/>
                <w:color w:val="000000"/>
                <w:sz w:val="24"/>
                <w:szCs w:val="24"/>
                <w:lang w:eastAsia="ru-RU" w:bidi="ru-RU"/>
              </w:rPr>
              <w:t>к</w:t>
            </w:r>
            <w:r w:rsidR="00BA78A2">
              <w:rPr>
                <w:rFonts w:ascii="Times New Roman" w:eastAsia="Times New Roman" w:hAnsi="Times New Roman" w:cs="Times New Roman"/>
                <w:color w:val="000000"/>
                <w:sz w:val="24"/>
                <w:szCs w:val="24"/>
                <w:lang w:eastAsia="ru-RU" w:bidi="ru-RU"/>
              </w:rPr>
              <w:t>и</w:t>
            </w:r>
            <w:r w:rsidRPr="00DD4F9C">
              <w:rPr>
                <w:rFonts w:ascii="Times New Roman" w:eastAsia="Times New Roman" w:hAnsi="Times New Roman" w:cs="Times New Roman"/>
                <w:color w:val="000000"/>
                <w:sz w:val="24"/>
                <w:szCs w:val="24"/>
                <w:lang w:eastAsia="ru-RU" w:bidi="ru-RU"/>
              </w:rPr>
              <w:t>.</w:t>
            </w:r>
          </w:p>
        </w:tc>
      </w:tr>
      <w:tr w:rsidR="00AA4187" w:rsidRPr="00003562" w14:paraId="42894DBA" w14:textId="77777777" w:rsidTr="00010B90">
        <w:trPr>
          <w:trHeight w:val="646"/>
        </w:trPr>
        <w:tc>
          <w:tcPr>
            <w:tcW w:w="704" w:type="dxa"/>
            <w:gridSpan w:val="2"/>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359"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7656917F"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6BFE10BA" w14:textId="39D22A7C"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sidR="00AC6B2D">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т/с 40501810845252000079</w:t>
            </w:r>
          </w:p>
          <w:p w14:paraId="44B18EC6"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л/с 20736Ц83220 БИК </w:t>
            </w:r>
            <w:proofErr w:type="gramStart"/>
            <w:r w:rsidRPr="002800AA">
              <w:rPr>
                <w:rFonts w:ascii="Times New Roman" w:eastAsia="Times New Roman" w:hAnsi="Times New Roman" w:cs="Times New Roman"/>
                <w:sz w:val="24"/>
                <w:szCs w:val="24"/>
                <w:lang w:eastAsia="ru-RU"/>
              </w:rPr>
              <w:t>044525000 .</w:t>
            </w:r>
            <w:proofErr w:type="gramEnd"/>
          </w:p>
          <w:p w14:paraId="38CACC89"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lastRenderedPageBreak/>
              <w:t xml:space="preserve">В поле "Назначение платежа" платежного документа указывается: "Обеспечение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p>
          <w:p w14:paraId="5715797D"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AA4187" w:rsidRPr="00DD4F9C" w:rsidRDefault="00AC6B2D" w:rsidP="002800A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9D41EC" w:rsidRPr="00003562" w14:paraId="706B9FF9" w14:textId="77777777" w:rsidTr="00010B90">
        <w:tc>
          <w:tcPr>
            <w:tcW w:w="704" w:type="dxa"/>
            <w:gridSpan w:val="2"/>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359"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010B90">
        <w:tc>
          <w:tcPr>
            <w:tcW w:w="704" w:type="dxa"/>
            <w:gridSpan w:val="2"/>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359"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010B90">
        <w:tc>
          <w:tcPr>
            <w:tcW w:w="704" w:type="dxa"/>
            <w:gridSpan w:val="2"/>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433"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9D41EC" w:rsidRPr="00003562" w:rsidRDefault="009D41EC" w:rsidP="009D41EC">
            <w:pPr>
              <w:jc w:val="both"/>
              <w:rPr>
                <w:rFonts w:ascii="Times New Roman" w:hAnsi="Times New Roman" w:cs="Times New Roman"/>
                <w:sz w:val="24"/>
                <w:szCs w:val="24"/>
              </w:rPr>
            </w:pP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E46CF3B" w14:textId="77777777" w:rsidR="00FA6EBE" w:rsidRDefault="00FA6EBE"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Style w:val="6b"/>
        <w:tblW w:w="14879" w:type="dxa"/>
        <w:tblLayout w:type="fixed"/>
        <w:tblLook w:val="04A0" w:firstRow="1" w:lastRow="0" w:firstColumn="1" w:lastColumn="0" w:noHBand="0" w:noVBand="1"/>
      </w:tblPr>
      <w:tblGrid>
        <w:gridCol w:w="820"/>
        <w:gridCol w:w="2152"/>
        <w:gridCol w:w="1843"/>
        <w:gridCol w:w="3402"/>
        <w:gridCol w:w="5103"/>
        <w:gridCol w:w="1559"/>
      </w:tblGrid>
      <w:tr w:rsidR="00EF216F" w:rsidRPr="00505C5E" w14:paraId="39B0885C" w14:textId="77777777" w:rsidTr="005A53B4">
        <w:trPr>
          <w:trHeight w:val="337"/>
        </w:trPr>
        <w:tc>
          <w:tcPr>
            <w:tcW w:w="820" w:type="dxa"/>
            <w:vMerge w:val="restart"/>
          </w:tcPr>
          <w:p w14:paraId="09B23947" w14:textId="77777777" w:rsidR="00EF216F" w:rsidRPr="00505C5E" w:rsidRDefault="00EF216F" w:rsidP="005A53B4">
            <w:pPr>
              <w:jc w:val="center"/>
              <w:rPr>
                <w:rFonts w:eastAsia="Calibri"/>
                <w:b/>
                <w:color w:val="000000"/>
                <w:sz w:val="24"/>
                <w:szCs w:val="24"/>
                <w:lang w:eastAsia="ar-SA"/>
              </w:rPr>
            </w:pPr>
          </w:p>
          <w:p w14:paraId="154C0AFF" w14:textId="77777777" w:rsidR="00EF216F" w:rsidRPr="00505C5E" w:rsidRDefault="00EF216F" w:rsidP="005A53B4">
            <w:pPr>
              <w:jc w:val="center"/>
              <w:rPr>
                <w:rFonts w:eastAsia="Calibri"/>
                <w:b/>
                <w:color w:val="000000"/>
                <w:sz w:val="24"/>
                <w:szCs w:val="24"/>
                <w:lang w:eastAsia="ar-SA"/>
              </w:rPr>
            </w:pPr>
            <w:r w:rsidRPr="00505C5E">
              <w:rPr>
                <w:rFonts w:eastAsia="Calibri"/>
                <w:b/>
                <w:color w:val="000000"/>
                <w:sz w:val="24"/>
                <w:szCs w:val="24"/>
                <w:lang w:eastAsia="ar-SA"/>
              </w:rPr>
              <w:t>№ п/п</w:t>
            </w:r>
          </w:p>
        </w:tc>
        <w:tc>
          <w:tcPr>
            <w:tcW w:w="2152" w:type="dxa"/>
            <w:vMerge w:val="restart"/>
          </w:tcPr>
          <w:p w14:paraId="214EA6F0" w14:textId="77777777" w:rsidR="00EF216F" w:rsidRPr="00505C5E" w:rsidRDefault="00EF216F" w:rsidP="005A53B4">
            <w:pPr>
              <w:jc w:val="center"/>
              <w:rPr>
                <w:rFonts w:eastAsia="Calibri"/>
                <w:b/>
                <w:color w:val="000000"/>
                <w:sz w:val="24"/>
                <w:szCs w:val="24"/>
                <w:lang w:eastAsia="ar-SA"/>
              </w:rPr>
            </w:pPr>
          </w:p>
          <w:p w14:paraId="616717E8" w14:textId="77777777" w:rsidR="00EF216F" w:rsidRPr="00505C5E" w:rsidRDefault="00EF216F" w:rsidP="005A53B4">
            <w:pPr>
              <w:jc w:val="center"/>
              <w:rPr>
                <w:rFonts w:eastAsia="Calibri"/>
                <w:b/>
                <w:color w:val="000000"/>
                <w:sz w:val="24"/>
                <w:szCs w:val="24"/>
                <w:lang w:eastAsia="ar-SA"/>
              </w:rPr>
            </w:pPr>
            <w:r w:rsidRPr="00505C5E">
              <w:rPr>
                <w:rFonts w:eastAsia="Calibri"/>
                <w:b/>
                <w:color w:val="000000"/>
                <w:sz w:val="24"/>
                <w:szCs w:val="24"/>
                <w:lang w:eastAsia="ar-SA"/>
              </w:rPr>
              <w:t>Наименование товара</w:t>
            </w:r>
          </w:p>
        </w:tc>
        <w:tc>
          <w:tcPr>
            <w:tcW w:w="1843" w:type="dxa"/>
            <w:vMerge w:val="restart"/>
          </w:tcPr>
          <w:p w14:paraId="4B0D0D80" w14:textId="77777777" w:rsidR="00EF216F" w:rsidRPr="00505C5E" w:rsidRDefault="00EF216F" w:rsidP="005A53B4">
            <w:pPr>
              <w:jc w:val="center"/>
              <w:rPr>
                <w:b/>
                <w:bCs/>
              </w:rPr>
            </w:pPr>
          </w:p>
          <w:p w14:paraId="4ECBC8C2" w14:textId="2423C89D" w:rsidR="00EF216F" w:rsidRPr="00505C5E" w:rsidRDefault="00EF216F" w:rsidP="005A53B4">
            <w:pPr>
              <w:jc w:val="center"/>
              <w:rPr>
                <w:rFonts w:eastAsia="Calibri"/>
                <w:b/>
                <w:bCs/>
                <w:color w:val="000000"/>
                <w:sz w:val="24"/>
                <w:szCs w:val="24"/>
                <w:lang w:eastAsia="ar-SA"/>
              </w:rPr>
            </w:pPr>
            <w:r w:rsidRPr="00505C5E">
              <w:rPr>
                <w:b/>
                <w:bCs/>
              </w:rPr>
              <w:t>Указание на товарный знак (модель, производитель)</w:t>
            </w:r>
            <w:r w:rsidR="00CE253C">
              <w:rPr>
                <w:b/>
                <w:bCs/>
              </w:rPr>
              <w:t xml:space="preserve"> страну происхождения товара</w:t>
            </w:r>
          </w:p>
        </w:tc>
        <w:tc>
          <w:tcPr>
            <w:tcW w:w="10064" w:type="dxa"/>
            <w:gridSpan w:val="3"/>
          </w:tcPr>
          <w:p w14:paraId="7AE18B79" w14:textId="77777777" w:rsidR="00EF216F" w:rsidRPr="00505C5E" w:rsidRDefault="00EF216F" w:rsidP="005A53B4">
            <w:pPr>
              <w:jc w:val="center"/>
              <w:rPr>
                <w:rFonts w:eastAsia="Calibri"/>
                <w:b/>
                <w:color w:val="000000"/>
                <w:sz w:val="24"/>
                <w:szCs w:val="24"/>
                <w:lang w:eastAsia="ar-SA"/>
              </w:rPr>
            </w:pPr>
            <w:r w:rsidRPr="00505C5E">
              <w:rPr>
                <w:rFonts w:eastAsia="Calibri"/>
                <w:b/>
                <w:bCs/>
                <w:color w:val="000000"/>
                <w:sz w:val="24"/>
                <w:szCs w:val="24"/>
                <w:lang w:eastAsia="ar-SA"/>
              </w:rPr>
              <w:t>Технические характеристики</w:t>
            </w:r>
          </w:p>
        </w:tc>
      </w:tr>
      <w:tr w:rsidR="00EF216F" w:rsidRPr="00505C5E" w14:paraId="20F73151" w14:textId="77777777" w:rsidTr="005A53B4">
        <w:trPr>
          <w:trHeight w:val="413"/>
        </w:trPr>
        <w:tc>
          <w:tcPr>
            <w:tcW w:w="820" w:type="dxa"/>
            <w:vMerge/>
          </w:tcPr>
          <w:p w14:paraId="446BFE60" w14:textId="77777777" w:rsidR="00EF216F" w:rsidRPr="00505C5E" w:rsidRDefault="00EF216F" w:rsidP="005A53B4">
            <w:pPr>
              <w:jc w:val="center"/>
              <w:rPr>
                <w:rFonts w:eastAsia="Calibri"/>
                <w:b/>
                <w:color w:val="000000"/>
                <w:sz w:val="24"/>
                <w:szCs w:val="24"/>
                <w:lang w:eastAsia="ar-SA"/>
              </w:rPr>
            </w:pPr>
          </w:p>
        </w:tc>
        <w:tc>
          <w:tcPr>
            <w:tcW w:w="2152" w:type="dxa"/>
            <w:vMerge/>
          </w:tcPr>
          <w:p w14:paraId="7E0A7141" w14:textId="77777777" w:rsidR="00EF216F" w:rsidRPr="00505C5E" w:rsidRDefault="00EF216F" w:rsidP="005A53B4">
            <w:pPr>
              <w:jc w:val="center"/>
              <w:rPr>
                <w:rFonts w:eastAsia="Calibri"/>
                <w:b/>
                <w:color w:val="000000"/>
                <w:sz w:val="24"/>
                <w:szCs w:val="24"/>
                <w:lang w:eastAsia="ar-SA"/>
              </w:rPr>
            </w:pPr>
          </w:p>
        </w:tc>
        <w:tc>
          <w:tcPr>
            <w:tcW w:w="1843" w:type="dxa"/>
            <w:vMerge/>
          </w:tcPr>
          <w:p w14:paraId="71A7B648" w14:textId="77777777" w:rsidR="00EF216F" w:rsidRPr="00505C5E" w:rsidRDefault="00EF216F" w:rsidP="005A53B4">
            <w:pPr>
              <w:jc w:val="center"/>
              <w:rPr>
                <w:rFonts w:eastAsia="Calibri"/>
                <w:b/>
                <w:bCs/>
                <w:color w:val="000000"/>
                <w:sz w:val="24"/>
                <w:szCs w:val="24"/>
                <w:lang w:eastAsia="ar-SA"/>
              </w:rPr>
            </w:pPr>
          </w:p>
        </w:tc>
        <w:tc>
          <w:tcPr>
            <w:tcW w:w="3402" w:type="dxa"/>
          </w:tcPr>
          <w:p w14:paraId="4A08E91C" w14:textId="77777777" w:rsidR="00EF216F" w:rsidRPr="00505C5E" w:rsidRDefault="00EF216F" w:rsidP="005A53B4">
            <w:pPr>
              <w:jc w:val="center"/>
              <w:rPr>
                <w:rFonts w:eastAsia="Calibri"/>
                <w:b/>
                <w:bCs/>
                <w:color w:val="000000"/>
                <w:sz w:val="24"/>
                <w:szCs w:val="24"/>
                <w:lang w:eastAsia="ar-SA"/>
              </w:rPr>
            </w:pPr>
            <w:r w:rsidRPr="00505C5E">
              <w:rPr>
                <w:b/>
                <w:bCs/>
              </w:rPr>
              <w:t>Требуемый параметр</w:t>
            </w:r>
          </w:p>
        </w:tc>
        <w:tc>
          <w:tcPr>
            <w:tcW w:w="5103" w:type="dxa"/>
          </w:tcPr>
          <w:p w14:paraId="52E3A1E0" w14:textId="77777777" w:rsidR="00EF216F" w:rsidRPr="00505C5E" w:rsidRDefault="00EF216F" w:rsidP="005A53B4">
            <w:pPr>
              <w:jc w:val="center"/>
              <w:rPr>
                <w:rFonts w:eastAsia="Calibri"/>
                <w:b/>
                <w:color w:val="000000"/>
                <w:sz w:val="24"/>
                <w:szCs w:val="24"/>
                <w:lang w:eastAsia="ar-SA"/>
              </w:rPr>
            </w:pPr>
            <w:r w:rsidRPr="00505C5E">
              <w:rPr>
                <w:b/>
                <w:bCs/>
              </w:rPr>
              <w:t>Требуемое значение</w:t>
            </w:r>
          </w:p>
        </w:tc>
        <w:tc>
          <w:tcPr>
            <w:tcW w:w="1559" w:type="dxa"/>
          </w:tcPr>
          <w:p w14:paraId="01C5EBE4" w14:textId="77777777" w:rsidR="00EF216F" w:rsidRPr="00505C5E" w:rsidRDefault="00EF216F" w:rsidP="005A53B4">
            <w:pPr>
              <w:jc w:val="center"/>
              <w:rPr>
                <w:rFonts w:eastAsia="Calibri"/>
                <w:b/>
                <w:color w:val="000000"/>
                <w:sz w:val="24"/>
                <w:szCs w:val="24"/>
                <w:lang w:eastAsia="ar-SA"/>
              </w:rPr>
            </w:pPr>
            <w:r w:rsidRPr="00505C5E">
              <w:rPr>
                <w:b/>
                <w:bCs/>
              </w:rPr>
              <w:t>Значение, предлагаемое участником</w:t>
            </w:r>
          </w:p>
        </w:tc>
      </w:tr>
      <w:tr w:rsidR="00EF216F" w:rsidRPr="00505C5E" w14:paraId="67F96F62" w14:textId="77777777" w:rsidTr="00A13D85">
        <w:trPr>
          <w:trHeight w:val="166"/>
        </w:trPr>
        <w:tc>
          <w:tcPr>
            <w:tcW w:w="820" w:type="dxa"/>
          </w:tcPr>
          <w:p w14:paraId="462BBFB4" w14:textId="77777777" w:rsidR="00EF216F" w:rsidRPr="00A13D85" w:rsidRDefault="00EF216F" w:rsidP="005A53B4">
            <w:pPr>
              <w:jc w:val="center"/>
              <w:rPr>
                <w:rFonts w:eastAsia="Calibri"/>
                <w:b/>
                <w:i/>
                <w:color w:val="000000"/>
                <w:lang w:eastAsia="ar-SA"/>
              </w:rPr>
            </w:pPr>
            <w:r w:rsidRPr="00A13D85">
              <w:rPr>
                <w:rFonts w:eastAsia="Calibri"/>
                <w:b/>
                <w:i/>
                <w:color w:val="000000"/>
                <w:lang w:eastAsia="ar-SA"/>
              </w:rPr>
              <w:t>1</w:t>
            </w:r>
          </w:p>
        </w:tc>
        <w:tc>
          <w:tcPr>
            <w:tcW w:w="2152" w:type="dxa"/>
          </w:tcPr>
          <w:p w14:paraId="17662D9E" w14:textId="77777777" w:rsidR="00EF216F" w:rsidRPr="00A13D85" w:rsidRDefault="00EF216F" w:rsidP="005A53B4">
            <w:pPr>
              <w:jc w:val="center"/>
              <w:rPr>
                <w:rFonts w:eastAsia="Calibri"/>
                <w:b/>
                <w:i/>
                <w:color w:val="000000"/>
                <w:lang w:eastAsia="ar-SA"/>
              </w:rPr>
            </w:pPr>
            <w:r w:rsidRPr="00A13D85">
              <w:rPr>
                <w:rFonts w:eastAsia="Calibri"/>
                <w:b/>
                <w:i/>
                <w:color w:val="000000"/>
                <w:lang w:eastAsia="ar-SA"/>
              </w:rPr>
              <w:t>2</w:t>
            </w:r>
          </w:p>
        </w:tc>
        <w:tc>
          <w:tcPr>
            <w:tcW w:w="1843" w:type="dxa"/>
          </w:tcPr>
          <w:p w14:paraId="45F0B5FA" w14:textId="77777777" w:rsidR="00EF216F" w:rsidRPr="00A13D85" w:rsidRDefault="00EF216F" w:rsidP="005A53B4">
            <w:pPr>
              <w:jc w:val="center"/>
              <w:rPr>
                <w:rFonts w:eastAsia="Calibri"/>
                <w:b/>
                <w:bCs/>
                <w:i/>
                <w:color w:val="000000"/>
                <w:lang w:eastAsia="ar-SA"/>
              </w:rPr>
            </w:pPr>
            <w:r w:rsidRPr="00A13D85">
              <w:rPr>
                <w:rFonts w:eastAsia="Calibri"/>
                <w:b/>
                <w:bCs/>
                <w:i/>
                <w:color w:val="000000"/>
                <w:lang w:eastAsia="ar-SA"/>
              </w:rPr>
              <w:t>3</w:t>
            </w:r>
          </w:p>
        </w:tc>
        <w:tc>
          <w:tcPr>
            <w:tcW w:w="3402" w:type="dxa"/>
          </w:tcPr>
          <w:p w14:paraId="3E821EC6" w14:textId="77777777" w:rsidR="00EF216F" w:rsidRPr="00A13D85" w:rsidRDefault="00EF216F" w:rsidP="005A53B4">
            <w:pPr>
              <w:jc w:val="center"/>
              <w:rPr>
                <w:rFonts w:eastAsia="Calibri"/>
                <w:b/>
                <w:bCs/>
                <w:i/>
                <w:color w:val="000000"/>
                <w:lang w:eastAsia="ar-SA"/>
              </w:rPr>
            </w:pPr>
            <w:r w:rsidRPr="00A13D85">
              <w:rPr>
                <w:rFonts w:eastAsia="Calibri"/>
                <w:b/>
                <w:bCs/>
                <w:i/>
                <w:color w:val="000000"/>
                <w:lang w:eastAsia="ar-SA"/>
              </w:rPr>
              <w:t>4</w:t>
            </w:r>
          </w:p>
        </w:tc>
        <w:tc>
          <w:tcPr>
            <w:tcW w:w="5103" w:type="dxa"/>
          </w:tcPr>
          <w:p w14:paraId="20E35B70" w14:textId="77777777" w:rsidR="00EF216F" w:rsidRPr="00A13D85" w:rsidRDefault="00EF216F" w:rsidP="005A53B4">
            <w:pPr>
              <w:jc w:val="center"/>
              <w:rPr>
                <w:rFonts w:eastAsia="Calibri"/>
                <w:b/>
                <w:i/>
                <w:color w:val="000000"/>
                <w:lang w:eastAsia="ar-SA"/>
              </w:rPr>
            </w:pPr>
            <w:r w:rsidRPr="00A13D85">
              <w:rPr>
                <w:rFonts w:eastAsia="Calibri"/>
                <w:b/>
                <w:i/>
                <w:color w:val="000000"/>
                <w:lang w:eastAsia="ar-SA"/>
              </w:rPr>
              <w:t>5</w:t>
            </w:r>
          </w:p>
        </w:tc>
        <w:tc>
          <w:tcPr>
            <w:tcW w:w="1559" w:type="dxa"/>
          </w:tcPr>
          <w:p w14:paraId="4D37926E" w14:textId="77777777" w:rsidR="00EF216F" w:rsidRPr="00A13D85" w:rsidRDefault="00EF216F" w:rsidP="005A53B4">
            <w:pPr>
              <w:jc w:val="center"/>
              <w:rPr>
                <w:rFonts w:eastAsia="Calibri"/>
                <w:b/>
                <w:i/>
                <w:color w:val="000000"/>
                <w:lang w:eastAsia="ar-SA"/>
              </w:rPr>
            </w:pPr>
            <w:r w:rsidRPr="00A13D85">
              <w:rPr>
                <w:rFonts w:eastAsia="Calibri"/>
                <w:b/>
                <w:i/>
                <w:color w:val="000000"/>
                <w:lang w:eastAsia="ar-SA"/>
              </w:rPr>
              <w:t>6</w:t>
            </w:r>
          </w:p>
        </w:tc>
      </w:tr>
      <w:tr w:rsidR="00EF216F" w:rsidRPr="00505C5E" w14:paraId="7C78361D" w14:textId="77777777" w:rsidTr="005A53B4">
        <w:trPr>
          <w:trHeight w:val="424"/>
        </w:trPr>
        <w:tc>
          <w:tcPr>
            <w:tcW w:w="820" w:type="dxa"/>
            <w:vMerge w:val="restart"/>
          </w:tcPr>
          <w:p w14:paraId="6732F23E" w14:textId="77777777" w:rsidR="00EF216F" w:rsidRPr="00505C5E" w:rsidRDefault="00EF216F" w:rsidP="005A53B4">
            <w:pPr>
              <w:jc w:val="center"/>
              <w:rPr>
                <w:rFonts w:eastAsia="Calibri"/>
                <w:color w:val="000000"/>
                <w:sz w:val="24"/>
                <w:szCs w:val="24"/>
                <w:lang w:eastAsia="ar-SA"/>
              </w:rPr>
            </w:pPr>
            <w:r w:rsidRPr="00505C5E">
              <w:rPr>
                <w:rFonts w:eastAsia="Calibri"/>
                <w:color w:val="000000"/>
                <w:sz w:val="24"/>
                <w:szCs w:val="24"/>
                <w:lang w:eastAsia="ar-SA"/>
              </w:rPr>
              <w:t>1</w:t>
            </w:r>
          </w:p>
        </w:tc>
        <w:tc>
          <w:tcPr>
            <w:tcW w:w="2152" w:type="dxa"/>
            <w:vMerge w:val="restart"/>
          </w:tcPr>
          <w:p w14:paraId="28842717" w14:textId="77777777" w:rsidR="00EF216F" w:rsidRPr="00505C5E" w:rsidRDefault="00EF216F" w:rsidP="005A53B4">
            <w:pPr>
              <w:rPr>
                <w:rFonts w:eastAsia="Calibri"/>
                <w:color w:val="000000"/>
                <w:sz w:val="24"/>
                <w:szCs w:val="24"/>
                <w:shd w:val="clear" w:color="auto" w:fill="FFFFFF"/>
                <w:lang w:eastAsia="ar-SA"/>
              </w:rPr>
            </w:pPr>
            <w:proofErr w:type="spellStart"/>
            <w:r w:rsidRPr="00505C5E">
              <w:rPr>
                <w:rFonts w:eastAsia="Calibri"/>
                <w:color w:val="000000"/>
                <w:sz w:val="24"/>
                <w:szCs w:val="24"/>
                <w:shd w:val="clear" w:color="auto" w:fill="FFFFFF"/>
                <w:lang w:eastAsia="ar-SA"/>
              </w:rPr>
              <w:t>Ламинат</w:t>
            </w:r>
            <w:proofErr w:type="spellEnd"/>
          </w:p>
        </w:tc>
        <w:tc>
          <w:tcPr>
            <w:tcW w:w="1843" w:type="dxa"/>
            <w:vMerge w:val="restart"/>
          </w:tcPr>
          <w:p w14:paraId="70DC6CC7"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5345FCD0"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color w:val="000000"/>
                <w:kern w:val="36"/>
                <w:sz w:val="24"/>
                <w:szCs w:val="24"/>
              </w:rPr>
              <w:t>Габаритные размеры доски (длина х ширина), мм</w:t>
            </w:r>
          </w:p>
        </w:tc>
        <w:tc>
          <w:tcPr>
            <w:tcW w:w="5103" w:type="dxa"/>
          </w:tcPr>
          <w:p w14:paraId="3F008E68" w14:textId="77777777" w:rsidR="00EF216F" w:rsidRPr="00505C5E" w:rsidRDefault="00EF216F" w:rsidP="005A53B4">
            <w:pPr>
              <w:rPr>
                <w:rFonts w:eastAsia="Calibri"/>
                <w:sz w:val="24"/>
                <w:szCs w:val="24"/>
              </w:rPr>
            </w:pPr>
            <w:r w:rsidRPr="00505C5E">
              <w:rPr>
                <w:rFonts w:eastAsia="Calibri"/>
                <w:color w:val="000000"/>
                <w:sz w:val="24"/>
                <w:szCs w:val="24"/>
              </w:rPr>
              <w:t>1380 x 193</w:t>
            </w:r>
          </w:p>
        </w:tc>
        <w:tc>
          <w:tcPr>
            <w:tcW w:w="1559" w:type="dxa"/>
          </w:tcPr>
          <w:p w14:paraId="1363F344" w14:textId="77777777" w:rsidR="00EF216F" w:rsidRPr="00505C5E" w:rsidRDefault="00EF216F" w:rsidP="005A53B4">
            <w:pPr>
              <w:rPr>
                <w:rFonts w:eastAsia="Calibri"/>
                <w:color w:val="000000"/>
                <w:sz w:val="24"/>
                <w:szCs w:val="24"/>
              </w:rPr>
            </w:pPr>
          </w:p>
        </w:tc>
      </w:tr>
      <w:tr w:rsidR="00EF216F" w:rsidRPr="00505C5E" w14:paraId="690F88F3" w14:textId="77777777" w:rsidTr="005A53B4">
        <w:trPr>
          <w:trHeight w:val="275"/>
        </w:trPr>
        <w:tc>
          <w:tcPr>
            <w:tcW w:w="820" w:type="dxa"/>
            <w:vMerge/>
          </w:tcPr>
          <w:p w14:paraId="2AC10281" w14:textId="77777777" w:rsidR="00EF216F" w:rsidRPr="00505C5E" w:rsidRDefault="00EF216F" w:rsidP="005A53B4">
            <w:pPr>
              <w:jc w:val="center"/>
              <w:rPr>
                <w:rFonts w:eastAsia="Calibri"/>
                <w:color w:val="000000"/>
                <w:sz w:val="24"/>
                <w:szCs w:val="24"/>
                <w:lang w:eastAsia="ar-SA"/>
              </w:rPr>
            </w:pPr>
          </w:p>
        </w:tc>
        <w:tc>
          <w:tcPr>
            <w:tcW w:w="2152" w:type="dxa"/>
            <w:vMerge/>
          </w:tcPr>
          <w:p w14:paraId="4989CE07" w14:textId="77777777" w:rsidR="00EF216F" w:rsidRPr="00505C5E" w:rsidRDefault="00EF216F" w:rsidP="005A53B4">
            <w:pPr>
              <w:rPr>
                <w:rFonts w:eastAsia="Calibri"/>
                <w:color w:val="000000"/>
                <w:sz w:val="24"/>
                <w:szCs w:val="24"/>
              </w:rPr>
            </w:pPr>
          </w:p>
        </w:tc>
        <w:tc>
          <w:tcPr>
            <w:tcW w:w="1843" w:type="dxa"/>
            <w:vMerge/>
          </w:tcPr>
          <w:p w14:paraId="46B1C11A"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2C49E521" w14:textId="77777777" w:rsidR="00EF216F" w:rsidRPr="00505C5E" w:rsidRDefault="00EF216F" w:rsidP="005A53B4">
            <w:pPr>
              <w:shd w:val="clear" w:color="auto" w:fill="FFFFFF"/>
              <w:textAlignment w:val="baseline"/>
              <w:outlineLvl w:val="0"/>
              <w:rPr>
                <w:bCs/>
                <w:kern w:val="36"/>
                <w:sz w:val="24"/>
                <w:szCs w:val="24"/>
              </w:rPr>
            </w:pPr>
            <w:r w:rsidRPr="00505C5E">
              <w:rPr>
                <w:bCs/>
                <w:kern w:val="36"/>
                <w:sz w:val="24"/>
                <w:szCs w:val="24"/>
              </w:rPr>
              <w:t>Допуск по габаритным размерам, мм</w:t>
            </w:r>
          </w:p>
        </w:tc>
        <w:tc>
          <w:tcPr>
            <w:tcW w:w="5103" w:type="dxa"/>
          </w:tcPr>
          <w:p w14:paraId="29E7DEEF" w14:textId="77777777" w:rsidR="00EF216F" w:rsidRPr="00505C5E" w:rsidRDefault="00EF216F" w:rsidP="005A53B4">
            <w:pPr>
              <w:rPr>
                <w:rFonts w:eastAsia="Calibri"/>
                <w:sz w:val="24"/>
                <w:szCs w:val="24"/>
              </w:rPr>
            </w:pPr>
            <w:r w:rsidRPr="00505C5E">
              <w:rPr>
                <w:rFonts w:eastAsia="Calibri"/>
                <w:sz w:val="24"/>
                <w:szCs w:val="24"/>
                <w:lang w:eastAsia="ar-SA"/>
              </w:rPr>
              <w:t>± 5</w:t>
            </w:r>
          </w:p>
        </w:tc>
        <w:tc>
          <w:tcPr>
            <w:tcW w:w="1559" w:type="dxa"/>
          </w:tcPr>
          <w:p w14:paraId="3F60364A" w14:textId="77777777" w:rsidR="00EF216F" w:rsidRPr="00505C5E" w:rsidRDefault="00EF216F" w:rsidP="005A53B4">
            <w:pPr>
              <w:rPr>
                <w:rFonts w:eastAsia="Calibri"/>
                <w:color w:val="000000"/>
                <w:sz w:val="24"/>
                <w:szCs w:val="24"/>
              </w:rPr>
            </w:pPr>
          </w:p>
        </w:tc>
      </w:tr>
      <w:tr w:rsidR="00EF216F" w:rsidRPr="00505C5E" w14:paraId="2F0AF681" w14:textId="77777777" w:rsidTr="00A13D85">
        <w:trPr>
          <w:trHeight w:val="143"/>
        </w:trPr>
        <w:tc>
          <w:tcPr>
            <w:tcW w:w="820" w:type="dxa"/>
            <w:vMerge/>
          </w:tcPr>
          <w:p w14:paraId="1405CAD7" w14:textId="77777777" w:rsidR="00EF216F" w:rsidRPr="00505C5E" w:rsidRDefault="00EF216F" w:rsidP="005A53B4">
            <w:pPr>
              <w:jc w:val="center"/>
              <w:rPr>
                <w:rFonts w:eastAsia="Calibri"/>
                <w:color w:val="000000"/>
                <w:sz w:val="24"/>
                <w:szCs w:val="24"/>
                <w:lang w:eastAsia="ar-SA"/>
              </w:rPr>
            </w:pPr>
          </w:p>
        </w:tc>
        <w:tc>
          <w:tcPr>
            <w:tcW w:w="2152" w:type="dxa"/>
            <w:vMerge/>
          </w:tcPr>
          <w:p w14:paraId="3D43578C"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5B826D99"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35B37B52"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Толщина доски, мм</w:t>
            </w:r>
          </w:p>
        </w:tc>
        <w:tc>
          <w:tcPr>
            <w:tcW w:w="5103" w:type="dxa"/>
          </w:tcPr>
          <w:p w14:paraId="418ED27A" w14:textId="77777777" w:rsidR="00EF216F" w:rsidRPr="00505C5E" w:rsidRDefault="00EF216F" w:rsidP="005A53B4">
            <w:pPr>
              <w:shd w:val="clear" w:color="auto" w:fill="FFFFFF"/>
              <w:jc w:val="both"/>
              <w:rPr>
                <w:color w:val="2A2C2B"/>
                <w:sz w:val="24"/>
                <w:szCs w:val="24"/>
              </w:rPr>
            </w:pPr>
            <w:r w:rsidRPr="00505C5E">
              <w:rPr>
                <w:color w:val="2A2C2B"/>
                <w:sz w:val="24"/>
                <w:szCs w:val="24"/>
              </w:rPr>
              <w:t>не менее 8,0</w:t>
            </w:r>
          </w:p>
        </w:tc>
        <w:tc>
          <w:tcPr>
            <w:tcW w:w="1559" w:type="dxa"/>
          </w:tcPr>
          <w:p w14:paraId="1F2D7C6C" w14:textId="77777777" w:rsidR="00EF216F" w:rsidRPr="00505C5E" w:rsidRDefault="00EF216F" w:rsidP="005A53B4">
            <w:pPr>
              <w:rPr>
                <w:rFonts w:eastAsia="Calibri"/>
                <w:color w:val="000000"/>
                <w:sz w:val="24"/>
                <w:szCs w:val="24"/>
              </w:rPr>
            </w:pPr>
          </w:p>
        </w:tc>
      </w:tr>
      <w:tr w:rsidR="00EF216F" w:rsidRPr="00505C5E" w14:paraId="0324963C" w14:textId="77777777" w:rsidTr="005A53B4">
        <w:trPr>
          <w:trHeight w:val="428"/>
        </w:trPr>
        <w:tc>
          <w:tcPr>
            <w:tcW w:w="820" w:type="dxa"/>
            <w:vMerge/>
          </w:tcPr>
          <w:p w14:paraId="529F8057" w14:textId="77777777" w:rsidR="00EF216F" w:rsidRPr="00505C5E" w:rsidRDefault="00EF216F" w:rsidP="005A53B4">
            <w:pPr>
              <w:jc w:val="center"/>
              <w:rPr>
                <w:rFonts w:eastAsia="Calibri"/>
                <w:color w:val="000000"/>
                <w:sz w:val="24"/>
                <w:szCs w:val="24"/>
                <w:lang w:eastAsia="ar-SA"/>
              </w:rPr>
            </w:pPr>
          </w:p>
        </w:tc>
        <w:tc>
          <w:tcPr>
            <w:tcW w:w="2152" w:type="dxa"/>
            <w:vMerge/>
          </w:tcPr>
          <w:p w14:paraId="4C0B5C67"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6AE4AA3E"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6163E9A8" w14:textId="77777777" w:rsidR="00EF216F" w:rsidRPr="00505C5E" w:rsidRDefault="00EF216F" w:rsidP="005A53B4">
            <w:pPr>
              <w:jc w:val="both"/>
              <w:rPr>
                <w:rFonts w:eastAsia="Calibri"/>
                <w:color w:val="000000"/>
                <w:sz w:val="24"/>
                <w:szCs w:val="24"/>
              </w:rPr>
            </w:pPr>
            <w:r w:rsidRPr="00505C5E">
              <w:rPr>
                <w:rFonts w:eastAsia="Calibri"/>
                <w:color w:val="000000"/>
                <w:sz w:val="24"/>
                <w:szCs w:val="24"/>
              </w:rPr>
              <w:t>Цвет</w:t>
            </w:r>
          </w:p>
        </w:tc>
        <w:tc>
          <w:tcPr>
            <w:tcW w:w="5103" w:type="dxa"/>
          </w:tcPr>
          <w:p w14:paraId="5107C9D7" w14:textId="77777777" w:rsidR="00EF216F" w:rsidRPr="00505C5E" w:rsidRDefault="00EF216F" w:rsidP="005A53B4">
            <w:pPr>
              <w:rPr>
                <w:rFonts w:eastAsia="Calibri"/>
                <w:sz w:val="24"/>
                <w:szCs w:val="24"/>
              </w:rPr>
            </w:pPr>
            <w:r w:rsidRPr="00505C5E">
              <w:rPr>
                <w:rFonts w:eastAsia="Calibri"/>
                <w:color w:val="000000"/>
                <w:sz w:val="24"/>
                <w:szCs w:val="24"/>
              </w:rPr>
              <w:t xml:space="preserve">бук или дуб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32D727F4" w14:textId="77777777" w:rsidR="00EF216F" w:rsidRPr="00505C5E" w:rsidRDefault="00EF216F" w:rsidP="005A53B4">
            <w:pPr>
              <w:rPr>
                <w:rFonts w:eastAsia="Calibri"/>
                <w:color w:val="000000"/>
                <w:sz w:val="24"/>
                <w:szCs w:val="24"/>
              </w:rPr>
            </w:pPr>
          </w:p>
        </w:tc>
      </w:tr>
      <w:tr w:rsidR="00EF216F" w:rsidRPr="00505C5E" w14:paraId="38106D02" w14:textId="77777777" w:rsidTr="00A13D85">
        <w:trPr>
          <w:trHeight w:val="283"/>
        </w:trPr>
        <w:tc>
          <w:tcPr>
            <w:tcW w:w="820" w:type="dxa"/>
            <w:vMerge/>
          </w:tcPr>
          <w:p w14:paraId="2DA42010" w14:textId="77777777" w:rsidR="00EF216F" w:rsidRPr="00505C5E" w:rsidRDefault="00EF216F" w:rsidP="005A53B4">
            <w:pPr>
              <w:jc w:val="center"/>
              <w:rPr>
                <w:rFonts w:eastAsia="Calibri"/>
                <w:color w:val="000000"/>
                <w:sz w:val="24"/>
                <w:szCs w:val="24"/>
                <w:lang w:eastAsia="ar-SA"/>
              </w:rPr>
            </w:pPr>
          </w:p>
        </w:tc>
        <w:tc>
          <w:tcPr>
            <w:tcW w:w="2152" w:type="dxa"/>
            <w:vMerge/>
          </w:tcPr>
          <w:p w14:paraId="0C6EDC5C"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14087809"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23F1B71B" w14:textId="77777777" w:rsidR="00EF216F" w:rsidRPr="00505C5E" w:rsidRDefault="00EF216F" w:rsidP="005A53B4">
            <w:pPr>
              <w:jc w:val="both"/>
              <w:rPr>
                <w:rFonts w:eastAsia="Calibri"/>
                <w:color w:val="000000"/>
                <w:sz w:val="24"/>
                <w:szCs w:val="24"/>
              </w:rPr>
            </w:pPr>
            <w:r w:rsidRPr="00505C5E">
              <w:rPr>
                <w:rFonts w:eastAsia="Calibri"/>
                <w:color w:val="000000"/>
                <w:sz w:val="24"/>
                <w:szCs w:val="24"/>
              </w:rPr>
              <w:t>Тип рисунка</w:t>
            </w:r>
          </w:p>
        </w:tc>
        <w:tc>
          <w:tcPr>
            <w:tcW w:w="5103" w:type="dxa"/>
          </w:tcPr>
          <w:p w14:paraId="0B0A4561" w14:textId="77777777" w:rsidR="00EF216F" w:rsidRPr="00505C5E" w:rsidRDefault="00EF216F" w:rsidP="005A53B4">
            <w:pPr>
              <w:rPr>
                <w:rFonts w:eastAsia="Calibri"/>
                <w:color w:val="000000"/>
                <w:sz w:val="24"/>
                <w:szCs w:val="24"/>
              </w:rPr>
            </w:pPr>
            <w:r w:rsidRPr="00505C5E">
              <w:rPr>
                <w:rFonts w:eastAsia="Calibri"/>
                <w:color w:val="000000"/>
                <w:sz w:val="24"/>
                <w:szCs w:val="24"/>
              </w:rPr>
              <w:t>трехполосный</w:t>
            </w:r>
          </w:p>
        </w:tc>
        <w:tc>
          <w:tcPr>
            <w:tcW w:w="1559" w:type="dxa"/>
          </w:tcPr>
          <w:p w14:paraId="2414410E" w14:textId="77777777" w:rsidR="00EF216F" w:rsidRPr="00505C5E" w:rsidRDefault="00EF216F" w:rsidP="005A53B4">
            <w:pPr>
              <w:rPr>
                <w:rFonts w:eastAsia="Calibri"/>
                <w:color w:val="000000"/>
                <w:sz w:val="24"/>
                <w:szCs w:val="24"/>
              </w:rPr>
            </w:pPr>
          </w:p>
        </w:tc>
      </w:tr>
      <w:tr w:rsidR="00EF216F" w:rsidRPr="00505C5E" w14:paraId="58AD58AE" w14:textId="77777777" w:rsidTr="005A53B4">
        <w:trPr>
          <w:trHeight w:val="428"/>
        </w:trPr>
        <w:tc>
          <w:tcPr>
            <w:tcW w:w="820" w:type="dxa"/>
            <w:vMerge/>
          </w:tcPr>
          <w:p w14:paraId="6932C508" w14:textId="77777777" w:rsidR="00EF216F" w:rsidRPr="00505C5E" w:rsidRDefault="00EF216F" w:rsidP="005A53B4">
            <w:pPr>
              <w:jc w:val="center"/>
              <w:rPr>
                <w:rFonts w:eastAsia="Calibri"/>
                <w:color w:val="000000"/>
                <w:sz w:val="24"/>
                <w:szCs w:val="24"/>
                <w:lang w:eastAsia="ar-SA"/>
              </w:rPr>
            </w:pPr>
          </w:p>
        </w:tc>
        <w:tc>
          <w:tcPr>
            <w:tcW w:w="2152" w:type="dxa"/>
            <w:vMerge/>
          </w:tcPr>
          <w:p w14:paraId="5BBDC5E8"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1A5E34BE"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2B1A203C" w14:textId="77777777" w:rsidR="00EF216F" w:rsidRPr="00505C5E" w:rsidRDefault="00EF216F" w:rsidP="005A53B4">
            <w:pPr>
              <w:jc w:val="both"/>
              <w:rPr>
                <w:rFonts w:eastAsia="Calibri"/>
                <w:color w:val="000000"/>
                <w:sz w:val="24"/>
                <w:szCs w:val="24"/>
              </w:rPr>
            </w:pPr>
            <w:r w:rsidRPr="00505C5E">
              <w:rPr>
                <w:rFonts w:eastAsia="Calibri"/>
                <w:color w:val="000000"/>
                <w:sz w:val="24"/>
                <w:szCs w:val="24"/>
              </w:rPr>
              <w:t>Основной материал</w:t>
            </w:r>
          </w:p>
        </w:tc>
        <w:tc>
          <w:tcPr>
            <w:tcW w:w="5103" w:type="dxa"/>
          </w:tcPr>
          <w:p w14:paraId="24537504" w14:textId="77777777" w:rsidR="00EF216F" w:rsidRPr="00505C5E" w:rsidRDefault="00EF216F" w:rsidP="005A53B4">
            <w:pPr>
              <w:rPr>
                <w:rFonts w:eastAsia="Calibri"/>
                <w:color w:val="000000"/>
                <w:sz w:val="24"/>
                <w:szCs w:val="24"/>
              </w:rPr>
            </w:pPr>
            <w:r w:rsidRPr="00505C5E">
              <w:rPr>
                <w:rFonts w:eastAsia="Calibri"/>
                <w:color w:val="333333"/>
                <w:sz w:val="24"/>
                <w:szCs w:val="24"/>
                <w:shd w:val="clear" w:color="auto" w:fill="FFFFFF"/>
                <w:lang w:eastAsia="ar-SA"/>
              </w:rPr>
              <w:t>древесноволокнистая плита высокой плотности</w:t>
            </w:r>
          </w:p>
        </w:tc>
        <w:tc>
          <w:tcPr>
            <w:tcW w:w="1559" w:type="dxa"/>
          </w:tcPr>
          <w:p w14:paraId="30BCDE6A" w14:textId="77777777" w:rsidR="00EF216F" w:rsidRPr="00505C5E" w:rsidRDefault="00EF216F" w:rsidP="005A53B4">
            <w:pPr>
              <w:rPr>
                <w:rFonts w:eastAsia="Calibri"/>
                <w:color w:val="000000"/>
                <w:sz w:val="24"/>
                <w:szCs w:val="24"/>
              </w:rPr>
            </w:pPr>
          </w:p>
        </w:tc>
      </w:tr>
      <w:tr w:rsidR="00EF216F" w:rsidRPr="00505C5E" w14:paraId="3C1C92A0" w14:textId="77777777" w:rsidTr="00A13D85">
        <w:trPr>
          <w:trHeight w:val="394"/>
        </w:trPr>
        <w:tc>
          <w:tcPr>
            <w:tcW w:w="820" w:type="dxa"/>
            <w:vMerge/>
          </w:tcPr>
          <w:p w14:paraId="0D2FF2B1" w14:textId="77777777" w:rsidR="00EF216F" w:rsidRPr="00505C5E" w:rsidRDefault="00EF216F" w:rsidP="005A53B4">
            <w:pPr>
              <w:jc w:val="center"/>
              <w:rPr>
                <w:rFonts w:eastAsia="Calibri"/>
                <w:color w:val="000000"/>
                <w:sz w:val="24"/>
                <w:szCs w:val="24"/>
                <w:lang w:eastAsia="ar-SA"/>
              </w:rPr>
            </w:pPr>
          </w:p>
        </w:tc>
        <w:tc>
          <w:tcPr>
            <w:tcW w:w="2152" w:type="dxa"/>
            <w:vMerge/>
          </w:tcPr>
          <w:p w14:paraId="037E1DDC"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184C452F"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4106E1C2" w14:textId="77777777" w:rsidR="00EF216F" w:rsidRPr="00505C5E" w:rsidRDefault="00EF216F" w:rsidP="005A53B4">
            <w:pPr>
              <w:shd w:val="clear" w:color="auto" w:fill="FFFFFF"/>
              <w:jc w:val="both"/>
              <w:rPr>
                <w:color w:val="000000"/>
                <w:sz w:val="24"/>
                <w:szCs w:val="24"/>
              </w:rPr>
            </w:pPr>
            <w:r w:rsidRPr="00505C5E">
              <w:rPr>
                <w:rFonts w:eastAsia="Calibri"/>
                <w:color w:val="000000"/>
                <w:sz w:val="24"/>
                <w:szCs w:val="24"/>
                <w:lang w:eastAsia="ar-SA"/>
              </w:rPr>
              <w:t>Устойчивость покрытия к истиранию, класс</w:t>
            </w:r>
          </w:p>
        </w:tc>
        <w:tc>
          <w:tcPr>
            <w:tcW w:w="5103" w:type="dxa"/>
          </w:tcPr>
          <w:p w14:paraId="400FA678" w14:textId="77777777" w:rsidR="00EF216F" w:rsidRPr="00505C5E" w:rsidRDefault="00EF216F" w:rsidP="005A53B4">
            <w:pPr>
              <w:rPr>
                <w:rFonts w:eastAsia="Calibri"/>
                <w:sz w:val="24"/>
                <w:szCs w:val="24"/>
              </w:rPr>
            </w:pPr>
            <w:r w:rsidRPr="00505C5E">
              <w:rPr>
                <w:rFonts w:eastAsia="Calibri"/>
                <w:sz w:val="24"/>
                <w:szCs w:val="24"/>
              </w:rPr>
              <w:t>не менее 32</w:t>
            </w:r>
          </w:p>
        </w:tc>
        <w:tc>
          <w:tcPr>
            <w:tcW w:w="1559" w:type="dxa"/>
          </w:tcPr>
          <w:p w14:paraId="33721F03" w14:textId="77777777" w:rsidR="00EF216F" w:rsidRPr="00505C5E" w:rsidRDefault="00EF216F" w:rsidP="005A53B4">
            <w:pPr>
              <w:rPr>
                <w:rFonts w:eastAsia="Calibri"/>
                <w:color w:val="000000"/>
                <w:sz w:val="24"/>
                <w:szCs w:val="24"/>
              </w:rPr>
            </w:pPr>
          </w:p>
        </w:tc>
      </w:tr>
      <w:tr w:rsidR="00EF216F" w:rsidRPr="00505C5E" w14:paraId="3BE6BF3D" w14:textId="77777777" w:rsidTr="00A13D85">
        <w:trPr>
          <w:trHeight w:val="460"/>
        </w:trPr>
        <w:tc>
          <w:tcPr>
            <w:tcW w:w="820" w:type="dxa"/>
            <w:vMerge/>
          </w:tcPr>
          <w:p w14:paraId="2F31EA7A" w14:textId="77777777" w:rsidR="00EF216F" w:rsidRPr="00505C5E" w:rsidRDefault="00EF216F" w:rsidP="005A53B4">
            <w:pPr>
              <w:jc w:val="center"/>
              <w:rPr>
                <w:rFonts w:eastAsia="Calibri"/>
                <w:color w:val="000000"/>
                <w:sz w:val="24"/>
                <w:szCs w:val="24"/>
                <w:lang w:eastAsia="ar-SA"/>
              </w:rPr>
            </w:pPr>
          </w:p>
        </w:tc>
        <w:tc>
          <w:tcPr>
            <w:tcW w:w="2152" w:type="dxa"/>
            <w:vMerge/>
          </w:tcPr>
          <w:p w14:paraId="28FD28CE"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1313428D"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64ECDB49" w14:textId="77777777" w:rsidR="00EF216F" w:rsidRPr="00505C5E" w:rsidRDefault="00EF216F" w:rsidP="005A53B4">
            <w:pPr>
              <w:shd w:val="clear" w:color="auto" w:fill="FFFFFF"/>
              <w:jc w:val="both"/>
              <w:rPr>
                <w:color w:val="000000"/>
                <w:sz w:val="24"/>
                <w:szCs w:val="24"/>
              </w:rPr>
            </w:pPr>
            <w:r w:rsidRPr="00505C5E">
              <w:rPr>
                <w:rFonts w:eastAsia="Calibri"/>
                <w:color w:val="000000"/>
                <w:sz w:val="24"/>
                <w:szCs w:val="24"/>
                <w:lang w:eastAsia="ar-SA"/>
              </w:rPr>
              <w:t xml:space="preserve">Устойчивость покрытия к </w:t>
            </w:r>
            <w:proofErr w:type="spellStart"/>
            <w:r w:rsidRPr="00505C5E">
              <w:rPr>
                <w:rFonts w:eastAsia="Calibri"/>
                <w:color w:val="000000"/>
                <w:sz w:val="24"/>
                <w:szCs w:val="24"/>
                <w:lang w:eastAsia="ar-SA"/>
              </w:rPr>
              <w:t>пятнообразованию</w:t>
            </w:r>
            <w:proofErr w:type="spellEnd"/>
          </w:p>
        </w:tc>
        <w:tc>
          <w:tcPr>
            <w:tcW w:w="5103" w:type="dxa"/>
          </w:tcPr>
          <w:p w14:paraId="6DA564F8" w14:textId="77777777" w:rsidR="00EF216F" w:rsidRPr="00505C5E" w:rsidRDefault="00EF216F" w:rsidP="005A53B4">
            <w:pPr>
              <w:rPr>
                <w:rFonts w:eastAsia="Calibri"/>
                <w:sz w:val="24"/>
                <w:szCs w:val="24"/>
              </w:rPr>
            </w:pPr>
            <w:r w:rsidRPr="00505C5E">
              <w:rPr>
                <w:rFonts w:eastAsia="Calibri"/>
                <w:color w:val="000000"/>
                <w:sz w:val="24"/>
                <w:szCs w:val="24"/>
              </w:rPr>
              <w:t>изменения внешнего вида не допускаются</w:t>
            </w:r>
          </w:p>
        </w:tc>
        <w:tc>
          <w:tcPr>
            <w:tcW w:w="1559" w:type="dxa"/>
          </w:tcPr>
          <w:p w14:paraId="7D1F7C0B" w14:textId="77777777" w:rsidR="00EF216F" w:rsidRPr="00505C5E" w:rsidRDefault="00EF216F" w:rsidP="005A53B4">
            <w:pPr>
              <w:rPr>
                <w:rFonts w:eastAsia="Calibri"/>
                <w:color w:val="000000"/>
                <w:sz w:val="24"/>
                <w:szCs w:val="24"/>
              </w:rPr>
            </w:pPr>
          </w:p>
        </w:tc>
      </w:tr>
      <w:tr w:rsidR="00EF216F" w:rsidRPr="00505C5E" w14:paraId="3916D15D" w14:textId="77777777" w:rsidTr="001C0DD6">
        <w:trPr>
          <w:trHeight w:val="258"/>
        </w:trPr>
        <w:tc>
          <w:tcPr>
            <w:tcW w:w="820" w:type="dxa"/>
            <w:vMerge/>
          </w:tcPr>
          <w:p w14:paraId="1E4349C6" w14:textId="77777777" w:rsidR="00EF216F" w:rsidRPr="00505C5E" w:rsidRDefault="00EF216F" w:rsidP="005A53B4">
            <w:pPr>
              <w:jc w:val="center"/>
              <w:rPr>
                <w:rFonts w:eastAsia="Calibri"/>
                <w:color w:val="000000"/>
                <w:sz w:val="24"/>
                <w:szCs w:val="24"/>
                <w:lang w:eastAsia="ar-SA"/>
              </w:rPr>
            </w:pPr>
          </w:p>
        </w:tc>
        <w:tc>
          <w:tcPr>
            <w:tcW w:w="2152" w:type="dxa"/>
            <w:vMerge/>
          </w:tcPr>
          <w:p w14:paraId="1671F6C4"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2D147BC5"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05DD01BF" w14:textId="77777777" w:rsidR="00EF216F" w:rsidRPr="00505C5E" w:rsidRDefault="00EF216F" w:rsidP="005A53B4">
            <w:pPr>
              <w:shd w:val="clear" w:color="auto" w:fill="FFFFFF"/>
              <w:jc w:val="both"/>
              <w:rPr>
                <w:color w:val="000000"/>
                <w:sz w:val="24"/>
                <w:szCs w:val="24"/>
              </w:rPr>
            </w:pPr>
            <w:r w:rsidRPr="00505C5E">
              <w:rPr>
                <w:color w:val="000000"/>
                <w:sz w:val="24"/>
                <w:szCs w:val="24"/>
              </w:rPr>
              <w:t>Водостойкость</w:t>
            </w:r>
          </w:p>
        </w:tc>
        <w:tc>
          <w:tcPr>
            <w:tcW w:w="5103" w:type="dxa"/>
          </w:tcPr>
          <w:p w14:paraId="0A98B350" w14:textId="77777777" w:rsidR="00EF216F" w:rsidRPr="00505C5E" w:rsidRDefault="00EF216F" w:rsidP="005A53B4">
            <w:pPr>
              <w:rPr>
                <w:rFonts w:eastAsia="Calibri"/>
                <w:sz w:val="24"/>
                <w:szCs w:val="24"/>
              </w:rPr>
            </w:pPr>
            <w:r w:rsidRPr="00505C5E">
              <w:rPr>
                <w:rFonts w:eastAsia="Calibri"/>
                <w:sz w:val="24"/>
                <w:szCs w:val="24"/>
              </w:rPr>
              <w:t>наличие</w:t>
            </w:r>
          </w:p>
        </w:tc>
        <w:tc>
          <w:tcPr>
            <w:tcW w:w="1559" w:type="dxa"/>
          </w:tcPr>
          <w:p w14:paraId="1F23BD03" w14:textId="77777777" w:rsidR="00EF216F" w:rsidRPr="00505C5E" w:rsidRDefault="00EF216F" w:rsidP="005A53B4">
            <w:pPr>
              <w:rPr>
                <w:rFonts w:eastAsia="Calibri"/>
                <w:color w:val="000000"/>
                <w:sz w:val="24"/>
                <w:szCs w:val="24"/>
              </w:rPr>
            </w:pPr>
          </w:p>
        </w:tc>
      </w:tr>
      <w:tr w:rsidR="00EF216F" w:rsidRPr="00505C5E" w14:paraId="0C1B9359" w14:textId="77777777" w:rsidTr="005A53B4">
        <w:trPr>
          <w:trHeight w:val="428"/>
        </w:trPr>
        <w:tc>
          <w:tcPr>
            <w:tcW w:w="820" w:type="dxa"/>
            <w:vMerge/>
          </w:tcPr>
          <w:p w14:paraId="3B6ABC3F" w14:textId="77777777" w:rsidR="00EF216F" w:rsidRPr="00505C5E" w:rsidRDefault="00EF216F" w:rsidP="005A53B4">
            <w:pPr>
              <w:jc w:val="center"/>
              <w:rPr>
                <w:rFonts w:eastAsia="Calibri"/>
                <w:color w:val="000000"/>
                <w:sz w:val="24"/>
                <w:szCs w:val="24"/>
                <w:lang w:eastAsia="ar-SA"/>
              </w:rPr>
            </w:pPr>
          </w:p>
        </w:tc>
        <w:tc>
          <w:tcPr>
            <w:tcW w:w="2152" w:type="dxa"/>
            <w:vMerge/>
          </w:tcPr>
          <w:p w14:paraId="08C4801A"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7573164C"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5B2B4BEE" w14:textId="77777777" w:rsidR="00EF216F" w:rsidRPr="00505C5E" w:rsidRDefault="00EF216F" w:rsidP="005A53B4">
            <w:pPr>
              <w:rPr>
                <w:rFonts w:eastAsia="Calibri"/>
                <w:color w:val="000000"/>
                <w:sz w:val="24"/>
                <w:szCs w:val="24"/>
              </w:rPr>
            </w:pPr>
            <w:r w:rsidRPr="00505C5E">
              <w:rPr>
                <w:rFonts w:eastAsia="Calibri"/>
                <w:color w:val="000000"/>
                <w:sz w:val="24"/>
                <w:szCs w:val="24"/>
              </w:rPr>
              <w:t>Разбухание по толщине за 24 час, %</w:t>
            </w:r>
          </w:p>
        </w:tc>
        <w:tc>
          <w:tcPr>
            <w:tcW w:w="5103" w:type="dxa"/>
          </w:tcPr>
          <w:p w14:paraId="270CE013" w14:textId="77777777" w:rsidR="00EF216F" w:rsidRPr="00505C5E" w:rsidRDefault="00EF216F" w:rsidP="005A53B4">
            <w:pPr>
              <w:rPr>
                <w:rFonts w:eastAsia="Calibri"/>
                <w:sz w:val="24"/>
                <w:szCs w:val="24"/>
              </w:rPr>
            </w:pPr>
            <w:r w:rsidRPr="00505C5E">
              <w:rPr>
                <w:rFonts w:eastAsia="Calibri"/>
                <w:color w:val="000000"/>
                <w:sz w:val="24"/>
                <w:szCs w:val="24"/>
              </w:rPr>
              <w:t>не более 18</w:t>
            </w:r>
          </w:p>
        </w:tc>
        <w:tc>
          <w:tcPr>
            <w:tcW w:w="1559" w:type="dxa"/>
          </w:tcPr>
          <w:p w14:paraId="33FD00FC" w14:textId="77777777" w:rsidR="00EF216F" w:rsidRPr="00505C5E" w:rsidRDefault="00EF216F" w:rsidP="005A53B4">
            <w:pPr>
              <w:rPr>
                <w:rFonts w:eastAsia="Calibri"/>
                <w:color w:val="000000"/>
                <w:sz w:val="24"/>
                <w:szCs w:val="24"/>
              </w:rPr>
            </w:pPr>
          </w:p>
        </w:tc>
      </w:tr>
      <w:tr w:rsidR="00EF216F" w:rsidRPr="00505C5E" w14:paraId="20111FD5" w14:textId="77777777" w:rsidTr="001C0DD6">
        <w:trPr>
          <w:trHeight w:val="227"/>
        </w:trPr>
        <w:tc>
          <w:tcPr>
            <w:tcW w:w="820" w:type="dxa"/>
            <w:vMerge/>
          </w:tcPr>
          <w:p w14:paraId="18F081F8" w14:textId="77777777" w:rsidR="00EF216F" w:rsidRPr="00505C5E" w:rsidRDefault="00EF216F" w:rsidP="005A53B4">
            <w:pPr>
              <w:jc w:val="center"/>
              <w:rPr>
                <w:rFonts w:eastAsia="Calibri"/>
                <w:color w:val="000000"/>
                <w:sz w:val="24"/>
                <w:szCs w:val="24"/>
                <w:lang w:eastAsia="ar-SA"/>
              </w:rPr>
            </w:pPr>
          </w:p>
        </w:tc>
        <w:tc>
          <w:tcPr>
            <w:tcW w:w="2152" w:type="dxa"/>
            <w:vMerge/>
          </w:tcPr>
          <w:p w14:paraId="5DB6C941"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4853AB5D"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4CE1E613"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Тип монтажа</w:t>
            </w:r>
          </w:p>
        </w:tc>
        <w:tc>
          <w:tcPr>
            <w:tcW w:w="5103" w:type="dxa"/>
          </w:tcPr>
          <w:p w14:paraId="11445832" w14:textId="77777777" w:rsidR="00EF216F" w:rsidRPr="00505C5E" w:rsidRDefault="00EF216F" w:rsidP="005A53B4">
            <w:pPr>
              <w:rPr>
                <w:rFonts w:eastAsia="Calibri"/>
                <w:sz w:val="24"/>
                <w:szCs w:val="24"/>
              </w:rPr>
            </w:pPr>
            <w:r w:rsidRPr="00505C5E">
              <w:rPr>
                <w:rFonts w:eastAsia="Calibri"/>
                <w:sz w:val="24"/>
                <w:szCs w:val="24"/>
              </w:rPr>
              <w:t>двойной замок</w:t>
            </w:r>
          </w:p>
        </w:tc>
        <w:tc>
          <w:tcPr>
            <w:tcW w:w="1559" w:type="dxa"/>
          </w:tcPr>
          <w:p w14:paraId="05F84238" w14:textId="77777777" w:rsidR="00EF216F" w:rsidRPr="00505C5E" w:rsidRDefault="00EF216F" w:rsidP="005A53B4">
            <w:pPr>
              <w:rPr>
                <w:rFonts w:eastAsia="Calibri"/>
                <w:color w:val="000000"/>
                <w:sz w:val="24"/>
                <w:szCs w:val="24"/>
              </w:rPr>
            </w:pPr>
          </w:p>
        </w:tc>
      </w:tr>
      <w:tr w:rsidR="00EF216F" w:rsidRPr="00505C5E" w14:paraId="1F49C241" w14:textId="77777777" w:rsidTr="001C0DD6">
        <w:trPr>
          <w:trHeight w:val="418"/>
        </w:trPr>
        <w:tc>
          <w:tcPr>
            <w:tcW w:w="820" w:type="dxa"/>
            <w:vMerge/>
          </w:tcPr>
          <w:p w14:paraId="4BFEFEC7" w14:textId="77777777" w:rsidR="00EF216F" w:rsidRPr="00505C5E" w:rsidRDefault="00EF216F" w:rsidP="005A53B4">
            <w:pPr>
              <w:rPr>
                <w:rFonts w:eastAsia="Calibri"/>
                <w:color w:val="000000"/>
                <w:sz w:val="24"/>
                <w:szCs w:val="24"/>
                <w:lang w:eastAsia="ar-SA"/>
              </w:rPr>
            </w:pPr>
          </w:p>
        </w:tc>
        <w:tc>
          <w:tcPr>
            <w:tcW w:w="2152" w:type="dxa"/>
            <w:vMerge/>
          </w:tcPr>
          <w:p w14:paraId="1080EE50"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3D433A9F"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572CAB25" w14:textId="77777777" w:rsidR="00EF216F" w:rsidRPr="00505C5E" w:rsidRDefault="00EF216F" w:rsidP="005A53B4">
            <w:pPr>
              <w:shd w:val="clear" w:color="auto" w:fill="FFFFFF"/>
              <w:textAlignment w:val="baseline"/>
              <w:outlineLvl w:val="0"/>
              <w:rPr>
                <w:bCs/>
                <w:color w:val="2A2C2B"/>
                <w:kern w:val="36"/>
                <w:sz w:val="24"/>
                <w:szCs w:val="24"/>
                <w:shd w:val="clear" w:color="auto" w:fill="FFFFFF"/>
              </w:rPr>
            </w:pPr>
            <w:r w:rsidRPr="00505C5E">
              <w:rPr>
                <w:bCs/>
                <w:color w:val="2A2C2B"/>
                <w:kern w:val="36"/>
                <w:sz w:val="24"/>
                <w:szCs w:val="24"/>
                <w:shd w:val="clear" w:color="auto" w:fill="FFFFFF"/>
              </w:rPr>
              <w:t xml:space="preserve">Соответствие </w:t>
            </w:r>
          </w:p>
        </w:tc>
        <w:tc>
          <w:tcPr>
            <w:tcW w:w="5103" w:type="dxa"/>
          </w:tcPr>
          <w:p w14:paraId="67AE8BEC" w14:textId="77777777" w:rsidR="00EF216F" w:rsidRPr="000A2A5A" w:rsidRDefault="00EF216F" w:rsidP="005A53B4">
            <w:pPr>
              <w:rPr>
                <w:rFonts w:eastAsia="Calibri"/>
                <w:sz w:val="22"/>
                <w:szCs w:val="22"/>
              </w:rPr>
            </w:pPr>
            <w:r w:rsidRPr="000A2A5A">
              <w:rPr>
                <w:rFonts w:eastAsia="Calibri"/>
                <w:color w:val="2D2D2D"/>
                <w:spacing w:val="2"/>
                <w:sz w:val="22"/>
                <w:szCs w:val="22"/>
                <w:lang w:eastAsia="ar-SA"/>
              </w:rPr>
              <w:t>ГОСТ 32304-2013 «Ламинированные напольные покрытия на основе древесноволокнистых плит сухого способа производства»</w:t>
            </w:r>
          </w:p>
        </w:tc>
        <w:tc>
          <w:tcPr>
            <w:tcW w:w="1559" w:type="dxa"/>
          </w:tcPr>
          <w:p w14:paraId="2E3AC2A3" w14:textId="77777777" w:rsidR="00EF216F" w:rsidRPr="00505C5E" w:rsidRDefault="00EF216F" w:rsidP="005A53B4">
            <w:pPr>
              <w:rPr>
                <w:rFonts w:eastAsia="Calibri"/>
                <w:color w:val="000000"/>
                <w:sz w:val="24"/>
                <w:szCs w:val="24"/>
              </w:rPr>
            </w:pPr>
          </w:p>
        </w:tc>
      </w:tr>
      <w:tr w:rsidR="00EF216F" w:rsidRPr="00505C5E" w14:paraId="2A2BFBB2" w14:textId="77777777" w:rsidTr="005A53B4">
        <w:trPr>
          <w:trHeight w:val="315"/>
        </w:trPr>
        <w:tc>
          <w:tcPr>
            <w:tcW w:w="820" w:type="dxa"/>
            <w:vMerge w:val="restart"/>
          </w:tcPr>
          <w:p w14:paraId="6BAE05B0" w14:textId="77777777" w:rsidR="00EF216F" w:rsidRPr="00505C5E" w:rsidRDefault="00EF216F" w:rsidP="005A53B4">
            <w:pPr>
              <w:jc w:val="center"/>
              <w:rPr>
                <w:rFonts w:eastAsia="Calibri"/>
                <w:color w:val="000000"/>
                <w:sz w:val="24"/>
                <w:szCs w:val="24"/>
                <w:lang w:eastAsia="ar-SA"/>
              </w:rPr>
            </w:pPr>
            <w:r w:rsidRPr="00505C5E">
              <w:rPr>
                <w:rFonts w:eastAsia="Calibri"/>
                <w:color w:val="000000"/>
                <w:sz w:val="24"/>
                <w:szCs w:val="24"/>
                <w:lang w:eastAsia="ar-SA"/>
              </w:rPr>
              <w:t>2</w:t>
            </w:r>
          </w:p>
        </w:tc>
        <w:tc>
          <w:tcPr>
            <w:tcW w:w="2152" w:type="dxa"/>
            <w:vMerge w:val="restart"/>
          </w:tcPr>
          <w:p w14:paraId="0E1D151F" w14:textId="77777777" w:rsidR="00EF216F" w:rsidRPr="00505C5E" w:rsidRDefault="00EF216F" w:rsidP="005A53B4">
            <w:pPr>
              <w:rPr>
                <w:rFonts w:eastAsia="Calibri"/>
                <w:color w:val="000000"/>
                <w:sz w:val="24"/>
                <w:szCs w:val="24"/>
                <w:shd w:val="clear" w:color="auto" w:fill="FFFFFF"/>
                <w:lang w:eastAsia="ar-SA"/>
              </w:rPr>
            </w:pPr>
            <w:r w:rsidRPr="00505C5E">
              <w:rPr>
                <w:rFonts w:eastAsia="Calibri"/>
                <w:color w:val="000000"/>
                <w:sz w:val="24"/>
                <w:szCs w:val="24"/>
                <w:shd w:val="clear" w:color="auto" w:fill="FFFFFF"/>
                <w:lang w:eastAsia="ar-SA"/>
              </w:rPr>
              <w:t xml:space="preserve">Подложка под </w:t>
            </w:r>
            <w:proofErr w:type="spellStart"/>
            <w:r w:rsidRPr="00505C5E">
              <w:rPr>
                <w:rFonts w:eastAsia="Calibri"/>
                <w:color w:val="000000"/>
                <w:sz w:val="24"/>
                <w:szCs w:val="24"/>
                <w:shd w:val="clear" w:color="auto" w:fill="FFFFFF"/>
                <w:lang w:eastAsia="ar-SA"/>
              </w:rPr>
              <w:t>ламинат</w:t>
            </w:r>
            <w:proofErr w:type="spellEnd"/>
          </w:p>
        </w:tc>
        <w:tc>
          <w:tcPr>
            <w:tcW w:w="1843" w:type="dxa"/>
            <w:vMerge w:val="restart"/>
          </w:tcPr>
          <w:p w14:paraId="0CBFF432"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3B07E2E7" w14:textId="77777777" w:rsidR="00EF216F" w:rsidRPr="00505C5E" w:rsidRDefault="00EF216F" w:rsidP="005A53B4">
            <w:pPr>
              <w:shd w:val="clear" w:color="auto" w:fill="FFFFFF"/>
              <w:textAlignment w:val="baseline"/>
              <w:outlineLvl w:val="0"/>
              <w:rPr>
                <w:bCs/>
                <w:color w:val="262A36"/>
                <w:kern w:val="36"/>
                <w:sz w:val="24"/>
                <w:szCs w:val="24"/>
                <w:shd w:val="clear" w:color="auto" w:fill="FFFFFF"/>
              </w:rPr>
            </w:pPr>
            <w:r w:rsidRPr="00505C5E">
              <w:rPr>
                <w:bCs/>
                <w:color w:val="2D2D2D"/>
                <w:spacing w:val="2"/>
                <w:kern w:val="36"/>
                <w:sz w:val="24"/>
                <w:szCs w:val="24"/>
              </w:rPr>
              <w:t>Материал</w:t>
            </w:r>
          </w:p>
        </w:tc>
        <w:tc>
          <w:tcPr>
            <w:tcW w:w="5103" w:type="dxa"/>
          </w:tcPr>
          <w:p w14:paraId="38988F5C" w14:textId="77777777" w:rsidR="00EF216F" w:rsidRPr="00505C5E" w:rsidRDefault="00EF216F" w:rsidP="005A53B4">
            <w:pPr>
              <w:rPr>
                <w:rFonts w:eastAsia="Calibri"/>
                <w:sz w:val="24"/>
                <w:szCs w:val="24"/>
              </w:rPr>
            </w:pPr>
            <w:r w:rsidRPr="00505C5E">
              <w:rPr>
                <w:rFonts w:eastAsia="Calibri"/>
                <w:sz w:val="24"/>
                <w:szCs w:val="24"/>
                <w:shd w:val="clear" w:color="auto" w:fill="FFFFFF"/>
                <w:lang w:eastAsia="ar-SA"/>
              </w:rPr>
              <w:t>Вспененный полиэтилен</w:t>
            </w:r>
          </w:p>
        </w:tc>
        <w:tc>
          <w:tcPr>
            <w:tcW w:w="1559" w:type="dxa"/>
          </w:tcPr>
          <w:p w14:paraId="4FC09549" w14:textId="77777777" w:rsidR="00EF216F" w:rsidRPr="00505C5E" w:rsidRDefault="00EF216F" w:rsidP="005A53B4">
            <w:pPr>
              <w:rPr>
                <w:rFonts w:eastAsia="Calibri"/>
                <w:color w:val="000000"/>
                <w:sz w:val="24"/>
                <w:szCs w:val="24"/>
              </w:rPr>
            </w:pPr>
          </w:p>
        </w:tc>
      </w:tr>
      <w:tr w:rsidR="00EF216F" w:rsidRPr="00505C5E" w14:paraId="3925F88F" w14:textId="77777777" w:rsidTr="005A53B4">
        <w:trPr>
          <w:trHeight w:val="315"/>
        </w:trPr>
        <w:tc>
          <w:tcPr>
            <w:tcW w:w="820" w:type="dxa"/>
            <w:vMerge/>
          </w:tcPr>
          <w:p w14:paraId="74639DE6" w14:textId="77777777" w:rsidR="00EF216F" w:rsidRPr="00505C5E" w:rsidRDefault="00EF216F" w:rsidP="005A53B4">
            <w:pPr>
              <w:jc w:val="center"/>
              <w:rPr>
                <w:rFonts w:eastAsia="Calibri"/>
                <w:color w:val="000000"/>
                <w:sz w:val="24"/>
                <w:szCs w:val="24"/>
                <w:lang w:eastAsia="ar-SA"/>
              </w:rPr>
            </w:pPr>
          </w:p>
        </w:tc>
        <w:tc>
          <w:tcPr>
            <w:tcW w:w="2152" w:type="dxa"/>
            <w:vMerge/>
          </w:tcPr>
          <w:p w14:paraId="2CAD7046"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14B900AE"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185BBF1F" w14:textId="77777777" w:rsidR="00EF216F" w:rsidRPr="00505C5E" w:rsidRDefault="00EF216F" w:rsidP="005A53B4">
            <w:pPr>
              <w:shd w:val="clear" w:color="auto" w:fill="FFFFFF"/>
              <w:rPr>
                <w:color w:val="262A36"/>
                <w:sz w:val="24"/>
                <w:szCs w:val="24"/>
              </w:rPr>
            </w:pPr>
            <w:r w:rsidRPr="00505C5E">
              <w:rPr>
                <w:color w:val="262A36"/>
                <w:sz w:val="24"/>
                <w:szCs w:val="24"/>
              </w:rPr>
              <w:t>Плотность, кг/м</w:t>
            </w:r>
            <w:r w:rsidRPr="00505C5E">
              <w:rPr>
                <w:color w:val="262A36"/>
                <w:sz w:val="24"/>
                <w:szCs w:val="24"/>
                <w:vertAlign w:val="superscript"/>
              </w:rPr>
              <w:t>3</w:t>
            </w:r>
          </w:p>
        </w:tc>
        <w:tc>
          <w:tcPr>
            <w:tcW w:w="5103" w:type="dxa"/>
          </w:tcPr>
          <w:p w14:paraId="12BFCCAD" w14:textId="77777777" w:rsidR="00EF216F" w:rsidRPr="00505C5E" w:rsidRDefault="00EF216F" w:rsidP="005A53B4">
            <w:pPr>
              <w:rPr>
                <w:rFonts w:eastAsia="Calibri"/>
                <w:sz w:val="24"/>
                <w:szCs w:val="24"/>
              </w:rPr>
            </w:pPr>
            <w:r w:rsidRPr="00505C5E">
              <w:rPr>
                <w:rFonts w:eastAsia="Calibri"/>
                <w:sz w:val="24"/>
                <w:szCs w:val="24"/>
              </w:rPr>
              <w:t>не менее 20 и не более 35</w:t>
            </w:r>
          </w:p>
        </w:tc>
        <w:tc>
          <w:tcPr>
            <w:tcW w:w="1559" w:type="dxa"/>
          </w:tcPr>
          <w:p w14:paraId="631BB61A" w14:textId="77777777" w:rsidR="00EF216F" w:rsidRPr="00505C5E" w:rsidRDefault="00EF216F" w:rsidP="005A53B4">
            <w:pPr>
              <w:rPr>
                <w:rFonts w:eastAsia="Calibri"/>
                <w:color w:val="000000"/>
                <w:sz w:val="24"/>
                <w:szCs w:val="24"/>
              </w:rPr>
            </w:pPr>
          </w:p>
        </w:tc>
      </w:tr>
      <w:tr w:rsidR="00EF216F" w:rsidRPr="00505C5E" w14:paraId="4506FAB4" w14:textId="77777777" w:rsidTr="005A53B4">
        <w:trPr>
          <w:trHeight w:val="315"/>
        </w:trPr>
        <w:tc>
          <w:tcPr>
            <w:tcW w:w="820" w:type="dxa"/>
            <w:vMerge/>
          </w:tcPr>
          <w:p w14:paraId="00BD5C1F" w14:textId="77777777" w:rsidR="00EF216F" w:rsidRPr="00505C5E" w:rsidRDefault="00EF216F" w:rsidP="005A53B4">
            <w:pPr>
              <w:jc w:val="center"/>
              <w:rPr>
                <w:rFonts w:eastAsia="Calibri"/>
                <w:color w:val="000000"/>
                <w:sz w:val="24"/>
                <w:szCs w:val="24"/>
                <w:lang w:eastAsia="ar-SA"/>
              </w:rPr>
            </w:pPr>
          </w:p>
        </w:tc>
        <w:tc>
          <w:tcPr>
            <w:tcW w:w="2152" w:type="dxa"/>
            <w:vMerge/>
          </w:tcPr>
          <w:p w14:paraId="7B83C063" w14:textId="77777777" w:rsidR="00EF216F" w:rsidRPr="00505C5E" w:rsidRDefault="00EF216F" w:rsidP="005A53B4">
            <w:pPr>
              <w:rPr>
                <w:rFonts w:eastAsia="Calibri"/>
                <w:color w:val="000000"/>
                <w:sz w:val="24"/>
                <w:szCs w:val="24"/>
              </w:rPr>
            </w:pPr>
          </w:p>
        </w:tc>
        <w:tc>
          <w:tcPr>
            <w:tcW w:w="1843" w:type="dxa"/>
            <w:vMerge/>
          </w:tcPr>
          <w:p w14:paraId="08789FD6"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16989C27"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Влагостойкость</w:t>
            </w:r>
          </w:p>
        </w:tc>
        <w:tc>
          <w:tcPr>
            <w:tcW w:w="5103" w:type="dxa"/>
          </w:tcPr>
          <w:p w14:paraId="77AB3B9D" w14:textId="77777777" w:rsidR="00EF216F" w:rsidRPr="00505C5E" w:rsidRDefault="00EF216F" w:rsidP="005A53B4">
            <w:pPr>
              <w:rPr>
                <w:rFonts w:eastAsia="Calibri"/>
                <w:sz w:val="24"/>
                <w:szCs w:val="24"/>
              </w:rPr>
            </w:pPr>
            <w:r w:rsidRPr="00505C5E">
              <w:rPr>
                <w:rFonts w:eastAsia="Calibri"/>
                <w:sz w:val="24"/>
                <w:szCs w:val="24"/>
              </w:rPr>
              <w:t>наличие</w:t>
            </w:r>
          </w:p>
        </w:tc>
        <w:tc>
          <w:tcPr>
            <w:tcW w:w="1559" w:type="dxa"/>
          </w:tcPr>
          <w:p w14:paraId="7F1ADFC1" w14:textId="77777777" w:rsidR="00EF216F" w:rsidRPr="00505C5E" w:rsidRDefault="00EF216F" w:rsidP="005A53B4">
            <w:pPr>
              <w:rPr>
                <w:rFonts w:eastAsia="Calibri"/>
                <w:color w:val="000000"/>
                <w:sz w:val="24"/>
                <w:szCs w:val="24"/>
              </w:rPr>
            </w:pPr>
          </w:p>
        </w:tc>
      </w:tr>
      <w:tr w:rsidR="00EF216F" w:rsidRPr="00505C5E" w14:paraId="553F3A84" w14:textId="77777777" w:rsidTr="005A53B4">
        <w:trPr>
          <w:trHeight w:val="315"/>
        </w:trPr>
        <w:tc>
          <w:tcPr>
            <w:tcW w:w="820" w:type="dxa"/>
            <w:vMerge/>
          </w:tcPr>
          <w:p w14:paraId="37CCB484" w14:textId="77777777" w:rsidR="00EF216F" w:rsidRPr="00505C5E" w:rsidRDefault="00EF216F" w:rsidP="005A53B4">
            <w:pPr>
              <w:jc w:val="center"/>
              <w:rPr>
                <w:rFonts w:eastAsia="Calibri"/>
                <w:color w:val="000000"/>
                <w:sz w:val="24"/>
                <w:szCs w:val="24"/>
                <w:lang w:eastAsia="ar-SA"/>
              </w:rPr>
            </w:pPr>
          </w:p>
        </w:tc>
        <w:tc>
          <w:tcPr>
            <w:tcW w:w="2152" w:type="dxa"/>
            <w:vMerge/>
          </w:tcPr>
          <w:p w14:paraId="4335FFB9" w14:textId="77777777" w:rsidR="00EF216F" w:rsidRPr="00505C5E" w:rsidRDefault="00EF216F" w:rsidP="005A53B4">
            <w:pPr>
              <w:rPr>
                <w:rFonts w:eastAsia="Calibri"/>
                <w:color w:val="000000"/>
                <w:sz w:val="24"/>
                <w:szCs w:val="24"/>
              </w:rPr>
            </w:pPr>
          </w:p>
        </w:tc>
        <w:tc>
          <w:tcPr>
            <w:tcW w:w="1843" w:type="dxa"/>
            <w:vMerge/>
          </w:tcPr>
          <w:p w14:paraId="09A038E6"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62B3771D"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Звукопоглощение, дБ</w:t>
            </w:r>
          </w:p>
        </w:tc>
        <w:tc>
          <w:tcPr>
            <w:tcW w:w="5103" w:type="dxa"/>
          </w:tcPr>
          <w:p w14:paraId="19ED9025" w14:textId="77777777" w:rsidR="00EF216F" w:rsidRPr="00505C5E" w:rsidRDefault="00EF216F" w:rsidP="005A53B4">
            <w:pPr>
              <w:rPr>
                <w:rFonts w:eastAsia="Calibri"/>
                <w:sz w:val="24"/>
                <w:szCs w:val="24"/>
              </w:rPr>
            </w:pPr>
            <w:r w:rsidRPr="00505C5E">
              <w:rPr>
                <w:rFonts w:eastAsia="Calibri"/>
                <w:sz w:val="24"/>
                <w:szCs w:val="24"/>
              </w:rPr>
              <w:t>не менее 30</w:t>
            </w:r>
          </w:p>
        </w:tc>
        <w:tc>
          <w:tcPr>
            <w:tcW w:w="1559" w:type="dxa"/>
          </w:tcPr>
          <w:p w14:paraId="49BF918A" w14:textId="77777777" w:rsidR="00EF216F" w:rsidRPr="00505C5E" w:rsidRDefault="00EF216F" w:rsidP="005A53B4">
            <w:pPr>
              <w:rPr>
                <w:rFonts w:eastAsia="Calibri"/>
                <w:color w:val="000000"/>
                <w:sz w:val="24"/>
                <w:szCs w:val="24"/>
              </w:rPr>
            </w:pPr>
          </w:p>
        </w:tc>
      </w:tr>
      <w:tr w:rsidR="00EF216F" w:rsidRPr="00505C5E" w14:paraId="70213082" w14:textId="77777777" w:rsidTr="005A53B4">
        <w:trPr>
          <w:trHeight w:val="153"/>
        </w:trPr>
        <w:tc>
          <w:tcPr>
            <w:tcW w:w="820" w:type="dxa"/>
            <w:vMerge/>
          </w:tcPr>
          <w:p w14:paraId="75B4BC8E" w14:textId="77777777" w:rsidR="00EF216F" w:rsidRPr="00505C5E" w:rsidRDefault="00EF216F" w:rsidP="005A53B4">
            <w:pPr>
              <w:rPr>
                <w:rFonts w:eastAsia="Calibri"/>
                <w:color w:val="000000"/>
                <w:sz w:val="24"/>
                <w:szCs w:val="24"/>
                <w:lang w:eastAsia="ar-SA"/>
              </w:rPr>
            </w:pPr>
          </w:p>
        </w:tc>
        <w:tc>
          <w:tcPr>
            <w:tcW w:w="2152" w:type="dxa"/>
            <w:vMerge/>
          </w:tcPr>
          <w:p w14:paraId="31B2954A"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2B15FB8B" w14:textId="77777777" w:rsidR="00EF216F" w:rsidRPr="00505C5E" w:rsidRDefault="00EF216F" w:rsidP="005A53B4">
            <w:pPr>
              <w:rPr>
                <w:rFonts w:eastAsia="Calibri"/>
                <w:sz w:val="24"/>
                <w:szCs w:val="24"/>
                <w:lang w:eastAsia="ar-SA"/>
              </w:rPr>
            </w:pPr>
          </w:p>
        </w:tc>
        <w:tc>
          <w:tcPr>
            <w:tcW w:w="3402" w:type="dxa"/>
          </w:tcPr>
          <w:p w14:paraId="055FDE2A" w14:textId="77777777" w:rsidR="00EF216F" w:rsidRPr="00505C5E" w:rsidRDefault="00EF216F" w:rsidP="005A53B4">
            <w:pPr>
              <w:shd w:val="clear" w:color="auto" w:fill="FFFFFF"/>
              <w:textAlignment w:val="baseline"/>
              <w:outlineLvl w:val="0"/>
              <w:rPr>
                <w:bCs/>
                <w:kern w:val="36"/>
                <w:sz w:val="24"/>
                <w:szCs w:val="24"/>
              </w:rPr>
            </w:pPr>
            <w:r w:rsidRPr="00505C5E">
              <w:rPr>
                <w:bCs/>
                <w:color w:val="262A36"/>
                <w:kern w:val="36"/>
                <w:sz w:val="24"/>
                <w:szCs w:val="24"/>
              </w:rPr>
              <w:t>Ширина, мм </w:t>
            </w:r>
          </w:p>
        </w:tc>
        <w:tc>
          <w:tcPr>
            <w:tcW w:w="5103" w:type="dxa"/>
          </w:tcPr>
          <w:p w14:paraId="49DA9C7E" w14:textId="77777777" w:rsidR="00EF216F" w:rsidRPr="00505C5E" w:rsidRDefault="00EF216F" w:rsidP="005A53B4">
            <w:pPr>
              <w:rPr>
                <w:rFonts w:eastAsia="Calibri"/>
                <w:sz w:val="24"/>
                <w:szCs w:val="24"/>
              </w:rPr>
            </w:pPr>
            <w:r w:rsidRPr="00505C5E">
              <w:rPr>
                <w:rFonts w:eastAsia="Calibri"/>
                <w:sz w:val="24"/>
                <w:szCs w:val="24"/>
              </w:rPr>
              <w:t>не менее 1000,0 и не более 1100,0</w:t>
            </w:r>
          </w:p>
        </w:tc>
        <w:tc>
          <w:tcPr>
            <w:tcW w:w="1559" w:type="dxa"/>
          </w:tcPr>
          <w:p w14:paraId="62B26031" w14:textId="77777777" w:rsidR="00EF216F" w:rsidRPr="00505C5E" w:rsidRDefault="00EF216F" w:rsidP="005A53B4">
            <w:pPr>
              <w:rPr>
                <w:rFonts w:eastAsia="Calibri"/>
                <w:sz w:val="24"/>
                <w:szCs w:val="24"/>
                <w:lang w:eastAsia="ar-SA"/>
              </w:rPr>
            </w:pPr>
          </w:p>
        </w:tc>
      </w:tr>
      <w:tr w:rsidR="00EF216F" w:rsidRPr="00505C5E" w14:paraId="351F0DFE" w14:textId="77777777" w:rsidTr="005A53B4">
        <w:trPr>
          <w:trHeight w:val="153"/>
        </w:trPr>
        <w:tc>
          <w:tcPr>
            <w:tcW w:w="820" w:type="dxa"/>
            <w:vMerge/>
          </w:tcPr>
          <w:p w14:paraId="444EDCF8" w14:textId="77777777" w:rsidR="00EF216F" w:rsidRPr="00505C5E" w:rsidRDefault="00EF216F" w:rsidP="005A53B4">
            <w:pPr>
              <w:rPr>
                <w:rFonts w:eastAsia="Calibri"/>
                <w:color w:val="000000"/>
                <w:sz w:val="24"/>
                <w:szCs w:val="24"/>
                <w:lang w:eastAsia="ar-SA"/>
              </w:rPr>
            </w:pPr>
          </w:p>
        </w:tc>
        <w:tc>
          <w:tcPr>
            <w:tcW w:w="2152" w:type="dxa"/>
            <w:vMerge/>
          </w:tcPr>
          <w:p w14:paraId="207FE5BF"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659D8715" w14:textId="77777777" w:rsidR="00EF216F" w:rsidRPr="00505C5E" w:rsidRDefault="00EF216F" w:rsidP="005A53B4">
            <w:pPr>
              <w:rPr>
                <w:rFonts w:eastAsia="Calibri"/>
                <w:sz w:val="24"/>
                <w:szCs w:val="24"/>
                <w:lang w:eastAsia="ar-SA"/>
              </w:rPr>
            </w:pPr>
          </w:p>
        </w:tc>
        <w:tc>
          <w:tcPr>
            <w:tcW w:w="3402" w:type="dxa"/>
          </w:tcPr>
          <w:p w14:paraId="67542165"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Толщина, мм</w:t>
            </w:r>
          </w:p>
        </w:tc>
        <w:tc>
          <w:tcPr>
            <w:tcW w:w="5103" w:type="dxa"/>
          </w:tcPr>
          <w:p w14:paraId="219207B2" w14:textId="77777777" w:rsidR="00EF216F" w:rsidRPr="00505C5E" w:rsidRDefault="00EF216F" w:rsidP="005A53B4">
            <w:pPr>
              <w:rPr>
                <w:rFonts w:eastAsia="Calibri"/>
                <w:sz w:val="24"/>
                <w:szCs w:val="24"/>
              </w:rPr>
            </w:pPr>
            <w:r w:rsidRPr="00505C5E">
              <w:rPr>
                <w:rFonts w:eastAsia="Calibri"/>
                <w:sz w:val="24"/>
                <w:szCs w:val="24"/>
              </w:rPr>
              <w:t>не менее 5,0 и не более 6,0</w:t>
            </w:r>
          </w:p>
        </w:tc>
        <w:tc>
          <w:tcPr>
            <w:tcW w:w="1559" w:type="dxa"/>
          </w:tcPr>
          <w:p w14:paraId="7A3DEFA2" w14:textId="77777777" w:rsidR="00EF216F" w:rsidRPr="00505C5E" w:rsidRDefault="00EF216F" w:rsidP="005A53B4">
            <w:pPr>
              <w:rPr>
                <w:rFonts w:eastAsia="Calibri"/>
                <w:sz w:val="24"/>
                <w:szCs w:val="24"/>
                <w:lang w:eastAsia="ar-SA"/>
              </w:rPr>
            </w:pPr>
          </w:p>
        </w:tc>
      </w:tr>
      <w:tr w:rsidR="00EF216F" w:rsidRPr="00505C5E" w14:paraId="54D8421D" w14:textId="77777777" w:rsidTr="005A53B4">
        <w:trPr>
          <w:trHeight w:val="153"/>
        </w:trPr>
        <w:tc>
          <w:tcPr>
            <w:tcW w:w="820" w:type="dxa"/>
            <w:vMerge/>
          </w:tcPr>
          <w:p w14:paraId="036891BC" w14:textId="77777777" w:rsidR="00EF216F" w:rsidRPr="00505C5E" w:rsidRDefault="00EF216F" w:rsidP="005A53B4">
            <w:pPr>
              <w:rPr>
                <w:rFonts w:eastAsia="Calibri"/>
                <w:color w:val="000000"/>
                <w:sz w:val="24"/>
                <w:szCs w:val="24"/>
                <w:lang w:eastAsia="ar-SA"/>
              </w:rPr>
            </w:pPr>
          </w:p>
        </w:tc>
        <w:tc>
          <w:tcPr>
            <w:tcW w:w="2152" w:type="dxa"/>
            <w:vMerge/>
          </w:tcPr>
          <w:p w14:paraId="5DAB7F36"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173C1103" w14:textId="77777777" w:rsidR="00EF216F" w:rsidRPr="00505C5E" w:rsidRDefault="00EF216F" w:rsidP="005A53B4">
            <w:pPr>
              <w:rPr>
                <w:rFonts w:eastAsia="Calibri"/>
                <w:sz w:val="24"/>
                <w:szCs w:val="24"/>
                <w:lang w:eastAsia="ar-SA"/>
              </w:rPr>
            </w:pPr>
          </w:p>
        </w:tc>
        <w:tc>
          <w:tcPr>
            <w:tcW w:w="3402" w:type="dxa"/>
          </w:tcPr>
          <w:p w14:paraId="7665641F"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Длина, м</w:t>
            </w:r>
          </w:p>
        </w:tc>
        <w:tc>
          <w:tcPr>
            <w:tcW w:w="5103" w:type="dxa"/>
          </w:tcPr>
          <w:p w14:paraId="2ABEF6C5" w14:textId="77777777" w:rsidR="00EF216F" w:rsidRPr="00505C5E" w:rsidRDefault="00EF216F" w:rsidP="005A53B4">
            <w:pPr>
              <w:rPr>
                <w:rFonts w:eastAsia="Calibri"/>
                <w:sz w:val="24"/>
                <w:szCs w:val="24"/>
              </w:rPr>
            </w:pPr>
            <w:r w:rsidRPr="00505C5E">
              <w:rPr>
                <w:rFonts w:eastAsia="Calibri"/>
                <w:sz w:val="24"/>
                <w:szCs w:val="24"/>
              </w:rPr>
              <w:t>не менее 50</w:t>
            </w:r>
          </w:p>
        </w:tc>
        <w:tc>
          <w:tcPr>
            <w:tcW w:w="1559" w:type="dxa"/>
          </w:tcPr>
          <w:p w14:paraId="7B0DA0A1" w14:textId="77777777" w:rsidR="00EF216F" w:rsidRPr="00505C5E" w:rsidRDefault="00EF216F" w:rsidP="005A53B4">
            <w:pPr>
              <w:rPr>
                <w:rFonts w:eastAsia="Calibri"/>
                <w:sz w:val="24"/>
                <w:szCs w:val="24"/>
                <w:lang w:eastAsia="ar-SA"/>
              </w:rPr>
            </w:pPr>
          </w:p>
        </w:tc>
      </w:tr>
      <w:tr w:rsidR="00EF216F" w:rsidRPr="00505C5E" w14:paraId="457A50A5" w14:textId="77777777" w:rsidTr="005A53B4">
        <w:trPr>
          <w:trHeight w:val="153"/>
        </w:trPr>
        <w:tc>
          <w:tcPr>
            <w:tcW w:w="820" w:type="dxa"/>
            <w:vMerge/>
          </w:tcPr>
          <w:p w14:paraId="076D35AB" w14:textId="77777777" w:rsidR="00EF216F" w:rsidRPr="00505C5E" w:rsidRDefault="00EF216F" w:rsidP="005A53B4">
            <w:pPr>
              <w:rPr>
                <w:rFonts w:eastAsia="Calibri"/>
                <w:color w:val="000000"/>
                <w:sz w:val="24"/>
                <w:szCs w:val="24"/>
                <w:lang w:eastAsia="ar-SA"/>
              </w:rPr>
            </w:pPr>
          </w:p>
        </w:tc>
        <w:tc>
          <w:tcPr>
            <w:tcW w:w="2152" w:type="dxa"/>
            <w:vMerge/>
          </w:tcPr>
          <w:p w14:paraId="03B0A084"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2A0A8EB1" w14:textId="77777777" w:rsidR="00EF216F" w:rsidRPr="00505C5E" w:rsidRDefault="00EF216F" w:rsidP="005A53B4">
            <w:pPr>
              <w:shd w:val="clear" w:color="auto" w:fill="FFFFFF"/>
              <w:textAlignment w:val="baseline"/>
              <w:outlineLvl w:val="0"/>
              <w:rPr>
                <w:bCs/>
                <w:color w:val="2D2D2D"/>
                <w:spacing w:val="2"/>
                <w:kern w:val="36"/>
                <w:sz w:val="24"/>
                <w:szCs w:val="24"/>
              </w:rPr>
            </w:pPr>
          </w:p>
        </w:tc>
        <w:tc>
          <w:tcPr>
            <w:tcW w:w="3402" w:type="dxa"/>
          </w:tcPr>
          <w:p w14:paraId="7210F29E"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Вид упаковки</w:t>
            </w:r>
          </w:p>
        </w:tc>
        <w:tc>
          <w:tcPr>
            <w:tcW w:w="5103" w:type="dxa"/>
          </w:tcPr>
          <w:p w14:paraId="0F387AD5" w14:textId="77777777" w:rsidR="00EF216F" w:rsidRPr="00505C5E" w:rsidRDefault="00EF216F" w:rsidP="005A53B4">
            <w:pPr>
              <w:rPr>
                <w:rFonts w:eastAsia="Calibri"/>
                <w:sz w:val="24"/>
                <w:szCs w:val="24"/>
              </w:rPr>
            </w:pPr>
            <w:r w:rsidRPr="00505C5E">
              <w:rPr>
                <w:rFonts w:eastAsia="Calibri"/>
                <w:sz w:val="24"/>
                <w:szCs w:val="24"/>
              </w:rPr>
              <w:t>рулон</w:t>
            </w:r>
          </w:p>
        </w:tc>
        <w:tc>
          <w:tcPr>
            <w:tcW w:w="1559" w:type="dxa"/>
          </w:tcPr>
          <w:p w14:paraId="04CCF25B" w14:textId="77777777" w:rsidR="00EF216F" w:rsidRPr="00505C5E" w:rsidRDefault="00EF216F" w:rsidP="005A53B4">
            <w:pPr>
              <w:rPr>
                <w:rFonts w:eastAsia="Calibri"/>
                <w:color w:val="000000"/>
                <w:sz w:val="24"/>
                <w:szCs w:val="24"/>
              </w:rPr>
            </w:pPr>
          </w:p>
        </w:tc>
      </w:tr>
      <w:tr w:rsidR="00EF216F" w:rsidRPr="00505C5E" w14:paraId="40CF8152" w14:textId="77777777" w:rsidTr="005A53B4">
        <w:trPr>
          <w:trHeight w:val="153"/>
        </w:trPr>
        <w:tc>
          <w:tcPr>
            <w:tcW w:w="820" w:type="dxa"/>
            <w:vMerge w:val="restart"/>
          </w:tcPr>
          <w:p w14:paraId="00749DA4" w14:textId="77777777" w:rsidR="00EF216F" w:rsidRPr="00505C5E" w:rsidRDefault="00EF216F" w:rsidP="005A53B4">
            <w:pPr>
              <w:rPr>
                <w:rFonts w:eastAsia="Calibri"/>
                <w:color w:val="000000"/>
                <w:sz w:val="24"/>
                <w:szCs w:val="24"/>
                <w:lang w:eastAsia="ar-SA"/>
              </w:rPr>
            </w:pPr>
            <w:r w:rsidRPr="00505C5E">
              <w:rPr>
                <w:rFonts w:eastAsia="Calibri"/>
                <w:color w:val="000000"/>
                <w:sz w:val="24"/>
                <w:szCs w:val="24"/>
                <w:lang w:eastAsia="ar-SA"/>
              </w:rPr>
              <w:t>3</w:t>
            </w:r>
          </w:p>
        </w:tc>
        <w:tc>
          <w:tcPr>
            <w:tcW w:w="2152" w:type="dxa"/>
            <w:vMerge w:val="restart"/>
          </w:tcPr>
          <w:p w14:paraId="14D04BF0" w14:textId="77777777" w:rsidR="00EF216F" w:rsidRPr="00505C5E" w:rsidRDefault="00EF216F" w:rsidP="005A53B4">
            <w:pPr>
              <w:rPr>
                <w:rFonts w:eastAsia="Calibri"/>
                <w:color w:val="000000"/>
                <w:sz w:val="24"/>
                <w:szCs w:val="24"/>
                <w:shd w:val="clear" w:color="auto" w:fill="FFFFFF"/>
                <w:lang w:eastAsia="ar-SA"/>
              </w:rPr>
            </w:pPr>
            <w:r w:rsidRPr="00505C5E">
              <w:rPr>
                <w:rFonts w:eastAsia="Calibri"/>
                <w:color w:val="000000"/>
                <w:sz w:val="24"/>
                <w:szCs w:val="24"/>
                <w:shd w:val="clear" w:color="auto" w:fill="FFFFFF"/>
                <w:lang w:eastAsia="ar-SA"/>
              </w:rPr>
              <w:t>Плинтус</w:t>
            </w:r>
          </w:p>
        </w:tc>
        <w:tc>
          <w:tcPr>
            <w:tcW w:w="1843" w:type="dxa"/>
            <w:vMerge w:val="restart"/>
          </w:tcPr>
          <w:p w14:paraId="15FDE1E0" w14:textId="77777777" w:rsidR="00EF216F" w:rsidRPr="00505C5E" w:rsidRDefault="00EF216F" w:rsidP="005A53B4">
            <w:pPr>
              <w:rPr>
                <w:rFonts w:eastAsia="Calibri"/>
                <w:sz w:val="24"/>
                <w:szCs w:val="24"/>
                <w:lang w:eastAsia="ar-SA"/>
              </w:rPr>
            </w:pPr>
          </w:p>
        </w:tc>
        <w:tc>
          <w:tcPr>
            <w:tcW w:w="3402" w:type="dxa"/>
          </w:tcPr>
          <w:p w14:paraId="47CF0962"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6CA7BCDE" w14:textId="77777777" w:rsidR="00EF216F" w:rsidRPr="00505C5E" w:rsidRDefault="00EF216F" w:rsidP="005A53B4">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7A058515" w14:textId="77777777" w:rsidR="00EF216F" w:rsidRPr="00505C5E" w:rsidRDefault="00EF216F" w:rsidP="005A53B4">
            <w:pPr>
              <w:rPr>
                <w:rFonts w:eastAsia="Calibri"/>
                <w:sz w:val="24"/>
                <w:szCs w:val="24"/>
                <w:lang w:eastAsia="ar-SA"/>
              </w:rPr>
            </w:pPr>
          </w:p>
        </w:tc>
      </w:tr>
      <w:tr w:rsidR="00EF216F" w:rsidRPr="00505C5E" w14:paraId="4D09A801" w14:textId="77777777" w:rsidTr="005A53B4">
        <w:trPr>
          <w:trHeight w:val="153"/>
        </w:trPr>
        <w:tc>
          <w:tcPr>
            <w:tcW w:w="820" w:type="dxa"/>
            <w:vMerge/>
          </w:tcPr>
          <w:p w14:paraId="73A10904" w14:textId="77777777" w:rsidR="00EF216F" w:rsidRPr="00505C5E" w:rsidRDefault="00EF216F" w:rsidP="005A53B4">
            <w:pPr>
              <w:rPr>
                <w:rFonts w:eastAsia="Calibri"/>
                <w:color w:val="000000"/>
                <w:sz w:val="24"/>
                <w:szCs w:val="24"/>
                <w:lang w:eastAsia="ar-SA"/>
              </w:rPr>
            </w:pPr>
          </w:p>
        </w:tc>
        <w:tc>
          <w:tcPr>
            <w:tcW w:w="2152" w:type="dxa"/>
            <w:vMerge/>
          </w:tcPr>
          <w:p w14:paraId="03E3E3AE"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58A23C30" w14:textId="77777777" w:rsidR="00EF216F" w:rsidRPr="00505C5E" w:rsidRDefault="00EF216F" w:rsidP="005A53B4">
            <w:pPr>
              <w:rPr>
                <w:rFonts w:eastAsia="Calibri"/>
                <w:sz w:val="24"/>
                <w:szCs w:val="24"/>
                <w:lang w:eastAsia="ar-SA"/>
              </w:rPr>
            </w:pPr>
          </w:p>
        </w:tc>
        <w:tc>
          <w:tcPr>
            <w:tcW w:w="3402" w:type="dxa"/>
          </w:tcPr>
          <w:p w14:paraId="62EBDD32"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Длина, мм</w:t>
            </w:r>
          </w:p>
        </w:tc>
        <w:tc>
          <w:tcPr>
            <w:tcW w:w="5103" w:type="dxa"/>
          </w:tcPr>
          <w:p w14:paraId="0D91A640" w14:textId="77777777" w:rsidR="00EF216F" w:rsidRPr="00505C5E" w:rsidRDefault="00EF216F" w:rsidP="005A53B4">
            <w:pPr>
              <w:rPr>
                <w:rFonts w:eastAsia="Calibri"/>
                <w:sz w:val="24"/>
                <w:szCs w:val="24"/>
              </w:rPr>
            </w:pPr>
            <w:r w:rsidRPr="00505C5E">
              <w:rPr>
                <w:rFonts w:eastAsia="Calibri"/>
                <w:sz w:val="24"/>
                <w:szCs w:val="24"/>
              </w:rPr>
              <w:t>не менее 2500 и не более 3000</w:t>
            </w:r>
          </w:p>
        </w:tc>
        <w:tc>
          <w:tcPr>
            <w:tcW w:w="1559" w:type="dxa"/>
          </w:tcPr>
          <w:p w14:paraId="27A3ABFC" w14:textId="77777777" w:rsidR="00EF216F" w:rsidRPr="00505C5E" w:rsidRDefault="00EF216F" w:rsidP="005A53B4">
            <w:pPr>
              <w:rPr>
                <w:rFonts w:eastAsia="Calibri"/>
                <w:sz w:val="24"/>
                <w:szCs w:val="24"/>
                <w:lang w:eastAsia="ar-SA"/>
              </w:rPr>
            </w:pPr>
          </w:p>
        </w:tc>
      </w:tr>
      <w:tr w:rsidR="00EF216F" w:rsidRPr="00505C5E" w14:paraId="78BD332E" w14:textId="77777777" w:rsidTr="005A53B4">
        <w:trPr>
          <w:trHeight w:val="153"/>
        </w:trPr>
        <w:tc>
          <w:tcPr>
            <w:tcW w:w="820" w:type="dxa"/>
            <w:vMerge/>
          </w:tcPr>
          <w:p w14:paraId="067F16D1" w14:textId="77777777" w:rsidR="00EF216F" w:rsidRPr="00505C5E" w:rsidRDefault="00EF216F" w:rsidP="005A53B4">
            <w:pPr>
              <w:rPr>
                <w:rFonts w:eastAsia="Calibri"/>
                <w:color w:val="000000"/>
                <w:sz w:val="24"/>
                <w:szCs w:val="24"/>
                <w:lang w:eastAsia="ar-SA"/>
              </w:rPr>
            </w:pPr>
          </w:p>
        </w:tc>
        <w:tc>
          <w:tcPr>
            <w:tcW w:w="2152" w:type="dxa"/>
            <w:vMerge/>
          </w:tcPr>
          <w:p w14:paraId="549B0B58"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5B0F0A61" w14:textId="77777777" w:rsidR="00EF216F" w:rsidRPr="00505C5E" w:rsidRDefault="00EF216F" w:rsidP="005A53B4">
            <w:pPr>
              <w:rPr>
                <w:rFonts w:eastAsia="Calibri"/>
                <w:sz w:val="24"/>
                <w:szCs w:val="24"/>
                <w:lang w:eastAsia="ar-SA"/>
              </w:rPr>
            </w:pPr>
          </w:p>
        </w:tc>
        <w:tc>
          <w:tcPr>
            <w:tcW w:w="3402" w:type="dxa"/>
          </w:tcPr>
          <w:p w14:paraId="6B0E1C27"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175AFA1C" w14:textId="77777777" w:rsidR="00EF216F" w:rsidRPr="00505C5E" w:rsidRDefault="00EF216F" w:rsidP="005A53B4">
            <w:pPr>
              <w:rPr>
                <w:rFonts w:eastAsia="Calibri"/>
                <w:sz w:val="24"/>
                <w:szCs w:val="24"/>
              </w:rPr>
            </w:pPr>
            <w:r w:rsidRPr="00505C5E">
              <w:rPr>
                <w:rFonts w:eastAsia="Calibri"/>
                <w:sz w:val="24"/>
                <w:szCs w:val="24"/>
              </w:rPr>
              <w:t>не менее 55 и не более 60</w:t>
            </w:r>
          </w:p>
        </w:tc>
        <w:tc>
          <w:tcPr>
            <w:tcW w:w="1559" w:type="dxa"/>
          </w:tcPr>
          <w:p w14:paraId="1839B40E" w14:textId="77777777" w:rsidR="00EF216F" w:rsidRPr="00505C5E" w:rsidRDefault="00EF216F" w:rsidP="005A53B4">
            <w:pPr>
              <w:rPr>
                <w:rFonts w:eastAsia="Calibri"/>
                <w:sz w:val="24"/>
                <w:szCs w:val="24"/>
                <w:lang w:eastAsia="ar-SA"/>
              </w:rPr>
            </w:pPr>
          </w:p>
        </w:tc>
      </w:tr>
      <w:tr w:rsidR="00EF216F" w:rsidRPr="00505C5E" w14:paraId="06FC8BF0" w14:textId="77777777" w:rsidTr="005A53B4">
        <w:trPr>
          <w:trHeight w:val="153"/>
        </w:trPr>
        <w:tc>
          <w:tcPr>
            <w:tcW w:w="820" w:type="dxa"/>
            <w:vMerge/>
          </w:tcPr>
          <w:p w14:paraId="0D617176" w14:textId="77777777" w:rsidR="00EF216F" w:rsidRPr="00505C5E" w:rsidRDefault="00EF216F" w:rsidP="005A53B4">
            <w:pPr>
              <w:rPr>
                <w:rFonts w:eastAsia="Calibri"/>
                <w:color w:val="000000"/>
                <w:sz w:val="24"/>
                <w:szCs w:val="24"/>
                <w:lang w:eastAsia="ar-SA"/>
              </w:rPr>
            </w:pPr>
          </w:p>
        </w:tc>
        <w:tc>
          <w:tcPr>
            <w:tcW w:w="2152" w:type="dxa"/>
            <w:vMerge/>
          </w:tcPr>
          <w:p w14:paraId="6E4A782F"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39F18561" w14:textId="77777777" w:rsidR="00EF216F" w:rsidRPr="00505C5E" w:rsidRDefault="00EF216F" w:rsidP="005A53B4">
            <w:pPr>
              <w:rPr>
                <w:rFonts w:eastAsia="Calibri"/>
                <w:sz w:val="24"/>
                <w:szCs w:val="24"/>
                <w:lang w:eastAsia="ar-SA"/>
              </w:rPr>
            </w:pPr>
          </w:p>
        </w:tc>
        <w:tc>
          <w:tcPr>
            <w:tcW w:w="3402" w:type="dxa"/>
          </w:tcPr>
          <w:p w14:paraId="0196C012"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Ширина, мм</w:t>
            </w:r>
          </w:p>
        </w:tc>
        <w:tc>
          <w:tcPr>
            <w:tcW w:w="5103" w:type="dxa"/>
          </w:tcPr>
          <w:p w14:paraId="0F532040" w14:textId="77777777" w:rsidR="00EF216F" w:rsidRPr="00505C5E" w:rsidRDefault="00EF216F" w:rsidP="005A53B4">
            <w:pPr>
              <w:rPr>
                <w:rFonts w:eastAsia="Calibri"/>
                <w:sz w:val="24"/>
                <w:szCs w:val="24"/>
              </w:rPr>
            </w:pPr>
            <w:r w:rsidRPr="00505C5E">
              <w:rPr>
                <w:rFonts w:eastAsia="Calibri"/>
                <w:sz w:val="24"/>
                <w:szCs w:val="24"/>
              </w:rPr>
              <w:t>не менее 22 и не более 30</w:t>
            </w:r>
          </w:p>
        </w:tc>
        <w:tc>
          <w:tcPr>
            <w:tcW w:w="1559" w:type="dxa"/>
          </w:tcPr>
          <w:p w14:paraId="0308E317" w14:textId="77777777" w:rsidR="00EF216F" w:rsidRPr="00505C5E" w:rsidRDefault="00EF216F" w:rsidP="005A53B4">
            <w:pPr>
              <w:rPr>
                <w:rFonts w:eastAsia="Calibri"/>
                <w:sz w:val="24"/>
                <w:szCs w:val="24"/>
                <w:lang w:eastAsia="ar-SA"/>
              </w:rPr>
            </w:pPr>
          </w:p>
        </w:tc>
      </w:tr>
      <w:tr w:rsidR="00EF216F" w:rsidRPr="00505C5E" w14:paraId="02EFEC99" w14:textId="77777777" w:rsidTr="005A53B4">
        <w:trPr>
          <w:trHeight w:val="666"/>
        </w:trPr>
        <w:tc>
          <w:tcPr>
            <w:tcW w:w="820" w:type="dxa"/>
            <w:vMerge/>
          </w:tcPr>
          <w:p w14:paraId="21913638" w14:textId="77777777" w:rsidR="00EF216F" w:rsidRPr="00505C5E" w:rsidRDefault="00EF216F" w:rsidP="005A53B4">
            <w:pPr>
              <w:rPr>
                <w:rFonts w:eastAsia="Calibri"/>
                <w:color w:val="000000"/>
                <w:sz w:val="24"/>
                <w:szCs w:val="24"/>
                <w:lang w:eastAsia="ar-SA"/>
              </w:rPr>
            </w:pPr>
          </w:p>
        </w:tc>
        <w:tc>
          <w:tcPr>
            <w:tcW w:w="2152" w:type="dxa"/>
            <w:vMerge/>
          </w:tcPr>
          <w:p w14:paraId="5AD9C1C3"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6EEB2A5B" w14:textId="77777777" w:rsidR="00EF216F" w:rsidRPr="00505C5E" w:rsidRDefault="00EF216F" w:rsidP="005A53B4">
            <w:pPr>
              <w:rPr>
                <w:rFonts w:eastAsia="Calibri"/>
                <w:sz w:val="24"/>
                <w:szCs w:val="24"/>
                <w:lang w:eastAsia="ar-SA"/>
              </w:rPr>
            </w:pPr>
          </w:p>
        </w:tc>
        <w:tc>
          <w:tcPr>
            <w:tcW w:w="3402" w:type="dxa"/>
          </w:tcPr>
          <w:p w14:paraId="4EC4E110"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71FB1453" w14:textId="77777777" w:rsidR="00EF216F" w:rsidRPr="00505C5E" w:rsidRDefault="00EF216F" w:rsidP="005A53B4">
            <w:pPr>
              <w:rPr>
                <w:rFonts w:eastAsia="Calibri"/>
                <w:sz w:val="24"/>
                <w:szCs w:val="24"/>
                <w:shd w:val="clear" w:color="auto" w:fill="FFFFFF"/>
                <w:lang w:eastAsia="ar-SA"/>
              </w:rPr>
            </w:pPr>
            <w:r w:rsidRPr="00505C5E">
              <w:rPr>
                <w:rFonts w:eastAsia="Calibri"/>
                <w:sz w:val="24"/>
                <w:szCs w:val="24"/>
                <w:shd w:val="clear" w:color="auto" w:fill="FFFFFF"/>
                <w:lang w:eastAsia="ar-SA"/>
              </w:rPr>
              <w:t>дуб или бук, в соответствии с цветовой гаммой п.1</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4847BB79" w14:textId="77777777" w:rsidR="00EF216F" w:rsidRPr="00505C5E" w:rsidRDefault="00EF216F" w:rsidP="005A53B4">
            <w:pPr>
              <w:rPr>
                <w:rFonts w:eastAsia="Calibri"/>
                <w:sz w:val="24"/>
                <w:szCs w:val="24"/>
                <w:lang w:eastAsia="ar-SA"/>
              </w:rPr>
            </w:pPr>
          </w:p>
        </w:tc>
      </w:tr>
      <w:tr w:rsidR="00EF216F" w:rsidRPr="00505C5E" w14:paraId="2F6DE094" w14:textId="77777777" w:rsidTr="005A53B4">
        <w:trPr>
          <w:trHeight w:val="153"/>
        </w:trPr>
        <w:tc>
          <w:tcPr>
            <w:tcW w:w="820" w:type="dxa"/>
            <w:vMerge/>
          </w:tcPr>
          <w:p w14:paraId="495462AD" w14:textId="77777777" w:rsidR="00EF216F" w:rsidRPr="00505C5E" w:rsidRDefault="00EF216F" w:rsidP="005A53B4">
            <w:pPr>
              <w:rPr>
                <w:rFonts w:eastAsia="Calibri"/>
                <w:color w:val="000000"/>
                <w:sz w:val="24"/>
                <w:szCs w:val="24"/>
                <w:lang w:eastAsia="ar-SA"/>
              </w:rPr>
            </w:pPr>
          </w:p>
        </w:tc>
        <w:tc>
          <w:tcPr>
            <w:tcW w:w="2152" w:type="dxa"/>
            <w:vMerge/>
          </w:tcPr>
          <w:p w14:paraId="455A706D"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3997CD74" w14:textId="77777777" w:rsidR="00EF216F" w:rsidRPr="00505C5E" w:rsidRDefault="00EF216F" w:rsidP="005A53B4">
            <w:pPr>
              <w:rPr>
                <w:rFonts w:eastAsia="Calibri"/>
                <w:sz w:val="24"/>
                <w:szCs w:val="24"/>
                <w:lang w:eastAsia="ar-SA"/>
              </w:rPr>
            </w:pPr>
          </w:p>
        </w:tc>
        <w:tc>
          <w:tcPr>
            <w:tcW w:w="3402" w:type="dxa"/>
          </w:tcPr>
          <w:p w14:paraId="0FB1BC67" w14:textId="77777777" w:rsidR="00EF216F" w:rsidRPr="00505C5E" w:rsidRDefault="00EF216F" w:rsidP="005A53B4">
            <w:pPr>
              <w:shd w:val="clear" w:color="auto" w:fill="FFFFFF"/>
              <w:textAlignment w:val="baseline"/>
              <w:outlineLvl w:val="0"/>
              <w:rPr>
                <w:bCs/>
                <w:kern w:val="36"/>
                <w:sz w:val="24"/>
                <w:szCs w:val="24"/>
              </w:rPr>
            </w:pPr>
            <w:r w:rsidRPr="00505C5E">
              <w:rPr>
                <w:bCs/>
                <w:color w:val="222222"/>
                <w:kern w:val="36"/>
                <w:sz w:val="24"/>
                <w:szCs w:val="24"/>
                <w:shd w:val="clear" w:color="auto" w:fill="FFFFFF"/>
              </w:rPr>
              <w:t>Кабель-канал, закрывающийся полоской-крышкой</w:t>
            </w:r>
          </w:p>
        </w:tc>
        <w:tc>
          <w:tcPr>
            <w:tcW w:w="5103" w:type="dxa"/>
          </w:tcPr>
          <w:p w14:paraId="3095660E" w14:textId="77777777" w:rsidR="00EF216F" w:rsidRPr="00505C5E" w:rsidRDefault="00EF216F" w:rsidP="005A53B4">
            <w:pPr>
              <w:rPr>
                <w:rFonts w:eastAsia="Calibri"/>
                <w:sz w:val="24"/>
                <w:szCs w:val="24"/>
              </w:rPr>
            </w:pPr>
            <w:r w:rsidRPr="00505C5E">
              <w:rPr>
                <w:rFonts w:eastAsia="Calibri"/>
                <w:sz w:val="24"/>
                <w:szCs w:val="24"/>
              </w:rPr>
              <w:t>наличие</w:t>
            </w:r>
          </w:p>
        </w:tc>
        <w:tc>
          <w:tcPr>
            <w:tcW w:w="1559" w:type="dxa"/>
          </w:tcPr>
          <w:p w14:paraId="6E78E81F" w14:textId="77777777" w:rsidR="00EF216F" w:rsidRPr="00505C5E" w:rsidRDefault="00EF216F" w:rsidP="005A53B4">
            <w:pPr>
              <w:rPr>
                <w:rFonts w:eastAsia="Calibri"/>
                <w:sz w:val="24"/>
                <w:szCs w:val="24"/>
                <w:lang w:eastAsia="ar-SA"/>
              </w:rPr>
            </w:pPr>
          </w:p>
        </w:tc>
      </w:tr>
      <w:tr w:rsidR="00EF216F" w:rsidRPr="00505C5E" w14:paraId="0148F28E" w14:textId="77777777" w:rsidTr="005A53B4">
        <w:trPr>
          <w:trHeight w:val="153"/>
        </w:trPr>
        <w:tc>
          <w:tcPr>
            <w:tcW w:w="820" w:type="dxa"/>
            <w:vMerge/>
          </w:tcPr>
          <w:p w14:paraId="254D5639" w14:textId="77777777" w:rsidR="00EF216F" w:rsidRPr="00505C5E" w:rsidRDefault="00EF216F" w:rsidP="005A53B4">
            <w:pPr>
              <w:rPr>
                <w:rFonts w:eastAsia="Calibri"/>
                <w:color w:val="000000"/>
                <w:sz w:val="24"/>
                <w:szCs w:val="24"/>
                <w:lang w:eastAsia="ar-SA"/>
              </w:rPr>
            </w:pPr>
          </w:p>
        </w:tc>
        <w:tc>
          <w:tcPr>
            <w:tcW w:w="2152" w:type="dxa"/>
            <w:vMerge/>
          </w:tcPr>
          <w:p w14:paraId="22F194FC"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28ED5DF1" w14:textId="77777777" w:rsidR="00EF216F" w:rsidRPr="00505C5E" w:rsidRDefault="00EF216F" w:rsidP="005A53B4">
            <w:pPr>
              <w:rPr>
                <w:rFonts w:eastAsia="Calibri"/>
                <w:sz w:val="24"/>
                <w:szCs w:val="24"/>
                <w:lang w:eastAsia="ar-SA"/>
              </w:rPr>
            </w:pPr>
          </w:p>
        </w:tc>
        <w:tc>
          <w:tcPr>
            <w:tcW w:w="3402" w:type="dxa"/>
          </w:tcPr>
          <w:p w14:paraId="3539AA96"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color w:val="222222"/>
                <w:kern w:val="36"/>
                <w:sz w:val="24"/>
                <w:szCs w:val="24"/>
                <w:shd w:val="clear" w:color="auto" w:fill="FFFFFF"/>
              </w:rPr>
              <w:t>Мягкая прорезиненная кромка </w:t>
            </w:r>
          </w:p>
        </w:tc>
        <w:tc>
          <w:tcPr>
            <w:tcW w:w="5103" w:type="dxa"/>
          </w:tcPr>
          <w:p w14:paraId="005213A3" w14:textId="77777777" w:rsidR="00EF216F" w:rsidRPr="00505C5E" w:rsidRDefault="00EF216F" w:rsidP="005A53B4">
            <w:pPr>
              <w:rPr>
                <w:rFonts w:eastAsia="Calibri"/>
                <w:sz w:val="24"/>
                <w:szCs w:val="24"/>
              </w:rPr>
            </w:pPr>
            <w:r w:rsidRPr="00505C5E">
              <w:rPr>
                <w:rFonts w:eastAsia="Calibri"/>
                <w:sz w:val="24"/>
                <w:szCs w:val="24"/>
              </w:rPr>
              <w:t>наличие</w:t>
            </w:r>
          </w:p>
        </w:tc>
        <w:tc>
          <w:tcPr>
            <w:tcW w:w="1559" w:type="dxa"/>
          </w:tcPr>
          <w:p w14:paraId="67C81134" w14:textId="77777777" w:rsidR="00EF216F" w:rsidRPr="00505C5E" w:rsidRDefault="00EF216F" w:rsidP="005A53B4">
            <w:pPr>
              <w:rPr>
                <w:rFonts w:eastAsia="Calibri"/>
                <w:sz w:val="24"/>
                <w:szCs w:val="24"/>
                <w:lang w:eastAsia="ar-SA"/>
              </w:rPr>
            </w:pPr>
          </w:p>
        </w:tc>
      </w:tr>
      <w:tr w:rsidR="00EF216F" w:rsidRPr="00505C5E" w14:paraId="73F11861" w14:textId="77777777" w:rsidTr="005A53B4">
        <w:trPr>
          <w:trHeight w:val="153"/>
        </w:trPr>
        <w:tc>
          <w:tcPr>
            <w:tcW w:w="820" w:type="dxa"/>
            <w:vMerge w:val="restart"/>
          </w:tcPr>
          <w:p w14:paraId="668DDA58" w14:textId="77777777" w:rsidR="00EF216F" w:rsidRPr="00505C5E" w:rsidRDefault="00EF216F" w:rsidP="005A53B4">
            <w:pPr>
              <w:rPr>
                <w:rFonts w:eastAsia="Calibri"/>
                <w:color w:val="000000"/>
                <w:sz w:val="24"/>
                <w:szCs w:val="24"/>
                <w:lang w:eastAsia="ar-SA"/>
              </w:rPr>
            </w:pPr>
            <w:r w:rsidRPr="00505C5E">
              <w:rPr>
                <w:rFonts w:eastAsia="Calibri"/>
                <w:color w:val="000000"/>
                <w:sz w:val="24"/>
                <w:szCs w:val="24"/>
                <w:lang w:eastAsia="ar-SA"/>
              </w:rPr>
              <w:t>4</w:t>
            </w:r>
          </w:p>
        </w:tc>
        <w:tc>
          <w:tcPr>
            <w:tcW w:w="2152" w:type="dxa"/>
            <w:vMerge w:val="restart"/>
          </w:tcPr>
          <w:p w14:paraId="6AFE5AFA" w14:textId="77777777" w:rsidR="00EF216F" w:rsidRPr="00505C5E" w:rsidRDefault="00EF216F" w:rsidP="005A53B4">
            <w:pPr>
              <w:contextualSpacing/>
              <w:rPr>
                <w:rFonts w:eastAsia="Calibri"/>
                <w:color w:val="000000"/>
                <w:sz w:val="24"/>
                <w:szCs w:val="24"/>
              </w:rPr>
            </w:pPr>
            <w:r w:rsidRPr="00505C5E">
              <w:rPr>
                <w:rFonts w:eastAsia="Calibri"/>
                <w:sz w:val="24"/>
                <w:szCs w:val="24"/>
              </w:rPr>
              <w:t xml:space="preserve">Угол </w:t>
            </w:r>
            <w:r w:rsidRPr="00505C5E">
              <w:rPr>
                <w:rFonts w:eastAsia="Calibri"/>
                <w:color w:val="000000"/>
                <w:sz w:val="24"/>
                <w:szCs w:val="24"/>
              </w:rPr>
              <w:t>внутренний для плинтуса</w:t>
            </w:r>
          </w:p>
        </w:tc>
        <w:tc>
          <w:tcPr>
            <w:tcW w:w="1843" w:type="dxa"/>
            <w:vMerge w:val="restart"/>
          </w:tcPr>
          <w:p w14:paraId="3AF51B89" w14:textId="77777777" w:rsidR="00EF216F" w:rsidRPr="00505C5E" w:rsidRDefault="00EF216F" w:rsidP="005A53B4">
            <w:pPr>
              <w:rPr>
                <w:rFonts w:eastAsia="Calibri"/>
                <w:sz w:val="24"/>
                <w:szCs w:val="24"/>
                <w:lang w:eastAsia="ar-SA"/>
              </w:rPr>
            </w:pPr>
          </w:p>
        </w:tc>
        <w:tc>
          <w:tcPr>
            <w:tcW w:w="3402" w:type="dxa"/>
          </w:tcPr>
          <w:p w14:paraId="682E3434"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4F959C23" w14:textId="77777777" w:rsidR="00EF216F" w:rsidRPr="00505C5E" w:rsidRDefault="00EF216F" w:rsidP="005A53B4">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3993BE1C" w14:textId="77777777" w:rsidR="00EF216F" w:rsidRPr="00505C5E" w:rsidRDefault="00EF216F" w:rsidP="005A53B4">
            <w:pPr>
              <w:rPr>
                <w:rFonts w:eastAsia="Calibri"/>
                <w:sz w:val="24"/>
                <w:szCs w:val="24"/>
                <w:lang w:eastAsia="ar-SA"/>
              </w:rPr>
            </w:pPr>
          </w:p>
        </w:tc>
      </w:tr>
      <w:tr w:rsidR="00EF216F" w:rsidRPr="00505C5E" w14:paraId="6A30C079" w14:textId="77777777" w:rsidTr="005A53B4">
        <w:trPr>
          <w:trHeight w:val="153"/>
        </w:trPr>
        <w:tc>
          <w:tcPr>
            <w:tcW w:w="820" w:type="dxa"/>
            <w:vMerge/>
          </w:tcPr>
          <w:p w14:paraId="034123C6" w14:textId="77777777" w:rsidR="00EF216F" w:rsidRPr="00505C5E" w:rsidRDefault="00EF216F" w:rsidP="005A53B4">
            <w:pPr>
              <w:rPr>
                <w:rFonts w:eastAsia="Calibri"/>
                <w:color w:val="000000"/>
                <w:sz w:val="24"/>
                <w:szCs w:val="24"/>
                <w:lang w:eastAsia="ar-SA"/>
              </w:rPr>
            </w:pPr>
          </w:p>
        </w:tc>
        <w:tc>
          <w:tcPr>
            <w:tcW w:w="2152" w:type="dxa"/>
            <w:vMerge/>
          </w:tcPr>
          <w:p w14:paraId="75061102"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04C76EC5" w14:textId="77777777" w:rsidR="00EF216F" w:rsidRPr="00505C5E" w:rsidRDefault="00EF216F" w:rsidP="005A53B4">
            <w:pPr>
              <w:rPr>
                <w:rFonts w:eastAsia="Calibri"/>
                <w:sz w:val="24"/>
                <w:szCs w:val="24"/>
                <w:lang w:eastAsia="ar-SA"/>
              </w:rPr>
            </w:pPr>
          </w:p>
        </w:tc>
        <w:tc>
          <w:tcPr>
            <w:tcW w:w="3402" w:type="dxa"/>
          </w:tcPr>
          <w:p w14:paraId="71F13B7A"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4E83B533" w14:textId="77777777" w:rsidR="00EF216F" w:rsidRPr="00505C5E" w:rsidRDefault="00EF216F" w:rsidP="005A53B4">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2DCB455D" w14:textId="77777777" w:rsidR="00EF216F" w:rsidRPr="00505C5E" w:rsidRDefault="00EF216F" w:rsidP="005A53B4">
            <w:pPr>
              <w:rPr>
                <w:rFonts w:eastAsia="Calibri"/>
                <w:sz w:val="24"/>
                <w:szCs w:val="24"/>
                <w:lang w:eastAsia="ar-SA"/>
              </w:rPr>
            </w:pPr>
          </w:p>
        </w:tc>
      </w:tr>
      <w:tr w:rsidR="00EF216F" w:rsidRPr="00505C5E" w14:paraId="3F0ABE5E" w14:textId="77777777" w:rsidTr="005A53B4">
        <w:trPr>
          <w:trHeight w:val="153"/>
        </w:trPr>
        <w:tc>
          <w:tcPr>
            <w:tcW w:w="820" w:type="dxa"/>
            <w:vMerge/>
          </w:tcPr>
          <w:p w14:paraId="6B54CAEE" w14:textId="77777777" w:rsidR="00EF216F" w:rsidRPr="00505C5E" w:rsidRDefault="00EF216F" w:rsidP="005A53B4">
            <w:pPr>
              <w:rPr>
                <w:rFonts w:eastAsia="Calibri"/>
                <w:color w:val="000000"/>
                <w:sz w:val="24"/>
                <w:szCs w:val="24"/>
                <w:lang w:eastAsia="ar-SA"/>
              </w:rPr>
            </w:pPr>
          </w:p>
        </w:tc>
        <w:tc>
          <w:tcPr>
            <w:tcW w:w="2152" w:type="dxa"/>
            <w:vMerge/>
          </w:tcPr>
          <w:p w14:paraId="2EF9F8A9"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46C529F6" w14:textId="77777777" w:rsidR="00EF216F" w:rsidRPr="00505C5E" w:rsidRDefault="00EF216F" w:rsidP="005A53B4">
            <w:pPr>
              <w:rPr>
                <w:rFonts w:eastAsia="Calibri"/>
                <w:sz w:val="24"/>
                <w:szCs w:val="24"/>
                <w:lang w:eastAsia="ar-SA"/>
              </w:rPr>
            </w:pPr>
          </w:p>
        </w:tc>
        <w:tc>
          <w:tcPr>
            <w:tcW w:w="3402" w:type="dxa"/>
          </w:tcPr>
          <w:p w14:paraId="14E78F8C"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127AA4C9" w14:textId="77777777" w:rsidR="00EF216F" w:rsidRPr="00505C5E" w:rsidRDefault="00EF216F" w:rsidP="005A53B4">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06106BF8" w14:textId="77777777" w:rsidR="00EF216F" w:rsidRPr="00505C5E" w:rsidRDefault="00EF216F" w:rsidP="005A53B4">
            <w:pPr>
              <w:rPr>
                <w:rFonts w:eastAsia="Calibri"/>
                <w:sz w:val="24"/>
                <w:szCs w:val="24"/>
                <w:lang w:eastAsia="ar-SA"/>
              </w:rPr>
            </w:pPr>
          </w:p>
        </w:tc>
      </w:tr>
      <w:tr w:rsidR="00EF216F" w:rsidRPr="00505C5E" w14:paraId="0A7AE98A" w14:textId="77777777" w:rsidTr="005A53B4">
        <w:trPr>
          <w:trHeight w:val="153"/>
        </w:trPr>
        <w:tc>
          <w:tcPr>
            <w:tcW w:w="820" w:type="dxa"/>
            <w:vMerge w:val="restart"/>
          </w:tcPr>
          <w:p w14:paraId="1A35FB9C" w14:textId="77777777" w:rsidR="00EF216F" w:rsidRPr="00505C5E" w:rsidRDefault="00EF216F" w:rsidP="005A53B4">
            <w:pPr>
              <w:rPr>
                <w:rFonts w:eastAsia="Calibri"/>
                <w:color w:val="000000"/>
                <w:sz w:val="24"/>
                <w:szCs w:val="24"/>
                <w:lang w:eastAsia="ar-SA"/>
              </w:rPr>
            </w:pPr>
            <w:r w:rsidRPr="00505C5E">
              <w:rPr>
                <w:rFonts w:eastAsia="Calibri"/>
                <w:color w:val="000000"/>
                <w:sz w:val="24"/>
                <w:szCs w:val="24"/>
                <w:lang w:eastAsia="ar-SA"/>
              </w:rPr>
              <w:t>5</w:t>
            </w:r>
          </w:p>
        </w:tc>
        <w:tc>
          <w:tcPr>
            <w:tcW w:w="2152" w:type="dxa"/>
            <w:vMerge w:val="restart"/>
          </w:tcPr>
          <w:p w14:paraId="240252E2" w14:textId="77777777" w:rsidR="00EF216F" w:rsidRPr="00505C5E" w:rsidRDefault="00EF216F" w:rsidP="005A53B4">
            <w:pPr>
              <w:contextualSpacing/>
              <w:rPr>
                <w:rFonts w:eastAsia="Calibri"/>
                <w:color w:val="000000"/>
                <w:sz w:val="24"/>
                <w:szCs w:val="24"/>
              </w:rPr>
            </w:pPr>
            <w:r w:rsidRPr="00505C5E">
              <w:rPr>
                <w:rFonts w:eastAsia="Calibri"/>
                <w:color w:val="000000"/>
                <w:sz w:val="24"/>
                <w:szCs w:val="24"/>
              </w:rPr>
              <w:t>Угол наружный для плинтуса</w:t>
            </w:r>
          </w:p>
        </w:tc>
        <w:tc>
          <w:tcPr>
            <w:tcW w:w="1843" w:type="dxa"/>
            <w:vMerge w:val="restart"/>
          </w:tcPr>
          <w:p w14:paraId="08327F52" w14:textId="77777777" w:rsidR="00EF216F" w:rsidRPr="00505C5E" w:rsidRDefault="00EF216F" w:rsidP="005A53B4">
            <w:pPr>
              <w:rPr>
                <w:rFonts w:eastAsia="Calibri"/>
                <w:sz w:val="24"/>
                <w:szCs w:val="24"/>
                <w:lang w:eastAsia="ar-SA"/>
              </w:rPr>
            </w:pPr>
          </w:p>
        </w:tc>
        <w:tc>
          <w:tcPr>
            <w:tcW w:w="3402" w:type="dxa"/>
          </w:tcPr>
          <w:p w14:paraId="144B30C1"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239A05ED" w14:textId="77777777" w:rsidR="00EF216F" w:rsidRPr="00505C5E" w:rsidRDefault="00EF216F" w:rsidP="005A53B4">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66E21635" w14:textId="77777777" w:rsidR="00EF216F" w:rsidRPr="00505C5E" w:rsidRDefault="00EF216F" w:rsidP="005A53B4">
            <w:pPr>
              <w:rPr>
                <w:rFonts w:eastAsia="Calibri"/>
                <w:sz w:val="24"/>
                <w:szCs w:val="24"/>
                <w:lang w:eastAsia="ar-SA"/>
              </w:rPr>
            </w:pPr>
          </w:p>
        </w:tc>
      </w:tr>
      <w:tr w:rsidR="00EF216F" w:rsidRPr="00505C5E" w14:paraId="7394903A" w14:textId="77777777" w:rsidTr="005A53B4">
        <w:trPr>
          <w:trHeight w:val="153"/>
        </w:trPr>
        <w:tc>
          <w:tcPr>
            <w:tcW w:w="820" w:type="dxa"/>
            <w:vMerge/>
          </w:tcPr>
          <w:p w14:paraId="285E1765" w14:textId="77777777" w:rsidR="00EF216F" w:rsidRPr="00505C5E" w:rsidRDefault="00EF216F" w:rsidP="005A53B4">
            <w:pPr>
              <w:rPr>
                <w:rFonts w:eastAsia="Calibri"/>
                <w:color w:val="000000"/>
                <w:sz w:val="24"/>
                <w:szCs w:val="24"/>
                <w:lang w:eastAsia="ar-SA"/>
              </w:rPr>
            </w:pPr>
          </w:p>
        </w:tc>
        <w:tc>
          <w:tcPr>
            <w:tcW w:w="2152" w:type="dxa"/>
            <w:vMerge/>
          </w:tcPr>
          <w:p w14:paraId="3CB44360"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6A8990DD" w14:textId="77777777" w:rsidR="00EF216F" w:rsidRPr="00505C5E" w:rsidRDefault="00EF216F" w:rsidP="005A53B4">
            <w:pPr>
              <w:rPr>
                <w:rFonts w:eastAsia="Calibri"/>
                <w:sz w:val="24"/>
                <w:szCs w:val="24"/>
                <w:lang w:eastAsia="ar-SA"/>
              </w:rPr>
            </w:pPr>
          </w:p>
        </w:tc>
        <w:tc>
          <w:tcPr>
            <w:tcW w:w="3402" w:type="dxa"/>
          </w:tcPr>
          <w:p w14:paraId="3A876A11"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77FCEAB6" w14:textId="77777777" w:rsidR="00EF216F" w:rsidRPr="00505C5E" w:rsidRDefault="00EF216F" w:rsidP="005A53B4">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3CC52E78" w14:textId="77777777" w:rsidR="00EF216F" w:rsidRPr="00505C5E" w:rsidRDefault="00EF216F" w:rsidP="005A53B4">
            <w:pPr>
              <w:rPr>
                <w:rFonts w:eastAsia="Calibri"/>
                <w:sz w:val="24"/>
                <w:szCs w:val="24"/>
                <w:lang w:eastAsia="ar-SA"/>
              </w:rPr>
            </w:pPr>
          </w:p>
        </w:tc>
      </w:tr>
      <w:tr w:rsidR="00EF216F" w:rsidRPr="00505C5E" w14:paraId="7F5E9F66" w14:textId="77777777" w:rsidTr="005A53B4">
        <w:trPr>
          <w:trHeight w:val="153"/>
        </w:trPr>
        <w:tc>
          <w:tcPr>
            <w:tcW w:w="820" w:type="dxa"/>
            <w:vMerge/>
          </w:tcPr>
          <w:p w14:paraId="256DEAB9" w14:textId="77777777" w:rsidR="00EF216F" w:rsidRPr="00505C5E" w:rsidRDefault="00EF216F" w:rsidP="005A53B4">
            <w:pPr>
              <w:rPr>
                <w:rFonts w:eastAsia="Calibri"/>
                <w:color w:val="000000"/>
                <w:sz w:val="24"/>
                <w:szCs w:val="24"/>
                <w:lang w:eastAsia="ar-SA"/>
              </w:rPr>
            </w:pPr>
          </w:p>
        </w:tc>
        <w:tc>
          <w:tcPr>
            <w:tcW w:w="2152" w:type="dxa"/>
            <w:vMerge/>
          </w:tcPr>
          <w:p w14:paraId="04D2732F"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1899797D" w14:textId="77777777" w:rsidR="00EF216F" w:rsidRPr="00505C5E" w:rsidRDefault="00EF216F" w:rsidP="005A53B4">
            <w:pPr>
              <w:rPr>
                <w:rFonts w:eastAsia="Calibri"/>
                <w:sz w:val="24"/>
                <w:szCs w:val="24"/>
                <w:lang w:eastAsia="ar-SA"/>
              </w:rPr>
            </w:pPr>
          </w:p>
        </w:tc>
        <w:tc>
          <w:tcPr>
            <w:tcW w:w="3402" w:type="dxa"/>
          </w:tcPr>
          <w:p w14:paraId="52D678B7"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08E1E930" w14:textId="77777777" w:rsidR="00EF216F" w:rsidRPr="00505C5E" w:rsidRDefault="00EF216F" w:rsidP="005A53B4">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5DBB8EB5" w14:textId="77777777" w:rsidR="00EF216F" w:rsidRPr="00505C5E" w:rsidRDefault="00EF216F" w:rsidP="005A53B4">
            <w:pPr>
              <w:rPr>
                <w:rFonts w:eastAsia="Calibri"/>
                <w:sz w:val="24"/>
                <w:szCs w:val="24"/>
                <w:lang w:eastAsia="ar-SA"/>
              </w:rPr>
            </w:pPr>
          </w:p>
        </w:tc>
      </w:tr>
      <w:tr w:rsidR="00EF216F" w:rsidRPr="00505C5E" w14:paraId="4BF47DED" w14:textId="77777777" w:rsidTr="005A53B4">
        <w:trPr>
          <w:trHeight w:val="153"/>
        </w:trPr>
        <w:tc>
          <w:tcPr>
            <w:tcW w:w="820" w:type="dxa"/>
            <w:vMerge w:val="restart"/>
          </w:tcPr>
          <w:p w14:paraId="6C16109A" w14:textId="77777777" w:rsidR="00EF216F" w:rsidRPr="00505C5E" w:rsidRDefault="00EF216F" w:rsidP="005A53B4">
            <w:pPr>
              <w:rPr>
                <w:rFonts w:eastAsia="Calibri"/>
                <w:color w:val="000000"/>
                <w:sz w:val="24"/>
                <w:szCs w:val="24"/>
                <w:lang w:eastAsia="ar-SA"/>
              </w:rPr>
            </w:pPr>
            <w:r w:rsidRPr="00505C5E">
              <w:rPr>
                <w:rFonts w:eastAsia="Calibri"/>
                <w:color w:val="000000"/>
                <w:sz w:val="24"/>
                <w:szCs w:val="24"/>
                <w:lang w:eastAsia="ar-SA"/>
              </w:rPr>
              <w:t>6</w:t>
            </w:r>
          </w:p>
        </w:tc>
        <w:tc>
          <w:tcPr>
            <w:tcW w:w="2152" w:type="dxa"/>
            <w:vMerge w:val="restart"/>
          </w:tcPr>
          <w:p w14:paraId="2587CA39" w14:textId="77777777" w:rsidR="00EF216F" w:rsidRPr="00505C5E" w:rsidRDefault="00EF216F" w:rsidP="005A53B4">
            <w:pPr>
              <w:contextualSpacing/>
              <w:rPr>
                <w:rFonts w:eastAsia="Calibri"/>
                <w:color w:val="000000"/>
                <w:sz w:val="24"/>
                <w:szCs w:val="24"/>
              </w:rPr>
            </w:pPr>
            <w:r w:rsidRPr="00505C5E">
              <w:rPr>
                <w:rFonts w:eastAsia="Calibri"/>
                <w:color w:val="000000"/>
                <w:sz w:val="24"/>
                <w:szCs w:val="24"/>
              </w:rPr>
              <w:t xml:space="preserve">Заглушки для плинтуса  </w:t>
            </w:r>
          </w:p>
        </w:tc>
        <w:tc>
          <w:tcPr>
            <w:tcW w:w="1843" w:type="dxa"/>
            <w:vMerge w:val="restart"/>
          </w:tcPr>
          <w:p w14:paraId="6565C44C" w14:textId="77777777" w:rsidR="00EF216F" w:rsidRPr="00505C5E" w:rsidRDefault="00EF216F" w:rsidP="005A53B4">
            <w:pPr>
              <w:rPr>
                <w:rFonts w:eastAsia="Calibri"/>
                <w:sz w:val="24"/>
                <w:szCs w:val="24"/>
                <w:lang w:eastAsia="ar-SA"/>
              </w:rPr>
            </w:pPr>
          </w:p>
        </w:tc>
        <w:tc>
          <w:tcPr>
            <w:tcW w:w="3402" w:type="dxa"/>
          </w:tcPr>
          <w:p w14:paraId="0C287E6A"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08866414" w14:textId="77777777" w:rsidR="00EF216F" w:rsidRPr="00505C5E" w:rsidRDefault="00EF216F" w:rsidP="005A53B4">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26BA1641" w14:textId="77777777" w:rsidR="00EF216F" w:rsidRPr="00505C5E" w:rsidRDefault="00EF216F" w:rsidP="005A53B4">
            <w:pPr>
              <w:rPr>
                <w:rFonts w:eastAsia="Calibri"/>
                <w:sz w:val="24"/>
                <w:szCs w:val="24"/>
                <w:lang w:eastAsia="ar-SA"/>
              </w:rPr>
            </w:pPr>
          </w:p>
        </w:tc>
      </w:tr>
      <w:tr w:rsidR="00EF216F" w:rsidRPr="00505C5E" w14:paraId="2F12CD5E" w14:textId="77777777" w:rsidTr="005A53B4">
        <w:trPr>
          <w:trHeight w:val="153"/>
        </w:trPr>
        <w:tc>
          <w:tcPr>
            <w:tcW w:w="820" w:type="dxa"/>
            <w:vMerge/>
          </w:tcPr>
          <w:p w14:paraId="7D8FBD6B" w14:textId="77777777" w:rsidR="00EF216F" w:rsidRPr="00505C5E" w:rsidRDefault="00EF216F" w:rsidP="005A53B4">
            <w:pPr>
              <w:rPr>
                <w:rFonts w:eastAsia="Calibri"/>
                <w:color w:val="000000"/>
                <w:sz w:val="24"/>
                <w:szCs w:val="24"/>
                <w:lang w:eastAsia="ar-SA"/>
              </w:rPr>
            </w:pPr>
          </w:p>
        </w:tc>
        <w:tc>
          <w:tcPr>
            <w:tcW w:w="2152" w:type="dxa"/>
            <w:vMerge/>
          </w:tcPr>
          <w:p w14:paraId="0E62A749"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79B86745" w14:textId="77777777" w:rsidR="00EF216F" w:rsidRPr="00505C5E" w:rsidRDefault="00EF216F" w:rsidP="005A53B4">
            <w:pPr>
              <w:rPr>
                <w:rFonts w:eastAsia="Calibri"/>
                <w:sz w:val="24"/>
                <w:szCs w:val="24"/>
                <w:lang w:eastAsia="ar-SA"/>
              </w:rPr>
            </w:pPr>
          </w:p>
        </w:tc>
        <w:tc>
          <w:tcPr>
            <w:tcW w:w="3402" w:type="dxa"/>
          </w:tcPr>
          <w:p w14:paraId="325EB468"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763BDACF" w14:textId="77777777" w:rsidR="00EF216F" w:rsidRPr="00505C5E" w:rsidRDefault="00EF216F" w:rsidP="005A53B4">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71464004" w14:textId="77777777" w:rsidR="00EF216F" w:rsidRPr="00505C5E" w:rsidRDefault="00EF216F" w:rsidP="005A53B4">
            <w:pPr>
              <w:rPr>
                <w:rFonts w:eastAsia="Calibri"/>
                <w:sz w:val="24"/>
                <w:szCs w:val="24"/>
                <w:lang w:eastAsia="ar-SA"/>
              </w:rPr>
            </w:pPr>
          </w:p>
        </w:tc>
      </w:tr>
      <w:tr w:rsidR="00EF216F" w:rsidRPr="00505C5E" w14:paraId="35F287B1" w14:textId="77777777" w:rsidTr="005A53B4">
        <w:trPr>
          <w:trHeight w:val="153"/>
        </w:trPr>
        <w:tc>
          <w:tcPr>
            <w:tcW w:w="820" w:type="dxa"/>
            <w:vMerge/>
          </w:tcPr>
          <w:p w14:paraId="7F5D68FC" w14:textId="77777777" w:rsidR="00EF216F" w:rsidRPr="00505C5E" w:rsidRDefault="00EF216F" w:rsidP="005A53B4">
            <w:pPr>
              <w:rPr>
                <w:rFonts w:eastAsia="Calibri"/>
                <w:color w:val="000000"/>
                <w:sz w:val="24"/>
                <w:szCs w:val="24"/>
                <w:lang w:eastAsia="ar-SA"/>
              </w:rPr>
            </w:pPr>
          </w:p>
        </w:tc>
        <w:tc>
          <w:tcPr>
            <w:tcW w:w="2152" w:type="dxa"/>
            <w:vMerge/>
          </w:tcPr>
          <w:p w14:paraId="3D918395"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1271C4AC" w14:textId="77777777" w:rsidR="00EF216F" w:rsidRPr="00505C5E" w:rsidRDefault="00EF216F" w:rsidP="005A53B4">
            <w:pPr>
              <w:rPr>
                <w:rFonts w:eastAsia="Calibri"/>
                <w:sz w:val="24"/>
                <w:szCs w:val="24"/>
                <w:lang w:eastAsia="ar-SA"/>
              </w:rPr>
            </w:pPr>
          </w:p>
        </w:tc>
        <w:tc>
          <w:tcPr>
            <w:tcW w:w="3402" w:type="dxa"/>
          </w:tcPr>
          <w:p w14:paraId="3192B049"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6381A407" w14:textId="77777777" w:rsidR="00EF216F" w:rsidRPr="00505C5E" w:rsidRDefault="00EF216F" w:rsidP="005A53B4">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7F7E93A1" w14:textId="77777777" w:rsidR="00EF216F" w:rsidRPr="00505C5E" w:rsidRDefault="00EF216F" w:rsidP="005A53B4">
            <w:pPr>
              <w:rPr>
                <w:rFonts w:eastAsia="Calibri"/>
                <w:sz w:val="24"/>
                <w:szCs w:val="24"/>
                <w:lang w:eastAsia="ar-SA"/>
              </w:rPr>
            </w:pPr>
          </w:p>
        </w:tc>
      </w:tr>
      <w:tr w:rsidR="00EF216F" w:rsidRPr="00505C5E" w14:paraId="3CDC682C" w14:textId="77777777" w:rsidTr="005A53B4">
        <w:trPr>
          <w:trHeight w:val="153"/>
        </w:trPr>
        <w:tc>
          <w:tcPr>
            <w:tcW w:w="820" w:type="dxa"/>
            <w:vMerge/>
          </w:tcPr>
          <w:p w14:paraId="344C630C" w14:textId="77777777" w:rsidR="00EF216F" w:rsidRPr="00505C5E" w:rsidRDefault="00EF216F" w:rsidP="005A53B4">
            <w:pPr>
              <w:rPr>
                <w:rFonts w:eastAsia="Calibri"/>
                <w:color w:val="000000"/>
                <w:sz w:val="24"/>
                <w:szCs w:val="24"/>
                <w:lang w:eastAsia="ar-SA"/>
              </w:rPr>
            </w:pPr>
          </w:p>
        </w:tc>
        <w:tc>
          <w:tcPr>
            <w:tcW w:w="2152" w:type="dxa"/>
            <w:vMerge/>
          </w:tcPr>
          <w:p w14:paraId="7180A3B7"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6F1593F2" w14:textId="77777777" w:rsidR="00EF216F" w:rsidRPr="00505C5E" w:rsidRDefault="00EF216F" w:rsidP="005A53B4">
            <w:pPr>
              <w:rPr>
                <w:rFonts w:eastAsia="Calibri"/>
                <w:sz w:val="24"/>
                <w:szCs w:val="24"/>
                <w:lang w:eastAsia="ar-SA"/>
              </w:rPr>
            </w:pPr>
          </w:p>
        </w:tc>
        <w:tc>
          <w:tcPr>
            <w:tcW w:w="3402" w:type="dxa"/>
          </w:tcPr>
          <w:p w14:paraId="29D99D7B" w14:textId="77777777" w:rsidR="00EF216F" w:rsidRPr="00505C5E" w:rsidRDefault="00EF216F" w:rsidP="005A53B4">
            <w:pPr>
              <w:shd w:val="clear" w:color="auto" w:fill="FFFFFF"/>
              <w:textAlignment w:val="baseline"/>
              <w:outlineLvl w:val="0"/>
              <w:rPr>
                <w:bCs/>
                <w:color w:val="222222"/>
                <w:kern w:val="36"/>
                <w:sz w:val="24"/>
                <w:szCs w:val="24"/>
                <w:shd w:val="clear" w:color="auto" w:fill="FFFFFF"/>
              </w:rPr>
            </w:pPr>
            <w:r w:rsidRPr="00505C5E">
              <w:rPr>
                <w:bCs/>
                <w:color w:val="222222"/>
                <w:kern w:val="36"/>
                <w:sz w:val="24"/>
                <w:szCs w:val="24"/>
                <w:shd w:val="clear" w:color="auto" w:fill="FFFFFF"/>
              </w:rPr>
              <w:t>Комплектация пара</w:t>
            </w:r>
          </w:p>
        </w:tc>
        <w:tc>
          <w:tcPr>
            <w:tcW w:w="5103" w:type="dxa"/>
          </w:tcPr>
          <w:p w14:paraId="1C7B472F" w14:textId="77777777" w:rsidR="00EF216F" w:rsidRPr="00505C5E" w:rsidRDefault="00EF216F" w:rsidP="005A53B4">
            <w:pPr>
              <w:rPr>
                <w:rFonts w:eastAsia="Calibri"/>
                <w:sz w:val="24"/>
                <w:szCs w:val="24"/>
              </w:rPr>
            </w:pPr>
            <w:r w:rsidRPr="00505C5E">
              <w:rPr>
                <w:rFonts w:eastAsia="Calibri"/>
                <w:sz w:val="24"/>
                <w:szCs w:val="24"/>
              </w:rPr>
              <w:t>левая и правая</w:t>
            </w:r>
          </w:p>
        </w:tc>
        <w:tc>
          <w:tcPr>
            <w:tcW w:w="1559" w:type="dxa"/>
          </w:tcPr>
          <w:p w14:paraId="4066A533" w14:textId="77777777" w:rsidR="00EF216F" w:rsidRPr="00505C5E" w:rsidRDefault="00EF216F" w:rsidP="005A53B4">
            <w:pPr>
              <w:rPr>
                <w:rFonts w:eastAsia="Calibri"/>
                <w:sz w:val="24"/>
                <w:szCs w:val="24"/>
                <w:lang w:eastAsia="ar-SA"/>
              </w:rPr>
            </w:pPr>
          </w:p>
        </w:tc>
      </w:tr>
      <w:tr w:rsidR="00EF216F" w:rsidRPr="00505C5E" w14:paraId="7F6FA124" w14:textId="77777777" w:rsidTr="005A53B4">
        <w:trPr>
          <w:trHeight w:val="153"/>
        </w:trPr>
        <w:tc>
          <w:tcPr>
            <w:tcW w:w="820" w:type="dxa"/>
            <w:vMerge w:val="restart"/>
          </w:tcPr>
          <w:p w14:paraId="6E95473C" w14:textId="77777777" w:rsidR="00EF216F" w:rsidRPr="00505C5E" w:rsidRDefault="00EF216F" w:rsidP="005A53B4">
            <w:pPr>
              <w:rPr>
                <w:rFonts w:eastAsia="Calibri"/>
                <w:color w:val="000000"/>
                <w:sz w:val="24"/>
                <w:szCs w:val="24"/>
                <w:lang w:eastAsia="ar-SA"/>
              </w:rPr>
            </w:pPr>
            <w:r w:rsidRPr="00505C5E">
              <w:rPr>
                <w:rFonts w:eastAsia="Calibri"/>
                <w:color w:val="000000"/>
                <w:sz w:val="24"/>
                <w:szCs w:val="24"/>
                <w:lang w:eastAsia="ar-SA"/>
              </w:rPr>
              <w:t>7</w:t>
            </w:r>
          </w:p>
        </w:tc>
        <w:tc>
          <w:tcPr>
            <w:tcW w:w="2152" w:type="dxa"/>
            <w:vMerge w:val="restart"/>
          </w:tcPr>
          <w:p w14:paraId="6FDAAE2C" w14:textId="77777777" w:rsidR="00EF216F" w:rsidRPr="00505C5E" w:rsidRDefault="00EF216F" w:rsidP="005A53B4">
            <w:pPr>
              <w:contextualSpacing/>
              <w:rPr>
                <w:rFonts w:eastAsia="Calibri"/>
                <w:sz w:val="28"/>
                <w:szCs w:val="28"/>
              </w:rPr>
            </w:pPr>
            <w:r w:rsidRPr="00505C5E">
              <w:rPr>
                <w:rFonts w:eastAsia="Calibri"/>
                <w:color w:val="000000"/>
                <w:sz w:val="24"/>
                <w:szCs w:val="24"/>
              </w:rPr>
              <w:t>Соединительная планка для плинтуса</w:t>
            </w:r>
          </w:p>
        </w:tc>
        <w:tc>
          <w:tcPr>
            <w:tcW w:w="1843" w:type="dxa"/>
            <w:vMerge w:val="restart"/>
          </w:tcPr>
          <w:p w14:paraId="3358C50C" w14:textId="77777777" w:rsidR="00EF216F" w:rsidRPr="00505C5E" w:rsidRDefault="00EF216F" w:rsidP="005A53B4">
            <w:pPr>
              <w:rPr>
                <w:rFonts w:eastAsia="Calibri"/>
                <w:sz w:val="24"/>
                <w:szCs w:val="24"/>
                <w:lang w:eastAsia="ar-SA"/>
              </w:rPr>
            </w:pPr>
          </w:p>
        </w:tc>
        <w:tc>
          <w:tcPr>
            <w:tcW w:w="3402" w:type="dxa"/>
          </w:tcPr>
          <w:p w14:paraId="6F8C28F6"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6F0C49C5" w14:textId="77777777" w:rsidR="00EF216F" w:rsidRPr="00505C5E" w:rsidRDefault="00EF216F" w:rsidP="005A53B4">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4576F3B1" w14:textId="77777777" w:rsidR="00EF216F" w:rsidRPr="00505C5E" w:rsidRDefault="00EF216F" w:rsidP="005A53B4">
            <w:pPr>
              <w:rPr>
                <w:rFonts w:eastAsia="Calibri"/>
                <w:sz w:val="24"/>
                <w:szCs w:val="24"/>
                <w:lang w:eastAsia="ar-SA"/>
              </w:rPr>
            </w:pPr>
          </w:p>
        </w:tc>
      </w:tr>
      <w:tr w:rsidR="00EF216F" w:rsidRPr="00505C5E" w14:paraId="17C1267A" w14:textId="77777777" w:rsidTr="005A53B4">
        <w:trPr>
          <w:trHeight w:val="153"/>
        </w:trPr>
        <w:tc>
          <w:tcPr>
            <w:tcW w:w="820" w:type="dxa"/>
            <w:vMerge/>
          </w:tcPr>
          <w:p w14:paraId="7885EC18" w14:textId="77777777" w:rsidR="00EF216F" w:rsidRPr="00505C5E" w:rsidRDefault="00EF216F" w:rsidP="005A53B4">
            <w:pPr>
              <w:rPr>
                <w:rFonts w:eastAsia="Calibri"/>
                <w:color w:val="000000"/>
                <w:sz w:val="24"/>
                <w:szCs w:val="24"/>
                <w:lang w:eastAsia="ar-SA"/>
              </w:rPr>
            </w:pPr>
          </w:p>
        </w:tc>
        <w:tc>
          <w:tcPr>
            <w:tcW w:w="2152" w:type="dxa"/>
            <w:vMerge/>
          </w:tcPr>
          <w:p w14:paraId="44BF4509"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78C84EE5" w14:textId="77777777" w:rsidR="00EF216F" w:rsidRPr="00505C5E" w:rsidRDefault="00EF216F" w:rsidP="005A53B4">
            <w:pPr>
              <w:rPr>
                <w:rFonts w:eastAsia="Calibri"/>
                <w:sz w:val="24"/>
                <w:szCs w:val="24"/>
                <w:lang w:eastAsia="ar-SA"/>
              </w:rPr>
            </w:pPr>
          </w:p>
        </w:tc>
        <w:tc>
          <w:tcPr>
            <w:tcW w:w="3402" w:type="dxa"/>
          </w:tcPr>
          <w:p w14:paraId="3787A539"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69DA4343" w14:textId="77777777" w:rsidR="00EF216F" w:rsidRPr="00505C5E" w:rsidRDefault="00EF216F" w:rsidP="005A53B4">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75534D15" w14:textId="77777777" w:rsidR="00EF216F" w:rsidRPr="00505C5E" w:rsidRDefault="00EF216F" w:rsidP="005A53B4">
            <w:pPr>
              <w:rPr>
                <w:rFonts w:eastAsia="Calibri"/>
                <w:sz w:val="24"/>
                <w:szCs w:val="24"/>
                <w:lang w:eastAsia="ar-SA"/>
              </w:rPr>
            </w:pPr>
          </w:p>
        </w:tc>
      </w:tr>
      <w:tr w:rsidR="00EF216F" w:rsidRPr="00505C5E" w14:paraId="501F1630" w14:textId="77777777" w:rsidTr="005A53B4">
        <w:trPr>
          <w:trHeight w:val="153"/>
        </w:trPr>
        <w:tc>
          <w:tcPr>
            <w:tcW w:w="820" w:type="dxa"/>
            <w:vMerge/>
          </w:tcPr>
          <w:p w14:paraId="67EDD5EF" w14:textId="77777777" w:rsidR="00EF216F" w:rsidRPr="00505C5E" w:rsidRDefault="00EF216F" w:rsidP="005A53B4">
            <w:pPr>
              <w:rPr>
                <w:rFonts w:eastAsia="Calibri"/>
                <w:color w:val="000000"/>
                <w:sz w:val="24"/>
                <w:szCs w:val="24"/>
                <w:lang w:eastAsia="ar-SA"/>
              </w:rPr>
            </w:pPr>
          </w:p>
        </w:tc>
        <w:tc>
          <w:tcPr>
            <w:tcW w:w="2152" w:type="dxa"/>
            <w:vMerge/>
          </w:tcPr>
          <w:p w14:paraId="2A3513D5" w14:textId="77777777" w:rsidR="00EF216F" w:rsidRPr="00505C5E" w:rsidRDefault="00EF216F" w:rsidP="005A53B4">
            <w:pPr>
              <w:rPr>
                <w:rFonts w:eastAsia="Calibri"/>
                <w:color w:val="000000"/>
                <w:sz w:val="24"/>
                <w:szCs w:val="24"/>
                <w:shd w:val="clear" w:color="auto" w:fill="FFFFFF"/>
                <w:lang w:eastAsia="ar-SA"/>
              </w:rPr>
            </w:pPr>
          </w:p>
        </w:tc>
        <w:tc>
          <w:tcPr>
            <w:tcW w:w="1843" w:type="dxa"/>
            <w:vMerge/>
          </w:tcPr>
          <w:p w14:paraId="51469C55" w14:textId="77777777" w:rsidR="00EF216F" w:rsidRPr="00505C5E" w:rsidRDefault="00EF216F" w:rsidP="005A53B4">
            <w:pPr>
              <w:rPr>
                <w:rFonts w:eastAsia="Calibri"/>
                <w:sz w:val="24"/>
                <w:szCs w:val="24"/>
                <w:lang w:eastAsia="ar-SA"/>
              </w:rPr>
            </w:pPr>
          </w:p>
        </w:tc>
        <w:tc>
          <w:tcPr>
            <w:tcW w:w="3402" w:type="dxa"/>
          </w:tcPr>
          <w:p w14:paraId="1CE84D6F" w14:textId="77777777" w:rsidR="00EF216F" w:rsidRPr="00505C5E" w:rsidRDefault="00EF216F" w:rsidP="005A53B4">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16EF6C06" w14:textId="77777777" w:rsidR="00EF216F" w:rsidRPr="00505C5E" w:rsidRDefault="00EF216F" w:rsidP="005A53B4">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7A0FEDB4" w14:textId="77777777" w:rsidR="00EF216F" w:rsidRPr="00505C5E" w:rsidRDefault="00EF216F" w:rsidP="005A53B4">
            <w:pPr>
              <w:rPr>
                <w:rFonts w:eastAsia="Calibri"/>
                <w:sz w:val="24"/>
                <w:szCs w:val="24"/>
                <w:lang w:eastAsia="ar-SA"/>
              </w:rPr>
            </w:pPr>
          </w:p>
        </w:tc>
      </w:tr>
    </w:tbl>
    <w:p w14:paraId="1D88BE70" w14:textId="77777777" w:rsidR="00FA6EBE" w:rsidRDefault="00FA6EBE" w:rsidP="008C489A">
      <w:pPr>
        <w:keepNext/>
        <w:keepLines/>
        <w:spacing w:after="0" w:line="240" w:lineRule="auto"/>
        <w:ind w:left="142"/>
        <w:jc w:val="center"/>
        <w:outlineLvl w:val="0"/>
        <w:rPr>
          <w:rFonts w:ascii="Times New Roman" w:eastAsia="Times New Roman" w:hAnsi="Times New Roman" w:cs="Times New Roman"/>
          <w:b/>
          <w:sz w:val="24"/>
          <w:szCs w:val="24"/>
          <w:lang w:eastAsia="ru-RU"/>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12095FF0" w:rsidR="000254BA" w:rsidRPr="00FC1859" w:rsidRDefault="000254BA" w:rsidP="00FC1859">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 xml:space="preserve">ятия декларации о соответствии»; </w:t>
      </w:r>
      <w:r w:rsidR="00FC1859" w:rsidRPr="00FC1859">
        <w:rPr>
          <w:rFonts w:ascii="Times New Roman" w:hAnsi="Times New Roman"/>
          <w:sz w:val="24"/>
          <w:szCs w:val="24"/>
        </w:rPr>
        <w:t>ГОСТ 32304-2013 «Ламинированные напольные покрытия на основе древесноволокнистых плит сухого способа производства</w:t>
      </w:r>
      <w:r w:rsidR="00B307B5">
        <w:rPr>
          <w:rFonts w:ascii="Times New Roman" w:hAnsi="Times New Roman"/>
          <w:sz w:val="24"/>
          <w:szCs w:val="24"/>
        </w:rPr>
        <w:t>. Т</w:t>
      </w:r>
      <w:r w:rsidR="003A03AC">
        <w:rPr>
          <w:rFonts w:ascii="Times New Roman" w:hAnsi="Times New Roman"/>
          <w:sz w:val="24"/>
          <w:szCs w:val="24"/>
        </w:rPr>
        <w:t>ехнические условия</w:t>
      </w:r>
      <w:r w:rsidR="00FC1859" w:rsidRPr="00FC1859">
        <w:rPr>
          <w:rFonts w:ascii="Times New Roman" w:hAnsi="Times New Roman"/>
          <w:sz w:val="24"/>
          <w:szCs w:val="24"/>
        </w:rPr>
        <w:t>»</w:t>
      </w:r>
      <w:r w:rsidR="00FC1859">
        <w:rPr>
          <w:rFonts w:ascii="Times New Roman" w:hAnsi="Times New Roman"/>
          <w:bCs/>
          <w:sz w:val="24"/>
          <w:szCs w:val="24"/>
        </w:rPr>
        <w:t xml:space="preserve">; </w:t>
      </w:r>
      <w:r w:rsidR="00FC1859" w:rsidRPr="00FC1859">
        <w:rPr>
          <w:rFonts w:ascii="Times New Roman" w:hAnsi="Times New Roman"/>
          <w:sz w:val="24"/>
          <w:szCs w:val="24"/>
        </w:rPr>
        <w:t xml:space="preserve">ГОСТ 19111-2001 «Изделия </w:t>
      </w:r>
      <w:proofErr w:type="spellStart"/>
      <w:r w:rsidR="00FC1859" w:rsidRPr="00FC1859">
        <w:rPr>
          <w:rFonts w:ascii="Times New Roman" w:hAnsi="Times New Roman"/>
          <w:sz w:val="24"/>
          <w:szCs w:val="24"/>
        </w:rPr>
        <w:t>погонажные</w:t>
      </w:r>
      <w:proofErr w:type="spellEnd"/>
      <w:r w:rsidR="00FC1859" w:rsidRPr="00FC1859">
        <w:rPr>
          <w:rFonts w:ascii="Times New Roman" w:hAnsi="Times New Roman"/>
          <w:sz w:val="24"/>
          <w:szCs w:val="24"/>
        </w:rPr>
        <w:t xml:space="preserve"> профильные поливинилхлоридные для внутренней отделки. Технические условия».</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3616EA76" w14:textId="77777777" w:rsidR="00FF61CD" w:rsidRPr="000B1033" w:rsidRDefault="00FF61CD" w:rsidP="00FF61CD">
      <w:pPr>
        <w:suppressAutoHyphens/>
        <w:spacing w:after="0" w:line="240" w:lineRule="auto"/>
        <w:jc w:val="center"/>
        <w:rPr>
          <w:rFonts w:ascii="Times New Roman" w:eastAsia="Calibri" w:hAnsi="Times New Roman" w:cs="Times New Roman"/>
          <w:bCs/>
          <w:kern w:val="1"/>
          <w:sz w:val="24"/>
          <w:szCs w:val="24"/>
          <w:lang w:eastAsia="ar-SA"/>
        </w:rPr>
      </w:pPr>
      <w:r w:rsidRPr="000B1033">
        <w:rPr>
          <w:rFonts w:ascii="Times New Roman" w:eastAsia="Calibri" w:hAnsi="Times New Roman" w:cs="Times New Roman"/>
          <w:sz w:val="24"/>
          <w:szCs w:val="24"/>
          <w:lang w:eastAsia="ar-SA"/>
        </w:rPr>
        <w:t xml:space="preserve">на </w:t>
      </w:r>
      <w:r w:rsidRPr="000B1033">
        <w:rPr>
          <w:rFonts w:ascii="Times New Roman" w:eastAsia="Calibri" w:hAnsi="Times New Roman" w:cs="Times New Roman"/>
          <w:bCs/>
          <w:kern w:val="1"/>
          <w:sz w:val="24"/>
          <w:szCs w:val="24"/>
          <w:lang w:eastAsia="ar-SA"/>
        </w:rPr>
        <w:t>поставку ламината и расходных материалов к нему для нужд ИПУ РАН</w:t>
      </w:r>
    </w:p>
    <w:p w14:paraId="282D7C9F" w14:textId="77777777" w:rsidR="00FF61CD" w:rsidRPr="000B1033" w:rsidRDefault="00FF61CD" w:rsidP="00FF61CD">
      <w:pPr>
        <w:suppressAutoHyphens/>
        <w:spacing w:after="0" w:line="240" w:lineRule="auto"/>
        <w:jc w:val="center"/>
        <w:rPr>
          <w:rFonts w:ascii="Times New Roman" w:eastAsia="Calibri" w:hAnsi="Times New Roman" w:cs="Times New Roman"/>
          <w:bCs/>
          <w:kern w:val="1"/>
          <w:sz w:val="24"/>
          <w:szCs w:val="24"/>
          <w:lang w:eastAsia="ar-SA"/>
        </w:rPr>
      </w:pPr>
    </w:p>
    <w:p w14:paraId="7412ABBC" w14:textId="77777777" w:rsidR="00FF61CD" w:rsidRPr="00334FC8" w:rsidRDefault="00FF61CD" w:rsidP="00FF61CD">
      <w:pPr>
        <w:spacing w:after="0" w:line="240" w:lineRule="auto"/>
        <w:jc w:val="both"/>
        <w:rPr>
          <w:rFonts w:ascii="Times New Roman" w:eastAsia="Calibri" w:hAnsi="Times New Roman" w:cs="Times New Roman"/>
          <w:b/>
          <w:sz w:val="24"/>
          <w:szCs w:val="24"/>
          <w:lang w:eastAsia="ar-SA"/>
        </w:rPr>
      </w:pPr>
      <w:r w:rsidRPr="00334FC8">
        <w:rPr>
          <w:rFonts w:ascii="Times New Roman" w:eastAsia="Calibri" w:hAnsi="Times New Roman" w:cs="Times New Roman"/>
          <w:b/>
          <w:sz w:val="24"/>
          <w:szCs w:val="24"/>
          <w:lang w:eastAsia="ar-SA"/>
        </w:rPr>
        <w:t>1.</w:t>
      </w:r>
      <w:r w:rsidRPr="00334FC8">
        <w:rPr>
          <w:rFonts w:ascii="Times New Roman" w:eastAsia="Calibri" w:hAnsi="Times New Roman" w:cs="Times New Roman"/>
          <w:sz w:val="24"/>
          <w:szCs w:val="24"/>
          <w:lang w:eastAsia="ar-SA"/>
        </w:rPr>
        <w:t xml:space="preserve"> </w:t>
      </w:r>
      <w:r w:rsidRPr="00334FC8">
        <w:rPr>
          <w:rFonts w:ascii="Times New Roman" w:eastAsia="Calibri" w:hAnsi="Times New Roman" w:cs="Times New Roman"/>
          <w:b/>
          <w:sz w:val="24"/>
          <w:szCs w:val="24"/>
          <w:lang w:eastAsia="ar-SA"/>
        </w:rPr>
        <w:t xml:space="preserve">Объект закупки: </w:t>
      </w:r>
      <w:r w:rsidRPr="00334FC8">
        <w:rPr>
          <w:rFonts w:ascii="Times New Roman" w:eastAsia="Calibri" w:hAnsi="Times New Roman" w:cs="Times New Roman"/>
          <w:sz w:val="24"/>
          <w:szCs w:val="24"/>
          <w:lang w:eastAsia="ar-SA"/>
        </w:rPr>
        <w:t xml:space="preserve">поставка </w:t>
      </w:r>
      <w:r w:rsidRPr="00334FC8">
        <w:rPr>
          <w:rFonts w:ascii="Times New Roman" w:eastAsia="Calibri" w:hAnsi="Times New Roman" w:cs="Times New Roman"/>
          <w:sz w:val="24"/>
          <w:szCs w:val="24"/>
          <w:shd w:val="clear" w:color="auto" w:fill="FFFFFF"/>
          <w:lang w:eastAsia="ar-SA"/>
        </w:rPr>
        <w:t>ламината и расходных материалов к нему для нужд ИПУ РАН (далее – Товар)</w:t>
      </w:r>
      <w:r w:rsidRPr="00334FC8">
        <w:rPr>
          <w:rFonts w:ascii="Times New Roman" w:eastAsia="Calibri" w:hAnsi="Times New Roman" w:cs="Times New Roman"/>
          <w:sz w:val="24"/>
          <w:szCs w:val="24"/>
          <w:lang w:eastAsia="ar-SA"/>
        </w:rPr>
        <w:t>.</w:t>
      </w:r>
    </w:p>
    <w:p w14:paraId="0B53528C" w14:textId="77777777" w:rsidR="00FF61CD" w:rsidRPr="00334FC8" w:rsidRDefault="00FF61CD" w:rsidP="00FF61CD">
      <w:pPr>
        <w:spacing w:after="0" w:line="240" w:lineRule="auto"/>
        <w:jc w:val="both"/>
        <w:rPr>
          <w:rFonts w:ascii="Times New Roman" w:eastAsia="Times New Roman" w:hAnsi="Times New Roman" w:cs="Times New Roman"/>
          <w:sz w:val="24"/>
          <w:szCs w:val="24"/>
        </w:rPr>
      </w:pPr>
      <w:r w:rsidRPr="00334FC8">
        <w:rPr>
          <w:rFonts w:ascii="Times New Roman" w:eastAsia="Calibri" w:hAnsi="Times New Roman" w:cs="Times New Roman"/>
          <w:b/>
          <w:sz w:val="24"/>
          <w:szCs w:val="24"/>
          <w:lang w:eastAsia="ar-SA"/>
        </w:rPr>
        <w:t>2. Краткие характеристики поставляемых товаров</w:t>
      </w:r>
      <w:r w:rsidRPr="00334FC8">
        <w:rPr>
          <w:rFonts w:ascii="Times New Roman" w:eastAsia="Calibri" w:hAnsi="Times New Roman" w:cs="Times New Roman"/>
          <w:sz w:val="24"/>
          <w:szCs w:val="24"/>
          <w:lang w:eastAsia="ar-SA"/>
        </w:rPr>
        <w:t xml:space="preserve">: </w:t>
      </w:r>
      <w:r w:rsidRPr="00334FC8">
        <w:rPr>
          <w:rFonts w:ascii="Times New Roman" w:eastAsia="Times New Roman" w:hAnsi="Times New Roman" w:cs="Times New Roman"/>
          <w:sz w:val="24"/>
          <w:szCs w:val="24"/>
        </w:rPr>
        <w:t>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16927318" w14:textId="77777777" w:rsidR="00FF61CD" w:rsidRPr="00334FC8" w:rsidRDefault="00FF61CD" w:rsidP="00FF61CD">
      <w:pPr>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 xml:space="preserve">Товары должны соответствовать </w:t>
      </w:r>
      <w:r>
        <w:rPr>
          <w:rFonts w:ascii="Times New Roman" w:eastAsia="Calibri" w:hAnsi="Times New Roman" w:cs="Times New Roman"/>
          <w:sz w:val="24"/>
          <w:szCs w:val="24"/>
          <w:lang w:eastAsia="ar-SA"/>
        </w:rPr>
        <w:t xml:space="preserve">условиям </w:t>
      </w:r>
      <w:r w:rsidRPr="00334FC8">
        <w:rPr>
          <w:rFonts w:ascii="Times New Roman" w:eastAsia="Calibri" w:hAnsi="Times New Roman" w:cs="Times New Roman"/>
          <w:sz w:val="24"/>
          <w:szCs w:val="24"/>
          <w:lang w:eastAsia="ar-SA"/>
        </w:rPr>
        <w:t>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0095920E" w14:textId="182FBAC6" w:rsidR="00FF61CD" w:rsidRPr="00334FC8" w:rsidRDefault="00FD7FE1" w:rsidP="00FD7FE1">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ОКПД2: </w:t>
      </w:r>
      <w:r w:rsidR="00FF61CD">
        <w:rPr>
          <w:rFonts w:ascii="Times New Roman" w:eastAsia="Times New Roman" w:hAnsi="Times New Roman" w:cs="Times New Roman"/>
          <w:bCs/>
          <w:color w:val="000000"/>
          <w:sz w:val="24"/>
          <w:szCs w:val="24"/>
          <w:lang w:eastAsia="ru-RU"/>
        </w:rPr>
        <w:t>16.29.14.199</w:t>
      </w:r>
      <w:r w:rsidR="00FF61CD" w:rsidRPr="00334FC8">
        <w:rPr>
          <w:rFonts w:ascii="Times New Roman" w:eastAsia="Times New Roman" w:hAnsi="Times New Roman" w:cs="Times New Roman"/>
          <w:bCs/>
          <w:color w:val="000000"/>
          <w:sz w:val="24"/>
          <w:szCs w:val="24"/>
          <w:lang w:eastAsia="ru-RU"/>
        </w:rPr>
        <w:t xml:space="preserve"> - </w:t>
      </w:r>
      <w:r w:rsidR="00FF61CD" w:rsidRPr="001F306A">
        <w:rPr>
          <w:rFonts w:ascii="Times New Roman" w:eastAsia="Times New Roman" w:hAnsi="Times New Roman" w:cs="Times New Roman"/>
          <w:bCs/>
          <w:color w:val="000000"/>
          <w:sz w:val="24"/>
          <w:szCs w:val="24"/>
          <w:lang w:eastAsia="ru-RU"/>
        </w:rPr>
        <w:t>Изделия из дерева прочие, не включенные в другие группировки</w:t>
      </w:r>
      <w:r w:rsidR="00FF61CD">
        <w:rPr>
          <w:rFonts w:ascii="Times New Roman" w:eastAsia="Times New Roman" w:hAnsi="Times New Roman" w:cs="Times New Roman"/>
          <w:bCs/>
          <w:color w:val="000000"/>
          <w:sz w:val="24"/>
          <w:szCs w:val="24"/>
          <w:lang w:eastAsia="ru-RU"/>
        </w:rPr>
        <w:t>.</w:t>
      </w:r>
    </w:p>
    <w:p w14:paraId="0510D717" w14:textId="77777777" w:rsidR="00FF61CD" w:rsidRPr="00334FC8" w:rsidRDefault="00FF61CD" w:rsidP="00FF61CD">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334FC8">
        <w:rPr>
          <w:rFonts w:ascii="Times New Roman" w:eastAsia="Times New Roman" w:hAnsi="Times New Roman" w:cs="Times New Roman"/>
          <w:bCs/>
          <w:color w:val="000000"/>
          <w:sz w:val="24"/>
          <w:szCs w:val="24"/>
          <w:lang w:eastAsia="ru-RU"/>
        </w:rPr>
        <w:t>22.21.30.120 - Пленки пластмассовые, неармированные или не комбинированные с другими материалами.</w:t>
      </w:r>
    </w:p>
    <w:p w14:paraId="72184314" w14:textId="77777777" w:rsidR="00FF61CD" w:rsidRPr="00334FC8" w:rsidRDefault="00FF61CD" w:rsidP="00FF61CD">
      <w:pPr>
        <w:shd w:val="clear" w:color="auto" w:fill="FFFFFF"/>
        <w:spacing w:before="30" w:after="30" w:line="240" w:lineRule="auto"/>
        <w:ind w:left="30" w:right="30"/>
        <w:outlineLvl w:val="2"/>
        <w:rPr>
          <w:rFonts w:ascii="Times New Roman" w:eastAsia="Times New Roman" w:hAnsi="Times New Roman" w:cs="Times New Roman"/>
          <w:bCs/>
          <w:color w:val="000000"/>
          <w:sz w:val="24"/>
          <w:szCs w:val="24"/>
          <w:lang w:eastAsia="ru-RU"/>
        </w:rPr>
      </w:pPr>
      <w:r w:rsidRPr="00334FC8">
        <w:rPr>
          <w:rFonts w:ascii="Times New Roman" w:eastAsia="Times New Roman" w:hAnsi="Times New Roman" w:cs="Times New Roman"/>
          <w:bCs/>
          <w:color w:val="000000"/>
          <w:sz w:val="24"/>
          <w:szCs w:val="24"/>
          <w:lang w:eastAsia="ru-RU"/>
        </w:rPr>
        <w:t>22.23.19.000 - Изделия пластмассовые строительные, не включенные в другие группировки.</w:t>
      </w:r>
    </w:p>
    <w:p w14:paraId="27D244AB" w14:textId="77777777" w:rsidR="00FF61CD" w:rsidRPr="00334FC8" w:rsidRDefault="00FF61CD" w:rsidP="00FF61CD">
      <w:pPr>
        <w:spacing w:after="0" w:line="240" w:lineRule="auto"/>
        <w:jc w:val="both"/>
        <w:rPr>
          <w:rFonts w:ascii="Times New Roman" w:eastAsia="Calibri" w:hAnsi="Times New Roman" w:cs="Times New Roman"/>
          <w:sz w:val="24"/>
          <w:szCs w:val="24"/>
          <w:lang w:eastAsia="ar-SA"/>
        </w:rPr>
      </w:pPr>
      <w:r w:rsidRPr="00334FC8">
        <w:rPr>
          <w:rFonts w:ascii="Times New Roman" w:eastAsia="Calibri" w:hAnsi="Times New Roman" w:cs="Times New Roman"/>
          <w:b/>
          <w:sz w:val="24"/>
          <w:szCs w:val="24"/>
          <w:lang w:eastAsia="ar-SA"/>
        </w:rPr>
        <w:t>3.</w:t>
      </w:r>
      <w:r w:rsidRPr="00334FC8">
        <w:rPr>
          <w:rFonts w:ascii="Times New Roman" w:eastAsia="Calibri" w:hAnsi="Times New Roman" w:cs="Times New Roman"/>
          <w:sz w:val="24"/>
          <w:szCs w:val="24"/>
          <w:lang w:eastAsia="ar-SA"/>
        </w:rPr>
        <w:t xml:space="preserve"> </w:t>
      </w:r>
      <w:r w:rsidRPr="00334FC8">
        <w:rPr>
          <w:rFonts w:ascii="Times New Roman" w:eastAsia="Calibri" w:hAnsi="Times New Roman" w:cs="Times New Roman"/>
          <w:b/>
          <w:sz w:val="24"/>
          <w:szCs w:val="24"/>
          <w:lang w:eastAsia="ar-SA"/>
        </w:rPr>
        <w:t>Перечень и количество поставляемого товара:</w:t>
      </w:r>
      <w:r w:rsidRPr="00334FC8">
        <w:rPr>
          <w:rFonts w:ascii="Times New Roman" w:eastAsia="Calibri" w:hAnsi="Times New Roman" w:cs="Times New Roman"/>
          <w:sz w:val="24"/>
          <w:szCs w:val="24"/>
          <w:lang w:eastAsia="ar-SA"/>
        </w:rPr>
        <w:t xml:space="preserve"> в соответствии с приложением № 1 к Контракту «Спецификация на поставку </w:t>
      </w:r>
      <w:r w:rsidRPr="00334FC8">
        <w:rPr>
          <w:rFonts w:ascii="Times New Roman" w:eastAsia="Calibri" w:hAnsi="Times New Roman" w:cs="Times New Roman"/>
          <w:sz w:val="24"/>
          <w:szCs w:val="24"/>
          <w:shd w:val="clear" w:color="auto" w:fill="FFFFFF"/>
          <w:lang w:eastAsia="ar-SA"/>
        </w:rPr>
        <w:t xml:space="preserve">ламината и расходных материалов к нему </w:t>
      </w:r>
      <w:r w:rsidRPr="00334FC8">
        <w:rPr>
          <w:rFonts w:ascii="Times New Roman" w:eastAsia="Calibri" w:hAnsi="Times New Roman" w:cs="Times New Roman"/>
          <w:sz w:val="24"/>
          <w:szCs w:val="24"/>
          <w:lang w:eastAsia="ar-SA"/>
        </w:rPr>
        <w:t xml:space="preserve">для нужд ИПУ РАН», являющимся его неотъемлемой частью. </w:t>
      </w:r>
    </w:p>
    <w:p w14:paraId="48A12C03" w14:textId="77777777" w:rsidR="00FF61CD" w:rsidRPr="00334FC8" w:rsidRDefault="00FF61CD" w:rsidP="00FF61CD">
      <w:pPr>
        <w:spacing w:after="0" w:line="240" w:lineRule="auto"/>
        <w:ind w:firstLine="567"/>
        <w:jc w:val="both"/>
        <w:rPr>
          <w:rFonts w:ascii="Times New Roman" w:eastAsia="Calibri" w:hAnsi="Times New Roman" w:cs="Times New Roman"/>
          <w:b/>
          <w:sz w:val="24"/>
          <w:szCs w:val="24"/>
          <w:lang w:eastAsia="ar-SA"/>
        </w:rPr>
      </w:pPr>
      <w:r w:rsidRPr="00334FC8">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6A224B66" w14:textId="77777777" w:rsidR="00FF61CD" w:rsidRPr="00334FC8" w:rsidRDefault="00FF61CD" w:rsidP="00FF61CD">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334FC8">
        <w:rPr>
          <w:rFonts w:ascii="Times New Roman" w:eastAsia="Calibri" w:hAnsi="Times New Roman" w:cs="Times New Roman"/>
          <w:kern w:val="1"/>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40B37FDE" w14:textId="2E4693C3" w:rsidR="00FF61CD" w:rsidRPr="00334FC8" w:rsidRDefault="00FF61CD" w:rsidP="003B34FB">
      <w:pPr>
        <w:spacing w:after="0" w:line="240" w:lineRule="auto"/>
        <w:ind w:firstLine="540"/>
        <w:jc w:val="both"/>
        <w:rPr>
          <w:rFonts w:ascii="Times New Roman" w:eastAsia="Calibri" w:hAnsi="Times New Roman" w:cs="Times New Roman"/>
          <w:bCs/>
          <w:kern w:val="1"/>
          <w:sz w:val="24"/>
          <w:szCs w:val="24"/>
          <w:lang w:eastAsia="ar-SA"/>
        </w:rPr>
      </w:pPr>
      <w:r w:rsidRPr="00334FC8">
        <w:rPr>
          <w:rFonts w:ascii="Times New Roman" w:eastAsia="Calibri" w:hAnsi="Times New Roman" w:cs="Times New Roman"/>
          <w:bCs/>
          <w:kern w:val="1"/>
          <w:sz w:val="24"/>
          <w:szCs w:val="24"/>
          <w:lang w:eastAsia="ar-SA"/>
        </w:rPr>
        <w:t>Поста</w:t>
      </w:r>
      <w:r w:rsidR="003B34FB">
        <w:rPr>
          <w:rFonts w:ascii="Times New Roman" w:eastAsia="Calibri" w:hAnsi="Times New Roman" w:cs="Times New Roman"/>
          <w:bCs/>
          <w:kern w:val="1"/>
          <w:sz w:val="24"/>
          <w:szCs w:val="24"/>
          <w:lang w:eastAsia="ar-SA"/>
        </w:rPr>
        <w:t>вляемый Товар должен быть новым,</w:t>
      </w:r>
      <w:r w:rsidRPr="00334FC8">
        <w:rPr>
          <w:rFonts w:ascii="Times New Roman" w:eastAsia="Calibri" w:hAnsi="Times New Roman" w:cs="Times New Roman"/>
          <w:bCs/>
          <w:kern w:val="1"/>
          <w:sz w:val="24"/>
          <w:szCs w:val="24"/>
          <w:lang w:eastAsia="ar-SA"/>
        </w:rPr>
        <w:t xml:space="preserve"> </w:t>
      </w:r>
      <w:r w:rsidR="003B34FB" w:rsidRPr="003B34FB">
        <w:rPr>
          <w:rFonts w:ascii="Times New Roman" w:eastAsia="Calibri" w:hAnsi="Times New Roman" w:cs="Times New Roman"/>
          <w:bCs/>
          <w:kern w:val="1"/>
          <w:sz w:val="24"/>
          <w:szCs w:val="24"/>
          <w:lang w:eastAsia="ar-SA"/>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w:t>
      </w:r>
      <w:r w:rsidR="003B34FB">
        <w:rPr>
          <w:rFonts w:ascii="Times New Roman" w:eastAsia="Calibri" w:hAnsi="Times New Roman" w:cs="Times New Roman"/>
          <w:bCs/>
          <w:kern w:val="1"/>
          <w:sz w:val="24"/>
          <w:szCs w:val="24"/>
          <w:lang w:eastAsia="ar-SA"/>
        </w:rPr>
        <w:t xml:space="preserve">влены потребительские свойства) </w:t>
      </w:r>
      <w:r w:rsidRPr="00334FC8">
        <w:rPr>
          <w:rFonts w:ascii="Times New Roman" w:eastAsia="Calibri" w:hAnsi="Times New Roman" w:cs="Times New Roman"/>
          <w:sz w:val="24"/>
          <w:szCs w:val="24"/>
          <w:lang w:eastAsia="ar-SA"/>
        </w:rPr>
        <w:t xml:space="preserve">не ранее 2019 года выпуска, изготовлен в соответствии со стандартами качества. </w:t>
      </w:r>
    </w:p>
    <w:p w14:paraId="413D2C22" w14:textId="77777777" w:rsidR="00FF61CD" w:rsidRPr="00334FC8" w:rsidRDefault="00FF61CD" w:rsidP="00FF61CD">
      <w:pPr>
        <w:widowControl w:val="0"/>
        <w:autoSpaceDE w:val="0"/>
        <w:spacing w:after="0" w:line="240" w:lineRule="auto"/>
        <w:ind w:firstLine="540"/>
        <w:jc w:val="both"/>
        <w:rPr>
          <w:rFonts w:ascii="Times New Roman" w:eastAsia="Calibri" w:hAnsi="Times New Roman" w:cs="Times New Roman"/>
          <w:bCs/>
          <w:color w:val="000000"/>
          <w:sz w:val="24"/>
          <w:szCs w:val="24"/>
          <w:lang w:eastAsia="ar-SA"/>
        </w:rPr>
      </w:pPr>
      <w:r w:rsidRPr="00334FC8">
        <w:rPr>
          <w:rFonts w:ascii="Times New Roman" w:eastAsia="Calibri" w:hAnsi="Times New Roman" w:cs="Times New Roman"/>
          <w:bCs/>
          <w:color w:val="000000"/>
          <w:kern w:val="1"/>
          <w:sz w:val="24"/>
          <w:szCs w:val="24"/>
          <w:lang w:eastAsia="ar-SA"/>
        </w:rPr>
        <w:t>Качество поставляемого Товара должно соответствовать</w:t>
      </w:r>
      <w:r w:rsidRPr="00334FC8">
        <w:rPr>
          <w:rFonts w:ascii="Times New Roman" w:eastAsia="Calibri" w:hAnsi="Times New Roman" w:cs="Times New Roman"/>
          <w:bCs/>
          <w:color w:val="000000"/>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334FC8">
        <w:rPr>
          <w:rFonts w:ascii="Times New Roman" w:eastAsia="Calibri" w:hAnsi="Times New Roman" w:cs="Times New Roman"/>
          <w:bCs/>
          <w:color w:val="000000"/>
          <w:kern w:val="1"/>
          <w:sz w:val="24"/>
          <w:szCs w:val="24"/>
          <w:lang w:eastAsia="ar-SA"/>
        </w:rPr>
        <w:t>и иным стандартам, согласованным Сторонами в Техническом задании и/или Спецификации.</w:t>
      </w:r>
    </w:p>
    <w:p w14:paraId="62D2EEF0" w14:textId="77777777" w:rsidR="00FF61CD" w:rsidRPr="00334FC8" w:rsidRDefault="00FF61CD" w:rsidP="00FF61CD">
      <w:pPr>
        <w:tabs>
          <w:tab w:val="left" w:pos="142"/>
        </w:tabs>
        <w:spacing w:after="0" w:line="240" w:lineRule="auto"/>
        <w:ind w:firstLine="540"/>
        <w:jc w:val="both"/>
        <w:rPr>
          <w:rFonts w:ascii="Times New Roman" w:eastAsia="Calibri" w:hAnsi="Times New Roman" w:cs="Times New Roman"/>
          <w:bCs/>
          <w:color w:val="000000"/>
          <w:kern w:val="1"/>
          <w:sz w:val="24"/>
          <w:szCs w:val="24"/>
          <w:lang w:eastAsia="ar-SA"/>
        </w:rPr>
      </w:pPr>
      <w:r w:rsidRPr="00334FC8">
        <w:rPr>
          <w:rFonts w:ascii="Times New Roman" w:eastAsia="Calibri" w:hAnsi="Times New Roman" w:cs="Times New Roman"/>
          <w:bCs/>
          <w:color w:val="000000"/>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51255E2E" w14:textId="77777777" w:rsidR="00FF61CD" w:rsidRPr="00334FC8" w:rsidRDefault="00FF61CD" w:rsidP="00FF61CD">
      <w:pPr>
        <w:tabs>
          <w:tab w:val="left" w:pos="142"/>
        </w:tabs>
        <w:spacing w:after="0" w:line="240" w:lineRule="auto"/>
        <w:ind w:firstLine="540"/>
        <w:jc w:val="both"/>
        <w:rPr>
          <w:rFonts w:ascii="Times New Roman" w:eastAsia="Calibri" w:hAnsi="Times New Roman" w:cs="Times New Roman"/>
          <w:bCs/>
          <w:color w:val="000000"/>
          <w:kern w:val="1"/>
          <w:sz w:val="24"/>
          <w:szCs w:val="24"/>
          <w:lang w:eastAsia="ar-SA"/>
        </w:rPr>
      </w:pPr>
      <w:r w:rsidRPr="00334FC8">
        <w:rPr>
          <w:rFonts w:ascii="Times New Roman" w:eastAsia="Calibri" w:hAnsi="Times New Roman" w:cs="Times New Roman"/>
          <w:color w:val="000000"/>
          <w:kern w:val="2"/>
          <w:sz w:val="24"/>
          <w:szCs w:val="24"/>
          <w:lang w:eastAsia="ar-SA"/>
        </w:rPr>
        <w:t xml:space="preserve">Требования к упаковке Товара должны соответствовать </w:t>
      </w:r>
      <w:r w:rsidRPr="00334FC8">
        <w:rPr>
          <w:rFonts w:ascii="Times New Roman" w:eastAsia="Calibri" w:hAnsi="Times New Roman" w:cs="Times New Roman"/>
          <w:bCs/>
          <w:color w:val="242424"/>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334FC8">
        <w:rPr>
          <w:rFonts w:ascii="Times New Roman" w:eastAsia="Calibri" w:hAnsi="Times New Roman" w:cs="Times New Roman"/>
          <w:bCs/>
          <w:color w:val="2D2D2D"/>
          <w:spacing w:val="2"/>
          <w:sz w:val="24"/>
          <w:szCs w:val="24"/>
          <w:lang w:eastAsia="ar-SA"/>
        </w:rPr>
        <w:t>ГОСТ 17527-2014 «Упаковка. Термины и определения».</w:t>
      </w:r>
    </w:p>
    <w:p w14:paraId="219AE141" w14:textId="77777777" w:rsidR="00FF61CD" w:rsidRPr="00334FC8" w:rsidRDefault="00FF61CD" w:rsidP="00FF61CD">
      <w:pPr>
        <w:tabs>
          <w:tab w:val="left" w:pos="142"/>
        </w:tabs>
        <w:spacing w:after="0" w:line="240" w:lineRule="auto"/>
        <w:ind w:firstLine="539"/>
        <w:jc w:val="both"/>
        <w:rPr>
          <w:rFonts w:ascii="Times New Roman" w:eastAsia="Calibri" w:hAnsi="Times New Roman" w:cs="Times New Roman"/>
          <w:bCs/>
          <w:color w:val="000000"/>
          <w:kern w:val="2"/>
          <w:sz w:val="24"/>
          <w:szCs w:val="24"/>
          <w:lang w:eastAsia="ar-SA"/>
        </w:rPr>
      </w:pPr>
      <w:r w:rsidRPr="00334FC8">
        <w:rPr>
          <w:rFonts w:ascii="Times New Roman" w:eastAsia="Calibri" w:hAnsi="Times New Roman" w:cs="Times New Roman"/>
          <w:bCs/>
          <w:color w:val="000000"/>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DC04C96" w14:textId="77777777" w:rsidR="00FF61CD" w:rsidRPr="00334FC8" w:rsidRDefault="00FF61CD" w:rsidP="00FF61CD">
      <w:pPr>
        <w:tabs>
          <w:tab w:val="left" w:pos="142"/>
        </w:tabs>
        <w:spacing w:after="0" w:line="240" w:lineRule="auto"/>
        <w:ind w:firstLine="540"/>
        <w:jc w:val="both"/>
        <w:rPr>
          <w:rFonts w:ascii="Times New Roman" w:eastAsia="Calibri" w:hAnsi="Times New Roman" w:cs="Times New Roman"/>
          <w:bCs/>
          <w:color w:val="000000"/>
          <w:kern w:val="2"/>
          <w:sz w:val="24"/>
          <w:szCs w:val="24"/>
          <w:lang w:eastAsia="ar-SA"/>
        </w:rPr>
      </w:pPr>
      <w:r w:rsidRPr="00334FC8">
        <w:rPr>
          <w:rFonts w:ascii="Times New Roman" w:eastAsia="Calibri" w:hAnsi="Times New Roman" w:cs="Times New Roman"/>
          <w:bCs/>
          <w:color w:val="000000"/>
          <w:kern w:val="2"/>
          <w:sz w:val="24"/>
          <w:szCs w:val="24"/>
          <w:lang w:eastAsia="ar-SA"/>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6546E564" w14:textId="77777777" w:rsidR="00FF61CD" w:rsidRPr="00334FC8" w:rsidRDefault="00FF61CD" w:rsidP="00FF61CD">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6BDB116E" w14:textId="77777777" w:rsidR="00FF61CD" w:rsidRPr="00334FC8" w:rsidRDefault="00FF61CD" w:rsidP="00FF61CD">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lastRenderedPageBreak/>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4E389C93" w14:textId="77777777" w:rsidR="00FF61CD" w:rsidRPr="00100CF8" w:rsidRDefault="00FF61CD" w:rsidP="00FF61CD">
      <w:pPr>
        <w:spacing w:after="0" w:line="240" w:lineRule="auto"/>
        <w:ind w:firstLine="540"/>
        <w:jc w:val="both"/>
        <w:rPr>
          <w:rFonts w:ascii="Times New Roman" w:eastAsia="Calibri" w:hAnsi="Times New Roman" w:cs="Times New Roman"/>
          <w:color w:val="FF0000"/>
          <w:sz w:val="24"/>
          <w:szCs w:val="24"/>
          <w:lang w:eastAsia="ar-SA"/>
        </w:rPr>
      </w:pPr>
      <w:r w:rsidRPr="00334FC8">
        <w:rPr>
          <w:rFonts w:ascii="Times New Roman" w:eastAsia="Calibri" w:hAnsi="Times New Roman" w:cs="Times New Roman"/>
          <w:sz w:val="24"/>
          <w:szCs w:val="24"/>
          <w:lang w:eastAsia="ar-SA"/>
        </w:rPr>
        <w:t xml:space="preserve">Срок и объем гарантии на поставляемые Товары должны </w:t>
      </w:r>
      <w:r>
        <w:rPr>
          <w:rFonts w:ascii="Times New Roman" w:eastAsia="Calibri" w:hAnsi="Times New Roman" w:cs="Times New Roman"/>
          <w:sz w:val="24"/>
          <w:szCs w:val="24"/>
          <w:lang w:eastAsia="ar-SA"/>
        </w:rPr>
        <w:t xml:space="preserve">соответствовать срокам </w:t>
      </w:r>
      <w:r w:rsidRPr="00334FC8">
        <w:rPr>
          <w:rFonts w:ascii="Times New Roman" w:eastAsia="Calibri" w:hAnsi="Times New Roman" w:cs="Times New Roman"/>
          <w:sz w:val="24"/>
          <w:szCs w:val="24"/>
          <w:lang w:eastAsia="ar-SA"/>
        </w:rPr>
        <w:t xml:space="preserve">гарантии завода-изготовителя (производителя Товара), </w:t>
      </w:r>
      <w:r>
        <w:rPr>
          <w:rFonts w:ascii="Times New Roman" w:eastAsia="Calibri" w:hAnsi="Times New Roman" w:cs="Times New Roman"/>
          <w:sz w:val="24"/>
          <w:szCs w:val="24"/>
          <w:lang w:eastAsia="ar-SA"/>
        </w:rPr>
        <w:t xml:space="preserve">с исчислением сроков с даты подписания документов о приемке Товара, </w:t>
      </w:r>
      <w:r w:rsidRPr="00971516">
        <w:rPr>
          <w:rFonts w:ascii="Times New Roman" w:eastAsia="Calibri" w:hAnsi="Times New Roman" w:cs="Times New Roman"/>
          <w:sz w:val="24"/>
          <w:szCs w:val="24"/>
          <w:lang w:eastAsia="ar-SA"/>
        </w:rPr>
        <w:t xml:space="preserve">но не менее 12 месяцев. </w:t>
      </w:r>
    </w:p>
    <w:p w14:paraId="6CDB97BB" w14:textId="77777777" w:rsidR="00FF61CD" w:rsidRPr="00334FC8" w:rsidRDefault="00FF61CD" w:rsidP="00FF61CD">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3F58C317" w14:textId="77777777" w:rsidR="00FF61CD" w:rsidRPr="00334FC8" w:rsidRDefault="00FF61CD" w:rsidP="00FF61CD">
      <w:pPr>
        <w:spacing w:after="0" w:line="240" w:lineRule="auto"/>
        <w:ind w:firstLine="540"/>
        <w:jc w:val="both"/>
        <w:rPr>
          <w:rFonts w:ascii="Times New Roman" w:eastAsia="Calibri" w:hAnsi="Times New Roman" w:cs="Times New Roman"/>
          <w:color w:val="000000"/>
          <w:sz w:val="24"/>
          <w:szCs w:val="24"/>
          <w:lang w:eastAsia="ar-SA"/>
        </w:rPr>
      </w:pPr>
      <w:r w:rsidRPr="00334FC8">
        <w:rPr>
          <w:rFonts w:ascii="Times New Roman" w:eastAsia="Calibri" w:hAnsi="Times New Roman" w:cs="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334FC8">
        <w:rPr>
          <w:rFonts w:ascii="Times New Roman" w:eastAsia="Calibri" w:hAnsi="Times New Roman" w:cs="Times New Roman"/>
          <w:b/>
          <w:i/>
          <w:color w:val="000000"/>
          <w:sz w:val="24"/>
          <w:szCs w:val="24"/>
          <w:lang w:eastAsia="ar-SA"/>
        </w:rPr>
        <w:t>.</w:t>
      </w:r>
    </w:p>
    <w:p w14:paraId="4B412165" w14:textId="77777777" w:rsidR="00FF61CD" w:rsidRPr="00334FC8" w:rsidRDefault="00FF61CD" w:rsidP="00FF61CD">
      <w:pPr>
        <w:spacing w:after="0" w:line="240" w:lineRule="auto"/>
        <w:ind w:right="10" w:firstLine="567"/>
        <w:jc w:val="both"/>
        <w:rPr>
          <w:rFonts w:ascii="Times New Roman" w:eastAsia="Calibri" w:hAnsi="Times New Roman" w:cs="Times New Roman"/>
          <w:b/>
          <w:sz w:val="24"/>
          <w:szCs w:val="24"/>
          <w:lang w:eastAsia="ar-SA"/>
        </w:rPr>
      </w:pPr>
      <w:r w:rsidRPr="00334FC8">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1CAB09F1" w14:textId="77777777" w:rsidR="00FF61CD" w:rsidRPr="00334FC8" w:rsidRDefault="00FF61CD" w:rsidP="00FF61CD">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68A92BC1" w14:textId="77777777" w:rsidR="00FF61CD" w:rsidRPr="00334FC8" w:rsidRDefault="00FF61CD" w:rsidP="00FF61CD">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3D0076B6" w14:textId="77777777" w:rsidR="00FF61CD" w:rsidRPr="00334FC8" w:rsidRDefault="00FF61CD" w:rsidP="00FF61CD">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334FC8">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55D6F7A9" w14:textId="77777777" w:rsidR="00FF61CD" w:rsidRPr="00334FC8" w:rsidRDefault="00FF61CD" w:rsidP="00FF61CD">
      <w:pPr>
        <w:spacing w:after="0" w:line="240" w:lineRule="auto"/>
        <w:ind w:firstLine="567"/>
        <w:jc w:val="both"/>
        <w:rPr>
          <w:rFonts w:ascii="Times New Roman" w:eastAsia="Calibri" w:hAnsi="Times New Roman" w:cs="Times New Roman"/>
          <w:bCs/>
          <w:sz w:val="24"/>
          <w:szCs w:val="24"/>
          <w:lang w:eastAsia="ar-SA"/>
        </w:rPr>
      </w:pPr>
      <w:r w:rsidRPr="00334FC8">
        <w:rPr>
          <w:rFonts w:ascii="Times New Roman" w:eastAsia="Calibri" w:hAnsi="Times New Roman" w:cs="Times New Roman"/>
          <w:sz w:val="24"/>
          <w:szCs w:val="24"/>
          <w:lang w:eastAsia="ar-SA"/>
        </w:rPr>
        <w:t>Поставляемый Товар должен соответствовать требованиям:</w:t>
      </w:r>
    </w:p>
    <w:p w14:paraId="32E7FC8A" w14:textId="77777777" w:rsidR="00FF61CD" w:rsidRPr="00334FC8" w:rsidRDefault="00FF61CD" w:rsidP="00FF61CD">
      <w:pPr>
        <w:spacing w:after="0" w:line="240" w:lineRule="auto"/>
        <w:jc w:val="both"/>
        <w:rPr>
          <w:rFonts w:ascii="Times New Roman" w:eastAsia="Calibri" w:hAnsi="Times New Roman" w:cs="Times New Roman"/>
          <w:bCs/>
          <w:sz w:val="24"/>
          <w:szCs w:val="24"/>
          <w:lang w:eastAsia="ar-SA"/>
        </w:rPr>
      </w:pPr>
      <w:r w:rsidRPr="00334FC8">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8D0146D" w14:textId="7D99FE11" w:rsidR="00FF61CD" w:rsidRPr="00D3664F" w:rsidRDefault="00FF61CD" w:rsidP="00FF61CD">
      <w:pPr>
        <w:spacing w:after="0" w:line="240" w:lineRule="auto"/>
        <w:jc w:val="both"/>
        <w:rPr>
          <w:rFonts w:ascii="Times New Roman" w:eastAsia="Calibri" w:hAnsi="Times New Roman" w:cs="Times New Roman"/>
          <w:spacing w:val="2"/>
          <w:sz w:val="24"/>
          <w:szCs w:val="24"/>
          <w:lang w:eastAsia="ar-SA"/>
        </w:rPr>
      </w:pPr>
      <w:r w:rsidRPr="00D3664F">
        <w:rPr>
          <w:rFonts w:ascii="Times New Roman" w:eastAsia="Calibri" w:hAnsi="Times New Roman" w:cs="Times New Roman"/>
          <w:spacing w:val="2"/>
          <w:sz w:val="24"/>
          <w:szCs w:val="24"/>
          <w:lang w:eastAsia="ar-SA"/>
        </w:rPr>
        <w:t>ГОСТ 32304-2013 «Ламинированные напольные покрытия на основе древесноволокнистых плит сухого способа производства</w:t>
      </w:r>
      <w:r w:rsidR="00F86F35">
        <w:rPr>
          <w:rFonts w:ascii="Times New Roman" w:eastAsia="Calibri" w:hAnsi="Times New Roman" w:cs="Times New Roman"/>
          <w:spacing w:val="2"/>
          <w:sz w:val="24"/>
          <w:szCs w:val="24"/>
          <w:lang w:eastAsia="ar-SA"/>
        </w:rPr>
        <w:t>. Технические условия</w:t>
      </w:r>
      <w:r w:rsidRPr="00D3664F">
        <w:rPr>
          <w:rFonts w:ascii="Times New Roman" w:eastAsia="Calibri" w:hAnsi="Times New Roman" w:cs="Times New Roman"/>
          <w:spacing w:val="2"/>
          <w:sz w:val="24"/>
          <w:szCs w:val="24"/>
          <w:lang w:eastAsia="ar-SA"/>
        </w:rPr>
        <w:t>»</w:t>
      </w:r>
      <w:r w:rsidR="00F86F35">
        <w:rPr>
          <w:rFonts w:ascii="Times New Roman" w:eastAsia="Calibri" w:hAnsi="Times New Roman" w:cs="Times New Roman"/>
          <w:spacing w:val="2"/>
          <w:sz w:val="24"/>
          <w:szCs w:val="24"/>
          <w:lang w:eastAsia="ar-SA"/>
        </w:rPr>
        <w:t>.</w:t>
      </w:r>
    </w:p>
    <w:p w14:paraId="31AC485B" w14:textId="77777777" w:rsidR="00FF61CD" w:rsidRPr="00D3664F" w:rsidRDefault="00FF61CD" w:rsidP="00FF61CD">
      <w:pPr>
        <w:spacing w:after="0" w:line="240" w:lineRule="auto"/>
        <w:jc w:val="both"/>
        <w:rPr>
          <w:rFonts w:ascii="Times New Roman" w:eastAsia="Calibri" w:hAnsi="Times New Roman" w:cs="Times New Roman"/>
          <w:spacing w:val="2"/>
          <w:sz w:val="24"/>
          <w:szCs w:val="24"/>
          <w:lang w:eastAsia="ar-SA"/>
        </w:rPr>
      </w:pPr>
      <w:r w:rsidRPr="00D3664F">
        <w:rPr>
          <w:rFonts w:ascii="Times New Roman" w:eastAsia="Calibri" w:hAnsi="Times New Roman" w:cs="Times New Roman"/>
          <w:spacing w:val="2"/>
          <w:sz w:val="24"/>
          <w:szCs w:val="24"/>
          <w:lang w:eastAsia="ar-SA"/>
        </w:rPr>
        <w:t xml:space="preserve">ГОСТ 19111-2001 «Изделия </w:t>
      </w:r>
      <w:proofErr w:type="spellStart"/>
      <w:r w:rsidRPr="00D3664F">
        <w:rPr>
          <w:rFonts w:ascii="Times New Roman" w:eastAsia="Calibri" w:hAnsi="Times New Roman" w:cs="Times New Roman"/>
          <w:spacing w:val="2"/>
          <w:sz w:val="24"/>
          <w:szCs w:val="24"/>
          <w:lang w:eastAsia="ar-SA"/>
        </w:rPr>
        <w:t>погонажные</w:t>
      </w:r>
      <w:proofErr w:type="spellEnd"/>
      <w:r w:rsidRPr="00D3664F">
        <w:rPr>
          <w:rFonts w:ascii="Times New Roman" w:eastAsia="Calibri" w:hAnsi="Times New Roman" w:cs="Times New Roman"/>
          <w:spacing w:val="2"/>
          <w:sz w:val="24"/>
          <w:szCs w:val="24"/>
          <w:lang w:eastAsia="ar-SA"/>
        </w:rPr>
        <w:t xml:space="preserve"> профильные поливинилхлоридные для внутренней отделки. Технические условия».</w:t>
      </w:r>
    </w:p>
    <w:p w14:paraId="39608BB9" w14:textId="77777777" w:rsidR="00FF61CD" w:rsidRPr="00334FC8" w:rsidRDefault="00FF61CD" w:rsidP="00FF61CD">
      <w:pPr>
        <w:spacing w:after="0" w:line="240" w:lineRule="auto"/>
        <w:jc w:val="both"/>
        <w:rPr>
          <w:rFonts w:ascii="Times New Roman" w:eastAsia="Calibri" w:hAnsi="Times New Roman" w:cs="Times New Roman"/>
          <w:b/>
          <w:sz w:val="24"/>
          <w:szCs w:val="24"/>
          <w:lang w:eastAsia="ar-SA"/>
        </w:rPr>
      </w:pPr>
      <w:r w:rsidRPr="00334FC8">
        <w:rPr>
          <w:rFonts w:ascii="Times New Roman" w:eastAsia="Calibri" w:hAnsi="Times New Roman" w:cs="Times New Roman"/>
          <w:b/>
          <w:sz w:val="24"/>
          <w:szCs w:val="24"/>
          <w:lang w:eastAsia="ar-SA"/>
        </w:rPr>
        <w:t>5.</w:t>
      </w:r>
      <w:r>
        <w:rPr>
          <w:rFonts w:ascii="Times New Roman" w:eastAsia="Calibri" w:hAnsi="Times New Roman" w:cs="Times New Roman"/>
          <w:b/>
          <w:sz w:val="24"/>
          <w:szCs w:val="24"/>
          <w:lang w:eastAsia="ar-SA"/>
        </w:rPr>
        <w:t xml:space="preserve"> </w:t>
      </w:r>
      <w:r w:rsidRPr="00334FC8">
        <w:rPr>
          <w:rFonts w:ascii="Times New Roman" w:eastAsia="Calibri" w:hAnsi="Times New Roman" w:cs="Times New Roman"/>
          <w:b/>
          <w:sz w:val="24"/>
          <w:szCs w:val="24"/>
          <w:lang w:eastAsia="ar-SA"/>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47DD08AE" w14:textId="77777777" w:rsidR="00FF61CD" w:rsidRPr="00334FC8" w:rsidRDefault="00FF61CD" w:rsidP="00FF61CD">
      <w:pPr>
        <w:spacing w:after="0" w:line="240" w:lineRule="auto"/>
        <w:ind w:firstLine="567"/>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 xml:space="preserve">Срок поставки Товара в течение </w:t>
      </w:r>
      <w:r w:rsidRPr="00334FC8">
        <w:rPr>
          <w:rFonts w:ascii="Times New Roman" w:eastAsia="Calibri" w:hAnsi="Times New Roman" w:cs="Times New Roman"/>
          <w:b/>
          <w:sz w:val="24"/>
          <w:szCs w:val="24"/>
          <w:lang w:eastAsia="ar-SA"/>
        </w:rPr>
        <w:t>14 (четырнадцати) календарных дней</w:t>
      </w:r>
      <w:r w:rsidRPr="00334FC8">
        <w:rPr>
          <w:rFonts w:ascii="Times New Roman" w:eastAsia="Calibri" w:hAnsi="Times New Roman" w:cs="Times New Roman"/>
          <w:sz w:val="24"/>
          <w:szCs w:val="24"/>
          <w:lang w:eastAsia="ar-SA"/>
        </w:rPr>
        <w:t xml:space="preserve"> с даты заключения Контракта. </w:t>
      </w:r>
    </w:p>
    <w:p w14:paraId="05A2D833" w14:textId="77777777" w:rsidR="00FF61CD" w:rsidRPr="00334FC8" w:rsidRDefault="00FF61CD" w:rsidP="00FF61CD">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34FC8">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334FC8">
        <w:rPr>
          <w:rFonts w:ascii="Times New Roman" w:eastAsia="Calibri" w:hAnsi="Times New Roman" w:cs="Times New Roman"/>
          <w:sz w:val="24"/>
          <w:szCs w:val="24"/>
          <w:lang w:eastAsia="ar-SA"/>
        </w:rPr>
        <w:t xml:space="preserve">в соответствии с условиями Контракта.    </w:t>
      </w:r>
    </w:p>
    <w:p w14:paraId="534CDFF6" w14:textId="77777777" w:rsidR="00FF61CD" w:rsidRPr="00334FC8" w:rsidRDefault="00FF61CD" w:rsidP="00FF61CD">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34FC8">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334FC8">
        <w:rPr>
          <w:rFonts w:ascii="Times New Roman" w:eastAsia="Calibri" w:hAnsi="Times New Roman" w:cs="Times New Roman"/>
          <w:sz w:val="24"/>
          <w:szCs w:val="24"/>
          <w:lang w:eastAsia="ar-SA"/>
        </w:rPr>
        <w:t xml:space="preserve"> </w:t>
      </w:r>
    </w:p>
    <w:p w14:paraId="4738CC7D" w14:textId="77777777" w:rsidR="00FF61CD" w:rsidRPr="00334FC8" w:rsidRDefault="00FF61CD" w:rsidP="00FF61C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334FC8">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334FC8">
        <w:rPr>
          <w:rFonts w:ascii="Times New Roman" w:eastAsia="Calibri" w:hAnsi="Times New Roman" w:cs="Times New Roman"/>
          <w:sz w:val="24"/>
          <w:szCs w:val="24"/>
          <w:shd w:val="clear" w:color="auto" w:fill="FFFFFF"/>
          <w:lang w:eastAsia="ar-SA"/>
        </w:rPr>
        <w:t xml:space="preserve">ламината и расходных материалов к нему </w:t>
      </w:r>
      <w:r w:rsidRPr="00334FC8">
        <w:rPr>
          <w:rFonts w:ascii="Times New Roman" w:eastAsia="Calibri" w:hAnsi="Times New Roman" w:cs="Times New Roman"/>
          <w:sz w:val="24"/>
          <w:szCs w:val="24"/>
          <w:lang w:eastAsia="ar-SA"/>
        </w:rPr>
        <w:t>для нужд ИПУ РАН (Приложение № 1 к Контракту).</w:t>
      </w:r>
    </w:p>
    <w:p w14:paraId="0BEC90CE" w14:textId="77777777" w:rsidR="00E460AC" w:rsidRDefault="00E460AC" w:rsidP="00862C53">
      <w:pPr>
        <w:spacing w:after="0" w:line="240" w:lineRule="auto"/>
        <w:jc w:val="right"/>
        <w:rPr>
          <w:rFonts w:ascii="Times New Roman" w:eastAsia="Calibri" w:hAnsi="Times New Roman" w:cs="Times New Roman"/>
          <w:b/>
          <w:sz w:val="24"/>
          <w:szCs w:val="24"/>
        </w:rPr>
      </w:pPr>
    </w:p>
    <w:p w14:paraId="0D7BD5BA" w14:textId="77777777" w:rsidR="00E460AC" w:rsidRDefault="00E460AC" w:rsidP="00862C53">
      <w:pPr>
        <w:spacing w:after="0" w:line="240" w:lineRule="auto"/>
        <w:jc w:val="right"/>
        <w:rPr>
          <w:rFonts w:ascii="Times New Roman" w:eastAsia="Calibri" w:hAnsi="Times New Roman" w:cs="Times New Roman"/>
          <w:b/>
          <w:sz w:val="24"/>
          <w:szCs w:val="24"/>
        </w:rPr>
      </w:pPr>
    </w:p>
    <w:p w14:paraId="62C2FE76" w14:textId="77777777" w:rsidR="00E460AC" w:rsidRDefault="00E460AC" w:rsidP="00862C53">
      <w:pPr>
        <w:spacing w:after="0" w:line="240" w:lineRule="auto"/>
        <w:jc w:val="right"/>
        <w:rPr>
          <w:rFonts w:ascii="Times New Roman" w:eastAsia="Calibri" w:hAnsi="Times New Roman" w:cs="Times New Roman"/>
          <w:b/>
          <w:sz w:val="24"/>
          <w:szCs w:val="24"/>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4BBC1BB2" w14:textId="77777777" w:rsidR="00612B64" w:rsidRDefault="00612B64" w:rsidP="00661F11">
      <w:pPr>
        <w:keepNext/>
        <w:keepLines/>
        <w:spacing w:after="0" w:line="240" w:lineRule="auto"/>
        <w:jc w:val="center"/>
        <w:outlineLvl w:val="0"/>
        <w:rPr>
          <w:rFonts w:ascii="Times New Roman" w:eastAsia="Times New Roman" w:hAnsi="Times New Roman" w:cs="Times New Roman"/>
          <w:sz w:val="24"/>
          <w:szCs w:val="24"/>
          <w:lang w:eastAsia="ru-RU"/>
        </w:rPr>
      </w:pPr>
    </w:p>
    <w:tbl>
      <w:tblPr>
        <w:tblStyle w:val="6b"/>
        <w:tblW w:w="14879" w:type="dxa"/>
        <w:tblInd w:w="562" w:type="dxa"/>
        <w:tblLayout w:type="fixed"/>
        <w:tblLook w:val="04A0" w:firstRow="1" w:lastRow="0" w:firstColumn="1" w:lastColumn="0" w:noHBand="0" w:noVBand="1"/>
      </w:tblPr>
      <w:tblGrid>
        <w:gridCol w:w="820"/>
        <w:gridCol w:w="2152"/>
        <w:gridCol w:w="1843"/>
        <w:gridCol w:w="3402"/>
        <w:gridCol w:w="5103"/>
        <w:gridCol w:w="1559"/>
      </w:tblGrid>
      <w:tr w:rsidR="00D57EAF" w:rsidRPr="00505C5E" w14:paraId="626A82EC" w14:textId="77777777" w:rsidTr="002F4FAC">
        <w:trPr>
          <w:trHeight w:val="337"/>
        </w:trPr>
        <w:tc>
          <w:tcPr>
            <w:tcW w:w="820" w:type="dxa"/>
            <w:vMerge w:val="restart"/>
          </w:tcPr>
          <w:p w14:paraId="39E11BF6" w14:textId="77777777" w:rsidR="00D57EAF" w:rsidRPr="00505C5E" w:rsidRDefault="00D57EAF" w:rsidP="005A53B4">
            <w:pPr>
              <w:jc w:val="center"/>
              <w:rPr>
                <w:rFonts w:eastAsia="Calibri"/>
                <w:b/>
                <w:color w:val="000000"/>
                <w:sz w:val="24"/>
                <w:szCs w:val="24"/>
                <w:lang w:eastAsia="ar-SA"/>
              </w:rPr>
            </w:pPr>
          </w:p>
          <w:p w14:paraId="0BFA6EAF" w14:textId="77777777" w:rsidR="00D57EAF" w:rsidRPr="00505C5E" w:rsidRDefault="00D57EAF" w:rsidP="005A53B4">
            <w:pPr>
              <w:jc w:val="center"/>
              <w:rPr>
                <w:rFonts w:eastAsia="Calibri"/>
                <w:b/>
                <w:color w:val="000000"/>
                <w:sz w:val="24"/>
                <w:szCs w:val="24"/>
                <w:lang w:eastAsia="ar-SA"/>
              </w:rPr>
            </w:pPr>
            <w:r w:rsidRPr="00505C5E">
              <w:rPr>
                <w:rFonts w:eastAsia="Calibri"/>
                <w:b/>
                <w:color w:val="000000"/>
                <w:sz w:val="24"/>
                <w:szCs w:val="24"/>
                <w:lang w:eastAsia="ar-SA"/>
              </w:rPr>
              <w:t>№ п/п</w:t>
            </w:r>
          </w:p>
        </w:tc>
        <w:tc>
          <w:tcPr>
            <w:tcW w:w="2152" w:type="dxa"/>
            <w:vMerge w:val="restart"/>
          </w:tcPr>
          <w:p w14:paraId="2174D989" w14:textId="77777777" w:rsidR="00D57EAF" w:rsidRPr="00505C5E" w:rsidRDefault="00D57EAF" w:rsidP="005A53B4">
            <w:pPr>
              <w:jc w:val="center"/>
              <w:rPr>
                <w:rFonts w:eastAsia="Calibri"/>
                <w:b/>
                <w:color w:val="000000"/>
                <w:sz w:val="24"/>
                <w:szCs w:val="24"/>
                <w:lang w:eastAsia="ar-SA"/>
              </w:rPr>
            </w:pPr>
          </w:p>
          <w:p w14:paraId="1ACA2BD2" w14:textId="77777777" w:rsidR="00D57EAF" w:rsidRPr="00505C5E" w:rsidRDefault="00D57EAF" w:rsidP="005A53B4">
            <w:pPr>
              <w:jc w:val="center"/>
              <w:rPr>
                <w:rFonts w:eastAsia="Calibri"/>
                <w:b/>
                <w:color w:val="000000"/>
                <w:sz w:val="24"/>
                <w:szCs w:val="24"/>
                <w:lang w:eastAsia="ar-SA"/>
              </w:rPr>
            </w:pPr>
            <w:r w:rsidRPr="00505C5E">
              <w:rPr>
                <w:rFonts w:eastAsia="Calibri"/>
                <w:b/>
                <w:color w:val="000000"/>
                <w:sz w:val="24"/>
                <w:szCs w:val="24"/>
                <w:lang w:eastAsia="ar-SA"/>
              </w:rPr>
              <w:t>Наименование товара</w:t>
            </w:r>
          </w:p>
        </w:tc>
        <w:tc>
          <w:tcPr>
            <w:tcW w:w="1843" w:type="dxa"/>
            <w:vMerge w:val="restart"/>
          </w:tcPr>
          <w:p w14:paraId="58FFE2F7" w14:textId="77777777" w:rsidR="00D57EAF" w:rsidRPr="00505C5E" w:rsidRDefault="00D57EAF" w:rsidP="005A53B4">
            <w:pPr>
              <w:jc w:val="center"/>
              <w:rPr>
                <w:b/>
                <w:bCs/>
              </w:rPr>
            </w:pPr>
          </w:p>
          <w:p w14:paraId="6BB3091A" w14:textId="28E56C81" w:rsidR="00D57EAF" w:rsidRPr="00505C5E" w:rsidRDefault="00D57EAF" w:rsidP="005A53B4">
            <w:pPr>
              <w:jc w:val="center"/>
              <w:rPr>
                <w:rFonts w:eastAsia="Calibri"/>
                <w:b/>
                <w:bCs/>
                <w:color w:val="000000"/>
                <w:sz w:val="24"/>
                <w:szCs w:val="24"/>
                <w:lang w:eastAsia="ar-SA"/>
              </w:rPr>
            </w:pPr>
            <w:r w:rsidRPr="00505C5E">
              <w:rPr>
                <w:b/>
                <w:bCs/>
              </w:rPr>
              <w:t>Указание на товарный знак (модель, производитель)</w:t>
            </w:r>
            <w:r w:rsidR="000A2A5A">
              <w:rPr>
                <w:b/>
                <w:bCs/>
              </w:rPr>
              <w:t xml:space="preserve"> страну происхождения товара</w:t>
            </w:r>
          </w:p>
        </w:tc>
        <w:tc>
          <w:tcPr>
            <w:tcW w:w="10064" w:type="dxa"/>
            <w:gridSpan w:val="3"/>
          </w:tcPr>
          <w:p w14:paraId="4E710F73" w14:textId="77777777" w:rsidR="00D57EAF" w:rsidRPr="00505C5E" w:rsidRDefault="00D57EAF" w:rsidP="005A53B4">
            <w:pPr>
              <w:jc w:val="center"/>
              <w:rPr>
                <w:rFonts w:eastAsia="Calibri"/>
                <w:b/>
                <w:color w:val="000000"/>
                <w:sz w:val="24"/>
                <w:szCs w:val="24"/>
                <w:lang w:eastAsia="ar-SA"/>
              </w:rPr>
            </w:pPr>
            <w:r w:rsidRPr="00505C5E">
              <w:rPr>
                <w:rFonts w:eastAsia="Calibri"/>
                <w:b/>
                <w:bCs/>
                <w:color w:val="000000"/>
                <w:sz w:val="24"/>
                <w:szCs w:val="24"/>
                <w:lang w:eastAsia="ar-SA"/>
              </w:rPr>
              <w:t>Технические характеристики</w:t>
            </w:r>
          </w:p>
        </w:tc>
      </w:tr>
      <w:tr w:rsidR="00D57EAF" w:rsidRPr="00505C5E" w14:paraId="212ECE37" w14:textId="77777777" w:rsidTr="002F4FAC">
        <w:trPr>
          <w:trHeight w:val="413"/>
        </w:trPr>
        <w:tc>
          <w:tcPr>
            <w:tcW w:w="820" w:type="dxa"/>
            <w:vMerge/>
          </w:tcPr>
          <w:p w14:paraId="2B2D70E7" w14:textId="77777777" w:rsidR="00D57EAF" w:rsidRPr="00505C5E" w:rsidRDefault="00D57EAF" w:rsidP="005A53B4">
            <w:pPr>
              <w:jc w:val="center"/>
              <w:rPr>
                <w:rFonts w:eastAsia="Calibri"/>
                <w:b/>
                <w:color w:val="000000"/>
                <w:sz w:val="24"/>
                <w:szCs w:val="24"/>
                <w:lang w:eastAsia="ar-SA"/>
              </w:rPr>
            </w:pPr>
          </w:p>
        </w:tc>
        <w:tc>
          <w:tcPr>
            <w:tcW w:w="2152" w:type="dxa"/>
            <w:vMerge/>
          </w:tcPr>
          <w:p w14:paraId="0951073E" w14:textId="77777777" w:rsidR="00D57EAF" w:rsidRPr="00505C5E" w:rsidRDefault="00D57EAF" w:rsidP="005A53B4">
            <w:pPr>
              <w:jc w:val="center"/>
              <w:rPr>
                <w:rFonts w:eastAsia="Calibri"/>
                <w:b/>
                <w:color w:val="000000"/>
                <w:sz w:val="24"/>
                <w:szCs w:val="24"/>
                <w:lang w:eastAsia="ar-SA"/>
              </w:rPr>
            </w:pPr>
          </w:p>
        </w:tc>
        <w:tc>
          <w:tcPr>
            <w:tcW w:w="1843" w:type="dxa"/>
            <w:vMerge/>
          </w:tcPr>
          <w:p w14:paraId="048F8748" w14:textId="77777777" w:rsidR="00D57EAF" w:rsidRPr="00505C5E" w:rsidRDefault="00D57EAF" w:rsidP="005A53B4">
            <w:pPr>
              <w:jc w:val="center"/>
              <w:rPr>
                <w:rFonts w:eastAsia="Calibri"/>
                <w:b/>
                <w:bCs/>
                <w:color w:val="000000"/>
                <w:sz w:val="24"/>
                <w:szCs w:val="24"/>
                <w:lang w:eastAsia="ar-SA"/>
              </w:rPr>
            </w:pPr>
          </w:p>
        </w:tc>
        <w:tc>
          <w:tcPr>
            <w:tcW w:w="3402" w:type="dxa"/>
          </w:tcPr>
          <w:p w14:paraId="114579A6" w14:textId="77777777" w:rsidR="00D57EAF" w:rsidRPr="00505C5E" w:rsidRDefault="00D57EAF" w:rsidP="005A53B4">
            <w:pPr>
              <w:jc w:val="center"/>
              <w:rPr>
                <w:rFonts w:eastAsia="Calibri"/>
                <w:b/>
                <w:bCs/>
                <w:color w:val="000000"/>
                <w:sz w:val="24"/>
                <w:szCs w:val="24"/>
                <w:lang w:eastAsia="ar-SA"/>
              </w:rPr>
            </w:pPr>
            <w:r w:rsidRPr="00505C5E">
              <w:rPr>
                <w:b/>
                <w:bCs/>
              </w:rPr>
              <w:t>Требуемый параметр</w:t>
            </w:r>
          </w:p>
        </w:tc>
        <w:tc>
          <w:tcPr>
            <w:tcW w:w="5103" w:type="dxa"/>
          </w:tcPr>
          <w:p w14:paraId="31589A64" w14:textId="77777777" w:rsidR="00D57EAF" w:rsidRPr="00505C5E" w:rsidRDefault="00D57EAF" w:rsidP="005A53B4">
            <w:pPr>
              <w:jc w:val="center"/>
              <w:rPr>
                <w:rFonts w:eastAsia="Calibri"/>
                <w:b/>
                <w:color w:val="000000"/>
                <w:sz w:val="24"/>
                <w:szCs w:val="24"/>
                <w:lang w:eastAsia="ar-SA"/>
              </w:rPr>
            </w:pPr>
            <w:r w:rsidRPr="00505C5E">
              <w:rPr>
                <w:b/>
                <w:bCs/>
              </w:rPr>
              <w:t>Требуемое значение</w:t>
            </w:r>
          </w:p>
        </w:tc>
        <w:tc>
          <w:tcPr>
            <w:tcW w:w="1559" w:type="dxa"/>
          </w:tcPr>
          <w:p w14:paraId="2F27B3F0" w14:textId="77777777" w:rsidR="00D57EAF" w:rsidRPr="00505C5E" w:rsidRDefault="00D57EAF" w:rsidP="005A53B4">
            <w:pPr>
              <w:jc w:val="center"/>
              <w:rPr>
                <w:rFonts w:eastAsia="Calibri"/>
                <w:b/>
                <w:color w:val="000000"/>
                <w:sz w:val="24"/>
                <w:szCs w:val="24"/>
                <w:lang w:eastAsia="ar-SA"/>
              </w:rPr>
            </w:pPr>
            <w:r w:rsidRPr="00505C5E">
              <w:rPr>
                <w:b/>
                <w:bCs/>
              </w:rPr>
              <w:t>Значение, предлагаемое участником</w:t>
            </w:r>
          </w:p>
        </w:tc>
      </w:tr>
      <w:tr w:rsidR="00D57EAF" w:rsidRPr="00505C5E" w14:paraId="40EC920E" w14:textId="77777777" w:rsidTr="00A17CC4">
        <w:trPr>
          <w:trHeight w:val="181"/>
        </w:trPr>
        <w:tc>
          <w:tcPr>
            <w:tcW w:w="820" w:type="dxa"/>
          </w:tcPr>
          <w:p w14:paraId="1BA9C729" w14:textId="77777777" w:rsidR="00D57EAF" w:rsidRPr="00A17CC4" w:rsidRDefault="00D57EAF" w:rsidP="005A53B4">
            <w:pPr>
              <w:jc w:val="center"/>
              <w:rPr>
                <w:rFonts w:eastAsia="Calibri"/>
                <w:b/>
                <w:i/>
                <w:color w:val="000000"/>
                <w:lang w:eastAsia="ar-SA"/>
              </w:rPr>
            </w:pPr>
            <w:r w:rsidRPr="00A17CC4">
              <w:rPr>
                <w:rFonts w:eastAsia="Calibri"/>
                <w:b/>
                <w:i/>
                <w:color w:val="000000"/>
                <w:lang w:eastAsia="ar-SA"/>
              </w:rPr>
              <w:t>1</w:t>
            </w:r>
          </w:p>
        </w:tc>
        <w:tc>
          <w:tcPr>
            <w:tcW w:w="2152" w:type="dxa"/>
          </w:tcPr>
          <w:p w14:paraId="5B4A25B1" w14:textId="77777777" w:rsidR="00D57EAF" w:rsidRPr="00A17CC4" w:rsidRDefault="00D57EAF" w:rsidP="005A53B4">
            <w:pPr>
              <w:jc w:val="center"/>
              <w:rPr>
                <w:rFonts w:eastAsia="Calibri"/>
                <w:b/>
                <w:i/>
                <w:color w:val="000000"/>
                <w:lang w:eastAsia="ar-SA"/>
              </w:rPr>
            </w:pPr>
            <w:r w:rsidRPr="00A17CC4">
              <w:rPr>
                <w:rFonts w:eastAsia="Calibri"/>
                <w:b/>
                <w:i/>
                <w:color w:val="000000"/>
                <w:lang w:eastAsia="ar-SA"/>
              </w:rPr>
              <w:t>2</w:t>
            </w:r>
          </w:p>
        </w:tc>
        <w:tc>
          <w:tcPr>
            <w:tcW w:w="1843" w:type="dxa"/>
          </w:tcPr>
          <w:p w14:paraId="4694E12D" w14:textId="77777777" w:rsidR="00D57EAF" w:rsidRPr="00A17CC4" w:rsidRDefault="00D57EAF" w:rsidP="005A53B4">
            <w:pPr>
              <w:jc w:val="center"/>
              <w:rPr>
                <w:rFonts w:eastAsia="Calibri"/>
                <w:b/>
                <w:bCs/>
                <w:i/>
                <w:color w:val="000000"/>
                <w:lang w:eastAsia="ar-SA"/>
              </w:rPr>
            </w:pPr>
            <w:r w:rsidRPr="00A17CC4">
              <w:rPr>
                <w:rFonts w:eastAsia="Calibri"/>
                <w:b/>
                <w:bCs/>
                <w:i/>
                <w:color w:val="000000"/>
                <w:lang w:eastAsia="ar-SA"/>
              </w:rPr>
              <w:t>3</w:t>
            </w:r>
          </w:p>
        </w:tc>
        <w:tc>
          <w:tcPr>
            <w:tcW w:w="3402" w:type="dxa"/>
          </w:tcPr>
          <w:p w14:paraId="588F4813" w14:textId="77777777" w:rsidR="00D57EAF" w:rsidRPr="00A17CC4" w:rsidRDefault="00D57EAF" w:rsidP="005A53B4">
            <w:pPr>
              <w:jc w:val="center"/>
              <w:rPr>
                <w:rFonts w:eastAsia="Calibri"/>
                <w:b/>
                <w:bCs/>
                <w:i/>
                <w:color w:val="000000"/>
                <w:lang w:eastAsia="ar-SA"/>
              </w:rPr>
            </w:pPr>
            <w:r w:rsidRPr="00A17CC4">
              <w:rPr>
                <w:rFonts w:eastAsia="Calibri"/>
                <w:b/>
                <w:bCs/>
                <w:i/>
                <w:color w:val="000000"/>
                <w:lang w:eastAsia="ar-SA"/>
              </w:rPr>
              <w:t>4</w:t>
            </w:r>
          </w:p>
        </w:tc>
        <w:tc>
          <w:tcPr>
            <w:tcW w:w="5103" w:type="dxa"/>
          </w:tcPr>
          <w:p w14:paraId="0BCCDABF" w14:textId="77777777" w:rsidR="00D57EAF" w:rsidRPr="00A17CC4" w:rsidRDefault="00D57EAF" w:rsidP="005A53B4">
            <w:pPr>
              <w:jc w:val="center"/>
              <w:rPr>
                <w:rFonts w:eastAsia="Calibri"/>
                <w:b/>
                <w:i/>
                <w:color w:val="000000"/>
                <w:lang w:eastAsia="ar-SA"/>
              </w:rPr>
            </w:pPr>
            <w:r w:rsidRPr="00A17CC4">
              <w:rPr>
                <w:rFonts w:eastAsia="Calibri"/>
                <w:b/>
                <w:i/>
                <w:color w:val="000000"/>
                <w:lang w:eastAsia="ar-SA"/>
              </w:rPr>
              <w:t>5</w:t>
            </w:r>
          </w:p>
        </w:tc>
        <w:tc>
          <w:tcPr>
            <w:tcW w:w="1559" w:type="dxa"/>
          </w:tcPr>
          <w:p w14:paraId="4CF07CB2" w14:textId="77777777" w:rsidR="00D57EAF" w:rsidRPr="00A17CC4" w:rsidRDefault="00D57EAF" w:rsidP="005A53B4">
            <w:pPr>
              <w:jc w:val="center"/>
              <w:rPr>
                <w:rFonts w:eastAsia="Calibri"/>
                <w:b/>
                <w:i/>
                <w:color w:val="000000"/>
                <w:lang w:eastAsia="ar-SA"/>
              </w:rPr>
            </w:pPr>
            <w:r w:rsidRPr="00A17CC4">
              <w:rPr>
                <w:rFonts w:eastAsia="Calibri"/>
                <w:b/>
                <w:i/>
                <w:color w:val="000000"/>
                <w:lang w:eastAsia="ar-SA"/>
              </w:rPr>
              <w:t>6</w:t>
            </w:r>
          </w:p>
        </w:tc>
      </w:tr>
      <w:tr w:rsidR="00D57EAF" w:rsidRPr="00505C5E" w14:paraId="55AFF373" w14:textId="77777777" w:rsidTr="002F4FAC">
        <w:trPr>
          <w:trHeight w:val="424"/>
        </w:trPr>
        <w:tc>
          <w:tcPr>
            <w:tcW w:w="820" w:type="dxa"/>
            <w:vMerge w:val="restart"/>
          </w:tcPr>
          <w:p w14:paraId="4EABF14F" w14:textId="77777777" w:rsidR="00D57EAF" w:rsidRPr="00505C5E" w:rsidRDefault="00D57EAF" w:rsidP="004463F2">
            <w:pPr>
              <w:jc w:val="center"/>
              <w:rPr>
                <w:rFonts w:eastAsia="Calibri"/>
                <w:color w:val="000000"/>
                <w:sz w:val="24"/>
                <w:szCs w:val="24"/>
                <w:lang w:eastAsia="ar-SA"/>
              </w:rPr>
            </w:pPr>
            <w:r w:rsidRPr="00505C5E">
              <w:rPr>
                <w:rFonts w:eastAsia="Calibri"/>
                <w:color w:val="000000"/>
                <w:sz w:val="24"/>
                <w:szCs w:val="24"/>
                <w:lang w:eastAsia="ar-SA"/>
              </w:rPr>
              <w:t>1</w:t>
            </w:r>
          </w:p>
        </w:tc>
        <w:tc>
          <w:tcPr>
            <w:tcW w:w="2152" w:type="dxa"/>
            <w:vMerge w:val="restart"/>
          </w:tcPr>
          <w:p w14:paraId="355555D1" w14:textId="77777777" w:rsidR="00D57EAF" w:rsidRPr="00505C5E" w:rsidRDefault="00D57EAF" w:rsidP="005A53B4">
            <w:pPr>
              <w:rPr>
                <w:rFonts w:eastAsia="Calibri"/>
                <w:color w:val="000000"/>
                <w:sz w:val="24"/>
                <w:szCs w:val="24"/>
                <w:shd w:val="clear" w:color="auto" w:fill="FFFFFF"/>
                <w:lang w:eastAsia="ar-SA"/>
              </w:rPr>
            </w:pPr>
            <w:proofErr w:type="spellStart"/>
            <w:r w:rsidRPr="00505C5E">
              <w:rPr>
                <w:rFonts w:eastAsia="Calibri"/>
                <w:color w:val="000000"/>
                <w:sz w:val="24"/>
                <w:szCs w:val="24"/>
                <w:shd w:val="clear" w:color="auto" w:fill="FFFFFF"/>
                <w:lang w:eastAsia="ar-SA"/>
              </w:rPr>
              <w:t>Ламинат</w:t>
            </w:r>
            <w:proofErr w:type="spellEnd"/>
          </w:p>
        </w:tc>
        <w:tc>
          <w:tcPr>
            <w:tcW w:w="1843" w:type="dxa"/>
            <w:vMerge w:val="restart"/>
          </w:tcPr>
          <w:p w14:paraId="25C9FEE8"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5144C4CD"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color w:val="000000"/>
                <w:kern w:val="36"/>
                <w:sz w:val="24"/>
                <w:szCs w:val="24"/>
              </w:rPr>
              <w:t>Габаритные размеры доски (длина х ширина), мм</w:t>
            </w:r>
          </w:p>
        </w:tc>
        <w:tc>
          <w:tcPr>
            <w:tcW w:w="5103" w:type="dxa"/>
          </w:tcPr>
          <w:p w14:paraId="563EC0FE" w14:textId="77777777" w:rsidR="00D57EAF" w:rsidRPr="00505C5E" w:rsidRDefault="00D57EAF" w:rsidP="005A53B4">
            <w:pPr>
              <w:rPr>
                <w:rFonts w:eastAsia="Calibri"/>
                <w:sz w:val="24"/>
                <w:szCs w:val="24"/>
              </w:rPr>
            </w:pPr>
            <w:r w:rsidRPr="00505C5E">
              <w:rPr>
                <w:rFonts w:eastAsia="Calibri"/>
                <w:color w:val="000000"/>
                <w:sz w:val="24"/>
                <w:szCs w:val="24"/>
              </w:rPr>
              <w:t>1380 x 193</w:t>
            </w:r>
          </w:p>
        </w:tc>
        <w:tc>
          <w:tcPr>
            <w:tcW w:w="1559" w:type="dxa"/>
          </w:tcPr>
          <w:p w14:paraId="407EA5EB" w14:textId="77777777" w:rsidR="00D57EAF" w:rsidRPr="00505C5E" w:rsidRDefault="00D57EAF" w:rsidP="005A53B4">
            <w:pPr>
              <w:rPr>
                <w:rFonts w:eastAsia="Calibri"/>
                <w:color w:val="000000"/>
                <w:sz w:val="24"/>
                <w:szCs w:val="24"/>
              </w:rPr>
            </w:pPr>
          </w:p>
        </w:tc>
      </w:tr>
      <w:tr w:rsidR="00D57EAF" w:rsidRPr="00505C5E" w14:paraId="2FFEF3FC" w14:textId="77777777" w:rsidTr="002F4FAC">
        <w:trPr>
          <w:trHeight w:val="275"/>
        </w:trPr>
        <w:tc>
          <w:tcPr>
            <w:tcW w:w="820" w:type="dxa"/>
            <w:vMerge/>
          </w:tcPr>
          <w:p w14:paraId="5A1B5CC4" w14:textId="77777777" w:rsidR="00D57EAF" w:rsidRPr="00505C5E" w:rsidRDefault="00D57EAF" w:rsidP="004463F2">
            <w:pPr>
              <w:jc w:val="center"/>
              <w:rPr>
                <w:rFonts w:eastAsia="Calibri"/>
                <w:color w:val="000000"/>
                <w:sz w:val="24"/>
                <w:szCs w:val="24"/>
                <w:lang w:eastAsia="ar-SA"/>
              </w:rPr>
            </w:pPr>
          </w:p>
        </w:tc>
        <w:tc>
          <w:tcPr>
            <w:tcW w:w="2152" w:type="dxa"/>
            <w:vMerge/>
          </w:tcPr>
          <w:p w14:paraId="66C2AACF" w14:textId="77777777" w:rsidR="00D57EAF" w:rsidRPr="00505C5E" w:rsidRDefault="00D57EAF" w:rsidP="005A53B4">
            <w:pPr>
              <w:rPr>
                <w:rFonts w:eastAsia="Calibri"/>
                <w:color w:val="000000"/>
                <w:sz w:val="24"/>
                <w:szCs w:val="24"/>
              </w:rPr>
            </w:pPr>
          </w:p>
        </w:tc>
        <w:tc>
          <w:tcPr>
            <w:tcW w:w="1843" w:type="dxa"/>
            <w:vMerge/>
          </w:tcPr>
          <w:p w14:paraId="551FBEB5"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3DE41B18" w14:textId="77777777" w:rsidR="00D57EAF" w:rsidRPr="00505C5E" w:rsidRDefault="00D57EAF" w:rsidP="005A53B4">
            <w:pPr>
              <w:shd w:val="clear" w:color="auto" w:fill="FFFFFF"/>
              <w:textAlignment w:val="baseline"/>
              <w:outlineLvl w:val="0"/>
              <w:rPr>
                <w:bCs/>
                <w:kern w:val="36"/>
                <w:sz w:val="24"/>
                <w:szCs w:val="24"/>
              </w:rPr>
            </w:pPr>
            <w:r w:rsidRPr="00505C5E">
              <w:rPr>
                <w:bCs/>
                <w:kern w:val="36"/>
                <w:sz w:val="24"/>
                <w:szCs w:val="24"/>
              </w:rPr>
              <w:t>Допуск по габаритным размерам, мм</w:t>
            </w:r>
          </w:p>
        </w:tc>
        <w:tc>
          <w:tcPr>
            <w:tcW w:w="5103" w:type="dxa"/>
          </w:tcPr>
          <w:p w14:paraId="72F02C6D" w14:textId="77777777" w:rsidR="00D57EAF" w:rsidRPr="00505C5E" w:rsidRDefault="00D57EAF" w:rsidP="005A53B4">
            <w:pPr>
              <w:rPr>
                <w:rFonts w:eastAsia="Calibri"/>
                <w:sz w:val="24"/>
                <w:szCs w:val="24"/>
              </w:rPr>
            </w:pPr>
            <w:r w:rsidRPr="00505C5E">
              <w:rPr>
                <w:rFonts w:eastAsia="Calibri"/>
                <w:sz w:val="24"/>
                <w:szCs w:val="24"/>
                <w:lang w:eastAsia="ar-SA"/>
              </w:rPr>
              <w:t>± 5</w:t>
            </w:r>
          </w:p>
        </w:tc>
        <w:tc>
          <w:tcPr>
            <w:tcW w:w="1559" w:type="dxa"/>
          </w:tcPr>
          <w:p w14:paraId="02E54118" w14:textId="77777777" w:rsidR="00D57EAF" w:rsidRPr="00505C5E" w:rsidRDefault="00D57EAF" w:rsidP="005A53B4">
            <w:pPr>
              <w:rPr>
                <w:rFonts w:eastAsia="Calibri"/>
                <w:color w:val="000000"/>
                <w:sz w:val="24"/>
                <w:szCs w:val="24"/>
              </w:rPr>
            </w:pPr>
          </w:p>
        </w:tc>
      </w:tr>
      <w:tr w:rsidR="00D57EAF" w:rsidRPr="00505C5E" w14:paraId="1A433DB7" w14:textId="77777777" w:rsidTr="00A17CC4">
        <w:trPr>
          <w:trHeight w:val="159"/>
        </w:trPr>
        <w:tc>
          <w:tcPr>
            <w:tcW w:w="820" w:type="dxa"/>
            <w:vMerge/>
          </w:tcPr>
          <w:p w14:paraId="62E2E237" w14:textId="77777777" w:rsidR="00D57EAF" w:rsidRPr="00505C5E" w:rsidRDefault="00D57EAF" w:rsidP="004463F2">
            <w:pPr>
              <w:jc w:val="center"/>
              <w:rPr>
                <w:rFonts w:eastAsia="Calibri"/>
                <w:color w:val="000000"/>
                <w:sz w:val="24"/>
                <w:szCs w:val="24"/>
                <w:lang w:eastAsia="ar-SA"/>
              </w:rPr>
            </w:pPr>
          </w:p>
        </w:tc>
        <w:tc>
          <w:tcPr>
            <w:tcW w:w="2152" w:type="dxa"/>
            <w:vMerge/>
          </w:tcPr>
          <w:p w14:paraId="350D3664"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56EC6F12"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476DF016"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Толщина доски, мм</w:t>
            </w:r>
            <w:bookmarkStart w:id="7" w:name="_GoBack"/>
            <w:bookmarkEnd w:id="7"/>
          </w:p>
        </w:tc>
        <w:tc>
          <w:tcPr>
            <w:tcW w:w="5103" w:type="dxa"/>
          </w:tcPr>
          <w:p w14:paraId="5FA06112" w14:textId="77777777" w:rsidR="00D57EAF" w:rsidRPr="00505C5E" w:rsidRDefault="00D57EAF" w:rsidP="005A53B4">
            <w:pPr>
              <w:shd w:val="clear" w:color="auto" w:fill="FFFFFF"/>
              <w:jc w:val="both"/>
              <w:rPr>
                <w:color w:val="2A2C2B"/>
                <w:sz w:val="24"/>
                <w:szCs w:val="24"/>
              </w:rPr>
            </w:pPr>
            <w:r w:rsidRPr="00505C5E">
              <w:rPr>
                <w:color w:val="2A2C2B"/>
                <w:sz w:val="24"/>
                <w:szCs w:val="24"/>
              </w:rPr>
              <w:t>не менее 8,0</w:t>
            </w:r>
          </w:p>
        </w:tc>
        <w:tc>
          <w:tcPr>
            <w:tcW w:w="1559" w:type="dxa"/>
          </w:tcPr>
          <w:p w14:paraId="26B8CAA7" w14:textId="77777777" w:rsidR="00D57EAF" w:rsidRPr="00505C5E" w:rsidRDefault="00D57EAF" w:rsidP="005A53B4">
            <w:pPr>
              <w:rPr>
                <w:rFonts w:eastAsia="Calibri"/>
                <w:color w:val="000000"/>
                <w:sz w:val="24"/>
                <w:szCs w:val="24"/>
              </w:rPr>
            </w:pPr>
          </w:p>
        </w:tc>
      </w:tr>
      <w:tr w:rsidR="00D57EAF" w:rsidRPr="00505C5E" w14:paraId="0055EEE3" w14:textId="77777777" w:rsidTr="002F4FAC">
        <w:trPr>
          <w:trHeight w:val="428"/>
        </w:trPr>
        <w:tc>
          <w:tcPr>
            <w:tcW w:w="820" w:type="dxa"/>
            <w:vMerge/>
          </w:tcPr>
          <w:p w14:paraId="20A34F2D" w14:textId="77777777" w:rsidR="00D57EAF" w:rsidRPr="00505C5E" w:rsidRDefault="00D57EAF" w:rsidP="004463F2">
            <w:pPr>
              <w:jc w:val="center"/>
              <w:rPr>
                <w:rFonts w:eastAsia="Calibri"/>
                <w:color w:val="000000"/>
                <w:sz w:val="24"/>
                <w:szCs w:val="24"/>
                <w:lang w:eastAsia="ar-SA"/>
              </w:rPr>
            </w:pPr>
          </w:p>
        </w:tc>
        <w:tc>
          <w:tcPr>
            <w:tcW w:w="2152" w:type="dxa"/>
            <w:vMerge/>
          </w:tcPr>
          <w:p w14:paraId="342145F1"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7B850B29"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3A0A1137" w14:textId="77777777" w:rsidR="00D57EAF" w:rsidRPr="00505C5E" w:rsidRDefault="00D57EAF" w:rsidP="005A53B4">
            <w:pPr>
              <w:jc w:val="both"/>
              <w:rPr>
                <w:rFonts w:eastAsia="Calibri"/>
                <w:color w:val="000000"/>
                <w:sz w:val="24"/>
                <w:szCs w:val="24"/>
              </w:rPr>
            </w:pPr>
            <w:r w:rsidRPr="00505C5E">
              <w:rPr>
                <w:rFonts w:eastAsia="Calibri"/>
                <w:color w:val="000000"/>
                <w:sz w:val="24"/>
                <w:szCs w:val="24"/>
              </w:rPr>
              <w:t>Цвет</w:t>
            </w:r>
          </w:p>
        </w:tc>
        <w:tc>
          <w:tcPr>
            <w:tcW w:w="5103" w:type="dxa"/>
          </w:tcPr>
          <w:p w14:paraId="2F43456C" w14:textId="77777777" w:rsidR="00D57EAF" w:rsidRPr="00505C5E" w:rsidRDefault="00D57EAF" w:rsidP="005A53B4">
            <w:pPr>
              <w:rPr>
                <w:rFonts w:eastAsia="Calibri"/>
                <w:sz w:val="24"/>
                <w:szCs w:val="24"/>
              </w:rPr>
            </w:pPr>
            <w:r w:rsidRPr="00505C5E">
              <w:rPr>
                <w:rFonts w:eastAsia="Calibri"/>
                <w:color w:val="000000"/>
                <w:sz w:val="24"/>
                <w:szCs w:val="24"/>
              </w:rPr>
              <w:t xml:space="preserve">бук или дуб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42CAFCED" w14:textId="77777777" w:rsidR="00D57EAF" w:rsidRPr="00505C5E" w:rsidRDefault="00D57EAF" w:rsidP="005A53B4">
            <w:pPr>
              <w:rPr>
                <w:rFonts w:eastAsia="Calibri"/>
                <w:color w:val="000000"/>
                <w:sz w:val="24"/>
                <w:szCs w:val="24"/>
              </w:rPr>
            </w:pPr>
          </w:p>
        </w:tc>
      </w:tr>
      <w:tr w:rsidR="00D57EAF" w:rsidRPr="00505C5E" w14:paraId="257A613D" w14:textId="77777777" w:rsidTr="00A17CC4">
        <w:trPr>
          <w:trHeight w:val="173"/>
        </w:trPr>
        <w:tc>
          <w:tcPr>
            <w:tcW w:w="820" w:type="dxa"/>
            <w:vMerge/>
          </w:tcPr>
          <w:p w14:paraId="7BBA2552" w14:textId="77777777" w:rsidR="00D57EAF" w:rsidRPr="00505C5E" w:rsidRDefault="00D57EAF" w:rsidP="004463F2">
            <w:pPr>
              <w:jc w:val="center"/>
              <w:rPr>
                <w:rFonts w:eastAsia="Calibri"/>
                <w:color w:val="000000"/>
                <w:sz w:val="24"/>
                <w:szCs w:val="24"/>
                <w:lang w:eastAsia="ar-SA"/>
              </w:rPr>
            </w:pPr>
          </w:p>
        </w:tc>
        <w:tc>
          <w:tcPr>
            <w:tcW w:w="2152" w:type="dxa"/>
            <w:vMerge/>
          </w:tcPr>
          <w:p w14:paraId="2F36B719"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611B0921"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653A2907" w14:textId="77777777" w:rsidR="00D57EAF" w:rsidRPr="00505C5E" w:rsidRDefault="00D57EAF" w:rsidP="005A53B4">
            <w:pPr>
              <w:jc w:val="both"/>
              <w:rPr>
                <w:rFonts w:eastAsia="Calibri"/>
                <w:color w:val="000000"/>
                <w:sz w:val="24"/>
                <w:szCs w:val="24"/>
              </w:rPr>
            </w:pPr>
            <w:r w:rsidRPr="00505C5E">
              <w:rPr>
                <w:rFonts w:eastAsia="Calibri"/>
                <w:color w:val="000000"/>
                <w:sz w:val="24"/>
                <w:szCs w:val="24"/>
              </w:rPr>
              <w:t>Тип рисунка</w:t>
            </w:r>
          </w:p>
        </w:tc>
        <w:tc>
          <w:tcPr>
            <w:tcW w:w="5103" w:type="dxa"/>
          </w:tcPr>
          <w:p w14:paraId="0344DCEB" w14:textId="77777777" w:rsidR="00D57EAF" w:rsidRPr="00505C5E" w:rsidRDefault="00D57EAF" w:rsidP="005A53B4">
            <w:pPr>
              <w:rPr>
                <w:rFonts w:eastAsia="Calibri"/>
                <w:color w:val="000000"/>
                <w:sz w:val="24"/>
                <w:szCs w:val="24"/>
              </w:rPr>
            </w:pPr>
            <w:r w:rsidRPr="00505C5E">
              <w:rPr>
                <w:rFonts w:eastAsia="Calibri"/>
                <w:color w:val="000000"/>
                <w:sz w:val="24"/>
                <w:szCs w:val="24"/>
              </w:rPr>
              <w:t>трехполосный</w:t>
            </w:r>
          </w:p>
        </w:tc>
        <w:tc>
          <w:tcPr>
            <w:tcW w:w="1559" w:type="dxa"/>
          </w:tcPr>
          <w:p w14:paraId="03DBE204" w14:textId="77777777" w:rsidR="00D57EAF" w:rsidRPr="00505C5E" w:rsidRDefault="00D57EAF" w:rsidP="005A53B4">
            <w:pPr>
              <w:rPr>
                <w:rFonts w:eastAsia="Calibri"/>
                <w:color w:val="000000"/>
                <w:sz w:val="24"/>
                <w:szCs w:val="24"/>
              </w:rPr>
            </w:pPr>
          </w:p>
        </w:tc>
      </w:tr>
      <w:tr w:rsidR="00D57EAF" w:rsidRPr="00505C5E" w14:paraId="75F3C64B" w14:textId="77777777" w:rsidTr="002F4FAC">
        <w:trPr>
          <w:trHeight w:val="428"/>
        </w:trPr>
        <w:tc>
          <w:tcPr>
            <w:tcW w:w="820" w:type="dxa"/>
            <w:vMerge/>
          </w:tcPr>
          <w:p w14:paraId="62F12AF4" w14:textId="77777777" w:rsidR="00D57EAF" w:rsidRPr="00505C5E" w:rsidRDefault="00D57EAF" w:rsidP="004463F2">
            <w:pPr>
              <w:jc w:val="center"/>
              <w:rPr>
                <w:rFonts w:eastAsia="Calibri"/>
                <w:color w:val="000000"/>
                <w:sz w:val="24"/>
                <w:szCs w:val="24"/>
                <w:lang w:eastAsia="ar-SA"/>
              </w:rPr>
            </w:pPr>
          </w:p>
        </w:tc>
        <w:tc>
          <w:tcPr>
            <w:tcW w:w="2152" w:type="dxa"/>
            <w:vMerge/>
          </w:tcPr>
          <w:p w14:paraId="5909C05F"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6625EA0E"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57910A5A" w14:textId="77777777" w:rsidR="00D57EAF" w:rsidRPr="00505C5E" w:rsidRDefault="00D57EAF" w:rsidP="005A53B4">
            <w:pPr>
              <w:jc w:val="both"/>
              <w:rPr>
                <w:rFonts w:eastAsia="Calibri"/>
                <w:color w:val="000000"/>
                <w:sz w:val="24"/>
                <w:szCs w:val="24"/>
              </w:rPr>
            </w:pPr>
            <w:r w:rsidRPr="00505C5E">
              <w:rPr>
                <w:rFonts w:eastAsia="Calibri"/>
                <w:color w:val="000000"/>
                <w:sz w:val="24"/>
                <w:szCs w:val="24"/>
              </w:rPr>
              <w:t>Основной материал</w:t>
            </w:r>
          </w:p>
        </w:tc>
        <w:tc>
          <w:tcPr>
            <w:tcW w:w="5103" w:type="dxa"/>
          </w:tcPr>
          <w:p w14:paraId="724714C8" w14:textId="77777777" w:rsidR="00D57EAF" w:rsidRPr="00505C5E" w:rsidRDefault="00D57EAF" w:rsidP="005A53B4">
            <w:pPr>
              <w:rPr>
                <w:rFonts w:eastAsia="Calibri"/>
                <w:color w:val="000000"/>
                <w:sz w:val="24"/>
                <w:szCs w:val="24"/>
              </w:rPr>
            </w:pPr>
            <w:r w:rsidRPr="00D80B64">
              <w:rPr>
                <w:rFonts w:eastAsia="Calibri"/>
                <w:sz w:val="24"/>
                <w:szCs w:val="24"/>
                <w:shd w:val="clear" w:color="auto" w:fill="FFFFFF"/>
                <w:lang w:eastAsia="ar-SA"/>
              </w:rPr>
              <w:t>древесноволокнистая плита высокой плотности</w:t>
            </w:r>
          </w:p>
        </w:tc>
        <w:tc>
          <w:tcPr>
            <w:tcW w:w="1559" w:type="dxa"/>
          </w:tcPr>
          <w:p w14:paraId="2BF520B0" w14:textId="77777777" w:rsidR="00D57EAF" w:rsidRPr="00505C5E" w:rsidRDefault="00D57EAF" w:rsidP="005A53B4">
            <w:pPr>
              <w:rPr>
                <w:rFonts w:eastAsia="Calibri"/>
                <w:color w:val="000000"/>
                <w:sz w:val="24"/>
                <w:szCs w:val="24"/>
              </w:rPr>
            </w:pPr>
          </w:p>
        </w:tc>
      </w:tr>
      <w:tr w:rsidR="00D57EAF" w:rsidRPr="00505C5E" w14:paraId="5E865989" w14:textId="77777777" w:rsidTr="00A17CC4">
        <w:trPr>
          <w:trHeight w:val="443"/>
        </w:trPr>
        <w:tc>
          <w:tcPr>
            <w:tcW w:w="820" w:type="dxa"/>
            <w:vMerge/>
          </w:tcPr>
          <w:p w14:paraId="240B1A97" w14:textId="77777777" w:rsidR="00D57EAF" w:rsidRPr="00505C5E" w:rsidRDefault="00D57EAF" w:rsidP="004463F2">
            <w:pPr>
              <w:jc w:val="center"/>
              <w:rPr>
                <w:rFonts w:eastAsia="Calibri"/>
                <w:color w:val="000000"/>
                <w:sz w:val="24"/>
                <w:szCs w:val="24"/>
                <w:lang w:eastAsia="ar-SA"/>
              </w:rPr>
            </w:pPr>
          </w:p>
        </w:tc>
        <w:tc>
          <w:tcPr>
            <w:tcW w:w="2152" w:type="dxa"/>
            <w:vMerge/>
          </w:tcPr>
          <w:p w14:paraId="5907E9B2"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1F9D3F83"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6E9A4301" w14:textId="77777777" w:rsidR="00D57EAF" w:rsidRPr="00505C5E" w:rsidRDefault="00D57EAF" w:rsidP="005A53B4">
            <w:pPr>
              <w:shd w:val="clear" w:color="auto" w:fill="FFFFFF"/>
              <w:jc w:val="both"/>
              <w:rPr>
                <w:color w:val="000000"/>
                <w:sz w:val="24"/>
                <w:szCs w:val="24"/>
              </w:rPr>
            </w:pPr>
            <w:r w:rsidRPr="00505C5E">
              <w:rPr>
                <w:rFonts w:eastAsia="Calibri"/>
                <w:color w:val="000000"/>
                <w:sz w:val="24"/>
                <w:szCs w:val="24"/>
                <w:lang w:eastAsia="ar-SA"/>
              </w:rPr>
              <w:t>Устойчивость покрытия к истиранию, класс</w:t>
            </w:r>
          </w:p>
        </w:tc>
        <w:tc>
          <w:tcPr>
            <w:tcW w:w="5103" w:type="dxa"/>
          </w:tcPr>
          <w:p w14:paraId="2F0962F8" w14:textId="77777777" w:rsidR="00D57EAF" w:rsidRPr="00505C5E" w:rsidRDefault="00D57EAF" w:rsidP="005A53B4">
            <w:pPr>
              <w:rPr>
                <w:rFonts w:eastAsia="Calibri"/>
                <w:sz w:val="24"/>
                <w:szCs w:val="24"/>
              </w:rPr>
            </w:pPr>
            <w:r w:rsidRPr="00505C5E">
              <w:rPr>
                <w:rFonts w:eastAsia="Calibri"/>
                <w:sz w:val="24"/>
                <w:szCs w:val="24"/>
              </w:rPr>
              <w:t>не менее 32</w:t>
            </w:r>
          </w:p>
        </w:tc>
        <w:tc>
          <w:tcPr>
            <w:tcW w:w="1559" w:type="dxa"/>
          </w:tcPr>
          <w:p w14:paraId="16268343" w14:textId="77777777" w:rsidR="00D57EAF" w:rsidRPr="00505C5E" w:rsidRDefault="00D57EAF" w:rsidP="005A53B4">
            <w:pPr>
              <w:rPr>
                <w:rFonts w:eastAsia="Calibri"/>
                <w:color w:val="000000"/>
                <w:sz w:val="24"/>
                <w:szCs w:val="24"/>
              </w:rPr>
            </w:pPr>
          </w:p>
        </w:tc>
      </w:tr>
      <w:tr w:rsidR="00D57EAF" w:rsidRPr="00505C5E" w14:paraId="697D2FB4" w14:textId="77777777" w:rsidTr="00A17CC4">
        <w:trPr>
          <w:trHeight w:val="508"/>
        </w:trPr>
        <w:tc>
          <w:tcPr>
            <w:tcW w:w="820" w:type="dxa"/>
            <w:vMerge/>
          </w:tcPr>
          <w:p w14:paraId="6325BF73" w14:textId="77777777" w:rsidR="00D57EAF" w:rsidRPr="00505C5E" w:rsidRDefault="00D57EAF" w:rsidP="004463F2">
            <w:pPr>
              <w:jc w:val="center"/>
              <w:rPr>
                <w:rFonts w:eastAsia="Calibri"/>
                <w:color w:val="000000"/>
                <w:sz w:val="24"/>
                <w:szCs w:val="24"/>
                <w:lang w:eastAsia="ar-SA"/>
              </w:rPr>
            </w:pPr>
          </w:p>
        </w:tc>
        <w:tc>
          <w:tcPr>
            <w:tcW w:w="2152" w:type="dxa"/>
            <w:vMerge/>
          </w:tcPr>
          <w:p w14:paraId="3A2E8115"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251AE875"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1454A494" w14:textId="77777777" w:rsidR="00D57EAF" w:rsidRPr="00505C5E" w:rsidRDefault="00D57EAF" w:rsidP="005A53B4">
            <w:pPr>
              <w:shd w:val="clear" w:color="auto" w:fill="FFFFFF"/>
              <w:jc w:val="both"/>
              <w:rPr>
                <w:color w:val="000000"/>
                <w:sz w:val="24"/>
                <w:szCs w:val="24"/>
              </w:rPr>
            </w:pPr>
            <w:r w:rsidRPr="00505C5E">
              <w:rPr>
                <w:rFonts w:eastAsia="Calibri"/>
                <w:color w:val="000000"/>
                <w:sz w:val="24"/>
                <w:szCs w:val="24"/>
                <w:lang w:eastAsia="ar-SA"/>
              </w:rPr>
              <w:t xml:space="preserve">Устойчивость покрытия к </w:t>
            </w:r>
            <w:proofErr w:type="spellStart"/>
            <w:r w:rsidRPr="00505C5E">
              <w:rPr>
                <w:rFonts w:eastAsia="Calibri"/>
                <w:color w:val="000000"/>
                <w:sz w:val="24"/>
                <w:szCs w:val="24"/>
                <w:lang w:eastAsia="ar-SA"/>
              </w:rPr>
              <w:t>пятнообразованию</w:t>
            </w:r>
            <w:proofErr w:type="spellEnd"/>
          </w:p>
        </w:tc>
        <w:tc>
          <w:tcPr>
            <w:tcW w:w="5103" w:type="dxa"/>
          </w:tcPr>
          <w:p w14:paraId="0E3A6D9A" w14:textId="77777777" w:rsidR="00D57EAF" w:rsidRPr="00505C5E" w:rsidRDefault="00D57EAF" w:rsidP="005A53B4">
            <w:pPr>
              <w:rPr>
                <w:rFonts w:eastAsia="Calibri"/>
                <w:sz w:val="24"/>
                <w:szCs w:val="24"/>
              </w:rPr>
            </w:pPr>
            <w:r w:rsidRPr="00505C5E">
              <w:rPr>
                <w:rFonts w:eastAsia="Calibri"/>
                <w:color w:val="000000"/>
                <w:sz w:val="24"/>
                <w:szCs w:val="24"/>
              </w:rPr>
              <w:t>изменения внешнего вида не допускаются</w:t>
            </w:r>
          </w:p>
        </w:tc>
        <w:tc>
          <w:tcPr>
            <w:tcW w:w="1559" w:type="dxa"/>
          </w:tcPr>
          <w:p w14:paraId="728B6A62" w14:textId="77777777" w:rsidR="00D57EAF" w:rsidRPr="00505C5E" w:rsidRDefault="00D57EAF" w:rsidP="005A53B4">
            <w:pPr>
              <w:rPr>
                <w:rFonts w:eastAsia="Calibri"/>
                <w:color w:val="000000"/>
                <w:sz w:val="24"/>
                <w:szCs w:val="24"/>
              </w:rPr>
            </w:pPr>
          </w:p>
        </w:tc>
      </w:tr>
      <w:tr w:rsidR="00D57EAF" w:rsidRPr="00505C5E" w14:paraId="30BC43C1" w14:textId="77777777" w:rsidTr="00A17CC4">
        <w:trPr>
          <w:trHeight w:val="163"/>
        </w:trPr>
        <w:tc>
          <w:tcPr>
            <w:tcW w:w="820" w:type="dxa"/>
            <w:vMerge/>
          </w:tcPr>
          <w:p w14:paraId="029C0135" w14:textId="77777777" w:rsidR="00D57EAF" w:rsidRPr="00505C5E" w:rsidRDefault="00D57EAF" w:rsidP="004463F2">
            <w:pPr>
              <w:jc w:val="center"/>
              <w:rPr>
                <w:rFonts w:eastAsia="Calibri"/>
                <w:color w:val="000000"/>
                <w:sz w:val="24"/>
                <w:szCs w:val="24"/>
                <w:lang w:eastAsia="ar-SA"/>
              </w:rPr>
            </w:pPr>
          </w:p>
        </w:tc>
        <w:tc>
          <w:tcPr>
            <w:tcW w:w="2152" w:type="dxa"/>
            <w:vMerge/>
          </w:tcPr>
          <w:p w14:paraId="35E7088D"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7B3FC8D6"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5908B2C0" w14:textId="77777777" w:rsidR="00D57EAF" w:rsidRPr="00505C5E" w:rsidRDefault="00D57EAF" w:rsidP="005A53B4">
            <w:pPr>
              <w:shd w:val="clear" w:color="auto" w:fill="FFFFFF"/>
              <w:jc w:val="both"/>
              <w:rPr>
                <w:color w:val="000000"/>
                <w:sz w:val="24"/>
                <w:szCs w:val="24"/>
              </w:rPr>
            </w:pPr>
            <w:r w:rsidRPr="00505C5E">
              <w:rPr>
                <w:color w:val="000000"/>
                <w:sz w:val="24"/>
                <w:szCs w:val="24"/>
              </w:rPr>
              <w:t>Водостойкость</w:t>
            </w:r>
          </w:p>
        </w:tc>
        <w:tc>
          <w:tcPr>
            <w:tcW w:w="5103" w:type="dxa"/>
          </w:tcPr>
          <w:p w14:paraId="3DBE5714" w14:textId="77777777" w:rsidR="00D57EAF" w:rsidRPr="00505C5E" w:rsidRDefault="00D57EAF" w:rsidP="005A53B4">
            <w:pPr>
              <w:rPr>
                <w:rFonts w:eastAsia="Calibri"/>
                <w:sz w:val="24"/>
                <w:szCs w:val="24"/>
              </w:rPr>
            </w:pPr>
            <w:r w:rsidRPr="00505C5E">
              <w:rPr>
                <w:rFonts w:eastAsia="Calibri"/>
                <w:sz w:val="24"/>
                <w:szCs w:val="24"/>
              </w:rPr>
              <w:t>наличие</w:t>
            </w:r>
          </w:p>
        </w:tc>
        <w:tc>
          <w:tcPr>
            <w:tcW w:w="1559" w:type="dxa"/>
          </w:tcPr>
          <w:p w14:paraId="4A1F6040" w14:textId="77777777" w:rsidR="00D57EAF" w:rsidRPr="00505C5E" w:rsidRDefault="00D57EAF" w:rsidP="005A53B4">
            <w:pPr>
              <w:rPr>
                <w:rFonts w:eastAsia="Calibri"/>
                <w:color w:val="000000"/>
                <w:sz w:val="24"/>
                <w:szCs w:val="24"/>
              </w:rPr>
            </w:pPr>
          </w:p>
        </w:tc>
      </w:tr>
      <w:tr w:rsidR="00D57EAF" w:rsidRPr="00505C5E" w14:paraId="0002B0FC" w14:textId="77777777" w:rsidTr="002F4FAC">
        <w:trPr>
          <w:trHeight w:val="428"/>
        </w:trPr>
        <w:tc>
          <w:tcPr>
            <w:tcW w:w="820" w:type="dxa"/>
            <w:vMerge/>
          </w:tcPr>
          <w:p w14:paraId="4180080C" w14:textId="77777777" w:rsidR="00D57EAF" w:rsidRPr="00505C5E" w:rsidRDefault="00D57EAF" w:rsidP="004463F2">
            <w:pPr>
              <w:jc w:val="center"/>
              <w:rPr>
                <w:rFonts w:eastAsia="Calibri"/>
                <w:color w:val="000000"/>
                <w:sz w:val="24"/>
                <w:szCs w:val="24"/>
                <w:lang w:eastAsia="ar-SA"/>
              </w:rPr>
            </w:pPr>
          </w:p>
        </w:tc>
        <w:tc>
          <w:tcPr>
            <w:tcW w:w="2152" w:type="dxa"/>
            <w:vMerge/>
          </w:tcPr>
          <w:p w14:paraId="67C19264"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081A04F6"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693D03CB" w14:textId="77777777" w:rsidR="00D57EAF" w:rsidRPr="00505C5E" w:rsidRDefault="00D57EAF" w:rsidP="005A53B4">
            <w:pPr>
              <w:rPr>
                <w:rFonts w:eastAsia="Calibri"/>
                <w:color w:val="000000"/>
                <w:sz w:val="24"/>
                <w:szCs w:val="24"/>
              </w:rPr>
            </w:pPr>
            <w:r w:rsidRPr="00505C5E">
              <w:rPr>
                <w:rFonts w:eastAsia="Calibri"/>
                <w:color w:val="000000"/>
                <w:sz w:val="24"/>
                <w:szCs w:val="24"/>
              </w:rPr>
              <w:t>Разбухание по толщине за 24 час, %</w:t>
            </w:r>
          </w:p>
        </w:tc>
        <w:tc>
          <w:tcPr>
            <w:tcW w:w="5103" w:type="dxa"/>
          </w:tcPr>
          <w:p w14:paraId="64C765F3" w14:textId="77777777" w:rsidR="00D57EAF" w:rsidRPr="00505C5E" w:rsidRDefault="00D57EAF" w:rsidP="005A53B4">
            <w:pPr>
              <w:rPr>
                <w:rFonts w:eastAsia="Calibri"/>
                <w:sz w:val="24"/>
                <w:szCs w:val="24"/>
              </w:rPr>
            </w:pPr>
            <w:r w:rsidRPr="00505C5E">
              <w:rPr>
                <w:rFonts w:eastAsia="Calibri"/>
                <w:color w:val="000000"/>
                <w:sz w:val="24"/>
                <w:szCs w:val="24"/>
              </w:rPr>
              <w:t>не более 18</w:t>
            </w:r>
          </w:p>
        </w:tc>
        <w:tc>
          <w:tcPr>
            <w:tcW w:w="1559" w:type="dxa"/>
          </w:tcPr>
          <w:p w14:paraId="509F07FF" w14:textId="77777777" w:rsidR="00D57EAF" w:rsidRPr="00505C5E" w:rsidRDefault="00D57EAF" w:rsidP="005A53B4">
            <w:pPr>
              <w:rPr>
                <w:rFonts w:eastAsia="Calibri"/>
                <w:color w:val="000000"/>
                <w:sz w:val="24"/>
                <w:szCs w:val="24"/>
              </w:rPr>
            </w:pPr>
          </w:p>
        </w:tc>
      </w:tr>
      <w:tr w:rsidR="00D57EAF" w:rsidRPr="00505C5E" w14:paraId="4FD4D1F6" w14:textId="77777777" w:rsidTr="00FB4ED0">
        <w:trPr>
          <w:trHeight w:val="253"/>
        </w:trPr>
        <w:tc>
          <w:tcPr>
            <w:tcW w:w="820" w:type="dxa"/>
            <w:vMerge/>
          </w:tcPr>
          <w:p w14:paraId="024C63E1" w14:textId="77777777" w:rsidR="00D57EAF" w:rsidRPr="00505C5E" w:rsidRDefault="00D57EAF" w:rsidP="004463F2">
            <w:pPr>
              <w:jc w:val="center"/>
              <w:rPr>
                <w:rFonts w:eastAsia="Calibri"/>
                <w:color w:val="000000"/>
                <w:sz w:val="24"/>
                <w:szCs w:val="24"/>
                <w:lang w:eastAsia="ar-SA"/>
              </w:rPr>
            </w:pPr>
          </w:p>
        </w:tc>
        <w:tc>
          <w:tcPr>
            <w:tcW w:w="2152" w:type="dxa"/>
            <w:vMerge/>
          </w:tcPr>
          <w:p w14:paraId="47A06849"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6FCD8D03"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3BA79152"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Тип монтажа</w:t>
            </w:r>
          </w:p>
        </w:tc>
        <w:tc>
          <w:tcPr>
            <w:tcW w:w="5103" w:type="dxa"/>
          </w:tcPr>
          <w:p w14:paraId="267EB98D" w14:textId="77777777" w:rsidR="00D57EAF" w:rsidRPr="00505C5E" w:rsidRDefault="00D57EAF" w:rsidP="005A53B4">
            <w:pPr>
              <w:rPr>
                <w:rFonts w:eastAsia="Calibri"/>
                <w:sz w:val="24"/>
                <w:szCs w:val="24"/>
              </w:rPr>
            </w:pPr>
            <w:r w:rsidRPr="00505C5E">
              <w:rPr>
                <w:rFonts w:eastAsia="Calibri"/>
                <w:sz w:val="24"/>
                <w:szCs w:val="24"/>
              </w:rPr>
              <w:t>двойной замок</w:t>
            </w:r>
          </w:p>
        </w:tc>
        <w:tc>
          <w:tcPr>
            <w:tcW w:w="1559" w:type="dxa"/>
          </w:tcPr>
          <w:p w14:paraId="66A129FE" w14:textId="77777777" w:rsidR="00D57EAF" w:rsidRPr="00505C5E" w:rsidRDefault="00D57EAF" w:rsidP="005A53B4">
            <w:pPr>
              <w:rPr>
                <w:rFonts w:eastAsia="Calibri"/>
                <w:color w:val="000000"/>
                <w:sz w:val="24"/>
                <w:szCs w:val="24"/>
              </w:rPr>
            </w:pPr>
          </w:p>
        </w:tc>
      </w:tr>
      <w:tr w:rsidR="00D57EAF" w:rsidRPr="00505C5E" w14:paraId="6A22C8EF" w14:textId="77777777" w:rsidTr="002F4FAC">
        <w:trPr>
          <w:trHeight w:val="447"/>
        </w:trPr>
        <w:tc>
          <w:tcPr>
            <w:tcW w:w="820" w:type="dxa"/>
            <w:vMerge/>
          </w:tcPr>
          <w:p w14:paraId="3287984B" w14:textId="77777777" w:rsidR="00D57EAF" w:rsidRPr="00505C5E" w:rsidRDefault="00D57EAF" w:rsidP="004463F2">
            <w:pPr>
              <w:jc w:val="center"/>
              <w:rPr>
                <w:rFonts w:eastAsia="Calibri"/>
                <w:color w:val="000000"/>
                <w:sz w:val="24"/>
                <w:szCs w:val="24"/>
                <w:lang w:eastAsia="ar-SA"/>
              </w:rPr>
            </w:pPr>
          </w:p>
        </w:tc>
        <w:tc>
          <w:tcPr>
            <w:tcW w:w="2152" w:type="dxa"/>
            <w:vMerge/>
          </w:tcPr>
          <w:p w14:paraId="16EA4B7E"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355ED6DF"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12660866" w14:textId="77777777" w:rsidR="00D57EAF" w:rsidRPr="00A17CC4" w:rsidRDefault="00D57EAF" w:rsidP="005A53B4">
            <w:pPr>
              <w:shd w:val="clear" w:color="auto" w:fill="FFFFFF"/>
              <w:textAlignment w:val="baseline"/>
              <w:outlineLvl w:val="0"/>
              <w:rPr>
                <w:bCs/>
                <w:kern w:val="36"/>
                <w:sz w:val="24"/>
                <w:szCs w:val="24"/>
                <w:shd w:val="clear" w:color="auto" w:fill="FFFFFF"/>
              </w:rPr>
            </w:pPr>
            <w:r w:rsidRPr="00A17CC4">
              <w:rPr>
                <w:bCs/>
                <w:kern w:val="36"/>
                <w:sz w:val="24"/>
                <w:szCs w:val="24"/>
                <w:shd w:val="clear" w:color="auto" w:fill="FFFFFF"/>
              </w:rPr>
              <w:t xml:space="preserve">Соответствие </w:t>
            </w:r>
          </w:p>
        </w:tc>
        <w:tc>
          <w:tcPr>
            <w:tcW w:w="5103" w:type="dxa"/>
          </w:tcPr>
          <w:p w14:paraId="6F5CED4B" w14:textId="77777777" w:rsidR="00D57EAF" w:rsidRPr="00FB4ED0" w:rsidRDefault="00D57EAF" w:rsidP="005A53B4">
            <w:pPr>
              <w:rPr>
                <w:rFonts w:eastAsia="Calibri"/>
                <w:sz w:val="22"/>
                <w:szCs w:val="22"/>
              </w:rPr>
            </w:pPr>
            <w:r w:rsidRPr="00FB4ED0">
              <w:rPr>
                <w:rFonts w:eastAsia="Calibri"/>
                <w:spacing w:val="2"/>
                <w:sz w:val="22"/>
                <w:szCs w:val="22"/>
                <w:lang w:eastAsia="ar-SA"/>
              </w:rPr>
              <w:t>ГОСТ 32304-2013 «Ламинированные напольные покрытия на основе древесноволокнистых плит сухого способа производства»</w:t>
            </w:r>
          </w:p>
        </w:tc>
        <w:tc>
          <w:tcPr>
            <w:tcW w:w="1559" w:type="dxa"/>
          </w:tcPr>
          <w:p w14:paraId="5B0857F2" w14:textId="77777777" w:rsidR="00D57EAF" w:rsidRPr="00505C5E" w:rsidRDefault="00D57EAF" w:rsidP="005A53B4">
            <w:pPr>
              <w:rPr>
                <w:rFonts w:eastAsia="Calibri"/>
                <w:color w:val="000000"/>
                <w:sz w:val="24"/>
                <w:szCs w:val="24"/>
              </w:rPr>
            </w:pPr>
          </w:p>
        </w:tc>
      </w:tr>
      <w:tr w:rsidR="00D57EAF" w:rsidRPr="00505C5E" w14:paraId="6486CBA0" w14:textId="77777777" w:rsidTr="002F4FAC">
        <w:trPr>
          <w:trHeight w:val="315"/>
        </w:trPr>
        <w:tc>
          <w:tcPr>
            <w:tcW w:w="820" w:type="dxa"/>
            <w:vMerge w:val="restart"/>
          </w:tcPr>
          <w:p w14:paraId="538379DA" w14:textId="77777777" w:rsidR="00D57EAF" w:rsidRPr="00505C5E" w:rsidRDefault="00D57EAF" w:rsidP="004463F2">
            <w:pPr>
              <w:jc w:val="center"/>
              <w:rPr>
                <w:rFonts w:eastAsia="Calibri"/>
                <w:color w:val="000000"/>
                <w:sz w:val="24"/>
                <w:szCs w:val="24"/>
                <w:lang w:eastAsia="ar-SA"/>
              </w:rPr>
            </w:pPr>
            <w:r w:rsidRPr="00505C5E">
              <w:rPr>
                <w:rFonts w:eastAsia="Calibri"/>
                <w:color w:val="000000"/>
                <w:sz w:val="24"/>
                <w:szCs w:val="24"/>
                <w:lang w:eastAsia="ar-SA"/>
              </w:rPr>
              <w:t>2</w:t>
            </w:r>
          </w:p>
        </w:tc>
        <w:tc>
          <w:tcPr>
            <w:tcW w:w="2152" w:type="dxa"/>
            <w:vMerge w:val="restart"/>
          </w:tcPr>
          <w:p w14:paraId="75E671CA" w14:textId="77777777" w:rsidR="00D57EAF" w:rsidRPr="00505C5E" w:rsidRDefault="00D57EAF" w:rsidP="005A53B4">
            <w:pPr>
              <w:rPr>
                <w:rFonts w:eastAsia="Calibri"/>
                <w:color w:val="000000"/>
                <w:sz w:val="24"/>
                <w:szCs w:val="24"/>
                <w:shd w:val="clear" w:color="auto" w:fill="FFFFFF"/>
                <w:lang w:eastAsia="ar-SA"/>
              </w:rPr>
            </w:pPr>
            <w:r w:rsidRPr="00505C5E">
              <w:rPr>
                <w:rFonts w:eastAsia="Calibri"/>
                <w:color w:val="000000"/>
                <w:sz w:val="24"/>
                <w:szCs w:val="24"/>
                <w:shd w:val="clear" w:color="auto" w:fill="FFFFFF"/>
                <w:lang w:eastAsia="ar-SA"/>
              </w:rPr>
              <w:t xml:space="preserve">Подложка под </w:t>
            </w:r>
            <w:proofErr w:type="spellStart"/>
            <w:r w:rsidRPr="00505C5E">
              <w:rPr>
                <w:rFonts w:eastAsia="Calibri"/>
                <w:color w:val="000000"/>
                <w:sz w:val="24"/>
                <w:szCs w:val="24"/>
                <w:shd w:val="clear" w:color="auto" w:fill="FFFFFF"/>
                <w:lang w:eastAsia="ar-SA"/>
              </w:rPr>
              <w:t>ламинат</w:t>
            </w:r>
            <w:proofErr w:type="spellEnd"/>
          </w:p>
        </w:tc>
        <w:tc>
          <w:tcPr>
            <w:tcW w:w="1843" w:type="dxa"/>
            <w:vMerge w:val="restart"/>
          </w:tcPr>
          <w:p w14:paraId="24A84B2B"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675882F7" w14:textId="77777777" w:rsidR="00D57EAF" w:rsidRPr="00A17CC4" w:rsidRDefault="00D57EAF" w:rsidP="005A53B4">
            <w:pPr>
              <w:shd w:val="clear" w:color="auto" w:fill="FFFFFF"/>
              <w:textAlignment w:val="baseline"/>
              <w:outlineLvl w:val="0"/>
              <w:rPr>
                <w:bCs/>
                <w:kern w:val="36"/>
                <w:sz w:val="24"/>
                <w:szCs w:val="24"/>
                <w:shd w:val="clear" w:color="auto" w:fill="FFFFFF"/>
              </w:rPr>
            </w:pPr>
            <w:r w:rsidRPr="00A17CC4">
              <w:rPr>
                <w:bCs/>
                <w:spacing w:val="2"/>
                <w:kern w:val="36"/>
                <w:sz w:val="24"/>
                <w:szCs w:val="24"/>
              </w:rPr>
              <w:t>Материал</w:t>
            </w:r>
          </w:p>
        </w:tc>
        <w:tc>
          <w:tcPr>
            <w:tcW w:w="5103" w:type="dxa"/>
          </w:tcPr>
          <w:p w14:paraId="49A52F79" w14:textId="77777777" w:rsidR="00D57EAF" w:rsidRPr="00A17CC4" w:rsidRDefault="00D57EAF" w:rsidP="005A53B4">
            <w:pPr>
              <w:rPr>
                <w:rFonts w:eastAsia="Calibri"/>
                <w:sz w:val="24"/>
                <w:szCs w:val="24"/>
              </w:rPr>
            </w:pPr>
            <w:r w:rsidRPr="00A17CC4">
              <w:rPr>
                <w:rFonts w:eastAsia="Calibri"/>
                <w:sz w:val="24"/>
                <w:szCs w:val="24"/>
                <w:shd w:val="clear" w:color="auto" w:fill="FFFFFF"/>
                <w:lang w:eastAsia="ar-SA"/>
              </w:rPr>
              <w:t>Вспененный полиэтилен</w:t>
            </w:r>
          </w:p>
        </w:tc>
        <w:tc>
          <w:tcPr>
            <w:tcW w:w="1559" w:type="dxa"/>
          </w:tcPr>
          <w:p w14:paraId="611B0474" w14:textId="77777777" w:rsidR="00D57EAF" w:rsidRPr="00505C5E" w:rsidRDefault="00D57EAF" w:rsidP="005A53B4">
            <w:pPr>
              <w:rPr>
                <w:rFonts w:eastAsia="Calibri"/>
                <w:color w:val="000000"/>
                <w:sz w:val="24"/>
                <w:szCs w:val="24"/>
              </w:rPr>
            </w:pPr>
          </w:p>
        </w:tc>
      </w:tr>
      <w:tr w:rsidR="00D57EAF" w:rsidRPr="00505C5E" w14:paraId="0B66327F" w14:textId="77777777" w:rsidTr="002F4FAC">
        <w:trPr>
          <w:trHeight w:val="315"/>
        </w:trPr>
        <w:tc>
          <w:tcPr>
            <w:tcW w:w="820" w:type="dxa"/>
            <w:vMerge/>
          </w:tcPr>
          <w:p w14:paraId="223EB223" w14:textId="77777777" w:rsidR="00D57EAF" w:rsidRPr="00505C5E" w:rsidRDefault="00D57EAF" w:rsidP="004463F2">
            <w:pPr>
              <w:jc w:val="center"/>
              <w:rPr>
                <w:rFonts w:eastAsia="Calibri"/>
                <w:color w:val="000000"/>
                <w:sz w:val="24"/>
                <w:szCs w:val="24"/>
                <w:lang w:eastAsia="ar-SA"/>
              </w:rPr>
            </w:pPr>
          </w:p>
        </w:tc>
        <w:tc>
          <w:tcPr>
            <w:tcW w:w="2152" w:type="dxa"/>
            <w:vMerge/>
          </w:tcPr>
          <w:p w14:paraId="5A44A99A"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172B5E53"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75CE66C6" w14:textId="77777777" w:rsidR="00D57EAF" w:rsidRPr="00A17CC4" w:rsidRDefault="00D57EAF" w:rsidP="005A53B4">
            <w:pPr>
              <w:shd w:val="clear" w:color="auto" w:fill="FFFFFF"/>
              <w:rPr>
                <w:sz w:val="24"/>
                <w:szCs w:val="24"/>
              </w:rPr>
            </w:pPr>
            <w:r w:rsidRPr="00A17CC4">
              <w:rPr>
                <w:sz w:val="24"/>
                <w:szCs w:val="24"/>
              </w:rPr>
              <w:t>Плотность, кг/м</w:t>
            </w:r>
            <w:r w:rsidRPr="00A17CC4">
              <w:rPr>
                <w:sz w:val="24"/>
                <w:szCs w:val="24"/>
                <w:vertAlign w:val="superscript"/>
              </w:rPr>
              <w:t>3</w:t>
            </w:r>
          </w:p>
        </w:tc>
        <w:tc>
          <w:tcPr>
            <w:tcW w:w="5103" w:type="dxa"/>
          </w:tcPr>
          <w:p w14:paraId="0A49A4DB" w14:textId="77777777" w:rsidR="00D57EAF" w:rsidRPr="00A17CC4" w:rsidRDefault="00D57EAF" w:rsidP="005A53B4">
            <w:pPr>
              <w:rPr>
                <w:rFonts w:eastAsia="Calibri"/>
                <w:sz w:val="24"/>
                <w:szCs w:val="24"/>
              </w:rPr>
            </w:pPr>
            <w:r w:rsidRPr="00A17CC4">
              <w:rPr>
                <w:rFonts w:eastAsia="Calibri"/>
                <w:sz w:val="24"/>
                <w:szCs w:val="24"/>
              </w:rPr>
              <w:t>не менее 20 и не более 35</w:t>
            </w:r>
          </w:p>
        </w:tc>
        <w:tc>
          <w:tcPr>
            <w:tcW w:w="1559" w:type="dxa"/>
          </w:tcPr>
          <w:p w14:paraId="464620D4" w14:textId="77777777" w:rsidR="00D57EAF" w:rsidRPr="00505C5E" w:rsidRDefault="00D57EAF" w:rsidP="005A53B4">
            <w:pPr>
              <w:rPr>
                <w:rFonts w:eastAsia="Calibri"/>
                <w:color w:val="000000"/>
                <w:sz w:val="24"/>
                <w:szCs w:val="24"/>
              </w:rPr>
            </w:pPr>
          </w:p>
        </w:tc>
      </w:tr>
      <w:tr w:rsidR="00D57EAF" w:rsidRPr="00505C5E" w14:paraId="761E760E" w14:textId="77777777" w:rsidTr="002F4FAC">
        <w:trPr>
          <w:trHeight w:val="315"/>
        </w:trPr>
        <w:tc>
          <w:tcPr>
            <w:tcW w:w="820" w:type="dxa"/>
            <w:vMerge/>
          </w:tcPr>
          <w:p w14:paraId="6AABDE91" w14:textId="77777777" w:rsidR="00D57EAF" w:rsidRPr="00505C5E" w:rsidRDefault="00D57EAF" w:rsidP="004463F2">
            <w:pPr>
              <w:jc w:val="center"/>
              <w:rPr>
                <w:rFonts w:eastAsia="Calibri"/>
                <w:color w:val="000000"/>
                <w:sz w:val="24"/>
                <w:szCs w:val="24"/>
                <w:lang w:eastAsia="ar-SA"/>
              </w:rPr>
            </w:pPr>
          </w:p>
        </w:tc>
        <w:tc>
          <w:tcPr>
            <w:tcW w:w="2152" w:type="dxa"/>
            <w:vMerge/>
          </w:tcPr>
          <w:p w14:paraId="5E8655DD" w14:textId="77777777" w:rsidR="00D57EAF" w:rsidRPr="00505C5E" w:rsidRDefault="00D57EAF" w:rsidP="005A53B4">
            <w:pPr>
              <w:rPr>
                <w:rFonts w:eastAsia="Calibri"/>
                <w:color w:val="000000"/>
                <w:sz w:val="24"/>
                <w:szCs w:val="24"/>
              </w:rPr>
            </w:pPr>
          </w:p>
        </w:tc>
        <w:tc>
          <w:tcPr>
            <w:tcW w:w="1843" w:type="dxa"/>
            <w:vMerge/>
          </w:tcPr>
          <w:p w14:paraId="6298DC6B"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1D4CEC9C"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Влагостойкость</w:t>
            </w:r>
          </w:p>
        </w:tc>
        <w:tc>
          <w:tcPr>
            <w:tcW w:w="5103" w:type="dxa"/>
          </w:tcPr>
          <w:p w14:paraId="2B1DDA31" w14:textId="77777777" w:rsidR="00D57EAF" w:rsidRPr="00505C5E" w:rsidRDefault="00D57EAF" w:rsidP="005A53B4">
            <w:pPr>
              <w:rPr>
                <w:rFonts w:eastAsia="Calibri"/>
                <w:sz w:val="24"/>
                <w:szCs w:val="24"/>
              </w:rPr>
            </w:pPr>
            <w:r w:rsidRPr="00505C5E">
              <w:rPr>
                <w:rFonts w:eastAsia="Calibri"/>
                <w:sz w:val="24"/>
                <w:szCs w:val="24"/>
              </w:rPr>
              <w:t>наличие</w:t>
            </w:r>
          </w:p>
        </w:tc>
        <w:tc>
          <w:tcPr>
            <w:tcW w:w="1559" w:type="dxa"/>
          </w:tcPr>
          <w:p w14:paraId="33484226" w14:textId="77777777" w:rsidR="00D57EAF" w:rsidRPr="00505C5E" w:rsidRDefault="00D57EAF" w:rsidP="005A53B4">
            <w:pPr>
              <w:rPr>
                <w:rFonts w:eastAsia="Calibri"/>
                <w:color w:val="000000"/>
                <w:sz w:val="24"/>
                <w:szCs w:val="24"/>
              </w:rPr>
            </w:pPr>
          </w:p>
        </w:tc>
      </w:tr>
      <w:tr w:rsidR="00D57EAF" w:rsidRPr="00505C5E" w14:paraId="4FD7B527" w14:textId="77777777" w:rsidTr="002F4FAC">
        <w:trPr>
          <w:trHeight w:val="315"/>
        </w:trPr>
        <w:tc>
          <w:tcPr>
            <w:tcW w:w="820" w:type="dxa"/>
            <w:vMerge/>
          </w:tcPr>
          <w:p w14:paraId="09A3F784" w14:textId="77777777" w:rsidR="00D57EAF" w:rsidRPr="00505C5E" w:rsidRDefault="00D57EAF" w:rsidP="004463F2">
            <w:pPr>
              <w:jc w:val="center"/>
              <w:rPr>
                <w:rFonts w:eastAsia="Calibri"/>
                <w:color w:val="000000"/>
                <w:sz w:val="24"/>
                <w:szCs w:val="24"/>
                <w:lang w:eastAsia="ar-SA"/>
              </w:rPr>
            </w:pPr>
          </w:p>
        </w:tc>
        <w:tc>
          <w:tcPr>
            <w:tcW w:w="2152" w:type="dxa"/>
            <w:vMerge/>
          </w:tcPr>
          <w:p w14:paraId="725B4350" w14:textId="77777777" w:rsidR="00D57EAF" w:rsidRPr="00505C5E" w:rsidRDefault="00D57EAF" w:rsidP="005A53B4">
            <w:pPr>
              <w:rPr>
                <w:rFonts w:eastAsia="Calibri"/>
                <w:color w:val="000000"/>
                <w:sz w:val="24"/>
                <w:szCs w:val="24"/>
              </w:rPr>
            </w:pPr>
          </w:p>
        </w:tc>
        <w:tc>
          <w:tcPr>
            <w:tcW w:w="1843" w:type="dxa"/>
            <w:vMerge/>
          </w:tcPr>
          <w:p w14:paraId="32325564"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5002A496"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Звукопоглощение, дБ</w:t>
            </w:r>
          </w:p>
        </w:tc>
        <w:tc>
          <w:tcPr>
            <w:tcW w:w="5103" w:type="dxa"/>
          </w:tcPr>
          <w:p w14:paraId="1070DE5E" w14:textId="77777777" w:rsidR="00D57EAF" w:rsidRPr="00505C5E" w:rsidRDefault="00D57EAF" w:rsidP="005A53B4">
            <w:pPr>
              <w:rPr>
                <w:rFonts w:eastAsia="Calibri"/>
                <w:sz w:val="24"/>
                <w:szCs w:val="24"/>
              </w:rPr>
            </w:pPr>
            <w:r w:rsidRPr="00505C5E">
              <w:rPr>
                <w:rFonts w:eastAsia="Calibri"/>
                <w:sz w:val="24"/>
                <w:szCs w:val="24"/>
              </w:rPr>
              <w:t>не менее 30</w:t>
            </w:r>
          </w:p>
        </w:tc>
        <w:tc>
          <w:tcPr>
            <w:tcW w:w="1559" w:type="dxa"/>
          </w:tcPr>
          <w:p w14:paraId="550F87C0" w14:textId="77777777" w:rsidR="00D57EAF" w:rsidRPr="00505C5E" w:rsidRDefault="00D57EAF" w:rsidP="005A53B4">
            <w:pPr>
              <w:rPr>
                <w:rFonts w:eastAsia="Calibri"/>
                <w:color w:val="000000"/>
                <w:sz w:val="24"/>
                <w:szCs w:val="24"/>
              </w:rPr>
            </w:pPr>
          </w:p>
        </w:tc>
      </w:tr>
      <w:tr w:rsidR="00D57EAF" w:rsidRPr="00505C5E" w14:paraId="466819F4" w14:textId="77777777" w:rsidTr="002F4FAC">
        <w:trPr>
          <w:trHeight w:val="153"/>
        </w:trPr>
        <w:tc>
          <w:tcPr>
            <w:tcW w:w="820" w:type="dxa"/>
            <w:vMerge/>
          </w:tcPr>
          <w:p w14:paraId="214D824B" w14:textId="77777777" w:rsidR="00D57EAF" w:rsidRPr="00505C5E" w:rsidRDefault="00D57EAF" w:rsidP="004463F2">
            <w:pPr>
              <w:jc w:val="center"/>
              <w:rPr>
                <w:rFonts w:eastAsia="Calibri"/>
                <w:color w:val="000000"/>
                <w:sz w:val="24"/>
                <w:szCs w:val="24"/>
                <w:lang w:eastAsia="ar-SA"/>
              </w:rPr>
            </w:pPr>
          </w:p>
        </w:tc>
        <w:tc>
          <w:tcPr>
            <w:tcW w:w="2152" w:type="dxa"/>
            <w:vMerge/>
          </w:tcPr>
          <w:p w14:paraId="358C4B04"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6226B523" w14:textId="77777777" w:rsidR="00D57EAF" w:rsidRPr="00505C5E" w:rsidRDefault="00D57EAF" w:rsidP="005A53B4">
            <w:pPr>
              <w:rPr>
                <w:rFonts w:eastAsia="Calibri"/>
                <w:sz w:val="24"/>
                <w:szCs w:val="24"/>
                <w:lang w:eastAsia="ar-SA"/>
              </w:rPr>
            </w:pPr>
          </w:p>
        </w:tc>
        <w:tc>
          <w:tcPr>
            <w:tcW w:w="3402" w:type="dxa"/>
          </w:tcPr>
          <w:p w14:paraId="01FFF402" w14:textId="77777777" w:rsidR="00D57EAF" w:rsidRPr="00505C5E" w:rsidRDefault="00D57EAF" w:rsidP="005A53B4">
            <w:pPr>
              <w:shd w:val="clear" w:color="auto" w:fill="FFFFFF"/>
              <w:textAlignment w:val="baseline"/>
              <w:outlineLvl w:val="0"/>
              <w:rPr>
                <w:bCs/>
                <w:kern w:val="36"/>
                <w:sz w:val="24"/>
                <w:szCs w:val="24"/>
              </w:rPr>
            </w:pPr>
            <w:r w:rsidRPr="00505C5E">
              <w:rPr>
                <w:bCs/>
                <w:color w:val="262A36"/>
                <w:kern w:val="36"/>
                <w:sz w:val="24"/>
                <w:szCs w:val="24"/>
              </w:rPr>
              <w:t>Ширина, мм </w:t>
            </w:r>
          </w:p>
        </w:tc>
        <w:tc>
          <w:tcPr>
            <w:tcW w:w="5103" w:type="dxa"/>
          </w:tcPr>
          <w:p w14:paraId="5340A09B" w14:textId="77777777" w:rsidR="00D57EAF" w:rsidRPr="00505C5E" w:rsidRDefault="00D57EAF" w:rsidP="005A53B4">
            <w:pPr>
              <w:rPr>
                <w:rFonts w:eastAsia="Calibri"/>
                <w:sz w:val="24"/>
                <w:szCs w:val="24"/>
              </w:rPr>
            </w:pPr>
            <w:r w:rsidRPr="00505C5E">
              <w:rPr>
                <w:rFonts w:eastAsia="Calibri"/>
                <w:sz w:val="24"/>
                <w:szCs w:val="24"/>
              </w:rPr>
              <w:t>не менее 1000,0 и не более 1100,0</w:t>
            </w:r>
          </w:p>
        </w:tc>
        <w:tc>
          <w:tcPr>
            <w:tcW w:w="1559" w:type="dxa"/>
          </w:tcPr>
          <w:p w14:paraId="715E36C5" w14:textId="77777777" w:rsidR="00D57EAF" w:rsidRPr="00505C5E" w:rsidRDefault="00D57EAF" w:rsidP="005A53B4">
            <w:pPr>
              <w:rPr>
                <w:rFonts w:eastAsia="Calibri"/>
                <w:sz w:val="24"/>
                <w:szCs w:val="24"/>
                <w:lang w:eastAsia="ar-SA"/>
              </w:rPr>
            </w:pPr>
          </w:p>
        </w:tc>
      </w:tr>
      <w:tr w:rsidR="00D57EAF" w:rsidRPr="00505C5E" w14:paraId="4A024A83" w14:textId="77777777" w:rsidTr="002F4FAC">
        <w:trPr>
          <w:trHeight w:val="153"/>
        </w:trPr>
        <w:tc>
          <w:tcPr>
            <w:tcW w:w="820" w:type="dxa"/>
            <w:vMerge/>
          </w:tcPr>
          <w:p w14:paraId="22B87F2F" w14:textId="77777777" w:rsidR="00D57EAF" w:rsidRPr="00505C5E" w:rsidRDefault="00D57EAF" w:rsidP="004463F2">
            <w:pPr>
              <w:jc w:val="center"/>
              <w:rPr>
                <w:rFonts w:eastAsia="Calibri"/>
                <w:color w:val="000000"/>
                <w:sz w:val="24"/>
                <w:szCs w:val="24"/>
                <w:lang w:eastAsia="ar-SA"/>
              </w:rPr>
            </w:pPr>
          </w:p>
        </w:tc>
        <w:tc>
          <w:tcPr>
            <w:tcW w:w="2152" w:type="dxa"/>
            <w:vMerge/>
          </w:tcPr>
          <w:p w14:paraId="1AF3E3E0"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1979CBE3" w14:textId="77777777" w:rsidR="00D57EAF" w:rsidRPr="00505C5E" w:rsidRDefault="00D57EAF" w:rsidP="005A53B4">
            <w:pPr>
              <w:rPr>
                <w:rFonts w:eastAsia="Calibri"/>
                <w:sz w:val="24"/>
                <w:szCs w:val="24"/>
                <w:lang w:eastAsia="ar-SA"/>
              </w:rPr>
            </w:pPr>
          </w:p>
        </w:tc>
        <w:tc>
          <w:tcPr>
            <w:tcW w:w="3402" w:type="dxa"/>
          </w:tcPr>
          <w:p w14:paraId="708F9030"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Толщина, мм</w:t>
            </w:r>
          </w:p>
        </w:tc>
        <w:tc>
          <w:tcPr>
            <w:tcW w:w="5103" w:type="dxa"/>
          </w:tcPr>
          <w:p w14:paraId="4E9B81A4" w14:textId="77777777" w:rsidR="00D57EAF" w:rsidRPr="00505C5E" w:rsidRDefault="00D57EAF" w:rsidP="005A53B4">
            <w:pPr>
              <w:rPr>
                <w:rFonts w:eastAsia="Calibri"/>
                <w:sz w:val="24"/>
                <w:szCs w:val="24"/>
              </w:rPr>
            </w:pPr>
            <w:r w:rsidRPr="00505C5E">
              <w:rPr>
                <w:rFonts w:eastAsia="Calibri"/>
                <w:sz w:val="24"/>
                <w:szCs w:val="24"/>
              </w:rPr>
              <w:t>не менее 5,0 и не более 6,0</w:t>
            </w:r>
          </w:p>
        </w:tc>
        <w:tc>
          <w:tcPr>
            <w:tcW w:w="1559" w:type="dxa"/>
          </w:tcPr>
          <w:p w14:paraId="3EC94253" w14:textId="77777777" w:rsidR="00D57EAF" w:rsidRPr="00505C5E" w:rsidRDefault="00D57EAF" w:rsidP="005A53B4">
            <w:pPr>
              <w:rPr>
                <w:rFonts w:eastAsia="Calibri"/>
                <w:sz w:val="24"/>
                <w:szCs w:val="24"/>
                <w:lang w:eastAsia="ar-SA"/>
              </w:rPr>
            </w:pPr>
          </w:p>
        </w:tc>
      </w:tr>
      <w:tr w:rsidR="00D57EAF" w:rsidRPr="00505C5E" w14:paraId="4E6EE78D" w14:textId="77777777" w:rsidTr="002F4FAC">
        <w:trPr>
          <w:trHeight w:val="153"/>
        </w:trPr>
        <w:tc>
          <w:tcPr>
            <w:tcW w:w="820" w:type="dxa"/>
            <w:vMerge/>
          </w:tcPr>
          <w:p w14:paraId="54F14DB1" w14:textId="77777777" w:rsidR="00D57EAF" w:rsidRPr="00505C5E" w:rsidRDefault="00D57EAF" w:rsidP="004463F2">
            <w:pPr>
              <w:jc w:val="center"/>
              <w:rPr>
                <w:rFonts w:eastAsia="Calibri"/>
                <w:color w:val="000000"/>
                <w:sz w:val="24"/>
                <w:szCs w:val="24"/>
                <w:lang w:eastAsia="ar-SA"/>
              </w:rPr>
            </w:pPr>
          </w:p>
        </w:tc>
        <w:tc>
          <w:tcPr>
            <w:tcW w:w="2152" w:type="dxa"/>
            <w:vMerge/>
          </w:tcPr>
          <w:p w14:paraId="483E71CB"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1EA04134" w14:textId="77777777" w:rsidR="00D57EAF" w:rsidRPr="00505C5E" w:rsidRDefault="00D57EAF" w:rsidP="005A53B4">
            <w:pPr>
              <w:rPr>
                <w:rFonts w:eastAsia="Calibri"/>
                <w:sz w:val="24"/>
                <w:szCs w:val="24"/>
                <w:lang w:eastAsia="ar-SA"/>
              </w:rPr>
            </w:pPr>
          </w:p>
        </w:tc>
        <w:tc>
          <w:tcPr>
            <w:tcW w:w="3402" w:type="dxa"/>
          </w:tcPr>
          <w:p w14:paraId="04F2342C"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Длина, м</w:t>
            </w:r>
          </w:p>
        </w:tc>
        <w:tc>
          <w:tcPr>
            <w:tcW w:w="5103" w:type="dxa"/>
          </w:tcPr>
          <w:p w14:paraId="5AC82C03" w14:textId="77777777" w:rsidR="00D57EAF" w:rsidRPr="00505C5E" w:rsidRDefault="00D57EAF" w:rsidP="005A53B4">
            <w:pPr>
              <w:rPr>
                <w:rFonts w:eastAsia="Calibri"/>
                <w:sz w:val="24"/>
                <w:szCs w:val="24"/>
              </w:rPr>
            </w:pPr>
            <w:r w:rsidRPr="00505C5E">
              <w:rPr>
                <w:rFonts w:eastAsia="Calibri"/>
                <w:sz w:val="24"/>
                <w:szCs w:val="24"/>
              </w:rPr>
              <w:t>не менее 50</w:t>
            </w:r>
          </w:p>
        </w:tc>
        <w:tc>
          <w:tcPr>
            <w:tcW w:w="1559" w:type="dxa"/>
          </w:tcPr>
          <w:p w14:paraId="4C4D597D" w14:textId="77777777" w:rsidR="00D57EAF" w:rsidRPr="00505C5E" w:rsidRDefault="00D57EAF" w:rsidP="005A53B4">
            <w:pPr>
              <w:rPr>
                <w:rFonts w:eastAsia="Calibri"/>
                <w:sz w:val="24"/>
                <w:szCs w:val="24"/>
                <w:lang w:eastAsia="ar-SA"/>
              </w:rPr>
            </w:pPr>
          </w:p>
        </w:tc>
      </w:tr>
      <w:tr w:rsidR="00D57EAF" w:rsidRPr="00505C5E" w14:paraId="551ED36C" w14:textId="77777777" w:rsidTr="002F4FAC">
        <w:trPr>
          <w:trHeight w:val="153"/>
        </w:trPr>
        <w:tc>
          <w:tcPr>
            <w:tcW w:w="820" w:type="dxa"/>
            <w:vMerge/>
          </w:tcPr>
          <w:p w14:paraId="0FB5EF95" w14:textId="77777777" w:rsidR="00D57EAF" w:rsidRPr="00505C5E" w:rsidRDefault="00D57EAF" w:rsidP="004463F2">
            <w:pPr>
              <w:jc w:val="center"/>
              <w:rPr>
                <w:rFonts w:eastAsia="Calibri"/>
                <w:color w:val="000000"/>
                <w:sz w:val="24"/>
                <w:szCs w:val="24"/>
                <w:lang w:eastAsia="ar-SA"/>
              </w:rPr>
            </w:pPr>
          </w:p>
        </w:tc>
        <w:tc>
          <w:tcPr>
            <w:tcW w:w="2152" w:type="dxa"/>
            <w:vMerge/>
          </w:tcPr>
          <w:p w14:paraId="51B4D50F"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215E878E" w14:textId="77777777" w:rsidR="00D57EAF" w:rsidRPr="00505C5E" w:rsidRDefault="00D57EAF" w:rsidP="005A53B4">
            <w:pPr>
              <w:shd w:val="clear" w:color="auto" w:fill="FFFFFF"/>
              <w:textAlignment w:val="baseline"/>
              <w:outlineLvl w:val="0"/>
              <w:rPr>
                <w:bCs/>
                <w:color w:val="2D2D2D"/>
                <w:spacing w:val="2"/>
                <w:kern w:val="36"/>
                <w:sz w:val="24"/>
                <w:szCs w:val="24"/>
              </w:rPr>
            </w:pPr>
          </w:p>
        </w:tc>
        <w:tc>
          <w:tcPr>
            <w:tcW w:w="3402" w:type="dxa"/>
          </w:tcPr>
          <w:p w14:paraId="428303AA"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Вид упаковки</w:t>
            </w:r>
          </w:p>
        </w:tc>
        <w:tc>
          <w:tcPr>
            <w:tcW w:w="5103" w:type="dxa"/>
          </w:tcPr>
          <w:p w14:paraId="373069A0" w14:textId="77777777" w:rsidR="00D57EAF" w:rsidRPr="00505C5E" w:rsidRDefault="00D57EAF" w:rsidP="005A53B4">
            <w:pPr>
              <w:rPr>
                <w:rFonts w:eastAsia="Calibri"/>
                <w:sz w:val="24"/>
                <w:szCs w:val="24"/>
              </w:rPr>
            </w:pPr>
            <w:r w:rsidRPr="00505C5E">
              <w:rPr>
                <w:rFonts w:eastAsia="Calibri"/>
                <w:sz w:val="24"/>
                <w:szCs w:val="24"/>
              </w:rPr>
              <w:t>рулон</w:t>
            </w:r>
          </w:p>
        </w:tc>
        <w:tc>
          <w:tcPr>
            <w:tcW w:w="1559" w:type="dxa"/>
          </w:tcPr>
          <w:p w14:paraId="5750E2EF" w14:textId="77777777" w:rsidR="00D57EAF" w:rsidRPr="00505C5E" w:rsidRDefault="00D57EAF" w:rsidP="005A53B4">
            <w:pPr>
              <w:rPr>
                <w:rFonts w:eastAsia="Calibri"/>
                <w:color w:val="000000"/>
                <w:sz w:val="24"/>
                <w:szCs w:val="24"/>
              </w:rPr>
            </w:pPr>
          </w:p>
        </w:tc>
      </w:tr>
      <w:tr w:rsidR="00D57EAF" w:rsidRPr="00505C5E" w14:paraId="2639B713" w14:textId="77777777" w:rsidTr="002F4FAC">
        <w:trPr>
          <w:trHeight w:val="153"/>
        </w:trPr>
        <w:tc>
          <w:tcPr>
            <w:tcW w:w="820" w:type="dxa"/>
            <w:vMerge w:val="restart"/>
          </w:tcPr>
          <w:p w14:paraId="1AA1C5F4" w14:textId="77777777" w:rsidR="00D57EAF" w:rsidRPr="00505C5E" w:rsidRDefault="00D57EAF" w:rsidP="004463F2">
            <w:pPr>
              <w:jc w:val="center"/>
              <w:rPr>
                <w:rFonts w:eastAsia="Calibri"/>
                <w:color w:val="000000"/>
                <w:sz w:val="24"/>
                <w:szCs w:val="24"/>
                <w:lang w:eastAsia="ar-SA"/>
              </w:rPr>
            </w:pPr>
            <w:r w:rsidRPr="00505C5E">
              <w:rPr>
                <w:rFonts w:eastAsia="Calibri"/>
                <w:color w:val="000000"/>
                <w:sz w:val="24"/>
                <w:szCs w:val="24"/>
                <w:lang w:eastAsia="ar-SA"/>
              </w:rPr>
              <w:t>3</w:t>
            </w:r>
          </w:p>
        </w:tc>
        <w:tc>
          <w:tcPr>
            <w:tcW w:w="2152" w:type="dxa"/>
            <w:vMerge w:val="restart"/>
          </w:tcPr>
          <w:p w14:paraId="4B33F4D0" w14:textId="77777777" w:rsidR="00D57EAF" w:rsidRPr="00505C5E" w:rsidRDefault="00D57EAF" w:rsidP="005A53B4">
            <w:pPr>
              <w:rPr>
                <w:rFonts w:eastAsia="Calibri"/>
                <w:color w:val="000000"/>
                <w:sz w:val="24"/>
                <w:szCs w:val="24"/>
                <w:shd w:val="clear" w:color="auto" w:fill="FFFFFF"/>
                <w:lang w:eastAsia="ar-SA"/>
              </w:rPr>
            </w:pPr>
            <w:r w:rsidRPr="00505C5E">
              <w:rPr>
                <w:rFonts w:eastAsia="Calibri"/>
                <w:color w:val="000000"/>
                <w:sz w:val="24"/>
                <w:szCs w:val="24"/>
                <w:shd w:val="clear" w:color="auto" w:fill="FFFFFF"/>
                <w:lang w:eastAsia="ar-SA"/>
              </w:rPr>
              <w:t>Плинтус</w:t>
            </w:r>
          </w:p>
        </w:tc>
        <w:tc>
          <w:tcPr>
            <w:tcW w:w="1843" w:type="dxa"/>
            <w:vMerge w:val="restart"/>
          </w:tcPr>
          <w:p w14:paraId="23439ADE" w14:textId="77777777" w:rsidR="00D57EAF" w:rsidRPr="00505C5E" w:rsidRDefault="00D57EAF" w:rsidP="005A53B4">
            <w:pPr>
              <w:rPr>
                <w:rFonts w:eastAsia="Calibri"/>
                <w:sz w:val="24"/>
                <w:szCs w:val="24"/>
                <w:lang w:eastAsia="ar-SA"/>
              </w:rPr>
            </w:pPr>
          </w:p>
        </w:tc>
        <w:tc>
          <w:tcPr>
            <w:tcW w:w="3402" w:type="dxa"/>
          </w:tcPr>
          <w:p w14:paraId="7398FF2D"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4F825AF5" w14:textId="77777777" w:rsidR="00D57EAF" w:rsidRPr="00505C5E" w:rsidRDefault="00D57EAF" w:rsidP="005A53B4">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56E83B59" w14:textId="77777777" w:rsidR="00D57EAF" w:rsidRPr="00505C5E" w:rsidRDefault="00D57EAF" w:rsidP="005A53B4">
            <w:pPr>
              <w:rPr>
                <w:rFonts w:eastAsia="Calibri"/>
                <w:sz w:val="24"/>
                <w:szCs w:val="24"/>
                <w:lang w:eastAsia="ar-SA"/>
              </w:rPr>
            </w:pPr>
          </w:p>
        </w:tc>
      </w:tr>
      <w:tr w:rsidR="00D57EAF" w:rsidRPr="00505C5E" w14:paraId="60E40494" w14:textId="77777777" w:rsidTr="002F4FAC">
        <w:trPr>
          <w:trHeight w:val="153"/>
        </w:trPr>
        <w:tc>
          <w:tcPr>
            <w:tcW w:w="820" w:type="dxa"/>
            <w:vMerge/>
          </w:tcPr>
          <w:p w14:paraId="0F312368" w14:textId="77777777" w:rsidR="00D57EAF" w:rsidRPr="00505C5E" w:rsidRDefault="00D57EAF" w:rsidP="004463F2">
            <w:pPr>
              <w:jc w:val="center"/>
              <w:rPr>
                <w:rFonts w:eastAsia="Calibri"/>
                <w:color w:val="000000"/>
                <w:sz w:val="24"/>
                <w:szCs w:val="24"/>
                <w:lang w:eastAsia="ar-SA"/>
              </w:rPr>
            </w:pPr>
          </w:p>
        </w:tc>
        <w:tc>
          <w:tcPr>
            <w:tcW w:w="2152" w:type="dxa"/>
            <w:vMerge/>
          </w:tcPr>
          <w:p w14:paraId="6B27F58A"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7703A824" w14:textId="77777777" w:rsidR="00D57EAF" w:rsidRPr="00505C5E" w:rsidRDefault="00D57EAF" w:rsidP="005A53B4">
            <w:pPr>
              <w:rPr>
                <w:rFonts w:eastAsia="Calibri"/>
                <w:sz w:val="24"/>
                <w:szCs w:val="24"/>
                <w:lang w:eastAsia="ar-SA"/>
              </w:rPr>
            </w:pPr>
          </w:p>
        </w:tc>
        <w:tc>
          <w:tcPr>
            <w:tcW w:w="3402" w:type="dxa"/>
          </w:tcPr>
          <w:p w14:paraId="62565467"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Длина, мм</w:t>
            </w:r>
          </w:p>
        </w:tc>
        <w:tc>
          <w:tcPr>
            <w:tcW w:w="5103" w:type="dxa"/>
          </w:tcPr>
          <w:p w14:paraId="24F0DFD7" w14:textId="77777777" w:rsidR="00D57EAF" w:rsidRPr="00505C5E" w:rsidRDefault="00D57EAF" w:rsidP="005A53B4">
            <w:pPr>
              <w:rPr>
                <w:rFonts w:eastAsia="Calibri"/>
                <w:sz w:val="24"/>
                <w:szCs w:val="24"/>
              </w:rPr>
            </w:pPr>
            <w:r w:rsidRPr="00505C5E">
              <w:rPr>
                <w:rFonts w:eastAsia="Calibri"/>
                <w:sz w:val="24"/>
                <w:szCs w:val="24"/>
              </w:rPr>
              <w:t>не менее 2500 и не более 3000</w:t>
            </w:r>
          </w:p>
        </w:tc>
        <w:tc>
          <w:tcPr>
            <w:tcW w:w="1559" w:type="dxa"/>
          </w:tcPr>
          <w:p w14:paraId="47C80E93" w14:textId="77777777" w:rsidR="00D57EAF" w:rsidRPr="00505C5E" w:rsidRDefault="00D57EAF" w:rsidP="005A53B4">
            <w:pPr>
              <w:rPr>
                <w:rFonts w:eastAsia="Calibri"/>
                <w:sz w:val="24"/>
                <w:szCs w:val="24"/>
                <w:lang w:eastAsia="ar-SA"/>
              </w:rPr>
            </w:pPr>
          </w:p>
        </w:tc>
      </w:tr>
      <w:tr w:rsidR="00D57EAF" w:rsidRPr="00505C5E" w14:paraId="63D5D3CD" w14:textId="77777777" w:rsidTr="002F4FAC">
        <w:trPr>
          <w:trHeight w:val="153"/>
        </w:trPr>
        <w:tc>
          <w:tcPr>
            <w:tcW w:w="820" w:type="dxa"/>
            <w:vMerge/>
          </w:tcPr>
          <w:p w14:paraId="2690802D" w14:textId="77777777" w:rsidR="00D57EAF" w:rsidRPr="00505C5E" w:rsidRDefault="00D57EAF" w:rsidP="004463F2">
            <w:pPr>
              <w:jc w:val="center"/>
              <w:rPr>
                <w:rFonts w:eastAsia="Calibri"/>
                <w:color w:val="000000"/>
                <w:sz w:val="24"/>
                <w:szCs w:val="24"/>
                <w:lang w:eastAsia="ar-SA"/>
              </w:rPr>
            </w:pPr>
          </w:p>
        </w:tc>
        <w:tc>
          <w:tcPr>
            <w:tcW w:w="2152" w:type="dxa"/>
            <w:vMerge/>
          </w:tcPr>
          <w:p w14:paraId="10921318"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4EF343E7" w14:textId="77777777" w:rsidR="00D57EAF" w:rsidRPr="00505C5E" w:rsidRDefault="00D57EAF" w:rsidP="005A53B4">
            <w:pPr>
              <w:rPr>
                <w:rFonts w:eastAsia="Calibri"/>
                <w:sz w:val="24"/>
                <w:szCs w:val="24"/>
                <w:lang w:eastAsia="ar-SA"/>
              </w:rPr>
            </w:pPr>
          </w:p>
        </w:tc>
        <w:tc>
          <w:tcPr>
            <w:tcW w:w="3402" w:type="dxa"/>
          </w:tcPr>
          <w:p w14:paraId="6580D9FF"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1B37E6C1" w14:textId="77777777" w:rsidR="00D57EAF" w:rsidRPr="00505C5E" w:rsidRDefault="00D57EAF" w:rsidP="005A53B4">
            <w:pPr>
              <w:rPr>
                <w:rFonts w:eastAsia="Calibri"/>
                <w:sz w:val="24"/>
                <w:szCs w:val="24"/>
              </w:rPr>
            </w:pPr>
            <w:r w:rsidRPr="00505C5E">
              <w:rPr>
                <w:rFonts w:eastAsia="Calibri"/>
                <w:sz w:val="24"/>
                <w:szCs w:val="24"/>
              </w:rPr>
              <w:t>не менее 55 и не более 60</w:t>
            </w:r>
          </w:p>
        </w:tc>
        <w:tc>
          <w:tcPr>
            <w:tcW w:w="1559" w:type="dxa"/>
          </w:tcPr>
          <w:p w14:paraId="4A9C28CB" w14:textId="77777777" w:rsidR="00D57EAF" w:rsidRPr="00505C5E" w:rsidRDefault="00D57EAF" w:rsidP="005A53B4">
            <w:pPr>
              <w:rPr>
                <w:rFonts w:eastAsia="Calibri"/>
                <w:sz w:val="24"/>
                <w:szCs w:val="24"/>
                <w:lang w:eastAsia="ar-SA"/>
              </w:rPr>
            </w:pPr>
          </w:p>
        </w:tc>
      </w:tr>
      <w:tr w:rsidR="00D57EAF" w:rsidRPr="00505C5E" w14:paraId="2C006554" w14:textId="77777777" w:rsidTr="002F4FAC">
        <w:trPr>
          <w:trHeight w:val="153"/>
        </w:trPr>
        <w:tc>
          <w:tcPr>
            <w:tcW w:w="820" w:type="dxa"/>
            <w:vMerge/>
          </w:tcPr>
          <w:p w14:paraId="1D2B5A6F" w14:textId="77777777" w:rsidR="00D57EAF" w:rsidRPr="00505C5E" w:rsidRDefault="00D57EAF" w:rsidP="004463F2">
            <w:pPr>
              <w:jc w:val="center"/>
              <w:rPr>
                <w:rFonts w:eastAsia="Calibri"/>
                <w:color w:val="000000"/>
                <w:sz w:val="24"/>
                <w:szCs w:val="24"/>
                <w:lang w:eastAsia="ar-SA"/>
              </w:rPr>
            </w:pPr>
          </w:p>
        </w:tc>
        <w:tc>
          <w:tcPr>
            <w:tcW w:w="2152" w:type="dxa"/>
            <w:vMerge/>
          </w:tcPr>
          <w:p w14:paraId="23390A93"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5E57705C" w14:textId="77777777" w:rsidR="00D57EAF" w:rsidRPr="00505C5E" w:rsidRDefault="00D57EAF" w:rsidP="005A53B4">
            <w:pPr>
              <w:rPr>
                <w:rFonts w:eastAsia="Calibri"/>
                <w:sz w:val="24"/>
                <w:szCs w:val="24"/>
                <w:lang w:eastAsia="ar-SA"/>
              </w:rPr>
            </w:pPr>
          </w:p>
        </w:tc>
        <w:tc>
          <w:tcPr>
            <w:tcW w:w="3402" w:type="dxa"/>
          </w:tcPr>
          <w:p w14:paraId="5B7E53C9"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Ширина, мм</w:t>
            </w:r>
          </w:p>
        </w:tc>
        <w:tc>
          <w:tcPr>
            <w:tcW w:w="5103" w:type="dxa"/>
          </w:tcPr>
          <w:p w14:paraId="1861221C" w14:textId="77777777" w:rsidR="00D57EAF" w:rsidRPr="00505C5E" w:rsidRDefault="00D57EAF" w:rsidP="005A53B4">
            <w:pPr>
              <w:rPr>
                <w:rFonts w:eastAsia="Calibri"/>
                <w:sz w:val="24"/>
                <w:szCs w:val="24"/>
              </w:rPr>
            </w:pPr>
            <w:r w:rsidRPr="00505C5E">
              <w:rPr>
                <w:rFonts w:eastAsia="Calibri"/>
                <w:sz w:val="24"/>
                <w:szCs w:val="24"/>
              </w:rPr>
              <w:t>не менее 22 и не более 30</w:t>
            </w:r>
          </w:p>
        </w:tc>
        <w:tc>
          <w:tcPr>
            <w:tcW w:w="1559" w:type="dxa"/>
          </w:tcPr>
          <w:p w14:paraId="616648B6" w14:textId="77777777" w:rsidR="00D57EAF" w:rsidRPr="00505C5E" w:rsidRDefault="00D57EAF" w:rsidP="005A53B4">
            <w:pPr>
              <w:rPr>
                <w:rFonts w:eastAsia="Calibri"/>
                <w:sz w:val="24"/>
                <w:szCs w:val="24"/>
                <w:lang w:eastAsia="ar-SA"/>
              </w:rPr>
            </w:pPr>
          </w:p>
        </w:tc>
      </w:tr>
      <w:tr w:rsidR="00D57EAF" w:rsidRPr="00505C5E" w14:paraId="33AB795C" w14:textId="77777777" w:rsidTr="002F4FAC">
        <w:trPr>
          <w:trHeight w:val="666"/>
        </w:trPr>
        <w:tc>
          <w:tcPr>
            <w:tcW w:w="820" w:type="dxa"/>
            <w:vMerge/>
          </w:tcPr>
          <w:p w14:paraId="263C20FB" w14:textId="77777777" w:rsidR="00D57EAF" w:rsidRPr="00505C5E" w:rsidRDefault="00D57EAF" w:rsidP="004463F2">
            <w:pPr>
              <w:jc w:val="center"/>
              <w:rPr>
                <w:rFonts w:eastAsia="Calibri"/>
                <w:color w:val="000000"/>
                <w:sz w:val="24"/>
                <w:szCs w:val="24"/>
                <w:lang w:eastAsia="ar-SA"/>
              </w:rPr>
            </w:pPr>
          </w:p>
        </w:tc>
        <w:tc>
          <w:tcPr>
            <w:tcW w:w="2152" w:type="dxa"/>
            <w:vMerge/>
          </w:tcPr>
          <w:p w14:paraId="6BCA1260"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422FDADF" w14:textId="77777777" w:rsidR="00D57EAF" w:rsidRPr="00505C5E" w:rsidRDefault="00D57EAF" w:rsidP="005A53B4">
            <w:pPr>
              <w:rPr>
                <w:rFonts w:eastAsia="Calibri"/>
                <w:sz w:val="24"/>
                <w:szCs w:val="24"/>
                <w:lang w:eastAsia="ar-SA"/>
              </w:rPr>
            </w:pPr>
          </w:p>
        </w:tc>
        <w:tc>
          <w:tcPr>
            <w:tcW w:w="3402" w:type="dxa"/>
          </w:tcPr>
          <w:p w14:paraId="40EC695D"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4892F225" w14:textId="77777777" w:rsidR="00D57EAF" w:rsidRPr="00505C5E" w:rsidRDefault="00D57EAF" w:rsidP="005A53B4">
            <w:pPr>
              <w:rPr>
                <w:rFonts w:eastAsia="Calibri"/>
                <w:sz w:val="24"/>
                <w:szCs w:val="24"/>
                <w:shd w:val="clear" w:color="auto" w:fill="FFFFFF"/>
                <w:lang w:eastAsia="ar-SA"/>
              </w:rPr>
            </w:pPr>
            <w:r w:rsidRPr="00505C5E">
              <w:rPr>
                <w:rFonts w:eastAsia="Calibri"/>
                <w:sz w:val="24"/>
                <w:szCs w:val="24"/>
                <w:shd w:val="clear" w:color="auto" w:fill="FFFFFF"/>
                <w:lang w:eastAsia="ar-SA"/>
              </w:rPr>
              <w:t>дуб или бук, в соответствии с цветовой гаммой п.1</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48605BB8" w14:textId="77777777" w:rsidR="00D57EAF" w:rsidRPr="00505C5E" w:rsidRDefault="00D57EAF" w:rsidP="005A53B4">
            <w:pPr>
              <w:rPr>
                <w:rFonts w:eastAsia="Calibri"/>
                <w:sz w:val="24"/>
                <w:szCs w:val="24"/>
                <w:lang w:eastAsia="ar-SA"/>
              </w:rPr>
            </w:pPr>
          </w:p>
        </w:tc>
      </w:tr>
      <w:tr w:rsidR="00D57EAF" w:rsidRPr="00505C5E" w14:paraId="49C66325" w14:textId="77777777" w:rsidTr="002F4FAC">
        <w:trPr>
          <w:trHeight w:val="153"/>
        </w:trPr>
        <w:tc>
          <w:tcPr>
            <w:tcW w:w="820" w:type="dxa"/>
            <w:vMerge/>
          </w:tcPr>
          <w:p w14:paraId="545B9E41" w14:textId="77777777" w:rsidR="00D57EAF" w:rsidRPr="00505C5E" w:rsidRDefault="00D57EAF" w:rsidP="004463F2">
            <w:pPr>
              <w:jc w:val="center"/>
              <w:rPr>
                <w:rFonts w:eastAsia="Calibri"/>
                <w:color w:val="000000"/>
                <w:sz w:val="24"/>
                <w:szCs w:val="24"/>
                <w:lang w:eastAsia="ar-SA"/>
              </w:rPr>
            </w:pPr>
          </w:p>
        </w:tc>
        <w:tc>
          <w:tcPr>
            <w:tcW w:w="2152" w:type="dxa"/>
            <w:vMerge/>
          </w:tcPr>
          <w:p w14:paraId="59D309AA"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1026A7BC" w14:textId="77777777" w:rsidR="00D57EAF" w:rsidRPr="00505C5E" w:rsidRDefault="00D57EAF" w:rsidP="005A53B4">
            <w:pPr>
              <w:rPr>
                <w:rFonts w:eastAsia="Calibri"/>
                <w:sz w:val="24"/>
                <w:szCs w:val="24"/>
                <w:lang w:eastAsia="ar-SA"/>
              </w:rPr>
            </w:pPr>
          </w:p>
        </w:tc>
        <w:tc>
          <w:tcPr>
            <w:tcW w:w="3402" w:type="dxa"/>
          </w:tcPr>
          <w:p w14:paraId="35FD9D22" w14:textId="77777777" w:rsidR="00D57EAF" w:rsidRPr="00505C5E" w:rsidRDefault="00D57EAF" w:rsidP="005A53B4">
            <w:pPr>
              <w:shd w:val="clear" w:color="auto" w:fill="FFFFFF"/>
              <w:textAlignment w:val="baseline"/>
              <w:outlineLvl w:val="0"/>
              <w:rPr>
                <w:bCs/>
                <w:kern w:val="36"/>
                <w:sz w:val="24"/>
                <w:szCs w:val="24"/>
              </w:rPr>
            </w:pPr>
            <w:r w:rsidRPr="00505C5E">
              <w:rPr>
                <w:bCs/>
                <w:color w:val="222222"/>
                <w:kern w:val="36"/>
                <w:sz w:val="24"/>
                <w:szCs w:val="24"/>
                <w:shd w:val="clear" w:color="auto" w:fill="FFFFFF"/>
              </w:rPr>
              <w:t>Кабель-канал, закрывающийся полоской-крышкой</w:t>
            </w:r>
          </w:p>
        </w:tc>
        <w:tc>
          <w:tcPr>
            <w:tcW w:w="5103" w:type="dxa"/>
          </w:tcPr>
          <w:p w14:paraId="5D81DFEA" w14:textId="77777777" w:rsidR="00D57EAF" w:rsidRPr="00505C5E" w:rsidRDefault="00D57EAF" w:rsidP="005A53B4">
            <w:pPr>
              <w:rPr>
                <w:rFonts w:eastAsia="Calibri"/>
                <w:sz w:val="24"/>
                <w:szCs w:val="24"/>
              </w:rPr>
            </w:pPr>
            <w:r w:rsidRPr="00505C5E">
              <w:rPr>
                <w:rFonts w:eastAsia="Calibri"/>
                <w:sz w:val="24"/>
                <w:szCs w:val="24"/>
              </w:rPr>
              <w:t>наличие</w:t>
            </w:r>
          </w:p>
        </w:tc>
        <w:tc>
          <w:tcPr>
            <w:tcW w:w="1559" w:type="dxa"/>
          </w:tcPr>
          <w:p w14:paraId="5A78078C" w14:textId="77777777" w:rsidR="00D57EAF" w:rsidRPr="00505C5E" w:rsidRDefault="00D57EAF" w:rsidP="005A53B4">
            <w:pPr>
              <w:rPr>
                <w:rFonts w:eastAsia="Calibri"/>
                <w:sz w:val="24"/>
                <w:szCs w:val="24"/>
                <w:lang w:eastAsia="ar-SA"/>
              </w:rPr>
            </w:pPr>
          </w:p>
        </w:tc>
      </w:tr>
      <w:tr w:rsidR="00D57EAF" w:rsidRPr="00505C5E" w14:paraId="26ADB6B3" w14:textId="77777777" w:rsidTr="002F4FAC">
        <w:trPr>
          <w:trHeight w:val="153"/>
        </w:trPr>
        <w:tc>
          <w:tcPr>
            <w:tcW w:w="820" w:type="dxa"/>
            <w:vMerge/>
          </w:tcPr>
          <w:p w14:paraId="5AD661C0" w14:textId="77777777" w:rsidR="00D57EAF" w:rsidRPr="00505C5E" w:rsidRDefault="00D57EAF" w:rsidP="004463F2">
            <w:pPr>
              <w:jc w:val="center"/>
              <w:rPr>
                <w:rFonts w:eastAsia="Calibri"/>
                <w:color w:val="000000"/>
                <w:sz w:val="24"/>
                <w:szCs w:val="24"/>
                <w:lang w:eastAsia="ar-SA"/>
              </w:rPr>
            </w:pPr>
          </w:p>
        </w:tc>
        <w:tc>
          <w:tcPr>
            <w:tcW w:w="2152" w:type="dxa"/>
            <w:vMerge/>
          </w:tcPr>
          <w:p w14:paraId="6D70DE63"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1E105B6D" w14:textId="77777777" w:rsidR="00D57EAF" w:rsidRPr="00505C5E" w:rsidRDefault="00D57EAF" w:rsidP="005A53B4">
            <w:pPr>
              <w:rPr>
                <w:rFonts w:eastAsia="Calibri"/>
                <w:sz w:val="24"/>
                <w:szCs w:val="24"/>
                <w:lang w:eastAsia="ar-SA"/>
              </w:rPr>
            </w:pPr>
          </w:p>
        </w:tc>
        <w:tc>
          <w:tcPr>
            <w:tcW w:w="3402" w:type="dxa"/>
          </w:tcPr>
          <w:p w14:paraId="749027F5"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color w:val="222222"/>
                <w:kern w:val="36"/>
                <w:sz w:val="24"/>
                <w:szCs w:val="24"/>
                <w:shd w:val="clear" w:color="auto" w:fill="FFFFFF"/>
              </w:rPr>
              <w:t>Мягкая прорезиненная кромка </w:t>
            </w:r>
          </w:p>
        </w:tc>
        <w:tc>
          <w:tcPr>
            <w:tcW w:w="5103" w:type="dxa"/>
          </w:tcPr>
          <w:p w14:paraId="5959C728" w14:textId="77777777" w:rsidR="00D57EAF" w:rsidRPr="00505C5E" w:rsidRDefault="00D57EAF" w:rsidP="005A53B4">
            <w:pPr>
              <w:rPr>
                <w:rFonts w:eastAsia="Calibri"/>
                <w:sz w:val="24"/>
                <w:szCs w:val="24"/>
              </w:rPr>
            </w:pPr>
            <w:r w:rsidRPr="00505C5E">
              <w:rPr>
                <w:rFonts w:eastAsia="Calibri"/>
                <w:sz w:val="24"/>
                <w:szCs w:val="24"/>
              </w:rPr>
              <w:t>наличие</w:t>
            </w:r>
          </w:p>
        </w:tc>
        <w:tc>
          <w:tcPr>
            <w:tcW w:w="1559" w:type="dxa"/>
          </w:tcPr>
          <w:p w14:paraId="643A2BC3" w14:textId="77777777" w:rsidR="00D57EAF" w:rsidRPr="00505C5E" w:rsidRDefault="00D57EAF" w:rsidP="005A53B4">
            <w:pPr>
              <w:rPr>
                <w:rFonts w:eastAsia="Calibri"/>
                <w:sz w:val="24"/>
                <w:szCs w:val="24"/>
                <w:lang w:eastAsia="ar-SA"/>
              </w:rPr>
            </w:pPr>
          </w:p>
        </w:tc>
      </w:tr>
      <w:tr w:rsidR="00D57EAF" w:rsidRPr="00505C5E" w14:paraId="7A1EB486" w14:textId="77777777" w:rsidTr="002F4FAC">
        <w:trPr>
          <w:trHeight w:val="153"/>
        </w:trPr>
        <w:tc>
          <w:tcPr>
            <w:tcW w:w="820" w:type="dxa"/>
            <w:vMerge w:val="restart"/>
          </w:tcPr>
          <w:p w14:paraId="7146C937" w14:textId="77777777" w:rsidR="00D57EAF" w:rsidRPr="00505C5E" w:rsidRDefault="00D57EAF" w:rsidP="004463F2">
            <w:pPr>
              <w:jc w:val="center"/>
              <w:rPr>
                <w:rFonts w:eastAsia="Calibri"/>
                <w:color w:val="000000"/>
                <w:sz w:val="24"/>
                <w:szCs w:val="24"/>
                <w:lang w:eastAsia="ar-SA"/>
              </w:rPr>
            </w:pPr>
            <w:r w:rsidRPr="00505C5E">
              <w:rPr>
                <w:rFonts w:eastAsia="Calibri"/>
                <w:color w:val="000000"/>
                <w:sz w:val="24"/>
                <w:szCs w:val="24"/>
                <w:lang w:eastAsia="ar-SA"/>
              </w:rPr>
              <w:t>4</w:t>
            </w:r>
          </w:p>
        </w:tc>
        <w:tc>
          <w:tcPr>
            <w:tcW w:w="2152" w:type="dxa"/>
            <w:vMerge w:val="restart"/>
          </w:tcPr>
          <w:p w14:paraId="43A23B2A" w14:textId="77777777" w:rsidR="00D57EAF" w:rsidRPr="00505C5E" w:rsidRDefault="00D57EAF" w:rsidP="005A53B4">
            <w:pPr>
              <w:contextualSpacing/>
              <w:rPr>
                <w:rFonts w:eastAsia="Calibri"/>
                <w:color w:val="000000"/>
                <w:sz w:val="24"/>
                <w:szCs w:val="24"/>
              </w:rPr>
            </w:pPr>
            <w:r w:rsidRPr="00505C5E">
              <w:rPr>
                <w:rFonts w:eastAsia="Calibri"/>
                <w:sz w:val="24"/>
                <w:szCs w:val="24"/>
              </w:rPr>
              <w:t xml:space="preserve">Угол </w:t>
            </w:r>
            <w:r w:rsidRPr="00505C5E">
              <w:rPr>
                <w:rFonts w:eastAsia="Calibri"/>
                <w:color w:val="000000"/>
                <w:sz w:val="24"/>
                <w:szCs w:val="24"/>
              </w:rPr>
              <w:t>внутренний для плинтуса</w:t>
            </w:r>
          </w:p>
        </w:tc>
        <w:tc>
          <w:tcPr>
            <w:tcW w:w="1843" w:type="dxa"/>
            <w:vMerge w:val="restart"/>
          </w:tcPr>
          <w:p w14:paraId="41C4A196" w14:textId="77777777" w:rsidR="00D57EAF" w:rsidRPr="00505C5E" w:rsidRDefault="00D57EAF" w:rsidP="005A53B4">
            <w:pPr>
              <w:rPr>
                <w:rFonts w:eastAsia="Calibri"/>
                <w:sz w:val="24"/>
                <w:szCs w:val="24"/>
                <w:lang w:eastAsia="ar-SA"/>
              </w:rPr>
            </w:pPr>
          </w:p>
        </w:tc>
        <w:tc>
          <w:tcPr>
            <w:tcW w:w="3402" w:type="dxa"/>
          </w:tcPr>
          <w:p w14:paraId="2F77BD7A"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1FACBDD3" w14:textId="77777777" w:rsidR="00D57EAF" w:rsidRPr="00505C5E" w:rsidRDefault="00D57EAF" w:rsidP="005A53B4">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40FB0C96" w14:textId="77777777" w:rsidR="00D57EAF" w:rsidRPr="00505C5E" w:rsidRDefault="00D57EAF" w:rsidP="005A53B4">
            <w:pPr>
              <w:rPr>
                <w:rFonts w:eastAsia="Calibri"/>
                <w:sz w:val="24"/>
                <w:szCs w:val="24"/>
                <w:lang w:eastAsia="ar-SA"/>
              </w:rPr>
            </w:pPr>
          </w:p>
        </w:tc>
      </w:tr>
      <w:tr w:rsidR="00D57EAF" w:rsidRPr="00505C5E" w14:paraId="1A9938E3" w14:textId="77777777" w:rsidTr="002F4FAC">
        <w:trPr>
          <w:trHeight w:val="153"/>
        </w:trPr>
        <w:tc>
          <w:tcPr>
            <w:tcW w:w="820" w:type="dxa"/>
            <w:vMerge/>
          </w:tcPr>
          <w:p w14:paraId="07007750" w14:textId="77777777" w:rsidR="00D57EAF" w:rsidRPr="00505C5E" w:rsidRDefault="00D57EAF" w:rsidP="004463F2">
            <w:pPr>
              <w:jc w:val="center"/>
              <w:rPr>
                <w:rFonts w:eastAsia="Calibri"/>
                <w:color w:val="000000"/>
                <w:sz w:val="24"/>
                <w:szCs w:val="24"/>
                <w:lang w:eastAsia="ar-SA"/>
              </w:rPr>
            </w:pPr>
          </w:p>
        </w:tc>
        <w:tc>
          <w:tcPr>
            <w:tcW w:w="2152" w:type="dxa"/>
            <w:vMerge/>
          </w:tcPr>
          <w:p w14:paraId="37EDEAA4"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3D4F605B" w14:textId="77777777" w:rsidR="00D57EAF" w:rsidRPr="00505C5E" w:rsidRDefault="00D57EAF" w:rsidP="005A53B4">
            <w:pPr>
              <w:rPr>
                <w:rFonts w:eastAsia="Calibri"/>
                <w:sz w:val="24"/>
                <w:szCs w:val="24"/>
                <w:lang w:eastAsia="ar-SA"/>
              </w:rPr>
            </w:pPr>
          </w:p>
        </w:tc>
        <w:tc>
          <w:tcPr>
            <w:tcW w:w="3402" w:type="dxa"/>
          </w:tcPr>
          <w:p w14:paraId="2930678A"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4100E2DD" w14:textId="77777777" w:rsidR="00D57EAF" w:rsidRPr="00505C5E" w:rsidRDefault="00D57EAF" w:rsidP="005A53B4">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5A0C07EF" w14:textId="77777777" w:rsidR="00D57EAF" w:rsidRPr="00505C5E" w:rsidRDefault="00D57EAF" w:rsidP="005A53B4">
            <w:pPr>
              <w:rPr>
                <w:rFonts w:eastAsia="Calibri"/>
                <w:sz w:val="24"/>
                <w:szCs w:val="24"/>
                <w:lang w:eastAsia="ar-SA"/>
              </w:rPr>
            </w:pPr>
          </w:p>
        </w:tc>
      </w:tr>
      <w:tr w:rsidR="00D57EAF" w:rsidRPr="00505C5E" w14:paraId="6F37444B" w14:textId="77777777" w:rsidTr="002F4FAC">
        <w:trPr>
          <w:trHeight w:val="153"/>
        </w:trPr>
        <w:tc>
          <w:tcPr>
            <w:tcW w:w="820" w:type="dxa"/>
            <w:vMerge/>
          </w:tcPr>
          <w:p w14:paraId="032826DF" w14:textId="77777777" w:rsidR="00D57EAF" w:rsidRPr="00505C5E" w:rsidRDefault="00D57EAF" w:rsidP="004463F2">
            <w:pPr>
              <w:jc w:val="center"/>
              <w:rPr>
                <w:rFonts w:eastAsia="Calibri"/>
                <w:color w:val="000000"/>
                <w:sz w:val="24"/>
                <w:szCs w:val="24"/>
                <w:lang w:eastAsia="ar-SA"/>
              </w:rPr>
            </w:pPr>
          </w:p>
        </w:tc>
        <w:tc>
          <w:tcPr>
            <w:tcW w:w="2152" w:type="dxa"/>
            <w:vMerge/>
          </w:tcPr>
          <w:p w14:paraId="3667FAA6"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4E0790A4" w14:textId="77777777" w:rsidR="00D57EAF" w:rsidRPr="00505C5E" w:rsidRDefault="00D57EAF" w:rsidP="005A53B4">
            <w:pPr>
              <w:rPr>
                <w:rFonts w:eastAsia="Calibri"/>
                <w:sz w:val="24"/>
                <w:szCs w:val="24"/>
                <w:lang w:eastAsia="ar-SA"/>
              </w:rPr>
            </w:pPr>
          </w:p>
        </w:tc>
        <w:tc>
          <w:tcPr>
            <w:tcW w:w="3402" w:type="dxa"/>
          </w:tcPr>
          <w:p w14:paraId="1344C85C"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50C730A9" w14:textId="77777777" w:rsidR="00D57EAF" w:rsidRPr="00505C5E" w:rsidRDefault="00D57EAF" w:rsidP="005A53B4">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04A2A8ED" w14:textId="77777777" w:rsidR="00D57EAF" w:rsidRPr="00505C5E" w:rsidRDefault="00D57EAF" w:rsidP="005A53B4">
            <w:pPr>
              <w:rPr>
                <w:rFonts w:eastAsia="Calibri"/>
                <w:sz w:val="24"/>
                <w:szCs w:val="24"/>
                <w:lang w:eastAsia="ar-SA"/>
              </w:rPr>
            </w:pPr>
          </w:p>
        </w:tc>
      </w:tr>
      <w:tr w:rsidR="00D57EAF" w:rsidRPr="00505C5E" w14:paraId="1BD89287" w14:textId="77777777" w:rsidTr="002F4FAC">
        <w:trPr>
          <w:trHeight w:val="153"/>
        </w:trPr>
        <w:tc>
          <w:tcPr>
            <w:tcW w:w="820" w:type="dxa"/>
            <w:vMerge w:val="restart"/>
          </w:tcPr>
          <w:p w14:paraId="3643D3ED" w14:textId="77777777" w:rsidR="00D57EAF" w:rsidRPr="00505C5E" w:rsidRDefault="00D57EAF" w:rsidP="004463F2">
            <w:pPr>
              <w:jc w:val="center"/>
              <w:rPr>
                <w:rFonts w:eastAsia="Calibri"/>
                <w:color w:val="000000"/>
                <w:sz w:val="24"/>
                <w:szCs w:val="24"/>
                <w:lang w:eastAsia="ar-SA"/>
              </w:rPr>
            </w:pPr>
            <w:r w:rsidRPr="00505C5E">
              <w:rPr>
                <w:rFonts w:eastAsia="Calibri"/>
                <w:color w:val="000000"/>
                <w:sz w:val="24"/>
                <w:szCs w:val="24"/>
                <w:lang w:eastAsia="ar-SA"/>
              </w:rPr>
              <w:t>5</w:t>
            </w:r>
          </w:p>
        </w:tc>
        <w:tc>
          <w:tcPr>
            <w:tcW w:w="2152" w:type="dxa"/>
            <w:vMerge w:val="restart"/>
          </w:tcPr>
          <w:p w14:paraId="63260D7A" w14:textId="77777777" w:rsidR="00D57EAF" w:rsidRPr="00505C5E" w:rsidRDefault="00D57EAF" w:rsidP="005A53B4">
            <w:pPr>
              <w:contextualSpacing/>
              <w:rPr>
                <w:rFonts w:eastAsia="Calibri"/>
                <w:color w:val="000000"/>
                <w:sz w:val="24"/>
                <w:szCs w:val="24"/>
              </w:rPr>
            </w:pPr>
            <w:r w:rsidRPr="00505C5E">
              <w:rPr>
                <w:rFonts w:eastAsia="Calibri"/>
                <w:color w:val="000000"/>
                <w:sz w:val="24"/>
                <w:szCs w:val="24"/>
              </w:rPr>
              <w:t>Угол наружный для плинтуса</w:t>
            </w:r>
          </w:p>
        </w:tc>
        <w:tc>
          <w:tcPr>
            <w:tcW w:w="1843" w:type="dxa"/>
            <w:vMerge w:val="restart"/>
          </w:tcPr>
          <w:p w14:paraId="45DFEE1E" w14:textId="77777777" w:rsidR="00D57EAF" w:rsidRPr="00505C5E" w:rsidRDefault="00D57EAF" w:rsidP="005A53B4">
            <w:pPr>
              <w:rPr>
                <w:rFonts w:eastAsia="Calibri"/>
                <w:sz w:val="24"/>
                <w:szCs w:val="24"/>
                <w:lang w:eastAsia="ar-SA"/>
              </w:rPr>
            </w:pPr>
          </w:p>
        </w:tc>
        <w:tc>
          <w:tcPr>
            <w:tcW w:w="3402" w:type="dxa"/>
          </w:tcPr>
          <w:p w14:paraId="3ABEC4D9"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43928B67" w14:textId="77777777" w:rsidR="00D57EAF" w:rsidRPr="00505C5E" w:rsidRDefault="00D57EAF" w:rsidP="005A53B4">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67FACEB3" w14:textId="77777777" w:rsidR="00D57EAF" w:rsidRPr="00505C5E" w:rsidRDefault="00D57EAF" w:rsidP="005A53B4">
            <w:pPr>
              <w:rPr>
                <w:rFonts w:eastAsia="Calibri"/>
                <w:sz w:val="24"/>
                <w:szCs w:val="24"/>
                <w:lang w:eastAsia="ar-SA"/>
              </w:rPr>
            </w:pPr>
          </w:p>
        </w:tc>
      </w:tr>
      <w:tr w:rsidR="00D57EAF" w:rsidRPr="00505C5E" w14:paraId="37E4786B" w14:textId="77777777" w:rsidTr="002F4FAC">
        <w:trPr>
          <w:trHeight w:val="153"/>
        </w:trPr>
        <w:tc>
          <w:tcPr>
            <w:tcW w:w="820" w:type="dxa"/>
            <w:vMerge/>
          </w:tcPr>
          <w:p w14:paraId="5E7A154A" w14:textId="77777777" w:rsidR="00D57EAF" w:rsidRPr="00505C5E" w:rsidRDefault="00D57EAF" w:rsidP="004463F2">
            <w:pPr>
              <w:jc w:val="center"/>
              <w:rPr>
                <w:rFonts w:eastAsia="Calibri"/>
                <w:color w:val="000000"/>
                <w:sz w:val="24"/>
                <w:szCs w:val="24"/>
                <w:lang w:eastAsia="ar-SA"/>
              </w:rPr>
            </w:pPr>
          </w:p>
        </w:tc>
        <w:tc>
          <w:tcPr>
            <w:tcW w:w="2152" w:type="dxa"/>
            <w:vMerge/>
          </w:tcPr>
          <w:p w14:paraId="0C8FA655"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7DECB450" w14:textId="77777777" w:rsidR="00D57EAF" w:rsidRPr="00505C5E" w:rsidRDefault="00D57EAF" w:rsidP="005A53B4">
            <w:pPr>
              <w:rPr>
                <w:rFonts w:eastAsia="Calibri"/>
                <w:sz w:val="24"/>
                <w:szCs w:val="24"/>
                <w:lang w:eastAsia="ar-SA"/>
              </w:rPr>
            </w:pPr>
          </w:p>
        </w:tc>
        <w:tc>
          <w:tcPr>
            <w:tcW w:w="3402" w:type="dxa"/>
          </w:tcPr>
          <w:p w14:paraId="7CCE4C0F"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1148C3FA" w14:textId="77777777" w:rsidR="00D57EAF" w:rsidRPr="00505C5E" w:rsidRDefault="00D57EAF" w:rsidP="005A53B4">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2F931048" w14:textId="77777777" w:rsidR="00D57EAF" w:rsidRPr="00505C5E" w:rsidRDefault="00D57EAF" w:rsidP="005A53B4">
            <w:pPr>
              <w:rPr>
                <w:rFonts w:eastAsia="Calibri"/>
                <w:sz w:val="24"/>
                <w:szCs w:val="24"/>
                <w:lang w:eastAsia="ar-SA"/>
              </w:rPr>
            </w:pPr>
          </w:p>
        </w:tc>
      </w:tr>
      <w:tr w:rsidR="00D57EAF" w:rsidRPr="00505C5E" w14:paraId="12963CCA" w14:textId="77777777" w:rsidTr="002F4FAC">
        <w:trPr>
          <w:trHeight w:val="153"/>
        </w:trPr>
        <w:tc>
          <w:tcPr>
            <w:tcW w:w="820" w:type="dxa"/>
            <w:vMerge/>
          </w:tcPr>
          <w:p w14:paraId="52EC67AD" w14:textId="77777777" w:rsidR="00D57EAF" w:rsidRPr="00505C5E" w:rsidRDefault="00D57EAF" w:rsidP="004463F2">
            <w:pPr>
              <w:jc w:val="center"/>
              <w:rPr>
                <w:rFonts w:eastAsia="Calibri"/>
                <w:color w:val="000000"/>
                <w:sz w:val="24"/>
                <w:szCs w:val="24"/>
                <w:lang w:eastAsia="ar-SA"/>
              </w:rPr>
            </w:pPr>
          </w:p>
        </w:tc>
        <w:tc>
          <w:tcPr>
            <w:tcW w:w="2152" w:type="dxa"/>
            <w:vMerge/>
          </w:tcPr>
          <w:p w14:paraId="52524AA3"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3A06338B" w14:textId="77777777" w:rsidR="00D57EAF" w:rsidRPr="00505C5E" w:rsidRDefault="00D57EAF" w:rsidP="005A53B4">
            <w:pPr>
              <w:rPr>
                <w:rFonts w:eastAsia="Calibri"/>
                <w:sz w:val="24"/>
                <w:szCs w:val="24"/>
                <w:lang w:eastAsia="ar-SA"/>
              </w:rPr>
            </w:pPr>
          </w:p>
        </w:tc>
        <w:tc>
          <w:tcPr>
            <w:tcW w:w="3402" w:type="dxa"/>
          </w:tcPr>
          <w:p w14:paraId="1AF43DA8"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26EE0790" w14:textId="77777777" w:rsidR="00D57EAF" w:rsidRPr="00505C5E" w:rsidRDefault="00D57EAF" w:rsidP="005A53B4">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14A4D544" w14:textId="77777777" w:rsidR="00D57EAF" w:rsidRPr="00505C5E" w:rsidRDefault="00D57EAF" w:rsidP="005A53B4">
            <w:pPr>
              <w:rPr>
                <w:rFonts w:eastAsia="Calibri"/>
                <w:sz w:val="24"/>
                <w:szCs w:val="24"/>
                <w:lang w:eastAsia="ar-SA"/>
              </w:rPr>
            </w:pPr>
          </w:p>
        </w:tc>
      </w:tr>
      <w:tr w:rsidR="00D57EAF" w:rsidRPr="00505C5E" w14:paraId="5DC164DD" w14:textId="77777777" w:rsidTr="002F4FAC">
        <w:trPr>
          <w:trHeight w:val="153"/>
        </w:trPr>
        <w:tc>
          <w:tcPr>
            <w:tcW w:w="820" w:type="dxa"/>
            <w:vMerge w:val="restart"/>
          </w:tcPr>
          <w:p w14:paraId="28A6D5DE" w14:textId="77777777" w:rsidR="00D57EAF" w:rsidRPr="00505C5E" w:rsidRDefault="00D57EAF" w:rsidP="004463F2">
            <w:pPr>
              <w:jc w:val="center"/>
              <w:rPr>
                <w:rFonts w:eastAsia="Calibri"/>
                <w:color w:val="000000"/>
                <w:sz w:val="24"/>
                <w:szCs w:val="24"/>
                <w:lang w:eastAsia="ar-SA"/>
              </w:rPr>
            </w:pPr>
            <w:r w:rsidRPr="00505C5E">
              <w:rPr>
                <w:rFonts w:eastAsia="Calibri"/>
                <w:color w:val="000000"/>
                <w:sz w:val="24"/>
                <w:szCs w:val="24"/>
                <w:lang w:eastAsia="ar-SA"/>
              </w:rPr>
              <w:t>6</w:t>
            </w:r>
          </w:p>
        </w:tc>
        <w:tc>
          <w:tcPr>
            <w:tcW w:w="2152" w:type="dxa"/>
            <w:vMerge w:val="restart"/>
          </w:tcPr>
          <w:p w14:paraId="2367803D" w14:textId="77777777" w:rsidR="00D57EAF" w:rsidRPr="00505C5E" w:rsidRDefault="00D57EAF" w:rsidP="005A53B4">
            <w:pPr>
              <w:contextualSpacing/>
              <w:rPr>
                <w:rFonts w:eastAsia="Calibri"/>
                <w:color w:val="000000"/>
                <w:sz w:val="24"/>
                <w:szCs w:val="24"/>
              </w:rPr>
            </w:pPr>
            <w:r w:rsidRPr="00505C5E">
              <w:rPr>
                <w:rFonts w:eastAsia="Calibri"/>
                <w:color w:val="000000"/>
                <w:sz w:val="24"/>
                <w:szCs w:val="24"/>
              </w:rPr>
              <w:t xml:space="preserve">Заглушки для плинтуса  </w:t>
            </w:r>
          </w:p>
        </w:tc>
        <w:tc>
          <w:tcPr>
            <w:tcW w:w="1843" w:type="dxa"/>
            <w:vMerge w:val="restart"/>
          </w:tcPr>
          <w:p w14:paraId="54AF6ECA" w14:textId="77777777" w:rsidR="00D57EAF" w:rsidRPr="00505C5E" w:rsidRDefault="00D57EAF" w:rsidP="005A53B4">
            <w:pPr>
              <w:rPr>
                <w:rFonts w:eastAsia="Calibri"/>
                <w:sz w:val="24"/>
                <w:szCs w:val="24"/>
                <w:lang w:eastAsia="ar-SA"/>
              </w:rPr>
            </w:pPr>
          </w:p>
        </w:tc>
        <w:tc>
          <w:tcPr>
            <w:tcW w:w="3402" w:type="dxa"/>
          </w:tcPr>
          <w:p w14:paraId="693A11EC"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73CE8311" w14:textId="77777777" w:rsidR="00D57EAF" w:rsidRPr="00505C5E" w:rsidRDefault="00D57EAF" w:rsidP="005A53B4">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54871870" w14:textId="77777777" w:rsidR="00D57EAF" w:rsidRPr="00505C5E" w:rsidRDefault="00D57EAF" w:rsidP="005A53B4">
            <w:pPr>
              <w:rPr>
                <w:rFonts w:eastAsia="Calibri"/>
                <w:sz w:val="24"/>
                <w:szCs w:val="24"/>
                <w:lang w:eastAsia="ar-SA"/>
              </w:rPr>
            </w:pPr>
          </w:p>
        </w:tc>
      </w:tr>
      <w:tr w:rsidR="00D57EAF" w:rsidRPr="00505C5E" w14:paraId="7CF5E4C1" w14:textId="77777777" w:rsidTr="002F4FAC">
        <w:trPr>
          <w:trHeight w:val="153"/>
        </w:trPr>
        <w:tc>
          <w:tcPr>
            <w:tcW w:w="820" w:type="dxa"/>
            <w:vMerge/>
          </w:tcPr>
          <w:p w14:paraId="5F476CDE" w14:textId="77777777" w:rsidR="00D57EAF" w:rsidRPr="00505C5E" w:rsidRDefault="00D57EAF" w:rsidP="004463F2">
            <w:pPr>
              <w:jc w:val="center"/>
              <w:rPr>
                <w:rFonts w:eastAsia="Calibri"/>
                <w:color w:val="000000"/>
                <w:sz w:val="24"/>
                <w:szCs w:val="24"/>
                <w:lang w:eastAsia="ar-SA"/>
              </w:rPr>
            </w:pPr>
          </w:p>
        </w:tc>
        <w:tc>
          <w:tcPr>
            <w:tcW w:w="2152" w:type="dxa"/>
            <w:vMerge/>
          </w:tcPr>
          <w:p w14:paraId="522860C8"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7215B437" w14:textId="77777777" w:rsidR="00D57EAF" w:rsidRPr="00505C5E" w:rsidRDefault="00D57EAF" w:rsidP="005A53B4">
            <w:pPr>
              <w:rPr>
                <w:rFonts w:eastAsia="Calibri"/>
                <w:sz w:val="24"/>
                <w:szCs w:val="24"/>
                <w:lang w:eastAsia="ar-SA"/>
              </w:rPr>
            </w:pPr>
          </w:p>
        </w:tc>
        <w:tc>
          <w:tcPr>
            <w:tcW w:w="3402" w:type="dxa"/>
          </w:tcPr>
          <w:p w14:paraId="45AFA0D6"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7DB9F925" w14:textId="77777777" w:rsidR="00D57EAF" w:rsidRPr="00505C5E" w:rsidRDefault="00D57EAF" w:rsidP="005A53B4">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6298049D" w14:textId="77777777" w:rsidR="00D57EAF" w:rsidRPr="00505C5E" w:rsidRDefault="00D57EAF" w:rsidP="005A53B4">
            <w:pPr>
              <w:rPr>
                <w:rFonts w:eastAsia="Calibri"/>
                <w:sz w:val="24"/>
                <w:szCs w:val="24"/>
                <w:lang w:eastAsia="ar-SA"/>
              </w:rPr>
            </w:pPr>
          </w:p>
        </w:tc>
      </w:tr>
      <w:tr w:rsidR="00D57EAF" w:rsidRPr="00505C5E" w14:paraId="79CFA438" w14:textId="77777777" w:rsidTr="002F4FAC">
        <w:trPr>
          <w:trHeight w:val="153"/>
        </w:trPr>
        <w:tc>
          <w:tcPr>
            <w:tcW w:w="820" w:type="dxa"/>
            <w:vMerge/>
          </w:tcPr>
          <w:p w14:paraId="0055CBA2" w14:textId="77777777" w:rsidR="00D57EAF" w:rsidRPr="00505C5E" w:rsidRDefault="00D57EAF" w:rsidP="004463F2">
            <w:pPr>
              <w:jc w:val="center"/>
              <w:rPr>
                <w:rFonts w:eastAsia="Calibri"/>
                <w:color w:val="000000"/>
                <w:sz w:val="24"/>
                <w:szCs w:val="24"/>
                <w:lang w:eastAsia="ar-SA"/>
              </w:rPr>
            </w:pPr>
          </w:p>
        </w:tc>
        <w:tc>
          <w:tcPr>
            <w:tcW w:w="2152" w:type="dxa"/>
            <w:vMerge/>
          </w:tcPr>
          <w:p w14:paraId="7671C1B7"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05218EB5" w14:textId="77777777" w:rsidR="00D57EAF" w:rsidRPr="00505C5E" w:rsidRDefault="00D57EAF" w:rsidP="005A53B4">
            <w:pPr>
              <w:rPr>
                <w:rFonts w:eastAsia="Calibri"/>
                <w:sz w:val="24"/>
                <w:szCs w:val="24"/>
                <w:lang w:eastAsia="ar-SA"/>
              </w:rPr>
            </w:pPr>
          </w:p>
        </w:tc>
        <w:tc>
          <w:tcPr>
            <w:tcW w:w="3402" w:type="dxa"/>
          </w:tcPr>
          <w:p w14:paraId="736C75F7"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22F6781F" w14:textId="77777777" w:rsidR="00D57EAF" w:rsidRPr="00505C5E" w:rsidRDefault="00D57EAF" w:rsidP="005A53B4">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Pr="00505C5E">
              <w:rPr>
                <w:rFonts w:eastAsia="Calibri"/>
                <w:color w:val="000000"/>
                <w:sz w:val="24"/>
                <w:szCs w:val="24"/>
                <w:shd w:val="clear" w:color="auto" w:fill="FFFFFF"/>
                <w:lang w:eastAsia="ar-SA"/>
              </w:rPr>
              <w:t>(вся поставка в одной цветовой гамме)</w:t>
            </w:r>
          </w:p>
        </w:tc>
        <w:tc>
          <w:tcPr>
            <w:tcW w:w="1559" w:type="dxa"/>
          </w:tcPr>
          <w:p w14:paraId="646B0C9C" w14:textId="77777777" w:rsidR="00D57EAF" w:rsidRPr="00505C5E" w:rsidRDefault="00D57EAF" w:rsidP="005A53B4">
            <w:pPr>
              <w:rPr>
                <w:rFonts w:eastAsia="Calibri"/>
                <w:sz w:val="24"/>
                <w:szCs w:val="24"/>
                <w:lang w:eastAsia="ar-SA"/>
              </w:rPr>
            </w:pPr>
          </w:p>
        </w:tc>
      </w:tr>
      <w:tr w:rsidR="00D57EAF" w:rsidRPr="00505C5E" w14:paraId="02CB3CE2" w14:textId="77777777" w:rsidTr="002F4FAC">
        <w:trPr>
          <w:trHeight w:val="153"/>
        </w:trPr>
        <w:tc>
          <w:tcPr>
            <w:tcW w:w="820" w:type="dxa"/>
            <w:vMerge/>
          </w:tcPr>
          <w:p w14:paraId="2DDBF999" w14:textId="77777777" w:rsidR="00D57EAF" w:rsidRPr="00505C5E" w:rsidRDefault="00D57EAF" w:rsidP="004463F2">
            <w:pPr>
              <w:jc w:val="center"/>
              <w:rPr>
                <w:rFonts w:eastAsia="Calibri"/>
                <w:color w:val="000000"/>
                <w:sz w:val="24"/>
                <w:szCs w:val="24"/>
                <w:lang w:eastAsia="ar-SA"/>
              </w:rPr>
            </w:pPr>
          </w:p>
        </w:tc>
        <w:tc>
          <w:tcPr>
            <w:tcW w:w="2152" w:type="dxa"/>
            <w:vMerge/>
          </w:tcPr>
          <w:p w14:paraId="6B0322CB"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725AB922" w14:textId="77777777" w:rsidR="00D57EAF" w:rsidRPr="00505C5E" w:rsidRDefault="00D57EAF" w:rsidP="005A53B4">
            <w:pPr>
              <w:rPr>
                <w:rFonts w:eastAsia="Calibri"/>
                <w:sz w:val="24"/>
                <w:szCs w:val="24"/>
                <w:lang w:eastAsia="ar-SA"/>
              </w:rPr>
            </w:pPr>
          </w:p>
        </w:tc>
        <w:tc>
          <w:tcPr>
            <w:tcW w:w="3402" w:type="dxa"/>
          </w:tcPr>
          <w:p w14:paraId="1D7D4311" w14:textId="77777777" w:rsidR="00D57EAF" w:rsidRPr="00505C5E" w:rsidRDefault="00D57EAF" w:rsidP="005A53B4">
            <w:pPr>
              <w:shd w:val="clear" w:color="auto" w:fill="FFFFFF"/>
              <w:textAlignment w:val="baseline"/>
              <w:outlineLvl w:val="0"/>
              <w:rPr>
                <w:bCs/>
                <w:color w:val="222222"/>
                <w:kern w:val="36"/>
                <w:sz w:val="24"/>
                <w:szCs w:val="24"/>
                <w:shd w:val="clear" w:color="auto" w:fill="FFFFFF"/>
              </w:rPr>
            </w:pPr>
            <w:r w:rsidRPr="00505C5E">
              <w:rPr>
                <w:bCs/>
                <w:color w:val="222222"/>
                <w:kern w:val="36"/>
                <w:sz w:val="24"/>
                <w:szCs w:val="24"/>
                <w:shd w:val="clear" w:color="auto" w:fill="FFFFFF"/>
              </w:rPr>
              <w:t>Комплектация пара</w:t>
            </w:r>
          </w:p>
        </w:tc>
        <w:tc>
          <w:tcPr>
            <w:tcW w:w="5103" w:type="dxa"/>
          </w:tcPr>
          <w:p w14:paraId="6982A470" w14:textId="77777777" w:rsidR="00D57EAF" w:rsidRPr="00505C5E" w:rsidRDefault="00D57EAF" w:rsidP="005A53B4">
            <w:pPr>
              <w:rPr>
                <w:rFonts w:eastAsia="Calibri"/>
                <w:sz w:val="24"/>
                <w:szCs w:val="24"/>
              </w:rPr>
            </w:pPr>
            <w:r w:rsidRPr="00505C5E">
              <w:rPr>
                <w:rFonts w:eastAsia="Calibri"/>
                <w:sz w:val="24"/>
                <w:szCs w:val="24"/>
              </w:rPr>
              <w:t>левая и правая</w:t>
            </w:r>
          </w:p>
        </w:tc>
        <w:tc>
          <w:tcPr>
            <w:tcW w:w="1559" w:type="dxa"/>
          </w:tcPr>
          <w:p w14:paraId="53EB3E8B" w14:textId="77777777" w:rsidR="00D57EAF" w:rsidRPr="00505C5E" w:rsidRDefault="00D57EAF" w:rsidP="005A53B4">
            <w:pPr>
              <w:rPr>
                <w:rFonts w:eastAsia="Calibri"/>
                <w:sz w:val="24"/>
                <w:szCs w:val="24"/>
                <w:lang w:eastAsia="ar-SA"/>
              </w:rPr>
            </w:pPr>
          </w:p>
        </w:tc>
      </w:tr>
      <w:tr w:rsidR="00D57EAF" w:rsidRPr="00505C5E" w14:paraId="1A9F49FB" w14:textId="77777777" w:rsidTr="002F4FAC">
        <w:trPr>
          <w:trHeight w:val="153"/>
        </w:trPr>
        <w:tc>
          <w:tcPr>
            <w:tcW w:w="820" w:type="dxa"/>
            <w:vMerge w:val="restart"/>
          </w:tcPr>
          <w:p w14:paraId="49EB4A2C" w14:textId="77777777" w:rsidR="00D57EAF" w:rsidRPr="00505C5E" w:rsidRDefault="00D57EAF" w:rsidP="004463F2">
            <w:pPr>
              <w:jc w:val="center"/>
              <w:rPr>
                <w:rFonts w:eastAsia="Calibri"/>
                <w:color w:val="000000"/>
                <w:sz w:val="24"/>
                <w:szCs w:val="24"/>
                <w:lang w:eastAsia="ar-SA"/>
              </w:rPr>
            </w:pPr>
            <w:r w:rsidRPr="00505C5E">
              <w:rPr>
                <w:rFonts w:eastAsia="Calibri"/>
                <w:color w:val="000000"/>
                <w:sz w:val="24"/>
                <w:szCs w:val="24"/>
                <w:lang w:eastAsia="ar-SA"/>
              </w:rPr>
              <w:t>7</w:t>
            </w:r>
          </w:p>
        </w:tc>
        <w:tc>
          <w:tcPr>
            <w:tcW w:w="2152" w:type="dxa"/>
            <w:vMerge w:val="restart"/>
          </w:tcPr>
          <w:p w14:paraId="628949EF" w14:textId="77777777" w:rsidR="00D57EAF" w:rsidRPr="00505C5E" w:rsidRDefault="00D57EAF" w:rsidP="005A53B4">
            <w:pPr>
              <w:contextualSpacing/>
              <w:rPr>
                <w:rFonts w:eastAsia="Calibri"/>
                <w:sz w:val="28"/>
                <w:szCs w:val="28"/>
              </w:rPr>
            </w:pPr>
            <w:r w:rsidRPr="00505C5E">
              <w:rPr>
                <w:rFonts w:eastAsia="Calibri"/>
                <w:color w:val="000000"/>
                <w:sz w:val="24"/>
                <w:szCs w:val="24"/>
              </w:rPr>
              <w:t>Соединительная планка для плинтуса</w:t>
            </w:r>
          </w:p>
        </w:tc>
        <w:tc>
          <w:tcPr>
            <w:tcW w:w="1843" w:type="dxa"/>
            <w:vMerge w:val="restart"/>
          </w:tcPr>
          <w:p w14:paraId="47E63F66" w14:textId="77777777" w:rsidR="00D57EAF" w:rsidRPr="00505C5E" w:rsidRDefault="00D57EAF" w:rsidP="005A53B4">
            <w:pPr>
              <w:rPr>
                <w:rFonts w:eastAsia="Calibri"/>
                <w:sz w:val="24"/>
                <w:szCs w:val="24"/>
                <w:lang w:eastAsia="ar-SA"/>
              </w:rPr>
            </w:pPr>
          </w:p>
        </w:tc>
        <w:tc>
          <w:tcPr>
            <w:tcW w:w="3402" w:type="dxa"/>
          </w:tcPr>
          <w:p w14:paraId="671B0345"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Материал</w:t>
            </w:r>
          </w:p>
        </w:tc>
        <w:tc>
          <w:tcPr>
            <w:tcW w:w="5103" w:type="dxa"/>
          </w:tcPr>
          <w:p w14:paraId="12595865" w14:textId="77777777" w:rsidR="00D57EAF" w:rsidRPr="00505C5E" w:rsidRDefault="00D57EAF" w:rsidP="005A53B4">
            <w:pPr>
              <w:rPr>
                <w:rFonts w:eastAsia="Calibri"/>
                <w:sz w:val="24"/>
                <w:szCs w:val="24"/>
              </w:rPr>
            </w:pPr>
            <w:r w:rsidRPr="00505C5E">
              <w:rPr>
                <w:rFonts w:eastAsia="Calibri"/>
                <w:color w:val="222222"/>
                <w:sz w:val="21"/>
                <w:szCs w:val="21"/>
                <w:shd w:val="clear" w:color="auto" w:fill="FFFFFF"/>
                <w:lang w:eastAsia="ar-SA"/>
              </w:rPr>
              <w:t>ПВХ</w:t>
            </w:r>
          </w:p>
        </w:tc>
        <w:tc>
          <w:tcPr>
            <w:tcW w:w="1559" w:type="dxa"/>
          </w:tcPr>
          <w:p w14:paraId="08A0C481" w14:textId="77777777" w:rsidR="00D57EAF" w:rsidRPr="00505C5E" w:rsidRDefault="00D57EAF" w:rsidP="005A53B4">
            <w:pPr>
              <w:rPr>
                <w:rFonts w:eastAsia="Calibri"/>
                <w:sz w:val="24"/>
                <w:szCs w:val="24"/>
                <w:lang w:eastAsia="ar-SA"/>
              </w:rPr>
            </w:pPr>
          </w:p>
        </w:tc>
      </w:tr>
      <w:tr w:rsidR="00D57EAF" w:rsidRPr="00505C5E" w14:paraId="2AE4D7FF" w14:textId="77777777" w:rsidTr="002F4FAC">
        <w:trPr>
          <w:trHeight w:val="153"/>
        </w:trPr>
        <w:tc>
          <w:tcPr>
            <w:tcW w:w="820" w:type="dxa"/>
            <w:vMerge/>
          </w:tcPr>
          <w:p w14:paraId="6BE5CFBD" w14:textId="77777777" w:rsidR="00D57EAF" w:rsidRPr="00505C5E" w:rsidRDefault="00D57EAF" w:rsidP="005A53B4">
            <w:pPr>
              <w:rPr>
                <w:rFonts w:eastAsia="Calibri"/>
                <w:color w:val="000000"/>
                <w:sz w:val="24"/>
                <w:szCs w:val="24"/>
                <w:lang w:eastAsia="ar-SA"/>
              </w:rPr>
            </w:pPr>
          </w:p>
        </w:tc>
        <w:tc>
          <w:tcPr>
            <w:tcW w:w="2152" w:type="dxa"/>
            <w:vMerge/>
          </w:tcPr>
          <w:p w14:paraId="6A5F7048"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6A636647" w14:textId="77777777" w:rsidR="00D57EAF" w:rsidRPr="00505C5E" w:rsidRDefault="00D57EAF" w:rsidP="005A53B4">
            <w:pPr>
              <w:rPr>
                <w:rFonts w:eastAsia="Calibri"/>
                <w:sz w:val="24"/>
                <w:szCs w:val="24"/>
                <w:lang w:eastAsia="ar-SA"/>
              </w:rPr>
            </w:pPr>
          </w:p>
        </w:tc>
        <w:tc>
          <w:tcPr>
            <w:tcW w:w="3402" w:type="dxa"/>
          </w:tcPr>
          <w:p w14:paraId="02578FC2"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spacing w:val="2"/>
                <w:kern w:val="36"/>
                <w:sz w:val="24"/>
                <w:szCs w:val="24"/>
              </w:rPr>
              <w:t>Высота, мм</w:t>
            </w:r>
          </w:p>
        </w:tc>
        <w:tc>
          <w:tcPr>
            <w:tcW w:w="5103" w:type="dxa"/>
          </w:tcPr>
          <w:p w14:paraId="7432B068" w14:textId="77777777" w:rsidR="00D57EAF" w:rsidRPr="00505C5E" w:rsidRDefault="00D57EAF" w:rsidP="005A53B4">
            <w:pPr>
              <w:rPr>
                <w:rFonts w:eastAsia="Calibri"/>
                <w:sz w:val="24"/>
                <w:szCs w:val="24"/>
              </w:rPr>
            </w:pPr>
            <w:r w:rsidRPr="00505C5E">
              <w:rPr>
                <w:rFonts w:eastAsia="Calibri"/>
                <w:sz w:val="24"/>
                <w:szCs w:val="24"/>
              </w:rPr>
              <w:t>не менее 55 и не более 60, в соответствии с п. 3</w:t>
            </w:r>
          </w:p>
        </w:tc>
        <w:tc>
          <w:tcPr>
            <w:tcW w:w="1559" w:type="dxa"/>
          </w:tcPr>
          <w:p w14:paraId="57A6890F" w14:textId="77777777" w:rsidR="00D57EAF" w:rsidRPr="00505C5E" w:rsidRDefault="00D57EAF" w:rsidP="005A53B4">
            <w:pPr>
              <w:rPr>
                <w:rFonts w:eastAsia="Calibri"/>
                <w:sz w:val="24"/>
                <w:szCs w:val="24"/>
                <w:lang w:eastAsia="ar-SA"/>
              </w:rPr>
            </w:pPr>
          </w:p>
        </w:tc>
      </w:tr>
      <w:tr w:rsidR="00D57EAF" w:rsidRPr="00505C5E" w14:paraId="5D3041AD" w14:textId="77777777" w:rsidTr="002F4FAC">
        <w:trPr>
          <w:trHeight w:val="153"/>
        </w:trPr>
        <w:tc>
          <w:tcPr>
            <w:tcW w:w="820" w:type="dxa"/>
            <w:vMerge/>
          </w:tcPr>
          <w:p w14:paraId="283F196B" w14:textId="77777777" w:rsidR="00D57EAF" w:rsidRPr="00505C5E" w:rsidRDefault="00D57EAF" w:rsidP="005A53B4">
            <w:pPr>
              <w:rPr>
                <w:rFonts w:eastAsia="Calibri"/>
                <w:color w:val="000000"/>
                <w:sz w:val="24"/>
                <w:szCs w:val="24"/>
                <w:lang w:eastAsia="ar-SA"/>
              </w:rPr>
            </w:pPr>
          </w:p>
        </w:tc>
        <w:tc>
          <w:tcPr>
            <w:tcW w:w="2152" w:type="dxa"/>
            <w:vMerge/>
          </w:tcPr>
          <w:p w14:paraId="17BEF82A" w14:textId="77777777" w:rsidR="00D57EAF" w:rsidRPr="00505C5E" w:rsidRDefault="00D57EAF" w:rsidP="005A53B4">
            <w:pPr>
              <w:rPr>
                <w:rFonts w:eastAsia="Calibri"/>
                <w:color w:val="000000"/>
                <w:sz w:val="24"/>
                <w:szCs w:val="24"/>
                <w:shd w:val="clear" w:color="auto" w:fill="FFFFFF"/>
                <w:lang w:eastAsia="ar-SA"/>
              </w:rPr>
            </w:pPr>
          </w:p>
        </w:tc>
        <w:tc>
          <w:tcPr>
            <w:tcW w:w="1843" w:type="dxa"/>
            <w:vMerge/>
          </w:tcPr>
          <w:p w14:paraId="14431204" w14:textId="77777777" w:rsidR="00D57EAF" w:rsidRPr="00505C5E" w:rsidRDefault="00D57EAF" w:rsidP="005A53B4">
            <w:pPr>
              <w:rPr>
                <w:rFonts w:eastAsia="Calibri"/>
                <w:sz w:val="24"/>
                <w:szCs w:val="24"/>
                <w:lang w:eastAsia="ar-SA"/>
              </w:rPr>
            </w:pPr>
          </w:p>
        </w:tc>
        <w:tc>
          <w:tcPr>
            <w:tcW w:w="3402" w:type="dxa"/>
          </w:tcPr>
          <w:p w14:paraId="6C16E41D" w14:textId="77777777" w:rsidR="00D57EAF" w:rsidRPr="00505C5E" w:rsidRDefault="00D57EAF" w:rsidP="005A53B4">
            <w:pPr>
              <w:shd w:val="clear" w:color="auto" w:fill="FFFFFF"/>
              <w:textAlignment w:val="baseline"/>
              <w:outlineLvl w:val="0"/>
              <w:rPr>
                <w:bCs/>
                <w:spacing w:val="2"/>
                <w:kern w:val="36"/>
                <w:sz w:val="24"/>
                <w:szCs w:val="24"/>
              </w:rPr>
            </w:pPr>
            <w:r w:rsidRPr="00505C5E">
              <w:rPr>
                <w:bCs/>
                <w:kern w:val="36"/>
                <w:sz w:val="24"/>
                <w:szCs w:val="24"/>
                <w:shd w:val="clear" w:color="auto" w:fill="FFFFFF"/>
              </w:rPr>
              <w:t>Цвет:</w:t>
            </w:r>
          </w:p>
        </w:tc>
        <w:tc>
          <w:tcPr>
            <w:tcW w:w="5103" w:type="dxa"/>
          </w:tcPr>
          <w:p w14:paraId="453A235F" w14:textId="424709A5" w:rsidR="00D57EAF" w:rsidRPr="00505C5E" w:rsidRDefault="00D57EAF" w:rsidP="00FB0749">
            <w:pPr>
              <w:rPr>
                <w:rFonts w:eastAsia="Calibri"/>
                <w:sz w:val="24"/>
                <w:szCs w:val="24"/>
                <w:shd w:val="clear" w:color="auto" w:fill="FFFFFF"/>
                <w:lang w:eastAsia="ar-SA"/>
              </w:rPr>
            </w:pPr>
            <w:r w:rsidRPr="00505C5E">
              <w:rPr>
                <w:rFonts w:eastAsia="Calibri"/>
                <w:sz w:val="24"/>
                <w:szCs w:val="24"/>
                <w:shd w:val="clear" w:color="auto" w:fill="FFFFFF"/>
                <w:lang w:eastAsia="ar-SA"/>
              </w:rPr>
              <w:t xml:space="preserve">дуб или бук, в соответствии с цветовой гаммой п.3 </w:t>
            </w:r>
            <w:r w:rsidR="00FB0749">
              <w:rPr>
                <w:rFonts w:eastAsia="Calibri"/>
                <w:color w:val="000000"/>
                <w:sz w:val="24"/>
                <w:szCs w:val="24"/>
                <w:shd w:val="clear" w:color="auto" w:fill="FFFFFF"/>
                <w:lang w:eastAsia="ar-SA"/>
              </w:rPr>
              <w:t xml:space="preserve">(вся </w:t>
            </w:r>
            <w:proofErr w:type="spellStart"/>
            <w:r w:rsidR="00FB0749">
              <w:rPr>
                <w:rFonts w:eastAsia="Calibri"/>
                <w:color w:val="000000"/>
                <w:sz w:val="24"/>
                <w:szCs w:val="24"/>
                <w:shd w:val="clear" w:color="auto" w:fill="FFFFFF"/>
                <w:lang w:eastAsia="ar-SA"/>
              </w:rPr>
              <w:t>поставка</w:t>
            </w:r>
            <w:r w:rsidRPr="00505C5E">
              <w:rPr>
                <w:rFonts w:eastAsia="Calibri"/>
                <w:color w:val="000000"/>
                <w:sz w:val="24"/>
                <w:szCs w:val="24"/>
                <w:shd w:val="clear" w:color="auto" w:fill="FFFFFF"/>
                <w:lang w:eastAsia="ar-SA"/>
              </w:rPr>
              <w:t>дной</w:t>
            </w:r>
            <w:proofErr w:type="spellEnd"/>
            <w:r w:rsidRPr="00505C5E">
              <w:rPr>
                <w:rFonts w:eastAsia="Calibri"/>
                <w:color w:val="000000"/>
                <w:sz w:val="24"/>
                <w:szCs w:val="24"/>
                <w:shd w:val="clear" w:color="auto" w:fill="FFFFFF"/>
                <w:lang w:eastAsia="ar-SA"/>
              </w:rPr>
              <w:t xml:space="preserve"> цветовой гамме)</w:t>
            </w:r>
          </w:p>
        </w:tc>
        <w:tc>
          <w:tcPr>
            <w:tcW w:w="1559" w:type="dxa"/>
          </w:tcPr>
          <w:p w14:paraId="626BD0A5" w14:textId="77777777" w:rsidR="00D57EAF" w:rsidRPr="00505C5E" w:rsidRDefault="00D57EAF" w:rsidP="005A53B4">
            <w:pPr>
              <w:rPr>
                <w:rFonts w:eastAsia="Calibri"/>
                <w:sz w:val="24"/>
                <w:szCs w:val="24"/>
                <w:lang w:eastAsia="ar-SA"/>
              </w:rPr>
            </w:pPr>
          </w:p>
        </w:tc>
      </w:tr>
    </w:tbl>
    <w:p w14:paraId="2DD8AA0C" w14:textId="77777777" w:rsidR="00C379C6" w:rsidRDefault="00C203E5" w:rsidP="00A52338">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7831" w:type="dxa"/>
        <w:tblInd w:w="284" w:type="dxa"/>
        <w:tblLayout w:type="fixed"/>
        <w:tblLook w:val="04A0" w:firstRow="1" w:lastRow="0" w:firstColumn="1" w:lastColumn="0" w:noHBand="0" w:noVBand="1"/>
      </w:tblPr>
      <w:tblGrid>
        <w:gridCol w:w="531"/>
        <w:gridCol w:w="2730"/>
        <w:gridCol w:w="850"/>
        <w:gridCol w:w="851"/>
        <w:gridCol w:w="992"/>
        <w:gridCol w:w="1134"/>
        <w:gridCol w:w="992"/>
        <w:gridCol w:w="1134"/>
        <w:gridCol w:w="992"/>
        <w:gridCol w:w="1134"/>
        <w:gridCol w:w="1276"/>
        <w:gridCol w:w="1842"/>
        <w:gridCol w:w="851"/>
        <w:gridCol w:w="512"/>
        <w:gridCol w:w="236"/>
        <w:gridCol w:w="103"/>
        <w:gridCol w:w="133"/>
        <w:gridCol w:w="260"/>
        <w:gridCol w:w="318"/>
        <w:gridCol w:w="960"/>
      </w:tblGrid>
      <w:tr w:rsidR="005A53B4" w:rsidRPr="005A53B4" w14:paraId="3B16A20A" w14:textId="77777777" w:rsidTr="00DE0A2C">
        <w:trPr>
          <w:gridAfter w:val="3"/>
          <w:wAfter w:w="1538" w:type="dxa"/>
          <w:trHeight w:val="660"/>
        </w:trPr>
        <w:tc>
          <w:tcPr>
            <w:tcW w:w="14458" w:type="dxa"/>
            <w:gridSpan w:val="12"/>
            <w:tcBorders>
              <w:top w:val="nil"/>
              <w:left w:val="nil"/>
              <w:bottom w:val="nil"/>
              <w:right w:val="nil"/>
            </w:tcBorders>
            <w:shd w:val="clear" w:color="auto" w:fill="auto"/>
            <w:hideMark/>
          </w:tcPr>
          <w:p w14:paraId="62479ED9"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на поставку ламината и расходных материалов к нему для нужд ИПУ РАН</w:t>
            </w:r>
          </w:p>
        </w:tc>
        <w:tc>
          <w:tcPr>
            <w:tcW w:w="1363" w:type="dxa"/>
            <w:gridSpan w:val="2"/>
            <w:tcBorders>
              <w:top w:val="nil"/>
              <w:left w:val="nil"/>
              <w:bottom w:val="nil"/>
              <w:right w:val="nil"/>
            </w:tcBorders>
            <w:shd w:val="clear" w:color="auto" w:fill="auto"/>
            <w:noWrap/>
            <w:vAlign w:val="center"/>
            <w:hideMark/>
          </w:tcPr>
          <w:p w14:paraId="70A5E1E4"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26D7D9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75B9660F" w14:textId="77777777" w:rsidTr="00DE0A2C">
        <w:trPr>
          <w:trHeight w:val="150"/>
        </w:trPr>
        <w:tc>
          <w:tcPr>
            <w:tcW w:w="531" w:type="dxa"/>
            <w:tcBorders>
              <w:top w:val="nil"/>
              <w:left w:val="nil"/>
              <w:bottom w:val="nil"/>
              <w:right w:val="nil"/>
            </w:tcBorders>
            <w:shd w:val="clear" w:color="auto" w:fill="auto"/>
            <w:hideMark/>
          </w:tcPr>
          <w:p w14:paraId="6E532D0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730" w:type="dxa"/>
            <w:tcBorders>
              <w:top w:val="nil"/>
              <w:left w:val="nil"/>
              <w:bottom w:val="nil"/>
              <w:right w:val="nil"/>
            </w:tcBorders>
            <w:shd w:val="clear" w:color="auto" w:fill="auto"/>
            <w:hideMark/>
          </w:tcPr>
          <w:p w14:paraId="07F345C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hideMark/>
          </w:tcPr>
          <w:p w14:paraId="1AC7B949"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hideMark/>
          </w:tcPr>
          <w:p w14:paraId="7B1BD38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14:paraId="758EA9B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14:paraId="7D12FE2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14:paraId="5CACB1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682AEFC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523DA2D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219E2F5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4C8AC66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02EAB7F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01A1127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center"/>
            <w:hideMark/>
          </w:tcPr>
          <w:p w14:paraId="1B4E49DC"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3"/>
            <w:tcBorders>
              <w:top w:val="nil"/>
              <w:left w:val="nil"/>
              <w:bottom w:val="nil"/>
              <w:right w:val="nil"/>
            </w:tcBorders>
            <w:shd w:val="clear" w:color="auto" w:fill="auto"/>
            <w:noWrap/>
            <w:vAlign w:val="center"/>
            <w:hideMark/>
          </w:tcPr>
          <w:p w14:paraId="2574333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75DE8C4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DE0A2C">
        <w:trPr>
          <w:gridAfter w:val="3"/>
          <w:wAfter w:w="1538" w:type="dxa"/>
          <w:trHeight w:val="660"/>
        </w:trPr>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10347" w:type="dxa"/>
            <w:gridSpan w:val="9"/>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1363" w:type="dxa"/>
            <w:gridSpan w:val="2"/>
            <w:tcBorders>
              <w:top w:val="nil"/>
              <w:left w:val="nil"/>
              <w:bottom w:val="nil"/>
              <w:right w:val="nil"/>
            </w:tcBorders>
            <w:shd w:val="clear" w:color="auto" w:fill="auto"/>
            <w:noWrap/>
            <w:vAlign w:val="center"/>
            <w:hideMark/>
          </w:tcPr>
          <w:p w14:paraId="3FE9FEFE"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0EE8236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A1F03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1B8D153B" w14:textId="77777777" w:rsidTr="00DE0A2C">
        <w:trPr>
          <w:gridAfter w:val="3"/>
          <w:wAfter w:w="1538" w:type="dxa"/>
          <w:trHeight w:val="1365"/>
        </w:trPr>
        <w:tc>
          <w:tcPr>
            <w:tcW w:w="14458" w:type="dxa"/>
            <w:gridSpan w:val="12"/>
            <w:tcBorders>
              <w:top w:val="single" w:sz="4" w:space="0" w:color="auto"/>
              <w:left w:val="nil"/>
              <w:bottom w:val="nil"/>
              <w:right w:val="nil"/>
            </w:tcBorders>
            <w:shd w:val="clear" w:color="auto" w:fill="auto"/>
            <w:hideMark/>
          </w:tcPr>
          <w:p w14:paraId="598691C5"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1363" w:type="dxa"/>
            <w:gridSpan w:val="2"/>
            <w:tcBorders>
              <w:top w:val="nil"/>
              <w:left w:val="nil"/>
              <w:bottom w:val="nil"/>
              <w:right w:val="nil"/>
            </w:tcBorders>
            <w:shd w:val="clear" w:color="auto" w:fill="auto"/>
            <w:noWrap/>
            <w:vAlign w:val="center"/>
            <w:hideMark/>
          </w:tcPr>
          <w:p w14:paraId="1A931C85"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18B9C7A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2A2D010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662EA42F" w14:textId="77777777" w:rsidTr="00DE0A2C">
        <w:trPr>
          <w:trHeight w:val="315"/>
        </w:trPr>
        <w:tc>
          <w:tcPr>
            <w:tcW w:w="531" w:type="dxa"/>
            <w:tcBorders>
              <w:top w:val="nil"/>
              <w:left w:val="nil"/>
              <w:bottom w:val="nil"/>
              <w:right w:val="nil"/>
            </w:tcBorders>
            <w:shd w:val="clear" w:color="auto" w:fill="auto"/>
            <w:hideMark/>
          </w:tcPr>
          <w:p w14:paraId="0E7427F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730" w:type="dxa"/>
            <w:tcBorders>
              <w:top w:val="nil"/>
              <w:left w:val="nil"/>
              <w:bottom w:val="nil"/>
              <w:right w:val="nil"/>
            </w:tcBorders>
            <w:shd w:val="clear" w:color="auto" w:fill="auto"/>
            <w:hideMark/>
          </w:tcPr>
          <w:p w14:paraId="192D022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hideMark/>
          </w:tcPr>
          <w:p w14:paraId="6EB91F9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hideMark/>
          </w:tcPr>
          <w:p w14:paraId="4EFE846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14:paraId="152A507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hideMark/>
          </w:tcPr>
          <w:p w14:paraId="135CBD8B"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hideMark/>
          </w:tcPr>
          <w:p w14:paraId="67E043B4"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219231C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008D3E0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45920B2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0EC2CB3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61FB899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09DA936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center"/>
            <w:hideMark/>
          </w:tcPr>
          <w:p w14:paraId="215530E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3"/>
            <w:tcBorders>
              <w:top w:val="nil"/>
              <w:left w:val="nil"/>
              <w:bottom w:val="nil"/>
              <w:right w:val="nil"/>
            </w:tcBorders>
            <w:shd w:val="clear" w:color="auto" w:fill="auto"/>
            <w:noWrap/>
            <w:vAlign w:val="center"/>
            <w:hideMark/>
          </w:tcPr>
          <w:p w14:paraId="5C41018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44E37C9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DB52D7F" w14:textId="77777777" w:rsidTr="00DE0A2C">
        <w:trPr>
          <w:gridAfter w:val="3"/>
          <w:wAfter w:w="1538" w:type="dxa"/>
          <w:trHeight w:val="1305"/>
        </w:trPr>
        <w:tc>
          <w:tcPr>
            <w:tcW w:w="14458" w:type="dxa"/>
            <w:gridSpan w:val="12"/>
            <w:tcBorders>
              <w:top w:val="nil"/>
              <w:left w:val="nil"/>
              <w:bottom w:val="nil"/>
              <w:right w:val="nil"/>
            </w:tcBorders>
            <w:shd w:val="clear" w:color="auto" w:fill="auto"/>
            <w:hideMark/>
          </w:tcPr>
          <w:p w14:paraId="265D934A"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1363" w:type="dxa"/>
            <w:gridSpan w:val="2"/>
            <w:tcBorders>
              <w:top w:val="nil"/>
              <w:left w:val="nil"/>
              <w:bottom w:val="nil"/>
              <w:right w:val="nil"/>
            </w:tcBorders>
            <w:shd w:val="clear" w:color="auto" w:fill="auto"/>
            <w:noWrap/>
            <w:vAlign w:val="center"/>
            <w:hideMark/>
          </w:tcPr>
          <w:p w14:paraId="6EE84D28"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60E4D81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643AF9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537173FB" w14:textId="77777777" w:rsidTr="00DE0A2C">
        <w:trPr>
          <w:trHeight w:val="135"/>
        </w:trPr>
        <w:tc>
          <w:tcPr>
            <w:tcW w:w="8080" w:type="dxa"/>
            <w:gridSpan w:val="7"/>
            <w:tcBorders>
              <w:top w:val="nil"/>
              <w:left w:val="nil"/>
              <w:bottom w:val="nil"/>
              <w:right w:val="nil"/>
            </w:tcBorders>
            <w:shd w:val="clear" w:color="auto" w:fill="auto"/>
            <w:noWrap/>
            <w:vAlign w:val="bottom"/>
            <w:hideMark/>
          </w:tcPr>
          <w:p w14:paraId="1A9F269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66987DAB" w14:textId="77777777" w:rsidR="005A53B4" w:rsidRPr="005A53B4" w:rsidRDefault="005A53B4" w:rsidP="005A53B4">
            <w:pPr>
              <w:spacing w:after="0" w:line="240" w:lineRule="auto"/>
              <w:jc w:val="right"/>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0319EAE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14557B5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2E69367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155A26E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3E9338F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center"/>
            <w:hideMark/>
          </w:tcPr>
          <w:p w14:paraId="30FC6B4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3"/>
            <w:tcBorders>
              <w:top w:val="nil"/>
              <w:left w:val="nil"/>
              <w:bottom w:val="nil"/>
              <w:right w:val="nil"/>
            </w:tcBorders>
            <w:shd w:val="clear" w:color="auto" w:fill="auto"/>
            <w:noWrap/>
            <w:vAlign w:val="center"/>
            <w:hideMark/>
          </w:tcPr>
          <w:p w14:paraId="5EABD0E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007995B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2BADBA3" w14:textId="77777777" w:rsidTr="00DE0A2C">
        <w:trPr>
          <w:trHeight w:val="315"/>
        </w:trPr>
        <w:tc>
          <w:tcPr>
            <w:tcW w:w="8080" w:type="dxa"/>
            <w:gridSpan w:val="7"/>
            <w:tcBorders>
              <w:top w:val="nil"/>
              <w:left w:val="nil"/>
              <w:bottom w:val="nil"/>
              <w:right w:val="nil"/>
            </w:tcBorders>
            <w:shd w:val="clear" w:color="000000" w:fill="FFFFFF"/>
            <w:noWrap/>
            <w:vAlign w:val="bottom"/>
            <w:hideMark/>
          </w:tcPr>
          <w:p w14:paraId="427B509B"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Способ размещения заказа: электронный аукцион</w:t>
            </w:r>
          </w:p>
        </w:tc>
        <w:tc>
          <w:tcPr>
            <w:tcW w:w="1134" w:type="dxa"/>
            <w:tcBorders>
              <w:top w:val="nil"/>
              <w:left w:val="nil"/>
              <w:bottom w:val="nil"/>
              <w:right w:val="nil"/>
            </w:tcBorders>
            <w:shd w:val="clear" w:color="auto" w:fill="auto"/>
            <w:noWrap/>
            <w:vAlign w:val="center"/>
            <w:hideMark/>
          </w:tcPr>
          <w:p w14:paraId="0FD0293F"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992" w:type="dxa"/>
            <w:tcBorders>
              <w:top w:val="nil"/>
              <w:left w:val="nil"/>
              <w:bottom w:val="nil"/>
              <w:right w:val="nil"/>
            </w:tcBorders>
            <w:shd w:val="clear" w:color="auto" w:fill="auto"/>
            <w:noWrap/>
            <w:vAlign w:val="center"/>
            <w:hideMark/>
          </w:tcPr>
          <w:p w14:paraId="3FCB0EA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6BFF1D4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3512EE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324650D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4E9719D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center"/>
            <w:hideMark/>
          </w:tcPr>
          <w:p w14:paraId="15C67A7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3"/>
            <w:tcBorders>
              <w:top w:val="nil"/>
              <w:left w:val="nil"/>
              <w:bottom w:val="nil"/>
              <w:right w:val="nil"/>
            </w:tcBorders>
            <w:shd w:val="clear" w:color="auto" w:fill="auto"/>
            <w:noWrap/>
            <w:vAlign w:val="center"/>
            <w:hideMark/>
          </w:tcPr>
          <w:p w14:paraId="7A54CD4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22549A9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41323ACB" w14:textId="77777777" w:rsidTr="00DE0A2C">
        <w:trPr>
          <w:trHeight w:val="180"/>
        </w:trPr>
        <w:tc>
          <w:tcPr>
            <w:tcW w:w="531" w:type="dxa"/>
            <w:tcBorders>
              <w:top w:val="nil"/>
              <w:left w:val="nil"/>
              <w:bottom w:val="nil"/>
              <w:right w:val="nil"/>
            </w:tcBorders>
            <w:shd w:val="clear" w:color="auto" w:fill="auto"/>
            <w:noWrap/>
            <w:vAlign w:val="center"/>
            <w:hideMark/>
          </w:tcPr>
          <w:p w14:paraId="7588B4B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730" w:type="dxa"/>
            <w:tcBorders>
              <w:top w:val="nil"/>
              <w:left w:val="nil"/>
              <w:bottom w:val="nil"/>
              <w:right w:val="nil"/>
            </w:tcBorders>
            <w:shd w:val="clear" w:color="auto" w:fill="auto"/>
            <w:vAlign w:val="center"/>
            <w:hideMark/>
          </w:tcPr>
          <w:p w14:paraId="1889824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center"/>
            <w:hideMark/>
          </w:tcPr>
          <w:p w14:paraId="6E58E298"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62F9CF83"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249ABCD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5F4A6AC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44F0224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4B5EBAA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0C2C7F5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221E66E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035D8EA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37361FA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3269A0C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center"/>
            <w:hideMark/>
          </w:tcPr>
          <w:p w14:paraId="194A2BAB"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3"/>
            <w:tcBorders>
              <w:top w:val="nil"/>
              <w:left w:val="nil"/>
              <w:bottom w:val="nil"/>
              <w:right w:val="nil"/>
            </w:tcBorders>
            <w:shd w:val="clear" w:color="auto" w:fill="auto"/>
            <w:noWrap/>
            <w:vAlign w:val="center"/>
            <w:hideMark/>
          </w:tcPr>
          <w:p w14:paraId="4D7A01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5C8A502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DE0A2C" w:rsidRPr="005A53B4" w14:paraId="7E37864E" w14:textId="77777777" w:rsidTr="00DC5984">
        <w:trPr>
          <w:trHeight w:val="444"/>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647ED"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 п/п</w:t>
            </w:r>
          </w:p>
        </w:tc>
        <w:tc>
          <w:tcPr>
            <w:tcW w:w="2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22231"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Наименование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69C80"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Ед. изм.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EA728"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Кол-во</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62F560B"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Поставщик 1</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104936D"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Поставщик 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798959E"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Поставщик 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079C9"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 xml:space="preserve">Средняя цена за ед. товара, </w:t>
            </w:r>
            <w:proofErr w:type="spellStart"/>
            <w:r w:rsidRPr="005A53B4">
              <w:rPr>
                <w:rFonts w:ascii="Times New Roman" w:eastAsia="Times New Roman" w:hAnsi="Times New Roman" w:cs="Times New Roman"/>
                <w:b/>
                <w:bCs/>
                <w:color w:val="000000"/>
                <w:lang w:eastAsia="ru-RU"/>
              </w:rPr>
              <w:t>руб</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CCE04"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Начальная (максимальная)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8398F"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proofErr w:type="spellStart"/>
            <w:r w:rsidRPr="005A53B4">
              <w:rPr>
                <w:rFonts w:ascii="Times New Roman" w:eastAsia="Times New Roman" w:hAnsi="Times New Roman" w:cs="Times New Roman"/>
                <w:b/>
                <w:bCs/>
                <w:color w:val="000000"/>
                <w:lang w:eastAsia="ru-RU"/>
              </w:rPr>
              <w:t>Коэф</w:t>
            </w:r>
            <w:proofErr w:type="spellEnd"/>
            <w:r w:rsidRPr="005A53B4">
              <w:rPr>
                <w:rFonts w:ascii="Times New Roman" w:eastAsia="Times New Roman" w:hAnsi="Times New Roman" w:cs="Times New Roman"/>
                <w:b/>
                <w:bCs/>
                <w:color w:val="000000"/>
                <w:lang w:eastAsia="ru-RU"/>
              </w:rPr>
              <w:t xml:space="preserve">. </w:t>
            </w:r>
            <w:proofErr w:type="gramStart"/>
            <w:r w:rsidRPr="005A53B4">
              <w:rPr>
                <w:rFonts w:ascii="Times New Roman" w:eastAsia="Times New Roman" w:hAnsi="Times New Roman" w:cs="Times New Roman"/>
                <w:b/>
                <w:bCs/>
                <w:color w:val="000000"/>
                <w:lang w:eastAsia="ru-RU"/>
              </w:rPr>
              <w:t>вар.,</w:t>
            </w:r>
            <w:proofErr w:type="gramEnd"/>
            <w:r w:rsidRPr="005A53B4">
              <w:rPr>
                <w:rFonts w:ascii="Times New Roman" w:eastAsia="Times New Roman" w:hAnsi="Times New Roman" w:cs="Times New Roman"/>
                <w:b/>
                <w:bCs/>
                <w:color w:val="000000"/>
                <w:lang w:eastAsia="ru-RU"/>
              </w:rPr>
              <w:t xml:space="preserve"> %</w:t>
            </w:r>
          </w:p>
        </w:tc>
        <w:tc>
          <w:tcPr>
            <w:tcW w:w="851" w:type="dxa"/>
            <w:gridSpan w:val="3"/>
            <w:tcBorders>
              <w:top w:val="nil"/>
              <w:left w:val="nil"/>
              <w:bottom w:val="nil"/>
              <w:right w:val="nil"/>
            </w:tcBorders>
            <w:shd w:val="clear" w:color="auto" w:fill="auto"/>
            <w:noWrap/>
            <w:vAlign w:val="center"/>
            <w:hideMark/>
          </w:tcPr>
          <w:p w14:paraId="7584EF13"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p>
        </w:tc>
        <w:tc>
          <w:tcPr>
            <w:tcW w:w="711" w:type="dxa"/>
            <w:gridSpan w:val="3"/>
            <w:tcBorders>
              <w:top w:val="nil"/>
              <w:left w:val="nil"/>
              <w:bottom w:val="nil"/>
              <w:right w:val="nil"/>
            </w:tcBorders>
            <w:shd w:val="clear" w:color="auto" w:fill="auto"/>
            <w:noWrap/>
            <w:vAlign w:val="center"/>
            <w:hideMark/>
          </w:tcPr>
          <w:p w14:paraId="07D49AB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0240779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3D4455" w:rsidRPr="005A53B4" w14:paraId="2227B034" w14:textId="77777777" w:rsidTr="00DC5984">
        <w:trPr>
          <w:gridAfter w:val="7"/>
          <w:wAfter w:w="2522" w:type="dxa"/>
          <w:trHeight w:val="628"/>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33286AFB" w14:textId="77777777" w:rsidR="003D4455" w:rsidRPr="005A53B4" w:rsidRDefault="003D4455" w:rsidP="005A53B4">
            <w:pPr>
              <w:spacing w:after="0" w:line="240" w:lineRule="auto"/>
              <w:rPr>
                <w:rFonts w:ascii="Times New Roman" w:eastAsia="Times New Roman" w:hAnsi="Times New Roman" w:cs="Times New Roman"/>
                <w:b/>
                <w:bCs/>
                <w:color w:val="000000"/>
                <w:lang w:eastAsia="ru-RU"/>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14:paraId="309CE757" w14:textId="77777777" w:rsidR="003D4455" w:rsidRPr="005A53B4" w:rsidRDefault="003D4455" w:rsidP="005A53B4">
            <w:pPr>
              <w:spacing w:after="0" w:line="240" w:lineRule="auto"/>
              <w:rPr>
                <w:rFonts w:ascii="Times New Roman" w:eastAsia="Times New Roman" w:hAnsi="Times New Roman" w:cs="Times New Roman"/>
                <w:b/>
                <w:bCs/>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63CB60" w14:textId="77777777" w:rsidR="003D4455" w:rsidRPr="005A53B4" w:rsidRDefault="003D4455" w:rsidP="005A53B4">
            <w:pPr>
              <w:spacing w:after="0" w:line="240" w:lineRule="auto"/>
              <w:rPr>
                <w:rFonts w:ascii="Times New Roman" w:eastAsia="Times New Roman" w:hAnsi="Times New Roman" w:cs="Times New Roman"/>
                <w:b/>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57DE264" w14:textId="77777777" w:rsidR="003D4455" w:rsidRPr="005A53B4" w:rsidRDefault="003D4455" w:rsidP="005A53B4">
            <w:pPr>
              <w:spacing w:after="0" w:line="240" w:lineRule="auto"/>
              <w:rPr>
                <w:rFonts w:ascii="Times New Roman" w:eastAsia="Times New Roman" w:hAnsi="Times New Roman" w:cs="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6962D8DD" w14:textId="77777777" w:rsidR="003D4455" w:rsidRPr="005A53B4" w:rsidRDefault="003D4455"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 xml:space="preserve">Цена за ед., </w:t>
            </w:r>
            <w:proofErr w:type="spellStart"/>
            <w:r w:rsidRPr="005A53B4">
              <w:rPr>
                <w:rFonts w:ascii="Times New Roman" w:eastAsia="Times New Roman" w:hAnsi="Times New Roman" w:cs="Times New Roman"/>
                <w:b/>
                <w:bCs/>
                <w:color w:val="000000"/>
                <w:lang w:eastAsia="ru-RU"/>
              </w:rPr>
              <w:t>руб</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0267B84" w14:textId="77777777" w:rsidR="003D4455" w:rsidRPr="005A53B4" w:rsidRDefault="003D4455"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14:paraId="2F5D39A4" w14:textId="77777777" w:rsidR="003D4455" w:rsidRPr="005A53B4" w:rsidRDefault="003D4455"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 xml:space="preserve">Цена за ед., </w:t>
            </w:r>
            <w:proofErr w:type="spellStart"/>
            <w:r w:rsidRPr="005A53B4">
              <w:rPr>
                <w:rFonts w:ascii="Times New Roman" w:eastAsia="Times New Roman" w:hAnsi="Times New Roman" w:cs="Times New Roman"/>
                <w:b/>
                <w:bCs/>
                <w:color w:val="000000"/>
                <w:lang w:eastAsia="ru-RU"/>
              </w:rPr>
              <w:t>руб</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6791562" w14:textId="77777777" w:rsidR="003D4455" w:rsidRPr="005A53B4" w:rsidRDefault="003D4455"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14:paraId="0E360B0D" w14:textId="77777777" w:rsidR="003D4455" w:rsidRPr="005A53B4" w:rsidRDefault="003D4455"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 xml:space="preserve">Цена за ед., </w:t>
            </w:r>
            <w:proofErr w:type="spellStart"/>
            <w:r w:rsidRPr="005A53B4">
              <w:rPr>
                <w:rFonts w:ascii="Times New Roman" w:eastAsia="Times New Roman" w:hAnsi="Times New Roman" w:cs="Times New Roman"/>
                <w:b/>
                <w:bCs/>
                <w:color w:val="000000"/>
                <w:lang w:eastAsia="ru-RU"/>
              </w:rPr>
              <w:t>руб</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A5298E9" w14:textId="77777777" w:rsidR="003D4455" w:rsidRPr="005A53B4" w:rsidRDefault="003D4455" w:rsidP="005A53B4">
            <w:pPr>
              <w:spacing w:after="0" w:line="240" w:lineRule="auto"/>
              <w:jc w:val="center"/>
              <w:rPr>
                <w:rFonts w:ascii="Times New Roman" w:eastAsia="Times New Roman" w:hAnsi="Times New Roman" w:cs="Times New Roman"/>
                <w:b/>
                <w:bCs/>
                <w:color w:val="000000"/>
                <w:lang w:eastAsia="ru-RU"/>
              </w:rPr>
            </w:pPr>
            <w:r w:rsidRPr="005A53B4">
              <w:rPr>
                <w:rFonts w:ascii="Times New Roman" w:eastAsia="Times New Roman" w:hAnsi="Times New Roman" w:cs="Times New Roman"/>
                <w:b/>
                <w:bCs/>
                <w:color w:val="000000"/>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C0FC68" w14:textId="77777777" w:rsidR="003D4455" w:rsidRPr="005A53B4" w:rsidRDefault="003D4455" w:rsidP="005A53B4">
            <w:pPr>
              <w:spacing w:after="0" w:line="240" w:lineRule="auto"/>
              <w:rPr>
                <w:rFonts w:ascii="Times New Roman" w:eastAsia="Times New Roman" w:hAnsi="Times New Roman" w:cs="Times New Roman"/>
                <w:b/>
                <w:bCs/>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A012D9" w14:textId="77777777" w:rsidR="003D4455" w:rsidRPr="005A53B4" w:rsidRDefault="003D4455" w:rsidP="005A53B4">
            <w:pPr>
              <w:spacing w:after="0" w:line="240" w:lineRule="auto"/>
              <w:rPr>
                <w:rFonts w:ascii="Times New Roman" w:eastAsia="Times New Roman" w:hAnsi="Times New Roman" w:cs="Times New Roman"/>
                <w:b/>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FFEC58" w14:textId="77777777" w:rsidR="003D4455" w:rsidRPr="005A53B4" w:rsidRDefault="003D4455" w:rsidP="005A53B4">
            <w:pPr>
              <w:spacing w:after="0" w:line="240" w:lineRule="auto"/>
              <w:rPr>
                <w:rFonts w:ascii="Times New Roman" w:eastAsia="Times New Roman" w:hAnsi="Times New Roman" w:cs="Times New Roman"/>
                <w:b/>
                <w:bCs/>
                <w:color w:val="000000"/>
                <w:lang w:eastAsia="ru-RU"/>
              </w:rPr>
            </w:pPr>
          </w:p>
        </w:tc>
      </w:tr>
      <w:tr w:rsidR="003D4455" w:rsidRPr="005A53B4" w14:paraId="28406CB3" w14:textId="77777777" w:rsidTr="00DE0A2C">
        <w:trPr>
          <w:gridAfter w:val="7"/>
          <w:wAfter w:w="2522" w:type="dxa"/>
          <w:trHeight w:val="3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79F7AA7"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1</w:t>
            </w:r>
          </w:p>
        </w:tc>
        <w:tc>
          <w:tcPr>
            <w:tcW w:w="27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31489C" w14:textId="77777777" w:rsidR="003D4455" w:rsidRPr="005A53B4" w:rsidRDefault="003D4455" w:rsidP="005A53B4">
            <w:pPr>
              <w:spacing w:after="0" w:line="240" w:lineRule="auto"/>
              <w:rPr>
                <w:rFonts w:ascii="Times New Roman" w:eastAsia="Times New Roman" w:hAnsi="Times New Roman" w:cs="Times New Roman"/>
                <w:color w:val="000000"/>
                <w:lang w:eastAsia="ru-RU"/>
              </w:rPr>
            </w:pPr>
            <w:proofErr w:type="spellStart"/>
            <w:r w:rsidRPr="005A53B4">
              <w:rPr>
                <w:rFonts w:ascii="Times New Roman" w:eastAsia="Times New Roman" w:hAnsi="Times New Roman" w:cs="Times New Roman"/>
                <w:color w:val="000000"/>
                <w:lang w:eastAsia="ru-RU"/>
              </w:rPr>
              <w:t>Ламинат</w:t>
            </w:r>
            <w:proofErr w:type="spellEnd"/>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9BB70BF"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proofErr w:type="spellStart"/>
            <w:r w:rsidRPr="005A53B4">
              <w:rPr>
                <w:rFonts w:ascii="Times New Roman" w:eastAsia="Times New Roman" w:hAnsi="Times New Roman" w:cs="Times New Roman"/>
                <w:color w:val="000000"/>
                <w:lang w:eastAsia="ru-RU"/>
              </w:rPr>
              <w:t>кв.м</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14:paraId="66E134C3"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504,29</w:t>
            </w:r>
          </w:p>
        </w:tc>
        <w:tc>
          <w:tcPr>
            <w:tcW w:w="992" w:type="dxa"/>
            <w:tcBorders>
              <w:top w:val="nil"/>
              <w:left w:val="nil"/>
              <w:bottom w:val="single" w:sz="4" w:space="0" w:color="auto"/>
              <w:right w:val="single" w:sz="4" w:space="0" w:color="auto"/>
            </w:tcBorders>
            <w:shd w:val="clear" w:color="000000" w:fill="FFFFFF"/>
            <w:vAlign w:val="center"/>
            <w:hideMark/>
          </w:tcPr>
          <w:p w14:paraId="68B213D3"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560,00  </w:t>
            </w:r>
          </w:p>
        </w:tc>
        <w:tc>
          <w:tcPr>
            <w:tcW w:w="1134" w:type="dxa"/>
            <w:tcBorders>
              <w:top w:val="nil"/>
              <w:left w:val="nil"/>
              <w:bottom w:val="single" w:sz="4" w:space="0" w:color="auto"/>
              <w:right w:val="single" w:sz="4" w:space="0" w:color="auto"/>
            </w:tcBorders>
            <w:shd w:val="clear" w:color="000000" w:fill="FFFFFF"/>
            <w:vAlign w:val="center"/>
            <w:hideMark/>
          </w:tcPr>
          <w:p w14:paraId="12AF7094"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282 402,40  </w:t>
            </w:r>
          </w:p>
        </w:tc>
        <w:tc>
          <w:tcPr>
            <w:tcW w:w="992" w:type="dxa"/>
            <w:tcBorders>
              <w:top w:val="nil"/>
              <w:left w:val="nil"/>
              <w:bottom w:val="single" w:sz="4" w:space="0" w:color="auto"/>
              <w:right w:val="single" w:sz="4" w:space="0" w:color="auto"/>
            </w:tcBorders>
            <w:shd w:val="clear" w:color="000000" w:fill="FFFFFF"/>
            <w:vAlign w:val="center"/>
            <w:hideMark/>
          </w:tcPr>
          <w:p w14:paraId="6F7E98F5"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583,78  </w:t>
            </w:r>
          </w:p>
        </w:tc>
        <w:tc>
          <w:tcPr>
            <w:tcW w:w="1134" w:type="dxa"/>
            <w:tcBorders>
              <w:top w:val="nil"/>
              <w:left w:val="nil"/>
              <w:bottom w:val="single" w:sz="4" w:space="0" w:color="auto"/>
              <w:right w:val="single" w:sz="4" w:space="0" w:color="auto"/>
            </w:tcBorders>
            <w:shd w:val="clear" w:color="000000" w:fill="FFFFFF"/>
            <w:vAlign w:val="center"/>
            <w:hideMark/>
          </w:tcPr>
          <w:p w14:paraId="66BEDBDF"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294 394,42  </w:t>
            </w:r>
          </w:p>
        </w:tc>
        <w:tc>
          <w:tcPr>
            <w:tcW w:w="992" w:type="dxa"/>
            <w:tcBorders>
              <w:top w:val="nil"/>
              <w:left w:val="nil"/>
              <w:bottom w:val="single" w:sz="4" w:space="0" w:color="auto"/>
              <w:right w:val="single" w:sz="4" w:space="0" w:color="auto"/>
            </w:tcBorders>
            <w:shd w:val="clear" w:color="auto" w:fill="auto"/>
            <w:vAlign w:val="center"/>
            <w:hideMark/>
          </w:tcPr>
          <w:p w14:paraId="4305F75E"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595,00  </w:t>
            </w:r>
          </w:p>
        </w:tc>
        <w:tc>
          <w:tcPr>
            <w:tcW w:w="1134" w:type="dxa"/>
            <w:tcBorders>
              <w:top w:val="nil"/>
              <w:left w:val="nil"/>
              <w:bottom w:val="single" w:sz="4" w:space="0" w:color="auto"/>
              <w:right w:val="single" w:sz="4" w:space="0" w:color="auto"/>
            </w:tcBorders>
            <w:shd w:val="clear" w:color="auto" w:fill="auto"/>
            <w:vAlign w:val="center"/>
            <w:hideMark/>
          </w:tcPr>
          <w:p w14:paraId="56EFA691"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300 052,55  </w:t>
            </w:r>
          </w:p>
        </w:tc>
        <w:tc>
          <w:tcPr>
            <w:tcW w:w="1276" w:type="dxa"/>
            <w:tcBorders>
              <w:top w:val="nil"/>
              <w:left w:val="nil"/>
              <w:bottom w:val="single" w:sz="4" w:space="0" w:color="auto"/>
              <w:right w:val="single" w:sz="4" w:space="0" w:color="auto"/>
            </w:tcBorders>
            <w:shd w:val="clear" w:color="000000" w:fill="FFFFFF"/>
            <w:vAlign w:val="center"/>
            <w:hideMark/>
          </w:tcPr>
          <w:p w14:paraId="42D5E536"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579,59  </w:t>
            </w:r>
          </w:p>
        </w:tc>
        <w:tc>
          <w:tcPr>
            <w:tcW w:w="1842" w:type="dxa"/>
            <w:tcBorders>
              <w:top w:val="nil"/>
              <w:left w:val="nil"/>
              <w:bottom w:val="single" w:sz="4" w:space="0" w:color="auto"/>
              <w:right w:val="single" w:sz="4" w:space="0" w:color="auto"/>
            </w:tcBorders>
            <w:shd w:val="clear" w:color="000000" w:fill="FFFFFF"/>
            <w:vAlign w:val="center"/>
            <w:hideMark/>
          </w:tcPr>
          <w:p w14:paraId="22C72EF9"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292 281,44  </w:t>
            </w:r>
          </w:p>
        </w:tc>
        <w:tc>
          <w:tcPr>
            <w:tcW w:w="851" w:type="dxa"/>
            <w:tcBorders>
              <w:top w:val="nil"/>
              <w:left w:val="nil"/>
              <w:bottom w:val="single" w:sz="4" w:space="0" w:color="auto"/>
              <w:right w:val="single" w:sz="4" w:space="0" w:color="auto"/>
            </w:tcBorders>
            <w:shd w:val="clear" w:color="000000" w:fill="FFFFFF"/>
            <w:noWrap/>
            <w:vAlign w:val="center"/>
            <w:hideMark/>
          </w:tcPr>
          <w:p w14:paraId="4E61BE94"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3,08</w:t>
            </w:r>
          </w:p>
        </w:tc>
      </w:tr>
      <w:tr w:rsidR="003D4455" w:rsidRPr="005A53B4" w14:paraId="5427D8FB" w14:textId="77777777" w:rsidTr="00DC5984">
        <w:trPr>
          <w:gridAfter w:val="7"/>
          <w:wAfter w:w="2522" w:type="dxa"/>
          <w:trHeight w:val="41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A96CF8A"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2</w:t>
            </w:r>
          </w:p>
        </w:tc>
        <w:tc>
          <w:tcPr>
            <w:tcW w:w="2730" w:type="dxa"/>
            <w:tcBorders>
              <w:top w:val="nil"/>
              <w:left w:val="single" w:sz="8" w:space="0" w:color="auto"/>
              <w:bottom w:val="single" w:sz="8" w:space="0" w:color="auto"/>
              <w:right w:val="single" w:sz="8" w:space="0" w:color="auto"/>
            </w:tcBorders>
            <w:shd w:val="clear" w:color="auto" w:fill="auto"/>
            <w:vAlign w:val="center"/>
            <w:hideMark/>
          </w:tcPr>
          <w:p w14:paraId="16A4CA09" w14:textId="77777777" w:rsidR="003D4455" w:rsidRPr="005A53B4" w:rsidRDefault="003D4455" w:rsidP="005A53B4">
            <w:pPr>
              <w:spacing w:after="0" w:line="240" w:lineRule="auto"/>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xml:space="preserve">Подложка под </w:t>
            </w:r>
            <w:proofErr w:type="spellStart"/>
            <w:r w:rsidRPr="005A53B4">
              <w:rPr>
                <w:rFonts w:ascii="Times New Roman" w:eastAsia="Times New Roman" w:hAnsi="Times New Roman" w:cs="Times New Roman"/>
                <w:color w:val="000000"/>
                <w:lang w:eastAsia="ru-RU"/>
              </w:rPr>
              <w:t>ламинат</w:t>
            </w:r>
            <w:proofErr w:type="spellEnd"/>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AE77A22"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рулон</w:t>
            </w:r>
          </w:p>
        </w:tc>
        <w:tc>
          <w:tcPr>
            <w:tcW w:w="851" w:type="dxa"/>
            <w:tcBorders>
              <w:top w:val="nil"/>
              <w:left w:val="nil"/>
              <w:bottom w:val="single" w:sz="4" w:space="0" w:color="auto"/>
              <w:right w:val="single" w:sz="4" w:space="0" w:color="auto"/>
            </w:tcBorders>
            <w:shd w:val="clear" w:color="000000" w:fill="FFFFFF"/>
            <w:vAlign w:val="center"/>
            <w:hideMark/>
          </w:tcPr>
          <w:p w14:paraId="2D455367"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000000" w:fill="FFFFFF"/>
            <w:vAlign w:val="center"/>
            <w:hideMark/>
          </w:tcPr>
          <w:p w14:paraId="579D6338"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1 328,75  </w:t>
            </w:r>
          </w:p>
        </w:tc>
        <w:tc>
          <w:tcPr>
            <w:tcW w:w="1134" w:type="dxa"/>
            <w:tcBorders>
              <w:top w:val="nil"/>
              <w:left w:val="nil"/>
              <w:bottom w:val="single" w:sz="4" w:space="0" w:color="auto"/>
              <w:right w:val="single" w:sz="4" w:space="0" w:color="auto"/>
            </w:tcBorders>
            <w:shd w:val="clear" w:color="000000" w:fill="FFFFFF"/>
            <w:vAlign w:val="center"/>
            <w:hideMark/>
          </w:tcPr>
          <w:p w14:paraId="4BF43C27"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13 287,50  </w:t>
            </w:r>
          </w:p>
        </w:tc>
        <w:tc>
          <w:tcPr>
            <w:tcW w:w="992" w:type="dxa"/>
            <w:tcBorders>
              <w:top w:val="nil"/>
              <w:left w:val="nil"/>
              <w:bottom w:val="single" w:sz="4" w:space="0" w:color="auto"/>
              <w:right w:val="single" w:sz="4" w:space="0" w:color="auto"/>
            </w:tcBorders>
            <w:shd w:val="clear" w:color="000000" w:fill="FFFFFF"/>
            <w:vAlign w:val="center"/>
            <w:hideMark/>
          </w:tcPr>
          <w:p w14:paraId="73B471B7"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1 118,49  </w:t>
            </w:r>
          </w:p>
        </w:tc>
        <w:tc>
          <w:tcPr>
            <w:tcW w:w="1134" w:type="dxa"/>
            <w:tcBorders>
              <w:top w:val="nil"/>
              <w:left w:val="nil"/>
              <w:bottom w:val="single" w:sz="4" w:space="0" w:color="auto"/>
              <w:right w:val="single" w:sz="4" w:space="0" w:color="auto"/>
            </w:tcBorders>
            <w:shd w:val="clear" w:color="000000" w:fill="FFFFFF"/>
            <w:vAlign w:val="center"/>
            <w:hideMark/>
          </w:tcPr>
          <w:p w14:paraId="6C7B799B"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11 184,90  </w:t>
            </w:r>
          </w:p>
        </w:tc>
        <w:tc>
          <w:tcPr>
            <w:tcW w:w="992" w:type="dxa"/>
            <w:tcBorders>
              <w:top w:val="nil"/>
              <w:left w:val="nil"/>
              <w:bottom w:val="single" w:sz="4" w:space="0" w:color="auto"/>
              <w:right w:val="single" w:sz="4" w:space="0" w:color="auto"/>
            </w:tcBorders>
            <w:shd w:val="clear" w:color="auto" w:fill="auto"/>
            <w:vAlign w:val="center"/>
            <w:hideMark/>
          </w:tcPr>
          <w:p w14:paraId="57F52086"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1 307,00  </w:t>
            </w:r>
          </w:p>
        </w:tc>
        <w:tc>
          <w:tcPr>
            <w:tcW w:w="1134" w:type="dxa"/>
            <w:tcBorders>
              <w:top w:val="nil"/>
              <w:left w:val="nil"/>
              <w:bottom w:val="single" w:sz="4" w:space="0" w:color="auto"/>
              <w:right w:val="single" w:sz="4" w:space="0" w:color="auto"/>
            </w:tcBorders>
            <w:shd w:val="clear" w:color="auto" w:fill="auto"/>
            <w:vAlign w:val="center"/>
            <w:hideMark/>
          </w:tcPr>
          <w:p w14:paraId="71EDA033"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13 070,00  </w:t>
            </w:r>
          </w:p>
        </w:tc>
        <w:tc>
          <w:tcPr>
            <w:tcW w:w="1276" w:type="dxa"/>
            <w:tcBorders>
              <w:top w:val="nil"/>
              <w:left w:val="nil"/>
              <w:bottom w:val="single" w:sz="4" w:space="0" w:color="auto"/>
              <w:right w:val="single" w:sz="4" w:space="0" w:color="auto"/>
            </w:tcBorders>
            <w:shd w:val="clear" w:color="000000" w:fill="FFFFFF"/>
            <w:vAlign w:val="center"/>
            <w:hideMark/>
          </w:tcPr>
          <w:p w14:paraId="4427B778"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1 251,41  </w:t>
            </w:r>
          </w:p>
        </w:tc>
        <w:tc>
          <w:tcPr>
            <w:tcW w:w="1842" w:type="dxa"/>
            <w:tcBorders>
              <w:top w:val="nil"/>
              <w:left w:val="nil"/>
              <w:bottom w:val="single" w:sz="4" w:space="0" w:color="auto"/>
              <w:right w:val="single" w:sz="4" w:space="0" w:color="auto"/>
            </w:tcBorders>
            <w:shd w:val="clear" w:color="000000" w:fill="FFFFFF"/>
            <w:vAlign w:val="center"/>
            <w:hideMark/>
          </w:tcPr>
          <w:p w14:paraId="42B642A5"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12 514,10  </w:t>
            </w:r>
          </w:p>
        </w:tc>
        <w:tc>
          <w:tcPr>
            <w:tcW w:w="851" w:type="dxa"/>
            <w:tcBorders>
              <w:top w:val="nil"/>
              <w:left w:val="nil"/>
              <w:bottom w:val="single" w:sz="4" w:space="0" w:color="auto"/>
              <w:right w:val="single" w:sz="4" w:space="0" w:color="auto"/>
            </w:tcBorders>
            <w:shd w:val="clear" w:color="000000" w:fill="FFFFFF"/>
            <w:noWrap/>
            <w:vAlign w:val="center"/>
            <w:hideMark/>
          </w:tcPr>
          <w:p w14:paraId="65279BCA"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9,24</w:t>
            </w:r>
          </w:p>
        </w:tc>
      </w:tr>
      <w:tr w:rsidR="003D4455" w:rsidRPr="005A53B4" w14:paraId="3DCD401D" w14:textId="77777777" w:rsidTr="00DE0A2C">
        <w:trPr>
          <w:gridAfter w:val="7"/>
          <w:wAfter w:w="2522" w:type="dxa"/>
          <w:trHeight w:val="3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7BBF6AB"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3</w:t>
            </w:r>
          </w:p>
        </w:tc>
        <w:tc>
          <w:tcPr>
            <w:tcW w:w="2730" w:type="dxa"/>
            <w:tcBorders>
              <w:top w:val="nil"/>
              <w:left w:val="single" w:sz="8" w:space="0" w:color="auto"/>
              <w:bottom w:val="single" w:sz="8" w:space="0" w:color="auto"/>
              <w:right w:val="single" w:sz="8" w:space="0" w:color="auto"/>
            </w:tcBorders>
            <w:shd w:val="clear" w:color="auto" w:fill="auto"/>
            <w:vAlign w:val="center"/>
            <w:hideMark/>
          </w:tcPr>
          <w:p w14:paraId="20F2BDAA" w14:textId="77777777" w:rsidR="003D4455" w:rsidRPr="005A53B4" w:rsidRDefault="003D4455" w:rsidP="005A53B4">
            <w:pPr>
              <w:spacing w:after="0" w:line="240" w:lineRule="auto"/>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Плинтус</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B62D76F"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шт.</w:t>
            </w:r>
          </w:p>
        </w:tc>
        <w:tc>
          <w:tcPr>
            <w:tcW w:w="851" w:type="dxa"/>
            <w:tcBorders>
              <w:top w:val="nil"/>
              <w:left w:val="nil"/>
              <w:bottom w:val="single" w:sz="4" w:space="0" w:color="auto"/>
              <w:right w:val="single" w:sz="4" w:space="0" w:color="auto"/>
            </w:tcBorders>
            <w:shd w:val="clear" w:color="000000" w:fill="FFFFFF"/>
            <w:vAlign w:val="center"/>
            <w:hideMark/>
          </w:tcPr>
          <w:p w14:paraId="39EF8B66"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5C3AC3C"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88,86  </w:t>
            </w:r>
          </w:p>
        </w:tc>
        <w:tc>
          <w:tcPr>
            <w:tcW w:w="1134" w:type="dxa"/>
            <w:tcBorders>
              <w:top w:val="nil"/>
              <w:left w:val="nil"/>
              <w:bottom w:val="single" w:sz="4" w:space="0" w:color="auto"/>
              <w:right w:val="single" w:sz="4" w:space="0" w:color="auto"/>
            </w:tcBorders>
            <w:shd w:val="clear" w:color="000000" w:fill="FFFFFF"/>
            <w:vAlign w:val="center"/>
            <w:hideMark/>
          </w:tcPr>
          <w:p w14:paraId="2EB34E05"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17 772,00  </w:t>
            </w:r>
          </w:p>
        </w:tc>
        <w:tc>
          <w:tcPr>
            <w:tcW w:w="992" w:type="dxa"/>
            <w:tcBorders>
              <w:top w:val="nil"/>
              <w:left w:val="nil"/>
              <w:bottom w:val="single" w:sz="4" w:space="0" w:color="auto"/>
              <w:right w:val="single" w:sz="4" w:space="0" w:color="auto"/>
            </w:tcBorders>
            <w:shd w:val="clear" w:color="000000" w:fill="FFFFFF"/>
            <w:vAlign w:val="center"/>
            <w:hideMark/>
          </w:tcPr>
          <w:p w14:paraId="2FC4CF96"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91,24  </w:t>
            </w:r>
          </w:p>
        </w:tc>
        <w:tc>
          <w:tcPr>
            <w:tcW w:w="1134" w:type="dxa"/>
            <w:tcBorders>
              <w:top w:val="nil"/>
              <w:left w:val="nil"/>
              <w:bottom w:val="single" w:sz="4" w:space="0" w:color="auto"/>
              <w:right w:val="single" w:sz="4" w:space="0" w:color="auto"/>
            </w:tcBorders>
            <w:shd w:val="clear" w:color="000000" w:fill="FFFFFF"/>
            <w:vAlign w:val="center"/>
            <w:hideMark/>
          </w:tcPr>
          <w:p w14:paraId="2C5C890E"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18 248,00  </w:t>
            </w:r>
          </w:p>
        </w:tc>
        <w:tc>
          <w:tcPr>
            <w:tcW w:w="992" w:type="dxa"/>
            <w:tcBorders>
              <w:top w:val="nil"/>
              <w:left w:val="nil"/>
              <w:bottom w:val="single" w:sz="4" w:space="0" w:color="auto"/>
              <w:right w:val="single" w:sz="4" w:space="0" w:color="auto"/>
            </w:tcBorders>
            <w:shd w:val="clear" w:color="auto" w:fill="auto"/>
            <w:vAlign w:val="center"/>
            <w:hideMark/>
          </w:tcPr>
          <w:p w14:paraId="7502B693"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90,00  </w:t>
            </w:r>
          </w:p>
        </w:tc>
        <w:tc>
          <w:tcPr>
            <w:tcW w:w="1134" w:type="dxa"/>
            <w:tcBorders>
              <w:top w:val="nil"/>
              <w:left w:val="nil"/>
              <w:bottom w:val="single" w:sz="4" w:space="0" w:color="auto"/>
              <w:right w:val="single" w:sz="4" w:space="0" w:color="auto"/>
            </w:tcBorders>
            <w:shd w:val="clear" w:color="auto" w:fill="auto"/>
            <w:vAlign w:val="center"/>
            <w:hideMark/>
          </w:tcPr>
          <w:p w14:paraId="0423131A"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18 000,00  </w:t>
            </w:r>
          </w:p>
        </w:tc>
        <w:tc>
          <w:tcPr>
            <w:tcW w:w="1276" w:type="dxa"/>
            <w:tcBorders>
              <w:top w:val="nil"/>
              <w:left w:val="nil"/>
              <w:bottom w:val="single" w:sz="4" w:space="0" w:color="auto"/>
              <w:right w:val="single" w:sz="4" w:space="0" w:color="auto"/>
            </w:tcBorders>
            <w:shd w:val="clear" w:color="000000" w:fill="FFFFFF"/>
            <w:vAlign w:val="center"/>
            <w:hideMark/>
          </w:tcPr>
          <w:p w14:paraId="50A07CEC"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90,03  </w:t>
            </w:r>
          </w:p>
        </w:tc>
        <w:tc>
          <w:tcPr>
            <w:tcW w:w="1842" w:type="dxa"/>
            <w:tcBorders>
              <w:top w:val="nil"/>
              <w:left w:val="nil"/>
              <w:bottom w:val="single" w:sz="4" w:space="0" w:color="auto"/>
              <w:right w:val="single" w:sz="4" w:space="0" w:color="auto"/>
            </w:tcBorders>
            <w:shd w:val="clear" w:color="000000" w:fill="FFFFFF"/>
            <w:vAlign w:val="center"/>
            <w:hideMark/>
          </w:tcPr>
          <w:p w14:paraId="37E55794"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18 006,00  </w:t>
            </w:r>
          </w:p>
        </w:tc>
        <w:tc>
          <w:tcPr>
            <w:tcW w:w="851" w:type="dxa"/>
            <w:tcBorders>
              <w:top w:val="nil"/>
              <w:left w:val="nil"/>
              <w:bottom w:val="single" w:sz="4" w:space="0" w:color="auto"/>
              <w:right w:val="single" w:sz="4" w:space="0" w:color="auto"/>
            </w:tcBorders>
            <w:shd w:val="clear" w:color="000000" w:fill="FFFFFF"/>
            <w:noWrap/>
            <w:vAlign w:val="center"/>
            <w:hideMark/>
          </w:tcPr>
          <w:p w14:paraId="745DAD8B"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1,32</w:t>
            </w:r>
          </w:p>
        </w:tc>
      </w:tr>
      <w:tr w:rsidR="003D4455" w:rsidRPr="005A53B4" w14:paraId="1A320BE7" w14:textId="77777777" w:rsidTr="00DE0A2C">
        <w:trPr>
          <w:gridAfter w:val="7"/>
          <w:wAfter w:w="2522" w:type="dxa"/>
          <w:trHeight w:val="3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6217AEB"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4</w:t>
            </w:r>
          </w:p>
        </w:tc>
        <w:tc>
          <w:tcPr>
            <w:tcW w:w="2730" w:type="dxa"/>
            <w:tcBorders>
              <w:top w:val="nil"/>
              <w:left w:val="single" w:sz="8" w:space="0" w:color="auto"/>
              <w:bottom w:val="single" w:sz="8" w:space="0" w:color="auto"/>
              <w:right w:val="single" w:sz="8" w:space="0" w:color="auto"/>
            </w:tcBorders>
            <w:shd w:val="clear" w:color="auto" w:fill="auto"/>
            <w:vAlign w:val="center"/>
            <w:hideMark/>
          </w:tcPr>
          <w:p w14:paraId="4D754FCE" w14:textId="77777777" w:rsidR="003D4455" w:rsidRPr="005A53B4" w:rsidRDefault="003D4455" w:rsidP="005A53B4">
            <w:pPr>
              <w:spacing w:after="0" w:line="240" w:lineRule="auto"/>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Угол внутренний для плинтуса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88361C9"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шт.</w:t>
            </w:r>
          </w:p>
        </w:tc>
        <w:tc>
          <w:tcPr>
            <w:tcW w:w="851" w:type="dxa"/>
            <w:tcBorders>
              <w:top w:val="nil"/>
              <w:left w:val="nil"/>
              <w:bottom w:val="single" w:sz="4" w:space="0" w:color="auto"/>
              <w:right w:val="single" w:sz="4" w:space="0" w:color="auto"/>
            </w:tcBorders>
            <w:shd w:val="clear" w:color="000000" w:fill="FFFFFF"/>
            <w:vAlign w:val="center"/>
            <w:hideMark/>
          </w:tcPr>
          <w:p w14:paraId="534B2E97"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06473724"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11,12  </w:t>
            </w:r>
          </w:p>
        </w:tc>
        <w:tc>
          <w:tcPr>
            <w:tcW w:w="1134" w:type="dxa"/>
            <w:tcBorders>
              <w:top w:val="nil"/>
              <w:left w:val="nil"/>
              <w:bottom w:val="single" w:sz="4" w:space="0" w:color="auto"/>
              <w:right w:val="single" w:sz="4" w:space="0" w:color="auto"/>
            </w:tcBorders>
            <w:shd w:val="clear" w:color="000000" w:fill="FFFFFF"/>
            <w:vAlign w:val="center"/>
            <w:hideMark/>
          </w:tcPr>
          <w:p w14:paraId="751B2336"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1 112,00  </w:t>
            </w:r>
          </w:p>
        </w:tc>
        <w:tc>
          <w:tcPr>
            <w:tcW w:w="992" w:type="dxa"/>
            <w:tcBorders>
              <w:top w:val="nil"/>
              <w:left w:val="nil"/>
              <w:bottom w:val="single" w:sz="4" w:space="0" w:color="auto"/>
              <w:right w:val="single" w:sz="4" w:space="0" w:color="auto"/>
            </w:tcBorders>
            <w:shd w:val="clear" w:color="000000" w:fill="FFFFFF"/>
            <w:vAlign w:val="center"/>
            <w:hideMark/>
          </w:tcPr>
          <w:p w14:paraId="2D22C53B"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11,13  </w:t>
            </w:r>
          </w:p>
        </w:tc>
        <w:tc>
          <w:tcPr>
            <w:tcW w:w="1134" w:type="dxa"/>
            <w:tcBorders>
              <w:top w:val="nil"/>
              <w:left w:val="nil"/>
              <w:bottom w:val="single" w:sz="4" w:space="0" w:color="auto"/>
              <w:right w:val="single" w:sz="4" w:space="0" w:color="auto"/>
            </w:tcBorders>
            <w:shd w:val="clear" w:color="000000" w:fill="FFFFFF"/>
            <w:vAlign w:val="center"/>
            <w:hideMark/>
          </w:tcPr>
          <w:p w14:paraId="29F53097"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1 113,00  </w:t>
            </w:r>
          </w:p>
        </w:tc>
        <w:tc>
          <w:tcPr>
            <w:tcW w:w="992" w:type="dxa"/>
            <w:tcBorders>
              <w:top w:val="nil"/>
              <w:left w:val="nil"/>
              <w:bottom w:val="single" w:sz="4" w:space="0" w:color="auto"/>
              <w:right w:val="single" w:sz="4" w:space="0" w:color="auto"/>
            </w:tcBorders>
            <w:shd w:val="clear" w:color="auto" w:fill="auto"/>
            <w:vAlign w:val="center"/>
            <w:hideMark/>
          </w:tcPr>
          <w:p w14:paraId="3E55E79F"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11,00  </w:t>
            </w:r>
          </w:p>
        </w:tc>
        <w:tc>
          <w:tcPr>
            <w:tcW w:w="1134" w:type="dxa"/>
            <w:tcBorders>
              <w:top w:val="nil"/>
              <w:left w:val="nil"/>
              <w:bottom w:val="single" w:sz="4" w:space="0" w:color="auto"/>
              <w:right w:val="single" w:sz="4" w:space="0" w:color="auto"/>
            </w:tcBorders>
            <w:shd w:val="clear" w:color="auto" w:fill="auto"/>
            <w:vAlign w:val="center"/>
            <w:hideMark/>
          </w:tcPr>
          <w:p w14:paraId="00A3A5A4"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1 100,00  </w:t>
            </w:r>
          </w:p>
        </w:tc>
        <w:tc>
          <w:tcPr>
            <w:tcW w:w="1276" w:type="dxa"/>
            <w:tcBorders>
              <w:top w:val="nil"/>
              <w:left w:val="nil"/>
              <w:bottom w:val="single" w:sz="4" w:space="0" w:color="auto"/>
              <w:right w:val="single" w:sz="4" w:space="0" w:color="auto"/>
            </w:tcBorders>
            <w:shd w:val="clear" w:color="000000" w:fill="FFFFFF"/>
            <w:vAlign w:val="center"/>
            <w:hideMark/>
          </w:tcPr>
          <w:p w14:paraId="2116471E"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11,08  </w:t>
            </w:r>
          </w:p>
        </w:tc>
        <w:tc>
          <w:tcPr>
            <w:tcW w:w="1842" w:type="dxa"/>
            <w:tcBorders>
              <w:top w:val="nil"/>
              <w:left w:val="nil"/>
              <w:bottom w:val="single" w:sz="4" w:space="0" w:color="auto"/>
              <w:right w:val="single" w:sz="4" w:space="0" w:color="auto"/>
            </w:tcBorders>
            <w:shd w:val="clear" w:color="000000" w:fill="FFFFFF"/>
            <w:vAlign w:val="center"/>
            <w:hideMark/>
          </w:tcPr>
          <w:p w14:paraId="6EB308C3"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1 108,00  </w:t>
            </w:r>
          </w:p>
        </w:tc>
        <w:tc>
          <w:tcPr>
            <w:tcW w:w="851" w:type="dxa"/>
            <w:tcBorders>
              <w:top w:val="nil"/>
              <w:left w:val="nil"/>
              <w:bottom w:val="single" w:sz="4" w:space="0" w:color="auto"/>
              <w:right w:val="single" w:sz="4" w:space="0" w:color="auto"/>
            </w:tcBorders>
            <w:shd w:val="clear" w:color="000000" w:fill="FFFFFF"/>
            <w:noWrap/>
            <w:vAlign w:val="center"/>
            <w:hideMark/>
          </w:tcPr>
          <w:p w14:paraId="65641564"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0,65</w:t>
            </w:r>
          </w:p>
        </w:tc>
      </w:tr>
      <w:tr w:rsidR="003D4455" w:rsidRPr="005A53B4" w14:paraId="7FB9525D" w14:textId="77777777" w:rsidTr="00DE0A2C">
        <w:trPr>
          <w:gridAfter w:val="7"/>
          <w:wAfter w:w="2522" w:type="dxa"/>
          <w:trHeight w:val="3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CFF67ED"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5</w:t>
            </w:r>
          </w:p>
        </w:tc>
        <w:tc>
          <w:tcPr>
            <w:tcW w:w="2730" w:type="dxa"/>
            <w:tcBorders>
              <w:top w:val="nil"/>
              <w:left w:val="single" w:sz="8" w:space="0" w:color="auto"/>
              <w:bottom w:val="single" w:sz="8" w:space="0" w:color="auto"/>
              <w:right w:val="single" w:sz="8" w:space="0" w:color="auto"/>
            </w:tcBorders>
            <w:shd w:val="clear" w:color="auto" w:fill="auto"/>
            <w:vAlign w:val="center"/>
            <w:hideMark/>
          </w:tcPr>
          <w:p w14:paraId="3D429BC1" w14:textId="77777777" w:rsidR="003D4455" w:rsidRPr="005A53B4" w:rsidRDefault="003D4455" w:rsidP="005A53B4">
            <w:pPr>
              <w:spacing w:after="0" w:line="240" w:lineRule="auto"/>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Угол наружный для плинтуса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F5E1ED8"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шт.</w:t>
            </w:r>
          </w:p>
        </w:tc>
        <w:tc>
          <w:tcPr>
            <w:tcW w:w="851" w:type="dxa"/>
            <w:tcBorders>
              <w:top w:val="nil"/>
              <w:left w:val="nil"/>
              <w:bottom w:val="single" w:sz="4" w:space="0" w:color="auto"/>
              <w:right w:val="single" w:sz="4" w:space="0" w:color="auto"/>
            </w:tcBorders>
            <w:shd w:val="clear" w:color="000000" w:fill="FFFFFF"/>
            <w:vAlign w:val="center"/>
            <w:hideMark/>
          </w:tcPr>
          <w:p w14:paraId="18D2153F"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4E85BE05"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11,12  </w:t>
            </w:r>
          </w:p>
        </w:tc>
        <w:tc>
          <w:tcPr>
            <w:tcW w:w="1134" w:type="dxa"/>
            <w:tcBorders>
              <w:top w:val="nil"/>
              <w:left w:val="nil"/>
              <w:bottom w:val="single" w:sz="4" w:space="0" w:color="auto"/>
              <w:right w:val="single" w:sz="4" w:space="0" w:color="auto"/>
            </w:tcBorders>
            <w:shd w:val="clear" w:color="000000" w:fill="FFFFFF"/>
            <w:vAlign w:val="center"/>
            <w:hideMark/>
          </w:tcPr>
          <w:p w14:paraId="7BD79F21"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1 112,00  </w:t>
            </w:r>
          </w:p>
        </w:tc>
        <w:tc>
          <w:tcPr>
            <w:tcW w:w="992" w:type="dxa"/>
            <w:tcBorders>
              <w:top w:val="nil"/>
              <w:left w:val="nil"/>
              <w:bottom w:val="single" w:sz="4" w:space="0" w:color="auto"/>
              <w:right w:val="single" w:sz="4" w:space="0" w:color="auto"/>
            </w:tcBorders>
            <w:shd w:val="clear" w:color="000000" w:fill="FFFFFF"/>
            <w:vAlign w:val="center"/>
            <w:hideMark/>
          </w:tcPr>
          <w:p w14:paraId="1A00A29C"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11,13  </w:t>
            </w:r>
          </w:p>
        </w:tc>
        <w:tc>
          <w:tcPr>
            <w:tcW w:w="1134" w:type="dxa"/>
            <w:tcBorders>
              <w:top w:val="nil"/>
              <w:left w:val="nil"/>
              <w:bottom w:val="single" w:sz="4" w:space="0" w:color="auto"/>
              <w:right w:val="single" w:sz="4" w:space="0" w:color="auto"/>
            </w:tcBorders>
            <w:shd w:val="clear" w:color="000000" w:fill="FFFFFF"/>
            <w:vAlign w:val="center"/>
            <w:hideMark/>
          </w:tcPr>
          <w:p w14:paraId="256B0A9F"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1 113,00  </w:t>
            </w:r>
          </w:p>
        </w:tc>
        <w:tc>
          <w:tcPr>
            <w:tcW w:w="992" w:type="dxa"/>
            <w:tcBorders>
              <w:top w:val="nil"/>
              <w:left w:val="nil"/>
              <w:bottom w:val="single" w:sz="4" w:space="0" w:color="auto"/>
              <w:right w:val="single" w:sz="4" w:space="0" w:color="auto"/>
            </w:tcBorders>
            <w:shd w:val="clear" w:color="auto" w:fill="auto"/>
            <w:vAlign w:val="center"/>
            <w:hideMark/>
          </w:tcPr>
          <w:p w14:paraId="16834856"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11,00  </w:t>
            </w:r>
          </w:p>
        </w:tc>
        <w:tc>
          <w:tcPr>
            <w:tcW w:w="1134" w:type="dxa"/>
            <w:tcBorders>
              <w:top w:val="nil"/>
              <w:left w:val="nil"/>
              <w:bottom w:val="single" w:sz="4" w:space="0" w:color="auto"/>
              <w:right w:val="single" w:sz="4" w:space="0" w:color="auto"/>
            </w:tcBorders>
            <w:shd w:val="clear" w:color="auto" w:fill="auto"/>
            <w:vAlign w:val="center"/>
            <w:hideMark/>
          </w:tcPr>
          <w:p w14:paraId="457AC529"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1 100,00  </w:t>
            </w:r>
          </w:p>
        </w:tc>
        <w:tc>
          <w:tcPr>
            <w:tcW w:w="1276" w:type="dxa"/>
            <w:tcBorders>
              <w:top w:val="nil"/>
              <w:left w:val="nil"/>
              <w:bottom w:val="single" w:sz="4" w:space="0" w:color="auto"/>
              <w:right w:val="single" w:sz="4" w:space="0" w:color="auto"/>
            </w:tcBorders>
            <w:shd w:val="clear" w:color="000000" w:fill="FFFFFF"/>
            <w:vAlign w:val="center"/>
            <w:hideMark/>
          </w:tcPr>
          <w:p w14:paraId="11EA9F66"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11,08  </w:t>
            </w:r>
          </w:p>
        </w:tc>
        <w:tc>
          <w:tcPr>
            <w:tcW w:w="1842" w:type="dxa"/>
            <w:tcBorders>
              <w:top w:val="nil"/>
              <w:left w:val="nil"/>
              <w:bottom w:val="single" w:sz="4" w:space="0" w:color="auto"/>
              <w:right w:val="single" w:sz="4" w:space="0" w:color="auto"/>
            </w:tcBorders>
            <w:shd w:val="clear" w:color="000000" w:fill="FFFFFF"/>
            <w:vAlign w:val="center"/>
            <w:hideMark/>
          </w:tcPr>
          <w:p w14:paraId="70F1B5F0"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1 108,00  </w:t>
            </w:r>
          </w:p>
        </w:tc>
        <w:tc>
          <w:tcPr>
            <w:tcW w:w="851" w:type="dxa"/>
            <w:tcBorders>
              <w:top w:val="nil"/>
              <w:left w:val="nil"/>
              <w:bottom w:val="single" w:sz="4" w:space="0" w:color="auto"/>
              <w:right w:val="single" w:sz="4" w:space="0" w:color="auto"/>
            </w:tcBorders>
            <w:shd w:val="clear" w:color="000000" w:fill="FFFFFF"/>
            <w:noWrap/>
            <w:vAlign w:val="center"/>
            <w:hideMark/>
          </w:tcPr>
          <w:p w14:paraId="03DDA6A3"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0,65</w:t>
            </w:r>
          </w:p>
        </w:tc>
      </w:tr>
      <w:tr w:rsidR="003D4455" w:rsidRPr="005A53B4" w14:paraId="549932E3" w14:textId="77777777" w:rsidTr="00DE0A2C">
        <w:trPr>
          <w:gridAfter w:val="7"/>
          <w:wAfter w:w="2522" w:type="dxa"/>
          <w:trHeight w:val="3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399B75E"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6</w:t>
            </w:r>
          </w:p>
        </w:tc>
        <w:tc>
          <w:tcPr>
            <w:tcW w:w="2730" w:type="dxa"/>
            <w:tcBorders>
              <w:top w:val="nil"/>
              <w:left w:val="single" w:sz="8" w:space="0" w:color="auto"/>
              <w:bottom w:val="single" w:sz="8" w:space="0" w:color="auto"/>
              <w:right w:val="single" w:sz="8" w:space="0" w:color="auto"/>
            </w:tcBorders>
            <w:shd w:val="clear" w:color="auto" w:fill="auto"/>
            <w:vAlign w:val="center"/>
            <w:hideMark/>
          </w:tcPr>
          <w:p w14:paraId="3B1C551C" w14:textId="77777777" w:rsidR="003D4455" w:rsidRPr="005A53B4" w:rsidRDefault="003D4455" w:rsidP="005A53B4">
            <w:pPr>
              <w:spacing w:after="0" w:line="240" w:lineRule="auto"/>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xml:space="preserve">Заглушки для плинтуса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8F9E358"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пар.</w:t>
            </w:r>
          </w:p>
        </w:tc>
        <w:tc>
          <w:tcPr>
            <w:tcW w:w="851" w:type="dxa"/>
            <w:tcBorders>
              <w:top w:val="nil"/>
              <w:left w:val="nil"/>
              <w:bottom w:val="single" w:sz="4" w:space="0" w:color="auto"/>
              <w:right w:val="single" w:sz="4" w:space="0" w:color="auto"/>
            </w:tcBorders>
            <w:shd w:val="clear" w:color="000000" w:fill="FFFFFF"/>
            <w:vAlign w:val="center"/>
            <w:hideMark/>
          </w:tcPr>
          <w:p w14:paraId="35938E72"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78CC7F55"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18,01  </w:t>
            </w:r>
          </w:p>
        </w:tc>
        <w:tc>
          <w:tcPr>
            <w:tcW w:w="1134" w:type="dxa"/>
            <w:tcBorders>
              <w:top w:val="nil"/>
              <w:left w:val="nil"/>
              <w:bottom w:val="single" w:sz="4" w:space="0" w:color="auto"/>
              <w:right w:val="single" w:sz="4" w:space="0" w:color="auto"/>
            </w:tcBorders>
            <w:shd w:val="clear" w:color="000000" w:fill="FFFFFF"/>
            <w:vAlign w:val="center"/>
            <w:hideMark/>
          </w:tcPr>
          <w:p w14:paraId="583DCA80"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1 801,00  </w:t>
            </w:r>
          </w:p>
        </w:tc>
        <w:tc>
          <w:tcPr>
            <w:tcW w:w="992" w:type="dxa"/>
            <w:tcBorders>
              <w:top w:val="nil"/>
              <w:left w:val="nil"/>
              <w:bottom w:val="single" w:sz="4" w:space="0" w:color="auto"/>
              <w:right w:val="single" w:sz="4" w:space="0" w:color="auto"/>
            </w:tcBorders>
            <w:shd w:val="clear" w:color="000000" w:fill="FFFFFF"/>
            <w:vAlign w:val="center"/>
            <w:hideMark/>
          </w:tcPr>
          <w:p w14:paraId="558E7C9F"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16,63  </w:t>
            </w:r>
          </w:p>
        </w:tc>
        <w:tc>
          <w:tcPr>
            <w:tcW w:w="1134" w:type="dxa"/>
            <w:tcBorders>
              <w:top w:val="nil"/>
              <w:left w:val="nil"/>
              <w:bottom w:val="single" w:sz="4" w:space="0" w:color="auto"/>
              <w:right w:val="single" w:sz="4" w:space="0" w:color="auto"/>
            </w:tcBorders>
            <w:shd w:val="clear" w:color="000000" w:fill="FFFFFF"/>
            <w:vAlign w:val="center"/>
            <w:hideMark/>
          </w:tcPr>
          <w:p w14:paraId="564FBDB9"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1 663,00  </w:t>
            </w:r>
          </w:p>
        </w:tc>
        <w:tc>
          <w:tcPr>
            <w:tcW w:w="992" w:type="dxa"/>
            <w:tcBorders>
              <w:top w:val="nil"/>
              <w:left w:val="nil"/>
              <w:bottom w:val="single" w:sz="4" w:space="0" w:color="auto"/>
              <w:right w:val="single" w:sz="4" w:space="0" w:color="auto"/>
            </w:tcBorders>
            <w:shd w:val="clear" w:color="auto" w:fill="auto"/>
            <w:vAlign w:val="center"/>
            <w:hideMark/>
          </w:tcPr>
          <w:p w14:paraId="4C2E3381"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20,00  </w:t>
            </w:r>
          </w:p>
        </w:tc>
        <w:tc>
          <w:tcPr>
            <w:tcW w:w="1134" w:type="dxa"/>
            <w:tcBorders>
              <w:top w:val="nil"/>
              <w:left w:val="nil"/>
              <w:bottom w:val="single" w:sz="4" w:space="0" w:color="auto"/>
              <w:right w:val="single" w:sz="4" w:space="0" w:color="auto"/>
            </w:tcBorders>
            <w:shd w:val="clear" w:color="auto" w:fill="auto"/>
            <w:vAlign w:val="center"/>
            <w:hideMark/>
          </w:tcPr>
          <w:p w14:paraId="237AB8C7"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2 000,00  </w:t>
            </w:r>
          </w:p>
        </w:tc>
        <w:tc>
          <w:tcPr>
            <w:tcW w:w="1276" w:type="dxa"/>
            <w:tcBorders>
              <w:top w:val="nil"/>
              <w:left w:val="nil"/>
              <w:bottom w:val="single" w:sz="4" w:space="0" w:color="auto"/>
              <w:right w:val="single" w:sz="4" w:space="0" w:color="auto"/>
            </w:tcBorders>
            <w:shd w:val="clear" w:color="000000" w:fill="FFFFFF"/>
            <w:vAlign w:val="center"/>
            <w:hideMark/>
          </w:tcPr>
          <w:p w14:paraId="360F66C3"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18,21  </w:t>
            </w:r>
          </w:p>
        </w:tc>
        <w:tc>
          <w:tcPr>
            <w:tcW w:w="1842" w:type="dxa"/>
            <w:tcBorders>
              <w:top w:val="nil"/>
              <w:left w:val="nil"/>
              <w:bottom w:val="single" w:sz="4" w:space="0" w:color="auto"/>
              <w:right w:val="single" w:sz="4" w:space="0" w:color="auto"/>
            </w:tcBorders>
            <w:shd w:val="clear" w:color="000000" w:fill="FFFFFF"/>
            <w:vAlign w:val="center"/>
            <w:hideMark/>
          </w:tcPr>
          <w:p w14:paraId="07E610B9"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1 821,00  </w:t>
            </w:r>
          </w:p>
        </w:tc>
        <w:tc>
          <w:tcPr>
            <w:tcW w:w="851" w:type="dxa"/>
            <w:tcBorders>
              <w:top w:val="nil"/>
              <w:left w:val="nil"/>
              <w:bottom w:val="single" w:sz="4" w:space="0" w:color="auto"/>
              <w:right w:val="single" w:sz="4" w:space="0" w:color="auto"/>
            </w:tcBorders>
            <w:shd w:val="clear" w:color="000000" w:fill="FFFFFF"/>
            <w:noWrap/>
            <w:vAlign w:val="center"/>
            <w:hideMark/>
          </w:tcPr>
          <w:p w14:paraId="201C406E"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9,30</w:t>
            </w:r>
          </w:p>
        </w:tc>
      </w:tr>
      <w:tr w:rsidR="003D4455" w:rsidRPr="005A53B4" w14:paraId="1B8897D1" w14:textId="77777777" w:rsidTr="00DE0A2C">
        <w:trPr>
          <w:gridAfter w:val="7"/>
          <w:wAfter w:w="2522" w:type="dxa"/>
          <w:trHeight w:val="645"/>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442223B"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lastRenderedPageBreak/>
              <w:t>7</w:t>
            </w:r>
          </w:p>
        </w:tc>
        <w:tc>
          <w:tcPr>
            <w:tcW w:w="2730" w:type="dxa"/>
            <w:tcBorders>
              <w:top w:val="nil"/>
              <w:left w:val="single" w:sz="8" w:space="0" w:color="auto"/>
              <w:bottom w:val="single" w:sz="8" w:space="0" w:color="auto"/>
              <w:right w:val="single" w:sz="8" w:space="0" w:color="auto"/>
            </w:tcBorders>
            <w:shd w:val="clear" w:color="auto" w:fill="auto"/>
            <w:vAlign w:val="center"/>
            <w:hideMark/>
          </w:tcPr>
          <w:p w14:paraId="4827FD43" w14:textId="77777777" w:rsidR="003D4455" w:rsidRPr="005A53B4" w:rsidRDefault="003D4455" w:rsidP="005A53B4">
            <w:pPr>
              <w:spacing w:after="0" w:line="240" w:lineRule="auto"/>
              <w:rPr>
                <w:rFonts w:ascii="Times New Roman" w:eastAsia="Times New Roman" w:hAnsi="Times New Roman" w:cs="Times New Roman"/>
                <w:color w:val="000000"/>
                <w:sz w:val="24"/>
                <w:szCs w:val="24"/>
                <w:lang w:eastAsia="ru-RU"/>
              </w:rPr>
            </w:pPr>
            <w:r w:rsidRPr="005A53B4">
              <w:rPr>
                <w:rFonts w:ascii="Times New Roman" w:eastAsia="Times New Roman" w:hAnsi="Times New Roman" w:cs="Times New Roman"/>
                <w:color w:val="000000"/>
                <w:sz w:val="24"/>
                <w:szCs w:val="24"/>
                <w:lang w:eastAsia="ru-RU"/>
              </w:rPr>
              <w:t>Соединительная планка для плинтуса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412BC649" w14:textId="77777777" w:rsidR="003D4455" w:rsidRPr="005A53B4" w:rsidRDefault="003D4455" w:rsidP="005A53B4">
            <w:pPr>
              <w:spacing w:after="0" w:line="240" w:lineRule="auto"/>
              <w:jc w:val="center"/>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шт.</w:t>
            </w:r>
          </w:p>
        </w:tc>
        <w:tc>
          <w:tcPr>
            <w:tcW w:w="851" w:type="dxa"/>
            <w:tcBorders>
              <w:top w:val="nil"/>
              <w:left w:val="nil"/>
              <w:bottom w:val="single" w:sz="4" w:space="0" w:color="auto"/>
              <w:right w:val="single" w:sz="4" w:space="0" w:color="auto"/>
            </w:tcBorders>
            <w:shd w:val="clear" w:color="000000" w:fill="FFFFFF"/>
            <w:vAlign w:val="center"/>
            <w:hideMark/>
          </w:tcPr>
          <w:p w14:paraId="4762BB48"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31B78E0D"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11,16  </w:t>
            </w:r>
          </w:p>
        </w:tc>
        <w:tc>
          <w:tcPr>
            <w:tcW w:w="1134" w:type="dxa"/>
            <w:tcBorders>
              <w:top w:val="nil"/>
              <w:left w:val="nil"/>
              <w:bottom w:val="single" w:sz="4" w:space="0" w:color="auto"/>
              <w:right w:val="single" w:sz="4" w:space="0" w:color="auto"/>
            </w:tcBorders>
            <w:shd w:val="clear" w:color="000000" w:fill="FFFFFF"/>
            <w:vAlign w:val="center"/>
            <w:hideMark/>
          </w:tcPr>
          <w:p w14:paraId="69D15AD8"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1 116,00  </w:t>
            </w:r>
          </w:p>
        </w:tc>
        <w:tc>
          <w:tcPr>
            <w:tcW w:w="992" w:type="dxa"/>
            <w:tcBorders>
              <w:top w:val="nil"/>
              <w:left w:val="nil"/>
              <w:bottom w:val="single" w:sz="4" w:space="0" w:color="auto"/>
              <w:right w:val="single" w:sz="4" w:space="0" w:color="auto"/>
            </w:tcBorders>
            <w:shd w:val="clear" w:color="000000" w:fill="FFFFFF"/>
            <w:vAlign w:val="center"/>
            <w:hideMark/>
          </w:tcPr>
          <w:p w14:paraId="1F96ED4F"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10,04  </w:t>
            </w:r>
          </w:p>
        </w:tc>
        <w:tc>
          <w:tcPr>
            <w:tcW w:w="1134" w:type="dxa"/>
            <w:tcBorders>
              <w:top w:val="nil"/>
              <w:left w:val="nil"/>
              <w:bottom w:val="single" w:sz="4" w:space="0" w:color="auto"/>
              <w:right w:val="single" w:sz="4" w:space="0" w:color="auto"/>
            </w:tcBorders>
            <w:shd w:val="clear" w:color="000000" w:fill="FFFFFF"/>
            <w:vAlign w:val="center"/>
            <w:hideMark/>
          </w:tcPr>
          <w:p w14:paraId="7C1AA532"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1 004,00  </w:t>
            </w:r>
          </w:p>
        </w:tc>
        <w:tc>
          <w:tcPr>
            <w:tcW w:w="992" w:type="dxa"/>
            <w:tcBorders>
              <w:top w:val="nil"/>
              <w:left w:val="nil"/>
              <w:bottom w:val="single" w:sz="4" w:space="0" w:color="auto"/>
              <w:right w:val="single" w:sz="4" w:space="0" w:color="auto"/>
            </w:tcBorders>
            <w:shd w:val="clear" w:color="auto" w:fill="auto"/>
            <w:vAlign w:val="center"/>
            <w:hideMark/>
          </w:tcPr>
          <w:p w14:paraId="25406388"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12,00  </w:t>
            </w:r>
          </w:p>
        </w:tc>
        <w:tc>
          <w:tcPr>
            <w:tcW w:w="1134" w:type="dxa"/>
            <w:tcBorders>
              <w:top w:val="nil"/>
              <w:left w:val="nil"/>
              <w:bottom w:val="single" w:sz="4" w:space="0" w:color="auto"/>
              <w:right w:val="single" w:sz="4" w:space="0" w:color="auto"/>
            </w:tcBorders>
            <w:shd w:val="clear" w:color="auto" w:fill="auto"/>
            <w:vAlign w:val="center"/>
            <w:hideMark/>
          </w:tcPr>
          <w:p w14:paraId="32370F54"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1 200,00  </w:t>
            </w:r>
          </w:p>
        </w:tc>
        <w:tc>
          <w:tcPr>
            <w:tcW w:w="1276" w:type="dxa"/>
            <w:tcBorders>
              <w:top w:val="nil"/>
              <w:left w:val="nil"/>
              <w:bottom w:val="single" w:sz="4" w:space="0" w:color="auto"/>
              <w:right w:val="single" w:sz="4" w:space="0" w:color="auto"/>
            </w:tcBorders>
            <w:shd w:val="clear" w:color="000000" w:fill="FFFFFF"/>
            <w:vAlign w:val="center"/>
            <w:hideMark/>
          </w:tcPr>
          <w:p w14:paraId="0553E8D4"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11,07  </w:t>
            </w:r>
          </w:p>
        </w:tc>
        <w:tc>
          <w:tcPr>
            <w:tcW w:w="1842" w:type="dxa"/>
            <w:tcBorders>
              <w:top w:val="nil"/>
              <w:left w:val="nil"/>
              <w:bottom w:val="single" w:sz="4" w:space="0" w:color="auto"/>
              <w:right w:val="single" w:sz="4" w:space="0" w:color="auto"/>
            </w:tcBorders>
            <w:shd w:val="clear" w:color="000000" w:fill="FFFFFF"/>
            <w:vAlign w:val="center"/>
            <w:hideMark/>
          </w:tcPr>
          <w:p w14:paraId="7F17C249"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1 107,00  </w:t>
            </w:r>
          </w:p>
        </w:tc>
        <w:tc>
          <w:tcPr>
            <w:tcW w:w="851" w:type="dxa"/>
            <w:tcBorders>
              <w:top w:val="nil"/>
              <w:left w:val="nil"/>
              <w:bottom w:val="single" w:sz="4" w:space="0" w:color="auto"/>
              <w:right w:val="single" w:sz="4" w:space="0" w:color="auto"/>
            </w:tcBorders>
            <w:shd w:val="clear" w:color="000000" w:fill="FFFFFF"/>
            <w:noWrap/>
            <w:vAlign w:val="center"/>
            <w:hideMark/>
          </w:tcPr>
          <w:p w14:paraId="4D857057"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8,88</w:t>
            </w:r>
          </w:p>
        </w:tc>
      </w:tr>
      <w:tr w:rsidR="003D4455" w:rsidRPr="005A53B4" w14:paraId="1D56C5D8" w14:textId="77777777" w:rsidTr="00DE0A2C">
        <w:trPr>
          <w:gridAfter w:val="7"/>
          <w:wAfter w:w="2522" w:type="dxa"/>
          <w:trHeight w:val="31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234E6FE" w14:textId="77777777" w:rsidR="003D4455" w:rsidRPr="005A53B4" w:rsidRDefault="003D4455" w:rsidP="005A53B4">
            <w:pPr>
              <w:spacing w:after="0" w:line="240" w:lineRule="auto"/>
              <w:jc w:val="center"/>
              <w:rPr>
                <w:rFonts w:ascii="Times New Roman" w:eastAsia="Times New Roman" w:hAnsi="Times New Roman" w:cs="Times New Roman"/>
                <w:color w:val="000000"/>
                <w:sz w:val="24"/>
                <w:szCs w:val="24"/>
                <w:lang w:eastAsia="ru-RU"/>
              </w:rPr>
            </w:pPr>
            <w:r w:rsidRPr="005A53B4">
              <w:rPr>
                <w:rFonts w:ascii="Times New Roman" w:eastAsia="Times New Roman" w:hAnsi="Times New Roman" w:cs="Times New Roman"/>
                <w:color w:val="000000"/>
                <w:sz w:val="24"/>
                <w:szCs w:val="24"/>
                <w:lang w:eastAsia="ru-RU"/>
              </w:rPr>
              <w:t> </w:t>
            </w:r>
          </w:p>
        </w:tc>
        <w:tc>
          <w:tcPr>
            <w:tcW w:w="2730" w:type="dxa"/>
            <w:tcBorders>
              <w:top w:val="single" w:sz="4" w:space="0" w:color="auto"/>
              <w:left w:val="nil"/>
              <w:bottom w:val="single" w:sz="4" w:space="0" w:color="auto"/>
              <w:right w:val="single" w:sz="4" w:space="0" w:color="auto"/>
            </w:tcBorders>
            <w:shd w:val="clear" w:color="000000" w:fill="FFFFFF"/>
            <w:vAlign w:val="center"/>
            <w:hideMark/>
          </w:tcPr>
          <w:p w14:paraId="228E95B6" w14:textId="77777777" w:rsidR="003D4455" w:rsidRPr="005A53B4" w:rsidRDefault="003D4455" w:rsidP="005A53B4">
            <w:pPr>
              <w:spacing w:after="0" w:line="240" w:lineRule="auto"/>
              <w:rPr>
                <w:rFonts w:ascii="Times New Roman" w:eastAsia="Times New Roman" w:hAnsi="Times New Roman" w:cs="Times New Roman"/>
                <w:color w:val="000000"/>
                <w:sz w:val="24"/>
                <w:szCs w:val="24"/>
                <w:lang w:eastAsia="ru-RU"/>
              </w:rPr>
            </w:pPr>
            <w:r w:rsidRPr="005A53B4">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3122F1F" w14:textId="77777777" w:rsidR="003D4455" w:rsidRPr="005A53B4" w:rsidRDefault="003D4455" w:rsidP="005A53B4">
            <w:pPr>
              <w:spacing w:after="0" w:line="240" w:lineRule="auto"/>
              <w:jc w:val="center"/>
              <w:rPr>
                <w:rFonts w:ascii="Times New Roman" w:eastAsia="Times New Roman" w:hAnsi="Times New Roman" w:cs="Times New Roman"/>
                <w:color w:val="000000"/>
                <w:sz w:val="24"/>
                <w:szCs w:val="24"/>
                <w:lang w:eastAsia="ru-RU"/>
              </w:rPr>
            </w:pPr>
            <w:r w:rsidRPr="005A53B4">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7BA6A774"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1114</w:t>
            </w:r>
          </w:p>
        </w:tc>
        <w:tc>
          <w:tcPr>
            <w:tcW w:w="992" w:type="dxa"/>
            <w:tcBorders>
              <w:top w:val="nil"/>
              <w:left w:val="nil"/>
              <w:bottom w:val="single" w:sz="4" w:space="0" w:color="auto"/>
              <w:right w:val="single" w:sz="4" w:space="0" w:color="auto"/>
            </w:tcBorders>
            <w:shd w:val="clear" w:color="000000" w:fill="FFFFFF"/>
            <w:vAlign w:val="center"/>
            <w:hideMark/>
          </w:tcPr>
          <w:p w14:paraId="4372FC42"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D445834"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318 602,90</w:t>
            </w:r>
          </w:p>
        </w:tc>
        <w:tc>
          <w:tcPr>
            <w:tcW w:w="992" w:type="dxa"/>
            <w:tcBorders>
              <w:top w:val="nil"/>
              <w:left w:val="nil"/>
              <w:bottom w:val="single" w:sz="4" w:space="0" w:color="auto"/>
              <w:right w:val="single" w:sz="4" w:space="0" w:color="auto"/>
            </w:tcBorders>
            <w:shd w:val="clear" w:color="000000" w:fill="FFFFFF"/>
            <w:vAlign w:val="center"/>
            <w:hideMark/>
          </w:tcPr>
          <w:p w14:paraId="31F88FC5"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7B039FB"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328 720,32</w:t>
            </w:r>
          </w:p>
        </w:tc>
        <w:tc>
          <w:tcPr>
            <w:tcW w:w="992" w:type="dxa"/>
            <w:tcBorders>
              <w:top w:val="nil"/>
              <w:left w:val="nil"/>
              <w:bottom w:val="single" w:sz="4" w:space="0" w:color="auto"/>
              <w:right w:val="single" w:sz="4" w:space="0" w:color="auto"/>
            </w:tcBorders>
            <w:shd w:val="clear" w:color="000000" w:fill="FFFFFF"/>
            <w:vAlign w:val="center"/>
            <w:hideMark/>
          </w:tcPr>
          <w:p w14:paraId="2EAD1B9D"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209302D"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xml:space="preserve">336 522,55  </w:t>
            </w:r>
          </w:p>
        </w:tc>
        <w:tc>
          <w:tcPr>
            <w:tcW w:w="1276" w:type="dxa"/>
            <w:tcBorders>
              <w:top w:val="nil"/>
              <w:left w:val="nil"/>
              <w:bottom w:val="single" w:sz="4" w:space="0" w:color="auto"/>
              <w:right w:val="single" w:sz="4" w:space="0" w:color="auto"/>
            </w:tcBorders>
            <w:shd w:val="clear" w:color="000000" w:fill="FFFFFF"/>
            <w:vAlign w:val="center"/>
            <w:hideMark/>
          </w:tcPr>
          <w:p w14:paraId="7589F587"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14:paraId="489D2B50"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327 945,54</w:t>
            </w:r>
          </w:p>
        </w:tc>
        <w:tc>
          <w:tcPr>
            <w:tcW w:w="851" w:type="dxa"/>
            <w:tcBorders>
              <w:top w:val="nil"/>
              <w:left w:val="nil"/>
              <w:bottom w:val="single" w:sz="4" w:space="0" w:color="auto"/>
              <w:right w:val="single" w:sz="4" w:space="0" w:color="auto"/>
            </w:tcBorders>
            <w:shd w:val="clear" w:color="000000" w:fill="FFFFFF"/>
            <w:noWrap/>
            <w:vAlign w:val="center"/>
            <w:hideMark/>
          </w:tcPr>
          <w:p w14:paraId="50936BDC"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w:t>
            </w:r>
          </w:p>
        </w:tc>
      </w:tr>
      <w:tr w:rsidR="003D4455" w:rsidRPr="005A53B4" w14:paraId="47D08239" w14:textId="77777777" w:rsidTr="00DE0A2C">
        <w:trPr>
          <w:gridAfter w:val="2"/>
          <w:wAfter w:w="1278" w:type="dxa"/>
          <w:trHeight w:val="315"/>
        </w:trPr>
        <w:tc>
          <w:tcPr>
            <w:tcW w:w="12616"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24F0BA66" w14:textId="77777777" w:rsidR="003D4455" w:rsidRPr="00017328" w:rsidRDefault="003D4455" w:rsidP="005A53B4">
            <w:pPr>
              <w:spacing w:after="0" w:line="240" w:lineRule="auto"/>
              <w:jc w:val="right"/>
              <w:rPr>
                <w:rFonts w:ascii="Times New Roman" w:eastAsia="Times New Roman" w:hAnsi="Times New Roman" w:cs="Times New Roman"/>
                <w:b/>
                <w:bCs/>
                <w:color w:val="000000"/>
                <w:sz w:val="20"/>
                <w:szCs w:val="20"/>
                <w:lang w:eastAsia="ru-RU"/>
              </w:rPr>
            </w:pPr>
            <w:r w:rsidRPr="00017328">
              <w:rPr>
                <w:rFonts w:ascii="Times New Roman" w:eastAsia="Times New Roman" w:hAnsi="Times New Roman" w:cs="Times New Roman"/>
                <w:b/>
                <w:bCs/>
                <w:color w:val="000000"/>
                <w:sz w:val="20"/>
                <w:szCs w:val="20"/>
                <w:lang w:eastAsia="ru-RU"/>
              </w:rPr>
              <w:t>ИТОГО с НДС</w:t>
            </w:r>
          </w:p>
        </w:tc>
        <w:tc>
          <w:tcPr>
            <w:tcW w:w="1842" w:type="dxa"/>
            <w:tcBorders>
              <w:top w:val="nil"/>
              <w:left w:val="nil"/>
              <w:bottom w:val="single" w:sz="8" w:space="0" w:color="auto"/>
              <w:right w:val="single" w:sz="8" w:space="0" w:color="auto"/>
            </w:tcBorders>
            <w:shd w:val="clear" w:color="000000" w:fill="FFFFFF"/>
            <w:noWrap/>
            <w:vAlign w:val="center"/>
            <w:hideMark/>
          </w:tcPr>
          <w:p w14:paraId="422BA71B" w14:textId="77777777" w:rsidR="003D4455" w:rsidRPr="00017328" w:rsidRDefault="003D4455" w:rsidP="005A53B4">
            <w:pPr>
              <w:spacing w:after="0" w:line="240" w:lineRule="auto"/>
              <w:jc w:val="center"/>
              <w:rPr>
                <w:rFonts w:ascii="Times New Roman" w:eastAsia="Times New Roman" w:hAnsi="Times New Roman" w:cs="Times New Roman"/>
                <w:b/>
                <w:bCs/>
                <w:color w:val="000000"/>
                <w:sz w:val="20"/>
                <w:szCs w:val="20"/>
                <w:lang w:eastAsia="ru-RU"/>
              </w:rPr>
            </w:pPr>
            <w:r w:rsidRPr="00017328">
              <w:rPr>
                <w:rFonts w:ascii="Times New Roman" w:eastAsia="Times New Roman" w:hAnsi="Times New Roman" w:cs="Times New Roman"/>
                <w:b/>
                <w:bCs/>
                <w:color w:val="000000"/>
                <w:sz w:val="20"/>
                <w:szCs w:val="20"/>
                <w:lang w:eastAsia="ru-RU"/>
              </w:rPr>
              <w:t>327 945,54</w:t>
            </w:r>
          </w:p>
        </w:tc>
        <w:tc>
          <w:tcPr>
            <w:tcW w:w="851" w:type="dxa"/>
            <w:tcBorders>
              <w:top w:val="nil"/>
              <w:left w:val="nil"/>
              <w:bottom w:val="nil"/>
              <w:right w:val="nil"/>
            </w:tcBorders>
            <w:shd w:val="clear" w:color="000000" w:fill="FFFFFF"/>
            <w:noWrap/>
            <w:vAlign w:val="center"/>
            <w:hideMark/>
          </w:tcPr>
          <w:p w14:paraId="1FB69EA9" w14:textId="77777777" w:rsidR="003D4455" w:rsidRPr="00017328" w:rsidRDefault="003D4455"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w:t>
            </w:r>
          </w:p>
        </w:tc>
        <w:tc>
          <w:tcPr>
            <w:tcW w:w="1244" w:type="dxa"/>
            <w:gridSpan w:val="5"/>
            <w:tcBorders>
              <w:top w:val="nil"/>
              <w:left w:val="nil"/>
              <w:bottom w:val="nil"/>
              <w:right w:val="nil"/>
            </w:tcBorders>
            <w:shd w:val="clear" w:color="auto" w:fill="auto"/>
            <w:noWrap/>
            <w:vAlign w:val="center"/>
            <w:hideMark/>
          </w:tcPr>
          <w:p w14:paraId="7F5054C2" w14:textId="77777777" w:rsidR="003D4455" w:rsidRPr="005A53B4" w:rsidRDefault="003D4455"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F4AA442" w14:textId="77777777" w:rsidTr="00DE0A2C">
        <w:trPr>
          <w:trHeight w:val="420"/>
        </w:trPr>
        <w:tc>
          <w:tcPr>
            <w:tcW w:w="12616"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2520A657" w14:textId="77777777" w:rsidR="005A53B4" w:rsidRPr="00017328" w:rsidRDefault="005A53B4" w:rsidP="005A53B4">
            <w:pPr>
              <w:spacing w:after="0" w:line="240" w:lineRule="auto"/>
              <w:jc w:val="right"/>
              <w:rPr>
                <w:rFonts w:ascii="Times New Roman" w:eastAsia="Times New Roman" w:hAnsi="Times New Roman" w:cs="Times New Roman"/>
                <w:b/>
                <w:bCs/>
                <w:color w:val="000000"/>
                <w:sz w:val="20"/>
                <w:szCs w:val="20"/>
                <w:lang w:eastAsia="ru-RU"/>
              </w:rPr>
            </w:pPr>
            <w:r w:rsidRPr="00017328">
              <w:rPr>
                <w:rFonts w:ascii="Times New Roman" w:eastAsia="Times New Roman" w:hAnsi="Times New Roman" w:cs="Times New Roman"/>
                <w:b/>
                <w:bCs/>
                <w:color w:val="000000"/>
                <w:sz w:val="20"/>
                <w:szCs w:val="20"/>
                <w:lang w:eastAsia="ru-RU"/>
              </w:rPr>
              <w:t>Сумма НДС</w:t>
            </w:r>
          </w:p>
        </w:tc>
        <w:tc>
          <w:tcPr>
            <w:tcW w:w="1842" w:type="dxa"/>
            <w:tcBorders>
              <w:top w:val="nil"/>
              <w:left w:val="nil"/>
              <w:bottom w:val="single" w:sz="8" w:space="0" w:color="auto"/>
              <w:right w:val="single" w:sz="8" w:space="0" w:color="auto"/>
            </w:tcBorders>
            <w:shd w:val="clear" w:color="000000" w:fill="FFFFFF"/>
            <w:noWrap/>
            <w:vAlign w:val="center"/>
            <w:hideMark/>
          </w:tcPr>
          <w:p w14:paraId="709A2514" w14:textId="77777777" w:rsidR="005A53B4" w:rsidRPr="00017328" w:rsidRDefault="005A53B4" w:rsidP="005A53B4">
            <w:pPr>
              <w:spacing w:after="0" w:line="240" w:lineRule="auto"/>
              <w:jc w:val="center"/>
              <w:rPr>
                <w:rFonts w:ascii="Times New Roman" w:eastAsia="Times New Roman" w:hAnsi="Times New Roman" w:cs="Times New Roman"/>
                <w:b/>
                <w:bCs/>
                <w:color w:val="000000"/>
                <w:sz w:val="20"/>
                <w:szCs w:val="20"/>
                <w:lang w:eastAsia="ru-RU"/>
              </w:rPr>
            </w:pPr>
            <w:r w:rsidRPr="00017328">
              <w:rPr>
                <w:rFonts w:ascii="Times New Roman" w:eastAsia="Times New Roman" w:hAnsi="Times New Roman" w:cs="Times New Roman"/>
                <w:b/>
                <w:bCs/>
                <w:color w:val="000000"/>
                <w:sz w:val="20"/>
                <w:szCs w:val="20"/>
                <w:lang w:eastAsia="ru-RU"/>
              </w:rPr>
              <w:t>54 657,59</w:t>
            </w:r>
          </w:p>
        </w:tc>
        <w:tc>
          <w:tcPr>
            <w:tcW w:w="851" w:type="dxa"/>
            <w:tcBorders>
              <w:top w:val="nil"/>
              <w:left w:val="nil"/>
              <w:bottom w:val="nil"/>
              <w:right w:val="nil"/>
            </w:tcBorders>
            <w:shd w:val="clear" w:color="000000" w:fill="FFFFFF"/>
            <w:noWrap/>
            <w:vAlign w:val="center"/>
            <w:hideMark/>
          </w:tcPr>
          <w:p w14:paraId="648D696C" w14:textId="77777777" w:rsidR="005A53B4" w:rsidRPr="00017328" w:rsidRDefault="005A53B4" w:rsidP="005A53B4">
            <w:pPr>
              <w:spacing w:after="0" w:line="240" w:lineRule="auto"/>
              <w:jc w:val="center"/>
              <w:rPr>
                <w:rFonts w:ascii="Times New Roman" w:eastAsia="Times New Roman" w:hAnsi="Times New Roman" w:cs="Times New Roman"/>
                <w:color w:val="000000"/>
                <w:sz w:val="20"/>
                <w:szCs w:val="20"/>
                <w:lang w:eastAsia="ru-RU"/>
              </w:rPr>
            </w:pPr>
            <w:r w:rsidRPr="00017328">
              <w:rPr>
                <w:rFonts w:ascii="Times New Roman" w:eastAsia="Times New Roman" w:hAnsi="Times New Roman" w:cs="Times New Roman"/>
                <w:color w:val="000000"/>
                <w:sz w:val="20"/>
                <w:szCs w:val="20"/>
                <w:lang w:eastAsia="ru-RU"/>
              </w:rPr>
              <w:t> </w:t>
            </w:r>
          </w:p>
        </w:tc>
        <w:tc>
          <w:tcPr>
            <w:tcW w:w="851" w:type="dxa"/>
            <w:gridSpan w:val="3"/>
            <w:tcBorders>
              <w:top w:val="nil"/>
              <w:left w:val="nil"/>
              <w:bottom w:val="nil"/>
              <w:right w:val="nil"/>
            </w:tcBorders>
            <w:shd w:val="clear" w:color="auto" w:fill="auto"/>
            <w:noWrap/>
            <w:vAlign w:val="center"/>
            <w:hideMark/>
          </w:tcPr>
          <w:p w14:paraId="20124980" w14:textId="77777777" w:rsidR="005A53B4" w:rsidRPr="005A53B4" w:rsidRDefault="005A53B4" w:rsidP="005A53B4">
            <w:pPr>
              <w:spacing w:after="0" w:line="240" w:lineRule="auto"/>
              <w:jc w:val="center"/>
              <w:rPr>
                <w:rFonts w:ascii="Times New Roman" w:eastAsia="Times New Roman" w:hAnsi="Times New Roman" w:cs="Times New Roman"/>
                <w:color w:val="000000"/>
                <w:lang w:eastAsia="ru-RU"/>
              </w:rPr>
            </w:pPr>
          </w:p>
        </w:tc>
        <w:tc>
          <w:tcPr>
            <w:tcW w:w="711" w:type="dxa"/>
            <w:gridSpan w:val="3"/>
            <w:tcBorders>
              <w:top w:val="nil"/>
              <w:left w:val="nil"/>
              <w:bottom w:val="nil"/>
              <w:right w:val="nil"/>
            </w:tcBorders>
            <w:shd w:val="clear" w:color="auto" w:fill="auto"/>
            <w:noWrap/>
            <w:vAlign w:val="center"/>
            <w:hideMark/>
          </w:tcPr>
          <w:p w14:paraId="789A713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57F724C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5F2B9349" w14:textId="77777777" w:rsidTr="00DE0A2C">
        <w:trPr>
          <w:gridAfter w:val="3"/>
          <w:wAfter w:w="1538" w:type="dxa"/>
          <w:trHeight w:val="720"/>
        </w:trPr>
        <w:tc>
          <w:tcPr>
            <w:tcW w:w="14458" w:type="dxa"/>
            <w:gridSpan w:val="12"/>
            <w:tcBorders>
              <w:top w:val="nil"/>
              <w:left w:val="nil"/>
              <w:bottom w:val="nil"/>
              <w:right w:val="nil"/>
            </w:tcBorders>
            <w:shd w:val="clear" w:color="000000" w:fill="FFFFFF"/>
            <w:vAlign w:val="center"/>
            <w:hideMark/>
          </w:tcPr>
          <w:p w14:paraId="2D8C5A22"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составляет 327 945 (триста двадцать семь тысяч девятьсот сорок пять) рублей 54 копеек, с учетом НДС 20</w:t>
            </w:r>
            <w:proofErr w:type="gramStart"/>
            <w:r w:rsidRPr="005A53B4">
              <w:rPr>
                <w:rFonts w:ascii="Times New Roman" w:eastAsia="Times New Roman" w:hAnsi="Times New Roman" w:cs="Times New Roman"/>
                <w:b/>
                <w:bCs/>
                <w:sz w:val="24"/>
                <w:szCs w:val="24"/>
                <w:lang w:eastAsia="ru-RU"/>
              </w:rPr>
              <w:t>%  -</w:t>
            </w:r>
            <w:proofErr w:type="gramEnd"/>
            <w:r w:rsidRPr="005A53B4">
              <w:rPr>
                <w:rFonts w:ascii="Times New Roman" w:eastAsia="Times New Roman" w:hAnsi="Times New Roman" w:cs="Times New Roman"/>
                <w:b/>
                <w:bCs/>
                <w:sz w:val="24"/>
                <w:szCs w:val="24"/>
                <w:lang w:eastAsia="ru-RU"/>
              </w:rPr>
              <w:t xml:space="preserve"> 54 657,59 рублей. </w:t>
            </w:r>
          </w:p>
        </w:tc>
        <w:tc>
          <w:tcPr>
            <w:tcW w:w="1363" w:type="dxa"/>
            <w:gridSpan w:val="2"/>
            <w:tcBorders>
              <w:top w:val="nil"/>
              <w:left w:val="nil"/>
              <w:bottom w:val="nil"/>
              <w:right w:val="nil"/>
            </w:tcBorders>
            <w:shd w:val="clear" w:color="000000" w:fill="FFFFFF"/>
            <w:noWrap/>
            <w:vAlign w:val="center"/>
            <w:hideMark/>
          </w:tcPr>
          <w:p w14:paraId="7C6AA23D"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000000" w:fill="FFFFFF"/>
            <w:noWrap/>
            <w:vAlign w:val="center"/>
            <w:hideMark/>
          </w:tcPr>
          <w:p w14:paraId="21DF00D6"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gridSpan w:val="2"/>
            <w:tcBorders>
              <w:top w:val="nil"/>
              <w:left w:val="nil"/>
              <w:bottom w:val="nil"/>
              <w:right w:val="nil"/>
            </w:tcBorders>
            <w:shd w:val="clear" w:color="000000" w:fill="FFFFFF"/>
            <w:noWrap/>
            <w:vAlign w:val="center"/>
            <w:hideMark/>
          </w:tcPr>
          <w:p w14:paraId="032FE331"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r>
      <w:tr w:rsidR="003D4455" w:rsidRPr="005A53B4" w14:paraId="2E01BC7E" w14:textId="77777777" w:rsidTr="00DE0A2C">
        <w:trPr>
          <w:trHeight w:val="180"/>
        </w:trPr>
        <w:tc>
          <w:tcPr>
            <w:tcW w:w="531" w:type="dxa"/>
            <w:tcBorders>
              <w:top w:val="nil"/>
              <w:left w:val="nil"/>
              <w:bottom w:val="nil"/>
              <w:right w:val="nil"/>
            </w:tcBorders>
            <w:shd w:val="clear" w:color="auto" w:fill="auto"/>
            <w:noWrap/>
            <w:vAlign w:val="bottom"/>
            <w:hideMark/>
          </w:tcPr>
          <w:p w14:paraId="25BE321D" w14:textId="77777777" w:rsidR="005A53B4" w:rsidRPr="005A53B4" w:rsidRDefault="005A53B4" w:rsidP="00DE0A2C">
            <w:pPr>
              <w:spacing w:after="0" w:line="240" w:lineRule="auto"/>
              <w:jc w:val="both"/>
              <w:rPr>
                <w:rFonts w:ascii="Times New Roman" w:eastAsia="Times New Roman" w:hAnsi="Times New Roman" w:cs="Times New Roman"/>
                <w:color w:val="000000"/>
                <w:lang w:eastAsia="ru-RU"/>
              </w:rPr>
            </w:pPr>
          </w:p>
        </w:tc>
        <w:tc>
          <w:tcPr>
            <w:tcW w:w="2730" w:type="dxa"/>
            <w:tcBorders>
              <w:top w:val="nil"/>
              <w:left w:val="nil"/>
              <w:bottom w:val="nil"/>
              <w:right w:val="nil"/>
            </w:tcBorders>
            <w:shd w:val="clear" w:color="auto" w:fill="auto"/>
            <w:noWrap/>
            <w:vAlign w:val="bottom"/>
            <w:hideMark/>
          </w:tcPr>
          <w:p w14:paraId="0C953DCF"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14:paraId="5470D550"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14:paraId="07B430D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26C336C0"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2A181A86"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79BE580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1644CE9B"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68B6C8BA"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473F7F2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69FDF77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4F0BC3E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11678B2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center"/>
            <w:hideMark/>
          </w:tcPr>
          <w:p w14:paraId="4C5211E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711" w:type="dxa"/>
            <w:gridSpan w:val="3"/>
            <w:tcBorders>
              <w:top w:val="nil"/>
              <w:left w:val="nil"/>
              <w:bottom w:val="nil"/>
              <w:right w:val="nil"/>
            </w:tcBorders>
            <w:shd w:val="clear" w:color="auto" w:fill="auto"/>
            <w:noWrap/>
            <w:vAlign w:val="center"/>
            <w:hideMark/>
          </w:tcPr>
          <w:p w14:paraId="03860113"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14:paraId="46E3D8D2"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r>
      <w:tr w:rsidR="005A53B4" w:rsidRPr="005A53B4" w14:paraId="102EC0A9" w14:textId="77777777" w:rsidTr="00DE0A2C">
        <w:trPr>
          <w:gridAfter w:val="3"/>
          <w:wAfter w:w="1538" w:type="dxa"/>
          <w:trHeight w:val="795"/>
        </w:trPr>
        <w:tc>
          <w:tcPr>
            <w:tcW w:w="14458" w:type="dxa"/>
            <w:gridSpan w:val="12"/>
            <w:tcBorders>
              <w:top w:val="nil"/>
              <w:left w:val="nil"/>
              <w:bottom w:val="nil"/>
              <w:right w:val="nil"/>
            </w:tcBorders>
            <w:shd w:val="clear" w:color="auto" w:fill="auto"/>
            <w:hideMark/>
          </w:tcPr>
          <w:p w14:paraId="13A8FD33"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контракта.</w:t>
            </w:r>
          </w:p>
        </w:tc>
        <w:tc>
          <w:tcPr>
            <w:tcW w:w="1363" w:type="dxa"/>
            <w:gridSpan w:val="2"/>
            <w:tcBorders>
              <w:top w:val="nil"/>
              <w:left w:val="nil"/>
              <w:bottom w:val="nil"/>
              <w:right w:val="nil"/>
            </w:tcBorders>
            <w:shd w:val="clear" w:color="auto" w:fill="auto"/>
            <w:noWrap/>
            <w:vAlign w:val="center"/>
            <w:hideMark/>
          </w:tcPr>
          <w:p w14:paraId="550655AF" w14:textId="77777777" w:rsidR="005A53B4" w:rsidRPr="005A53B4" w:rsidRDefault="005A53B4" w:rsidP="00DE0A2C">
            <w:pPr>
              <w:spacing w:after="0" w:line="240" w:lineRule="auto"/>
              <w:jc w:val="both"/>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6F11F15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1E647D7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r>
    </w:tbl>
    <w:p w14:paraId="2F5397DF" w14:textId="77777777" w:rsidR="00C379C6" w:rsidRPr="00C379C6" w:rsidRDefault="00C379C6" w:rsidP="00E76FD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010B90" w:rsidRDefault="00010B90" w:rsidP="00381D78">
      <w:pPr>
        <w:spacing w:after="0" w:line="240" w:lineRule="auto"/>
      </w:pPr>
      <w:r>
        <w:separator/>
      </w:r>
    </w:p>
  </w:endnote>
  <w:endnote w:type="continuationSeparator" w:id="0">
    <w:p w14:paraId="52A83551" w14:textId="77777777" w:rsidR="00010B90" w:rsidRDefault="00010B90"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010B90" w:rsidRDefault="00010B90">
        <w:pPr>
          <w:pStyle w:val="af2"/>
          <w:jc w:val="right"/>
        </w:pPr>
        <w:r>
          <w:fldChar w:fldCharType="begin"/>
        </w:r>
        <w:r>
          <w:instrText>PAGE   \* MERGEFORMAT</w:instrText>
        </w:r>
        <w:r>
          <w:fldChar w:fldCharType="separate"/>
        </w:r>
        <w:r w:rsidR="00D80B64">
          <w:rPr>
            <w:noProof/>
          </w:rPr>
          <w:t>11</w:t>
        </w:r>
        <w:r>
          <w:fldChar w:fldCharType="end"/>
        </w:r>
      </w:p>
    </w:sdtContent>
  </w:sdt>
  <w:p w14:paraId="69A0B116" w14:textId="77777777" w:rsidR="00010B90" w:rsidRDefault="00010B9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010B90" w:rsidRPr="009C5324" w:rsidRDefault="00010B90" w:rsidP="00DE00A1">
    <w:pPr>
      <w:pStyle w:val="af2"/>
      <w:jc w:val="right"/>
    </w:pPr>
    <w:r>
      <w:fldChar w:fldCharType="begin"/>
    </w:r>
    <w:r>
      <w:instrText>PAGE   \* MERGEFORMAT</w:instrText>
    </w:r>
    <w:r>
      <w:fldChar w:fldCharType="separate"/>
    </w:r>
    <w:r w:rsidR="00D80B64">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010B90" w:rsidRDefault="00010B90">
    <w:pPr>
      <w:pStyle w:val="af2"/>
      <w:jc w:val="right"/>
    </w:pPr>
  </w:p>
  <w:p w14:paraId="1D99458B" w14:textId="77777777" w:rsidR="00010B90" w:rsidRDefault="00010B9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010B90" w:rsidRDefault="00010B90" w:rsidP="00381D78">
      <w:pPr>
        <w:spacing w:after="0" w:line="240" w:lineRule="auto"/>
      </w:pPr>
      <w:r>
        <w:separator/>
      </w:r>
    </w:p>
  </w:footnote>
  <w:footnote w:type="continuationSeparator" w:id="0">
    <w:p w14:paraId="730CB0E0" w14:textId="77777777" w:rsidR="00010B90" w:rsidRDefault="00010B90"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1E99"/>
    <w:rsid w:val="0000301F"/>
    <w:rsid w:val="00003562"/>
    <w:rsid w:val="00010B90"/>
    <w:rsid w:val="00017328"/>
    <w:rsid w:val="0002188D"/>
    <w:rsid w:val="000254BA"/>
    <w:rsid w:val="00040217"/>
    <w:rsid w:val="0005498E"/>
    <w:rsid w:val="00055649"/>
    <w:rsid w:val="000631F5"/>
    <w:rsid w:val="00066B94"/>
    <w:rsid w:val="0007651E"/>
    <w:rsid w:val="00086D46"/>
    <w:rsid w:val="000918E0"/>
    <w:rsid w:val="00094D9E"/>
    <w:rsid w:val="00097FD4"/>
    <w:rsid w:val="000A2A5A"/>
    <w:rsid w:val="000B3B70"/>
    <w:rsid w:val="000B5FB9"/>
    <w:rsid w:val="000B7F93"/>
    <w:rsid w:val="000C2CBE"/>
    <w:rsid w:val="000C4CD4"/>
    <w:rsid w:val="000D0630"/>
    <w:rsid w:val="000D25C8"/>
    <w:rsid w:val="000D5042"/>
    <w:rsid w:val="000E0718"/>
    <w:rsid w:val="000E5715"/>
    <w:rsid w:val="000F200E"/>
    <w:rsid w:val="000F44C2"/>
    <w:rsid w:val="000F66F1"/>
    <w:rsid w:val="001077F7"/>
    <w:rsid w:val="00114101"/>
    <w:rsid w:val="001246F1"/>
    <w:rsid w:val="00124CD5"/>
    <w:rsid w:val="00133B28"/>
    <w:rsid w:val="00146D5C"/>
    <w:rsid w:val="00146E80"/>
    <w:rsid w:val="00147EDB"/>
    <w:rsid w:val="001515AD"/>
    <w:rsid w:val="00155D9A"/>
    <w:rsid w:val="00160879"/>
    <w:rsid w:val="00165D0E"/>
    <w:rsid w:val="001719D9"/>
    <w:rsid w:val="00184594"/>
    <w:rsid w:val="001A38A9"/>
    <w:rsid w:val="001B0BCD"/>
    <w:rsid w:val="001B5BA2"/>
    <w:rsid w:val="001C0DD6"/>
    <w:rsid w:val="001C11DB"/>
    <w:rsid w:val="001C4D96"/>
    <w:rsid w:val="001D3EFB"/>
    <w:rsid w:val="001E1488"/>
    <w:rsid w:val="001F1241"/>
    <w:rsid w:val="001F6F9B"/>
    <w:rsid w:val="00201351"/>
    <w:rsid w:val="0020280D"/>
    <w:rsid w:val="002217F3"/>
    <w:rsid w:val="00224C43"/>
    <w:rsid w:val="002268E9"/>
    <w:rsid w:val="00227E3B"/>
    <w:rsid w:val="002331E8"/>
    <w:rsid w:val="002335C7"/>
    <w:rsid w:val="0024016D"/>
    <w:rsid w:val="00240E48"/>
    <w:rsid w:val="00242C83"/>
    <w:rsid w:val="00242EEB"/>
    <w:rsid w:val="00244F3D"/>
    <w:rsid w:val="00245515"/>
    <w:rsid w:val="002507B0"/>
    <w:rsid w:val="00253B17"/>
    <w:rsid w:val="00257C03"/>
    <w:rsid w:val="00260DD0"/>
    <w:rsid w:val="00262DC9"/>
    <w:rsid w:val="00267144"/>
    <w:rsid w:val="0027185E"/>
    <w:rsid w:val="00272F92"/>
    <w:rsid w:val="002800AA"/>
    <w:rsid w:val="00281274"/>
    <w:rsid w:val="0028373F"/>
    <w:rsid w:val="00293EBE"/>
    <w:rsid w:val="002A0B31"/>
    <w:rsid w:val="002A38B1"/>
    <w:rsid w:val="002A4E97"/>
    <w:rsid w:val="002A4F0B"/>
    <w:rsid w:val="002A666C"/>
    <w:rsid w:val="002B140E"/>
    <w:rsid w:val="002B320D"/>
    <w:rsid w:val="002B722C"/>
    <w:rsid w:val="002C5FF0"/>
    <w:rsid w:val="002D1458"/>
    <w:rsid w:val="002E7B62"/>
    <w:rsid w:val="002F4FAC"/>
    <w:rsid w:val="00302DCA"/>
    <w:rsid w:val="00303673"/>
    <w:rsid w:val="003054D0"/>
    <w:rsid w:val="00313784"/>
    <w:rsid w:val="00316386"/>
    <w:rsid w:val="003218A8"/>
    <w:rsid w:val="00322890"/>
    <w:rsid w:val="003232A8"/>
    <w:rsid w:val="003276C5"/>
    <w:rsid w:val="00334EFE"/>
    <w:rsid w:val="00344601"/>
    <w:rsid w:val="0035701C"/>
    <w:rsid w:val="00357CB1"/>
    <w:rsid w:val="003662AE"/>
    <w:rsid w:val="00371411"/>
    <w:rsid w:val="0037432F"/>
    <w:rsid w:val="00381D78"/>
    <w:rsid w:val="00383D98"/>
    <w:rsid w:val="003965FB"/>
    <w:rsid w:val="00397932"/>
    <w:rsid w:val="003A03AC"/>
    <w:rsid w:val="003A058E"/>
    <w:rsid w:val="003A58D0"/>
    <w:rsid w:val="003A5F2C"/>
    <w:rsid w:val="003B1FBB"/>
    <w:rsid w:val="003B34FB"/>
    <w:rsid w:val="003C04E9"/>
    <w:rsid w:val="003C1402"/>
    <w:rsid w:val="003C624B"/>
    <w:rsid w:val="003C7D69"/>
    <w:rsid w:val="003D4455"/>
    <w:rsid w:val="003D58F0"/>
    <w:rsid w:val="003E1076"/>
    <w:rsid w:val="003E2B36"/>
    <w:rsid w:val="003E6BB4"/>
    <w:rsid w:val="003E749C"/>
    <w:rsid w:val="003F1B6D"/>
    <w:rsid w:val="003F3546"/>
    <w:rsid w:val="004012AC"/>
    <w:rsid w:val="0040131A"/>
    <w:rsid w:val="00403E69"/>
    <w:rsid w:val="00403EFE"/>
    <w:rsid w:val="0040541A"/>
    <w:rsid w:val="00406482"/>
    <w:rsid w:val="0041406E"/>
    <w:rsid w:val="00414C00"/>
    <w:rsid w:val="00427D0E"/>
    <w:rsid w:val="00434E6B"/>
    <w:rsid w:val="004376DC"/>
    <w:rsid w:val="00440C7B"/>
    <w:rsid w:val="00444D61"/>
    <w:rsid w:val="004463F2"/>
    <w:rsid w:val="004506B4"/>
    <w:rsid w:val="004546EB"/>
    <w:rsid w:val="00471A89"/>
    <w:rsid w:val="00472D7A"/>
    <w:rsid w:val="00481E1C"/>
    <w:rsid w:val="0048517A"/>
    <w:rsid w:val="00487C7A"/>
    <w:rsid w:val="004908B9"/>
    <w:rsid w:val="004922E7"/>
    <w:rsid w:val="004931A4"/>
    <w:rsid w:val="004A1AC0"/>
    <w:rsid w:val="004A7ABC"/>
    <w:rsid w:val="004B4C12"/>
    <w:rsid w:val="004B73AC"/>
    <w:rsid w:val="004C1596"/>
    <w:rsid w:val="004C478D"/>
    <w:rsid w:val="004C47D6"/>
    <w:rsid w:val="004C50FF"/>
    <w:rsid w:val="004D4D90"/>
    <w:rsid w:val="004E1FC5"/>
    <w:rsid w:val="004E2D54"/>
    <w:rsid w:val="004E4A86"/>
    <w:rsid w:val="004E5003"/>
    <w:rsid w:val="004E6CA6"/>
    <w:rsid w:val="004F7CEE"/>
    <w:rsid w:val="00512D25"/>
    <w:rsid w:val="005140F6"/>
    <w:rsid w:val="00520E64"/>
    <w:rsid w:val="00526AC8"/>
    <w:rsid w:val="005310E7"/>
    <w:rsid w:val="0053147A"/>
    <w:rsid w:val="00534FAD"/>
    <w:rsid w:val="005362C4"/>
    <w:rsid w:val="0053782E"/>
    <w:rsid w:val="0054174D"/>
    <w:rsid w:val="0054443D"/>
    <w:rsid w:val="005502B0"/>
    <w:rsid w:val="005518FB"/>
    <w:rsid w:val="00556C80"/>
    <w:rsid w:val="00561317"/>
    <w:rsid w:val="005650AA"/>
    <w:rsid w:val="00591593"/>
    <w:rsid w:val="00593CB6"/>
    <w:rsid w:val="0059701D"/>
    <w:rsid w:val="0059718E"/>
    <w:rsid w:val="005A53B4"/>
    <w:rsid w:val="005B35C0"/>
    <w:rsid w:val="005C64D6"/>
    <w:rsid w:val="005C70E3"/>
    <w:rsid w:val="005D0D12"/>
    <w:rsid w:val="005D4E4C"/>
    <w:rsid w:val="005D7148"/>
    <w:rsid w:val="005E15D0"/>
    <w:rsid w:val="005E2701"/>
    <w:rsid w:val="005E485B"/>
    <w:rsid w:val="005F04F8"/>
    <w:rsid w:val="005F2596"/>
    <w:rsid w:val="006009DE"/>
    <w:rsid w:val="006016BD"/>
    <w:rsid w:val="00603742"/>
    <w:rsid w:val="00610E6B"/>
    <w:rsid w:val="00612B64"/>
    <w:rsid w:val="006176FD"/>
    <w:rsid w:val="0061776B"/>
    <w:rsid w:val="00624D34"/>
    <w:rsid w:val="00634D28"/>
    <w:rsid w:val="006441CB"/>
    <w:rsid w:val="00645BA6"/>
    <w:rsid w:val="00647ADA"/>
    <w:rsid w:val="00650C1A"/>
    <w:rsid w:val="006601B5"/>
    <w:rsid w:val="00660A29"/>
    <w:rsid w:val="00661F11"/>
    <w:rsid w:val="006636CA"/>
    <w:rsid w:val="006711AF"/>
    <w:rsid w:val="006752A9"/>
    <w:rsid w:val="0068241F"/>
    <w:rsid w:val="00697320"/>
    <w:rsid w:val="006C203E"/>
    <w:rsid w:val="006C6762"/>
    <w:rsid w:val="006C6CD7"/>
    <w:rsid w:val="006E5BB4"/>
    <w:rsid w:val="006F3BAC"/>
    <w:rsid w:val="00700B89"/>
    <w:rsid w:val="007013D2"/>
    <w:rsid w:val="00723E21"/>
    <w:rsid w:val="00730483"/>
    <w:rsid w:val="00757EC0"/>
    <w:rsid w:val="007614E2"/>
    <w:rsid w:val="00765833"/>
    <w:rsid w:val="0076682F"/>
    <w:rsid w:val="00776A66"/>
    <w:rsid w:val="0078050D"/>
    <w:rsid w:val="0078317D"/>
    <w:rsid w:val="00783ABC"/>
    <w:rsid w:val="00797D2B"/>
    <w:rsid w:val="007A0989"/>
    <w:rsid w:val="007C2DCF"/>
    <w:rsid w:val="007C6968"/>
    <w:rsid w:val="007D2D12"/>
    <w:rsid w:val="007F454A"/>
    <w:rsid w:val="008011EB"/>
    <w:rsid w:val="00814D29"/>
    <w:rsid w:val="00826F66"/>
    <w:rsid w:val="008305B5"/>
    <w:rsid w:val="00837E41"/>
    <w:rsid w:val="00850F0A"/>
    <w:rsid w:val="008569F3"/>
    <w:rsid w:val="00857687"/>
    <w:rsid w:val="00862C53"/>
    <w:rsid w:val="00872A71"/>
    <w:rsid w:val="008734FC"/>
    <w:rsid w:val="00875749"/>
    <w:rsid w:val="00875B5B"/>
    <w:rsid w:val="00884C50"/>
    <w:rsid w:val="008858FF"/>
    <w:rsid w:val="00885B62"/>
    <w:rsid w:val="00894B79"/>
    <w:rsid w:val="00897597"/>
    <w:rsid w:val="008975C6"/>
    <w:rsid w:val="008A6528"/>
    <w:rsid w:val="008A6BBB"/>
    <w:rsid w:val="008B01EE"/>
    <w:rsid w:val="008B07F3"/>
    <w:rsid w:val="008B6E1C"/>
    <w:rsid w:val="008C489A"/>
    <w:rsid w:val="008C50AC"/>
    <w:rsid w:val="008C6C2A"/>
    <w:rsid w:val="008C7B8C"/>
    <w:rsid w:val="008D3172"/>
    <w:rsid w:val="008D4650"/>
    <w:rsid w:val="008E10A6"/>
    <w:rsid w:val="008E3AE5"/>
    <w:rsid w:val="008E7A07"/>
    <w:rsid w:val="008F2E7A"/>
    <w:rsid w:val="00911CDE"/>
    <w:rsid w:val="009201AA"/>
    <w:rsid w:val="00920A4B"/>
    <w:rsid w:val="00927774"/>
    <w:rsid w:val="009526AE"/>
    <w:rsid w:val="00953D86"/>
    <w:rsid w:val="00956E56"/>
    <w:rsid w:val="009630AA"/>
    <w:rsid w:val="0096515F"/>
    <w:rsid w:val="00967235"/>
    <w:rsid w:val="00974101"/>
    <w:rsid w:val="009810E1"/>
    <w:rsid w:val="0098706E"/>
    <w:rsid w:val="00990870"/>
    <w:rsid w:val="00995CC7"/>
    <w:rsid w:val="00996569"/>
    <w:rsid w:val="009B108C"/>
    <w:rsid w:val="009C63C5"/>
    <w:rsid w:val="009D41EC"/>
    <w:rsid w:val="009D629A"/>
    <w:rsid w:val="009D7108"/>
    <w:rsid w:val="009D7134"/>
    <w:rsid w:val="009E074C"/>
    <w:rsid w:val="009E18B6"/>
    <w:rsid w:val="009F0B67"/>
    <w:rsid w:val="009F5973"/>
    <w:rsid w:val="009F66F5"/>
    <w:rsid w:val="009F6F05"/>
    <w:rsid w:val="00A021A1"/>
    <w:rsid w:val="00A13D85"/>
    <w:rsid w:val="00A17CC4"/>
    <w:rsid w:val="00A20B14"/>
    <w:rsid w:val="00A267FE"/>
    <w:rsid w:val="00A27359"/>
    <w:rsid w:val="00A27710"/>
    <w:rsid w:val="00A30B2D"/>
    <w:rsid w:val="00A510A3"/>
    <w:rsid w:val="00A52338"/>
    <w:rsid w:val="00A533EF"/>
    <w:rsid w:val="00A53867"/>
    <w:rsid w:val="00A55889"/>
    <w:rsid w:val="00A572F7"/>
    <w:rsid w:val="00A57370"/>
    <w:rsid w:val="00A62BFF"/>
    <w:rsid w:val="00A71786"/>
    <w:rsid w:val="00A75E72"/>
    <w:rsid w:val="00A771D0"/>
    <w:rsid w:val="00A840A0"/>
    <w:rsid w:val="00A845A4"/>
    <w:rsid w:val="00A9489D"/>
    <w:rsid w:val="00A97CB0"/>
    <w:rsid w:val="00AA4187"/>
    <w:rsid w:val="00AA4708"/>
    <w:rsid w:val="00AB13FF"/>
    <w:rsid w:val="00AB1838"/>
    <w:rsid w:val="00AB25FD"/>
    <w:rsid w:val="00AC360F"/>
    <w:rsid w:val="00AC6B2D"/>
    <w:rsid w:val="00AD4F62"/>
    <w:rsid w:val="00AD6A88"/>
    <w:rsid w:val="00AE1AB5"/>
    <w:rsid w:val="00AE2231"/>
    <w:rsid w:val="00AE349C"/>
    <w:rsid w:val="00AF1E61"/>
    <w:rsid w:val="00AF302D"/>
    <w:rsid w:val="00AF400D"/>
    <w:rsid w:val="00AF607C"/>
    <w:rsid w:val="00B04660"/>
    <w:rsid w:val="00B0763C"/>
    <w:rsid w:val="00B16CBD"/>
    <w:rsid w:val="00B20E8D"/>
    <w:rsid w:val="00B2245E"/>
    <w:rsid w:val="00B2562F"/>
    <w:rsid w:val="00B307B5"/>
    <w:rsid w:val="00B315F3"/>
    <w:rsid w:val="00B32F95"/>
    <w:rsid w:val="00B35810"/>
    <w:rsid w:val="00B41916"/>
    <w:rsid w:val="00B4753F"/>
    <w:rsid w:val="00B47D23"/>
    <w:rsid w:val="00B521F3"/>
    <w:rsid w:val="00B64DE4"/>
    <w:rsid w:val="00B76597"/>
    <w:rsid w:val="00B82607"/>
    <w:rsid w:val="00B86E2A"/>
    <w:rsid w:val="00B906EC"/>
    <w:rsid w:val="00B92700"/>
    <w:rsid w:val="00B92E8F"/>
    <w:rsid w:val="00B94369"/>
    <w:rsid w:val="00B9555D"/>
    <w:rsid w:val="00BA78A2"/>
    <w:rsid w:val="00BB21CB"/>
    <w:rsid w:val="00BB3341"/>
    <w:rsid w:val="00BD2C57"/>
    <w:rsid w:val="00BD56DF"/>
    <w:rsid w:val="00BE3EAC"/>
    <w:rsid w:val="00BF0870"/>
    <w:rsid w:val="00BF3AC5"/>
    <w:rsid w:val="00C10C14"/>
    <w:rsid w:val="00C17483"/>
    <w:rsid w:val="00C1759A"/>
    <w:rsid w:val="00C203E5"/>
    <w:rsid w:val="00C21746"/>
    <w:rsid w:val="00C267F4"/>
    <w:rsid w:val="00C31670"/>
    <w:rsid w:val="00C342E1"/>
    <w:rsid w:val="00C379C6"/>
    <w:rsid w:val="00C40EF3"/>
    <w:rsid w:val="00C466E4"/>
    <w:rsid w:val="00C473C1"/>
    <w:rsid w:val="00C53AD2"/>
    <w:rsid w:val="00C5503E"/>
    <w:rsid w:val="00C55877"/>
    <w:rsid w:val="00C624A6"/>
    <w:rsid w:val="00C63D49"/>
    <w:rsid w:val="00C820E1"/>
    <w:rsid w:val="00C82107"/>
    <w:rsid w:val="00C94CF6"/>
    <w:rsid w:val="00CA1356"/>
    <w:rsid w:val="00CA36E2"/>
    <w:rsid w:val="00CA3FFB"/>
    <w:rsid w:val="00CA4751"/>
    <w:rsid w:val="00CB3D25"/>
    <w:rsid w:val="00CC3AEF"/>
    <w:rsid w:val="00CC65E0"/>
    <w:rsid w:val="00CD0856"/>
    <w:rsid w:val="00CD7E50"/>
    <w:rsid w:val="00CE253C"/>
    <w:rsid w:val="00CE275D"/>
    <w:rsid w:val="00CE478D"/>
    <w:rsid w:val="00CF2EC7"/>
    <w:rsid w:val="00D07009"/>
    <w:rsid w:val="00D07559"/>
    <w:rsid w:val="00D236A4"/>
    <w:rsid w:val="00D267BC"/>
    <w:rsid w:val="00D325FA"/>
    <w:rsid w:val="00D362FB"/>
    <w:rsid w:val="00D4052F"/>
    <w:rsid w:val="00D40850"/>
    <w:rsid w:val="00D40A23"/>
    <w:rsid w:val="00D40F86"/>
    <w:rsid w:val="00D4705E"/>
    <w:rsid w:val="00D522BC"/>
    <w:rsid w:val="00D5459B"/>
    <w:rsid w:val="00D57EAF"/>
    <w:rsid w:val="00D6200D"/>
    <w:rsid w:val="00D63BD3"/>
    <w:rsid w:val="00D72DA6"/>
    <w:rsid w:val="00D74E89"/>
    <w:rsid w:val="00D80B64"/>
    <w:rsid w:val="00D81DEE"/>
    <w:rsid w:val="00D832F3"/>
    <w:rsid w:val="00D833FA"/>
    <w:rsid w:val="00D83F81"/>
    <w:rsid w:val="00D8486B"/>
    <w:rsid w:val="00D85C27"/>
    <w:rsid w:val="00D96E66"/>
    <w:rsid w:val="00DB1FE4"/>
    <w:rsid w:val="00DC04D2"/>
    <w:rsid w:val="00DC1B34"/>
    <w:rsid w:val="00DC3D8C"/>
    <w:rsid w:val="00DC5984"/>
    <w:rsid w:val="00DC6E6B"/>
    <w:rsid w:val="00DD7A7F"/>
    <w:rsid w:val="00DE00A1"/>
    <w:rsid w:val="00DE0A2C"/>
    <w:rsid w:val="00DE3286"/>
    <w:rsid w:val="00DF375A"/>
    <w:rsid w:val="00DF6312"/>
    <w:rsid w:val="00DF6347"/>
    <w:rsid w:val="00DF7C78"/>
    <w:rsid w:val="00E0362D"/>
    <w:rsid w:val="00E04257"/>
    <w:rsid w:val="00E200C8"/>
    <w:rsid w:val="00E21A13"/>
    <w:rsid w:val="00E23667"/>
    <w:rsid w:val="00E451BA"/>
    <w:rsid w:val="00E4538C"/>
    <w:rsid w:val="00E460AC"/>
    <w:rsid w:val="00E47209"/>
    <w:rsid w:val="00E53568"/>
    <w:rsid w:val="00E548F9"/>
    <w:rsid w:val="00E563C9"/>
    <w:rsid w:val="00E609C8"/>
    <w:rsid w:val="00E76FD1"/>
    <w:rsid w:val="00E81208"/>
    <w:rsid w:val="00E86B4D"/>
    <w:rsid w:val="00E945A9"/>
    <w:rsid w:val="00EA1F5D"/>
    <w:rsid w:val="00EA322E"/>
    <w:rsid w:val="00EA7FE9"/>
    <w:rsid w:val="00EB090F"/>
    <w:rsid w:val="00ED3173"/>
    <w:rsid w:val="00ED3603"/>
    <w:rsid w:val="00ED4771"/>
    <w:rsid w:val="00EE2BA5"/>
    <w:rsid w:val="00EE55F0"/>
    <w:rsid w:val="00EF12E3"/>
    <w:rsid w:val="00EF216F"/>
    <w:rsid w:val="00EF5B21"/>
    <w:rsid w:val="00EF7941"/>
    <w:rsid w:val="00F020B3"/>
    <w:rsid w:val="00F07616"/>
    <w:rsid w:val="00F07819"/>
    <w:rsid w:val="00F16671"/>
    <w:rsid w:val="00F16B89"/>
    <w:rsid w:val="00F2652D"/>
    <w:rsid w:val="00F273CA"/>
    <w:rsid w:val="00F36CE4"/>
    <w:rsid w:val="00F440D4"/>
    <w:rsid w:val="00F526E2"/>
    <w:rsid w:val="00F5493D"/>
    <w:rsid w:val="00F64E47"/>
    <w:rsid w:val="00F71CDC"/>
    <w:rsid w:val="00F77EC7"/>
    <w:rsid w:val="00F807C8"/>
    <w:rsid w:val="00F81637"/>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D7FE1"/>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521A-8A34-4313-9051-51F816A0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33</Pages>
  <Words>12080</Words>
  <Characters>68856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19</cp:revision>
  <cp:lastPrinted>2020-02-14T10:22:00Z</cp:lastPrinted>
  <dcterms:created xsi:type="dcterms:W3CDTF">2020-01-29T07:16:00Z</dcterms:created>
  <dcterms:modified xsi:type="dcterms:W3CDTF">2020-02-17T11:51:00Z</dcterms:modified>
</cp:coreProperties>
</file>