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88852" w14:textId="77777777" w:rsidR="002F6EAA" w:rsidRPr="00510C05" w:rsidRDefault="002F6EAA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32B85C" w14:textId="6CF9AE5C" w:rsidR="00807328" w:rsidRDefault="00F8379D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5E78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14:paraId="41A2DE5B" w14:textId="77777777" w:rsidR="00C72A93" w:rsidRDefault="00C72A93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3F0E7C" w14:textId="77777777" w:rsidR="00C72A93" w:rsidRPr="00077D5E" w:rsidRDefault="00C72A93" w:rsidP="00C7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D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Обоснование начальной (максимальной) цены договора </w:t>
      </w:r>
    </w:p>
    <w:p w14:paraId="711B7081" w14:textId="7EBA2A9C" w:rsidR="00C72A93" w:rsidRPr="00C72A93" w:rsidRDefault="00C72A93" w:rsidP="00C72A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C72A9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на поставку </w:t>
      </w:r>
      <w:r w:rsidR="0031018E" w:rsidRPr="0031018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колёсного трактора с навесным оборудованием для нужд ИПУ РАН</w:t>
      </w:r>
    </w:p>
    <w:p w14:paraId="25E37602" w14:textId="2232EE9D" w:rsidR="00C72A93" w:rsidRDefault="00C72A93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7398"/>
        <w:gridCol w:w="7911"/>
      </w:tblGrid>
      <w:tr w:rsidR="00C72A93" w14:paraId="7BC144BF" w14:textId="77777777" w:rsidTr="00C72A93">
        <w:trPr>
          <w:trHeight w:val="458"/>
        </w:trPr>
        <w:tc>
          <w:tcPr>
            <w:tcW w:w="7398" w:type="dxa"/>
            <w:vAlign w:val="center"/>
          </w:tcPr>
          <w:p w14:paraId="4D7B2723" w14:textId="617BB674" w:rsidR="00C72A93" w:rsidRDefault="00C72A93" w:rsidP="00C72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 договора:</w:t>
            </w:r>
          </w:p>
        </w:tc>
        <w:tc>
          <w:tcPr>
            <w:tcW w:w="7911" w:type="dxa"/>
            <w:vAlign w:val="center"/>
          </w:tcPr>
          <w:p w14:paraId="08994A3A" w14:textId="19EFB858" w:rsidR="00C72A93" w:rsidRDefault="00C72A93" w:rsidP="00C72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</w:tbl>
    <w:p w14:paraId="6AB62410" w14:textId="77777777" w:rsidR="00C72A93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A79E5D" w14:textId="76D529EB" w:rsidR="00C72A93" w:rsidRPr="00510C05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</w:r>
    </w:p>
    <w:p w14:paraId="3C733372" w14:textId="77777777" w:rsidR="00C72A93" w:rsidRPr="00077D5E" w:rsidRDefault="00C72A93" w:rsidP="00C72A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A897834" w14:textId="4672BC53" w:rsidR="00C72A93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10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применению методов определения начальной (максимальной) цены…»  Утверждены Приказом МЭР от 02.10. 2013 г. № 567)</w:t>
      </w:r>
    </w:p>
    <w:p w14:paraId="05457D5F" w14:textId="55E74CD9" w:rsidR="00C72A93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D58CAD" w14:textId="655A6F19" w:rsidR="00C72A93" w:rsidRDefault="00C72A93" w:rsidP="00C72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</w:t>
      </w:r>
      <w:bookmarkStart w:id="0" w:name="_GoBack"/>
      <w:bookmarkEnd w:id="0"/>
      <w:r w:rsidRPr="00510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открытый запрос котировок в электронной форме</w:t>
      </w:r>
    </w:p>
    <w:p w14:paraId="59650E03" w14:textId="77777777" w:rsidR="00C72A93" w:rsidRPr="00510C05" w:rsidRDefault="00C72A93" w:rsidP="00C72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30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709"/>
        <w:gridCol w:w="1275"/>
        <w:gridCol w:w="1276"/>
        <w:gridCol w:w="1276"/>
        <w:gridCol w:w="1276"/>
        <w:gridCol w:w="1275"/>
        <w:gridCol w:w="1276"/>
        <w:gridCol w:w="1418"/>
        <w:gridCol w:w="1559"/>
        <w:gridCol w:w="850"/>
      </w:tblGrid>
      <w:tr w:rsidR="0031018E" w:rsidRPr="0031018E" w14:paraId="37139186" w14:textId="77777777" w:rsidTr="000E2539">
        <w:trPr>
          <w:trHeight w:val="11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C44B" w14:textId="77777777" w:rsidR="00C72A93" w:rsidRPr="0031018E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4C5C" w14:textId="77777777" w:rsidR="00C72A93" w:rsidRPr="0031018E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3A77" w14:textId="77777777" w:rsidR="00C72A93" w:rsidRPr="0031018E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C74A" w14:textId="77777777" w:rsidR="00C72A93" w:rsidRPr="0031018E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F35E" w14:textId="77777777" w:rsidR="00C72A93" w:rsidRPr="00E15F61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 1</w:t>
            </w:r>
          </w:p>
          <w:p w14:paraId="00E8367B" w14:textId="38527A62" w:rsidR="00EF08B3" w:rsidRPr="00E15F61" w:rsidRDefault="00EF08B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A32C" w14:textId="77777777" w:rsidR="00C72A93" w:rsidRPr="00E15F61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 2</w:t>
            </w:r>
          </w:p>
          <w:p w14:paraId="677EC2EE" w14:textId="4F2DE2DC" w:rsidR="00EF08B3" w:rsidRPr="00E15F61" w:rsidRDefault="00EF08B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11C9" w14:textId="32D51A54" w:rsidR="00EF08B3" w:rsidRPr="00E15F61" w:rsidRDefault="00C72A93" w:rsidP="003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 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0B7C" w14:textId="6FFE8128" w:rsidR="00C72A93" w:rsidRPr="0031018E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цена за ед. товара,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681E" w14:textId="77777777" w:rsidR="00C72A93" w:rsidRPr="0031018E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1918" w14:textId="77777777" w:rsidR="00C72A93" w:rsidRPr="0031018E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</w:t>
            </w:r>
            <w:proofErr w:type="spellEnd"/>
            <w:r w:rsidRPr="0031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вар., %</w:t>
            </w:r>
          </w:p>
        </w:tc>
      </w:tr>
      <w:tr w:rsidR="0031018E" w:rsidRPr="0031018E" w14:paraId="3AAA20BA" w14:textId="77777777" w:rsidTr="000E2539">
        <w:trPr>
          <w:trHeight w:val="11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996D" w14:textId="77777777" w:rsidR="00C72A93" w:rsidRPr="0031018E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929C" w14:textId="77777777" w:rsidR="00C72A93" w:rsidRPr="0031018E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445C" w14:textId="77777777" w:rsidR="00C72A93" w:rsidRPr="0031018E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6786" w14:textId="77777777" w:rsidR="00C72A93" w:rsidRPr="0031018E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3AF3" w14:textId="74BFFFF5" w:rsidR="00C72A93" w:rsidRPr="0031018E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49C1" w14:textId="77777777" w:rsidR="00C72A93" w:rsidRPr="0031018E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43EA" w14:textId="4B3FFFB4" w:rsidR="00C72A93" w:rsidRPr="0031018E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1079" w14:textId="77777777" w:rsidR="00C72A93" w:rsidRPr="0031018E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A8BB" w14:textId="207B8DD5" w:rsidR="00C72A93" w:rsidRPr="0031018E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DF4F" w14:textId="77777777" w:rsidR="00C72A93" w:rsidRPr="0031018E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9738" w14:textId="77777777" w:rsidR="00C72A93" w:rsidRPr="0031018E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F7B0" w14:textId="77777777" w:rsidR="00C72A93" w:rsidRPr="0031018E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0B8E" w14:textId="77777777" w:rsidR="00C72A93" w:rsidRPr="0031018E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018E" w:rsidRPr="0031018E" w14:paraId="4795160D" w14:textId="77777777" w:rsidTr="000E2539">
        <w:trPr>
          <w:trHeight w:val="11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B646C1" w14:textId="7E2E9001" w:rsidR="0031018E" w:rsidRPr="0031018E" w:rsidRDefault="0031018E" w:rsidP="003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2306" w14:textId="5B576867" w:rsidR="0031018E" w:rsidRPr="0031018E" w:rsidRDefault="0031018E" w:rsidP="003101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E">
              <w:rPr>
                <w:rFonts w:ascii="Times New Roman" w:hAnsi="Times New Roman" w:cs="Times New Roman"/>
              </w:rPr>
              <w:t>Машина уборочная коммунальная (трактор)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468A" w14:textId="434D22F1" w:rsidR="0031018E" w:rsidRPr="0031018E" w:rsidRDefault="0031018E" w:rsidP="003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8002A" w14:textId="01424422" w:rsidR="0031018E" w:rsidRPr="0031018E" w:rsidRDefault="0031018E" w:rsidP="003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B118A" w14:textId="1924E225" w:rsidR="0031018E" w:rsidRPr="0031018E" w:rsidRDefault="0031018E" w:rsidP="003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E">
              <w:rPr>
                <w:rFonts w:ascii="Times New Roman" w:hAnsi="Times New Roman" w:cs="Times New Roman"/>
              </w:rPr>
              <w:t xml:space="preserve">2050000,00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CC382" w14:textId="2A3D08E9" w:rsidR="0031018E" w:rsidRPr="0031018E" w:rsidRDefault="0031018E" w:rsidP="003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E">
              <w:rPr>
                <w:rFonts w:ascii="Times New Roman" w:hAnsi="Times New Roman" w:cs="Times New Roman"/>
              </w:rPr>
              <w:t xml:space="preserve">2050000,00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52D1E" w14:textId="320CA5AF" w:rsidR="0031018E" w:rsidRPr="0031018E" w:rsidRDefault="0031018E" w:rsidP="003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E">
              <w:rPr>
                <w:rFonts w:ascii="Times New Roman" w:hAnsi="Times New Roman" w:cs="Times New Roman"/>
              </w:rPr>
              <w:t xml:space="preserve">2110000,00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0980A" w14:textId="1DD0947C" w:rsidR="0031018E" w:rsidRPr="0031018E" w:rsidRDefault="0031018E" w:rsidP="003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E">
              <w:rPr>
                <w:rFonts w:ascii="Times New Roman" w:hAnsi="Times New Roman" w:cs="Times New Roman"/>
              </w:rPr>
              <w:t xml:space="preserve">2110000,00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57DB1" w14:textId="6CD45B3C" w:rsidR="0031018E" w:rsidRPr="0031018E" w:rsidRDefault="0031018E" w:rsidP="003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E">
              <w:rPr>
                <w:rFonts w:ascii="Times New Roman" w:hAnsi="Times New Roman" w:cs="Times New Roman"/>
              </w:rPr>
              <w:t xml:space="preserve">2100000,00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CE3C" w14:textId="551E655E" w:rsidR="0031018E" w:rsidRPr="0031018E" w:rsidRDefault="0031018E" w:rsidP="003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E">
              <w:rPr>
                <w:rFonts w:ascii="Times New Roman" w:hAnsi="Times New Roman" w:cs="Times New Roman"/>
              </w:rPr>
              <w:t xml:space="preserve">2100000,00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BB2F4" w14:textId="460CB52B" w:rsidR="0031018E" w:rsidRPr="0031018E" w:rsidRDefault="0031018E" w:rsidP="003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31018E">
              <w:rPr>
                <w:rFonts w:ascii="Times New Roman" w:hAnsi="Times New Roman" w:cs="Times New Roman"/>
              </w:rPr>
              <w:t>086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018E">
              <w:rPr>
                <w:rFonts w:ascii="Times New Roman" w:hAnsi="Times New Roman" w:cs="Times New Roman"/>
              </w:rPr>
              <w:t xml:space="preserve">666,67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D2EB4" w14:textId="22A58743" w:rsidR="0031018E" w:rsidRPr="0031018E" w:rsidRDefault="0031018E" w:rsidP="003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E">
              <w:rPr>
                <w:rFonts w:ascii="Times New Roman" w:hAnsi="Times New Roman" w:cs="Times New Roman"/>
              </w:rPr>
              <w:t xml:space="preserve">2 086 666,67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5972B" w14:textId="26A33343" w:rsidR="0031018E" w:rsidRPr="0031018E" w:rsidRDefault="0031018E" w:rsidP="003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E">
              <w:rPr>
                <w:rFonts w:ascii="Times New Roman" w:hAnsi="Times New Roman" w:cs="Times New Roman"/>
              </w:rPr>
              <w:t>1,54</w:t>
            </w:r>
          </w:p>
        </w:tc>
      </w:tr>
      <w:tr w:rsidR="0031018E" w:rsidRPr="0031018E" w14:paraId="5FDF6615" w14:textId="77777777" w:rsidTr="000E2539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7BCADD" w14:textId="5DF25706" w:rsidR="0031018E" w:rsidRPr="0031018E" w:rsidRDefault="0031018E" w:rsidP="003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4777" w14:textId="4CAB36B6" w:rsidR="0031018E" w:rsidRPr="0031018E" w:rsidRDefault="0031018E" w:rsidP="003101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E">
              <w:rPr>
                <w:rFonts w:ascii="Times New Roman" w:hAnsi="Times New Roman" w:cs="Times New Roman"/>
              </w:rPr>
              <w:t xml:space="preserve">Погрузчик фронтальный универсальный </w:t>
            </w:r>
            <w:r w:rsidR="005168F2">
              <w:rPr>
                <w:rFonts w:ascii="Times New Roman" w:hAnsi="Times New Roman" w:cs="Times New Roman"/>
              </w:rPr>
              <w:br/>
            </w:r>
            <w:r w:rsidRPr="0031018E">
              <w:rPr>
                <w:rFonts w:ascii="Times New Roman" w:hAnsi="Times New Roman" w:cs="Times New Roman"/>
              </w:rPr>
              <w:t>в комплектации (ковш, отвал коммунальный)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8F80" w14:textId="0FA06568" w:rsidR="0031018E" w:rsidRPr="0031018E" w:rsidRDefault="0031018E" w:rsidP="003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9F13A" w14:textId="175EFCF5" w:rsidR="0031018E" w:rsidRPr="0031018E" w:rsidRDefault="0031018E" w:rsidP="003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7FBBC" w14:textId="59038233" w:rsidR="0031018E" w:rsidRPr="0031018E" w:rsidRDefault="0031018E" w:rsidP="003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E">
              <w:rPr>
                <w:rFonts w:ascii="Times New Roman" w:hAnsi="Times New Roman" w:cs="Times New Roman"/>
              </w:rPr>
              <w:t>330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018E">
              <w:rPr>
                <w:rFonts w:ascii="Times New Roman" w:hAnsi="Times New Roman" w:cs="Times New Roman"/>
              </w:rPr>
              <w:t xml:space="preserve">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147F3" w14:textId="76A6D4D6" w:rsidR="0031018E" w:rsidRPr="0031018E" w:rsidRDefault="0031018E" w:rsidP="003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E">
              <w:rPr>
                <w:rFonts w:ascii="Times New Roman" w:hAnsi="Times New Roman" w:cs="Times New Roman"/>
              </w:rPr>
              <w:t>330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018E">
              <w:rPr>
                <w:rFonts w:ascii="Times New Roman" w:hAnsi="Times New Roman" w:cs="Times New Roman"/>
              </w:rPr>
              <w:t xml:space="preserve">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1E7EE" w14:textId="2A3F124E" w:rsidR="0031018E" w:rsidRPr="0031018E" w:rsidRDefault="0031018E" w:rsidP="003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E">
              <w:rPr>
                <w:rFonts w:ascii="Times New Roman" w:hAnsi="Times New Roman" w:cs="Times New Roman"/>
              </w:rPr>
              <w:t>385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018E">
              <w:rPr>
                <w:rFonts w:ascii="Times New Roman" w:hAnsi="Times New Roman" w:cs="Times New Roman"/>
              </w:rPr>
              <w:t xml:space="preserve">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B6736" w14:textId="50AE094F" w:rsidR="0031018E" w:rsidRPr="0031018E" w:rsidRDefault="0031018E" w:rsidP="003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E">
              <w:rPr>
                <w:rFonts w:ascii="Times New Roman" w:hAnsi="Times New Roman" w:cs="Times New Roman"/>
              </w:rPr>
              <w:t>385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018E">
              <w:rPr>
                <w:rFonts w:ascii="Times New Roman" w:hAnsi="Times New Roman" w:cs="Times New Roman"/>
              </w:rPr>
              <w:t xml:space="preserve">000,00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33C9E" w14:textId="3FA806C6" w:rsidR="0031018E" w:rsidRPr="0031018E" w:rsidRDefault="0031018E" w:rsidP="003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E">
              <w:rPr>
                <w:rFonts w:ascii="Times New Roman" w:hAnsi="Times New Roman" w:cs="Times New Roman"/>
              </w:rPr>
              <w:t>399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018E">
              <w:rPr>
                <w:rFonts w:ascii="Times New Roman" w:hAnsi="Times New Roman" w:cs="Times New Roman"/>
              </w:rPr>
              <w:t xml:space="preserve">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1D23" w14:textId="06FFC93C" w:rsidR="0031018E" w:rsidRPr="0031018E" w:rsidRDefault="0031018E" w:rsidP="003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E">
              <w:rPr>
                <w:rFonts w:ascii="Times New Roman" w:hAnsi="Times New Roman" w:cs="Times New Roman"/>
              </w:rPr>
              <w:t>399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018E">
              <w:rPr>
                <w:rFonts w:ascii="Times New Roman" w:hAnsi="Times New Roman" w:cs="Times New Roman"/>
              </w:rPr>
              <w:t xml:space="preserve">000,00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FBA34" w14:textId="1DD7BA3F" w:rsidR="0031018E" w:rsidRPr="0031018E" w:rsidRDefault="0031018E" w:rsidP="003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E">
              <w:rPr>
                <w:rFonts w:ascii="Times New Roman" w:hAnsi="Times New Roman" w:cs="Times New Roman"/>
              </w:rPr>
              <w:t>371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018E">
              <w:rPr>
                <w:rFonts w:ascii="Times New Roman" w:hAnsi="Times New Roman" w:cs="Times New Roman"/>
              </w:rPr>
              <w:t xml:space="preserve">333,33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74BB5" w14:textId="4342D58E" w:rsidR="0031018E" w:rsidRPr="0031018E" w:rsidRDefault="0031018E" w:rsidP="003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E">
              <w:rPr>
                <w:rFonts w:ascii="Times New Roman" w:hAnsi="Times New Roman" w:cs="Times New Roman"/>
              </w:rPr>
              <w:t xml:space="preserve">371 333,33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05165" w14:textId="31ED186D" w:rsidR="0031018E" w:rsidRPr="0031018E" w:rsidRDefault="0031018E" w:rsidP="003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E">
              <w:rPr>
                <w:rFonts w:ascii="Times New Roman" w:hAnsi="Times New Roman" w:cs="Times New Roman"/>
              </w:rPr>
              <w:t>9,82</w:t>
            </w:r>
          </w:p>
        </w:tc>
      </w:tr>
      <w:tr w:rsidR="0031018E" w:rsidRPr="0031018E" w14:paraId="1D908B24" w14:textId="77777777" w:rsidTr="000E2539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1E08" w14:textId="6FCEC8DD" w:rsidR="0031018E" w:rsidRPr="0031018E" w:rsidRDefault="0031018E" w:rsidP="003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C9B0" w14:textId="6AFCBA1F" w:rsidR="0031018E" w:rsidRPr="0031018E" w:rsidRDefault="0031018E" w:rsidP="003101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E">
              <w:rPr>
                <w:rFonts w:ascii="Times New Roman" w:hAnsi="Times New Roman" w:cs="Times New Roman"/>
              </w:rPr>
              <w:t>Щетка коммунальная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21EF" w14:textId="7C7D3091" w:rsidR="0031018E" w:rsidRPr="0031018E" w:rsidRDefault="0031018E" w:rsidP="003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87BC1" w14:textId="69BD2DDF" w:rsidR="0031018E" w:rsidRPr="0031018E" w:rsidRDefault="0031018E" w:rsidP="003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8236" w14:textId="345FC489" w:rsidR="0031018E" w:rsidRPr="0031018E" w:rsidRDefault="0031018E" w:rsidP="003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E">
              <w:rPr>
                <w:rFonts w:ascii="Times New Roman" w:hAnsi="Times New Roman" w:cs="Times New Roman"/>
              </w:rPr>
              <w:t>155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018E">
              <w:rPr>
                <w:rFonts w:ascii="Times New Roman" w:hAnsi="Times New Roman" w:cs="Times New Roman"/>
              </w:rPr>
              <w:t xml:space="preserve">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04F6C" w14:textId="79400EAC" w:rsidR="0031018E" w:rsidRPr="0031018E" w:rsidRDefault="0031018E" w:rsidP="003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E">
              <w:rPr>
                <w:rFonts w:ascii="Times New Roman" w:hAnsi="Times New Roman" w:cs="Times New Roman"/>
              </w:rPr>
              <w:t>155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018E">
              <w:rPr>
                <w:rFonts w:ascii="Times New Roman" w:hAnsi="Times New Roman" w:cs="Times New Roman"/>
              </w:rPr>
              <w:t xml:space="preserve">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3BB2D" w14:textId="297FE348" w:rsidR="0031018E" w:rsidRPr="0031018E" w:rsidRDefault="0031018E" w:rsidP="003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E">
              <w:rPr>
                <w:rFonts w:ascii="Times New Roman" w:hAnsi="Times New Roman" w:cs="Times New Roman"/>
              </w:rPr>
              <w:t>164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018E">
              <w:rPr>
                <w:rFonts w:ascii="Times New Roman" w:hAnsi="Times New Roman" w:cs="Times New Roman"/>
              </w:rPr>
              <w:t xml:space="preserve">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07821" w14:textId="2C18A310" w:rsidR="0031018E" w:rsidRPr="0031018E" w:rsidRDefault="0031018E" w:rsidP="003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E">
              <w:rPr>
                <w:rFonts w:ascii="Times New Roman" w:hAnsi="Times New Roman" w:cs="Times New Roman"/>
              </w:rPr>
              <w:t>164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018E">
              <w:rPr>
                <w:rFonts w:ascii="Times New Roman" w:hAnsi="Times New Roman" w:cs="Times New Roman"/>
              </w:rPr>
              <w:t xml:space="preserve">000,00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D481B" w14:textId="48345B14" w:rsidR="0031018E" w:rsidRPr="0031018E" w:rsidRDefault="0031018E" w:rsidP="003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E">
              <w:rPr>
                <w:rFonts w:ascii="Times New Roman" w:hAnsi="Times New Roman" w:cs="Times New Roman"/>
              </w:rPr>
              <w:t>160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018E">
              <w:rPr>
                <w:rFonts w:ascii="Times New Roman" w:hAnsi="Times New Roman" w:cs="Times New Roman"/>
              </w:rPr>
              <w:t xml:space="preserve">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FD8B" w14:textId="1B96E5EF" w:rsidR="0031018E" w:rsidRPr="0031018E" w:rsidRDefault="0031018E" w:rsidP="003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E">
              <w:rPr>
                <w:rFonts w:ascii="Times New Roman" w:hAnsi="Times New Roman" w:cs="Times New Roman"/>
              </w:rPr>
              <w:t>160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018E">
              <w:rPr>
                <w:rFonts w:ascii="Times New Roman" w:hAnsi="Times New Roman" w:cs="Times New Roman"/>
              </w:rPr>
              <w:t xml:space="preserve">000,00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27DC8" w14:textId="7810C63F" w:rsidR="0031018E" w:rsidRPr="0031018E" w:rsidRDefault="0031018E" w:rsidP="003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E">
              <w:rPr>
                <w:rFonts w:ascii="Times New Roman" w:hAnsi="Times New Roman" w:cs="Times New Roman"/>
              </w:rPr>
              <w:t>159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018E">
              <w:rPr>
                <w:rFonts w:ascii="Times New Roman" w:hAnsi="Times New Roman" w:cs="Times New Roman"/>
              </w:rPr>
              <w:t xml:space="preserve">666,67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05C04" w14:textId="7607811C" w:rsidR="0031018E" w:rsidRPr="0031018E" w:rsidRDefault="0031018E" w:rsidP="003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E">
              <w:rPr>
                <w:rFonts w:ascii="Times New Roman" w:hAnsi="Times New Roman" w:cs="Times New Roman"/>
              </w:rPr>
              <w:t xml:space="preserve">159 666,67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56D0AF" w14:textId="5526FEA0" w:rsidR="0031018E" w:rsidRPr="0031018E" w:rsidRDefault="0031018E" w:rsidP="003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E">
              <w:rPr>
                <w:rFonts w:ascii="Times New Roman" w:hAnsi="Times New Roman" w:cs="Times New Roman"/>
              </w:rPr>
              <w:t>2,82</w:t>
            </w:r>
          </w:p>
        </w:tc>
      </w:tr>
      <w:tr w:rsidR="0031018E" w:rsidRPr="0031018E" w14:paraId="26D0DD1B" w14:textId="77777777" w:rsidTr="000E2539">
        <w:trPr>
          <w:trHeight w:val="288"/>
        </w:trPr>
        <w:tc>
          <w:tcPr>
            <w:tcW w:w="12900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D12826" w14:textId="77777777" w:rsidR="0031018E" w:rsidRPr="0031018E" w:rsidRDefault="0031018E" w:rsidP="003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7FE015D" w14:textId="3AC6A687" w:rsidR="0031018E" w:rsidRPr="0031018E" w:rsidRDefault="0031018E" w:rsidP="003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2 617 666,67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7122C" w14:textId="77777777" w:rsidR="0031018E" w:rsidRPr="0031018E" w:rsidRDefault="0031018E" w:rsidP="003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018E" w:rsidRPr="0031018E" w14:paraId="748ADDD1" w14:textId="77777777" w:rsidTr="0031018E">
        <w:trPr>
          <w:trHeight w:val="309"/>
        </w:trPr>
        <w:tc>
          <w:tcPr>
            <w:tcW w:w="1290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BF1459" w14:textId="77777777" w:rsidR="0031018E" w:rsidRPr="0031018E" w:rsidRDefault="0031018E" w:rsidP="0031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C755E" w14:textId="71EF6ECB" w:rsidR="0031018E" w:rsidRPr="0031018E" w:rsidRDefault="0031018E" w:rsidP="003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436 277,78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F8B97" w14:textId="77777777" w:rsidR="0031018E" w:rsidRPr="0031018E" w:rsidRDefault="0031018E" w:rsidP="003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57C0889" w14:textId="77777777" w:rsidR="00C72A93" w:rsidRPr="00510C05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F8C63E" w14:textId="71AA2C39" w:rsidR="00C72A93" w:rsidRDefault="00C72A93" w:rsidP="00C72A93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A93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составляет </w:t>
      </w:r>
      <w:r w:rsidR="0031018E" w:rsidRPr="0031018E">
        <w:rPr>
          <w:rFonts w:ascii="Times New Roman" w:hAnsi="Times New Roman" w:cs="Times New Roman"/>
          <w:b/>
          <w:sz w:val="24"/>
          <w:szCs w:val="24"/>
        </w:rPr>
        <w:t>2 617 666 (</w:t>
      </w:r>
      <w:r w:rsidR="0031018E">
        <w:rPr>
          <w:rFonts w:ascii="Times New Roman" w:hAnsi="Times New Roman" w:cs="Times New Roman"/>
          <w:b/>
          <w:sz w:val="24"/>
          <w:szCs w:val="24"/>
        </w:rPr>
        <w:t>Д</w:t>
      </w:r>
      <w:r w:rsidR="0031018E" w:rsidRPr="0031018E">
        <w:rPr>
          <w:rFonts w:ascii="Times New Roman" w:hAnsi="Times New Roman" w:cs="Times New Roman"/>
          <w:b/>
          <w:sz w:val="24"/>
          <w:szCs w:val="24"/>
        </w:rPr>
        <w:t>ва миллиона шестьсот семнадцать тысяч шестьсот шестьдесят шесть) рублей 67 копеек, с учетом НДС 20% - 436 277,78 рублей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86F89C2" w14:textId="77777777" w:rsidR="001067C6" w:rsidRDefault="001067C6" w:rsidP="00C72A93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CD3DE0" w14:textId="41FF0A1E" w:rsidR="00C72A93" w:rsidRPr="00C72A93" w:rsidRDefault="00C72A93" w:rsidP="00C72A93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7C6">
        <w:rPr>
          <w:rFonts w:ascii="Times New Roman" w:hAnsi="Times New Roman" w:cs="Times New Roman"/>
          <w:bCs/>
          <w:sz w:val="24"/>
          <w:szCs w:val="24"/>
        </w:rPr>
        <w:t xml:space="preserve">Начальная (максимальная) цена договора включает в себя расходы на доставку, погрузо-разгрузочные работы, </w:t>
      </w:r>
      <w:r w:rsidR="001067C6" w:rsidRPr="001067C6">
        <w:rPr>
          <w:rFonts w:ascii="Times New Roman" w:hAnsi="Times New Roman" w:cs="Times New Roman"/>
          <w:bCs/>
          <w:sz w:val="24"/>
          <w:szCs w:val="24"/>
        </w:rPr>
        <w:t>гарантийное обслуживание, расходы на страхование (при наличии), уплату таможенных пошлин, гарантийных обязательств, налогов и других обязательных платежей, в том числе иные расходы Поставщика, необходимые для исполнения Договора</w:t>
      </w:r>
      <w:r w:rsidRPr="001067C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C102AF" w14:textId="77777777" w:rsidR="00947B62" w:rsidRPr="00A95785" w:rsidRDefault="00947B62" w:rsidP="00947B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определения однородности совокупности значений выявленных цен, используемых в расчете начальной (максимальной) цены </w:t>
      </w:r>
      <w:r w:rsidR="00D80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указанной ниже формуле, был рассчитан коэффициент вариации:</w:t>
      </w:r>
    </w:p>
    <w:p w14:paraId="1890DE80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1E017B9" wp14:editId="0CFABEEC">
            <wp:extent cx="12096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14:paraId="08B48FB2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V - коэффициент вариации;</w:t>
      </w:r>
    </w:p>
    <w:p w14:paraId="11F9662D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 wp14:anchorId="0A7B10E1" wp14:editId="2E43483A">
            <wp:extent cx="15906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квадратичное отклонение;</w:t>
      </w:r>
    </w:p>
    <w:p w14:paraId="27D17CE7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369432" wp14:editId="56E03750">
            <wp:extent cx="15240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</w:t>
      </w:r>
      <w:r w:rsidR="003A7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источнике с номером i;</w:t>
      </w:r>
    </w:p>
    <w:p w14:paraId="2AB1785F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&lt;ц&gt; - средняя арифметическая величина цены </w:t>
      </w:r>
      <w:r w:rsidR="003A7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638ECE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n - количество значений, используемых в расчете.</w:t>
      </w:r>
    </w:p>
    <w:p w14:paraId="076A5AD1" w14:textId="77777777" w:rsidR="00947B62" w:rsidRPr="00A95785" w:rsidRDefault="00947B62" w:rsidP="00947B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Коэффициент вариации цены </w:t>
      </w:r>
      <w:r w:rsidR="00F57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каждой позиции Товара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превышает 33%, в связи с чем, совокупность значений, используемых в расчете при определении начальной (максимальной) цены </w:t>
      </w:r>
      <w:r w:rsidR="00D8098B" w:rsidRPr="00D80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однородной.</w:t>
      </w:r>
    </w:p>
    <w:p w14:paraId="162ABFA6" w14:textId="77777777" w:rsidR="00D8098B" w:rsidRDefault="00D8098B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06EDDE" w14:textId="77777777" w:rsidR="0009530A" w:rsidRPr="00510C05" w:rsidRDefault="0009530A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9530A" w:rsidRPr="00510C05" w:rsidSect="00401360">
      <w:footerReference w:type="default" r:id="rId11"/>
      <w:pgSz w:w="16838" w:h="11906" w:orient="landscape"/>
      <w:pgMar w:top="454" w:right="454" w:bottom="454" w:left="45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82D9B" w14:textId="77777777" w:rsidR="007C4C66" w:rsidRDefault="007C4C66" w:rsidP="00947B62">
      <w:pPr>
        <w:spacing w:after="0" w:line="240" w:lineRule="auto"/>
      </w:pPr>
      <w:r>
        <w:separator/>
      </w:r>
    </w:p>
  </w:endnote>
  <w:endnote w:type="continuationSeparator" w:id="0">
    <w:p w14:paraId="0CAA588B" w14:textId="77777777" w:rsidR="007C4C66" w:rsidRDefault="007C4C66" w:rsidP="0094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747760622"/>
      <w:docPartObj>
        <w:docPartGallery w:val="Page Numbers (Bottom of Page)"/>
        <w:docPartUnique/>
      </w:docPartObj>
    </w:sdtPr>
    <w:sdtEndPr/>
    <w:sdtContent>
      <w:p w14:paraId="27A5F430" w14:textId="77777777" w:rsidR="00947B62" w:rsidRPr="00947B62" w:rsidRDefault="00947B62">
        <w:pPr>
          <w:pStyle w:val="a8"/>
          <w:jc w:val="center"/>
          <w:rPr>
            <w:rFonts w:ascii="Arial" w:hAnsi="Arial" w:cs="Arial"/>
            <w:sz w:val="20"/>
            <w:szCs w:val="20"/>
          </w:rPr>
        </w:pPr>
        <w:r w:rsidRPr="00947B62">
          <w:rPr>
            <w:rFonts w:ascii="Arial" w:hAnsi="Arial" w:cs="Arial"/>
            <w:sz w:val="20"/>
            <w:szCs w:val="20"/>
          </w:rPr>
          <w:fldChar w:fldCharType="begin"/>
        </w:r>
        <w:r w:rsidRPr="00947B62">
          <w:rPr>
            <w:rFonts w:ascii="Arial" w:hAnsi="Arial" w:cs="Arial"/>
            <w:sz w:val="20"/>
            <w:szCs w:val="20"/>
          </w:rPr>
          <w:instrText>PAGE   \* MERGEFORMAT</w:instrText>
        </w:r>
        <w:r w:rsidRPr="00947B62">
          <w:rPr>
            <w:rFonts w:ascii="Arial" w:hAnsi="Arial" w:cs="Arial"/>
            <w:sz w:val="20"/>
            <w:szCs w:val="20"/>
          </w:rPr>
          <w:fldChar w:fldCharType="separate"/>
        </w:r>
        <w:r w:rsidR="00E15F61">
          <w:rPr>
            <w:rFonts w:ascii="Arial" w:hAnsi="Arial" w:cs="Arial"/>
            <w:noProof/>
            <w:sz w:val="20"/>
            <w:szCs w:val="20"/>
          </w:rPr>
          <w:t>1</w:t>
        </w:r>
        <w:r w:rsidRPr="00947B6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495961A" w14:textId="77777777" w:rsidR="00947B62" w:rsidRDefault="00947B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CDD55" w14:textId="77777777" w:rsidR="007C4C66" w:rsidRDefault="007C4C66" w:rsidP="00947B62">
      <w:pPr>
        <w:spacing w:after="0" w:line="240" w:lineRule="auto"/>
      </w:pPr>
      <w:r>
        <w:separator/>
      </w:r>
    </w:p>
  </w:footnote>
  <w:footnote w:type="continuationSeparator" w:id="0">
    <w:p w14:paraId="2BC519C1" w14:textId="77777777" w:rsidR="007C4C66" w:rsidRDefault="007C4C66" w:rsidP="00947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7B"/>
    <w:rsid w:val="0001100E"/>
    <w:rsid w:val="00077D5E"/>
    <w:rsid w:val="0009066C"/>
    <w:rsid w:val="0009530A"/>
    <w:rsid w:val="000A6512"/>
    <w:rsid w:val="000B59A3"/>
    <w:rsid w:val="000C7988"/>
    <w:rsid w:val="000E2539"/>
    <w:rsid w:val="001067C6"/>
    <w:rsid w:val="001129CB"/>
    <w:rsid w:val="0012267B"/>
    <w:rsid w:val="0014389F"/>
    <w:rsid w:val="001860E8"/>
    <w:rsid w:val="00187C81"/>
    <w:rsid w:val="001B261F"/>
    <w:rsid w:val="001B2B7D"/>
    <w:rsid w:val="00216E48"/>
    <w:rsid w:val="00236591"/>
    <w:rsid w:val="00244367"/>
    <w:rsid w:val="0028500B"/>
    <w:rsid w:val="002C3EAA"/>
    <w:rsid w:val="002C6176"/>
    <w:rsid w:val="002C71C5"/>
    <w:rsid w:val="002F6EAA"/>
    <w:rsid w:val="00304DBE"/>
    <w:rsid w:val="0031018E"/>
    <w:rsid w:val="003322A6"/>
    <w:rsid w:val="00347D3C"/>
    <w:rsid w:val="0035088B"/>
    <w:rsid w:val="00394225"/>
    <w:rsid w:val="003A7291"/>
    <w:rsid w:val="003D07CB"/>
    <w:rsid w:val="003E0C3A"/>
    <w:rsid w:val="00401360"/>
    <w:rsid w:val="0042756D"/>
    <w:rsid w:val="00467AD7"/>
    <w:rsid w:val="004717A6"/>
    <w:rsid w:val="00495E78"/>
    <w:rsid w:val="0050188D"/>
    <w:rsid w:val="00503293"/>
    <w:rsid w:val="00510C05"/>
    <w:rsid w:val="005168F2"/>
    <w:rsid w:val="00522D16"/>
    <w:rsid w:val="005D294C"/>
    <w:rsid w:val="005E16F6"/>
    <w:rsid w:val="006007D1"/>
    <w:rsid w:val="00614CDB"/>
    <w:rsid w:val="00623CF7"/>
    <w:rsid w:val="0063282B"/>
    <w:rsid w:val="006739C8"/>
    <w:rsid w:val="006942FE"/>
    <w:rsid w:val="006A18EC"/>
    <w:rsid w:val="006C7B39"/>
    <w:rsid w:val="006E128F"/>
    <w:rsid w:val="00733075"/>
    <w:rsid w:val="0073725E"/>
    <w:rsid w:val="00763AD6"/>
    <w:rsid w:val="00783C12"/>
    <w:rsid w:val="00787FA0"/>
    <w:rsid w:val="007915ED"/>
    <w:rsid w:val="007C36FE"/>
    <w:rsid w:val="007C4C66"/>
    <w:rsid w:val="00807328"/>
    <w:rsid w:val="00812B71"/>
    <w:rsid w:val="00832065"/>
    <w:rsid w:val="00857AA6"/>
    <w:rsid w:val="0086558F"/>
    <w:rsid w:val="008A2437"/>
    <w:rsid w:val="008A3728"/>
    <w:rsid w:val="00911E5D"/>
    <w:rsid w:val="00920B60"/>
    <w:rsid w:val="00926A62"/>
    <w:rsid w:val="00947B62"/>
    <w:rsid w:val="00961FAA"/>
    <w:rsid w:val="00976D5B"/>
    <w:rsid w:val="009912F0"/>
    <w:rsid w:val="0099187D"/>
    <w:rsid w:val="00996C62"/>
    <w:rsid w:val="009973B7"/>
    <w:rsid w:val="009B0117"/>
    <w:rsid w:val="009D553F"/>
    <w:rsid w:val="009F349A"/>
    <w:rsid w:val="00A533E2"/>
    <w:rsid w:val="00AA4DCB"/>
    <w:rsid w:val="00AC28B4"/>
    <w:rsid w:val="00AF04EE"/>
    <w:rsid w:val="00B02D74"/>
    <w:rsid w:val="00B16A51"/>
    <w:rsid w:val="00B441E0"/>
    <w:rsid w:val="00B76AF0"/>
    <w:rsid w:val="00B92FB7"/>
    <w:rsid w:val="00B94736"/>
    <w:rsid w:val="00BC2A64"/>
    <w:rsid w:val="00C72A93"/>
    <w:rsid w:val="00CA637B"/>
    <w:rsid w:val="00CC02F3"/>
    <w:rsid w:val="00D376F5"/>
    <w:rsid w:val="00D8098B"/>
    <w:rsid w:val="00D900DB"/>
    <w:rsid w:val="00DC6756"/>
    <w:rsid w:val="00DC773E"/>
    <w:rsid w:val="00E15F61"/>
    <w:rsid w:val="00E23537"/>
    <w:rsid w:val="00E349D7"/>
    <w:rsid w:val="00EE3C06"/>
    <w:rsid w:val="00EE4422"/>
    <w:rsid w:val="00EE724A"/>
    <w:rsid w:val="00EF08B3"/>
    <w:rsid w:val="00F0230C"/>
    <w:rsid w:val="00F2303A"/>
    <w:rsid w:val="00F543B3"/>
    <w:rsid w:val="00F575A0"/>
    <w:rsid w:val="00F8379D"/>
    <w:rsid w:val="00F87368"/>
    <w:rsid w:val="00FC3505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4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3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4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7B62"/>
  </w:style>
  <w:style w:type="paragraph" w:styleId="a8">
    <w:name w:val="footer"/>
    <w:basedOn w:val="a"/>
    <w:link w:val="a9"/>
    <w:uiPriority w:val="99"/>
    <w:unhideWhenUsed/>
    <w:rsid w:val="0094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7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3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4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7B62"/>
  </w:style>
  <w:style w:type="paragraph" w:styleId="a8">
    <w:name w:val="footer"/>
    <w:basedOn w:val="a"/>
    <w:link w:val="a9"/>
    <w:uiPriority w:val="99"/>
    <w:unhideWhenUsed/>
    <w:rsid w:val="0094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C46FA-CD39-4CF8-9072-6B7B3BA3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2021-12-16T11:08:00Z</cp:lastPrinted>
  <dcterms:created xsi:type="dcterms:W3CDTF">2020-10-13T11:01:00Z</dcterms:created>
  <dcterms:modified xsi:type="dcterms:W3CDTF">2021-12-16T11:08:00Z</dcterms:modified>
</cp:coreProperties>
</file>