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328" w:rsidRPr="00F8379D" w:rsidRDefault="00F8379D" w:rsidP="00F8379D">
      <w:pPr>
        <w:jc w:val="right"/>
        <w:rPr>
          <w:rFonts w:ascii="Times New Roman" w:hAnsi="Times New Roman" w:cs="Times New Roman"/>
          <w:b/>
          <w:sz w:val="24"/>
        </w:rPr>
      </w:pPr>
      <w:r w:rsidRPr="00F8379D">
        <w:rPr>
          <w:rFonts w:ascii="Times New Roman" w:hAnsi="Times New Roman" w:cs="Times New Roman"/>
          <w:b/>
          <w:sz w:val="24"/>
        </w:rPr>
        <w:t>Приложение № 4</w:t>
      </w:r>
      <w:r w:rsidR="002A7A77">
        <w:rPr>
          <w:rFonts w:ascii="Times New Roman" w:hAnsi="Times New Roman" w:cs="Times New Roman"/>
          <w:b/>
          <w:sz w:val="24"/>
        </w:rPr>
        <w:t xml:space="preserve"> к Извещению</w:t>
      </w:r>
    </w:p>
    <w:tbl>
      <w:tblPr>
        <w:tblW w:w="10065" w:type="dxa"/>
        <w:tblInd w:w="-56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80"/>
        <w:gridCol w:w="2140"/>
        <w:gridCol w:w="1220"/>
        <w:gridCol w:w="261"/>
        <w:gridCol w:w="959"/>
        <w:gridCol w:w="1220"/>
        <w:gridCol w:w="89"/>
        <w:gridCol w:w="992"/>
        <w:gridCol w:w="139"/>
        <w:gridCol w:w="1216"/>
        <w:gridCol w:w="356"/>
        <w:gridCol w:w="481"/>
        <w:gridCol w:w="512"/>
      </w:tblGrid>
      <w:tr w:rsidR="009F349A" w:rsidTr="00CF4A2E">
        <w:trPr>
          <w:gridAfter w:val="1"/>
          <w:wAfter w:w="512" w:type="dxa"/>
          <w:trHeight w:val="919"/>
        </w:trPr>
        <w:tc>
          <w:tcPr>
            <w:tcW w:w="955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F349A" w:rsidRDefault="009F349A" w:rsidP="00CF4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Обоснование начальной (максимальной) цены договора </w:t>
            </w:r>
            <w:r w:rsidR="00214CA2" w:rsidRPr="00214C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 оказание услуг по уходу за предоставленными во временное пользование пыле-грязезащитными коврами в 202</w:t>
            </w:r>
            <w:r w:rsidR="00CF4A2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 </w:t>
            </w:r>
            <w:r w:rsidR="00214CA2" w:rsidRPr="00214C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году </w:t>
            </w:r>
          </w:p>
        </w:tc>
      </w:tr>
      <w:tr w:rsidR="009F349A" w:rsidTr="00CF4A2E">
        <w:trPr>
          <w:gridAfter w:val="1"/>
          <w:wAfter w:w="512" w:type="dxa"/>
          <w:trHeight w:val="168"/>
        </w:trPr>
        <w:tc>
          <w:tcPr>
            <w:tcW w:w="41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49A" w:rsidRDefault="009F3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Используемый метод определения НМЦД:</w:t>
            </w:r>
          </w:p>
        </w:tc>
        <w:tc>
          <w:tcPr>
            <w:tcW w:w="461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49A" w:rsidRDefault="009F3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Метод сопоставимых рыночных цен (анализ рынка)</w:t>
            </w:r>
          </w:p>
        </w:tc>
        <w:tc>
          <w:tcPr>
            <w:tcW w:w="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49A" w:rsidRDefault="009F3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F349A" w:rsidTr="00CF4A2E">
        <w:trPr>
          <w:gridAfter w:val="1"/>
          <w:wAfter w:w="512" w:type="dxa"/>
          <w:trHeight w:val="1524"/>
        </w:trPr>
        <w:tc>
          <w:tcPr>
            <w:tcW w:w="955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F349A" w:rsidRPr="00CF4A2E" w:rsidRDefault="009F3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F4A2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Метод сопоставимых рыночных цен (анализ рынка) заключается в установлении цены контракта на основании информации о рыночных ценах идентичных товаров, работ, услуг, планируемых к закупкам, а при их отсутствии - однородных товаров, работ, услуг. При применении метода сопоставимых рыночных цен (анализ рынка) информация о ценах товаров, работ, услуг получена инициатором закупки с учётом сопоставимых с условиями планируемой закупки коммерческих и (или) финансовых условий поставок товаров, работ, услуг.</w:t>
            </w:r>
          </w:p>
        </w:tc>
      </w:tr>
      <w:tr w:rsidR="009F349A" w:rsidTr="00CF4A2E">
        <w:trPr>
          <w:gridAfter w:val="1"/>
          <w:wAfter w:w="512" w:type="dxa"/>
          <w:trHeight w:val="1063"/>
        </w:trPr>
        <w:tc>
          <w:tcPr>
            <w:tcW w:w="955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F349A" w:rsidRPr="00CF4A2E" w:rsidRDefault="009F3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F4A2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Начальная (максимальная) цена договора определена на основании информации, полученной по запросу заказчика у поставщиков, подрядчиков, исполнителей, осуществляющих поставки идентичных товаров, работ, услуг, планируемых к закупкам (Методические рекомендации по применению методов определения начальной (максимальной) цены…»  Утверждены Приказом МЭР от 02.10. 2013 г. № 567)</w:t>
            </w:r>
          </w:p>
        </w:tc>
      </w:tr>
      <w:tr w:rsidR="009F349A" w:rsidTr="00CF4A2E">
        <w:trPr>
          <w:gridAfter w:val="1"/>
          <w:wAfter w:w="512" w:type="dxa"/>
          <w:trHeight w:val="230"/>
        </w:trPr>
        <w:tc>
          <w:tcPr>
            <w:tcW w:w="636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F349A" w:rsidRDefault="009F3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Способ размещения заказа: запрос котировок в электронной форме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F349A" w:rsidRDefault="009F3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349A" w:rsidRDefault="009F3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349A" w:rsidRDefault="009F34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D4EE9" w:rsidTr="00CF4A2E">
        <w:trPr>
          <w:gridAfter w:val="1"/>
          <w:wAfter w:w="512" w:type="dxa"/>
          <w:trHeight w:val="230"/>
        </w:trPr>
        <w:tc>
          <w:tcPr>
            <w:tcW w:w="636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D4EE9" w:rsidRDefault="00FD4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D4EE9" w:rsidRDefault="00FD4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4EE9" w:rsidRDefault="00FD4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4EE9" w:rsidRDefault="00FD4E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D4EE9" w:rsidTr="00CF4A2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D4EE9" w:rsidRPr="00CF4A2E" w:rsidRDefault="00FD4EE9" w:rsidP="008C68CE">
            <w:pPr>
              <w:spacing w:after="0"/>
              <w:ind w:left="-118" w:firstLine="1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A2E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1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4EE9" w:rsidRPr="00CF4A2E" w:rsidRDefault="00FD4EE9" w:rsidP="008C68C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A2E">
              <w:rPr>
                <w:rFonts w:ascii="Times New Roman" w:hAnsi="Times New Roman" w:cs="Times New Roman"/>
                <w:sz w:val="20"/>
                <w:szCs w:val="20"/>
              </w:rPr>
              <w:t>Категории</w:t>
            </w:r>
          </w:p>
        </w:tc>
        <w:tc>
          <w:tcPr>
            <w:tcW w:w="122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EE9" w:rsidRPr="00CF4A2E" w:rsidRDefault="00FD4EE9" w:rsidP="008C68C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A2E">
              <w:rPr>
                <w:rFonts w:ascii="Times New Roman" w:hAnsi="Times New Roman" w:cs="Times New Roman"/>
                <w:sz w:val="20"/>
                <w:szCs w:val="20"/>
              </w:rPr>
              <w:t xml:space="preserve">Поставщик 1 </w:t>
            </w:r>
          </w:p>
        </w:tc>
        <w:tc>
          <w:tcPr>
            <w:tcW w:w="122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EE9" w:rsidRPr="00CF4A2E" w:rsidRDefault="00FD4EE9" w:rsidP="008C68C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A2E">
              <w:rPr>
                <w:rFonts w:ascii="Times New Roman" w:hAnsi="Times New Roman" w:cs="Times New Roman"/>
                <w:sz w:val="20"/>
                <w:szCs w:val="20"/>
              </w:rPr>
              <w:t xml:space="preserve">Поставщик </w:t>
            </w:r>
            <w:bookmarkStart w:id="0" w:name="_GoBack"/>
            <w:bookmarkEnd w:id="0"/>
            <w:r w:rsidRPr="00CF4A2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2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EE9" w:rsidRPr="00CF4A2E" w:rsidRDefault="00FD4EE9" w:rsidP="008C68C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A2E">
              <w:rPr>
                <w:rFonts w:ascii="Times New Roman" w:hAnsi="Times New Roman" w:cs="Times New Roman"/>
                <w:sz w:val="20"/>
                <w:szCs w:val="20"/>
              </w:rPr>
              <w:t xml:space="preserve">Поставщик 3 </w:t>
            </w:r>
          </w:p>
        </w:tc>
        <w:tc>
          <w:tcPr>
            <w:tcW w:w="1220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D4EE9" w:rsidRPr="00CF4A2E" w:rsidRDefault="00FD4EE9" w:rsidP="008C68C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4A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Средняя цена, руб. </w:t>
            </w:r>
          </w:p>
        </w:tc>
        <w:tc>
          <w:tcPr>
            <w:tcW w:w="157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EE9" w:rsidRPr="00CF4A2E" w:rsidRDefault="00FD4EE9" w:rsidP="008C68C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A2E">
              <w:rPr>
                <w:rFonts w:ascii="Times New Roman" w:hAnsi="Times New Roman" w:cs="Times New Roman"/>
                <w:sz w:val="20"/>
                <w:szCs w:val="20"/>
              </w:rPr>
              <w:t>Начальная (максимальная) цена, руб.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EE9" w:rsidRPr="00CF4A2E" w:rsidRDefault="00FD4EE9" w:rsidP="008C68C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4A2E">
              <w:rPr>
                <w:rFonts w:ascii="Times New Roman" w:hAnsi="Times New Roman" w:cs="Times New Roman"/>
                <w:sz w:val="20"/>
                <w:szCs w:val="20"/>
              </w:rPr>
              <w:t>Коэф</w:t>
            </w:r>
            <w:proofErr w:type="spellEnd"/>
            <w:r w:rsidRPr="00CF4A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CF4A2E">
              <w:rPr>
                <w:rFonts w:ascii="Times New Roman" w:hAnsi="Times New Roman" w:cs="Times New Roman"/>
                <w:sz w:val="20"/>
                <w:szCs w:val="20"/>
              </w:rPr>
              <w:t>вариац</w:t>
            </w:r>
            <w:proofErr w:type="spellEnd"/>
            <w:r w:rsidRPr="00CF4A2E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proofErr w:type="gramEnd"/>
            <w:r w:rsidRPr="00CF4A2E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</w:tr>
      <w:tr w:rsidR="00FD4EE9" w:rsidTr="00CF4A2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D4EE9" w:rsidRPr="00CF4A2E" w:rsidRDefault="00FD4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EE9" w:rsidRPr="00CF4A2E" w:rsidRDefault="00FD4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D4EE9" w:rsidRPr="00CF4A2E" w:rsidRDefault="00FD4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D4EE9" w:rsidRPr="00CF4A2E" w:rsidRDefault="00FD4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D4EE9" w:rsidRPr="00CF4A2E" w:rsidRDefault="00FD4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D4EE9" w:rsidRPr="00CF4A2E" w:rsidRDefault="00FD4EE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EE9" w:rsidRPr="00CF4A2E" w:rsidRDefault="00FD4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EE9" w:rsidRPr="00CF4A2E" w:rsidRDefault="00FD4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4EE9" w:rsidTr="00CF4A2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95"/>
        </w:trPr>
        <w:tc>
          <w:tcPr>
            <w:tcW w:w="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D4EE9" w:rsidRPr="00CF4A2E" w:rsidRDefault="00FD4EE9" w:rsidP="008C68C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A2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4EE9" w:rsidRPr="00CF4A2E" w:rsidRDefault="00FD4EE9" w:rsidP="008C68C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A2E">
              <w:rPr>
                <w:rFonts w:ascii="Times New Roman" w:hAnsi="Times New Roman" w:cs="Times New Roman"/>
                <w:sz w:val="20"/>
                <w:szCs w:val="20"/>
              </w:rPr>
              <w:t>Наименование товара, тех. характеристики</w:t>
            </w:r>
          </w:p>
        </w:tc>
        <w:tc>
          <w:tcPr>
            <w:tcW w:w="4880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FD4EE9" w:rsidRPr="00CF4A2E" w:rsidRDefault="00FD4EE9" w:rsidP="008C68C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F4A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Ковер размером 115х400, площадь 4,6 м. кв.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EE9" w:rsidRPr="00CF4A2E" w:rsidRDefault="00FD4EE9" w:rsidP="008C68C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4A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4EE9" w:rsidRPr="00CF4A2E" w:rsidRDefault="00FD4EE9" w:rsidP="008C68C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4A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1,40</w:t>
            </w:r>
          </w:p>
        </w:tc>
      </w:tr>
      <w:tr w:rsidR="00FD4EE9" w:rsidTr="00CF4A2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95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D4EE9" w:rsidRPr="00CF4A2E" w:rsidRDefault="00FD4EE9" w:rsidP="008C68C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4EE9" w:rsidRPr="00CF4A2E" w:rsidRDefault="00FD4EE9" w:rsidP="008C68C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A2E">
              <w:rPr>
                <w:rFonts w:ascii="Times New Roman" w:hAnsi="Times New Roman" w:cs="Times New Roman"/>
                <w:sz w:val="20"/>
                <w:szCs w:val="20"/>
              </w:rPr>
              <w:t>Количество замен ковров</w:t>
            </w:r>
          </w:p>
        </w:tc>
        <w:tc>
          <w:tcPr>
            <w:tcW w:w="48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FD4EE9" w:rsidRPr="00CF4A2E" w:rsidRDefault="00FD4EE9" w:rsidP="008C68C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F4A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51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EE9" w:rsidRPr="00CF4A2E" w:rsidRDefault="00FD4EE9" w:rsidP="008C68C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4A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EE9" w:rsidRPr="00CF4A2E" w:rsidRDefault="00FD4EE9" w:rsidP="008C68C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D4EE9" w:rsidTr="00CF4A2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D4EE9" w:rsidRPr="00CF4A2E" w:rsidRDefault="00FD4EE9" w:rsidP="008C68C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4EE9" w:rsidRPr="00CF4A2E" w:rsidRDefault="00FD4EE9" w:rsidP="008C68C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A2E">
              <w:rPr>
                <w:rFonts w:ascii="Times New Roman" w:hAnsi="Times New Roman" w:cs="Times New Roman"/>
                <w:sz w:val="20"/>
                <w:szCs w:val="20"/>
              </w:rPr>
              <w:t>Кол-во ед. товара, шт.</w:t>
            </w:r>
          </w:p>
        </w:tc>
        <w:tc>
          <w:tcPr>
            <w:tcW w:w="4880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D4EE9" w:rsidRPr="00CF4A2E" w:rsidRDefault="00FD4EE9" w:rsidP="008C68C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F4A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EE9" w:rsidRPr="00CF4A2E" w:rsidRDefault="00FD4EE9" w:rsidP="008C68C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4A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93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EE9" w:rsidRPr="00CF4A2E" w:rsidRDefault="00FD4EE9" w:rsidP="008C68C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D4EE9" w:rsidTr="00CF4A2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D4EE9" w:rsidRPr="00CF4A2E" w:rsidRDefault="00FD4EE9" w:rsidP="008C68C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4EE9" w:rsidRPr="00CF4A2E" w:rsidRDefault="00FD4EE9" w:rsidP="008C68C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A2E">
              <w:rPr>
                <w:rFonts w:ascii="Times New Roman" w:hAnsi="Times New Roman" w:cs="Times New Roman"/>
                <w:sz w:val="20"/>
                <w:szCs w:val="20"/>
              </w:rPr>
              <w:t>Цена услуги за единицу товара, руб.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E9" w:rsidRPr="00CF4A2E" w:rsidRDefault="00FD4EE9" w:rsidP="008C68C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A2E">
              <w:rPr>
                <w:rFonts w:ascii="Times New Roman" w:hAnsi="Times New Roman" w:cs="Times New Roman"/>
                <w:sz w:val="20"/>
                <w:szCs w:val="20"/>
              </w:rPr>
              <w:t>607,20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E9" w:rsidRPr="00CF4A2E" w:rsidRDefault="00FD4EE9" w:rsidP="008C68C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A2E">
              <w:rPr>
                <w:rFonts w:ascii="Times New Roman" w:hAnsi="Times New Roman" w:cs="Times New Roman"/>
                <w:sz w:val="20"/>
                <w:szCs w:val="20"/>
              </w:rPr>
              <w:t>615,00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E9" w:rsidRPr="00CF4A2E" w:rsidRDefault="00FD4EE9" w:rsidP="008C68C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A2E">
              <w:rPr>
                <w:rFonts w:ascii="Times New Roman" w:hAnsi="Times New Roman" w:cs="Times New Roman"/>
                <w:sz w:val="20"/>
                <w:szCs w:val="20"/>
              </w:rPr>
              <w:t>598,00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EE9" w:rsidRPr="00CF4A2E" w:rsidRDefault="00FD4EE9" w:rsidP="008C68C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F4A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606,73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EE9" w:rsidRPr="00CF4A2E" w:rsidRDefault="00FD4EE9" w:rsidP="008C68C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4A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93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EE9" w:rsidRPr="00CF4A2E" w:rsidRDefault="00FD4EE9" w:rsidP="008C68C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D4EE9" w:rsidTr="00CF4A2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2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D4EE9" w:rsidRPr="00CF4A2E" w:rsidRDefault="00FD4EE9" w:rsidP="008C68C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D4EE9" w:rsidRPr="00CF4A2E" w:rsidRDefault="00FD4EE9" w:rsidP="008C68C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A2E">
              <w:rPr>
                <w:rFonts w:ascii="Times New Roman" w:hAnsi="Times New Roman" w:cs="Times New Roman"/>
                <w:sz w:val="20"/>
                <w:szCs w:val="20"/>
              </w:rPr>
              <w:t>Итого, руб.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EE9" w:rsidRPr="00CF4A2E" w:rsidRDefault="00FD4EE9" w:rsidP="008C68C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4A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92 901,60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EE9" w:rsidRPr="00CF4A2E" w:rsidRDefault="00FD4EE9" w:rsidP="008C68C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4A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94 095,00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EE9" w:rsidRPr="00CF4A2E" w:rsidRDefault="00FD4EE9" w:rsidP="008C68C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4A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91 494,00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4EE9" w:rsidRPr="00CF4A2E" w:rsidRDefault="00FD4EE9" w:rsidP="008C68C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4A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4EE9" w:rsidRPr="00CF4A2E" w:rsidRDefault="00FD4EE9" w:rsidP="008C68C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F4A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92 829,69</w:t>
            </w:r>
          </w:p>
        </w:tc>
        <w:tc>
          <w:tcPr>
            <w:tcW w:w="993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EE9" w:rsidRPr="00CF4A2E" w:rsidRDefault="00FD4EE9" w:rsidP="008C68C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D4EE9" w:rsidTr="00CF4A2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D4EE9" w:rsidRPr="00CF4A2E" w:rsidRDefault="00FD4EE9" w:rsidP="008C68C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A2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4EE9" w:rsidRPr="00CF4A2E" w:rsidRDefault="00FD4EE9" w:rsidP="008C68C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A2E">
              <w:rPr>
                <w:rFonts w:ascii="Times New Roman" w:hAnsi="Times New Roman" w:cs="Times New Roman"/>
                <w:sz w:val="20"/>
                <w:szCs w:val="20"/>
              </w:rPr>
              <w:t>Наименование товара, тех. характеристики</w:t>
            </w:r>
          </w:p>
        </w:tc>
        <w:tc>
          <w:tcPr>
            <w:tcW w:w="4880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FD4EE9" w:rsidRPr="00CF4A2E" w:rsidRDefault="00FD4EE9" w:rsidP="008C68C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F4A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Ковер 150х250, площадь 3,75 м. кв.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EE9" w:rsidRPr="00CF4A2E" w:rsidRDefault="00FD4EE9" w:rsidP="008C68C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4A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4EE9" w:rsidRPr="00CF4A2E" w:rsidRDefault="00FD4EE9" w:rsidP="008C68C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4A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14,03</w:t>
            </w:r>
          </w:p>
        </w:tc>
      </w:tr>
      <w:tr w:rsidR="00FD4EE9" w:rsidTr="00CF4A2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D4EE9" w:rsidRPr="00CF4A2E" w:rsidRDefault="00FD4EE9" w:rsidP="008C68C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4EE9" w:rsidRPr="00CF4A2E" w:rsidRDefault="00FD4EE9" w:rsidP="008C68C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A2E">
              <w:rPr>
                <w:rFonts w:ascii="Times New Roman" w:hAnsi="Times New Roman" w:cs="Times New Roman"/>
                <w:sz w:val="20"/>
                <w:szCs w:val="20"/>
              </w:rPr>
              <w:t>Количество замен ковров</w:t>
            </w:r>
          </w:p>
        </w:tc>
        <w:tc>
          <w:tcPr>
            <w:tcW w:w="48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FD4EE9" w:rsidRPr="00CF4A2E" w:rsidRDefault="00FD4EE9" w:rsidP="008C68C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F4A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51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EE9" w:rsidRPr="00CF4A2E" w:rsidRDefault="00FD4EE9" w:rsidP="008C68C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4A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EE9" w:rsidRPr="00CF4A2E" w:rsidRDefault="00FD4EE9" w:rsidP="008C68C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D4EE9" w:rsidTr="00CF4A2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D4EE9" w:rsidRPr="00CF4A2E" w:rsidRDefault="00FD4EE9" w:rsidP="008C68C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4EE9" w:rsidRPr="00CF4A2E" w:rsidRDefault="00FD4EE9" w:rsidP="008C68C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A2E">
              <w:rPr>
                <w:rFonts w:ascii="Times New Roman" w:hAnsi="Times New Roman" w:cs="Times New Roman"/>
                <w:sz w:val="20"/>
                <w:szCs w:val="20"/>
              </w:rPr>
              <w:t>Кол-во ед. товара, шт.</w:t>
            </w:r>
          </w:p>
        </w:tc>
        <w:tc>
          <w:tcPr>
            <w:tcW w:w="4880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D4EE9" w:rsidRPr="00CF4A2E" w:rsidRDefault="00FD4EE9" w:rsidP="008C68C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F4A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EE9" w:rsidRPr="00CF4A2E" w:rsidRDefault="00FD4EE9" w:rsidP="008C68C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4A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93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EE9" w:rsidRPr="00CF4A2E" w:rsidRDefault="00FD4EE9" w:rsidP="008C68C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D4EE9" w:rsidTr="00CF4A2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D4EE9" w:rsidRPr="00CF4A2E" w:rsidRDefault="00FD4EE9" w:rsidP="008C68C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4EE9" w:rsidRPr="00CF4A2E" w:rsidRDefault="00FD4EE9" w:rsidP="008C68C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A2E">
              <w:rPr>
                <w:rFonts w:ascii="Times New Roman" w:hAnsi="Times New Roman" w:cs="Times New Roman"/>
                <w:sz w:val="20"/>
                <w:szCs w:val="20"/>
              </w:rPr>
              <w:t>Цена за единицу товара, руб.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E9" w:rsidRPr="00CF4A2E" w:rsidRDefault="00FD4EE9" w:rsidP="008C68C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A2E">
              <w:rPr>
                <w:rFonts w:ascii="Times New Roman" w:hAnsi="Times New Roman" w:cs="Times New Roman"/>
                <w:sz w:val="20"/>
                <w:szCs w:val="20"/>
              </w:rPr>
              <w:t>607,20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E9" w:rsidRPr="00CF4A2E" w:rsidRDefault="00FD4EE9" w:rsidP="008C68C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A2E">
              <w:rPr>
                <w:rFonts w:ascii="Times New Roman" w:hAnsi="Times New Roman" w:cs="Times New Roman"/>
                <w:sz w:val="20"/>
                <w:szCs w:val="20"/>
              </w:rPr>
              <w:t>600,00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E9" w:rsidRPr="00CF4A2E" w:rsidRDefault="00FD4EE9" w:rsidP="008C68C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A2E">
              <w:rPr>
                <w:rFonts w:ascii="Times New Roman" w:hAnsi="Times New Roman" w:cs="Times New Roman"/>
                <w:sz w:val="20"/>
                <w:szCs w:val="20"/>
              </w:rPr>
              <w:t>468,00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EE9" w:rsidRPr="00CF4A2E" w:rsidRDefault="00FD4EE9" w:rsidP="008C68C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F4A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558,40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EE9" w:rsidRPr="00CF4A2E" w:rsidRDefault="00FD4EE9" w:rsidP="008C68C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4A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93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EE9" w:rsidRPr="00CF4A2E" w:rsidRDefault="00FD4EE9" w:rsidP="008C68C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D4EE9" w:rsidTr="00CF4A2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2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D4EE9" w:rsidRPr="00CF4A2E" w:rsidRDefault="00FD4EE9" w:rsidP="008C68C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D4EE9" w:rsidRPr="00CF4A2E" w:rsidRDefault="00FD4EE9" w:rsidP="008C68C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A2E">
              <w:rPr>
                <w:rFonts w:ascii="Times New Roman" w:hAnsi="Times New Roman" w:cs="Times New Roman"/>
                <w:sz w:val="20"/>
                <w:szCs w:val="20"/>
              </w:rPr>
              <w:t>Итого, руб.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EE9" w:rsidRPr="00CF4A2E" w:rsidRDefault="00FD4EE9" w:rsidP="008C68C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4A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92 901,60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EE9" w:rsidRPr="00CF4A2E" w:rsidRDefault="00FD4EE9" w:rsidP="008C68C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4A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91 800,00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EE9" w:rsidRPr="00CF4A2E" w:rsidRDefault="00FD4EE9" w:rsidP="008C68C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4A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71 604,00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4EE9" w:rsidRPr="00CF4A2E" w:rsidRDefault="00FD4EE9" w:rsidP="008C68C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4A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4EE9" w:rsidRPr="00CF4A2E" w:rsidRDefault="00FD4EE9" w:rsidP="008C68C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F4A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85 435,20</w:t>
            </w:r>
          </w:p>
        </w:tc>
        <w:tc>
          <w:tcPr>
            <w:tcW w:w="993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EE9" w:rsidRPr="00CF4A2E" w:rsidRDefault="00FD4EE9" w:rsidP="008C68C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D4EE9" w:rsidTr="00CF4A2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D4EE9" w:rsidRPr="00CF4A2E" w:rsidRDefault="00FD4EE9" w:rsidP="008C68C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A2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4EE9" w:rsidRPr="00CF4A2E" w:rsidRDefault="00FD4EE9" w:rsidP="008C68C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A2E">
              <w:rPr>
                <w:rFonts w:ascii="Times New Roman" w:hAnsi="Times New Roman" w:cs="Times New Roman"/>
                <w:sz w:val="20"/>
                <w:szCs w:val="20"/>
              </w:rPr>
              <w:t>Наименование товара, тех. характеристики</w:t>
            </w:r>
          </w:p>
        </w:tc>
        <w:tc>
          <w:tcPr>
            <w:tcW w:w="4880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FD4EE9" w:rsidRPr="00CF4A2E" w:rsidRDefault="00FD4EE9" w:rsidP="008C68C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F4A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Ковер 150х600, площадь 9 </w:t>
            </w:r>
            <w:proofErr w:type="spellStart"/>
            <w:r w:rsidRPr="00CF4A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м.кв</w:t>
            </w:r>
            <w:proofErr w:type="spellEnd"/>
            <w:r w:rsidRPr="00CF4A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EE9" w:rsidRPr="00CF4A2E" w:rsidRDefault="00FD4EE9" w:rsidP="008C68C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4A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4EE9" w:rsidRPr="00CF4A2E" w:rsidRDefault="00FD4EE9" w:rsidP="008C68C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4A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14,43</w:t>
            </w:r>
          </w:p>
        </w:tc>
      </w:tr>
      <w:tr w:rsidR="00FD4EE9" w:rsidTr="00CF4A2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D4EE9" w:rsidRPr="00CF4A2E" w:rsidRDefault="00FD4EE9" w:rsidP="008C68C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4EE9" w:rsidRPr="00CF4A2E" w:rsidRDefault="00FD4EE9" w:rsidP="008C68C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A2E">
              <w:rPr>
                <w:rFonts w:ascii="Times New Roman" w:hAnsi="Times New Roman" w:cs="Times New Roman"/>
                <w:sz w:val="20"/>
                <w:szCs w:val="20"/>
              </w:rPr>
              <w:t>Количество замен ковров</w:t>
            </w:r>
          </w:p>
        </w:tc>
        <w:tc>
          <w:tcPr>
            <w:tcW w:w="48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FD4EE9" w:rsidRPr="00CF4A2E" w:rsidRDefault="00FD4EE9" w:rsidP="008C68C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F4A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51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EE9" w:rsidRPr="00CF4A2E" w:rsidRDefault="00FD4EE9" w:rsidP="008C68C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4A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EE9" w:rsidRPr="00CF4A2E" w:rsidRDefault="00FD4EE9" w:rsidP="008C68C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D4EE9" w:rsidTr="00CF4A2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D4EE9" w:rsidRPr="00CF4A2E" w:rsidRDefault="00FD4EE9" w:rsidP="008C68C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4EE9" w:rsidRPr="00CF4A2E" w:rsidRDefault="00FD4EE9" w:rsidP="008C68C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A2E">
              <w:rPr>
                <w:rFonts w:ascii="Times New Roman" w:hAnsi="Times New Roman" w:cs="Times New Roman"/>
                <w:sz w:val="20"/>
                <w:szCs w:val="20"/>
              </w:rPr>
              <w:t>Кол-во ед. товара, шт.</w:t>
            </w:r>
          </w:p>
        </w:tc>
        <w:tc>
          <w:tcPr>
            <w:tcW w:w="4880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D4EE9" w:rsidRPr="00CF4A2E" w:rsidRDefault="00FD4EE9" w:rsidP="008C68C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F4A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EE9" w:rsidRPr="00CF4A2E" w:rsidRDefault="00FD4EE9" w:rsidP="008C68C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4A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93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EE9" w:rsidRPr="00CF4A2E" w:rsidRDefault="00FD4EE9" w:rsidP="008C68C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D4EE9" w:rsidTr="00CF4A2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D4EE9" w:rsidRPr="00CF4A2E" w:rsidRDefault="00FD4EE9" w:rsidP="008C68C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4EE9" w:rsidRPr="00CF4A2E" w:rsidRDefault="00FD4EE9" w:rsidP="008C68C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A2E">
              <w:rPr>
                <w:rFonts w:ascii="Times New Roman" w:hAnsi="Times New Roman" w:cs="Times New Roman"/>
                <w:sz w:val="20"/>
                <w:szCs w:val="20"/>
              </w:rPr>
              <w:t>Цена за единицу товара, руб.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E9" w:rsidRPr="00CF4A2E" w:rsidRDefault="00FD4EE9" w:rsidP="008C68C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A2E">
              <w:rPr>
                <w:rFonts w:ascii="Times New Roman" w:hAnsi="Times New Roman" w:cs="Times New Roman"/>
                <w:sz w:val="20"/>
                <w:szCs w:val="20"/>
              </w:rPr>
              <w:t>1 188,00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E9" w:rsidRPr="00CF4A2E" w:rsidRDefault="00FD4EE9" w:rsidP="008C68C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A2E">
              <w:rPr>
                <w:rFonts w:ascii="Times New Roman" w:hAnsi="Times New Roman" w:cs="Times New Roman"/>
                <w:sz w:val="20"/>
                <w:szCs w:val="20"/>
              </w:rPr>
              <w:t>1 500,00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E9" w:rsidRPr="00CF4A2E" w:rsidRDefault="00FD4EE9" w:rsidP="008C68C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A2E">
              <w:rPr>
                <w:rFonts w:ascii="Times New Roman" w:hAnsi="Times New Roman" w:cs="Times New Roman"/>
                <w:sz w:val="20"/>
                <w:szCs w:val="20"/>
              </w:rPr>
              <w:t>1 170,00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EE9" w:rsidRPr="00CF4A2E" w:rsidRDefault="00FD4EE9" w:rsidP="008C68C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F4A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1 286,00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EE9" w:rsidRPr="00CF4A2E" w:rsidRDefault="00FD4EE9" w:rsidP="008C68C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4A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93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EE9" w:rsidRPr="00CF4A2E" w:rsidRDefault="00FD4EE9" w:rsidP="008C68C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D4EE9" w:rsidTr="00CF4A2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2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D4EE9" w:rsidRPr="00CF4A2E" w:rsidRDefault="00FD4EE9" w:rsidP="008C68C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D4EE9" w:rsidRPr="00CF4A2E" w:rsidRDefault="00FD4EE9" w:rsidP="008C68C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A2E">
              <w:rPr>
                <w:rFonts w:ascii="Times New Roman" w:hAnsi="Times New Roman" w:cs="Times New Roman"/>
                <w:sz w:val="20"/>
                <w:szCs w:val="20"/>
              </w:rPr>
              <w:t>Итого, руб.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EE9" w:rsidRPr="00CF4A2E" w:rsidRDefault="00FD4EE9" w:rsidP="008C68C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4A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424 116,00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EE9" w:rsidRPr="00CF4A2E" w:rsidRDefault="00FD4EE9" w:rsidP="008C68C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4A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535 500,00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EE9" w:rsidRPr="00CF4A2E" w:rsidRDefault="00FD4EE9" w:rsidP="008C68C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4A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417 690,00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4EE9" w:rsidRPr="00CF4A2E" w:rsidRDefault="00FD4EE9" w:rsidP="008C68C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4A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4EE9" w:rsidRPr="00CF4A2E" w:rsidRDefault="00FD4EE9" w:rsidP="008C68C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F4A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459 102,00</w:t>
            </w:r>
          </w:p>
        </w:tc>
        <w:tc>
          <w:tcPr>
            <w:tcW w:w="993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EE9" w:rsidRPr="00CF4A2E" w:rsidRDefault="00FD4EE9" w:rsidP="008C68C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D4EE9" w:rsidTr="00CF4A2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7500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4EE9" w:rsidRPr="00CF4A2E" w:rsidRDefault="00FD4EE9" w:rsidP="008C68C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F4A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4EE9" w:rsidRPr="00CF4A2E" w:rsidRDefault="00FD4EE9" w:rsidP="008C68C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F4A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637 366,89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EE9" w:rsidRPr="00CF4A2E" w:rsidRDefault="00FD4EE9" w:rsidP="008C68C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D4EE9" w:rsidTr="00CF4A2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2"/>
        </w:trPr>
        <w:tc>
          <w:tcPr>
            <w:tcW w:w="7500" w:type="dxa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E9" w:rsidRPr="00CF4A2E" w:rsidRDefault="00FD4EE9" w:rsidP="008C68C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F4A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том числе НДС:</w:t>
            </w:r>
          </w:p>
        </w:tc>
        <w:tc>
          <w:tcPr>
            <w:tcW w:w="15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4EE9" w:rsidRPr="00CF4A2E" w:rsidRDefault="00FD4EE9" w:rsidP="008C68C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F4A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106 227,82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EE9" w:rsidRPr="00CF4A2E" w:rsidRDefault="00FD4EE9" w:rsidP="008C68C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F349A" w:rsidTr="008977E0">
        <w:trPr>
          <w:trHeight w:val="653"/>
        </w:trPr>
        <w:tc>
          <w:tcPr>
            <w:tcW w:w="1006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C68CE" w:rsidRDefault="008C68CE" w:rsidP="00D80A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F349A" w:rsidRPr="00D80A92" w:rsidRDefault="009F349A" w:rsidP="00D80A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0A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Начальная (максимальная) цена договора</w:t>
            </w:r>
            <w:r w:rsidR="00D80A92" w:rsidRPr="00D80A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D80A92" w:rsidRPr="008C68C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 w:rsidR="00D80A92" w:rsidRPr="00D80A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8C68CE">
              <w:rPr>
                <w:rFonts w:ascii="Times New Roman" w:hAnsi="Times New Roman" w:cs="Times New Roman"/>
                <w:b/>
                <w:sz w:val="24"/>
                <w:szCs w:val="24"/>
              </w:rPr>
              <w:t>637 366,89</w:t>
            </w:r>
            <w:r w:rsidR="008C68CE" w:rsidRPr="00B060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C68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(Шестьсот тридцать семь тысяч триста шестьдесят шесть) </w:t>
            </w:r>
            <w:r w:rsidR="008C68CE" w:rsidRPr="003E2B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рубл</w:t>
            </w:r>
            <w:r w:rsidR="008C68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ей</w:t>
            </w:r>
            <w:r w:rsidR="008C68CE" w:rsidRPr="003E2B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8C68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89</w:t>
            </w:r>
            <w:r w:rsidR="008C68CE" w:rsidRPr="003E2B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копе</w:t>
            </w:r>
            <w:r w:rsidR="008C68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ек</w:t>
            </w:r>
            <w:r w:rsidR="008C68CE" w:rsidRPr="003572C6">
              <w:rPr>
                <w:rFonts w:ascii="Times New Roman" w:hAnsi="Times New Roman" w:cs="Times New Roman"/>
                <w:sz w:val="24"/>
                <w:szCs w:val="24"/>
              </w:rPr>
              <w:t>, включая НДС</w:t>
            </w:r>
            <w:r w:rsidR="008C68CE">
              <w:rPr>
                <w:rFonts w:ascii="Times New Roman" w:hAnsi="Times New Roman" w:cs="Times New Roman"/>
                <w:sz w:val="24"/>
                <w:szCs w:val="24"/>
              </w:rPr>
              <w:t xml:space="preserve"> 20% - </w:t>
            </w:r>
            <w:r w:rsidR="008C68CE" w:rsidRPr="00271399">
              <w:rPr>
                <w:rFonts w:ascii="Times New Roman" w:hAnsi="Times New Roman" w:cs="Times New Roman"/>
                <w:bCs/>
                <w:sz w:val="24"/>
                <w:szCs w:val="24"/>
              </w:rPr>
              <w:t>106 227 (Сто шесть тысяч двести двадцать семь) рублей 82 копейки.</w:t>
            </w:r>
          </w:p>
        </w:tc>
      </w:tr>
      <w:tr w:rsidR="009F349A" w:rsidTr="008977E0">
        <w:trPr>
          <w:trHeight w:val="1334"/>
        </w:trPr>
        <w:tc>
          <w:tcPr>
            <w:tcW w:w="1006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F349A" w:rsidRPr="00D80A92" w:rsidRDefault="009F349A" w:rsidP="00E63C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0A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Начальная (максимальная) цена договора включает в себя </w:t>
            </w:r>
            <w:r w:rsidR="00134D33" w:rsidRPr="00D80A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стоимость оказываемых услуг, расходы на страхование (при наличии), уплату таможенных пошлин, налогов и других обязательных платежей, все затраты, издержки и расходы Исполнителя, в том числе сопутствующие, необходимые для исполнения настоящего Договора</w:t>
            </w:r>
            <w:r w:rsidR="00AA450D" w:rsidRPr="00D80A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</w:tbl>
    <w:p w:rsidR="00F8379D" w:rsidRPr="00F8379D" w:rsidRDefault="00F8379D">
      <w:pPr>
        <w:rPr>
          <w:rFonts w:ascii="Times New Roman" w:hAnsi="Times New Roman" w:cs="Times New Roman"/>
          <w:b/>
          <w:sz w:val="24"/>
        </w:rPr>
      </w:pPr>
    </w:p>
    <w:sectPr w:rsidR="00F8379D" w:rsidRPr="00F8379D" w:rsidSect="008977E0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37B"/>
    <w:rsid w:val="00036372"/>
    <w:rsid w:val="0004268E"/>
    <w:rsid w:val="0005126C"/>
    <w:rsid w:val="00096A7B"/>
    <w:rsid w:val="00102BA7"/>
    <w:rsid w:val="00106455"/>
    <w:rsid w:val="00134D33"/>
    <w:rsid w:val="00185C70"/>
    <w:rsid w:val="00214CA2"/>
    <w:rsid w:val="002A7A77"/>
    <w:rsid w:val="003738FC"/>
    <w:rsid w:val="00375106"/>
    <w:rsid w:val="003E0C3A"/>
    <w:rsid w:val="004970FB"/>
    <w:rsid w:val="005C1D83"/>
    <w:rsid w:val="005C31A0"/>
    <w:rsid w:val="005C7D0F"/>
    <w:rsid w:val="006C4E04"/>
    <w:rsid w:val="006F15B7"/>
    <w:rsid w:val="0077363E"/>
    <w:rsid w:val="00807328"/>
    <w:rsid w:val="00856700"/>
    <w:rsid w:val="0086633C"/>
    <w:rsid w:val="00873828"/>
    <w:rsid w:val="008977E0"/>
    <w:rsid w:val="008C68CE"/>
    <w:rsid w:val="00942D31"/>
    <w:rsid w:val="0097477E"/>
    <w:rsid w:val="009D277E"/>
    <w:rsid w:val="009F349A"/>
    <w:rsid w:val="00AA450D"/>
    <w:rsid w:val="00BA09FA"/>
    <w:rsid w:val="00CA637B"/>
    <w:rsid w:val="00CE6961"/>
    <w:rsid w:val="00CF4A2E"/>
    <w:rsid w:val="00D05CCD"/>
    <w:rsid w:val="00D66791"/>
    <w:rsid w:val="00D80A92"/>
    <w:rsid w:val="00DC7A4C"/>
    <w:rsid w:val="00DF6CCD"/>
    <w:rsid w:val="00E63C9C"/>
    <w:rsid w:val="00E8708E"/>
    <w:rsid w:val="00F8379D"/>
    <w:rsid w:val="00F94355"/>
    <w:rsid w:val="00FA3501"/>
    <w:rsid w:val="00FD4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1EE975-2F22-4463-B9C9-A34B38415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45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A45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5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2020-12-07T07:28:00Z</cp:lastPrinted>
  <dcterms:created xsi:type="dcterms:W3CDTF">2020-12-04T13:42:00Z</dcterms:created>
  <dcterms:modified xsi:type="dcterms:W3CDTF">2021-11-10T13:31:00Z</dcterms:modified>
</cp:coreProperties>
</file>