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0632D9"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0632D9">
        <w:rPr>
          <w:rFonts w:ascii="Times New Roman" w:eastAsia="Times New Roman" w:hAnsi="Times New Roman"/>
          <w:kern w:val="1"/>
          <w:sz w:val="24"/>
          <w:szCs w:val="24"/>
          <w:lang w:eastAsia="ar-SA"/>
        </w:rPr>
        <w:t xml:space="preserve">на поставку </w:t>
      </w:r>
      <w:r w:rsidR="00BE263F" w:rsidRPr="000F15AA">
        <w:rPr>
          <w:rFonts w:ascii="Times New Roman" w:eastAsia="Calibri" w:hAnsi="Times New Roman"/>
          <w:bCs/>
          <w:color w:val="000000"/>
          <w:kern w:val="1"/>
          <w:sz w:val="24"/>
          <w:szCs w:val="24"/>
          <w:lang w:eastAsia="ar-SA"/>
        </w:rPr>
        <w:t xml:space="preserve">общестроительных материалов </w:t>
      </w:r>
      <w:r w:rsidR="00F15EEA" w:rsidRPr="000632D9">
        <w:rPr>
          <w:rFonts w:ascii="Times New Roman" w:eastAsia="Times New Roman" w:hAnsi="Times New Roman"/>
          <w:sz w:val="24"/>
          <w:szCs w:val="24"/>
          <w:lang w:eastAsia="ar-SA"/>
        </w:rPr>
        <w:t>для нужд ИПУ РАН</w:t>
      </w:r>
    </w:p>
    <w:p w:rsidR="000A73F0" w:rsidRPr="000632D9" w:rsidRDefault="000A73F0"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0632D9"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632D9">
        <w:rPr>
          <w:rFonts w:ascii="Times New Roman" w:eastAsia="Times New Roman" w:hAnsi="Times New Roman"/>
          <w:bCs/>
          <w:kern w:val="1"/>
          <w:sz w:val="24"/>
          <w:szCs w:val="24"/>
          <w:lang w:eastAsia="ar-SA"/>
        </w:rPr>
        <w:t xml:space="preserve">г. Москва                                                                                                   </w:t>
      </w:r>
      <w:proofErr w:type="gramStart"/>
      <w:r w:rsidRPr="000632D9">
        <w:rPr>
          <w:rFonts w:ascii="Times New Roman" w:eastAsia="Times New Roman" w:hAnsi="Times New Roman"/>
          <w:bCs/>
          <w:kern w:val="1"/>
          <w:sz w:val="24"/>
          <w:szCs w:val="24"/>
          <w:lang w:eastAsia="ar-SA"/>
        </w:rPr>
        <w:t xml:space="preserve">   </w:t>
      </w:r>
      <w:r w:rsidRPr="000632D9">
        <w:rPr>
          <w:rFonts w:ascii="Times New Roman" w:eastAsia="Times New Roman" w:hAnsi="Times New Roman"/>
          <w:kern w:val="1"/>
          <w:sz w:val="24"/>
          <w:szCs w:val="24"/>
          <w:lang w:eastAsia="ar-SA"/>
        </w:rPr>
        <w:t>«</w:t>
      </w:r>
      <w:proofErr w:type="gramEnd"/>
      <w:r w:rsidRPr="000632D9">
        <w:rPr>
          <w:rFonts w:ascii="Times New Roman" w:eastAsia="Times New Roman" w:hAnsi="Times New Roman"/>
          <w:kern w:val="1"/>
          <w:sz w:val="24"/>
          <w:szCs w:val="24"/>
          <w:lang w:eastAsia="ar-SA"/>
        </w:rPr>
        <w:t>___» _</w:t>
      </w:r>
      <w:r w:rsidR="00E62414" w:rsidRPr="000632D9">
        <w:rPr>
          <w:rFonts w:ascii="Times New Roman" w:eastAsia="Times New Roman" w:hAnsi="Times New Roman"/>
          <w:kern w:val="1"/>
          <w:sz w:val="24"/>
          <w:szCs w:val="24"/>
          <w:lang w:eastAsia="ar-SA"/>
        </w:rPr>
        <w:t>______ 2019</w:t>
      </w:r>
      <w:r w:rsidRPr="000632D9">
        <w:rPr>
          <w:rFonts w:ascii="Times New Roman" w:eastAsia="Times New Roman" w:hAnsi="Times New Roman"/>
          <w:kern w:val="1"/>
          <w:sz w:val="24"/>
          <w:szCs w:val="24"/>
          <w:lang w:eastAsia="ar-SA"/>
        </w:rPr>
        <w:t xml:space="preserve"> г.</w:t>
      </w:r>
    </w:p>
    <w:p w:rsidR="00544D0D" w:rsidRPr="000632D9"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0632D9"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632D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0632D9">
        <w:rPr>
          <w:rFonts w:ascii="Times New Roman" w:eastAsia="Times New Roman" w:hAnsi="Times New Roman"/>
          <w:b/>
          <w:kern w:val="1"/>
          <w:sz w:val="24"/>
          <w:szCs w:val="24"/>
          <w:lang w:eastAsia="ar-SA"/>
        </w:rPr>
        <w:t>____________________________</w:t>
      </w:r>
      <w:r w:rsidRPr="000632D9">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0632D9">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0632D9">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632D9">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0632D9">
        <w:rPr>
          <w:rFonts w:ascii="Times New Roman" w:eastAsia="Times New Roman" w:hAnsi="Times New Roman"/>
          <w:kern w:val="1"/>
          <w:sz w:val="24"/>
          <w:szCs w:val="24"/>
          <w:lang w:eastAsia="ru-RU"/>
        </w:rPr>
        <w:t>орме,</w:t>
      </w:r>
      <w:r w:rsidRPr="000632D9">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0632D9">
        <w:rPr>
          <w:rFonts w:ascii="Times New Roman" w:eastAsia="Times New Roman" w:hAnsi="Times New Roman"/>
          <w:kern w:val="1"/>
          <w:sz w:val="24"/>
          <w:szCs w:val="24"/>
          <w:lang w:eastAsia="ar-SA"/>
        </w:rPr>
        <w:t>:</w:t>
      </w:r>
    </w:p>
    <w:p w:rsidR="00E62414" w:rsidRPr="000632D9"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8609F3" w:rsidRDefault="00EC30EC" w:rsidP="008609F3">
      <w:pPr>
        <w:pStyle w:val="ab"/>
        <w:widowControl w:val="0"/>
        <w:numPr>
          <w:ilvl w:val="0"/>
          <w:numId w:val="41"/>
        </w:numPr>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8609F3">
        <w:rPr>
          <w:rFonts w:ascii="Times New Roman" w:eastAsia="Times New Roman" w:hAnsi="Times New Roman"/>
          <w:b/>
          <w:kern w:val="1"/>
          <w:sz w:val="24"/>
          <w:szCs w:val="24"/>
          <w:lang w:eastAsia="ar-SA"/>
        </w:rPr>
        <w:t>ПРЕДМЕТ ДОГОВОРА</w:t>
      </w:r>
    </w:p>
    <w:p w:rsidR="008609F3" w:rsidRPr="008609F3" w:rsidRDefault="008609F3" w:rsidP="008609F3">
      <w:pPr>
        <w:pStyle w:val="ab"/>
        <w:widowControl w:val="0"/>
        <w:suppressAutoHyphens/>
        <w:autoSpaceDE w:val="0"/>
        <w:autoSpaceDN w:val="0"/>
        <w:adjustRightInd w:val="0"/>
        <w:spacing w:after="0" w:line="240" w:lineRule="auto"/>
        <w:ind w:left="900"/>
        <w:rPr>
          <w:rFonts w:ascii="Times New Roman" w:eastAsia="Times New Roman" w:hAnsi="Times New Roman"/>
          <w:b/>
          <w:kern w:val="1"/>
          <w:sz w:val="24"/>
          <w:szCs w:val="24"/>
          <w:lang w:eastAsia="ar-SA"/>
        </w:rPr>
      </w:pP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BE263F" w:rsidRPr="000F15AA">
        <w:rPr>
          <w:rFonts w:ascii="Times New Roman" w:eastAsia="Calibri" w:hAnsi="Times New Roman"/>
          <w:bCs/>
          <w:color w:val="000000"/>
          <w:kern w:val="1"/>
          <w:sz w:val="24"/>
          <w:szCs w:val="24"/>
          <w:lang w:eastAsia="ar-SA"/>
        </w:rPr>
        <w:t>общестроительных материалов</w:t>
      </w:r>
      <w:r w:rsidR="000A73F0" w:rsidRPr="006E2C58">
        <w:rPr>
          <w:rFonts w:ascii="Times New Roman" w:eastAsia="Times New Roman" w:hAnsi="Times New Roman"/>
          <w:sz w:val="24"/>
          <w:szCs w:val="24"/>
        </w:rPr>
        <w:t xml:space="preserve"> </w:t>
      </w:r>
      <w:r w:rsidRPr="000632D9">
        <w:rPr>
          <w:rFonts w:ascii="Times New Roman" w:eastAsia="Times New Roman" w:hAnsi="Times New Roman"/>
          <w:sz w:val="24"/>
          <w:szCs w:val="24"/>
          <w:lang w:eastAsia="ar-SA"/>
        </w:rPr>
        <w:t>для нужд ИПУ РАН</w:t>
      </w:r>
      <w:r w:rsidRPr="000632D9">
        <w:rPr>
          <w:rFonts w:ascii="Times New Roman" w:eastAsia="Times New Roman" w:hAnsi="Times New Roman"/>
          <w:sz w:val="24"/>
          <w:szCs w:val="24"/>
          <w:lang w:eastAsia="ru-RU"/>
        </w:rPr>
        <w:t xml:space="preserve"> </w:t>
      </w:r>
      <w:r w:rsidRPr="000632D9">
        <w:rPr>
          <w:rFonts w:ascii="Times New Roman" w:eastAsia="Times New Roman" w:hAnsi="Times New Roman"/>
          <w:kern w:val="1"/>
          <w:sz w:val="24"/>
          <w:szCs w:val="24"/>
          <w:lang w:eastAsia="ar-SA"/>
        </w:rPr>
        <w:t xml:space="preserve">(далее – Товар), а Заказчик обязуется </w:t>
      </w:r>
      <w:r w:rsidRPr="000632D9">
        <w:rPr>
          <w:rFonts w:ascii="Times New Roman" w:eastAsia="Times New Roman" w:hAnsi="Times New Roman"/>
          <w:bCs/>
          <w:kern w:val="1"/>
          <w:sz w:val="24"/>
          <w:szCs w:val="24"/>
          <w:lang w:eastAsia="ar-SA"/>
        </w:rPr>
        <w:t xml:space="preserve">принять и оплатить </w:t>
      </w:r>
      <w:r w:rsidRPr="000632D9">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0632D9">
        <w:rPr>
          <w:rFonts w:ascii="Times New Roman" w:hAnsi="Times New Roman"/>
          <w:bCs/>
          <w:sz w:val="24"/>
          <w:szCs w:val="24"/>
        </w:rPr>
        <w:t>приложении № 1 к Техническому заданию «</w:t>
      </w:r>
      <w:r w:rsidR="008609F3" w:rsidRPr="000F15AA">
        <w:rPr>
          <w:rFonts w:ascii="Times New Roman" w:eastAsia="Calibri" w:hAnsi="Times New Roman"/>
          <w:color w:val="000000"/>
          <w:sz w:val="24"/>
          <w:szCs w:val="24"/>
          <w:lang w:eastAsia="ar-SA"/>
        </w:rPr>
        <w:t>Краткие хара</w:t>
      </w:r>
      <w:r w:rsidR="008609F3">
        <w:rPr>
          <w:rFonts w:ascii="Times New Roman" w:eastAsia="Calibri" w:hAnsi="Times New Roman"/>
          <w:color w:val="000000"/>
          <w:sz w:val="24"/>
          <w:szCs w:val="24"/>
          <w:lang w:eastAsia="ar-SA"/>
        </w:rPr>
        <w:t>ктеристики поставляемых товаров</w:t>
      </w:r>
      <w:r w:rsidRPr="000632D9">
        <w:rPr>
          <w:rFonts w:ascii="Times New Roman" w:hAnsi="Times New Roman"/>
          <w:bCs/>
          <w:sz w:val="24"/>
          <w:szCs w:val="24"/>
        </w:rPr>
        <w:t>»,</w:t>
      </w:r>
      <w:r w:rsidRPr="000632D9">
        <w:rPr>
          <w:rFonts w:ascii="Times New Roman" w:eastAsia="Times New Roman" w:hAnsi="Times New Roman"/>
          <w:sz w:val="24"/>
          <w:szCs w:val="24"/>
          <w:lang w:eastAsia="ar-SA"/>
        </w:rPr>
        <w:t xml:space="preserve"> Спецификации на поставку </w:t>
      </w:r>
      <w:r w:rsidR="008609F3" w:rsidRPr="000F15AA">
        <w:rPr>
          <w:rFonts w:ascii="Times New Roman" w:eastAsia="Calibri" w:hAnsi="Times New Roman"/>
          <w:bCs/>
          <w:color w:val="000000"/>
          <w:kern w:val="1"/>
          <w:sz w:val="24"/>
          <w:szCs w:val="24"/>
          <w:lang w:eastAsia="ar-SA"/>
        </w:rPr>
        <w:t xml:space="preserve">общестроительных материалов </w:t>
      </w:r>
      <w:r w:rsidRPr="000632D9">
        <w:rPr>
          <w:rFonts w:ascii="Times New Roman" w:eastAsia="Times New Roman" w:hAnsi="Times New Roman"/>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0632D9"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8609F3" w:rsidRDefault="00EC30EC" w:rsidP="008609F3">
      <w:pPr>
        <w:pStyle w:val="ab"/>
        <w:numPr>
          <w:ilvl w:val="0"/>
          <w:numId w:val="41"/>
        </w:numPr>
        <w:tabs>
          <w:tab w:val="left" w:pos="142"/>
        </w:tabs>
        <w:spacing w:after="0" w:line="240" w:lineRule="auto"/>
        <w:jc w:val="center"/>
        <w:rPr>
          <w:rFonts w:ascii="Times New Roman" w:eastAsia="Times New Roman" w:hAnsi="Times New Roman"/>
          <w:b/>
          <w:sz w:val="24"/>
          <w:szCs w:val="24"/>
          <w:lang w:eastAsia="ru-RU"/>
        </w:rPr>
      </w:pPr>
      <w:r w:rsidRPr="008609F3">
        <w:rPr>
          <w:rFonts w:ascii="Times New Roman" w:eastAsia="Times New Roman" w:hAnsi="Times New Roman"/>
          <w:b/>
          <w:sz w:val="24"/>
          <w:szCs w:val="24"/>
          <w:lang w:eastAsia="ru-RU"/>
        </w:rPr>
        <w:t>ЦЕНА ДОГОВОРА И ПОРЯДОК РАСЧЁТОВ</w:t>
      </w:r>
    </w:p>
    <w:p w:rsidR="008609F3" w:rsidRPr="008609F3" w:rsidRDefault="008609F3" w:rsidP="008609F3">
      <w:pPr>
        <w:pStyle w:val="ab"/>
        <w:tabs>
          <w:tab w:val="left" w:pos="142"/>
        </w:tabs>
        <w:spacing w:after="0" w:line="240" w:lineRule="auto"/>
        <w:ind w:left="900"/>
        <w:rPr>
          <w:rFonts w:ascii="Times New Roman" w:eastAsia="Times New Roman" w:hAnsi="Times New Roman"/>
          <w:b/>
          <w:sz w:val="24"/>
          <w:szCs w:val="24"/>
          <w:lang w:eastAsia="ru-RU"/>
        </w:rPr>
      </w:pP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BE263F" w:rsidRPr="000F15AA">
        <w:rPr>
          <w:rFonts w:ascii="Times New Roman" w:eastAsia="Calibri" w:hAnsi="Times New Roman"/>
          <w:bCs/>
          <w:color w:val="000000"/>
          <w:kern w:val="1"/>
          <w:sz w:val="24"/>
          <w:szCs w:val="24"/>
          <w:lang w:eastAsia="ar-SA"/>
        </w:rPr>
        <w:t xml:space="preserve">общестроительных материалов </w:t>
      </w:r>
      <w:r w:rsidRPr="000632D9">
        <w:rPr>
          <w:rFonts w:ascii="Times New Roman" w:eastAsia="Times New Roman" w:hAnsi="Times New Roman"/>
          <w:kern w:val="1"/>
          <w:sz w:val="24"/>
          <w:szCs w:val="24"/>
          <w:lang w:eastAsia="ar-SA"/>
        </w:rPr>
        <w:t>для нужд ИПУ РАН (приложение № 1 к настоящему Договору).</w:t>
      </w:r>
    </w:p>
    <w:p w:rsidR="00EC30EC" w:rsidRPr="000632D9"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ar-SA"/>
        </w:rPr>
        <w:t xml:space="preserve">2.2. </w:t>
      </w:r>
      <w:r w:rsidRPr="000632D9">
        <w:rPr>
          <w:rFonts w:ascii="Times New Roman" w:eastAsia="Times New Roman" w:hAnsi="Times New Roman"/>
          <w:kern w:val="1"/>
          <w:sz w:val="24"/>
          <w:szCs w:val="24"/>
          <w:lang w:eastAsia="ar-SA"/>
        </w:rPr>
        <w:t xml:space="preserve">Цена Договора включает в себя </w:t>
      </w:r>
      <w:r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0632D9">
        <w:rPr>
          <w:rFonts w:ascii="Times New Roman" w:eastAsia="Times New Roman" w:hAnsi="Times New Roman"/>
          <w:bCs/>
          <w:sz w:val="24"/>
          <w:szCs w:val="24"/>
          <w:lang w:eastAsia="ru-RU"/>
        </w:rPr>
        <w:t>.</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Цена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а</w:t>
      </w:r>
      <w:r w:rsidRPr="000632D9">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632D9">
        <w:rPr>
          <w:rFonts w:ascii="Times New Roman" w:hAnsi="Times New Roman"/>
          <w:sz w:val="24"/>
          <w:szCs w:val="24"/>
        </w:rPr>
        <w:t xml:space="preserve">Положением о закупке Федерального государственного бюджетного учреждения </w:t>
      </w:r>
      <w:r w:rsidRPr="000632D9">
        <w:rPr>
          <w:rFonts w:ascii="Times New Roman" w:hAnsi="Times New Roman"/>
          <w:sz w:val="24"/>
          <w:szCs w:val="24"/>
        </w:rPr>
        <w:lastRenderedPageBreak/>
        <w:t>науки Института проблем управления им. В.А. Трапезникова Российской академии наук (ИПУ РАН)</w:t>
      </w:r>
      <w:r w:rsidRPr="000632D9">
        <w:rPr>
          <w:rFonts w:ascii="Times New Roman" w:eastAsia="Times New Roman" w:hAnsi="Times New Roman"/>
          <w:sz w:val="24"/>
          <w:szCs w:val="24"/>
          <w:lang w:eastAsia="ar-SA"/>
        </w:rPr>
        <w:t xml:space="preserve">. При изменении цены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Стороны подписывают дополнительное соглашение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0632D9" w:rsidRDefault="00EC30EC" w:rsidP="00EC30EC">
      <w:pPr>
        <w:widowControl w:val="0"/>
        <w:autoSpaceDE w:val="0"/>
        <w:spacing w:after="0" w:line="240" w:lineRule="auto"/>
        <w:ind w:firstLine="540"/>
        <w:jc w:val="both"/>
        <w:rPr>
          <w:rFonts w:ascii="Times New Roman" w:hAnsi="Times New Roman"/>
          <w:sz w:val="24"/>
          <w:szCs w:val="24"/>
        </w:rPr>
      </w:pPr>
      <w:r w:rsidRPr="000632D9">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0632D9"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0632D9">
        <w:rPr>
          <w:rFonts w:ascii="Times New Roman" w:eastAsia="Times New Roman" w:hAnsi="Times New Roman"/>
          <w:sz w:val="24"/>
          <w:szCs w:val="24"/>
          <w:lang w:eastAsia="ar-SA"/>
        </w:rPr>
        <w:t xml:space="preserve">2.3.6. </w:t>
      </w:r>
      <w:r w:rsidRPr="000632D9">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0632D9">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0632D9"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8609F3" w:rsidRDefault="00EC30EC" w:rsidP="008609F3">
      <w:pPr>
        <w:pStyle w:val="ab"/>
        <w:numPr>
          <w:ilvl w:val="0"/>
          <w:numId w:val="41"/>
        </w:numPr>
        <w:tabs>
          <w:tab w:val="left" w:pos="142"/>
        </w:tabs>
        <w:suppressAutoHyphens/>
        <w:spacing w:after="0" w:line="240" w:lineRule="auto"/>
        <w:jc w:val="center"/>
        <w:rPr>
          <w:rFonts w:ascii="Times New Roman" w:eastAsia="Times New Roman" w:hAnsi="Times New Roman"/>
          <w:b/>
          <w:kern w:val="1"/>
          <w:sz w:val="24"/>
          <w:szCs w:val="24"/>
          <w:lang w:eastAsia="ar-SA"/>
        </w:rPr>
      </w:pPr>
      <w:r w:rsidRPr="008609F3">
        <w:rPr>
          <w:rFonts w:ascii="Times New Roman" w:eastAsia="Times New Roman" w:hAnsi="Times New Roman"/>
          <w:b/>
          <w:kern w:val="1"/>
          <w:sz w:val="24"/>
          <w:szCs w:val="24"/>
          <w:lang w:eastAsia="ar-SA"/>
        </w:rPr>
        <w:t>ПРАВА И ОБЯЗАННОСТИ СТОРОН</w:t>
      </w:r>
    </w:p>
    <w:p w:rsidR="008609F3" w:rsidRPr="008609F3" w:rsidRDefault="008609F3" w:rsidP="008609F3">
      <w:pPr>
        <w:pStyle w:val="ab"/>
        <w:tabs>
          <w:tab w:val="left" w:pos="142"/>
        </w:tabs>
        <w:suppressAutoHyphens/>
        <w:spacing w:after="0" w:line="240" w:lineRule="auto"/>
        <w:ind w:left="900"/>
        <w:rPr>
          <w:rFonts w:ascii="Times New Roman" w:eastAsia="Times New Roman" w:hAnsi="Times New Roman"/>
          <w:b/>
          <w:kern w:val="1"/>
          <w:sz w:val="24"/>
          <w:szCs w:val="24"/>
          <w:lang w:eastAsia="ar-SA"/>
        </w:rPr>
      </w:pP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 Заказчик вправе:</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3.1.1. Требовать </w:t>
      </w:r>
      <w:proofErr w:type="gramStart"/>
      <w:r w:rsidRPr="000632D9">
        <w:rPr>
          <w:rFonts w:ascii="Times New Roman" w:eastAsia="Times New Roman" w:hAnsi="Times New Roman"/>
          <w:sz w:val="24"/>
          <w:szCs w:val="24"/>
        </w:rPr>
        <w:t>от Поставщика</w:t>
      </w:r>
      <w:proofErr w:type="gramEnd"/>
      <w:r w:rsidRPr="000632D9">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lastRenderedPageBreak/>
        <w:t>3.1.6. Пользоваться иными правами, установленными Договором и законодательством Российской Федерации.</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 Заказчик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3.2.2. Своевременно принять и оплатить поставленный товар, </w:t>
      </w:r>
      <w:proofErr w:type="gramStart"/>
      <w:r w:rsidRPr="000632D9">
        <w:rPr>
          <w:rFonts w:ascii="Times New Roman" w:eastAsia="Times New Roman" w:hAnsi="Times New Roman"/>
          <w:sz w:val="24"/>
          <w:szCs w:val="24"/>
          <w:lang w:eastAsia="ar-SA"/>
        </w:rPr>
        <w:t>соответствующий  требованиям</w:t>
      </w:r>
      <w:proofErr w:type="gramEnd"/>
      <w:r w:rsidRPr="000632D9">
        <w:rPr>
          <w:rFonts w:ascii="Times New Roman" w:eastAsia="Times New Roman" w:hAnsi="Times New Roman"/>
          <w:sz w:val="24"/>
          <w:szCs w:val="24"/>
          <w:lang w:eastAsia="ar-SA"/>
        </w:rPr>
        <w:t xml:space="preserve"> Технического задания и настоящего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 Поставщик вправе:</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 Поставщик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3.4.2. </w:t>
      </w:r>
      <w:r w:rsidRPr="000632D9">
        <w:rPr>
          <w:rFonts w:ascii="Times New Roman" w:eastAsia="Times New Roman" w:hAnsi="Times New Roman"/>
          <w:smallCaps/>
          <w:sz w:val="20"/>
          <w:szCs w:val="24"/>
        </w:rPr>
        <w:t xml:space="preserve"> </w:t>
      </w:r>
      <w:r w:rsidRPr="000632D9">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3.4.7. Участвовать в приёмке-передаче товаров.</w:t>
      </w:r>
    </w:p>
    <w:p w:rsidR="00EC30EC" w:rsidRPr="000632D9"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0632D9">
        <w:rPr>
          <w:rFonts w:ascii="Times New Roman" w:eastAsia="Times New Roman" w:hAnsi="Times New Roman"/>
          <w:sz w:val="24"/>
          <w:szCs w:val="24"/>
        </w:rPr>
        <w:t xml:space="preserve">3.4.8. </w:t>
      </w:r>
      <w:r w:rsidRPr="000632D9">
        <w:rPr>
          <w:rFonts w:ascii="Times New Roman"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w:t>
      </w:r>
      <w:r w:rsidRPr="000632D9">
        <w:rPr>
          <w:rFonts w:ascii="Times New Roman" w:hAnsi="Times New Roman"/>
          <w:sz w:val="24"/>
          <w:szCs w:val="24"/>
        </w:rPr>
        <w:lastRenderedPageBreak/>
        <w:t>в счёт оплаты товара, количественные и качественные характеристики которого имеют отклонения от условий настоящего Договора.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0632D9">
        <w:rPr>
          <w:rFonts w:ascii="Times New Roman" w:eastAsia="Times New Roman" w:hAnsi="Times New Roman"/>
          <w:sz w:val="24"/>
          <w:szCs w:val="24"/>
        </w:rPr>
        <w:t>13</w:t>
      </w:r>
      <w:r w:rsidRPr="000632D9">
        <w:rPr>
          <w:rFonts w:ascii="Times New Roman" w:eastAsia="Times New Roman" w:hAnsi="Times New Roman"/>
          <w:sz w:val="24"/>
          <w:szCs w:val="24"/>
        </w:rPr>
        <w:t xml:space="preserve"> настоящего Договоре.</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0632D9"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8609F3" w:rsidRDefault="00EC30EC" w:rsidP="008609F3">
      <w:pPr>
        <w:pStyle w:val="ab"/>
        <w:numPr>
          <w:ilvl w:val="0"/>
          <w:numId w:val="41"/>
        </w:numPr>
        <w:tabs>
          <w:tab w:val="left" w:pos="142"/>
        </w:tabs>
        <w:spacing w:after="0" w:line="240" w:lineRule="auto"/>
        <w:jc w:val="center"/>
        <w:rPr>
          <w:rFonts w:ascii="Times New Roman" w:eastAsia="Times New Roman" w:hAnsi="Times New Roman"/>
          <w:b/>
          <w:sz w:val="24"/>
          <w:szCs w:val="24"/>
          <w:lang w:eastAsia="ru-RU"/>
        </w:rPr>
      </w:pPr>
      <w:r w:rsidRPr="008609F3">
        <w:rPr>
          <w:rFonts w:ascii="Times New Roman" w:eastAsia="Times New Roman" w:hAnsi="Times New Roman"/>
          <w:b/>
          <w:sz w:val="24"/>
          <w:szCs w:val="24"/>
          <w:lang w:eastAsia="ru-RU"/>
        </w:rPr>
        <w:t>ПОРЯДОК ПОСТАВКИ И ПРИЕМКИ ТОВАРА</w:t>
      </w:r>
    </w:p>
    <w:p w:rsidR="008609F3" w:rsidRPr="008609F3" w:rsidRDefault="008609F3" w:rsidP="008609F3">
      <w:pPr>
        <w:pStyle w:val="ab"/>
        <w:tabs>
          <w:tab w:val="left" w:pos="142"/>
        </w:tabs>
        <w:spacing w:after="0" w:line="240" w:lineRule="auto"/>
        <w:ind w:left="900"/>
        <w:rPr>
          <w:rFonts w:ascii="Times New Roman" w:eastAsia="Times New Roman" w:hAnsi="Times New Roman"/>
          <w:b/>
          <w:sz w:val="24"/>
          <w:szCs w:val="24"/>
          <w:lang w:eastAsia="ru-RU"/>
        </w:rPr>
      </w:pP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0632D9">
        <w:rPr>
          <w:rFonts w:ascii="Times New Roman" w:eastAsia="Times New Roman" w:hAnsi="Times New Roman"/>
          <w:sz w:val="24"/>
          <w:lang w:eastAsia="ru-RU"/>
        </w:rPr>
        <w:t>117997, г. Москва, ул. Профсоюзная, д. 65</w:t>
      </w:r>
      <w:r w:rsidRPr="000632D9">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 xml:space="preserve">Приемка Товара осуществляется </w:t>
      </w:r>
      <w:r w:rsidRPr="000632D9">
        <w:rPr>
          <w:rFonts w:ascii="Times New Roman" w:eastAsia="Times New Roman" w:hAnsi="Times New Roman"/>
          <w:sz w:val="24"/>
          <w:szCs w:val="24"/>
          <w:lang w:eastAsia="ru-RU"/>
        </w:rPr>
        <w:t>Заказчиком до подписания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приемке товара Заказчик вправе привлекать экспертов.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ru-RU"/>
        </w:rPr>
        <w:t>4.8. </w:t>
      </w:r>
      <w:r w:rsidRPr="000632D9">
        <w:rPr>
          <w:rFonts w:ascii="Times New Roman" w:eastAsia="Times New Roman" w:hAnsi="Times New Roman"/>
          <w:bCs/>
          <w:sz w:val="24"/>
          <w:szCs w:val="24"/>
          <w:lang w:eastAsia="ru-RU"/>
        </w:rPr>
        <w:t xml:space="preserve">Поставленный Поставщиком Товар при отсутствии </w:t>
      </w:r>
      <w:r w:rsidRPr="000632D9">
        <w:rPr>
          <w:rFonts w:ascii="Times New Roman" w:eastAsia="Times New Roman" w:hAnsi="Times New Roman"/>
          <w:sz w:val="24"/>
          <w:szCs w:val="24"/>
          <w:lang w:eastAsia="ru-RU"/>
        </w:rPr>
        <w:t>отклонений от условий настоящего Договора</w:t>
      </w:r>
      <w:r w:rsidRPr="000632D9">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0632D9">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0632D9">
        <w:rPr>
          <w:rFonts w:ascii="Times New Roman" w:eastAsia="Times New Roman" w:hAnsi="Times New Roman"/>
          <w:bCs/>
          <w:sz w:val="24"/>
          <w:szCs w:val="24"/>
          <w:lang w:eastAsia="ru-RU"/>
        </w:rPr>
        <w:t>. Экземпляры указанных в настояще</w:t>
      </w:r>
      <w:r w:rsidR="00A275B9" w:rsidRPr="000632D9">
        <w:rPr>
          <w:rFonts w:ascii="Times New Roman" w:eastAsia="Times New Roman" w:hAnsi="Times New Roman"/>
          <w:bCs/>
          <w:sz w:val="24"/>
          <w:szCs w:val="24"/>
          <w:lang w:eastAsia="ru-RU"/>
        </w:rPr>
        <w:t>м</w:t>
      </w:r>
      <w:r w:rsidRPr="000632D9">
        <w:rPr>
          <w:rFonts w:ascii="Times New Roman" w:eastAsia="Times New Roman" w:hAnsi="Times New Roman"/>
          <w:bCs/>
          <w:sz w:val="24"/>
          <w:szCs w:val="24"/>
          <w:lang w:eastAsia="ru-RU"/>
        </w:rPr>
        <w:t xml:space="preserve"> пункт</w:t>
      </w:r>
      <w:r w:rsidR="00A275B9" w:rsidRPr="000632D9">
        <w:rPr>
          <w:rFonts w:ascii="Times New Roman" w:eastAsia="Times New Roman" w:hAnsi="Times New Roman"/>
          <w:bCs/>
          <w:sz w:val="24"/>
          <w:szCs w:val="24"/>
          <w:lang w:eastAsia="ru-RU"/>
        </w:rPr>
        <w:t>е</w:t>
      </w:r>
      <w:r w:rsidRPr="000632D9">
        <w:rPr>
          <w:rFonts w:ascii="Times New Roman" w:eastAsia="Times New Roman" w:hAnsi="Times New Roman"/>
          <w:bCs/>
          <w:sz w:val="24"/>
          <w:szCs w:val="24"/>
          <w:lang w:eastAsia="ru-RU"/>
        </w:rPr>
        <w:t xml:space="preserve"> документов остаются у Поставщика и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w:t>
      </w:r>
      <w:r w:rsidRPr="000632D9">
        <w:rPr>
          <w:rFonts w:ascii="Times New Roman" w:eastAsia="Times New Roman" w:hAnsi="Times New Roman"/>
          <w:sz w:val="24"/>
          <w:szCs w:val="24"/>
          <w:lang w:eastAsia="ru-RU"/>
        </w:rPr>
        <w:lastRenderedPageBreak/>
        <w:t>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оригинал счета;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0632D9">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гарантийный талон на каждую единицу Товара (</w:t>
      </w:r>
      <w:r w:rsidRPr="000632D9">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0632D9">
        <w:rPr>
          <w:rFonts w:ascii="Times New Roman" w:eastAsia="Times New Roman" w:hAnsi="Times New Roman"/>
          <w:bCs/>
          <w:sz w:val="24"/>
          <w:szCs w:val="24"/>
          <w:lang w:eastAsia="ru-RU"/>
        </w:rPr>
        <w:t xml:space="preserve">, обязательным требованиям </w:t>
      </w:r>
      <w:r w:rsidRPr="000632D9">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0632D9">
        <w:rPr>
          <w:rFonts w:ascii="Times New Roman" w:eastAsia="Times New Roman" w:hAnsi="Times New Roman"/>
          <w:sz w:val="24"/>
          <w:szCs w:val="24"/>
          <w:lang w:eastAsia="ru-RU"/>
        </w:rPr>
        <w:t>4.15</w:t>
      </w:r>
      <w:r w:rsidRPr="000632D9">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0632D9">
        <w:rPr>
          <w:rFonts w:ascii="Times New Roman" w:eastAsia="Times New Roman" w:hAnsi="Times New Roman"/>
          <w:sz w:val="6"/>
          <w:szCs w:val="24"/>
          <w:lang w:eastAsia="ru-RU"/>
        </w:rPr>
        <w:t xml:space="preserve"> </w:t>
      </w:r>
    </w:p>
    <w:p w:rsidR="00EC30EC"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ГАРАНТИИ</w:t>
      </w:r>
    </w:p>
    <w:p w:rsidR="008609F3" w:rsidRPr="000632D9" w:rsidRDefault="008609F3" w:rsidP="008609F3">
      <w:pPr>
        <w:widowControl w:val="0"/>
        <w:suppressLineNumbers/>
        <w:suppressAutoHyphens/>
        <w:spacing w:after="0" w:line="240" w:lineRule="auto"/>
        <w:rPr>
          <w:rFonts w:ascii="Times New Roman" w:eastAsia="Times New Roman" w:hAnsi="Times New Roman"/>
          <w:b/>
          <w:bCs/>
          <w:kern w:val="1"/>
          <w:sz w:val="24"/>
          <w:szCs w:val="24"/>
          <w:lang w:eastAsia="ar-SA"/>
        </w:rPr>
      </w:pP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5.1. Поставщик настоящим безусловно заявляет и гарантирует, что Товар новый, </w:t>
      </w:r>
      <w:r w:rsidRPr="000632D9">
        <w:rPr>
          <w:rFonts w:ascii="Times New Roman" w:eastAsia="Times New Roman" w:hAnsi="Times New Roman"/>
          <w:sz w:val="24"/>
          <w:szCs w:val="24"/>
          <w:lang w:eastAsia="ru-RU" w:bidi="ru-RU"/>
        </w:rPr>
        <w:lastRenderedPageBreak/>
        <w:t>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0632D9">
        <w:rPr>
          <w:rFonts w:ascii="Times New Roman" w:eastAsia="Times New Roman" w:hAnsi="Times New Roman"/>
          <w:sz w:val="24"/>
          <w:szCs w:val="24"/>
          <w:lang w:eastAsia="ru-RU" w:bidi="ru-RU"/>
        </w:rPr>
        <w:t>12</w:t>
      </w:r>
      <w:r w:rsidRPr="000632D9">
        <w:rPr>
          <w:rFonts w:ascii="Times New Roman" w:eastAsia="Times New Roman" w:hAnsi="Times New Roman"/>
          <w:sz w:val="24"/>
          <w:szCs w:val="24"/>
          <w:lang w:eastAsia="ru-RU" w:bidi="ru-RU"/>
        </w:rPr>
        <w:t xml:space="preserve"> (</w:t>
      </w:r>
      <w:r w:rsidR="0027776C" w:rsidRPr="000632D9">
        <w:rPr>
          <w:rFonts w:ascii="Times New Roman" w:eastAsia="Times New Roman" w:hAnsi="Times New Roman"/>
          <w:sz w:val="24"/>
          <w:szCs w:val="24"/>
          <w:lang w:eastAsia="ru-RU" w:bidi="ru-RU"/>
        </w:rPr>
        <w:t>двенадцати</w:t>
      </w:r>
      <w:r w:rsidRPr="000632D9">
        <w:rPr>
          <w:rFonts w:ascii="Times New Roman" w:eastAsia="Times New Roman" w:hAnsi="Times New Roman"/>
          <w:sz w:val="24"/>
          <w:szCs w:val="24"/>
          <w:lang w:eastAsia="ru-RU" w:bidi="ru-RU"/>
        </w:rPr>
        <w:t>) месяцев с момента поставки Товара.</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0632D9"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ОТВЕТСТВЕННОСТЬ СТОРОН</w:t>
      </w:r>
    </w:p>
    <w:p w:rsidR="00D56BC5" w:rsidRPr="000632D9" w:rsidRDefault="00D56BC5" w:rsidP="00D56BC5">
      <w:pPr>
        <w:pStyle w:val="ab"/>
        <w:spacing w:after="0" w:line="240" w:lineRule="auto"/>
        <w:ind w:left="1066"/>
        <w:rPr>
          <w:rFonts w:ascii="Times New Roman" w:eastAsia="Times New Roman" w:hAnsi="Times New Roman"/>
          <w:b/>
          <w:bCs/>
          <w:kern w:val="1"/>
          <w:sz w:val="24"/>
          <w:szCs w:val="24"/>
          <w:lang w:eastAsia="ar-SA"/>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0632D9"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и фактически исполненных Поставщиком.</w:t>
      </w:r>
    </w:p>
    <w:p w:rsidR="00EC30EC" w:rsidRPr="000632D9"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0632D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0632D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w:t>
      </w:r>
      <w:r w:rsidRPr="000632D9">
        <w:rPr>
          <w:rFonts w:ascii="Times New Roman" w:eastAsia="Times New Roman" w:hAnsi="Times New Roman"/>
          <w:sz w:val="24"/>
          <w:szCs w:val="24"/>
          <w:lang w:eastAsia="ru-RU"/>
        </w:rPr>
        <w:lastRenderedPageBreak/>
        <w:t>произошло вследствие непреодолимой силы или по вине другой стороны.</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0632D9"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0632D9">
        <w:rPr>
          <w:rFonts w:ascii="Times New Roman" w:eastAsia="Microsoft YaHei" w:hAnsi="Times New Roman"/>
          <w:sz w:val="24"/>
          <w:szCs w:val="24"/>
          <w:lang w:eastAsia="ru-RU"/>
        </w:rPr>
        <w:t>Договор</w:t>
      </w:r>
      <w:r w:rsidRPr="000632D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(этапа), что составляет _______________ </w:t>
      </w:r>
      <w:r w:rsidRPr="000632D9">
        <w:rPr>
          <w:rFonts w:ascii="Times New Roman" w:eastAsia="Times New Roman" w:hAnsi="Times New Roman"/>
          <w:i/>
          <w:sz w:val="24"/>
          <w:szCs w:val="24"/>
          <w:lang w:eastAsia="ru-RU"/>
        </w:rPr>
        <w:t xml:space="preserve">(сумма прописью) </w:t>
      </w:r>
      <w:r w:rsidRPr="000632D9">
        <w:rPr>
          <w:rFonts w:ascii="Times New Roman" w:eastAsia="Times New Roman" w:hAnsi="Times New Roman"/>
          <w:sz w:val="24"/>
          <w:szCs w:val="24"/>
          <w:lang w:eastAsia="ru-RU"/>
        </w:rPr>
        <w:t>рублей ____ копеек.</w:t>
      </w:r>
    </w:p>
    <w:p w:rsidR="00EC30EC" w:rsidRPr="000632D9" w:rsidRDefault="00EC30EC" w:rsidP="00EC30EC">
      <w:pPr>
        <w:spacing w:after="0" w:line="240" w:lineRule="auto"/>
        <w:ind w:firstLine="54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D56BC5" w:rsidRDefault="00D56BC5"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D56BC5" w:rsidRPr="000632D9" w:rsidRDefault="00D56BC5"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0632D9" w:rsidRDefault="00EC30EC" w:rsidP="006A04DE">
      <w:pPr>
        <w:suppressAutoHyphens/>
        <w:spacing w:after="0" w:line="240" w:lineRule="auto"/>
        <w:jc w:val="center"/>
        <w:rPr>
          <w:rFonts w:ascii="Times New Roman" w:eastAsia="Times New Roman" w:hAnsi="Times New Roman"/>
          <w:b/>
          <w:bCs/>
          <w:kern w:val="1"/>
          <w:sz w:val="24"/>
          <w:szCs w:val="24"/>
          <w:lang w:eastAsia="ar-SA"/>
        </w:rPr>
      </w:pPr>
      <w:r w:rsidRPr="000632D9">
        <w:rPr>
          <w:rFonts w:ascii="Times New Roman" w:eastAsia="Calibri" w:hAnsi="Times New Roman"/>
          <w:b/>
          <w:bCs/>
          <w:sz w:val="24"/>
          <w:szCs w:val="24"/>
        </w:rPr>
        <w:t>7. </w:t>
      </w:r>
      <w:r w:rsidRPr="000632D9">
        <w:rPr>
          <w:rFonts w:ascii="Times New Roman" w:eastAsia="Times New Roman" w:hAnsi="Times New Roman"/>
          <w:b/>
          <w:kern w:val="1"/>
          <w:sz w:val="24"/>
          <w:szCs w:val="24"/>
          <w:lang w:eastAsia="ar-SA"/>
        </w:rPr>
        <w:t xml:space="preserve">КОНФИДЕНЦИАЛЬНОСТЬ СВЕДЕНИЙ. </w:t>
      </w:r>
    </w:p>
    <w:p w:rsidR="00EC30EC"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ИСПОЛЬЗОВАНИЕ И ПЕРЕДАЧА ПЕРСОНАЛЬНЫХ ДАННЫХ</w:t>
      </w:r>
    </w:p>
    <w:p w:rsidR="00D56BC5" w:rsidRPr="000632D9" w:rsidRDefault="00D56BC5"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Default="006A04DE"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D56BC5" w:rsidRPr="000632D9" w:rsidRDefault="00D56BC5"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0632D9"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lastRenderedPageBreak/>
        <w:t>ОБСТОЯТЕЛЬСТВА НЕПРЕОДОЛИМОЙ СИЛЫ</w:t>
      </w:r>
    </w:p>
    <w:p w:rsidR="00D56BC5" w:rsidRPr="000632D9" w:rsidRDefault="00D56BC5" w:rsidP="00D56BC5">
      <w:pPr>
        <w:pStyle w:val="ab"/>
        <w:spacing w:after="0" w:line="240" w:lineRule="auto"/>
        <w:ind w:left="1070"/>
        <w:rPr>
          <w:rFonts w:ascii="Times New Roman" w:eastAsia="Times New Roman" w:hAnsi="Times New Roman"/>
          <w:b/>
          <w:bCs/>
          <w:kern w:val="1"/>
          <w:sz w:val="24"/>
          <w:szCs w:val="24"/>
          <w:lang w:eastAsia="ar-SA"/>
        </w:rPr>
      </w:pP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0632D9">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0632D9">
        <w:rPr>
          <w:rFonts w:ascii="Times New Roman" w:eastAsia="Calibri" w:hAnsi="Times New Roman"/>
          <w:sz w:val="24"/>
          <w:szCs w:val="24"/>
        </w:rPr>
        <w:t xml:space="preserve"> </w:t>
      </w:r>
      <w:r w:rsidRPr="000632D9">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D56BC5" w:rsidRPr="000632D9" w:rsidRDefault="00D56BC5" w:rsidP="00D56BC5">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contextualSpacing/>
        <w:jc w:val="both"/>
        <w:rPr>
          <w:rFonts w:ascii="Times New Roman" w:eastAsia="Times New Roman" w:hAnsi="Times New Roman"/>
          <w:kern w:val="1"/>
          <w:sz w:val="24"/>
          <w:szCs w:val="24"/>
          <w:lang w:eastAsia="ar-SA"/>
        </w:rPr>
      </w:pPr>
    </w:p>
    <w:p w:rsidR="00EC30EC" w:rsidRPr="000632D9"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D56BC5" w:rsidRDefault="00EC30EC" w:rsidP="00D56BC5">
      <w:pPr>
        <w:pStyle w:val="ab"/>
        <w:widowControl w:val="0"/>
        <w:numPr>
          <w:ilvl w:val="0"/>
          <w:numId w:val="27"/>
        </w:numPr>
        <w:suppressLineNumbers/>
        <w:suppressAutoHyphens/>
        <w:spacing w:after="0" w:line="240" w:lineRule="auto"/>
        <w:jc w:val="center"/>
        <w:rPr>
          <w:rFonts w:ascii="Times New Roman" w:eastAsia="Times New Roman" w:hAnsi="Times New Roman"/>
          <w:b/>
          <w:kern w:val="1"/>
          <w:sz w:val="24"/>
          <w:szCs w:val="24"/>
          <w:lang w:eastAsia="ar-SA"/>
        </w:rPr>
      </w:pPr>
      <w:r w:rsidRPr="00D56BC5">
        <w:rPr>
          <w:rFonts w:ascii="Times New Roman" w:eastAsia="Times New Roman" w:hAnsi="Times New Roman"/>
          <w:b/>
          <w:kern w:val="1"/>
          <w:sz w:val="24"/>
          <w:szCs w:val="24"/>
          <w:lang w:eastAsia="ar-SA"/>
        </w:rPr>
        <w:t>ПОРЯДОК РАЗРЕШЕНИЯ СПОРОВ</w:t>
      </w:r>
    </w:p>
    <w:p w:rsidR="00D56BC5" w:rsidRPr="00D56BC5" w:rsidRDefault="00D56BC5" w:rsidP="00D56BC5">
      <w:pPr>
        <w:pStyle w:val="ab"/>
        <w:widowControl w:val="0"/>
        <w:suppressLineNumbers/>
        <w:suppressAutoHyphens/>
        <w:spacing w:after="0" w:line="240" w:lineRule="auto"/>
        <w:ind w:left="1070"/>
        <w:rPr>
          <w:rFonts w:ascii="Times New Roman" w:eastAsia="Times New Roman" w:hAnsi="Times New Roman"/>
          <w:b/>
          <w:kern w:val="1"/>
          <w:sz w:val="24"/>
          <w:szCs w:val="24"/>
          <w:lang w:eastAsia="ar-SA"/>
        </w:rPr>
      </w:pP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D56BC5" w:rsidRPr="000632D9" w:rsidRDefault="00D56BC5"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rsidR="00EC30EC" w:rsidRPr="000632D9"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D56BC5" w:rsidRDefault="00EC30EC" w:rsidP="00D56BC5">
      <w:pPr>
        <w:pStyle w:val="ab"/>
        <w:widowControl w:val="0"/>
        <w:numPr>
          <w:ilvl w:val="0"/>
          <w:numId w:val="2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D56BC5">
        <w:rPr>
          <w:rFonts w:ascii="Times New Roman" w:eastAsia="Times New Roman" w:hAnsi="Times New Roman"/>
          <w:b/>
          <w:kern w:val="1"/>
          <w:sz w:val="24"/>
          <w:szCs w:val="24"/>
          <w:lang w:eastAsia="ru-RU"/>
        </w:rPr>
        <w:t>ИЗМЕНЕНИЕ И РАСТОРЖЕНИЕ ДОГОВОРА</w:t>
      </w:r>
    </w:p>
    <w:p w:rsidR="00D56BC5" w:rsidRPr="00D56BC5" w:rsidRDefault="00D56BC5" w:rsidP="00D56BC5">
      <w:pPr>
        <w:pStyle w:val="ab"/>
        <w:widowControl w:val="0"/>
        <w:suppressLineNumbers/>
        <w:suppressAutoHyphens/>
        <w:autoSpaceDE w:val="0"/>
        <w:autoSpaceDN w:val="0"/>
        <w:spacing w:after="0" w:line="240" w:lineRule="auto"/>
        <w:ind w:left="1070"/>
        <w:rPr>
          <w:rFonts w:ascii="Times New Roman" w:eastAsia="Times New Roman" w:hAnsi="Times New Roman"/>
          <w:b/>
          <w:kern w:val="1"/>
          <w:sz w:val="24"/>
          <w:szCs w:val="24"/>
          <w:lang w:eastAsia="ru-RU"/>
        </w:rPr>
      </w:pP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w:t>
      </w:r>
      <w:r w:rsidR="00EC30EC" w:rsidRPr="000632D9">
        <w:rPr>
          <w:rFonts w:ascii="Times New Roman" w:eastAsia="Times New Roman" w:hAnsi="Times New Roman"/>
          <w:sz w:val="24"/>
          <w:szCs w:val="24"/>
          <w:lang w:eastAsia="ru-RU"/>
        </w:rPr>
        <w:lastRenderedPageBreak/>
        <w:t>Сторонами. Все изменения к настоящему Договору являются неотъемлемыми частями настоящего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.5. Настоящий </w:t>
      </w:r>
      <w:r w:rsidR="00EC30EC" w:rsidRPr="000632D9">
        <w:rPr>
          <w:rFonts w:ascii="Times New Roman" w:eastAsia="Microsoft YaHei" w:hAnsi="Times New Roman"/>
          <w:sz w:val="24"/>
          <w:szCs w:val="24"/>
          <w:lang w:eastAsia="ru-RU"/>
        </w:rPr>
        <w:t>Договор</w:t>
      </w:r>
      <w:r w:rsidR="00EC30EC" w:rsidRPr="000632D9">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.6.2. Поставщик нарушает сроки поставки Товара.</w:t>
      </w:r>
    </w:p>
    <w:p w:rsidR="00EC30EC" w:rsidRPr="000632D9" w:rsidRDefault="006A04DE" w:rsidP="00EC30EC">
      <w:pPr>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если в ходе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.11. Расторжение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.12. В случае расторжения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.13. При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.14. В случаях, не предусмотренных настоящим </w:t>
      </w:r>
      <w:r w:rsidR="00EC30EC" w:rsidRPr="000632D9">
        <w:rPr>
          <w:rFonts w:ascii="Times New Roman" w:eastAsia="Microsoft YaHei" w:hAnsi="Times New Roman"/>
          <w:sz w:val="24"/>
          <w:szCs w:val="24"/>
          <w:lang w:eastAsia="ru-RU"/>
        </w:rPr>
        <w:t>Договором</w:t>
      </w:r>
      <w:r w:rsidR="00EC30EC" w:rsidRPr="000632D9">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D56BC5" w:rsidRPr="000632D9" w:rsidRDefault="00D56BC5"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p>
    <w:p w:rsidR="00EC30EC" w:rsidRPr="000632D9"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D56BC5" w:rsidRDefault="00EC30EC" w:rsidP="00D56BC5">
      <w:pPr>
        <w:pStyle w:val="ab"/>
        <w:widowControl w:val="0"/>
        <w:numPr>
          <w:ilvl w:val="0"/>
          <w:numId w:val="27"/>
        </w:numPr>
        <w:suppressLineNumbers/>
        <w:suppressAutoHyphens/>
        <w:spacing w:after="0" w:line="240" w:lineRule="auto"/>
        <w:jc w:val="center"/>
        <w:rPr>
          <w:rFonts w:ascii="Times New Roman" w:eastAsia="Times New Roman" w:hAnsi="Times New Roman"/>
          <w:b/>
          <w:kern w:val="1"/>
          <w:sz w:val="24"/>
          <w:szCs w:val="24"/>
          <w:lang w:eastAsia="ar-SA"/>
        </w:rPr>
      </w:pPr>
      <w:r w:rsidRPr="00D56BC5">
        <w:rPr>
          <w:rFonts w:ascii="Times New Roman" w:eastAsia="Times New Roman" w:hAnsi="Times New Roman"/>
          <w:b/>
          <w:kern w:val="1"/>
          <w:sz w:val="24"/>
          <w:szCs w:val="24"/>
          <w:lang w:eastAsia="ar-SA"/>
        </w:rPr>
        <w:t>АНТИКОРРУПЦИОННАЯ ОГОВОРКА</w:t>
      </w:r>
    </w:p>
    <w:p w:rsidR="00D56BC5" w:rsidRPr="00D56BC5" w:rsidRDefault="00D56BC5" w:rsidP="00D56BC5">
      <w:pPr>
        <w:pStyle w:val="ab"/>
        <w:widowControl w:val="0"/>
        <w:suppressLineNumbers/>
        <w:suppressAutoHyphens/>
        <w:spacing w:after="0" w:line="240" w:lineRule="auto"/>
        <w:ind w:left="1070"/>
        <w:rPr>
          <w:rFonts w:ascii="Times New Roman" w:eastAsia="Times New Roman" w:hAnsi="Times New Roman"/>
          <w:b/>
          <w:kern w:val="1"/>
          <w:sz w:val="24"/>
          <w:szCs w:val="24"/>
          <w:lang w:eastAsia="ar-SA"/>
        </w:rPr>
      </w:pP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11</w:t>
      </w:r>
      <w:r w:rsidR="00EC30EC" w:rsidRPr="000632D9">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0632D9"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00EC30EC" w:rsidRPr="000632D9">
        <w:rPr>
          <w:rFonts w:ascii="Times New Roman" w:eastAsia="Times New Roman" w:hAnsi="Times New Roman"/>
          <w:kern w:val="1"/>
          <w:sz w:val="24"/>
          <w:szCs w:val="24"/>
          <w:lang w:eastAsia="ru-RU"/>
        </w:rPr>
        <w:lastRenderedPageBreak/>
        <w:t>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56BC5" w:rsidRPr="000632D9" w:rsidRDefault="00D56BC5"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EC30EC" w:rsidRPr="000632D9"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Default="00EC30EC" w:rsidP="006A04DE">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ЗАКЛЮЧИТЕЛЬНЫЕ ПОЛОЖЕНИЯ</w:t>
      </w:r>
    </w:p>
    <w:p w:rsidR="00D56BC5" w:rsidRPr="000632D9" w:rsidRDefault="00D56BC5" w:rsidP="00D56BC5">
      <w:pPr>
        <w:pStyle w:val="ab"/>
        <w:widowControl w:val="0"/>
        <w:suppressLineNumbers/>
        <w:suppressAutoHyphens/>
        <w:autoSpaceDE w:val="0"/>
        <w:autoSpaceDN w:val="0"/>
        <w:adjustRightInd w:val="0"/>
        <w:spacing w:after="0" w:line="240" w:lineRule="auto"/>
        <w:rPr>
          <w:rFonts w:ascii="Times New Roman" w:eastAsia="Times New Roman" w:hAnsi="Times New Roman"/>
          <w:b/>
          <w:kern w:val="1"/>
          <w:sz w:val="24"/>
          <w:szCs w:val="24"/>
          <w:lang w:eastAsia="ar-SA"/>
        </w:rPr>
      </w:pPr>
    </w:p>
    <w:p w:rsidR="00EC30EC" w:rsidRPr="000632D9" w:rsidRDefault="006A04DE" w:rsidP="00EC30EC">
      <w:pPr>
        <w:autoSpaceDE w:val="0"/>
        <w:spacing w:after="0" w:line="240" w:lineRule="auto"/>
        <w:ind w:firstLine="567"/>
        <w:jc w:val="both"/>
        <w:rPr>
          <w:rFonts w:ascii="Times New Roman" w:hAnsi="Times New Roman"/>
          <w:sz w:val="24"/>
          <w:szCs w:val="24"/>
          <w:lang w:val="x-none"/>
        </w:rPr>
      </w:pPr>
      <w:r w:rsidRPr="000632D9">
        <w:rPr>
          <w:rFonts w:ascii="Times New Roman" w:hAnsi="Times New Roman"/>
          <w:sz w:val="24"/>
          <w:szCs w:val="24"/>
        </w:rPr>
        <w:t>12</w:t>
      </w:r>
      <w:r w:rsidR="00EC30EC" w:rsidRPr="000632D9">
        <w:rPr>
          <w:rFonts w:ascii="Times New Roman" w:hAnsi="Times New Roman"/>
          <w:sz w:val="24"/>
          <w:szCs w:val="24"/>
        </w:rPr>
        <w:t xml:space="preserve">.1. </w:t>
      </w:r>
      <w:r w:rsidR="00EC30EC" w:rsidRPr="000632D9">
        <w:rPr>
          <w:rFonts w:ascii="Times New Roman" w:hAnsi="Times New Roman"/>
          <w:sz w:val="24"/>
          <w:szCs w:val="24"/>
          <w:lang w:val="x-none"/>
        </w:rPr>
        <w:t xml:space="preserve">Настоящий </w:t>
      </w:r>
      <w:r w:rsidR="00EC30EC" w:rsidRPr="000632D9">
        <w:rPr>
          <w:rFonts w:ascii="Times New Roman" w:hAnsi="Times New Roman"/>
          <w:sz w:val="24"/>
          <w:szCs w:val="24"/>
        </w:rPr>
        <w:t>договор</w:t>
      </w:r>
      <w:r w:rsidR="00EC30EC" w:rsidRPr="000632D9">
        <w:rPr>
          <w:rFonts w:ascii="Times New Roman" w:hAnsi="Times New Roman"/>
          <w:sz w:val="24"/>
          <w:szCs w:val="24"/>
          <w:lang w:val="x-none"/>
        </w:rPr>
        <w:t xml:space="preserve"> вступает в силу</w:t>
      </w:r>
      <w:r w:rsidR="00EC30EC" w:rsidRPr="000632D9">
        <w:rPr>
          <w:rFonts w:ascii="Times New Roman" w:hAnsi="Times New Roman"/>
          <w:sz w:val="24"/>
          <w:szCs w:val="24"/>
        </w:rPr>
        <w:t xml:space="preserve"> </w:t>
      </w:r>
      <w:r w:rsidR="00EC30EC" w:rsidRPr="000632D9">
        <w:rPr>
          <w:rFonts w:ascii="Times New Roman" w:hAnsi="Times New Roman"/>
          <w:sz w:val="24"/>
          <w:szCs w:val="24"/>
          <w:lang w:val="x-none"/>
        </w:rPr>
        <w:t>с момента его подписания</w:t>
      </w:r>
      <w:r w:rsidR="00EC30EC" w:rsidRPr="000632D9">
        <w:rPr>
          <w:rFonts w:ascii="Times New Roman" w:hAnsi="Times New Roman"/>
          <w:sz w:val="24"/>
          <w:szCs w:val="24"/>
        </w:rPr>
        <w:t xml:space="preserve"> Сторонами и действует </w:t>
      </w:r>
      <w:r w:rsidR="00EC30EC" w:rsidRPr="000632D9">
        <w:rPr>
          <w:rFonts w:ascii="Times New Roman" w:hAnsi="Times New Roman"/>
          <w:bCs/>
          <w:sz w:val="24"/>
          <w:szCs w:val="24"/>
        </w:rPr>
        <w:t xml:space="preserve">до «___» ______________ 201__ года </w:t>
      </w:r>
      <w:r w:rsidR="00EC30EC" w:rsidRPr="000632D9">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0632D9" w:rsidRDefault="00B73C91" w:rsidP="00EC30EC">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.2. </w:t>
      </w:r>
      <w:r w:rsidR="00EC30EC" w:rsidRPr="000632D9">
        <w:rPr>
          <w:rFonts w:ascii="Times New Roman" w:hAnsi="Times New Roman"/>
          <w:bCs/>
          <w:sz w:val="24"/>
          <w:szCs w:val="24"/>
        </w:rPr>
        <w:t xml:space="preserve">Окончание срока действия настоящего </w:t>
      </w:r>
      <w:r w:rsidR="00EC30EC" w:rsidRPr="000632D9">
        <w:rPr>
          <w:rFonts w:ascii="Times New Roman" w:hAnsi="Times New Roman"/>
          <w:sz w:val="24"/>
          <w:szCs w:val="24"/>
        </w:rPr>
        <w:t>Договора</w:t>
      </w:r>
      <w:r w:rsidR="00EC30EC" w:rsidRPr="000632D9">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0632D9">
        <w:rPr>
          <w:rFonts w:ascii="Times New Roman" w:hAnsi="Times New Roman"/>
          <w:sz w:val="24"/>
          <w:szCs w:val="24"/>
        </w:rPr>
        <w:t>настоящему Договору</w:t>
      </w:r>
      <w:r w:rsidR="00EC30EC" w:rsidRPr="000632D9">
        <w:rPr>
          <w:rFonts w:ascii="Times New Roman" w:hAnsi="Times New Roman"/>
          <w:bCs/>
          <w:sz w:val="24"/>
          <w:szCs w:val="24"/>
        </w:rPr>
        <w:t xml:space="preserve">, если таковые имели место при исполнении </w:t>
      </w:r>
      <w:r w:rsidR="00EC30EC" w:rsidRPr="000632D9">
        <w:rPr>
          <w:rFonts w:ascii="Times New Roman" w:hAnsi="Times New Roman"/>
          <w:sz w:val="24"/>
          <w:szCs w:val="24"/>
        </w:rPr>
        <w:t>настоящего Договора</w:t>
      </w:r>
      <w:r w:rsidR="00EC30EC" w:rsidRPr="000632D9">
        <w:rPr>
          <w:rFonts w:ascii="Times New Roman" w:hAnsi="Times New Roman"/>
          <w:bCs/>
          <w:sz w:val="24"/>
          <w:szCs w:val="24"/>
        </w:rPr>
        <w:t>.</w:t>
      </w:r>
    </w:p>
    <w:p w:rsidR="00EC30EC" w:rsidRPr="000632D9" w:rsidRDefault="006A04DE" w:rsidP="00EC30EC">
      <w:pPr>
        <w:autoSpaceDE w:val="0"/>
        <w:autoSpaceDN w:val="0"/>
        <w:adjustRightInd w:val="0"/>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0632D9" w:rsidRDefault="00B73C91" w:rsidP="00EC30EC">
      <w:pPr>
        <w:spacing w:after="0" w:line="240" w:lineRule="auto"/>
        <w:ind w:right="-1" w:firstLine="567"/>
        <w:jc w:val="both"/>
        <w:rPr>
          <w:rFonts w:ascii="Times New Roman" w:hAnsi="Times New Roman"/>
          <w:sz w:val="24"/>
          <w:szCs w:val="24"/>
        </w:rPr>
      </w:pPr>
      <w:r>
        <w:rPr>
          <w:rFonts w:ascii="Times New Roman" w:hAnsi="Times New Roman"/>
          <w:sz w:val="24"/>
          <w:szCs w:val="24"/>
        </w:rPr>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0632D9">
          <w:rPr>
            <w:rFonts w:ascii="Times New Roman" w:hAnsi="Times New Roman"/>
            <w:sz w:val="24"/>
            <w:szCs w:val="24"/>
          </w:rPr>
          <w:t>разделе 1</w:t>
        </w:r>
      </w:hyperlink>
      <w:r w:rsidRPr="000632D9">
        <w:rPr>
          <w:rFonts w:ascii="Times New Roman" w:hAnsi="Times New Roman"/>
          <w:sz w:val="24"/>
          <w:szCs w:val="24"/>
        </w:rPr>
        <w:t>3</w:t>
      </w:r>
      <w:r w:rsidR="00EC30EC" w:rsidRPr="000632D9">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.6. При несоблюдении требований п. </w:t>
      </w:r>
      <w:proofErr w:type="gramStart"/>
      <w:r w:rsidRPr="000632D9">
        <w:rPr>
          <w:rFonts w:ascii="Times New Roman" w:hAnsi="Times New Roman"/>
          <w:sz w:val="24"/>
          <w:szCs w:val="24"/>
        </w:rPr>
        <w:t>12</w:t>
      </w:r>
      <w:r w:rsidR="00EC30EC" w:rsidRPr="000632D9">
        <w:rPr>
          <w:rFonts w:ascii="Times New Roman" w:hAnsi="Times New Roman"/>
          <w:sz w:val="24"/>
          <w:szCs w:val="24"/>
        </w:rPr>
        <w:t>.4.-</w:t>
      </w:r>
      <w:proofErr w:type="gramEnd"/>
      <w:r w:rsidRPr="000632D9">
        <w:rPr>
          <w:rFonts w:ascii="Times New Roman" w:hAnsi="Times New Roman"/>
          <w:sz w:val="24"/>
          <w:szCs w:val="24"/>
        </w:rPr>
        <w:t>12</w:t>
      </w:r>
      <w:r w:rsidR="00EC30EC" w:rsidRPr="000632D9">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.7. </w:t>
      </w:r>
      <w:r w:rsidR="00EC30EC" w:rsidRPr="000632D9">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12</w:t>
      </w:r>
      <w:r w:rsidR="00EC30EC" w:rsidRPr="000632D9">
        <w:rPr>
          <w:rFonts w:ascii="Times New Roman" w:hAnsi="Times New Roman"/>
          <w:sz w:val="24"/>
          <w:szCs w:val="24"/>
        </w:rPr>
        <w:t xml:space="preserve">.8. </w:t>
      </w:r>
      <w:r w:rsidR="00EC30EC" w:rsidRPr="000632D9">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12</w:t>
      </w:r>
      <w:r w:rsidR="00EC30EC" w:rsidRPr="000632D9">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0632D9" w:rsidRDefault="006A04DE" w:rsidP="00EC30EC">
      <w:pPr>
        <w:spacing w:after="0" w:line="240" w:lineRule="auto"/>
        <w:ind w:firstLine="539"/>
        <w:jc w:val="both"/>
        <w:rPr>
          <w:rFonts w:ascii="Times New Roman" w:eastAsia="Calibri"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.10. </w:t>
      </w:r>
      <w:r w:rsidR="00EC30EC" w:rsidRPr="000632D9">
        <w:rPr>
          <w:rFonts w:ascii="Times New Roman" w:eastAsia="Calibri" w:hAnsi="Times New Roman"/>
          <w:sz w:val="24"/>
          <w:szCs w:val="24"/>
        </w:rPr>
        <w:t xml:space="preserve">Неотъемлемой частью настоящего Договора являются: </w:t>
      </w:r>
    </w:p>
    <w:p w:rsidR="00EC30EC" w:rsidRPr="00314347" w:rsidRDefault="00314347" w:rsidP="00314347">
      <w:pPr>
        <w:spacing w:after="0" w:line="240" w:lineRule="auto"/>
        <w:ind w:right="-1"/>
        <w:jc w:val="both"/>
        <w:rPr>
          <w:rFonts w:ascii="Times New Roman" w:hAnsi="Times New Roman"/>
          <w:sz w:val="24"/>
          <w:szCs w:val="24"/>
        </w:rPr>
      </w:pPr>
      <w:r>
        <w:rPr>
          <w:rFonts w:ascii="Times New Roman" w:hAnsi="Times New Roman"/>
          <w:sz w:val="24"/>
          <w:szCs w:val="24"/>
        </w:rPr>
        <w:t>-</w:t>
      </w:r>
      <w:r w:rsidR="00EC30EC" w:rsidRPr="00314347">
        <w:rPr>
          <w:rFonts w:ascii="Times New Roman" w:hAnsi="Times New Roman"/>
          <w:sz w:val="24"/>
          <w:szCs w:val="24"/>
        </w:rPr>
        <w:t xml:space="preserve"> Спецификация на поставку </w:t>
      </w:r>
      <w:r w:rsidRPr="00314347">
        <w:rPr>
          <w:rFonts w:ascii="Times New Roman" w:eastAsia="Calibri" w:hAnsi="Times New Roman"/>
          <w:bCs/>
          <w:color w:val="000000"/>
          <w:kern w:val="1"/>
          <w:sz w:val="24"/>
          <w:szCs w:val="24"/>
          <w:lang w:eastAsia="ar-SA"/>
        </w:rPr>
        <w:t xml:space="preserve">общестроительных материалов </w:t>
      </w:r>
      <w:r w:rsidR="00EC30EC" w:rsidRPr="00314347">
        <w:rPr>
          <w:rFonts w:ascii="Times New Roman" w:hAnsi="Times New Roman"/>
          <w:sz w:val="24"/>
          <w:szCs w:val="24"/>
        </w:rPr>
        <w:t xml:space="preserve">для нужд </w:t>
      </w:r>
      <w:r w:rsidR="00D03B7B" w:rsidRPr="00314347">
        <w:rPr>
          <w:rFonts w:ascii="Times New Roman" w:hAnsi="Times New Roman"/>
          <w:sz w:val="24"/>
          <w:szCs w:val="24"/>
        </w:rPr>
        <w:t>ИПУ РАН (приложение № 1);</w:t>
      </w:r>
    </w:p>
    <w:p w:rsidR="00314347" w:rsidRDefault="00314347" w:rsidP="00314347">
      <w:pPr>
        <w:spacing w:after="0" w:line="240" w:lineRule="auto"/>
        <w:ind w:right="-1"/>
        <w:jc w:val="both"/>
        <w:rPr>
          <w:rFonts w:ascii="Times New Roman" w:hAnsi="Times New Roman"/>
          <w:sz w:val="24"/>
          <w:szCs w:val="24"/>
        </w:rPr>
      </w:pPr>
      <w:r>
        <w:rPr>
          <w:rFonts w:ascii="Times New Roman" w:hAnsi="Times New Roman"/>
          <w:sz w:val="24"/>
          <w:szCs w:val="24"/>
        </w:rPr>
        <w:lastRenderedPageBreak/>
        <w:t xml:space="preserve">- </w:t>
      </w:r>
      <w:r w:rsidR="00EC30EC" w:rsidRPr="00314347">
        <w:rPr>
          <w:rFonts w:ascii="Times New Roman" w:hAnsi="Times New Roman"/>
          <w:sz w:val="24"/>
          <w:szCs w:val="24"/>
        </w:rPr>
        <w:t xml:space="preserve">Техническое задание на поставку </w:t>
      </w:r>
      <w:r w:rsidRPr="00314347">
        <w:rPr>
          <w:rFonts w:ascii="Times New Roman" w:eastAsia="Calibri" w:hAnsi="Times New Roman"/>
          <w:bCs/>
          <w:color w:val="000000"/>
          <w:kern w:val="1"/>
          <w:sz w:val="24"/>
          <w:szCs w:val="24"/>
          <w:lang w:eastAsia="ar-SA"/>
        </w:rPr>
        <w:t xml:space="preserve">общестроительных материалов </w:t>
      </w:r>
      <w:r w:rsidR="00EC30EC" w:rsidRPr="00314347">
        <w:rPr>
          <w:rFonts w:ascii="Times New Roman" w:hAnsi="Times New Roman"/>
          <w:sz w:val="24"/>
          <w:szCs w:val="24"/>
        </w:rPr>
        <w:t>для нужд ИПУ РАН (приложение № 2);</w:t>
      </w:r>
    </w:p>
    <w:p w:rsidR="00EC30EC" w:rsidRPr="00314347" w:rsidRDefault="00314347" w:rsidP="00314347">
      <w:pPr>
        <w:spacing w:after="0" w:line="240" w:lineRule="auto"/>
        <w:ind w:right="-1"/>
        <w:jc w:val="both"/>
        <w:rPr>
          <w:rFonts w:ascii="Times New Roman" w:hAnsi="Times New Roman"/>
          <w:sz w:val="24"/>
          <w:szCs w:val="24"/>
        </w:rPr>
      </w:pPr>
      <w:r>
        <w:rPr>
          <w:rFonts w:ascii="Times New Roman" w:hAnsi="Times New Roman"/>
          <w:sz w:val="24"/>
          <w:szCs w:val="24"/>
        </w:rPr>
        <w:t>-</w:t>
      </w:r>
      <w:r w:rsidR="00EC30EC" w:rsidRPr="00314347">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8609F3" w:rsidRDefault="008609F3"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544D0D" w:rsidRPr="00D56BC5" w:rsidRDefault="00544D0D" w:rsidP="00D56BC5">
      <w:pPr>
        <w:pStyle w:val="ab"/>
        <w:widowControl w:val="0"/>
        <w:numPr>
          <w:ilvl w:val="0"/>
          <w:numId w:val="28"/>
        </w:num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D56BC5">
        <w:rPr>
          <w:rFonts w:ascii="Times New Roman" w:eastAsia="Times New Roman" w:hAnsi="Times New Roman"/>
          <w:b/>
          <w:sz w:val="24"/>
          <w:szCs w:val="24"/>
          <w:lang w:eastAsia="ru-RU"/>
        </w:rPr>
        <w:t>АДРЕСА, РЕКВИЗИТЫ И ПОДПИСИ СТОРОН</w:t>
      </w:r>
    </w:p>
    <w:p w:rsidR="00D56BC5" w:rsidRPr="00D56BC5" w:rsidRDefault="00D56BC5" w:rsidP="00D56BC5">
      <w:pPr>
        <w:pStyle w:val="ab"/>
        <w:widowControl w:val="0"/>
        <w:autoSpaceDE w:val="0"/>
        <w:autoSpaceDN w:val="0"/>
        <w:adjustRightInd w:val="0"/>
        <w:spacing w:after="0" w:line="240" w:lineRule="auto"/>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6F71A4" w:rsidRPr="00E62A79" w:rsidRDefault="006F71A4"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D374D7" w:rsidRDefault="00D374D7"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8F30F9" w:rsidRDefault="008F30F9"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B73C91" w:rsidRDefault="00B73C91" w:rsidP="00A245D8">
      <w:pPr>
        <w:spacing w:after="0" w:line="259" w:lineRule="auto"/>
        <w:contextualSpacing/>
        <w:jc w:val="right"/>
        <w:rPr>
          <w:rFonts w:ascii="Times New Roman" w:eastAsia="Calibri" w:hAnsi="Times New Roman"/>
          <w:sz w:val="24"/>
          <w:szCs w:val="24"/>
        </w:rPr>
      </w:pPr>
      <w:bookmarkStart w:id="0" w:name="_GoBack"/>
      <w:bookmarkEnd w:id="0"/>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336B53" w:rsidRDefault="00336B53"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336B53" w:rsidRDefault="00336B53"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F10937" w:rsidRDefault="00F10937"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336B53" w:rsidRDefault="00336B53"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E76342" w:rsidRPr="00E76342" w:rsidRDefault="00E76342" w:rsidP="00E76342">
      <w:pPr>
        <w:keepNext/>
        <w:widowControl w:val="0"/>
        <w:tabs>
          <w:tab w:val="left" w:pos="0"/>
        </w:tabs>
        <w:suppressAutoHyphens/>
        <w:spacing w:after="0" w:line="240" w:lineRule="auto"/>
        <w:jc w:val="center"/>
        <w:rPr>
          <w:rFonts w:ascii="Times New Roman" w:eastAsia="Times New Roman" w:hAnsi="Times New Roman"/>
          <w:bCs/>
          <w:sz w:val="24"/>
          <w:szCs w:val="24"/>
          <w:lang w:eastAsia="ar-SA"/>
        </w:rPr>
      </w:pPr>
      <w:r w:rsidRPr="00E76342">
        <w:rPr>
          <w:rFonts w:ascii="Times New Roman" w:eastAsia="Times New Roman" w:hAnsi="Times New Roman"/>
          <w:bCs/>
          <w:sz w:val="24"/>
          <w:szCs w:val="24"/>
          <w:lang w:val="x-none" w:eastAsia="ar-SA"/>
        </w:rPr>
        <w:t>СПЕЦИФИКАЦИЯ</w:t>
      </w:r>
    </w:p>
    <w:p w:rsidR="00E76342" w:rsidRDefault="00E76342" w:rsidP="00E76342">
      <w:pPr>
        <w:suppressAutoHyphens/>
        <w:spacing w:after="0" w:line="240" w:lineRule="auto"/>
        <w:jc w:val="center"/>
        <w:rPr>
          <w:rFonts w:ascii="Times New Roman" w:eastAsia="Calibri" w:hAnsi="Times New Roman"/>
          <w:bCs/>
          <w:color w:val="000000"/>
          <w:sz w:val="24"/>
          <w:szCs w:val="24"/>
          <w:lang w:eastAsia="ar-SA"/>
        </w:rPr>
      </w:pPr>
      <w:r w:rsidRPr="00E76342">
        <w:rPr>
          <w:rFonts w:ascii="Times New Roman" w:eastAsia="Calibri" w:hAnsi="Times New Roman"/>
          <w:bCs/>
          <w:color w:val="000000"/>
          <w:sz w:val="24"/>
          <w:szCs w:val="24"/>
          <w:lang w:eastAsia="ar-SA"/>
        </w:rPr>
        <w:t>на поставку общестроительных материалов для нужд ИПУ РАН</w:t>
      </w:r>
    </w:p>
    <w:p w:rsidR="00F10937" w:rsidRDefault="00F10937" w:rsidP="00E76342">
      <w:pPr>
        <w:suppressAutoHyphens/>
        <w:spacing w:after="0" w:line="240" w:lineRule="auto"/>
        <w:jc w:val="center"/>
        <w:rPr>
          <w:rFonts w:ascii="Times New Roman" w:eastAsia="Calibri" w:hAnsi="Times New Roman"/>
          <w:bCs/>
          <w:color w:val="000000"/>
          <w:sz w:val="24"/>
          <w:szCs w:val="24"/>
          <w:lang w:eastAsia="ar-SA"/>
        </w:rPr>
      </w:pPr>
    </w:p>
    <w:p w:rsidR="00F10937" w:rsidRDefault="00F10937" w:rsidP="00E76342">
      <w:pPr>
        <w:suppressAutoHyphens/>
        <w:spacing w:after="0" w:line="240" w:lineRule="auto"/>
        <w:jc w:val="center"/>
        <w:rPr>
          <w:rFonts w:ascii="Times New Roman" w:eastAsia="Calibri" w:hAnsi="Times New Roman"/>
          <w:bCs/>
          <w:color w:val="000000"/>
          <w:sz w:val="24"/>
          <w:szCs w:val="24"/>
          <w:lang w:eastAsia="ar-SA"/>
        </w:rPr>
      </w:pPr>
    </w:p>
    <w:p w:rsidR="00F10937" w:rsidRPr="00E76342" w:rsidRDefault="00F10937" w:rsidP="00E76342">
      <w:pPr>
        <w:suppressAutoHyphens/>
        <w:spacing w:after="0" w:line="240" w:lineRule="auto"/>
        <w:jc w:val="center"/>
        <w:rPr>
          <w:rFonts w:ascii="Times New Roman" w:eastAsia="Calibri" w:hAnsi="Times New Roman"/>
          <w:sz w:val="24"/>
          <w:szCs w:val="24"/>
          <w:lang w:eastAsia="ar-SA"/>
        </w:rPr>
      </w:pPr>
    </w:p>
    <w:tbl>
      <w:tblPr>
        <w:tblStyle w:val="140"/>
        <w:tblW w:w="9356" w:type="dxa"/>
        <w:tblInd w:w="279" w:type="dxa"/>
        <w:tblLayout w:type="fixed"/>
        <w:tblLook w:val="04A0" w:firstRow="1" w:lastRow="0" w:firstColumn="1" w:lastColumn="0" w:noHBand="0" w:noVBand="1"/>
      </w:tblPr>
      <w:tblGrid>
        <w:gridCol w:w="596"/>
        <w:gridCol w:w="3657"/>
        <w:gridCol w:w="992"/>
        <w:gridCol w:w="1418"/>
        <w:gridCol w:w="1417"/>
        <w:gridCol w:w="1276"/>
      </w:tblGrid>
      <w:tr w:rsidR="00E76342" w:rsidRPr="00E76342" w:rsidTr="00F10937">
        <w:trPr>
          <w:trHeight w:val="459"/>
        </w:trPr>
        <w:tc>
          <w:tcPr>
            <w:tcW w:w="596" w:type="dxa"/>
          </w:tcPr>
          <w:p w:rsidR="00E76342" w:rsidRPr="00E76342" w:rsidRDefault="00336B53" w:rsidP="00336B53">
            <w:pPr>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п/п</w:t>
            </w:r>
          </w:p>
        </w:tc>
        <w:tc>
          <w:tcPr>
            <w:tcW w:w="3657"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Наименование товара</w:t>
            </w:r>
          </w:p>
        </w:tc>
        <w:tc>
          <w:tcPr>
            <w:tcW w:w="992" w:type="dxa"/>
          </w:tcPr>
          <w:p w:rsidR="00E76342" w:rsidRPr="00E76342" w:rsidRDefault="00E76342" w:rsidP="00E76342">
            <w:pPr>
              <w:suppressAutoHyphens/>
              <w:snapToGrid w:val="0"/>
              <w:spacing w:after="0" w:line="240" w:lineRule="auto"/>
              <w:jc w:val="center"/>
              <w:rPr>
                <w:rFonts w:ascii="Times New Roman" w:hAnsi="Times New Roman"/>
                <w:sz w:val="24"/>
                <w:szCs w:val="24"/>
                <w:lang w:eastAsia="ar-SA"/>
              </w:rPr>
            </w:pPr>
            <w:r w:rsidRPr="00E76342">
              <w:rPr>
                <w:rFonts w:ascii="Times New Roman" w:hAnsi="Times New Roman"/>
                <w:sz w:val="24"/>
                <w:szCs w:val="24"/>
                <w:lang w:eastAsia="ar-SA"/>
              </w:rPr>
              <w:t>Ед.</w:t>
            </w:r>
          </w:p>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hAnsi="Times New Roman"/>
                <w:sz w:val="24"/>
                <w:szCs w:val="24"/>
                <w:lang w:eastAsia="ar-SA"/>
              </w:rPr>
              <w:t>изм.</w:t>
            </w:r>
          </w:p>
        </w:tc>
        <w:tc>
          <w:tcPr>
            <w:tcW w:w="1418"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Кол-во</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hAnsi="Times New Roman"/>
                <w:sz w:val="24"/>
                <w:szCs w:val="24"/>
              </w:rPr>
              <w:t>Цена</w:t>
            </w:r>
            <w:r w:rsidR="00336B53">
              <w:rPr>
                <w:rFonts w:ascii="Times New Roman" w:hAnsi="Times New Roman"/>
                <w:sz w:val="24"/>
                <w:szCs w:val="24"/>
              </w:rPr>
              <w:t xml:space="preserve"> с НДС за ед., </w:t>
            </w:r>
            <w:proofErr w:type="spellStart"/>
            <w:r w:rsidR="00336B53">
              <w:rPr>
                <w:rFonts w:ascii="Times New Roman" w:hAnsi="Times New Roman"/>
                <w:sz w:val="24"/>
                <w:szCs w:val="24"/>
              </w:rPr>
              <w:t>руб</w:t>
            </w:r>
            <w:proofErr w:type="spellEnd"/>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hAnsi="Times New Roman"/>
                <w:sz w:val="24"/>
                <w:szCs w:val="24"/>
              </w:rPr>
              <w:t>Сумма</w:t>
            </w:r>
            <w:r w:rsidR="00336B53">
              <w:rPr>
                <w:rFonts w:ascii="Times New Roman" w:hAnsi="Times New Roman"/>
                <w:sz w:val="24"/>
                <w:szCs w:val="24"/>
              </w:rPr>
              <w:t>, руб.</w:t>
            </w:r>
          </w:p>
        </w:tc>
      </w:tr>
      <w:tr w:rsidR="00E76342" w:rsidRPr="00E76342" w:rsidTr="00F10937">
        <w:trPr>
          <w:trHeight w:val="479"/>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w:t>
            </w:r>
          </w:p>
        </w:tc>
        <w:tc>
          <w:tcPr>
            <w:tcW w:w="3657" w:type="dxa"/>
          </w:tcPr>
          <w:p w:rsidR="00E76342" w:rsidRPr="00E76342" w:rsidRDefault="00E76342" w:rsidP="00E76342">
            <w:pPr>
              <w:spacing w:after="0" w:line="240" w:lineRule="auto"/>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 xml:space="preserve">Краска водоэмульсионная </w:t>
            </w:r>
            <w:r w:rsidRPr="00E76342">
              <w:rPr>
                <w:rFonts w:ascii="Times New Roman" w:eastAsia="Calibri" w:hAnsi="Times New Roman"/>
                <w:color w:val="000000"/>
                <w:sz w:val="24"/>
                <w:szCs w:val="24"/>
              </w:rPr>
              <w:t>для стен и потолка.</w:t>
            </w:r>
          </w:p>
        </w:tc>
        <w:tc>
          <w:tcPr>
            <w:tcW w:w="992" w:type="dxa"/>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кг</w:t>
            </w:r>
          </w:p>
        </w:tc>
        <w:tc>
          <w:tcPr>
            <w:tcW w:w="1418"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rPr>
              <w:t>80,0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highlight w:val="yellow"/>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highlight w:val="yellow"/>
              </w:rPr>
            </w:pPr>
          </w:p>
        </w:tc>
      </w:tr>
      <w:tr w:rsidR="00E76342" w:rsidRPr="00E76342" w:rsidTr="00F10937">
        <w:trPr>
          <w:trHeight w:val="487"/>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2</w:t>
            </w:r>
          </w:p>
        </w:tc>
        <w:tc>
          <w:tcPr>
            <w:tcW w:w="3657" w:type="dxa"/>
          </w:tcPr>
          <w:p w:rsidR="00E76342" w:rsidRPr="00E76342" w:rsidRDefault="00E76342" w:rsidP="00E76342">
            <w:pPr>
              <w:spacing w:after="0" w:line="240" w:lineRule="auto"/>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 xml:space="preserve">Краска водоэмульсионная латексная </w:t>
            </w:r>
            <w:r w:rsidRPr="00E76342">
              <w:rPr>
                <w:rFonts w:ascii="Times New Roman" w:eastAsia="Calibri" w:hAnsi="Times New Roman"/>
                <w:color w:val="000000"/>
                <w:sz w:val="24"/>
                <w:szCs w:val="24"/>
              </w:rPr>
              <w:t>для стен и потолка.</w:t>
            </w:r>
          </w:p>
        </w:tc>
        <w:tc>
          <w:tcPr>
            <w:tcW w:w="992" w:type="dxa"/>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кг</w:t>
            </w:r>
          </w:p>
        </w:tc>
        <w:tc>
          <w:tcPr>
            <w:tcW w:w="1418"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rPr>
              <w:t>80,0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highlight w:val="yellow"/>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highlight w:val="yellow"/>
              </w:rPr>
            </w:pPr>
          </w:p>
        </w:tc>
      </w:tr>
      <w:tr w:rsidR="00E76342" w:rsidRPr="00E76342" w:rsidTr="00F10937">
        <w:trPr>
          <w:trHeight w:val="348"/>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highlight w:val="yellow"/>
                <w:lang w:eastAsia="ar-SA"/>
              </w:rPr>
            </w:pPr>
            <w:r w:rsidRPr="00E76342">
              <w:rPr>
                <w:rFonts w:ascii="Times New Roman" w:eastAsia="Calibri" w:hAnsi="Times New Roman"/>
                <w:color w:val="000000"/>
                <w:sz w:val="24"/>
                <w:szCs w:val="24"/>
                <w:lang w:eastAsia="ar-SA"/>
              </w:rPr>
              <w:t>3</w:t>
            </w:r>
          </w:p>
        </w:tc>
        <w:tc>
          <w:tcPr>
            <w:tcW w:w="3657" w:type="dxa"/>
          </w:tcPr>
          <w:p w:rsidR="00E76342" w:rsidRPr="00E76342" w:rsidRDefault="00E76342" w:rsidP="00E76342">
            <w:pPr>
              <w:spacing w:after="0" w:line="240" w:lineRule="auto"/>
              <w:rPr>
                <w:rFonts w:ascii="Times New Roman" w:eastAsia="Calibri" w:hAnsi="Times New Roman"/>
                <w:color w:val="000000"/>
                <w:sz w:val="24"/>
                <w:szCs w:val="24"/>
              </w:rPr>
            </w:pPr>
            <w:r w:rsidRPr="00E76342">
              <w:rPr>
                <w:rFonts w:ascii="Times New Roman" w:eastAsia="Calibri" w:hAnsi="Times New Roman"/>
                <w:color w:val="000000"/>
                <w:sz w:val="24"/>
                <w:szCs w:val="24"/>
              </w:rPr>
              <w:t>Эмаль ПФ-115, (цвет жёлтый)</w:t>
            </w:r>
          </w:p>
        </w:tc>
        <w:tc>
          <w:tcPr>
            <w:tcW w:w="992" w:type="dxa"/>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кг</w:t>
            </w:r>
          </w:p>
        </w:tc>
        <w:tc>
          <w:tcPr>
            <w:tcW w:w="1418" w:type="dxa"/>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30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highlight w:val="yellow"/>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highlight w:val="yellow"/>
              </w:rPr>
            </w:pPr>
          </w:p>
        </w:tc>
      </w:tr>
      <w:tr w:rsidR="00E76342" w:rsidRPr="00E76342" w:rsidTr="00F10937">
        <w:trPr>
          <w:trHeight w:val="313"/>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4</w:t>
            </w:r>
          </w:p>
        </w:tc>
        <w:tc>
          <w:tcPr>
            <w:tcW w:w="3657" w:type="dxa"/>
          </w:tcPr>
          <w:p w:rsidR="00E76342" w:rsidRPr="00E76342" w:rsidRDefault="00E76342" w:rsidP="00E76342">
            <w:pPr>
              <w:spacing w:after="0" w:line="240" w:lineRule="auto"/>
              <w:rPr>
                <w:rFonts w:ascii="Times New Roman" w:eastAsia="Calibri" w:hAnsi="Times New Roman"/>
                <w:color w:val="000000"/>
                <w:sz w:val="24"/>
                <w:szCs w:val="24"/>
              </w:rPr>
            </w:pPr>
            <w:r w:rsidRPr="00E76342">
              <w:rPr>
                <w:rFonts w:ascii="Times New Roman" w:eastAsia="Calibri" w:hAnsi="Times New Roman"/>
                <w:color w:val="000000"/>
                <w:sz w:val="24"/>
                <w:szCs w:val="24"/>
              </w:rPr>
              <w:t>Герметик сантехнический силиконовый, тип 1</w:t>
            </w:r>
          </w:p>
        </w:tc>
        <w:tc>
          <w:tcPr>
            <w:tcW w:w="992"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proofErr w:type="spellStart"/>
            <w:r w:rsidRPr="00E76342">
              <w:rPr>
                <w:rFonts w:ascii="Times New Roman" w:eastAsia="Calibri" w:hAnsi="Times New Roman"/>
                <w:color w:val="000000"/>
                <w:sz w:val="24"/>
                <w:szCs w:val="24"/>
              </w:rPr>
              <w:t>шт</w:t>
            </w:r>
            <w:proofErr w:type="spellEnd"/>
          </w:p>
        </w:tc>
        <w:tc>
          <w:tcPr>
            <w:tcW w:w="1418" w:type="dxa"/>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25</w:t>
            </w:r>
          </w:p>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581"/>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5</w:t>
            </w:r>
          </w:p>
        </w:tc>
        <w:tc>
          <w:tcPr>
            <w:tcW w:w="3657" w:type="dxa"/>
          </w:tcPr>
          <w:p w:rsidR="00E76342" w:rsidRPr="00E76342" w:rsidRDefault="00E76342" w:rsidP="00E76342">
            <w:pPr>
              <w:spacing w:after="0" w:line="240" w:lineRule="auto"/>
              <w:rPr>
                <w:rFonts w:ascii="Times New Roman" w:eastAsia="Calibri" w:hAnsi="Times New Roman"/>
                <w:color w:val="000000"/>
                <w:sz w:val="24"/>
                <w:szCs w:val="24"/>
              </w:rPr>
            </w:pPr>
            <w:r w:rsidRPr="00E76342">
              <w:rPr>
                <w:rFonts w:ascii="Times New Roman" w:eastAsia="Calibri" w:hAnsi="Times New Roman"/>
                <w:color w:val="000000"/>
                <w:sz w:val="24"/>
                <w:szCs w:val="24"/>
              </w:rPr>
              <w:t>Герметик сантехнический силиконовый, тип 2</w:t>
            </w:r>
          </w:p>
        </w:tc>
        <w:tc>
          <w:tcPr>
            <w:tcW w:w="992"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rPr>
            </w:pPr>
            <w:proofErr w:type="spellStart"/>
            <w:r w:rsidRPr="00E76342">
              <w:rPr>
                <w:rFonts w:ascii="Times New Roman" w:eastAsia="Calibri" w:hAnsi="Times New Roman"/>
                <w:color w:val="000000"/>
                <w:sz w:val="24"/>
                <w:szCs w:val="24"/>
              </w:rPr>
              <w:t>шт</w:t>
            </w:r>
            <w:proofErr w:type="spellEnd"/>
          </w:p>
        </w:tc>
        <w:tc>
          <w:tcPr>
            <w:tcW w:w="1418"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25</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6</w:t>
            </w:r>
          </w:p>
        </w:tc>
        <w:tc>
          <w:tcPr>
            <w:tcW w:w="3657" w:type="dxa"/>
          </w:tcPr>
          <w:p w:rsidR="00E76342" w:rsidRPr="00E76342" w:rsidRDefault="00E76342" w:rsidP="00E76342">
            <w:pPr>
              <w:spacing w:after="0" w:line="240" w:lineRule="auto"/>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rPr>
              <w:t xml:space="preserve">Бумага </w:t>
            </w:r>
            <w:proofErr w:type="spellStart"/>
            <w:r w:rsidRPr="00E76342">
              <w:rPr>
                <w:rFonts w:ascii="Times New Roman" w:eastAsia="Calibri" w:hAnsi="Times New Roman"/>
                <w:color w:val="000000"/>
                <w:sz w:val="24"/>
                <w:szCs w:val="24"/>
              </w:rPr>
              <w:t>крафт</w:t>
            </w:r>
            <w:proofErr w:type="spellEnd"/>
          </w:p>
        </w:tc>
        <w:tc>
          <w:tcPr>
            <w:tcW w:w="992"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rPr>
              <w:t>рулон</w:t>
            </w:r>
          </w:p>
        </w:tc>
        <w:tc>
          <w:tcPr>
            <w:tcW w:w="1418"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rPr>
              <w:t>10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7</w:t>
            </w:r>
          </w:p>
        </w:tc>
        <w:tc>
          <w:tcPr>
            <w:tcW w:w="3657" w:type="dxa"/>
          </w:tcPr>
          <w:p w:rsidR="00E76342" w:rsidRPr="00E76342" w:rsidRDefault="00E76342" w:rsidP="00E76342">
            <w:pPr>
              <w:spacing w:after="0" w:line="240" w:lineRule="auto"/>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rPr>
              <w:t>Штукатурка</w:t>
            </w:r>
          </w:p>
        </w:tc>
        <w:tc>
          <w:tcPr>
            <w:tcW w:w="992"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rPr>
              <w:t>кг</w:t>
            </w:r>
          </w:p>
        </w:tc>
        <w:tc>
          <w:tcPr>
            <w:tcW w:w="1418"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rPr>
              <w:t>600,0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highlight w:val="yellow"/>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highlight w:val="yellow"/>
              </w:rPr>
            </w:pPr>
          </w:p>
        </w:tc>
      </w:tr>
      <w:tr w:rsidR="00E76342" w:rsidRPr="00E76342" w:rsidTr="00F10937">
        <w:trPr>
          <w:trHeight w:val="559"/>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8</w:t>
            </w:r>
          </w:p>
        </w:tc>
        <w:tc>
          <w:tcPr>
            <w:tcW w:w="3657" w:type="dxa"/>
          </w:tcPr>
          <w:p w:rsidR="00E76342" w:rsidRPr="00E76342" w:rsidRDefault="00E76342" w:rsidP="00E76342">
            <w:pPr>
              <w:spacing w:after="0" w:line="240" w:lineRule="auto"/>
              <w:rPr>
                <w:rFonts w:ascii="Times New Roman" w:eastAsia="Calibri" w:hAnsi="Times New Roman"/>
                <w:color w:val="000000"/>
                <w:sz w:val="24"/>
                <w:szCs w:val="24"/>
                <w:shd w:val="clear" w:color="auto" w:fill="FFFFFF"/>
                <w:lang w:eastAsia="ar-SA"/>
              </w:rPr>
            </w:pPr>
            <w:r w:rsidRPr="00E76342">
              <w:rPr>
                <w:rFonts w:ascii="Times New Roman" w:eastAsia="Calibri" w:hAnsi="Times New Roman"/>
                <w:color w:val="000000"/>
                <w:sz w:val="24"/>
                <w:szCs w:val="24"/>
                <w:shd w:val="clear" w:color="auto" w:fill="FFFFFF"/>
                <w:lang w:eastAsia="ar-SA"/>
              </w:rPr>
              <w:t xml:space="preserve">Прокладочный </w:t>
            </w:r>
            <w:proofErr w:type="spellStart"/>
            <w:r w:rsidRPr="00E76342">
              <w:rPr>
                <w:rFonts w:ascii="Times New Roman" w:eastAsia="Calibri" w:hAnsi="Times New Roman"/>
                <w:color w:val="000000"/>
                <w:sz w:val="24"/>
                <w:szCs w:val="24"/>
                <w:shd w:val="clear" w:color="auto" w:fill="FFFFFF"/>
                <w:lang w:eastAsia="ar-SA"/>
              </w:rPr>
              <w:t>стеклоизол</w:t>
            </w:r>
            <w:proofErr w:type="spellEnd"/>
            <w:r w:rsidRPr="00E76342">
              <w:rPr>
                <w:rFonts w:ascii="Times New Roman" w:eastAsia="Calibri" w:hAnsi="Times New Roman"/>
                <w:color w:val="000000"/>
                <w:sz w:val="24"/>
                <w:szCs w:val="24"/>
                <w:shd w:val="clear" w:color="auto" w:fill="FFFFFF"/>
                <w:lang w:eastAsia="ar-SA"/>
              </w:rPr>
              <w:t xml:space="preserve"> на основе стеклохолста ХПП</w:t>
            </w:r>
          </w:p>
        </w:tc>
        <w:tc>
          <w:tcPr>
            <w:tcW w:w="992" w:type="dxa"/>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м2</w:t>
            </w:r>
          </w:p>
        </w:tc>
        <w:tc>
          <w:tcPr>
            <w:tcW w:w="1418" w:type="dxa"/>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150,0</w:t>
            </w:r>
          </w:p>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9</w:t>
            </w:r>
          </w:p>
        </w:tc>
        <w:tc>
          <w:tcPr>
            <w:tcW w:w="3657" w:type="dxa"/>
          </w:tcPr>
          <w:p w:rsidR="00E76342" w:rsidRPr="00E76342" w:rsidRDefault="00E76342" w:rsidP="00E76342">
            <w:pPr>
              <w:spacing w:after="0" w:line="240" w:lineRule="auto"/>
              <w:rPr>
                <w:rFonts w:ascii="Times New Roman" w:eastAsia="Calibri" w:hAnsi="Times New Roman"/>
                <w:color w:val="000000"/>
                <w:sz w:val="24"/>
                <w:szCs w:val="24"/>
                <w:shd w:val="clear" w:color="auto" w:fill="FFFFFF"/>
                <w:lang w:eastAsia="ar-SA"/>
              </w:rPr>
            </w:pPr>
            <w:r w:rsidRPr="00E76342">
              <w:rPr>
                <w:rFonts w:ascii="Times New Roman" w:eastAsia="Calibri" w:hAnsi="Times New Roman"/>
                <w:color w:val="000000"/>
                <w:sz w:val="24"/>
                <w:szCs w:val="24"/>
                <w:shd w:val="clear" w:color="auto" w:fill="FFFFFF"/>
                <w:lang w:eastAsia="ar-SA"/>
              </w:rPr>
              <w:t xml:space="preserve">Кровельный </w:t>
            </w:r>
            <w:proofErr w:type="spellStart"/>
            <w:r w:rsidRPr="00E76342">
              <w:rPr>
                <w:rFonts w:ascii="Times New Roman" w:eastAsia="Calibri" w:hAnsi="Times New Roman"/>
                <w:color w:val="000000"/>
                <w:sz w:val="24"/>
                <w:szCs w:val="24"/>
                <w:shd w:val="clear" w:color="auto" w:fill="FFFFFF"/>
                <w:lang w:eastAsia="ar-SA"/>
              </w:rPr>
              <w:t>стеклоизол</w:t>
            </w:r>
            <w:proofErr w:type="spellEnd"/>
            <w:r w:rsidRPr="00E76342">
              <w:rPr>
                <w:rFonts w:ascii="Times New Roman" w:eastAsia="Calibri" w:hAnsi="Times New Roman"/>
                <w:color w:val="000000"/>
                <w:sz w:val="24"/>
                <w:szCs w:val="24"/>
                <w:shd w:val="clear" w:color="auto" w:fill="FFFFFF"/>
                <w:lang w:eastAsia="ar-SA"/>
              </w:rPr>
              <w:t xml:space="preserve"> на основе стеклохолста ХКП</w:t>
            </w:r>
          </w:p>
        </w:tc>
        <w:tc>
          <w:tcPr>
            <w:tcW w:w="992"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м2</w:t>
            </w:r>
          </w:p>
        </w:tc>
        <w:tc>
          <w:tcPr>
            <w:tcW w:w="1418"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150,0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10</w:t>
            </w:r>
          </w:p>
        </w:tc>
        <w:tc>
          <w:tcPr>
            <w:tcW w:w="3657" w:type="dxa"/>
          </w:tcPr>
          <w:p w:rsidR="00E76342" w:rsidRPr="00E76342" w:rsidRDefault="00E76342" w:rsidP="00E76342">
            <w:pPr>
              <w:autoSpaceDE w:val="0"/>
              <w:autoSpaceDN w:val="0"/>
              <w:adjustRightInd w:val="0"/>
              <w:spacing w:after="0" w:line="240" w:lineRule="auto"/>
              <w:contextualSpacing/>
              <w:rPr>
                <w:rFonts w:ascii="Times New Roman" w:hAnsi="Times New Roman"/>
                <w:sz w:val="24"/>
                <w:szCs w:val="24"/>
              </w:rPr>
            </w:pPr>
            <w:r w:rsidRPr="00E76342">
              <w:rPr>
                <w:rFonts w:ascii="Times New Roman" w:hAnsi="Times New Roman"/>
                <w:sz w:val="24"/>
                <w:szCs w:val="24"/>
              </w:rPr>
              <w:t>Доска обрезная, тип 1</w:t>
            </w:r>
          </w:p>
        </w:tc>
        <w:tc>
          <w:tcPr>
            <w:tcW w:w="992"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м3</w:t>
            </w:r>
          </w:p>
        </w:tc>
        <w:tc>
          <w:tcPr>
            <w:tcW w:w="1418"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1,0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11</w:t>
            </w:r>
          </w:p>
        </w:tc>
        <w:tc>
          <w:tcPr>
            <w:tcW w:w="3657" w:type="dxa"/>
          </w:tcPr>
          <w:p w:rsidR="00E76342" w:rsidRPr="00E76342" w:rsidRDefault="00E76342" w:rsidP="00E76342">
            <w:pPr>
              <w:autoSpaceDE w:val="0"/>
              <w:autoSpaceDN w:val="0"/>
              <w:adjustRightInd w:val="0"/>
              <w:spacing w:after="0" w:line="240" w:lineRule="auto"/>
              <w:contextualSpacing/>
              <w:rPr>
                <w:rFonts w:ascii="Times New Roman" w:hAnsi="Times New Roman"/>
                <w:sz w:val="24"/>
                <w:szCs w:val="24"/>
              </w:rPr>
            </w:pPr>
            <w:r w:rsidRPr="00E76342">
              <w:rPr>
                <w:rFonts w:ascii="Times New Roman" w:hAnsi="Times New Roman"/>
                <w:sz w:val="24"/>
                <w:szCs w:val="24"/>
              </w:rPr>
              <w:t>Доска обрезная, тип 2</w:t>
            </w:r>
          </w:p>
        </w:tc>
        <w:tc>
          <w:tcPr>
            <w:tcW w:w="992"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м3</w:t>
            </w:r>
          </w:p>
        </w:tc>
        <w:tc>
          <w:tcPr>
            <w:tcW w:w="1418"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1,0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12</w:t>
            </w:r>
          </w:p>
        </w:tc>
        <w:tc>
          <w:tcPr>
            <w:tcW w:w="3657" w:type="dxa"/>
          </w:tcPr>
          <w:p w:rsidR="00E76342" w:rsidRPr="00E76342" w:rsidRDefault="00E76342" w:rsidP="00E76342">
            <w:pPr>
              <w:spacing w:after="0" w:line="240" w:lineRule="auto"/>
              <w:rPr>
                <w:rFonts w:ascii="Times New Roman" w:eastAsia="Calibri" w:hAnsi="Times New Roman"/>
                <w:color w:val="000000"/>
                <w:sz w:val="24"/>
                <w:szCs w:val="24"/>
              </w:rPr>
            </w:pPr>
            <w:proofErr w:type="spellStart"/>
            <w:r w:rsidRPr="00E76342">
              <w:rPr>
                <w:rFonts w:ascii="Times New Roman" w:eastAsia="Calibri" w:hAnsi="Times New Roman"/>
                <w:color w:val="000000"/>
                <w:sz w:val="24"/>
                <w:szCs w:val="24"/>
              </w:rPr>
              <w:t>Ламинат</w:t>
            </w:r>
            <w:proofErr w:type="spellEnd"/>
            <w:r w:rsidRPr="00E76342">
              <w:rPr>
                <w:rFonts w:ascii="Times New Roman" w:eastAsia="Calibri" w:hAnsi="Times New Roman"/>
                <w:color w:val="000000"/>
                <w:sz w:val="24"/>
                <w:szCs w:val="24"/>
              </w:rPr>
              <w:t xml:space="preserve"> </w:t>
            </w:r>
          </w:p>
        </w:tc>
        <w:tc>
          <w:tcPr>
            <w:tcW w:w="992"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м2</w:t>
            </w:r>
          </w:p>
        </w:tc>
        <w:tc>
          <w:tcPr>
            <w:tcW w:w="1418"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u w:val="single"/>
                <w:lang w:eastAsia="ar-SA"/>
              </w:rPr>
            </w:pPr>
            <w:r w:rsidRPr="00E76342">
              <w:rPr>
                <w:rFonts w:ascii="Times New Roman" w:eastAsia="Calibri" w:hAnsi="Times New Roman"/>
                <w:color w:val="000000"/>
                <w:sz w:val="24"/>
                <w:szCs w:val="24"/>
              </w:rPr>
              <w:t>234,41</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13</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Замок врезной цилиндровый с защелкой и накладными ручками</w:t>
            </w:r>
          </w:p>
        </w:tc>
        <w:tc>
          <w:tcPr>
            <w:tcW w:w="992"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rPr>
            </w:pPr>
            <w:r w:rsidRPr="00E76342">
              <w:rPr>
                <w:rFonts w:ascii="Times New Roman" w:eastAsia="Calibri" w:hAnsi="Times New Roman"/>
                <w:color w:val="000000"/>
                <w:sz w:val="24"/>
                <w:szCs w:val="24"/>
              </w:rPr>
              <w:t>шт.</w:t>
            </w:r>
          </w:p>
        </w:tc>
        <w:tc>
          <w:tcPr>
            <w:tcW w:w="1418" w:type="dxa"/>
            <w:vAlign w:val="center"/>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rPr>
              <w:t>31</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14</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Цилиндровый механизм, тип 1</w:t>
            </w:r>
          </w:p>
        </w:tc>
        <w:tc>
          <w:tcPr>
            <w:tcW w:w="992"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шт.</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eastAsia="Calibri" w:hAnsi="Times New Roman"/>
                <w:color w:val="000000"/>
                <w:sz w:val="24"/>
                <w:szCs w:val="24"/>
              </w:rPr>
              <w:t>20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15</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Цилиндровый механизм тип 2</w:t>
            </w:r>
          </w:p>
        </w:tc>
        <w:tc>
          <w:tcPr>
            <w:tcW w:w="992"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шт.</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eastAsia="Calibri" w:hAnsi="Times New Roman"/>
                <w:color w:val="000000"/>
                <w:sz w:val="24"/>
                <w:szCs w:val="24"/>
              </w:rPr>
              <w:t>20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16</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Террасная доска</w:t>
            </w:r>
          </w:p>
        </w:tc>
        <w:tc>
          <w:tcPr>
            <w:tcW w:w="992"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м2</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eastAsia="Calibri" w:hAnsi="Times New Roman"/>
                <w:color w:val="000000"/>
                <w:sz w:val="24"/>
                <w:szCs w:val="24"/>
              </w:rPr>
              <w:t>21,0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17</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 xml:space="preserve">Дверное полотно гладкое в комплекте с коробкой </w:t>
            </w:r>
          </w:p>
        </w:tc>
        <w:tc>
          <w:tcPr>
            <w:tcW w:w="992"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proofErr w:type="spellStart"/>
            <w:r w:rsidRPr="00E76342">
              <w:rPr>
                <w:rFonts w:ascii="Times New Roman" w:hAnsi="Times New Roman"/>
                <w:color w:val="000000"/>
                <w:sz w:val="24"/>
                <w:szCs w:val="24"/>
                <w:lang w:eastAsia="ar-SA"/>
              </w:rPr>
              <w:t>компл</w:t>
            </w:r>
            <w:proofErr w:type="spellEnd"/>
            <w:r w:rsidRPr="00E76342">
              <w:rPr>
                <w:rFonts w:ascii="Times New Roman" w:hAnsi="Times New Roman"/>
                <w:color w:val="000000"/>
                <w:sz w:val="24"/>
                <w:szCs w:val="24"/>
                <w:lang w:eastAsia="ar-SA"/>
              </w:rPr>
              <w:t>.</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eastAsia="Calibri" w:hAnsi="Times New Roman"/>
                <w:color w:val="000000"/>
                <w:sz w:val="24"/>
                <w:szCs w:val="24"/>
              </w:rPr>
              <w:t>5</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18</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Петля дверная универсальная с 4-мя подшипниками</w:t>
            </w:r>
          </w:p>
        </w:tc>
        <w:tc>
          <w:tcPr>
            <w:tcW w:w="992"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шт.</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eastAsia="Calibri" w:hAnsi="Times New Roman"/>
                <w:color w:val="000000"/>
                <w:sz w:val="24"/>
                <w:szCs w:val="24"/>
              </w:rPr>
              <w:t>20</w:t>
            </w:r>
          </w:p>
        </w:tc>
        <w:tc>
          <w:tcPr>
            <w:tcW w:w="1417"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c>
          <w:tcPr>
            <w:tcW w:w="1276" w:type="dxa"/>
          </w:tcPr>
          <w:p w:rsidR="00E76342" w:rsidRPr="00E76342" w:rsidRDefault="00E76342" w:rsidP="00E76342">
            <w:pPr>
              <w:spacing w:after="0" w:line="240" w:lineRule="auto"/>
              <w:jc w:val="center"/>
              <w:rPr>
                <w:rFonts w:ascii="Times New Roman" w:eastAsia="Calibri" w:hAnsi="Times New Roman"/>
                <w:color w:val="000000"/>
                <w:sz w:val="24"/>
                <w:szCs w:val="24"/>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19</w:t>
            </w:r>
          </w:p>
        </w:tc>
        <w:tc>
          <w:tcPr>
            <w:tcW w:w="3657" w:type="dxa"/>
          </w:tcPr>
          <w:p w:rsidR="00E76342" w:rsidRPr="00E76342" w:rsidRDefault="00E76342" w:rsidP="00E76342">
            <w:pPr>
              <w:spacing w:after="0" w:line="240" w:lineRule="auto"/>
              <w:jc w:val="both"/>
              <w:rPr>
                <w:rFonts w:ascii="Times New Roman" w:eastAsia="Calibri" w:hAnsi="Times New Roman"/>
                <w:sz w:val="24"/>
                <w:szCs w:val="24"/>
              </w:rPr>
            </w:pPr>
            <w:r w:rsidRPr="00E76342">
              <w:rPr>
                <w:rFonts w:ascii="Times New Roman" w:eastAsia="Calibri" w:hAnsi="Times New Roman"/>
                <w:sz w:val="24"/>
                <w:szCs w:val="24"/>
              </w:rPr>
              <w:t>Скотч малярный</w:t>
            </w:r>
          </w:p>
        </w:tc>
        <w:tc>
          <w:tcPr>
            <w:tcW w:w="992"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proofErr w:type="spellStart"/>
            <w:r w:rsidRPr="00E76342">
              <w:rPr>
                <w:rFonts w:ascii="Times New Roman" w:hAnsi="Times New Roman"/>
                <w:color w:val="000000"/>
                <w:sz w:val="24"/>
                <w:szCs w:val="24"/>
                <w:lang w:eastAsia="ar-SA"/>
              </w:rPr>
              <w:t>шт</w:t>
            </w:r>
            <w:proofErr w:type="spellEnd"/>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100</w:t>
            </w:r>
          </w:p>
        </w:tc>
        <w:tc>
          <w:tcPr>
            <w:tcW w:w="1417"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c>
          <w:tcPr>
            <w:tcW w:w="1276"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20</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 xml:space="preserve">Доводчик на дверь, тип 1 </w:t>
            </w:r>
          </w:p>
        </w:tc>
        <w:tc>
          <w:tcPr>
            <w:tcW w:w="992"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шт.</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10</w:t>
            </w:r>
          </w:p>
        </w:tc>
        <w:tc>
          <w:tcPr>
            <w:tcW w:w="1417"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c>
          <w:tcPr>
            <w:tcW w:w="1276"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21</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 xml:space="preserve">Доводчик на дверь, тип 2 </w:t>
            </w:r>
          </w:p>
        </w:tc>
        <w:tc>
          <w:tcPr>
            <w:tcW w:w="992"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шт.</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10</w:t>
            </w:r>
          </w:p>
        </w:tc>
        <w:tc>
          <w:tcPr>
            <w:tcW w:w="1417"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c>
          <w:tcPr>
            <w:tcW w:w="1276"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22</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eastAsia="Calibri" w:hAnsi="Times New Roman"/>
                <w:sz w:val="24"/>
                <w:szCs w:val="24"/>
                <w:lang w:eastAsia="ar-SA"/>
              </w:rPr>
              <w:t xml:space="preserve">Линолеум </w:t>
            </w:r>
          </w:p>
        </w:tc>
        <w:tc>
          <w:tcPr>
            <w:tcW w:w="992" w:type="dxa"/>
            <w:vAlign w:val="center"/>
          </w:tcPr>
          <w:p w:rsidR="00E76342" w:rsidRPr="00E76342" w:rsidRDefault="00E76342" w:rsidP="00E76342">
            <w:pPr>
              <w:spacing w:after="0" w:line="240" w:lineRule="auto"/>
              <w:jc w:val="center"/>
              <w:rPr>
                <w:rFonts w:ascii="Times New Roman" w:eastAsia="Calibri" w:hAnsi="Times New Roman"/>
                <w:sz w:val="24"/>
                <w:szCs w:val="24"/>
                <w:lang w:eastAsia="ar-SA"/>
              </w:rPr>
            </w:pPr>
            <w:r w:rsidRPr="00E76342">
              <w:rPr>
                <w:rFonts w:ascii="Times New Roman" w:eastAsia="Calibri" w:hAnsi="Times New Roman"/>
                <w:sz w:val="24"/>
                <w:szCs w:val="24"/>
              </w:rPr>
              <w:t>м</w:t>
            </w:r>
            <w:r w:rsidRPr="00E76342">
              <w:rPr>
                <w:rFonts w:ascii="Times New Roman" w:eastAsia="Calibri" w:hAnsi="Times New Roman"/>
                <w:sz w:val="24"/>
                <w:szCs w:val="24"/>
                <w:vertAlign w:val="superscript"/>
              </w:rPr>
              <w:t>2</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130,0</w:t>
            </w:r>
          </w:p>
        </w:tc>
        <w:tc>
          <w:tcPr>
            <w:tcW w:w="1417"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c>
          <w:tcPr>
            <w:tcW w:w="1276"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23</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 xml:space="preserve">Плитка настенная </w:t>
            </w:r>
          </w:p>
        </w:tc>
        <w:tc>
          <w:tcPr>
            <w:tcW w:w="992"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eastAsia="Calibri" w:hAnsi="Times New Roman"/>
                <w:sz w:val="24"/>
                <w:szCs w:val="24"/>
              </w:rPr>
              <w:t>м</w:t>
            </w:r>
            <w:r w:rsidRPr="00E76342">
              <w:rPr>
                <w:rFonts w:ascii="Times New Roman" w:eastAsia="Calibri" w:hAnsi="Times New Roman"/>
                <w:sz w:val="24"/>
                <w:szCs w:val="24"/>
                <w:vertAlign w:val="superscript"/>
              </w:rPr>
              <w:t>2</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20,4</w:t>
            </w:r>
          </w:p>
        </w:tc>
        <w:tc>
          <w:tcPr>
            <w:tcW w:w="1417"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c>
          <w:tcPr>
            <w:tcW w:w="1276"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24</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 xml:space="preserve">Плитка напольная </w:t>
            </w:r>
          </w:p>
        </w:tc>
        <w:tc>
          <w:tcPr>
            <w:tcW w:w="992"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eastAsia="Calibri" w:hAnsi="Times New Roman"/>
                <w:sz w:val="24"/>
                <w:szCs w:val="24"/>
              </w:rPr>
              <w:t>м</w:t>
            </w:r>
            <w:r w:rsidRPr="00E76342">
              <w:rPr>
                <w:rFonts w:ascii="Times New Roman" w:eastAsia="Calibri" w:hAnsi="Times New Roman"/>
                <w:sz w:val="24"/>
                <w:szCs w:val="24"/>
                <w:vertAlign w:val="superscript"/>
              </w:rPr>
              <w:t>2</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20,7</w:t>
            </w:r>
          </w:p>
        </w:tc>
        <w:tc>
          <w:tcPr>
            <w:tcW w:w="1417"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c>
          <w:tcPr>
            <w:tcW w:w="1276"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25</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r w:rsidRPr="00E76342">
              <w:rPr>
                <w:rFonts w:ascii="Times New Roman" w:hAnsi="Times New Roman"/>
                <w:color w:val="000000"/>
                <w:sz w:val="24"/>
                <w:szCs w:val="24"/>
                <w:lang w:eastAsia="ar-SA"/>
              </w:rPr>
              <w:t xml:space="preserve">Подложка под </w:t>
            </w:r>
            <w:proofErr w:type="spellStart"/>
            <w:r w:rsidRPr="00E76342">
              <w:rPr>
                <w:rFonts w:ascii="Times New Roman" w:hAnsi="Times New Roman"/>
                <w:color w:val="000000"/>
                <w:sz w:val="24"/>
                <w:szCs w:val="24"/>
                <w:lang w:eastAsia="ar-SA"/>
              </w:rPr>
              <w:t>ламинат</w:t>
            </w:r>
            <w:proofErr w:type="spellEnd"/>
          </w:p>
        </w:tc>
        <w:tc>
          <w:tcPr>
            <w:tcW w:w="992" w:type="dxa"/>
            <w:vAlign w:val="center"/>
          </w:tcPr>
          <w:p w:rsidR="00E76342" w:rsidRPr="00E76342" w:rsidRDefault="00E76342" w:rsidP="00E76342">
            <w:pPr>
              <w:spacing w:after="0" w:line="240" w:lineRule="auto"/>
              <w:jc w:val="center"/>
              <w:rPr>
                <w:rFonts w:ascii="Times New Roman" w:eastAsia="Calibri" w:hAnsi="Times New Roman"/>
                <w:sz w:val="24"/>
                <w:szCs w:val="24"/>
              </w:rPr>
            </w:pPr>
            <w:r w:rsidRPr="00E76342">
              <w:rPr>
                <w:rFonts w:ascii="Times New Roman" w:eastAsia="Calibri" w:hAnsi="Times New Roman"/>
                <w:sz w:val="24"/>
                <w:szCs w:val="24"/>
              </w:rPr>
              <w:t>м</w:t>
            </w:r>
            <w:r w:rsidRPr="00E76342">
              <w:rPr>
                <w:rFonts w:ascii="Times New Roman" w:eastAsia="Calibri" w:hAnsi="Times New Roman"/>
                <w:sz w:val="24"/>
                <w:szCs w:val="24"/>
                <w:vertAlign w:val="superscript"/>
              </w:rPr>
              <w:t>2</w:t>
            </w:r>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234,41</w:t>
            </w:r>
          </w:p>
        </w:tc>
        <w:tc>
          <w:tcPr>
            <w:tcW w:w="1417"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c>
          <w:tcPr>
            <w:tcW w:w="1276"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26</w:t>
            </w:r>
          </w:p>
        </w:tc>
        <w:tc>
          <w:tcPr>
            <w:tcW w:w="3657" w:type="dxa"/>
          </w:tcPr>
          <w:p w:rsidR="00E76342" w:rsidRPr="00E76342" w:rsidRDefault="00E76342" w:rsidP="00E76342">
            <w:pPr>
              <w:spacing w:after="0" w:line="240" w:lineRule="auto"/>
              <w:jc w:val="both"/>
              <w:rPr>
                <w:rFonts w:ascii="Times New Roman" w:hAnsi="Times New Roman"/>
                <w:color w:val="000000"/>
                <w:sz w:val="24"/>
                <w:szCs w:val="24"/>
                <w:lang w:eastAsia="ar-SA"/>
              </w:rPr>
            </w:pPr>
            <w:proofErr w:type="spellStart"/>
            <w:r w:rsidRPr="00E76342">
              <w:rPr>
                <w:rFonts w:ascii="Times New Roman" w:hAnsi="Times New Roman"/>
                <w:color w:val="000000"/>
                <w:sz w:val="24"/>
                <w:szCs w:val="24"/>
                <w:lang w:eastAsia="ar-SA"/>
              </w:rPr>
              <w:t>Гипсакартон</w:t>
            </w:r>
            <w:proofErr w:type="spellEnd"/>
          </w:p>
        </w:tc>
        <w:tc>
          <w:tcPr>
            <w:tcW w:w="992" w:type="dxa"/>
            <w:vAlign w:val="center"/>
          </w:tcPr>
          <w:p w:rsidR="00E76342" w:rsidRPr="00E76342" w:rsidRDefault="00E76342" w:rsidP="00E76342">
            <w:pPr>
              <w:spacing w:after="0" w:line="240" w:lineRule="auto"/>
              <w:jc w:val="center"/>
              <w:rPr>
                <w:rFonts w:ascii="Times New Roman" w:eastAsia="Calibri" w:hAnsi="Times New Roman"/>
                <w:sz w:val="24"/>
                <w:szCs w:val="24"/>
              </w:rPr>
            </w:pPr>
            <w:proofErr w:type="spellStart"/>
            <w:r w:rsidRPr="00E76342">
              <w:rPr>
                <w:rFonts w:ascii="Times New Roman" w:eastAsia="Calibri" w:hAnsi="Times New Roman"/>
                <w:sz w:val="24"/>
                <w:szCs w:val="24"/>
              </w:rPr>
              <w:t>шт</w:t>
            </w:r>
            <w:proofErr w:type="spellEnd"/>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10</w:t>
            </w:r>
          </w:p>
        </w:tc>
        <w:tc>
          <w:tcPr>
            <w:tcW w:w="1417"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c>
          <w:tcPr>
            <w:tcW w:w="1276"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t>27</w:t>
            </w:r>
          </w:p>
        </w:tc>
        <w:tc>
          <w:tcPr>
            <w:tcW w:w="3657" w:type="dxa"/>
          </w:tcPr>
          <w:p w:rsidR="00E76342" w:rsidRPr="00E76342" w:rsidRDefault="00E76342" w:rsidP="00E76342">
            <w:pPr>
              <w:spacing w:after="0" w:line="240" w:lineRule="auto"/>
              <w:jc w:val="both"/>
              <w:rPr>
                <w:rFonts w:ascii="Times New Roman" w:eastAsia="Calibri" w:hAnsi="Times New Roman"/>
                <w:color w:val="000000" w:themeColor="text1"/>
                <w:sz w:val="24"/>
                <w:szCs w:val="24"/>
                <w:lang w:eastAsia="ar-SA"/>
              </w:rPr>
            </w:pPr>
            <w:r w:rsidRPr="00E76342">
              <w:rPr>
                <w:rFonts w:ascii="Times New Roman" w:eastAsia="Calibri" w:hAnsi="Times New Roman"/>
                <w:color w:val="000000" w:themeColor="text1"/>
                <w:sz w:val="24"/>
                <w:szCs w:val="24"/>
                <w:lang w:eastAsia="ar-SA"/>
              </w:rPr>
              <w:t>Пена монтажная для пистолета</w:t>
            </w:r>
          </w:p>
        </w:tc>
        <w:tc>
          <w:tcPr>
            <w:tcW w:w="992" w:type="dxa"/>
            <w:vAlign w:val="center"/>
          </w:tcPr>
          <w:p w:rsidR="00E76342" w:rsidRPr="00E76342" w:rsidRDefault="00E76342" w:rsidP="00E76342">
            <w:pPr>
              <w:spacing w:after="0" w:line="240" w:lineRule="auto"/>
              <w:jc w:val="center"/>
              <w:rPr>
                <w:rFonts w:ascii="Times New Roman" w:eastAsia="Calibri" w:hAnsi="Times New Roman"/>
                <w:sz w:val="24"/>
                <w:szCs w:val="24"/>
              </w:rPr>
            </w:pPr>
            <w:proofErr w:type="spellStart"/>
            <w:r w:rsidRPr="00E76342">
              <w:rPr>
                <w:rFonts w:ascii="Times New Roman" w:eastAsia="Calibri" w:hAnsi="Times New Roman"/>
                <w:sz w:val="24"/>
                <w:szCs w:val="24"/>
              </w:rPr>
              <w:t>шт</w:t>
            </w:r>
            <w:proofErr w:type="spellEnd"/>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40</w:t>
            </w:r>
          </w:p>
        </w:tc>
        <w:tc>
          <w:tcPr>
            <w:tcW w:w="1417" w:type="dxa"/>
          </w:tcPr>
          <w:p w:rsidR="00E76342" w:rsidRPr="00E76342" w:rsidRDefault="00E76342" w:rsidP="00E76342">
            <w:pPr>
              <w:spacing w:after="0" w:line="240" w:lineRule="auto"/>
              <w:jc w:val="center"/>
              <w:rPr>
                <w:rFonts w:ascii="Times New Roman" w:hAnsi="Times New Roman"/>
                <w:color w:val="000000"/>
                <w:sz w:val="24"/>
                <w:szCs w:val="24"/>
                <w:highlight w:val="yellow"/>
                <w:lang w:eastAsia="ar-SA"/>
              </w:rPr>
            </w:pPr>
          </w:p>
        </w:tc>
        <w:tc>
          <w:tcPr>
            <w:tcW w:w="1276" w:type="dxa"/>
          </w:tcPr>
          <w:p w:rsidR="00E76342" w:rsidRPr="00E76342" w:rsidRDefault="00E76342" w:rsidP="00E76342">
            <w:pPr>
              <w:spacing w:after="0" w:line="240" w:lineRule="auto"/>
              <w:jc w:val="center"/>
              <w:rPr>
                <w:rFonts w:ascii="Times New Roman" w:hAnsi="Times New Roman"/>
                <w:color w:val="000000"/>
                <w:sz w:val="24"/>
                <w:szCs w:val="24"/>
                <w:highlight w:val="yellow"/>
                <w:lang w:eastAsia="ar-SA"/>
              </w:rPr>
            </w:pPr>
          </w:p>
        </w:tc>
      </w:tr>
      <w:tr w:rsidR="00E76342" w:rsidRPr="00E76342" w:rsidTr="00F10937">
        <w:trPr>
          <w:trHeight w:val="152"/>
        </w:trPr>
        <w:tc>
          <w:tcPr>
            <w:tcW w:w="596" w:type="dxa"/>
          </w:tcPr>
          <w:p w:rsidR="00E76342" w:rsidRPr="00E76342" w:rsidRDefault="00E76342" w:rsidP="00E76342">
            <w:pPr>
              <w:spacing w:after="0" w:line="240" w:lineRule="auto"/>
              <w:jc w:val="center"/>
              <w:rPr>
                <w:rFonts w:ascii="Times New Roman" w:eastAsia="Calibri" w:hAnsi="Times New Roman"/>
                <w:color w:val="000000"/>
                <w:sz w:val="24"/>
                <w:szCs w:val="24"/>
                <w:lang w:eastAsia="ar-SA"/>
              </w:rPr>
            </w:pPr>
            <w:r w:rsidRPr="00E76342">
              <w:rPr>
                <w:rFonts w:ascii="Times New Roman" w:eastAsia="Calibri" w:hAnsi="Times New Roman"/>
                <w:color w:val="000000"/>
                <w:sz w:val="24"/>
                <w:szCs w:val="24"/>
                <w:lang w:eastAsia="ar-SA"/>
              </w:rPr>
              <w:lastRenderedPageBreak/>
              <w:t>28</w:t>
            </w:r>
          </w:p>
        </w:tc>
        <w:tc>
          <w:tcPr>
            <w:tcW w:w="3657" w:type="dxa"/>
          </w:tcPr>
          <w:p w:rsidR="00E76342" w:rsidRPr="00E76342" w:rsidRDefault="00E76342" w:rsidP="00E76342">
            <w:pPr>
              <w:spacing w:after="0" w:line="240" w:lineRule="auto"/>
              <w:jc w:val="both"/>
              <w:rPr>
                <w:rFonts w:ascii="Times New Roman" w:eastAsia="Calibri" w:hAnsi="Times New Roman"/>
                <w:color w:val="000000" w:themeColor="text1"/>
                <w:sz w:val="24"/>
                <w:szCs w:val="24"/>
                <w:lang w:eastAsia="ar-SA"/>
              </w:rPr>
            </w:pPr>
            <w:r w:rsidRPr="00E76342">
              <w:rPr>
                <w:rFonts w:ascii="Times New Roman" w:eastAsia="Calibri" w:hAnsi="Times New Roman"/>
                <w:color w:val="000000" w:themeColor="text1"/>
                <w:sz w:val="24"/>
                <w:szCs w:val="24"/>
                <w:lang w:eastAsia="ar-SA"/>
              </w:rPr>
              <w:t>Уайт-спирит</w:t>
            </w:r>
          </w:p>
        </w:tc>
        <w:tc>
          <w:tcPr>
            <w:tcW w:w="992" w:type="dxa"/>
            <w:vAlign w:val="center"/>
          </w:tcPr>
          <w:p w:rsidR="00E76342" w:rsidRPr="00E76342" w:rsidRDefault="00E76342" w:rsidP="00E76342">
            <w:pPr>
              <w:spacing w:after="0" w:line="240" w:lineRule="auto"/>
              <w:jc w:val="center"/>
              <w:rPr>
                <w:rFonts w:ascii="Times New Roman" w:eastAsia="Calibri" w:hAnsi="Times New Roman"/>
                <w:sz w:val="24"/>
                <w:szCs w:val="24"/>
              </w:rPr>
            </w:pPr>
            <w:proofErr w:type="spellStart"/>
            <w:r w:rsidRPr="00E76342">
              <w:rPr>
                <w:rFonts w:ascii="Times New Roman" w:eastAsia="Calibri" w:hAnsi="Times New Roman"/>
                <w:sz w:val="24"/>
                <w:szCs w:val="24"/>
              </w:rPr>
              <w:t>шт</w:t>
            </w:r>
            <w:proofErr w:type="spellEnd"/>
          </w:p>
        </w:tc>
        <w:tc>
          <w:tcPr>
            <w:tcW w:w="1418" w:type="dxa"/>
            <w:vAlign w:val="center"/>
          </w:tcPr>
          <w:p w:rsidR="00E76342" w:rsidRPr="00E76342" w:rsidRDefault="00E76342" w:rsidP="00E76342">
            <w:pPr>
              <w:spacing w:after="0" w:line="240" w:lineRule="auto"/>
              <w:jc w:val="center"/>
              <w:rPr>
                <w:rFonts w:ascii="Times New Roman" w:hAnsi="Times New Roman"/>
                <w:color w:val="000000"/>
                <w:sz w:val="24"/>
                <w:szCs w:val="24"/>
                <w:lang w:eastAsia="ar-SA"/>
              </w:rPr>
            </w:pPr>
            <w:r w:rsidRPr="00E76342">
              <w:rPr>
                <w:rFonts w:ascii="Times New Roman" w:hAnsi="Times New Roman"/>
                <w:color w:val="000000"/>
                <w:sz w:val="24"/>
                <w:szCs w:val="24"/>
                <w:lang w:eastAsia="ar-SA"/>
              </w:rPr>
              <w:t>70</w:t>
            </w:r>
          </w:p>
        </w:tc>
        <w:tc>
          <w:tcPr>
            <w:tcW w:w="1417" w:type="dxa"/>
          </w:tcPr>
          <w:p w:rsidR="00E76342" w:rsidRPr="00E76342" w:rsidRDefault="00E76342" w:rsidP="00E76342">
            <w:pPr>
              <w:spacing w:after="0" w:line="240" w:lineRule="auto"/>
              <w:jc w:val="center"/>
              <w:rPr>
                <w:rFonts w:ascii="Times New Roman" w:hAnsi="Times New Roman"/>
                <w:color w:val="000000"/>
                <w:sz w:val="24"/>
                <w:szCs w:val="24"/>
                <w:highlight w:val="yellow"/>
                <w:lang w:eastAsia="ar-SA"/>
              </w:rPr>
            </w:pPr>
          </w:p>
        </w:tc>
        <w:tc>
          <w:tcPr>
            <w:tcW w:w="1276" w:type="dxa"/>
          </w:tcPr>
          <w:p w:rsidR="00E76342" w:rsidRPr="00E76342" w:rsidRDefault="00E76342" w:rsidP="00E76342">
            <w:pPr>
              <w:spacing w:after="0" w:line="240" w:lineRule="auto"/>
              <w:jc w:val="center"/>
              <w:rPr>
                <w:rFonts w:ascii="Times New Roman" w:hAnsi="Times New Roman"/>
                <w:color w:val="000000"/>
                <w:sz w:val="24"/>
                <w:szCs w:val="24"/>
                <w:highlight w:val="yellow"/>
                <w:lang w:eastAsia="ar-SA"/>
              </w:rPr>
            </w:pPr>
          </w:p>
        </w:tc>
      </w:tr>
      <w:tr w:rsidR="00E76342" w:rsidRPr="00E76342" w:rsidTr="00F10937">
        <w:trPr>
          <w:trHeight w:val="152"/>
        </w:trPr>
        <w:tc>
          <w:tcPr>
            <w:tcW w:w="8080" w:type="dxa"/>
            <w:gridSpan w:val="5"/>
          </w:tcPr>
          <w:p w:rsidR="00E76342" w:rsidRPr="00E76342" w:rsidRDefault="00E76342" w:rsidP="00E76342">
            <w:pPr>
              <w:spacing w:after="0" w:line="240" w:lineRule="auto"/>
              <w:jc w:val="right"/>
              <w:rPr>
                <w:rFonts w:ascii="Times New Roman" w:hAnsi="Times New Roman"/>
                <w:color w:val="000000"/>
                <w:sz w:val="24"/>
                <w:szCs w:val="24"/>
                <w:lang w:eastAsia="ar-SA"/>
              </w:rPr>
            </w:pPr>
            <w:r w:rsidRPr="00E76342">
              <w:rPr>
                <w:rFonts w:ascii="Times New Roman" w:hAnsi="Times New Roman"/>
                <w:color w:val="000000"/>
                <w:sz w:val="24"/>
                <w:szCs w:val="24"/>
                <w:lang w:eastAsia="ar-SA"/>
              </w:rPr>
              <w:t>Итого</w:t>
            </w:r>
          </w:p>
        </w:tc>
        <w:tc>
          <w:tcPr>
            <w:tcW w:w="1276"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r>
      <w:tr w:rsidR="00E76342" w:rsidRPr="00E76342" w:rsidTr="00F10937">
        <w:trPr>
          <w:trHeight w:val="152"/>
        </w:trPr>
        <w:tc>
          <w:tcPr>
            <w:tcW w:w="8080" w:type="dxa"/>
            <w:gridSpan w:val="5"/>
          </w:tcPr>
          <w:p w:rsidR="00E76342" w:rsidRPr="00E76342" w:rsidRDefault="00E76342" w:rsidP="00E76342">
            <w:pPr>
              <w:spacing w:after="0" w:line="240" w:lineRule="auto"/>
              <w:jc w:val="right"/>
              <w:rPr>
                <w:rFonts w:ascii="Times New Roman" w:hAnsi="Times New Roman"/>
                <w:color w:val="000000"/>
                <w:sz w:val="24"/>
                <w:szCs w:val="24"/>
                <w:lang w:eastAsia="ar-SA"/>
              </w:rPr>
            </w:pPr>
            <w:r w:rsidRPr="00E76342">
              <w:rPr>
                <w:rFonts w:ascii="Times New Roman" w:hAnsi="Times New Roman"/>
                <w:color w:val="000000"/>
                <w:sz w:val="24"/>
                <w:szCs w:val="24"/>
                <w:lang w:eastAsia="ar-SA"/>
              </w:rPr>
              <w:t>В том числе НДС 20 %</w:t>
            </w:r>
          </w:p>
        </w:tc>
        <w:tc>
          <w:tcPr>
            <w:tcW w:w="1276" w:type="dxa"/>
          </w:tcPr>
          <w:p w:rsidR="00E76342" w:rsidRPr="00E76342" w:rsidRDefault="00E76342" w:rsidP="00E76342">
            <w:pPr>
              <w:spacing w:after="0" w:line="240" w:lineRule="auto"/>
              <w:jc w:val="center"/>
              <w:rPr>
                <w:rFonts w:ascii="Times New Roman" w:hAnsi="Times New Roman"/>
                <w:color w:val="000000"/>
                <w:sz w:val="24"/>
                <w:szCs w:val="24"/>
                <w:lang w:eastAsia="ar-SA"/>
              </w:rPr>
            </w:pPr>
          </w:p>
        </w:tc>
      </w:tr>
    </w:tbl>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A245D8" w:rsidRPr="00A245D8" w:rsidRDefault="00A245D8" w:rsidP="00A245D8">
      <w:pPr>
        <w:suppressAutoHyphens/>
        <w:spacing w:after="0" w:line="240" w:lineRule="auto"/>
        <w:jc w:val="center"/>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8F30F9" w:rsidRDefault="008F30F9" w:rsidP="00544D0D">
      <w:pPr>
        <w:spacing w:after="0" w:line="259" w:lineRule="auto"/>
        <w:contextualSpacing/>
        <w:jc w:val="right"/>
        <w:rPr>
          <w:rFonts w:ascii="Times New Roman" w:eastAsia="Calibri" w:hAnsi="Times New Roman"/>
          <w:sz w:val="24"/>
          <w:szCs w:val="24"/>
        </w:rPr>
      </w:pPr>
    </w:p>
    <w:p w:rsidR="008F30F9" w:rsidRDefault="008F30F9" w:rsidP="00544D0D">
      <w:pPr>
        <w:spacing w:after="0" w:line="259" w:lineRule="auto"/>
        <w:contextualSpacing/>
        <w:jc w:val="right"/>
        <w:rPr>
          <w:rFonts w:ascii="Times New Roman" w:eastAsia="Calibri" w:hAnsi="Times New Roman"/>
          <w:sz w:val="24"/>
          <w:szCs w:val="24"/>
        </w:rPr>
      </w:pPr>
    </w:p>
    <w:p w:rsidR="008F30F9" w:rsidRDefault="008F30F9" w:rsidP="00544D0D">
      <w:pPr>
        <w:spacing w:after="0" w:line="259" w:lineRule="auto"/>
        <w:contextualSpacing/>
        <w:jc w:val="right"/>
        <w:rPr>
          <w:rFonts w:ascii="Times New Roman" w:eastAsia="Calibri" w:hAnsi="Times New Roman"/>
          <w:sz w:val="24"/>
          <w:szCs w:val="24"/>
        </w:rPr>
      </w:pPr>
    </w:p>
    <w:p w:rsidR="0032117C" w:rsidRDefault="0032117C" w:rsidP="00544D0D">
      <w:pPr>
        <w:spacing w:after="0" w:line="259" w:lineRule="auto"/>
        <w:contextualSpacing/>
        <w:jc w:val="right"/>
        <w:rPr>
          <w:rFonts w:ascii="Times New Roman" w:eastAsia="Calibri" w:hAnsi="Times New Roman"/>
          <w:sz w:val="24"/>
          <w:szCs w:val="24"/>
        </w:rPr>
      </w:pPr>
    </w:p>
    <w:p w:rsidR="0032117C" w:rsidRDefault="0032117C"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F10937" w:rsidRDefault="00F10937"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74EB7" w:rsidRDefault="00174EB7" w:rsidP="00F74DD2">
      <w:pPr>
        <w:spacing w:after="0" w:line="240" w:lineRule="auto"/>
        <w:jc w:val="center"/>
        <w:outlineLvl w:val="0"/>
        <w:rPr>
          <w:rFonts w:ascii="Times New Roman" w:eastAsia="Times New Roman" w:hAnsi="Times New Roman"/>
          <w:b/>
          <w:sz w:val="24"/>
          <w:szCs w:val="24"/>
        </w:rPr>
      </w:pPr>
    </w:p>
    <w:p w:rsidR="008F30F9" w:rsidRDefault="008F30F9" w:rsidP="0032117C">
      <w:pPr>
        <w:spacing w:after="0" w:line="240" w:lineRule="auto"/>
        <w:jc w:val="center"/>
        <w:outlineLvl w:val="0"/>
        <w:rPr>
          <w:rFonts w:ascii="Times New Roman" w:eastAsia="Times New Roman" w:hAnsi="Times New Roman"/>
          <w:b/>
          <w:sz w:val="24"/>
          <w:szCs w:val="24"/>
        </w:rPr>
      </w:pPr>
    </w:p>
    <w:p w:rsidR="00F10937" w:rsidRPr="000F15AA" w:rsidRDefault="00F10937" w:rsidP="00F10937">
      <w:pPr>
        <w:suppressAutoHyphens/>
        <w:spacing w:after="0" w:line="240" w:lineRule="auto"/>
        <w:jc w:val="center"/>
        <w:outlineLvl w:val="1"/>
        <w:rPr>
          <w:rFonts w:ascii="Times New Roman" w:eastAsia="Times New Roman" w:hAnsi="Times New Roman"/>
          <w:sz w:val="24"/>
          <w:szCs w:val="24"/>
          <w:lang w:eastAsia="ar-SA"/>
        </w:rPr>
      </w:pPr>
      <w:r w:rsidRPr="000F15AA">
        <w:rPr>
          <w:rFonts w:ascii="Times New Roman" w:eastAsia="Times New Roman" w:hAnsi="Times New Roman"/>
          <w:sz w:val="24"/>
          <w:szCs w:val="24"/>
          <w:lang w:eastAsia="ar-SA"/>
        </w:rPr>
        <w:t>ТЕХНИЧЕСКОЕ ЗАДАНИЕ</w:t>
      </w:r>
    </w:p>
    <w:p w:rsidR="00F10937" w:rsidRPr="000F15AA" w:rsidRDefault="00F10937" w:rsidP="00F10937">
      <w:pPr>
        <w:overflowPunct w:val="0"/>
        <w:autoSpaceDE w:val="0"/>
        <w:spacing w:after="0" w:line="240" w:lineRule="auto"/>
        <w:jc w:val="center"/>
        <w:rPr>
          <w:rFonts w:ascii="Times New Roman" w:eastAsia="Calibri" w:hAnsi="Times New Roman"/>
          <w:bCs/>
          <w:color w:val="000000"/>
          <w:kern w:val="1"/>
          <w:sz w:val="24"/>
          <w:szCs w:val="24"/>
          <w:lang w:eastAsia="ar-SA"/>
        </w:rPr>
      </w:pPr>
      <w:r w:rsidRPr="000F15AA">
        <w:rPr>
          <w:rFonts w:ascii="Times New Roman" w:eastAsia="Calibri" w:hAnsi="Times New Roman"/>
          <w:bCs/>
          <w:color w:val="000000"/>
          <w:kern w:val="1"/>
          <w:sz w:val="24"/>
          <w:szCs w:val="24"/>
          <w:lang w:eastAsia="ar-SA"/>
        </w:rPr>
        <w:t>на поставку общестроительных материалов для нужд ИПУ РАН</w:t>
      </w:r>
    </w:p>
    <w:p w:rsidR="00F10937" w:rsidRPr="000F15AA" w:rsidRDefault="00F10937" w:rsidP="00F10937">
      <w:pPr>
        <w:overflowPunct w:val="0"/>
        <w:autoSpaceDE w:val="0"/>
        <w:spacing w:after="0" w:line="240" w:lineRule="auto"/>
        <w:jc w:val="both"/>
        <w:rPr>
          <w:rFonts w:ascii="Times New Roman" w:eastAsia="Calibri" w:hAnsi="Times New Roman"/>
          <w:bCs/>
          <w:color w:val="000000"/>
          <w:kern w:val="1"/>
          <w:sz w:val="24"/>
          <w:szCs w:val="24"/>
          <w:lang w:eastAsia="ar-SA"/>
        </w:rPr>
      </w:pPr>
    </w:p>
    <w:p w:rsidR="00F10937" w:rsidRDefault="00F10937" w:rsidP="00F10937">
      <w:pPr>
        <w:widowControl w:val="0"/>
        <w:autoSpaceDE w:val="0"/>
        <w:spacing w:after="0" w:line="240" w:lineRule="auto"/>
        <w:ind w:firstLine="567"/>
        <w:jc w:val="both"/>
        <w:rPr>
          <w:rFonts w:ascii="Times New Roman" w:eastAsia="Calibri" w:hAnsi="Times New Roman"/>
          <w:bCs/>
          <w:color w:val="000000"/>
          <w:sz w:val="24"/>
          <w:szCs w:val="24"/>
          <w:lang w:eastAsia="ar-SA"/>
        </w:rPr>
      </w:pPr>
      <w:r w:rsidRPr="002C6283">
        <w:rPr>
          <w:rFonts w:ascii="Times New Roman" w:eastAsia="Calibri" w:hAnsi="Times New Roman"/>
          <w:b/>
          <w:bCs/>
          <w:color w:val="000000"/>
          <w:sz w:val="24"/>
          <w:szCs w:val="24"/>
          <w:lang w:eastAsia="ar-SA"/>
        </w:rPr>
        <w:t>1. Объект закупки:</w:t>
      </w:r>
      <w:r w:rsidRPr="000F15AA">
        <w:rPr>
          <w:rFonts w:ascii="Times New Roman" w:eastAsia="Calibri" w:hAnsi="Times New Roman"/>
          <w:bCs/>
          <w:color w:val="000000"/>
          <w:sz w:val="24"/>
          <w:szCs w:val="24"/>
          <w:lang w:eastAsia="ar-SA"/>
        </w:rPr>
        <w:t xml:space="preserve"> поставка общестроительных материалов для нужд ИПУ РАН. (далее по тексту – Товар)</w:t>
      </w:r>
      <w:r>
        <w:rPr>
          <w:rFonts w:ascii="Times New Roman" w:eastAsia="Calibri" w:hAnsi="Times New Roman"/>
          <w:bCs/>
          <w:color w:val="000000"/>
          <w:sz w:val="24"/>
          <w:szCs w:val="24"/>
          <w:lang w:eastAsia="ar-SA"/>
        </w:rPr>
        <w:t>.</w:t>
      </w:r>
    </w:p>
    <w:p w:rsidR="00F10937" w:rsidRPr="002C6283" w:rsidRDefault="00F10937" w:rsidP="00F10937">
      <w:pPr>
        <w:widowControl w:val="0"/>
        <w:autoSpaceDE w:val="0"/>
        <w:spacing w:after="0" w:line="240" w:lineRule="auto"/>
        <w:ind w:firstLine="567"/>
        <w:jc w:val="both"/>
        <w:rPr>
          <w:rFonts w:ascii="Times New Roman" w:eastAsia="Calibri" w:hAnsi="Times New Roman"/>
          <w:bCs/>
          <w:color w:val="000000"/>
          <w:sz w:val="24"/>
          <w:szCs w:val="24"/>
          <w:lang w:eastAsia="ar-SA"/>
        </w:rPr>
      </w:pPr>
      <w:r w:rsidRPr="002C6283">
        <w:rPr>
          <w:rFonts w:ascii="Times New Roman" w:eastAsia="Calibri" w:hAnsi="Times New Roman"/>
          <w:b/>
          <w:bCs/>
          <w:color w:val="000000"/>
          <w:sz w:val="24"/>
          <w:szCs w:val="24"/>
          <w:lang w:eastAsia="ar-SA"/>
        </w:rPr>
        <w:t>2.</w:t>
      </w:r>
      <w:r>
        <w:rPr>
          <w:rFonts w:ascii="Times New Roman" w:eastAsia="Calibri" w:hAnsi="Times New Roman"/>
          <w:b/>
          <w:bCs/>
          <w:color w:val="000000"/>
          <w:sz w:val="24"/>
          <w:szCs w:val="24"/>
          <w:lang w:eastAsia="ar-SA"/>
        </w:rPr>
        <w:t xml:space="preserve"> </w:t>
      </w:r>
      <w:r w:rsidRPr="002C6283">
        <w:rPr>
          <w:rFonts w:ascii="Times New Roman" w:eastAsia="Calibri" w:hAnsi="Times New Roman"/>
          <w:b/>
          <w:color w:val="000000"/>
          <w:sz w:val="24"/>
          <w:szCs w:val="24"/>
          <w:lang w:eastAsia="ar-SA"/>
        </w:rPr>
        <w:t>Краткие характеристики поставляемых товаров:</w:t>
      </w:r>
      <w:r w:rsidRPr="000F15AA">
        <w:rPr>
          <w:rFonts w:ascii="Times New Roman" w:eastAsia="Calibri" w:hAnsi="Times New Roman"/>
          <w:color w:val="000000"/>
          <w:sz w:val="24"/>
          <w:szCs w:val="24"/>
          <w:lang w:eastAsia="ar-SA"/>
        </w:rPr>
        <w:t xml:space="preserve"> </w:t>
      </w:r>
      <w:r w:rsidRPr="000F15AA">
        <w:rPr>
          <w:rFonts w:ascii="Times New Roman" w:eastAsia="Times New Roman" w:hAnsi="Times New Roman"/>
          <w:sz w:val="24"/>
          <w:szCs w:val="24"/>
        </w:rPr>
        <w:t xml:space="preserve">в соответствии </w:t>
      </w:r>
      <w:r w:rsidRPr="000F15AA">
        <w:rPr>
          <w:rFonts w:ascii="Times New Roman" w:eastAsia="Times New Roman" w:hAnsi="Times New Roman"/>
          <w:sz w:val="24"/>
          <w:szCs w:val="24"/>
        </w:rPr>
        <w:br/>
        <w:t>с Приложением № 1 к Техническому заданию «</w:t>
      </w:r>
      <w:r w:rsidRPr="000F15AA">
        <w:rPr>
          <w:rFonts w:ascii="Times New Roman" w:eastAsia="Calibri" w:hAnsi="Times New Roman"/>
          <w:color w:val="000000"/>
          <w:sz w:val="24"/>
          <w:szCs w:val="24"/>
          <w:lang w:eastAsia="ar-SA"/>
        </w:rPr>
        <w:t>Краткие хара</w:t>
      </w:r>
      <w:r>
        <w:rPr>
          <w:rFonts w:ascii="Times New Roman" w:eastAsia="Calibri" w:hAnsi="Times New Roman"/>
          <w:color w:val="000000"/>
          <w:sz w:val="24"/>
          <w:szCs w:val="24"/>
          <w:lang w:eastAsia="ar-SA"/>
        </w:rPr>
        <w:t>ктеристики поставляемых товаров</w:t>
      </w:r>
      <w:r w:rsidRPr="000F15AA">
        <w:rPr>
          <w:rFonts w:ascii="Times New Roman" w:eastAsia="Times New Roman" w:hAnsi="Times New Roman"/>
          <w:sz w:val="24"/>
          <w:szCs w:val="24"/>
        </w:rPr>
        <w:t xml:space="preserve">», </w:t>
      </w:r>
      <w:r w:rsidRPr="000F15AA">
        <w:rPr>
          <w:rFonts w:ascii="Times New Roman" w:eastAsia="Times New Roman" w:hAnsi="Times New Roman"/>
          <w:bCs/>
          <w:color w:val="000000"/>
          <w:sz w:val="24"/>
          <w:szCs w:val="24"/>
        </w:rPr>
        <w:t>являющегося неотъемлемой частью Технического задания.</w:t>
      </w:r>
    </w:p>
    <w:p w:rsidR="00F10937" w:rsidRPr="000F15AA" w:rsidRDefault="00F10937" w:rsidP="00F10937">
      <w:pPr>
        <w:spacing w:after="0" w:line="240" w:lineRule="auto"/>
        <w:ind w:firstLine="567"/>
        <w:jc w:val="both"/>
        <w:rPr>
          <w:rFonts w:ascii="Times New Roman" w:eastAsia="Times New Roman" w:hAnsi="Times New Roman"/>
          <w:sz w:val="24"/>
          <w:szCs w:val="24"/>
        </w:rPr>
      </w:pPr>
      <w:r w:rsidRPr="000F15AA">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F10937" w:rsidRPr="000F15AA" w:rsidRDefault="00F10937" w:rsidP="00F10937">
      <w:pPr>
        <w:spacing w:after="0" w:line="240" w:lineRule="auto"/>
        <w:ind w:firstLine="567"/>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Код </w:t>
      </w:r>
      <w:r w:rsidRPr="000F15AA">
        <w:rPr>
          <w:rFonts w:ascii="Times New Roman" w:eastAsia="Calibri" w:hAnsi="Times New Roman"/>
          <w:sz w:val="24"/>
          <w:szCs w:val="24"/>
          <w:lang w:eastAsia="ar-SA"/>
        </w:rPr>
        <w:t>ОКПД 2:</w:t>
      </w:r>
    </w:p>
    <w:p w:rsidR="00F10937" w:rsidRPr="000F15AA" w:rsidRDefault="00B73C91" w:rsidP="00F10937">
      <w:pPr>
        <w:spacing w:after="0" w:line="240" w:lineRule="auto"/>
        <w:ind w:firstLine="567"/>
        <w:jc w:val="both"/>
        <w:rPr>
          <w:rFonts w:ascii="Times New Roman" w:eastAsia="Calibri" w:hAnsi="Times New Roman"/>
          <w:sz w:val="24"/>
          <w:szCs w:val="24"/>
          <w:shd w:val="clear" w:color="auto" w:fill="FFFFFF"/>
          <w:lang w:eastAsia="ar-SA"/>
        </w:rPr>
      </w:pPr>
      <w:hyperlink r:id="rId9" w:history="1">
        <w:r w:rsidR="00F10937" w:rsidRPr="000F15AA">
          <w:rPr>
            <w:rFonts w:ascii="Times New Roman" w:eastAsia="Calibri" w:hAnsi="Times New Roman"/>
            <w:bCs/>
            <w:sz w:val="24"/>
            <w:szCs w:val="24"/>
            <w:lang w:eastAsia="ru-RU"/>
          </w:rPr>
          <w:t>20.30.22.1</w:t>
        </w:r>
      </w:hyperlink>
      <w:r w:rsidR="00F10937" w:rsidRPr="000F15AA">
        <w:rPr>
          <w:rFonts w:ascii="Times New Roman" w:eastAsia="Calibri" w:hAnsi="Times New Roman"/>
          <w:sz w:val="24"/>
          <w:szCs w:val="24"/>
          <w:lang w:eastAsia="ru-RU"/>
        </w:rPr>
        <w:t>10 - М</w:t>
      </w:r>
      <w:r w:rsidR="00F10937" w:rsidRPr="000F15AA">
        <w:rPr>
          <w:rFonts w:ascii="Times New Roman" w:eastAsia="Calibri" w:hAnsi="Times New Roman"/>
          <w:sz w:val="24"/>
          <w:szCs w:val="24"/>
          <w:shd w:val="clear" w:color="auto" w:fill="FFFFFF"/>
          <w:lang w:eastAsia="ar-SA"/>
        </w:rPr>
        <w:t xml:space="preserve">атериалы лакокрасочные для нанесения покрытий </w:t>
      </w:r>
      <w:r w:rsidR="00F10937" w:rsidRPr="000F15AA">
        <w:rPr>
          <w:rFonts w:ascii="Times New Roman" w:eastAsia="Calibri" w:hAnsi="Times New Roman"/>
          <w:color w:val="000000"/>
          <w:sz w:val="24"/>
          <w:szCs w:val="24"/>
          <w:shd w:val="clear" w:color="auto" w:fill="FFFFFF"/>
          <w:lang w:eastAsia="ar-SA"/>
        </w:rPr>
        <w:t>прочие.</w:t>
      </w:r>
    </w:p>
    <w:p w:rsidR="00F10937" w:rsidRPr="000F15AA" w:rsidRDefault="00F10937" w:rsidP="00F10937">
      <w:pPr>
        <w:keepNext/>
        <w:keepLines/>
        <w:shd w:val="clear" w:color="auto" w:fill="FFFFFF"/>
        <w:spacing w:after="0" w:line="240" w:lineRule="auto"/>
        <w:ind w:left="30" w:right="30" w:firstLine="567"/>
        <w:jc w:val="both"/>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20.30.22.220 - Растворители и разбавители органические сложные; составы готовые для удаления красок и лаков (смывки).</w:t>
      </w:r>
    </w:p>
    <w:p w:rsidR="00F10937" w:rsidRPr="000F15AA" w:rsidRDefault="00F10937" w:rsidP="00F10937">
      <w:pPr>
        <w:spacing w:after="0" w:line="240" w:lineRule="auto"/>
        <w:ind w:firstLine="567"/>
        <w:jc w:val="both"/>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20.30.22.170 - Герметики.</w:t>
      </w:r>
    </w:p>
    <w:p w:rsidR="00F10937" w:rsidRPr="000F15AA" w:rsidRDefault="00F10937" w:rsidP="00F10937">
      <w:pPr>
        <w:shd w:val="clear" w:color="auto" w:fill="FFFFFF"/>
        <w:spacing w:after="0" w:line="240" w:lineRule="auto"/>
        <w:ind w:left="30" w:right="30" w:firstLine="567"/>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23.31.10.121 - Плитки керамические глазурованные для внутренней облицовки стен</w:t>
      </w:r>
      <w:r>
        <w:rPr>
          <w:rFonts w:ascii="Times New Roman" w:eastAsia="Times New Roman" w:hAnsi="Times New Roman"/>
          <w:bCs/>
          <w:color w:val="000000"/>
          <w:sz w:val="24"/>
          <w:szCs w:val="24"/>
          <w:lang w:eastAsia="ru-RU"/>
        </w:rPr>
        <w:t>.</w:t>
      </w:r>
    </w:p>
    <w:p w:rsidR="00F10937" w:rsidRPr="000F15AA" w:rsidRDefault="00F10937" w:rsidP="00F10937">
      <w:pPr>
        <w:shd w:val="clear" w:color="auto" w:fill="FFFFFF"/>
        <w:spacing w:after="0" w:line="240" w:lineRule="auto"/>
        <w:ind w:left="30" w:right="30" w:firstLine="567"/>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23.31.10.122 - Плитки керамические для полов</w:t>
      </w:r>
      <w:r>
        <w:rPr>
          <w:rFonts w:ascii="Times New Roman" w:eastAsia="Times New Roman" w:hAnsi="Times New Roman"/>
          <w:bCs/>
          <w:color w:val="000000"/>
          <w:sz w:val="24"/>
          <w:szCs w:val="24"/>
          <w:lang w:eastAsia="ru-RU"/>
        </w:rPr>
        <w:t>.</w:t>
      </w:r>
    </w:p>
    <w:p w:rsidR="00F10937" w:rsidRPr="000F15AA" w:rsidRDefault="00F10937" w:rsidP="00F10937">
      <w:pPr>
        <w:shd w:val="clear" w:color="auto" w:fill="FFFFFF"/>
        <w:spacing w:after="0" w:line="240" w:lineRule="auto"/>
        <w:ind w:left="30" w:right="30" w:firstLine="567"/>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23.64.10.110 - Смеси строительные</w:t>
      </w:r>
      <w:r>
        <w:rPr>
          <w:rFonts w:ascii="Times New Roman" w:eastAsia="Times New Roman" w:hAnsi="Times New Roman"/>
          <w:bCs/>
          <w:color w:val="000000"/>
          <w:sz w:val="24"/>
          <w:szCs w:val="24"/>
          <w:lang w:eastAsia="ru-RU"/>
        </w:rPr>
        <w:t>.</w:t>
      </w:r>
    </w:p>
    <w:p w:rsidR="00F10937" w:rsidRPr="000F15AA" w:rsidRDefault="00F10937" w:rsidP="00F10937">
      <w:pPr>
        <w:overflowPunct w:val="0"/>
        <w:autoSpaceDE w:val="0"/>
        <w:spacing w:after="0" w:line="240" w:lineRule="auto"/>
        <w:ind w:firstLine="567"/>
        <w:jc w:val="both"/>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25.72.12.111 - Замки врезные из недрагоценных металлов</w:t>
      </w:r>
      <w:r>
        <w:rPr>
          <w:rFonts w:ascii="Times New Roman" w:eastAsia="Times New Roman" w:hAnsi="Times New Roman"/>
          <w:bCs/>
          <w:color w:val="000000"/>
          <w:sz w:val="24"/>
          <w:szCs w:val="24"/>
          <w:lang w:eastAsia="ru-RU"/>
        </w:rPr>
        <w:t>.</w:t>
      </w:r>
    </w:p>
    <w:p w:rsidR="00F10937" w:rsidRPr="000F15AA" w:rsidRDefault="00F10937" w:rsidP="00F10937">
      <w:pPr>
        <w:shd w:val="clear" w:color="auto" w:fill="FFFFFF"/>
        <w:spacing w:after="0" w:line="240" w:lineRule="auto"/>
        <w:ind w:right="30" w:firstLine="567"/>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25.72.14.120 - Петли, арматура крепежная, фурнитура и аналогичные изделия для дверей и окон из недрагоценных металлов</w:t>
      </w:r>
      <w:r>
        <w:rPr>
          <w:rFonts w:ascii="Times New Roman" w:eastAsia="Times New Roman" w:hAnsi="Times New Roman"/>
          <w:bCs/>
          <w:color w:val="000000"/>
          <w:sz w:val="24"/>
          <w:szCs w:val="24"/>
          <w:lang w:eastAsia="ru-RU"/>
        </w:rPr>
        <w:t>.</w:t>
      </w:r>
    </w:p>
    <w:p w:rsidR="00F10937" w:rsidRDefault="00F10937" w:rsidP="00F10937">
      <w:pPr>
        <w:shd w:val="clear" w:color="auto" w:fill="FFFFFF"/>
        <w:spacing w:after="0" w:line="240" w:lineRule="auto"/>
        <w:ind w:left="30" w:right="30" w:firstLine="567"/>
        <w:jc w:val="both"/>
        <w:outlineLvl w:val="2"/>
        <w:rPr>
          <w:rFonts w:ascii="Times New Roman" w:eastAsia="Times New Roman" w:hAnsi="Times New Roman"/>
          <w:bCs/>
          <w:color w:val="000000"/>
          <w:sz w:val="24"/>
          <w:szCs w:val="24"/>
          <w:lang w:eastAsia="ru-RU"/>
        </w:rPr>
      </w:pPr>
      <w:r w:rsidRPr="000F15AA">
        <w:rPr>
          <w:rFonts w:ascii="Times New Roman" w:eastAsia="Times New Roman" w:hAnsi="Times New Roman"/>
          <w:bCs/>
          <w:color w:val="000000"/>
          <w:sz w:val="24"/>
          <w:szCs w:val="24"/>
          <w:lang w:eastAsia="ru-RU"/>
        </w:rPr>
        <w:t xml:space="preserve">22.23.15.000 - Линолеум и твердые </w:t>
      </w:r>
      <w:proofErr w:type="spellStart"/>
      <w:r w:rsidRPr="000F15AA">
        <w:rPr>
          <w:rFonts w:ascii="Times New Roman" w:eastAsia="Times New Roman" w:hAnsi="Times New Roman"/>
          <w:bCs/>
          <w:color w:val="000000"/>
          <w:sz w:val="24"/>
          <w:szCs w:val="24"/>
          <w:lang w:eastAsia="ru-RU"/>
        </w:rPr>
        <w:t>неполимерные</w:t>
      </w:r>
      <w:proofErr w:type="spellEnd"/>
      <w:r w:rsidRPr="000F15AA">
        <w:rPr>
          <w:rFonts w:ascii="Times New Roman" w:eastAsia="Times New Roman" w:hAnsi="Times New Roman"/>
          <w:bCs/>
          <w:color w:val="000000"/>
          <w:sz w:val="24"/>
          <w:szCs w:val="24"/>
          <w:lang w:eastAsia="ru-RU"/>
        </w:rPr>
        <w:t xml:space="preserve"> материалы для покрытия пола, т.е. упругие напольные покрытия, такие как виниловое покрытие, линолеум и аналогичные изделия.</w:t>
      </w:r>
    </w:p>
    <w:p w:rsidR="00F10937" w:rsidRDefault="00F10937" w:rsidP="00F10937">
      <w:pPr>
        <w:shd w:val="clear" w:color="auto" w:fill="FFFFFF"/>
        <w:spacing w:after="0" w:line="240" w:lineRule="auto"/>
        <w:ind w:left="30" w:right="30" w:firstLine="567"/>
        <w:jc w:val="both"/>
        <w:outlineLvl w:val="2"/>
        <w:rPr>
          <w:rFonts w:ascii="Times New Roman" w:eastAsia="Times New Roman" w:hAnsi="Times New Roman"/>
          <w:bCs/>
          <w:color w:val="000000"/>
          <w:sz w:val="24"/>
          <w:szCs w:val="24"/>
          <w:lang w:eastAsia="ru-RU"/>
        </w:rPr>
      </w:pPr>
      <w:r w:rsidRPr="002C6283">
        <w:rPr>
          <w:rFonts w:ascii="Times New Roman" w:eastAsia="Calibri" w:hAnsi="Times New Roman"/>
          <w:b/>
          <w:bCs/>
          <w:color w:val="000000"/>
          <w:sz w:val="24"/>
          <w:szCs w:val="24"/>
          <w:lang w:eastAsia="ar-SA"/>
        </w:rPr>
        <w:t>3. Перечень и количество поставляемого товара:</w:t>
      </w:r>
      <w:r w:rsidRPr="000F15AA">
        <w:rPr>
          <w:rFonts w:ascii="Times New Roman" w:eastAsia="Calibri" w:hAnsi="Times New Roman"/>
          <w:bCs/>
          <w:color w:val="000000"/>
          <w:sz w:val="24"/>
          <w:szCs w:val="24"/>
          <w:lang w:eastAsia="ar-SA"/>
        </w:rPr>
        <w:t xml:space="preserve"> в</w:t>
      </w:r>
      <w:r w:rsidRPr="000F15AA">
        <w:rPr>
          <w:rFonts w:ascii="Times New Roman" w:eastAsia="Times New Roman" w:hAnsi="Times New Roman"/>
          <w:sz w:val="24"/>
          <w:szCs w:val="24"/>
          <w:lang w:eastAsia="ar-SA"/>
        </w:rPr>
        <w:t xml:space="preserve"> соответствии с Приложением </w:t>
      </w:r>
      <w:r>
        <w:rPr>
          <w:rFonts w:ascii="Times New Roman" w:eastAsia="Times New Roman" w:hAnsi="Times New Roman"/>
          <w:sz w:val="24"/>
          <w:szCs w:val="24"/>
          <w:lang w:eastAsia="ar-SA"/>
        </w:rPr>
        <w:t xml:space="preserve">                </w:t>
      </w:r>
      <w:r w:rsidRPr="000F15AA">
        <w:rPr>
          <w:rFonts w:ascii="Times New Roman" w:eastAsia="Times New Roman" w:hAnsi="Times New Roman"/>
          <w:sz w:val="24"/>
          <w:szCs w:val="24"/>
          <w:lang w:eastAsia="ar-SA"/>
        </w:rPr>
        <w:t xml:space="preserve">№ 1 к Договору </w:t>
      </w:r>
      <w:r w:rsidRPr="000F15AA">
        <w:rPr>
          <w:rFonts w:ascii="Times New Roman" w:eastAsia="Calibri" w:hAnsi="Times New Roman"/>
          <w:bCs/>
          <w:color w:val="000000"/>
          <w:sz w:val="24"/>
          <w:szCs w:val="24"/>
          <w:lang w:eastAsia="ar-SA"/>
        </w:rPr>
        <w:t>«Спецификация на поставку общестроительных материалов для нужд ИПУ РАН».</w:t>
      </w:r>
    </w:p>
    <w:p w:rsidR="00F10937" w:rsidRDefault="00F10937" w:rsidP="00F10937">
      <w:pPr>
        <w:shd w:val="clear" w:color="auto" w:fill="FFFFFF"/>
        <w:spacing w:after="0" w:line="240" w:lineRule="auto"/>
        <w:ind w:left="30" w:right="30" w:firstLine="567"/>
        <w:jc w:val="both"/>
        <w:outlineLvl w:val="2"/>
        <w:rPr>
          <w:rFonts w:ascii="Times New Roman" w:eastAsia="Times New Roman" w:hAnsi="Times New Roman"/>
          <w:b/>
          <w:bCs/>
          <w:color w:val="000000"/>
          <w:sz w:val="24"/>
          <w:szCs w:val="24"/>
          <w:lang w:eastAsia="ru-RU"/>
        </w:rPr>
      </w:pPr>
      <w:r w:rsidRPr="002C6283">
        <w:rPr>
          <w:rFonts w:ascii="Times New Roman" w:eastAsia="Times New Roman" w:hAnsi="Times New Roman"/>
          <w:b/>
          <w:sz w:val="24"/>
          <w:szCs w:val="24"/>
        </w:rPr>
        <w:t xml:space="preserve">4. </w:t>
      </w:r>
      <w:r w:rsidRPr="002C6283">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F10937" w:rsidRPr="002C6283" w:rsidRDefault="00F10937" w:rsidP="00F10937">
      <w:pPr>
        <w:shd w:val="clear" w:color="auto" w:fill="FFFFFF"/>
        <w:spacing w:after="0" w:line="240" w:lineRule="auto"/>
        <w:ind w:left="30" w:right="30" w:firstLine="567"/>
        <w:jc w:val="both"/>
        <w:outlineLvl w:val="2"/>
        <w:rPr>
          <w:rFonts w:ascii="Times New Roman" w:eastAsia="Times New Roman" w:hAnsi="Times New Roman"/>
          <w:b/>
          <w:bCs/>
          <w:color w:val="000000"/>
          <w:sz w:val="24"/>
          <w:szCs w:val="24"/>
          <w:lang w:eastAsia="ru-RU"/>
        </w:rPr>
      </w:pPr>
      <w:r w:rsidRPr="000F15AA">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F10937" w:rsidRPr="000F15AA" w:rsidRDefault="00F10937" w:rsidP="00F10937">
      <w:pPr>
        <w:spacing w:after="0" w:line="240" w:lineRule="auto"/>
        <w:ind w:firstLine="567"/>
        <w:jc w:val="both"/>
        <w:rPr>
          <w:rFonts w:ascii="Times New Roman" w:eastAsia="Times New Roman" w:hAnsi="Times New Roman"/>
          <w:sz w:val="24"/>
          <w:szCs w:val="24"/>
          <w:lang w:eastAsia="ar-SA"/>
        </w:rPr>
      </w:pPr>
      <w:r w:rsidRPr="000F15AA">
        <w:rPr>
          <w:rFonts w:ascii="Times New Roman" w:eastAsia="Times New Roman" w:hAnsi="Times New Roman"/>
          <w:bCs/>
          <w:kern w:val="2"/>
          <w:sz w:val="24"/>
          <w:szCs w:val="24"/>
        </w:rPr>
        <w:t xml:space="preserve">Поставляемый Товар должен быть новым, </w:t>
      </w:r>
      <w:r w:rsidRPr="000F15AA">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F10937" w:rsidRDefault="00F10937" w:rsidP="00F10937">
      <w:pPr>
        <w:tabs>
          <w:tab w:val="left" w:pos="142"/>
        </w:tabs>
        <w:spacing w:after="0" w:line="240" w:lineRule="auto"/>
        <w:ind w:firstLine="567"/>
        <w:jc w:val="both"/>
        <w:rPr>
          <w:rFonts w:ascii="Times New Roman" w:eastAsia="Times New Roman" w:hAnsi="Times New Roman"/>
          <w:bCs/>
          <w:color w:val="000000"/>
          <w:kern w:val="2"/>
          <w:sz w:val="24"/>
          <w:szCs w:val="24"/>
          <w:lang w:eastAsia="ru-RU"/>
        </w:rPr>
      </w:pPr>
      <w:r w:rsidRPr="000F15AA">
        <w:rPr>
          <w:rFonts w:ascii="Times New Roman" w:eastAsia="Times New Roman" w:hAnsi="Times New Roman"/>
          <w:bCs/>
          <w:color w:val="000000"/>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F10937" w:rsidRDefault="00F10937" w:rsidP="00F10937">
      <w:pPr>
        <w:tabs>
          <w:tab w:val="left" w:pos="142"/>
        </w:tabs>
        <w:spacing w:after="0" w:line="240" w:lineRule="auto"/>
        <w:ind w:firstLine="567"/>
        <w:jc w:val="both"/>
        <w:rPr>
          <w:rFonts w:ascii="Times New Roman" w:eastAsia="Times New Roman" w:hAnsi="Times New Roman"/>
          <w:bCs/>
          <w:color w:val="2D2D2D"/>
          <w:spacing w:val="2"/>
          <w:sz w:val="24"/>
          <w:szCs w:val="24"/>
        </w:rPr>
      </w:pPr>
      <w:r w:rsidRPr="000F15AA">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0F15AA">
        <w:rPr>
          <w:rFonts w:ascii="Times New Roman" w:eastAsia="Times New Roman" w:hAnsi="Times New Roman"/>
          <w:bCs/>
          <w:color w:val="242424"/>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0F15AA">
        <w:rPr>
          <w:rFonts w:ascii="Times New Roman" w:eastAsia="Times New Roman" w:hAnsi="Times New Roman"/>
          <w:bCs/>
          <w:color w:val="2D2D2D"/>
          <w:spacing w:val="2"/>
          <w:sz w:val="24"/>
          <w:szCs w:val="24"/>
        </w:rPr>
        <w:t>ГОСТ 17527-2014 «Упаковка. Термины и определения».</w:t>
      </w:r>
    </w:p>
    <w:p w:rsidR="00F10937" w:rsidRPr="000F15AA" w:rsidRDefault="00F10937" w:rsidP="00F10937">
      <w:pPr>
        <w:tabs>
          <w:tab w:val="left" w:pos="142"/>
        </w:tabs>
        <w:spacing w:after="0" w:line="240" w:lineRule="auto"/>
        <w:ind w:firstLine="567"/>
        <w:jc w:val="both"/>
        <w:rPr>
          <w:rFonts w:ascii="Times New Roman" w:eastAsia="Times New Roman" w:hAnsi="Times New Roman"/>
          <w:bCs/>
          <w:color w:val="000000"/>
          <w:kern w:val="2"/>
          <w:sz w:val="24"/>
          <w:szCs w:val="24"/>
          <w:lang w:eastAsia="ru-RU"/>
        </w:rPr>
      </w:pPr>
      <w:r w:rsidRPr="000F15AA">
        <w:rPr>
          <w:rFonts w:ascii="Times New Roman" w:eastAsia="Times New Roman" w:hAnsi="Times New Roman"/>
          <w:bCs/>
          <w:color w:val="000000"/>
          <w:kern w:val="2"/>
          <w:sz w:val="24"/>
          <w:szCs w:val="24"/>
          <w:lang w:eastAsia="ru-RU"/>
        </w:rPr>
        <w:lastRenderedPageBreak/>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F10937" w:rsidRPr="000F15AA" w:rsidRDefault="00F10937" w:rsidP="00F10937">
      <w:pPr>
        <w:tabs>
          <w:tab w:val="left" w:pos="142"/>
        </w:tabs>
        <w:spacing w:after="0" w:line="240" w:lineRule="auto"/>
        <w:ind w:firstLine="567"/>
        <w:jc w:val="both"/>
        <w:rPr>
          <w:rFonts w:ascii="Times New Roman" w:eastAsia="Times New Roman" w:hAnsi="Times New Roman"/>
          <w:bCs/>
          <w:color w:val="000000"/>
          <w:kern w:val="2"/>
          <w:sz w:val="24"/>
          <w:szCs w:val="24"/>
          <w:lang w:eastAsia="ru-RU"/>
        </w:rPr>
      </w:pPr>
      <w:r w:rsidRPr="000F15AA">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F10937" w:rsidRPr="000F15AA" w:rsidRDefault="00F10937" w:rsidP="00F10937">
      <w:pPr>
        <w:widowControl w:val="0"/>
        <w:autoSpaceDE w:val="0"/>
        <w:spacing w:after="0" w:line="240" w:lineRule="auto"/>
        <w:ind w:firstLine="567"/>
        <w:jc w:val="both"/>
        <w:rPr>
          <w:rFonts w:ascii="Times New Roman" w:eastAsia="Times New Roman" w:hAnsi="Times New Roman"/>
          <w:bCs/>
          <w:color w:val="000000"/>
          <w:sz w:val="24"/>
          <w:szCs w:val="24"/>
        </w:rPr>
      </w:pPr>
      <w:r w:rsidRPr="000F15AA">
        <w:rPr>
          <w:rFonts w:ascii="Times New Roman" w:eastAsia="Times New Roman" w:hAnsi="Times New Roman"/>
          <w:bCs/>
          <w:color w:val="000000"/>
          <w:kern w:val="2"/>
          <w:sz w:val="24"/>
          <w:szCs w:val="24"/>
        </w:rPr>
        <w:t>Качество поставляемого Товара должно соответствовать</w:t>
      </w:r>
      <w:r w:rsidRPr="000F15AA">
        <w:rPr>
          <w:rFonts w:ascii="Times New Roman" w:eastAsia="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0F15AA">
        <w:rPr>
          <w:rFonts w:ascii="Times New Roman" w:eastAsia="Times New Roman" w:hAnsi="Times New Roman"/>
          <w:bCs/>
          <w:color w:val="000000"/>
          <w:kern w:val="2"/>
          <w:sz w:val="24"/>
          <w:szCs w:val="24"/>
        </w:rPr>
        <w:t>и иным стандартам, согласованным Сторонами в Техническом задании и/или спецификации.</w:t>
      </w:r>
    </w:p>
    <w:p w:rsidR="00F10937" w:rsidRPr="000F15AA" w:rsidRDefault="00F10937" w:rsidP="00F10937">
      <w:pPr>
        <w:spacing w:after="0" w:line="240" w:lineRule="auto"/>
        <w:ind w:firstLine="567"/>
        <w:jc w:val="both"/>
        <w:rPr>
          <w:rFonts w:ascii="Times New Roman" w:eastAsia="Times New Roman" w:hAnsi="Times New Roman"/>
          <w:color w:val="000000"/>
          <w:sz w:val="24"/>
          <w:szCs w:val="24"/>
          <w:lang w:eastAsia="ru-RU"/>
        </w:rPr>
      </w:pPr>
      <w:r w:rsidRPr="000F15AA">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F10937" w:rsidRPr="000F15AA" w:rsidRDefault="00F10937" w:rsidP="00F10937">
      <w:pPr>
        <w:spacing w:after="0" w:line="240" w:lineRule="auto"/>
        <w:ind w:firstLine="567"/>
        <w:jc w:val="both"/>
        <w:rPr>
          <w:rFonts w:ascii="Times New Roman" w:eastAsia="Times New Roman" w:hAnsi="Times New Roman"/>
          <w:color w:val="000000"/>
          <w:sz w:val="24"/>
          <w:szCs w:val="24"/>
          <w:lang w:eastAsia="ru-RU"/>
        </w:rPr>
      </w:pPr>
      <w:r w:rsidRPr="000F15AA">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F10937" w:rsidRPr="000F15AA" w:rsidRDefault="00F10937" w:rsidP="00F10937">
      <w:pPr>
        <w:spacing w:after="0" w:line="240" w:lineRule="auto"/>
        <w:ind w:firstLine="567"/>
        <w:jc w:val="both"/>
        <w:rPr>
          <w:rFonts w:ascii="Times New Roman" w:eastAsia="Times New Roman" w:hAnsi="Times New Roman"/>
          <w:sz w:val="24"/>
          <w:szCs w:val="24"/>
        </w:rPr>
      </w:pPr>
      <w:r w:rsidRPr="000F15AA">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F10937" w:rsidRPr="000F15AA" w:rsidRDefault="00F10937" w:rsidP="00F10937">
      <w:pPr>
        <w:spacing w:after="0" w:line="240" w:lineRule="auto"/>
        <w:ind w:firstLine="567"/>
        <w:jc w:val="both"/>
        <w:rPr>
          <w:rFonts w:ascii="Times New Roman" w:eastAsia="Times New Roman" w:hAnsi="Times New Roman"/>
          <w:color w:val="000000"/>
          <w:sz w:val="24"/>
          <w:szCs w:val="24"/>
          <w:lang w:eastAsia="ru-RU"/>
        </w:rPr>
      </w:pPr>
      <w:r w:rsidRPr="000F15AA">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F10937" w:rsidRPr="000F15AA" w:rsidRDefault="00F10937" w:rsidP="00F10937">
      <w:pPr>
        <w:spacing w:after="0" w:line="240" w:lineRule="auto"/>
        <w:ind w:firstLine="567"/>
        <w:jc w:val="both"/>
        <w:rPr>
          <w:rFonts w:ascii="Times New Roman" w:eastAsia="Times New Roman" w:hAnsi="Times New Roman"/>
          <w:color w:val="000000"/>
          <w:sz w:val="24"/>
          <w:szCs w:val="24"/>
          <w:lang w:eastAsia="ru-RU"/>
        </w:rPr>
      </w:pPr>
      <w:r w:rsidRPr="000F15AA">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0F15AA">
        <w:rPr>
          <w:rFonts w:ascii="Times New Roman" w:eastAsia="Calibri" w:hAnsi="Times New Roman"/>
          <w:i/>
          <w:color w:val="000000"/>
          <w:sz w:val="24"/>
          <w:szCs w:val="24"/>
          <w:lang w:eastAsia="ar-SA"/>
        </w:rPr>
        <w:t>.</w:t>
      </w:r>
    </w:p>
    <w:p w:rsidR="00F10937" w:rsidRPr="000F15AA" w:rsidRDefault="00F10937" w:rsidP="00F10937">
      <w:pPr>
        <w:suppressAutoHyphens/>
        <w:spacing w:after="0" w:line="240" w:lineRule="auto"/>
        <w:ind w:right="10" w:firstLine="567"/>
        <w:jc w:val="both"/>
        <w:rPr>
          <w:rFonts w:ascii="Times New Roman" w:eastAsia="Times New Roman" w:hAnsi="Times New Roman"/>
          <w:sz w:val="24"/>
          <w:szCs w:val="24"/>
          <w:lang w:eastAsia="ar-SA"/>
        </w:rPr>
      </w:pPr>
      <w:r w:rsidRPr="000F15AA">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F10937" w:rsidRPr="000F15AA" w:rsidRDefault="00F10937" w:rsidP="00F10937">
      <w:pPr>
        <w:spacing w:after="0" w:line="240" w:lineRule="auto"/>
        <w:ind w:firstLine="567"/>
        <w:jc w:val="both"/>
        <w:rPr>
          <w:rFonts w:ascii="Times New Roman" w:eastAsia="Calibri" w:hAnsi="Times New Roman"/>
          <w:sz w:val="24"/>
          <w:szCs w:val="24"/>
          <w:lang w:eastAsia="ar-SA"/>
        </w:rPr>
      </w:pPr>
      <w:r w:rsidRPr="000F15AA">
        <w:rPr>
          <w:rFonts w:ascii="Times New Roman" w:eastAsia="Calibri" w:hAnsi="Times New Roman"/>
          <w:sz w:val="24"/>
          <w:szCs w:val="24"/>
          <w:lang w:eastAsia="ar-SA"/>
        </w:rPr>
        <w:t xml:space="preserve">Поставляемый Товар должен соответствовать требованиям </w:t>
      </w:r>
      <w:r w:rsidRPr="000F15AA">
        <w:rPr>
          <w:rFonts w:ascii="Times New Roman" w:hAnsi="Times New Roman"/>
          <w:sz w:val="24"/>
          <w:szCs w:val="24"/>
        </w:rPr>
        <w:t xml:space="preserve">ТР ТС 010/2011 «О безопасности машин и оборудования», </w:t>
      </w:r>
      <w:r w:rsidRPr="000F15AA">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0F15AA">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F10937" w:rsidRPr="000F15AA" w:rsidRDefault="00F10937" w:rsidP="00F10937">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F15AA">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F10937" w:rsidRPr="000F15AA" w:rsidRDefault="00F10937" w:rsidP="00F10937">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0F15AA">
        <w:rPr>
          <w:rFonts w:ascii="Times New Roman" w:eastAsia="Calibri" w:hAnsi="Times New Roman"/>
          <w:bCs/>
          <w:sz w:val="24"/>
          <w:szCs w:val="24"/>
          <w:lang w:eastAsia="ar-SA"/>
        </w:rPr>
        <w:t>Поставляемый Товар должен соответствовать требованиям действующих на территории Российской Федерации нормативно-технических документов, в том числе:</w:t>
      </w:r>
    </w:p>
    <w:p w:rsidR="00F10937" w:rsidRPr="000F15AA" w:rsidRDefault="00F10937" w:rsidP="00F10937">
      <w:pPr>
        <w:spacing w:after="0" w:line="240" w:lineRule="auto"/>
        <w:ind w:left="709" w:hanging="142"/>
        <w:rPr>
          <w:rFonts w:ascii="Times New Roman" w:eastAsia="Calibri" w:hAnsi="Times New Roman"/>
          <w:color w:val="000000"/>
          <w:sz w:val="24"/>
          <w:szCs w:val="24"/>
          <w:lang w:eastAsia="ru-RU"/>
        </w:rPr>
      </w:pPr>
      <w:r w:rsidRPr="000F15AA">
        <w:rPr>
          <w:rFonts w:ascii="Times New Roman" w:eastAsia="Calibri" w:hAnsi="Times New Roman"/>
          <w:color w:val="000000"/>
          <w:sz w:val="24"/>
          <w:szCs w:val="24"/>
          <w:lang w:eastAsia="ru-RU"/>
        </w:rPr>
        <w:t>- ГОСТ 28196-89 «Краски водно-дисперсионные. Технические условия (с Изменением №1)»;</w:t>
      </w:r>
    </w:p>
    <w:p w:rsidR="00F10937" w:rsidRPr="000F15AA" w:rsidRDefault="00F10937" w:rsidP="00F10937">
      <w:pPr>
        <w:spacing w:after="0" w:line="240" w:lineRule="auto"/>
        <w:ind w:left="709" w:hanging="142"/>
        <w:rPr>
          <w:rFonts w:ascii="Times New Roman" w:eastAsia="Calibri" w:hAnsi="Times New Roman"/>
          <w:color w:val="000000"/>
          <w:sz w:val="24"/>
          <w:szCs w:val="24"/>
          <w:lang w:eastAsia="ru-RU"/>
        </w:rPr>
      </w:pPr>
      <w:r w:rsidRPr="000F15AA">
        <w:rPr>
          <w:rFonts w:ascii="Times New Roman" w:eastAsia="Calibri" w:hAnsi="Times New Roman"/>
          <w:color w:val="000000"/>
          <w:sz w:val="24"/>
          <w:szCs w:val="24"/>
          <w:lang w:eastAsia="ru-RU"/>
        </w:rPr>
        <w:t>- ГОСТ 6465-76 «Эмали ПФ-115. Технические условия (с Изменениями № 1-5)»;</w:t>
      </w:r>
    </w:p>
    <w:p w:rsidR="00F10937" w:rsidRPr="000F15AA" w:rsidRDefault="00F10937" w:rsidP="00F10937">
      <w:pPr>
        <w:spacing w:after="0" w:line="240" w:lineRule="auto"/>
        <w:ind w:left="709" w:hanging="142"/>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 ГОСТ Р 57400-2017. «Клеи и герметики силиконовые»;</w:t>
      </w:r>
    </w:p>
    <w:p w:rsidR="00F10937" w:rsidRPr="000F15AA" w:rsidRDefault="00F10937" w:rsidP="00F10937">
      <w:pPr>
        <w:spacing w:after="0" w:line="240" w:lineRule="auto"/>
        <w:ind w:left="709" w:hanging="142"/>
        <w:rPr>
          <w:rFonts w:ascii="Times New Roman" w:eastAsia="Times New Roman" w:hAnsi="Times New Roman"/>
          <w:bCs/>
          <w:color w:val="000000"/>
          <w:kern w:val="36"/>
          <w:sz w:val="24"/>
          <w:szCs w:val="24"/>
          <w:lang w:eastAsia="ru-RU"/>
        </w:rPr>
      </w:pPr>
      <w:r w:rsidRPr="000F15AA">
        <w:rPr>
          <w:rFonts w:ascii="Times New Roman" w:eastAsia="Times New Roman" w:hAnsi="Times New Roman"/>
          <w:bCs/>
          <w:color w:val="000000"/>
          <w:kern w:val="36"/>
          <w:sz w:val="24"/>
          <w:szCs w:val="24"/>
          <w:lang w:eastAsia="ru-RU"/>
        </w:rPr>
        <w:t>- ГОСТ 2228-81 «Бумага мешочная. Технические условия (с Изменениями № 1, 2, 3)»;</w:t>
      </w:r>
    </w:p>
    <w:p w:rsidR="00F10937" w:rsidRPr="000F15AA" w:rsidRDefault="00F10937" w:rsidP="00F10937">
      <w:pPr>
        <w:spacing w:after="0" w:line="240" w:lineRule="auto"/>
        <w:ind w:left="709" w:hanging="142"/>
        <w:rPr>
          <w:rFonts w:ascii="Times New Roman" w:eastAsia="Calibri" w:hAnsi="Times New Roman"/>
          <w:bCs/>
          <w:color w:val="000000"/>
          <w:sz w:val="24"/>
          <w:szCs w:val="24"/>
          <w:lang w:eastAsia="ar-SA"/>
        </w:rPr>
      </w:pPr>
      <w:r w:rsidRPr="000F15AA">
        <w:rPr>
          <w:rFonts w:ascii="Times New Roman" w:eastAsia="Calibri" w:hAnsi="Times New Roman"/>
          <w:bCs/>
          <w:color w:val="000000"/>
          <w:sz w:val="24"/>
          <w:szCs w:val="24"/>
          <w:lang w:eastAsia="ar-SA"/>
        </w:rPr>
        <w:t>- ГОСТ 31377-2008 «Смеси сухие строительные штукатурные на гипсовом вяжущем»;</w:t>
      </w:r>
    </w:p>
    <w:p w:rsidR="00F10937" w:rsidRPr="000F15AA" w:rsidRDefault="00F10937" w:rsidP="00F10937">
      <w:pPr>
        <w:shd w:val="clear" w:color="auto" w:fill="FFFFFF"/>
        <w:spacing w:after="0" w:line="240" w:lineRule="auto"/>
        <w:ind w:left="709" w:hanging="142"/>
        <w:textAlignment w:val="baseline"/>
        <w:outlineLvl w:val="0"/>
        <w:rPr>
          <w:rFonts w:ascii="Times New Roman" w:eastAsia="Times New Roman" w:hAnsi="Times New Roman"/>
          <w:bCs/>
          <w:color w:val="2D2D2D"/>
          <w:spacing w:val="2"/>
          <w:kern w:val="36"/>
          <w:sz w:val="24"/>
          <w:szCs w:val="24"/>
          <w:lang w:eastAsia="ru-RU"/>
        </w:rPr>
      </w:pPr>
      <w:r w:rsidRPr="000F15AA">
        <w:rPr>
          <w:rFonts w:ascii="Times New Roman" w:eastAsia="Times New Roman" w:hAnsi="Times New Roman"/>
          <w:bCs/>
          <w:color w:val="2D2D2D"/>
          <w:spacing w:val="2"/>
          <w:kern w:val="36"/>
          <w:sz w:val="24"/>
          <w:szCs w:val="24"/>
          <w:lang w:eastAsia="ru-RU"/>
        </w:rPr>
        <w:t xml:space="preserve">- ГОСТ </w:t>
      </w:r>
      <w:r w:rsidRPr="000F15AA">
        <w:rPr>
          <w:rFonts w:ascii="Times New Roman" w:eastAsia="Times New Roman" w:hAnsi="Times New Roman"/>
          <w:bCs/>
          <w:kern w:val="36"/>
          <w:sz w:val="24"/>
          <w:szCs w:val="24"/>
          <w:lang w:eastAsia="ru-RU"/>
        </w:rPr>
        <w:t xml:space="preserve">2678-94 </w:t>
      </w:r>
      <w:r w:rsidRPr="000F15AA">
        <w:rPr>
          <w:rFonts w:ascii="Times New Roman" w:eastAsia="Times New Roman" w:hAnsi="Times New Roman"/>
          <w:bCs/>
          <w:color w:val="2D2D2D"/>
          <w:spacing w:val="2"/>
          <w:kern w:val="36"/>
          <w:sz w:val="24"/>
          <w:szCs w:val="24"/>
          <w:lang w:eastAsia="ru-RU"/>
        </w:rPr>
        <w:t>«Материалы рулонные кровельные и гидроизоляционные»;</w:t>
      </w:r>
    </w:p>
    <w:p w:rsidR="00F10937" w:rsidRPr="000F15AA" w:rsidRDefault="00F10937" w:rsidP="00F10937">
      <w:pPr>
        <w:shd w:val="clear" w:color="auto" w:fill="FFFFFF"/>
        <w:spacing w:after="0" w:line="240" w:lineRule="auto"/>
        <w:ind w:left="709" w:hanging="142"/>
        <w:textAlignment w:val="baseline"/>
        <w:outlineLvl w:val="0"/>
        <w:rPr>
          <w:rFonts w:ascii="Times New Roman" w:eastAsia="Times New Roman" w:hAnsi="Times New Roman"/>
          <w:bCs/>
          <w:color w:val="2D2D2D"/>
          <w:spacing w:val="2"/>
          <w:kern w:val="36"/>
          <w:sz w:val="24"/>
          <w:szCs w:val="24"/>
          <w:lang w:eastAsia="ru-RU"/>
        </w:rPr>
      </w:pPr>
      <w:r w:rsidRPr="000F15AA">
        <w:rPr>
          <w:rFonts w:ascii="Times New Roman" w:eastAsia="Times New Roman" w:hAnsi="Times New Roman"/>
          <w:bCs/>
          <w:color w:val="2D2D2D"/>
          <w:spacing w:val="2"/>
          <w:kern w:val="36"/>
          <w:sz w:val="24"/>
          <w:szCs w:val="24"/>
          <w:lang w:eastAsia="ru-RU"/>
        </w:rPr>
        <w:t>- ГОСТ 8486-86 «Пиломатериалы хвойных пород»;</w:t>
      </w:r>
    </w:p>
    <w:p w:rsidR="00F10937" w:rsidRPr="000F15AA" w:rsidRDefault="00F10937" w:rsidP="00F10937">
      <w:pPr>
        <w:shd w:val="clear" w:color="auto" w:fill="FFFFFF"/>
        <w:spacing w:after="0" w:line="240" w:lineRule="auto"/>
        <w:ind w:left="709" w:hanging="142"/>
        <w:textAlignment w:val="baseline"/>
        <w:outlineLvl w:val="0"/>
        <w:rPr>
          <w:rFonts w:ascii="Times New Roman" w:eastAsia="Times New Roman" w:hAnsi="Times New Roman"/>
          <w:bCs/>
          <w:color w:val="2D2D2D"/>
          <w:spacing w:val="2"/>
          <w:kern w:val="36"/>
          <w:sz w:val="24"/>
          <w:szCs w:val="24"/>
          <w:lang w:eastAsia="ru-RU"/>
        </w:rPr>
      </w:pPr>
      <w:r w:rsidRPr="000F15AA">
        <w:rPr>
          <w:rFonts w:ascii="Times New Roman" w:eastAsia="Times New Roman" w:hAnsi="Times New Roman"/>
          <w:bCs/>
          <w:color w:val="2D2D2D"/>
          <w:spacing w:val="2"/>
          <w:kern w:val="36"/>
          <w:sz w:val="24"/>
          <w:szCs w:val="24"/>
          <w:lang w:eastAsia="ru-RU"/>
        </w:rPr>
        <w:t>-</w:t>
      </w:r>
      <w:r>
        <w:rPr>
          <w:rFonts w:ascii="Times New Roman" w:eastAsia="Times New Roman" w:hAnsi="Times New Roman"/>
          <w:bCs/>
          <w:color w:val="2D2D2D"/>
          <w:spacing w:val="2"/>
          <w:kern w:val="36"/>
          <w:sz w:val="24"/>
          <w:szCs w:val="24"/>
          <w:lang w:eastAsia="ru-RU"/>
        </w:rPr>
        <w:t xml:space="preserve"> </w:t>
      </w:r>
      <w:r w:rsidRPr="000F15AA">
        <w:rPr>
          <w:rFonts w:ascii="Times New Roman" w:eastAsia="Times New Roman" w:hAnsi="Times New Roman"/>
          <w:bCs/>
          <w:color w:val="2D2D2D"/>
          <w:spacing w:val="2"/>
          <w:kern w:val="36"/>
          <w:sz w:val="24"/>
          <w:szCs w:val="24"/>
          <w:lang w:eastAsia="ru-RU"/>
        </w:rPr>
        <w:t>ГОСТ 32304-2013 «Ламинированные напольные покрытия на основе древесноволокнистых плит сухого способа производства»;</w:t>
      </w:r>
    </w:p>
    <w:p w:rsidR="00F10937" w:rsidRPr="000F15AA" w:rsidRDefault="00F10937" w:rsidP="00F10937">
      <w:pPr>
        <w:shd w:val="clear" w:color="auto" w:fill="FFFFFF"/>
        <w:spacing w:after="0" w:line="240" w:lineRule="auto"/>
        <w:ind w:left="709" w:hanging="142"/>
        <w:textAlignment w:val="baseline"/>
        <w:outlineLvl w:val="0"/>
        <w:rPr>
          <w:rFonts w:ascii="Times New Roman" w:eastAsia="Times New Roman" w:hAnsi="Times New Roman"/>
          <w:bCs/>
          <w:color w:val="000000"/>
          <w:kern w:val="36"/>
          <w:sz w:val="24"/>
          <w:szCs w:val="24"/>
          <w:lang w:eastAsia="ru-RU"/>
        </w:rPr>
      </w:pPr>
      <w:r w:rsidRPr="000F15AA">
        <w:rPr>
          <w:rFonts w:ascii="Times New Roman" w:eastAsia="Times New Roman" w:hAnsi="Times New Roman"/>
          <w:bCs/>
          <w:color w:val="000000"/>
          <w:kern w:val="36"/>
          <w:sz w:val="24"/>
          <w:szCs w:val="24"/>
          <w:lang w:eastAsia="ru-RU"/>
        </w:rPr>
        <w:lastRenderedPageBreak/>
        <w:t>- ГОСТ Р 56742-2015 «Замки механические. Классификация. Общие положения»;</w:t>
      </w:r>
    </w:p>
    <w:p w:rsidR="00F10937" w:rsidRPr="000F15AA" w:rsidRDefault="00F10937" w:rsidP="00F10937">
      <w:pPr>
        <w:shd w:val="clear" w:color="auto" w:fill="FFFFFF"/>
        <w:spacing w:after="0" w:line="240" w:lineRule="auto"/>
        <w:ind w:left="709" w:right="150" w:hanging="142"/>
        <w:outlineLvl w:val="0"/>
        <w:rPr>
          <w:rFonts w:ascii="Times New Roman" w:eastAsia="Times New Roman" w:hAnsi="Times New Roman"/>
          <w:bCs/>
          <w:kern w:val="36"/>
          <w:sz w:val="24"/>
          <w:szCs w:val="24"/>
          <w:lang w:eastAsia="ru-RU"/>
        </w:rPr>
      </w:pPr>
      <w:r w:rsidRPr="000F15AA">
        <w:rPr>
          <w:rFonts w:ascii="Times New Roman" w:eastAsia="Times New Roman" w:hAnsi="Times New Roman"/>
          <w:bCs/>
          <w:color w:val="000000" w:themeColor="text1"/>
          <w:kern w:val="36"/>
          <w:sz w:val="24"/>
          <w:szCs w:val="24"/>
          <w:lang w:eastAsia="ru-RU"/>
        </w:rPr>
        <w:t xml:space="preserve">- ГОСТ 8242-88 </w:t>
      </w:r>
      <w:r w:rsidRPr="000F15AA">
        <w:rPr>
          <w:rFonts w:ascii="Times New Roman" w:eastAsia="Times New Roman" w:hAnsi="Times New Roman"/>
          <w:bCs/>
          <w:kern w:val="36"/>
          <w:sz w:val="24"/>
          <w:szCs w:val="24"/>
          <w:lang w:eastAsia="ru-RU"/>
        </w:rPr>
        <w:t>«Детали профильные из древесины и древесных материалов для строительства»;</w:t>
      </w:r>
    </w:p>
    <w:p w:rsidR="00F10937" w:rsidRPr="000F15AA" w:rsidRDefault="00F10937" w:rsidP="00F10937">
      <w:pPr>
        <w:shd w:val="clear" w:color="auto" w:fill="FFFFFF"/>
        <w:spacing w:after="0" w:line="240" w:lineRule="auto"/>
        <w:ind w:left="709" w:right="150" w:hanging="142"/>
        <w:outlineLvl w:val="0"/>
        <w:rPr>
          <w:rFonts w:ascii="Times New Roman" w:eastAsia="Times New Roman" w:hAnsi="Times New Roman"/>
          <w:bCs/>
          <w:color w:val="000000"/>
          <w:kern w:val="36"/>
          <w:sz w:val="24"/>
          <w:szCs w:val="24"/>
          <w:lang w:eastAsia="ru-RU"/>
        </w:rPr>
      </w:pPr>
      <w:r w:rsidRPr="000F15AA">
        <w:rPr>
          <w:rFonts w:ascii="Times New Roman" w:eastAsia="Times New Roman" w:hAnsi="Times New Roman"/>
          <w:bCs/>
          <w:color w:val="000000"/>
          <w:kern w:val="36"/>
          <w:sz w:val="24"/>
          <w:szCs w:val="24"/>
          <w:lang w:eastAsia="ru-RU"/>
        </w:rPr>
        <w:t>- ГОСТ 475-2016 «Блоки дверные деревянные и комбинированные. Общие технические условия»;</w:t>
      </w:r>
    </w:p>
    <w:p w:rsidR="00F10937" w:rsidRPr="000F15AA" w:rsidRDefault="00F10937" w:rsidP="00F10937">
      <w:pPr>
        <w:spacing w:after="0" w:line="240" w:lineRule="auto"/>
        <w:ind w:left="709" w:hanging="142"/>
        <w:rPr>
          <w:rFonts w:ascii="Times New Roman" w:eastAsia="Times New Roman" w:hAnsi="Times New Roman"/>
          <w:color w:val="000000"/>
          <w:sz w:val="24"/>
          <w:szCs w:val="24"/>
          <w:lang w:eastAsia="ar-SA"/>
        </w:rPr>
      </w:pPr>
      <w:r w:rsidRPr="000F15AA">
        <w:rPr>
          <w:rFonts w:ascii="Times New Roman" w:eastAsia="Calibri" w:hAnsi="Times New Roman"/>
          <w:bCs/>
          <w:color w:val="000000"/>
          <w:sz w:val="24"/>
          <w:szCs w:val="24"/>
          <w:shd w:val="clear" w:color="auto" w:fill="FFFFFF"/>
          <w:lang w:eastAsia="ar-SA"/>
        </w:rPr>
        <w:t>- ГОСТ 5088-2005 «Петли для оконных и дверных блоков. Технические условия»;</w:t>
      </w:r>
    </w:p>
    <w:p w:rsidR="00F10937" w:rsidRPr="000F15AA" w:rsidRDefault="00F10937" w:rsidP="00F10937">
      <w:pPr>
        <w:shd w:val="clear" w:color="auto" w:fill="FFFFFF"/>
        <w:spacing w:after="0" w:line="240" w:lineRule="auto"/>
        <w:ind w:left="709" w:right="150" w:hanging="142"/>
        <w:outlineLvl w:val="0"/>
        <w:rPr>
          <w:rFonts w:ascii="Times New Roman" w:eastAsia="Times New Roman" w:hAnsi="Times New Roman"/>
          <w:bCs/>
          <w:color w:val="222222"/>
          <w:kern w:val="36"/>
          <w:sz w:val="24"/>
          <w:szCs w:val="24"/>
          <w:shd w:val="clear" w:color="auto" w:fill="FFFFFF"/>
          <w:lang w:eastAsia="ru-RU"/>
        </w:rPr>
      </w:pPr>
      <w:r w:rsidRPr="000F15AA">
        <w:rPr>
          <w:rFonts w:ascii="Times New Roman" w:eastAsia="Times New Roman" w:hAnsi="Times New Roman"/>
          <w:bCs/>
          <w:color w:val="222222"/>
          <w:kern w:val="36"/>
          <w:sz w:val="24"/>
          <w:szCs w:val="24"/>
          <w:shd w:val="clear" w:color="auto" w:fill="FFFFFF"/>
          <w:lang w:eastAsia="ru-RU"/>
        </w:rPr>
        <w:t>- ГОСТ Р 56177-2014 «Устройства закрывания дверей (доводчики). Технические условия»;</w:t>
      </w:r>
    </w:p>
    <w:p w:rsidR="00F10937" w:rsidRPr="000F15AA" w:rsidRDefault="00F10937" w:rsidP="00F10937">
      <w:pPr>
        <w:shd w:val="clear" w:color="auto" w:fill="FFFFFF"/>
        <w:spacing w:after="0" w:line="240" w:lineRule="auto"/>
        <w:ind w:left="709" w:hanging="142"/>
        <w:textAlignment w:val="baseline"/>
        <w:outlineLvl w:val="0"/>
        <w:rPr>
          <w:rFonts w:ascii="Times New Roman" w:eastAsia="Times New Roman" w:hAnsi="Times New Roman"/>
          <w:bCs/>
          <w:kern w:val="36"/>
          <w:sz w:val="24"/>
          <w:szCs w:val="24"/>
          <w:lang w:eastAsia="ru-RU"/>
        </w:rPr>
      </w:pPr>
      <w:r w:rsidRPr="000F15AA">
        <w:rPr>
          <w:rFonts w:ascii="Times New Roman" w:eastAsia="Times New Roman" w:hAnsi="Times New Roman"/>
          <w:bCs/>
          <w:color w:val="2D2D2D"/>
          <w:spacing w:val="2"/>
          <w:kern w:val="36"/>
          <w:sz w:val="24"/>
          <w:szCs w:val="24"/>
          <w:lang w:eastAsia="ru-RU"/>
        </w:rPr>
        <w:t>- ГОСТ 18251-87 «Лента клеевая на бумажной основе. Технические условия (с Поправкой)»;</w:t>
      </w:r>
    </w:p>
    <w:p w:rsidR="00F10937" w:rsidRPr="000F15AA" w:rsidRDefault="00F10937" w:rsidP="00F10937">
      <w:pPr>
        <w:spacing w:after="0" w:line="240" w:lineRule="auto"/>
        <w:ind w:left="709" w:hanging="142"/>
        <w:rPr>
          <w:rFonts w:ascii="Times New Roman" w:eastAsia="Calibri" w:hAnsi="Times New Roman"/>
          <w:sz w:val="24"/>
          <w:szCs w:val="24"/>
          <w:lang w:eastAsia="ru-RU"/>
        </w:rPr>
      </w:pPr>
      <w:r w:rsidRPr="000F15AA">
        <w:rPr>
          <w:rFonts w:ascii="Times New Roman" w:eastAsia="Calibri" w:hAnsi="Times New Roman"/>
          <w:sz w:val="24"/>
          <w:szCs w:val="24"/>
          <w:lang w:eastAsia="ar-SA"/>
        </w:rPr>
        <w:t>- ГОСТ 7251-2016 «Линолеум поливинилхлоридный на тканой и нетканой подоснове. Технические условия»;</w:t>
      </w:r>
    </w:p>
    <w:p w:rsidR="00F10937" w:rsidRPr="000F15AA" w:rsidRDefault="00F10937" w:rsidP="00F10937">
      <w:pPr>
        <w:shd w:val="clear" w:color="auto" w:fill="FFFFFF"/>
        <w:spacing w:after="0" w:line="240" w:lineRule="auto"/>
        <w:ind w:left="709" w:right="150" w:hanging="142"/>
        <w:outlineLvl w:val="0"/>
        <w:rPr>
          <w:rFonts w:ascii="Times New Roman" w:eastAsia="Times New Roman" w:hAnsi="Times New Roman"/>
          <w:bCs/>
          <w:color w:val="000000"/>
          <w:kern w:val="36"/>
          <w:sz w:val="24"/>
          <w:szCs w:val="24"/>
          <w:lang w:eastAsia="ru-RU"/>
        </w:rPr>
      </w:pPr>
      <w:r w:rsidRPr="000F15AA">
        <w:rPr>
          <w:rFonts w:ascii="Times New Roman" w:eastAsia="Times New Roman" w:hAnsi="Times New Roman"/>
          <w:bCs/>
          <w:color w:val="000000"/>
          <w:kern w:val="36"/>
          <w:sz w:val="24"/>
          <w:szCs w:val="24"/>
          <w:lang w:eastAsia="ru-RU"/>
        </w:rPr>
        <w:t>- ГОСТ 6141-91 (СТ СЭВ 2047-88) «Плитки керамические глазурованные для внутренней облицовки стен. Технические условия»;</w:t>
      </w:r>
    </w:p>
    <w:p w:rsidR="00F10937" w:rsidRPr="000F15AA" w:rsidRDefault="00F10937" w:rsidP="00F10937">
      <w:pPr>
        <w:shd w:val="clear" w:color="auto" w:fill="FFFFFF"/>
        <w:spacing w:after="0" w:line="240" w:lineRule="auto"/>
        <w:ind w:left="709" w:hanging="142"/>
        <w:textAlignment w:val="baseline"/>
        <w:outlineLvl w:val="0"/>
        <w:rPr>
          <w:rFonts w:ascii="Times New Roman" w:eastAsia="Times New Roman" w:hAnsi="Times New Roman"/>
          <w:color w:val="000000"/>
          <w:kern w:val="36"/>
          <w:sz w:val="24"/>
          <w:szCs w:val="24"/>
          <w:lang w:eastAsia="ru-RU"/>
        </w:rPr>
      </w:pPr>
      <w:r w:rsidRPr="000F15AA">
        <w:rPr>
          <w:rFonts w:ascii="Times New Roman" w:eastAsia="Times New Roman" w:hAnsi="Times New Roman"/>
          <w:bCs/>
          <w:color w:val="2D2D2D"/>
          <w:spacing w:val="2"/>
          <w:kern w:val="36"/>
          <w:sz w:val="24"/>
          <w:szCs w:val="24"/>
          <w:lang w:eastAsia="ru-RU"/>
        </w:rPr>
        <w:t>- ГОСТ 6787-2001 «Плитки керамические для полов. Технические условия»;</w:t>
      </w:r>
    </w:p>
    <w:p w:rsidR="00F10937" w:rsidRPr="000F15AA" w:rsidRDefault="00F10937" w:rsidP="00F10937">
      <w:pPr>
        <w:shd w:val="clear" w:color="auto" w:fill="FFFFFF"/>
        <w:spacing w:after="0" w:line="240" w:lineRule="auto"/>
        <w:ind w:left="709" w:right="150" w:hanging="142"/>
        <w:outlineLvl w:val="0"/>
        <w:rPr>
          <w:rFonts w:ascii="Times New Roman" w:eastAsia="Times New Roman" w:hAnsi="Times New Roman"/>
          <w:bCs/>
          <w:color w:val="000000"/>
          <w:kern w:val="36"/>
          <w:sz w:val="24"/>
          <w:szCs w:val="24"/>
          <w:lang w:eastAsia="ru-RU"/>
        </w:rPr>
      </w:pPr>
      <w:r w:rsidRPr="000F15AA">
        <w:rPr>
          <w:rFonts w:ascii="Times New Roman" w:eastAsia="Times New Roman" w:hAnsi="Times New Roman"/>
          <w:bCs/>
          <w:color w:val="000000"/>
          <w:kern w:val="36"/>
          <w:sz w:val="24"/>
          <w:szCs w:val="24"/>
          <w:lang w:eastAsia="ru-RU"/>
        </w:rPr>
        <w:t>- ГОСТ 32614-2012 (EN 520:2009) «Плиты гипсовые строительные. Технические условия»;</w:t>
      </w:r>
    </w:p>
    <w:p w:rsidR="00F10937" w:rsidRPr="000F15AA" w:rsidRDefault="00F10937" w:rsidP="00F10937">
      <w:pPr>
        <w:shd w:val="clear" w:color="auto" w:fill="FFFFFF"/>
        <w:spacing w:after="0" w:line="240" w:lineRule="auto"/>
        <w:ind w:left="709" w:right="150" w:hanging="142"/>
        <w:outlineLvl w:val="0"/>
        <w:rPr>
          <w:rFonts w:ascii="Times New Roman" w:eastAsia="Times New Roman" w:hAnsi="Times New Roman"/>
          <w:bCs/>
          <w:kern w:val="36"/>
          <w:sz w:val="24"/>
          <w:szCs w:val="24"/>
          <w:lang w:eastAsia="ru-RU"/>
        </w:rPr>
      </w:pPr>
      <w:r w:rsidRPr="000F15AA">
        <w:rPr>
          <w:rFonts w:ascii="Times New Roman" w:eastAsia="Times New Roman" w:hAnsi="Times New Roman"/>
          <w:bCs/>
          <w:kern w:val="36"/>
          <w:sz w:val="24"/>
          <w:szCs w:val="24"/>
          <w:lang w:eastAsia="ru-RU"/>
        </w:rPr>
        <w:t>- ГОСТ Р 51697-2000 «Товары бытовой химии в аэрозольной упаковке. Общие технические условия (с Изменением № 1)»;</w:t>
      </w:r>
    </w:p>
    <w:p w:rsidR="00F10937" w:rsidRPr="000F15AA" w:rsidRDefault="00F10937" w:rsidP="00F10937">
      <w:pPr>
        <w:widowControl w:val="0"/>
        <w:tabs>
          <w:tab w:val="left" w:pos="426"/>
        </w:tabs>
        <w:autoSpaceDE w:val="0"/>
        <w:spacing w:after="0" w:line="240" w:lineRule="auto"/>
        <w:ind w:left="709" w:hanging="142"/>
        <w:rPr>
          <w:rFonts w:ascii="Times New Roman" w:eastAsia="Calibri" w:hAnsi="Times New Roman"/>
          <w:sz w:val="24"/>
          <w:szCs w:val="24"/>
          <w:lang w:eastAsia="ar-SA"/>
        </w:rPr>
      </w:pPr>
      <w:r w:rsidRPr="000F15AA">
        <w:rPr>
          <w:rFonts w:ascii="Times New Roman" w:eastAsia="Calibri" w:hAnsi="Times New Roman"/>
          <w:sz w:val="24"/>
          <w:szCs w:val="24"/>
          <w:lang w:eastAsia="ar-SA"/>
        </w:rPr>
        <w:t>- ГОСТ 3134-78 «Уайт-спирит. Технические условия (с Изменениями № 1, 2, 3, 4)».</w:t>
      </w:r>
    </w:p>
    <w:p w:rsidR="00F10937" w:rsidRPr="000F15AA" w:rsidRDefault="00F10937" w:rsidP="00F10937">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0F15AA">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F10937" w:rsidRPr="00AD3DEA" w:rsidRDefault="00F10937" w:rsidP="00F10937">
      <w:pPr>
        <w:spacing w:after="0" w:line="240" w:lineRule="auto"/>
        <w:ind w:firstLine="567"/>
        <w:jc w:val="both"/>
        <w:rPr>
          <w:rFonts w:ascii="Times New Roman" w:eastAsia="Times New Roman" w:hAnsi="Times New Roman"/>
          <w:b/>
          <w:sz w:val="24"/>
          <w:szCs w:val="24"/>
        </w:rPr>
      </w:pPr>
      <w:r w:rsidRPr="00AD3DEA">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AD3DEA">
        <w:rPr>
          <w:rFonts w:ascii="Times New Roman" w:eastAsia="Times New Roman" w:hAnsi="Times New Roman"/>
          <w:b/>
          <w:sz w:val="24"/>
          <w:szCs w:val="24"/>
        </w:rPr>
        <w:t>:</w:t>
      </w:r>
    </w:p>
    <w:p w:rsidR="00F10937" w:rsidRPr="000F15AA" w:rsidRDefault="00F10937" w:rsidP="00F10937">
      <w:pPr>
        <w:spacing w:after="0" w:line="240" w:lineRule="auto"/>
        <w:ind w:firstLine="567"/>
        <w:jc w:val="both"/>
        <w:rPr>
          <w:rFonts w:ascii="Times New Roman" w:eastAsia="Times New Roman" w:hAnsi="Times New Roman"/>
          <w:sz w:val="24"/>
          <w:szCs w:val="24"/>
        </w:rPr>
      </w:pPr>
      <w:r w:rsidRPr="000F15AA">
        <w:rPr>
          <w:rFonts w:ascii="Times New Roman" w:eastAsia="Times New Roman" w:hAnsi="Times New Roman"/>
          <w:sz w:val="24"/>
          <w:szCs w:val="24"/>
        </w:rPr>
        <w:t xml:space="preserve">Срок поставки Товара в течение 14 (четырнадцати) календарных дней с даты заключения Договора. </w:t>
      </w:r>
    </w:p>
    <w:p w:rsidR="00F10937" w:rsidRPr="000F15AA" w:rsidRDefault="00F10937" w:rsidP="00F1093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AD3DEA">
        <w:rPr>
          <w:rFonts w:ascii="Times New Roman" w:eastAsia="Calibri" w:hAnsi="Times New Roman"/>
          <w:b/>
          <w:sz w:val="24"/>
          <w:szCs w:val="24"/>
        </w:rPr>
        <w:t xml:space="preserve">6. </w:t>
      </w:r>
      <w:r w:rsidRPr="00AD3DEA">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AD3DEA">
        <w:rPr>
          <w:rFonts w:ascii="Times New Roman" w:eastAsia="Times New Roman" w:hAnsi="Times New Roman"/>
          <w:b/>
          <w:sz w:val="24"/>
          <w:szCs w:val="24"/>
          <w:lang w:eastAsia="zh-CN"/>
        </w:rPr>
        <w:t>:</w:t>
      </w:r>
      <w:r w:rsidRPr="000F15AA">
        <w:rPr>
          <w:rFonts w:ascii="Times New Roman" w:eastAsia="Times New Roman" w:hAnsi="Times New Roman"/>
          <w:sz w:val="24"/>
          <w:szCs w:val="24"/>
          <w:lang w:eastAsia="zh-CN"/>
        </w:rPr>
        <w:t xml:space="preserve"> в соответствии с условиями Договора.    </w:t>
      </w:r>
    </w:p>
    <w:p w:rsidR="00F10937" w:rsidRPr="00AD3DEA" w:rsidRDefault="00F10937" w:rsidP="00F10937">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AD3DEA">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F10937" w:rsidRPr="000F15AA" w:rsidRDefault="00F10937" w:rsidP="00F10937">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0F15AA">
        <w:rPr>
          <w:rFonts w:ascii="Times New Roman" w:eastAsia="Times New Roman" w:hAnsi="Times New Roman"/>
          <w:sz w:val="24"/>
          <w:szCs w:val="24"/>
        </w:rPr>
        <w:t xml:space="preserve">Согласно требований Технического задания, </w:t>
      </w:r>
      <w:r w:rsidRPr="000F15AA">
        <w:rPr>
          <w:rFonts w:ascii="Times New Roman" w:eastAsia="Calibri" w:hAnsi="Times New Roman"/>
          <w:color w:val="000000"/>
          <w:sz w:val="24"/>
          <w:szCs w:val="24"/>
          <w:lang w:eastAsia="ar-SA"/>
        </w:rPr>
        <w:t>Кратки</w:t>
      </w:r>
      <w:r>
        <w:rPr>
          <w:rFonts w:ascii="Times New Roman" w:eastAsia="Calibri" w:hAnsi="Times New Roman"/>
          <w:color w:val="000000"/>
          <w:sz w:val="24"/>
          <w:szCs w:val="24"/>
          <w:lang w:eastAsia="ar-SA"/>
        </w:rPr>
        <w:t>х</w:t>
      </w:r>
      <w:r w:rsidRPr="000F15AA">
        <w:rPr>
          <w:rFonts w:ascii="Times New Roman" w:eastAsia="Calibri" w:hAnsi="Times New Roman"/>
          <w:color w:val="000000"/>
          <w:sz w:val="24"/>
          <w:szCs w:val="24"/>
          <w:lang w:eastAsia="ar-SA"/>
        </w:rPr>
        <w:t xml:space="preserve"> хара</w:t>
      </w:r>
      <w:r>
        <w:rPr>
          <w:rFonts w:ascii="Times New Roman" w:eastAsia="Calibri" w:hAnsi="Times New Roman"/>
          <w:color w:val="000000"/>
          <w:sz w:val="24"/>
          <w:szCs w:val="24"/>
          <w:lang w:eastAsia="ar-SA"/>
        </w:rPr>
        <w:t>ктеристики поставляемых товаров</w:t>
      </w:r>
      <w:r w:rsidRPr="000F15AA">
        <w:rPr>
          <w:rFonts w:ascii="Times New Roman" w:eastAsia="Times New Roman" w:hAnsi="Times New Roman"/>
          <w:sz w:val="24"/>
          <w:szCs w:val="24"/>
        </w:rPr>
        <w:t xml:space="preserve"> (Приложение № 1 к Техническому заданию) и Спецификации на поставку общестроительных материалов для нужд ИПУ РАН (Приложение № 1 к Договору).</w:t>
      </w:r>
    </w:p>
    <w:p w:rsidR="00ED1836" w:rsidRDefault="00ED1836" w:rsidP="00F74DD2">
      <w:pPr>
        <w:spacing w:after="0" w:line="240" w:lineRule="auto"/>
        <w:jc w:val="center"/>
        <w:outlineLvl w:val="0"/>
        <w:rPr>
          <w:rFonts w:ascii="Times New Roman" w:eastAsia="Times New Roman" w:hAnsi="Times New Roman"/>
          <w:b/>
          <w:sz w:val="24"/>
          <w:szCs w:val="24"/>
        </w:rPr>
      </w:pPr>
    </w:p>
    <w:p w:rsidR="00C44ED2" w:rsidRPr="006E2C58" w:rsidRDefault="00C44ED2" w:rsidP="00C44ED2">
      <w:pPr>
        <w:widowControl w:val="0"/>
        <w:autoSpaceDE w:val="0"/>
        <w:spacing w:after="0" w:line="240" w:lineRule="auto"/>
        <w:ind w:firstLine="540"/>
        <w:jc w:val="both"/>
        <w:rPr>
          <w:rFonts w:ascii="Times New Roman" w:eastAsia="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C44ED2" w:rsidRPr="00706205" w:rsidTr="00612402">
        <w:trPr>
          <w:trHeight w:val="1627"/>
        </w:trPr>
        <w:tc>
          <w:tcPr>
            <w:tcW w:w="4785" w:type="dxa"/>
            <w:gridSpan w:val="2"/>
            <w:shd w:val="clear" w:color="auto" w:fill="auto"/>
          </w:tcPr>
          <w:p w:rsidR="00C44ED2" w:rsidRPr="00234F14" w:rsidRDefault="00C44ED2" w:rsidP="00612402">
            <w:pPr>
              <w:snapToGrid w:val="0"/>
              <w:spacing w:after="0" w:line="240" w:lineRule="auto"/>
              <w:ind w:left="-816" w:firstLine="816"/>
              <w:rPr>
                <w:rFonts w:ascii="Times New Roman" w:eastAsia="Calibri" w:hAnsi="Times New Roman"/>
                <w:b/>
                <w:sz w:val="24"/>
                <w:szCs w:val="24"/>
              </w:rPr>
            </w:pPr>
          </w:p>
          <w:p w:rsidR="00C44ED2" w:rsidRPr="00706205" w:rsidRDefault="00C44ED2" w:rsidP="00612402">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C44ED2" w:rsidRPr="007E25DC" w:rsidRDefault="00C44ED2" w:rsidP="00612402">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C44ED2" w:rsidRPr="00706205" w:rsidRDefault="00C44ED2" w:rsidP="00612402">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44ED2" w:rsidRDefault="00C44ED2" w:rsidP="00612402">
            <w:pPr>
              <w:spacing w:after="0" w:line="240" w:lineRule="auto"/>
              <w:jc w:val="center"/>
              <w:rPr>
                <w:rFonts w:ascii="Times New Roman" w:eastAsia="Times New Roman" w:hAnsi="Times New Roman"/>
                <w:b/>
                <w:sz w:val="24"/>
                <w:szCs w:val="24"/>
                <w:lang w:eastAsia="ru-RU"/>
              </w:rPr>
            </w:pPr>
          </w:p>
          <w:p w:rsidR="00C44ED2" w:rsidRPr="00706205" w:rsidRDefault="00C44ED2" w:rsidP="00612402">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C44ED2" w:rsidRPr="00706205" w:rsidTr="00612402">
        <w:trPr>
          <w:trHeight w:val="80"/>
        </w:trPr>
        <w:tc>
          <w:tcPr>
            <w:tcW w:w="4785" w:type="dxa"/>
            <w:gridSpan w:val="2"/>
            <w:shd w:val="clear" w:color="auto" w:fill="auto"/>
          </w:tcPr>
          <w:p w:rsidR="00C44ED2" w:rsidRPr="00706205" w:rsidRDefault="00C44ED2" w:rsidP="00612402">
            <w:pPr>
              <w:snapToGrid w:val="0"/>
              <w:spacing w:after="0" w:line="240" w:lineRule="auto"/>
              <w:jc w:val="both"/>
              <w:rPr>
                <w:rFonts w:ascii="Times New Roman" w:eastAsia="Calibri" w:hAnsi="Times New Roman"/>
                <w:b/>
                <w:bCs/>
                <w:sz w:val="24"/>
                <w:szCs w:val="24"/>
              </w:rPr>
            </w:pPr>
          </w:p>
          <w:p w:rsidR="00C44ED2" w:rsidRPr="00706205" w:rsidRDefault="00C44ED2" w:rsidP="00612402">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C44ED2" w:rsidRPr="00706205" w:rsidTr="00612402">
        <w:trPr>
          <w:trHeight w:val="621"/>
        </w:trPr>
        <w:tc>
          <w:tcPr>
            <w:tcW w:w="2659" w:type="dxa"/>
            <w:tcBorders>
              <w:bottom w:val="single" w:sz="4" w:space="0" w:color="auto"/>
            </w:tcBorders>
            <w:shd w:val="clear" w:color="auto" w:fill="auto"/>
          </w:tcPr>
          <w:p w:rsidR="00C44ED2" w:rsidRPr="00706205" w:rsidRDefault="00C44ED2" w:rsidP="00612402">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44ED2" w:rsidRPr="00706205" w:rsidRDefault="00C44ED2" w:rsidP="00612402">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C44ED2" w:rsidRPr="00706205" w:rsidRDefault="00C44ED2" w:rsidP="00612402">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44ED2" w:rsidRPr="00706205" w:rsidRDefault="00C44ED2" w:rsidP="00612402">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F10937" w:rsidRPr="000F15AA" w:rsidRDefault="00F10937" w:rsidP="00F10937">
      <w:pPr>
        <w:spacing w:after="0" w:line="240" w:lineRule="auto"/>
        <w:jc w:val="right"/>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lastRenderedPageBreak/>
        <w:t xml:space="preserve">Приложение №1 </w:t>
      </w:r>
    </w:p>
    <w:p w:rsidR="00F10937" w:rsidRPr="000F15AA" w:rsidRDefault="00F10937" w:rsidP="00F10937">
      <w:pPr>
        <w:spacing w:after="0" w:line="240" w:lineRule="auto"/>
        <w:jc w:val="right"/>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 xml:space="preserve">к Техническому заданию </w:t>
      </w:r>
    </w:p>
    <w:p w:rsidR="00F10937" w:rsidRPr="000F15AA" w:rsidRDefault="00F10937" w:rsidP="00F10937">
      <w:pPr>
        <w:spacing w:after="0" w:line="240" w:lineRule="auto"/>
        <w:jc w:val="center"/>
        <w:rPr>
          <w:rFonts w:ascii="Times New Roman" w:eastAsia="Calibri" w:hAnsi="Times New Roman"/>
          <w:color w:val="000000"/>
          <w:sz w:val="24"/>
          <w:szCs w:val="24"/>
          <w:lang w:eastAsia="ar-SA"/>
        </w:rPr>
      </w:pPr>
    </w:p>
    <w:p w:rsidR="00F10937" w:rsidRPr="000F15AA" w:rsidRDefault="00F10937" w:rsidP="00F10937">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Краткие характеристики поставляемых товаров</w:t>
      </w:r>
    </w:p>
    <w:tbl>
      <w:tblPr>
        <w:tblStyle w:val="140"/>
        <w:tblW w:w="9663" w:type="dxa"/>
        <w:tblLayout w:type="fixed"/>
        <w:tblLook w:val="04A0" w:firstRow="1" w:lastRow="0" w:firstColumn="1" w:lastColumn="0" w:noHBand="0" w:noVBand="1"/>
      </w:tblPr>
      <w:tblGrid>
        <w:gridCol w:w="562"/>
        <w:gridCol w:w="1985"/>
        <w:gridCol w:w="3685"/>
        <w:gridCol w:w="3431"/>
      </w:tblGrid>
      <w:tr w:rsidR="00F10937" w:rsidRPr="000F15AA" w:rsidTr="00BE263F">
        <w:trPr>
          <w:trHeight w:val="20"/>
        </w:trPr>
        <w:tc>
          <w:tcPr>
            <w:tcW w:w="562" w:type="dxa"/>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 п/п</w:t>
            </w:r>
          </w:p>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Наименование товара</w:t>
            </w:r>
          </w:p>
        </w:tc>
        <w:tc>
          <w:tcPr>
            <w:tcW w:w="3685" w:type="dxa"/>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bCs/>
                <w:color w:val="000000"/>
                <w:sz w:val="24"/>
                <w:szCs w:val="24"/>
                <w:lang w:eastAsia="ar-SA"/>
              </w:rPr>
              <w:t>Техническая характеристика и параметры товара</w:t>
            </w:r>
          </w:p>
        </w:tc>
        <w:tc>
          <w:tcPr>
            <w:tcW w:w="3431" w:type="dxa"/>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Требования</w:t>
            </w:r>
          </w:p>
        </w:tc>
      </w:tr>
      <w:tr w:rsidR="00F10937" w:rsidRPr="000F15AA" w:rsidTr="00BE263F">
        <w:trPr>
          <w:trHeight w:val="20"/>
        </w:trPr>
        <w:tc>
          <w:tcPr>
            <w:tcW w:w="562" w:type="dxa"/>
            <w:vMerge w:val="restart"/>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w:t>
            </w:r>
          </w:p>
        </w:tc>
        <w:tc>
          <w:tcPr>
            <w:tcW w:w="1985"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Краска</w:t>
            </w:r>
          </w:p>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 xml:space="preserve">водоэмульсионная </w:t>
            </w:r>
            <w:r w:rsidRPr="000F15AA">
              <w:rPr>
                <w:rFonts w:ascii="Times New Roman" w:eastAsia="Calibri" w:hAnsi="Times New Roman"/>
                <w:color w:val="000000"/>
                <w:sz w:val="24"/>
                <w:szCs w:val="24"/>
              </w:rPr>
              <w:t>для стен и потолка.</w:t>
            </w: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ГОСТ 28196-89 «Краски водно-дисперсионные. Технические условия (с Изменением №1)»</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Область применения: </w:t>
            </w:r>
          </w:p>
          <w:p w:rsidR="00F10937" w:rsidRPr="000F15AA" w:rsidRDefault="00F10937" w:rsidP="00BE263F">
            <w:pPr>
              <w:spacing w:after="0" w:line="240" w:lineRule="auto"/>
              <w:rPr>
                <w:rFonts w:ascii="Times New Roman" w:eastAsia="Calibri" w:hAnsi="Times New Roman"/>
                <w:color w:val="000000"/>
                <w:sz w:val="24"/>
                <w:szCs w:val="24"/>
              </w:rPr>
            </w:pP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исключительно для внутренних работ для окраски потолка и стен</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Цвет: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белый, матовый – должен находиться </w:t>
            </w:r>
            <w:r w:rsidRPr="000F15AA">
              <w:rPr>
                <w:rFonts w:ascii="Times New Roman" w:eastAsia="Calibri" w:hAnsi="Times New Roman"/>
                <w:color w:val="000000"/>
                <w:sz w:val="24"/>
                <w:szCs w:val="24"/>
                <w:shd w:val="clear" w:color="auto" w:fill="FFFFFF"/>
                <w:lang w:eastAsia="ar-SA"/>
              </w:rPr>
              <w:t>в пределах допускаемых отклонений, установленных контрольными образцами</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Внешний вид пленки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 после высыхания краска должна образовывать пленку с ровной однородной матовой поверхностью.</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Массовая доля нелетучих веществ, %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52-57</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shd w:val="clear" w:color="auto" w:fill="FFFFFF"/>
                <w:lang w:eastAsia="ar-SA"/>
              </w:rPr>
            </w:pPr>
            <w:r>
              <w:rPr>
                <w:rFonts w:ascii="Times New Roman" w:eastAsia="Calibri" w:hAnsi="Times New Roman"/>
                <w:color w:val="000000"/>
                <w:sz w:val="24"/>
                <w:szCs w:val="24"/>
                <w:shd w:val="clear" w:color="auto" w:fill="FFFFFF"/>
                <w:lang w:eastAsia="ar-SA"/>
              </w:rPr>
              <w:t xml:space="preserve">рН краски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8,0-9,0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shd w:val="clear" w:color="auto" w:fill="FFFFFF"/>
                <w:lang w:eastAsia="ar-SA"/>
              </w:rPr>
            </w:pPr>
            <w:bookmarkStart w:id="1" w:name="i126133"/>
            <w:proofErr w:type="spellStart"/>
            <w:r w:rsidRPr="000F15AA">
              <w:rPr>
                <w:rFonts w:ascii="Times New Roman" w:eastAsia="Calibri" w:hAnsi="Times New Roman"/>
                <w:color w:val="000000"/>
                <w:sz w:val="24"/>
                <w:szCs w:val="24"/>
                <w:shd w:val="clear" w:color="auto" w:fill="FFFFFF"/>
                <w:lang w:eastAsia="ar-SA"/>
              </w:rPr>
              <w:t>Укрывистость</w:t>
            </w:r>
            <w:proofErr w:type="spellEnd"/>
            <w:r w:rsidRPr="000F15AA">
              <w:rPr>
                <w:rFonts w:ascii="Times New Roman" w:eastAsia="Calibri" w:hAnsi="Times New Roman"/>
                <w:color w:val="000000"/>
                <w:sz w:val="24"/>
                <w:szCs w:val="24"/>
                <w:shd w:val="clear" w:color="auto" w:fill="FFFFFF"/>
                <w:lang w:eastAsia="ar-SA"/>
              </w:rPr>
              <w:t xml:space="preserve"> высушенной пленки, г/м</w:t>
            </w:r>
            <w:r w:rsidRPr="000F15AA">
              <w:rPr>
                <w:rFonts w:ascii="Times New Roman" w:eastAsia="Calibri" w:hAnsi="Times New Roman"/>
                <w:color w:val="000000"/>
                <w:sz w:val="24"/>
                <w:szCs w:val="24"/>
                <w:shd w:val="clear" w:color="auto" w:fill="FFFFFF"/>
                <w:vertAlign w:val="superscript"/>
                <w:lang w:eastAsia="ar-SA"/>
              </w:rPr>
              <w:t>2</w:t>
            </w:r>
            <w:bookmarkEnd w:id="1"/>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более 100.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bookmarkStart w:id="2" w:name="i138901"/>
            <w:r w:rsidRPr="000F15AA">
              <w:rPr>
                <w:rFonts w:ascii="Times New Roman" w:eastAsia="Calibri" w:hAnsi="Times New Roman"/>
                <w:color w:val="000000"/>
                <w:sz w:val="24"/>
                <w:szCs w:val="24"/>
                <w:shd w:val="clear" w:color="auto" w:fill="FFFFFF"/>
                <w:lang w:eastAsia="ar-SA"/>
              </w:rPr>
              <w:t>Стойкость пленки к статическому воздействию воды, при температуре (20 </w:t>
            </w:r>
            <w:bookmarkEnd w:id="2"/>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2)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 xml:space="preserve">С, час.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менее 24</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shd w:val="clear" w:color="auto" w:fill="FFFFFF"/>
                <w:lang w:eastAsia="ar-SA"/>
              </w:rPr>
            </w:pPr>
            <w:bookmarkStart w:id="3" w:name="i142032"/>
            <w:r w:rsidRPr="000F15AA">
              <w:rPr>
                <w:rFonts w:ascii="Times New Roman" w:eastAsia="Calibri" w:hAnsi="Times New Roman"/>
                <w:color w:val="000000"/>
                <w:sz w:val="24"/>
                <w:szCs w:val="24"/>
                <w:shd w:val="clear" w:color="auto" w:fill="FFFFFF"/>
                <w:lang w:eastAsia="ar-SA"/>
              </w:rPr>
              <w:t xml:space="preserve">Морозостойкость краски, циклы, </w:t>
            </w:r>
            <w:bookmarkEnd w:id="3"/>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менее 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bookmarkStart w:id="4" w:name="i171020"/>
            <w:r w:rsidRPr="000F15AA">
              <w:rPr>
                <w:rFonts w:ascii="Times New Roman" w:eastAsia="Calibri" w:hAnsi="Times New Roman"/>
                <w:color w:val="000000"/>
                <w:sz w:val="24"/>
                <w:szCs w:val="24"/>
                <w:shd w:val="clear" w:color="auto" w:fill="FFFFFF"/>
                <w:lang w:eastAsia="ar-SA"/>
              </w:rPr>
              <w:t>Время высыхания до степени </w:t>
            </w:r>
            <w:bookmarkEnd w:id="4"/>
            <w:r w:rsidRPr="000F15AA">
              <w:rPr>
                <w:rFonts w:ascii="Times New Roman" w:eastAsia="Calibri" w:hAnsi="Times New Roman"/>
                <w:color w:val="000000"/>
                <w:sz w:val="24"/>
                <w:szCs w:val="24"/>
                <w:shd w:val="clear" w:color="auto" w:fill="FFFFFF"/>
                <w:lang w:eastAsia="ar-SA"/>
              </w:rPr>
              <w:t>3 при температуре (20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 2)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 xml:space="preserve">С, час.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более 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Вид тары (упаковки)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пластиковое ведро</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Вес (объем) брутто, кг</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10-20</w:t>
            </w:r>
          </w:p>
        </w:tc>
      </w:tr>
      <w:tr w:rsidR="00F10937" w:rsidRPr="000F15AA" w:rsidTr="00BE263F">
        <w:trPr>
          <w:trHeight w:val="20"/>
        </w:trPr>
        <w:tc>
          <w:tcPr>
            <w:tcW w:w="562" w:type="dxa"/>
            <w:vMerge w:val="restart"/>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w:t>
            </w:r>
          </w:p>
        </w:tc>
        <w:tc>
          <w:tcPr>
            <w:tcW w:w="1985"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Краска</w:t>
            </w:r>
          </w:p>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 xml:space="preserve">водоэмульсионная латексная </w:t>
            </w:r>
            <w:r w:rsidRPr="000F15AA">
              <w:rPr>
                <w:rFonts w:ascii="Times New Roman" w:eastAsia="Calibri" w:hAnsi="Times New Roman"/>
                <w:color w:val="000000"/>
                <w:sz w:val="24"/>
                <w:szCs w:val="24"/>
              </w:rPr>
              <w:t>для стен и потолка.</w:t>
            </w: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ГОСТ 28196-89 «Краски водно-дисперсионные. Технические услови</w:t>
            </w:r>
            <w:r>
              <w:rPr>
                <w:rFonts w:ascii="Times New Roman" w:eastAsia="Calibri" w:hAnsi="Times New Roman"/>
                <w:color w:val="000000"/>
                <w:sz w:val="24"/>
                <w:szCs w:val="24"/>
              </w:rPr>
              <w:t>я (с Изменением № 1)»</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Область применения:</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исключительно для внутренних работ для окраски потолка и </w:t>
            </w:r>
            <w:proofErr w:type="gramStart"/>
            <w:r w:rsidRPr="000F15AA">
              <w:rPr>
                <w:rFonts w:ascii="Times New Roman" w:eastAsia="Calibri" w:hAnsi="Times New Roman"/>
                <w:color w:val="000000"/>
                <w:sz w:val="24"/>
                <w:szCs w:val="24"/>
              </w:rPr>
              <w:t xml:space="preserve">стен.  </w:t>
            </w:r>
            <w:proofErr w:type="gramEnd"/>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rPr>
              <w:t xml:space="preserve">Цвет: </w:t>
            </w:r>
          </w:p>
          <w:p w:rsidR="00F10937" w:rsidRPr="000F15AA" w:rsidRDefault="00F10937" w:rsidP="00BE263F">
            <w:pPr>
              <w:spacing w:after="0" w:line="240" w:lineRule="auto"/>
              <w:rPr>
                <w:rFonts w:ascii="Times New Roman" w:eastAsia="Calibri" w:hAnsi="Times New Roman"/>
                <w:color w:val="000000"/>
                <w:sz w:val="24"/>
                <w:szCs w:val="24"/>
              </w:rPr>
            </w:pP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белый, матовый -   должен находиться </w:t>
            </w:r>
            <w:r w:rsidRPr="000F15AA">
              <w:rPr>
                <w:rFonts w:ascii="Times New Roman" w:eastAsia="Calibri" w:hAnsi="Times New Roman"/>
                <w:color w:val="000000"/>
                <w:sz w:val="24"/>
                <w:szCs w:val="24"/>
                <w:shd w:val="clear" w:color="auto" w:fill="FFFFFF"/>
                <w:lang w:eastAsia="ar-SA"/>
              </w:rPr>
              <w:t>в пределах допускаемых отклонений, установленных контрольными образцами.</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Внешний вид пленки </w:t>
            </w:r>
          </w:p>
          <w:p w:rsidR="00F10937" w:rsidRPr="000F15AA" w:rsidRDefault="00F10937" w:rsidP="00BE263F">
            <w:pPr>
              <w:spacing w:after="0" w:line="240" w:lineRule="auto"/>
              <w:rPr>
                <w:rFonts w:ascii="Times New Roman" w:eastAsia="Calibri" w:hAnsi="Times New Roman"/>
                <w:color w:val="000000"/>
                <w:sz w:val="24"/>
                <w:szCs w:val="24"/>
              </w:rPr>
            </w:pP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 после высыхания краска должна образовывать пленку с ровной однородной матовой поверхностью</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Масс</w:t>
            </w:r>
            <w:r>
              <w:rPr>
                <w:rFonts w:ascii="Times New Roman" w:eastAsia="Calibri" w:hAnsi="Times New Roman"/>
                <w:color w:val="000000"/>
                <w:sz w:val="24"/>
                <w:szCs w:val="24"/>
                <w:shd w:val="clear" w:color="auto" w:fill="FFFFFF"/>
                <w:lang w:eastAsia="ar-SA"/>
              </w:rPr>
              <w:t>овая доля нелетучих веществ,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52-57</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shd w:val="clear" w:color="auto" w:fill="FFFFFF"/>
                <w:lang w:eastAsia="ar-SA"/>
              </w:rPr>
            </w:pPr>
            <w:r>
              <w:rPr>
                <w:rFonts w:ascii="Times New Roman" w:eastAsia="Calibri" w:hAnsi="Times New Roman"/>
                <w:color w:val="000000"/>
                <w:sz w:val="24"/>
                <w:szCs w:val="24"/>
                <w:shd w:val="clear" w:color="auto" w:fill="FFFFFF"/>
                <w:lang w:eastAsia="ar-SA"/>
              </w:rPr>
              <w:t xml:space="preserve">рН краски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8,0-9,0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shd w:val="clear" w:color="auto" w:fill="FFFFFF"/>
                <w:lang w:eastAsia="ar-SA"/>
              </w:rPr>
            </w:pPr>
            <w:proofErr w:type="spellStart"/>
            <w:r w:rsidRPr="000F15AA">
              <w:rPr>
                <w:rFonts w:ascii="Times New Roman" w:eastAsia="Calibri" w:hAnsi="Times New Roman"/>
                <w:color w:val="000000"/>
                <w:sz w:val="24"/>
                <w:szCs w:val="24"/>
                <w:shd w:val="clear" w:color="auto" w:fill="FFFFFF"/>
                <w:lang w:eastAsia="ar-SA"/>
              </w:rPr>
              <w:t>Укрывистость</w:t>
            </w:r>
            <w:proofErr w:type="spellEnd"/>
            <w:r w:rsidRPr="000F15AA">
              <w:rPr>
                <w:rFonts w:ascii="Times New Roman" w:eastAsia="Calibri" w:hAnsi="Times New Roman"/>
                <w:color w:val="000000"/>
                <w:sz w:val="24"/>
                <w:szCs w:val="24"/>
                <w:shd w:val="clear" w:color="auto" w:fill="FFFFFF"/>
                <w:lang w:eastAsia="ar-SA"/>
              </w:rPr>
              <w:t xml:space="preserve"> высушенной пленки, г/м</w:t>
            </w:r>
            <w:r w:rsidRPr="000F15AA">
              <w:rPr>
                <w:rFonts w:ascii="Times New Roman" w:eastAsia="Calibri" w:hAnsi="Times New Roman"/>
                <w:color w:val="000000"/>
                <w:sz w:val="24"/>
                <w:szCs w:val="24"/>
                <w:shd w:val="clear" w:color="auto" w:fill="FFFFFF"/>
                <w:vertAlign w:val="superscript"/>
                <w:lang w:eastAsia="ar-SA"/>
              </w:rPr>
              <w:t>2</w:t>
            </w:r>
            <w:r>
              <w:rPr>
                <w:rFonts w:ascii="Times New Roman" w:eastAsia="Calibri" w:hAnsi="Times New Roman"/>
                <w:color w:val="000000"/>
                <w:sz w:val="24"/>
                <w:szCs w:val="24"/>
                <w:shd w:val="clear" w:color="auto" w:fill="FFFFFF"/>
                <w:lang w:eastAsia="ar-SA"/>
              </w:rPr>
              <w:t xml:space="preserve">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не </w:t>
            </w:r>
            <w:proofErr w:type="gramStart"/>
            <w:r w:rsidRPr="000F15AA">
              <w:rPr>
                <w:rFonts w:ascii="Times New Roman" w:eastAsia="Calibri" w:hAnsi="Times New Roman"/>
                <w:color w:val="000000"/>
                <w:sz w:val="24"/>
                <w:szCs w:val="24"/>
                <w:shd w:val="clear" w:color="auto" w:fill="FFFFFF"/>
                <w:lang w:eastAsia="ar-SA"/>
              </w:rPr>
              <w:t>более  100</w:t>
            </w:r>
            <w:proofErr w:type="gramEnd"/>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Стойкость пленки к статическому воздействию воды, при температуре (20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2)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С, час</w:t>
            </w:r>
            <w:r>
              <w:rPr>
                <w:rFonts w:ascii="Times New Roman" w:eastAsia="Calibri" w:hAnsi="Times New Roman"/>
                <w:color w:val="000000"/>
                <w:sz w:val="24"/>
                <w:szCs w:val="24"/>
              </w:rPr>
              <w:t xml:space="preserve">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не менее 24 </w:t>
            </w:r>
            <w:r w:rsidRPr="000F15AA">
              <w:rPr>
                <w:rFonts w:ascii="Times New Roman" w:eastAsia="Calibri" w:hAnsi="Times New Roman"/>
                <w:color w:val="000000"/>
                <w:sz w:val="24"/>
                <w:szCs w:val="24"/>
              </w:rPr>
              <w:t xml:space="preserve"> </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shd w:val="clear" w:color="auto" w:fill="FFFFFF"/>
                <w:lang w:eastAsia="ar-SA"/>
              </w:rPr>
            </w:pPr>
            <w:r>
              <w:rPr>
                <w:rFonts w:ascii="Times New Roman" w:eastAsia="Calibri" w:hAnsi="Times New Roman"/>
                <w:color w:val="000000"/>
                <w:sz w:val="24"/>
                <w:szCs w:val="24"/>
                <w:shd w:val="clear" w:color="auto" w:fill="FFFFFF"/>
                <w:lang w:eastAsia="ar-SA"/>
              </w:rPr>
              <w:t xml:space="preserve">Морозостойкость краски, циклы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менее 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Время высыхания до степени 3 при температуре (20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 2) </w:t>
            </w:r>
            <w:r w:rsidRPr="000F15AA">
              <w:rPr>
                <w:rFonts w:ascii="Times New Roman" w:eastAsia="Calibri" w:hAnsi="Times New Roman"/>
                <w:color w:val="333333"/>
                <w:sz w:val="24"/>
                <w:szCs w:val="24"/>
                <w:shd w:val="clear" w:color="auto" w:fill="FFFFFF"/>
                <w:lang w:eastAsia="ar-SA"/>
              </w:rPr>
              <w:t>°</w:t>
            </w:r>
            <w:r w:rsidRPr="000F15AA">
              <w:rPr>
                <w:rFonts w:ascii="Times New Roman" w:eastAsia="Calibri" w:hAnsi="Times New Roman"/>
                <w:color w:val="000000"/>
                <w:sz w:val="24"/>
                <w:szCs w:val="24"/>
                <w:shd w:val="clear" w:color="auto" w:fill="FFFFFF"/>
                <w:lang w:eastAsia="ar-SA"/>
              </w:rPr>
              <w:t>С, час</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более 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Вид тары (упаковки)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пластиковое ведро</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Вес (объем) брутто, кг</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10-20</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3</w:t>
            </w:r>
          </w:p>
        </w:tc>
        <w:tc>
          <w:tcPr>
            <w:tcW w:w="1985"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rPr>
            </w:pPr>
            <w:r w:rsidRPr="000F15AA">
              <w:rPr>
                <w:rFonts w:ascii="Times New Roman" w:eastAsia="Calibri" w:hAnsi="Times New Roman"/>
                <w:color w:val="000000"/>
                <w:sz w:val="24"/>
                <w:szCs w:val="24"/>
              </w:rPr>
              <w:t>Эмаль ПФ-115</w:t>
            </w:r>
          </w:p>
          <w:p w:rsidR="00F10937" w:rsidRPr="000F15AA" w:rsidRDefault="00F10937" w:rsidP="00BE263F">
            <w:pPr>
              <w:spacing w:after="0" w:line="240" w:lineRule="auto"/>
              <w:jc w:val="center"/>
              <w:rPr>
                <w:rFonts w:ascii="Times New Roman" w:eastAsia="Calibri" w:hAnsi="Times New Roman"/>
                <w:color w:val="000000"/>
                <w:sz w:val="24"/>
                <w:szCs w:val="24"/>
              </w:rPr>
            </w:pPr>
          </w:p>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rPr>
                <w:rFonts w:ascii="Times New Roman" w:hAnsi="Times New Roman"/>
                <w:color w:val="000000"/>
                <w:sz w:val="24"/>
                <w:szCs w:val="24"/>
              </w:rPr>
            </w:pPr>
            <w:r w:rsidRPr="000F15AA">
              <w:rPr>
                <w:rFonts w:ascii="Times New Roman" w:eastAsia="Calibri" w:hAnsi="Times New Roman"/>
                <w:color w:val="000000"/>
                <w:sz w:val="24"/>
                <w:szCs w:val="24"/>
              </w:rPr>
              <w:t>ГОСТ 6465-76 «Эмали ПФ-115. Технические условия (с Изменениями № 1-5)»</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Назначение</w:t>
            </w:r>
          </w:p>
        </w:tc>
        <w:tc>
          <w:tcPr>
            <w:tcW w:w="3431" w:type="dxa"/>
          </w:tcPr>
          <w:p w:rsidR="00F10937" w:rsidRPr="000F15AA" w:rsidRDefault="00F10937" w:rsidP="00BE263F">
            <w:pPr>
              <w:shd w:val="clear" w:color="auto" w:fill="FFFFFF"/>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Для внутренних и наружных работ</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Сорт</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Высший</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rPr>
              <w:t>Цвет</w:t>
            </w:r>
          </w:p>
          <w:p w:rsidR="00F10937" w:rsidRPr="000F15AA" w:rsidRDefault="00F10937" w:rsidP="00BE263F">
            <w:pPr>
              <w:shd w:val="clear" w:color="auto" w:fill="FFFFFF"/>
              <w:spacing w:after="0" w:line="240" w:lineRule="auto"/>
              <w:rPr>
                <w:rFonts w:ascii="Times New Roman" w:eastAsia="Calibri" w:hAnsi="Times New Roman"/>
                <w:color w:val="000000"/>
                <w:sz w:val="24"/>
                <w:szCs w:val="24"/>
              </w:rPr>
            </w:pP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желтый - </w:t>
            </w:r>
            <w:r w:rsidRPr="000F15AA">
              <w:rPr>
                <w:rFonts w:ascii="Times New Roman" w:eastAsia="Calibri" w:hAnsi="Times New Roman"/>
                <w:color w:val="000000"/>
                <w:sz w:val="24"/>
                <w:szCs w:val="24"/>
                <w:lang w:eastAsia="ar-SA"/>
              </w:rPr>
              <w:t>д</w:t>
            </w:r>
            <w:r w:rsidRPr="000F15AA">
              <w:rPr>
                <w:rFonts w:ascii="Times New Roman" w:hAnsi="Times New Roman"/>
                <w:color w:val="000000"/>
                <w:sz w:val="24"/>
                <w:szCs w:val="24"/>
              </w:rPr>
              <w:t xml:space="preserve">олжен находиться в пределах допускаемых отклонений, установленных образцами цвета «Картотеки» или контрольными образцами цвета, </w:t>
            </w:r>
            <w:r w:rsidRPr="000F15AA">
              <w:rPr>
                <w:rFonts w:ascii="Times New Roman" w:eastAsia="Calibri" w:hAnsi="Times New Roman"/>
                <w:color w:val="000000"/>
                <w:sz w:val="24"/>
                <w:szCs w:val="24"/>
                <w:shd w:val="clear" w:color="auto" w:fill="FFFFFF"/>
                <w:lang w:eastAsia="ar-SA"/>
              </w:rPr>
              <w:t>утвержденными в установленном порядке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Внешний вид покрытия п</w:t>
            </w:r>
            <w:r w:rsidRPr="000F15AA">
              <w:rPr>
                <w:rFonts w:ascii="Times New Roman" w:hAnsi="Times New Roman"/>
                <w:color w:val="000000"/>
                <w:sz w:val="24"/>
                <w:szCs w:val="24"/>
              </w:rPr>
              <w:t>осле высыхания</w:t>
            </w:r>
          </w:p>
        </w:tc>
        <w:tc>
          <w:tcPr>
            <w:tcW w:w="3431" w:type="dxa"/>
          </w:tcPr>
          <w:p w:rsidR="00F10937" w:rsidRPr="000F15AA" w:rsidRDefault="00F10937" w:rsidP="00BE263F">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эмаль должна</w:t>
            </w:r>
          </w:p>
          <w:p w:rsidR="00F10937" w:rsidRPr="00DF2F5A" w:rsidRDefault="00F10937" w:rsidP="00BE263F">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образовывать гладкую, однородную без расслаивания, оспин, потеков, морщин и посторонних включени</w:t>
            </w:r>
            <w:r>
              <w:rPr>
                <w:rFonts w:ascii="Times New Roman" w:hAnsi="Times New Roman"/>
                <w:color w:val="000000"/>
                <w:sz w:val="24"/>
                <w:szCs w:val="24"/>
              </w:rPr>
              <w:t>й поверхность</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Небольшая шагрень</w:t>
            </w:r>
          </w:p>
        </w:tc>
        <w:tc>
          <w:tcPr>
            <w:tcW w:w="3431" w:type="dxa"/>
          </w:tcPr>
          <w:p w:rsidR="00F10937" w:rsidRPr="003659FC" w:rsidRDefault="00F10937" w:rsidP="00BE263F">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Допускается </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3659FC" w:rsidRDefault="00F10937" w:rsidP="00BE263F">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 xml:space="preserve">Степень разбавления до вязкости 28-30 с по вискозиметру типа ВЗ-246 (с диаметром сопла 4 мм при температуре </w:t>
            </w:r>
            <w:r w:rsidRPr="000F15AA">
              <w:rPr>
                <w:rFonts w:ascii="Times New Roman" w:eastAsia="Calibri" w:hAnsi="Times New Roman"/>
                <w:color w:val="000000"/>
                <w:sz w:val="24"/>
                <w:szCs w:val="24"/>
                <w:shd w:val="clear" w:color="auto" w:fill="FFFFFF"/>
                <w:lang w:eastAsia="ar-SA"/>
              </w:rPr>
              <w:t>(20 ± 0,5) °С),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не более 20.</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 xml:space="preserve">Время высыхания до степени 3 при температуре (20 ± 2) °С, час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 более 24</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Эластичность пленки при изгибе, мм</w:t>
            </w:r>
          </w:p>
          <w:p w:rsidR="00F10937" w:rsidRPr="000F15AA" w:rsidRDefault="00F10937" w:rsidP="00BE263F">
            <w:pPr>
              <w:shd w:val="clear" w:color="auto" w:fill="FFFFFF"/>
              <w:spacing w:after="0" w:line="240" w:lineRule="auto"/>
              <w:rPr>
                <w:rFonts w:ascii="Times New Roman" w:eastAsia="Calibri" w:hAnsi="Times New Roman"/>
                <w:color w:val="000000"/>
                <w:sz w:val="24"/>
                <w:szCs w:val="24"/>
              </w:rPr>
            </w:pP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 более 1</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3659FC" w:rsidRDefault="00F10937" w:rsidP="00BE263F">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Адгезия пленки, баллы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 более 1</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Стойкость покрытия при температуре (20 ± 2) °С к статическому воздействию воды, час</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 менее 10</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 xml:space="preserve">Стойкость температуре (20 ± 2) °С к статическому воздействию трансформаторного масла, час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не менее 24</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Тип тары</w:t>
            </w:r>
          </w:p>
        </w:tc>
        <w:tc>
          <w:tcPr>
            <w:tcW w:w="3431" w:type="dxa"/>
          </w:tcPr>
          <w:p w:rsidR="00F10937" w:rsidRPr="000F15AA" w:rsidRDefault="00F10937" w:rsidP="00BE263F">
            <w:pPr>
              <w:spacing w:after="0" w:line="240" w:lineRule="auto"/>
              <w:rPr>
                <w:rFonts w:ascii="Times New Roman" w:hAnsi="Times New Roman"/>
                <w:color w:val="000000"/>
                <w:sz w:val="24"/>
                <w:szCs w:val="24"/>
              </w:rPr>
            </w:pPr>
            <w:r w:rsidRPr="000F15AA">
              <w:rPr>
                <w:rFonts w:ascii="Times New Roman" w:hAnsi="Times New Roman"/>
                <w:color w:val="000000"/>
                <w:sz w:val="24"/>
                <w:szCs w:val="24"/>
              </w:rPr>
              <w:t>Металлическая банка</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jc w:val="center"/>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hAnsi="Times New Roman"/>
                <w:color w:val="000000"/>
                <w:sz w:val="24"/>
                <w:szCs w:val="24"/>
              </w:rPr>
            </w:pPr>
            <w:r w:rsidRPr="000F15AA">
              <w:rPr>
                <w:rFonts w:ascii="Times New Roman" w:hAnsi="Times New Roman"/>
                <w:color w:val="000000"/>
                <w:sz w:val="24"/>
                <w:szCs w:val="24"/>
              </w:rPr>
              <w:t>Вес брутто, кг</w:t>
            </w:r>
          </w:p>
        </w:tc>
        <w:tc>
          <w:tcPr>
            <w:tcW w:w="3431" w:type="dxa"/>
          </w:tcPr>
          <w:p w:rsidR="00F10937" w:rsidRPr="000F15AA" w:rsidRDefault="00F10937" w:rsidP="00BE263F">
            <w:pPr>
              <w:spacing w:after="0" w:line="240" w:lineRule="auto"/>
              <w:rPr>
                <w:rFonts w:ascii="Times New Roman" w:hAnsi="Times New Roman"/>
                <w:color w:val="000000"/>
                <w:sz w:val="24"/>
                <w:szCs w:val="24"/>
              </w:rPr>
            </w:pPr>
            <w:r w:rsidRPr="000F15AA">
              <w:rPr>
                <w:rFonts w:ascii="Times New Roman" w:hAnsi="Times New Roman"/>
                <w:color w:val="000000"/>
                <w:sz w:val="24"/>
                <w:szCs w:val="24"/>
              </w:rPr>
              <w:t>не более 3,0</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4</w:t>
            </w:r>
          </w:p>
        </w:tc>
        <w:tc>
          <w:tcPr>
            <w:tcW w:w="1985" w:type="dxa"/>
            <w:vMerge w:val="restart"/>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Герметик сантехнический </w:t>
            </w:r>
            <w:r w:rsidRPr="000F15AA">
              <w:rPr>
                <w:rFonts w:ascii="Times New Roman" w:eastAsia="Calibri" w:hAnsi="Times New Roman"/>
                <w:color w:val="000000"/>
                <w:sz w:val="24"/>
                <w:szCs w:val="24"/>
              </w:rPr>
              <w:lastRenderedPageBreak/>
              <w:t>силиконовый, тип 1</w:t>
            </w: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lastRenderedPageBreak/>
              <w:t>ГОСТ Р 57400-2017. «Клеи и герметики силиконовые»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соответствие </w:t>
            </w:r>
          </w:p>
          <w:p w:rsidR="00F10937" w:rsidRPr="000F15AA" w:rsidRDefault="00F10937" w:rsidP="00BE263F">
            <w:pPr>
              <w:spacing w:after="0" w:line="240" w:lineRule="auto"/>
              <w:rPr>
                <w:rFonts w:ascii="Times New Roman" w:eastAsia="Calibri" w:hAnsi="Times New Roman"/>
                <w:color w:val="000000"/>
                <w:sz w:val="24"/>
                <w:szCs w:val="24"/>
                <w:lang w:eastAsia="ar-SA"/>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Состав</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Однокомпонентный 100 %</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Цвет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белый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2D2D2D"/>
                <w:spacing w:val="2"/>
                <w:sz w:val="24"/>
                <w:szCs w:val="24"/>
                <w:shd w:val="clear" w:color="auto" w:fill="FFFFFF"/>
                <w:lang w:eastAsia="ar-SA"/>
              </w:rPr>
            </w:pPr>
            <w:r w:rsidRPr="000F15AA">
              <w:rPr>
                <w:rFonts w:ascii="Times New Roman" w:eastAsia="Calibri" w:hAnsi="Times New Roman"/>
                <w:color w:val="2D2D2D"/>
                <w:spacing w:val="2"/>
                <w:sz w:val="24"/>
                <w:szCs w:val="24"/>
                <w:shd w:val="clear" w:color="auto" w:fill="FFFFFF"/>
                <w:lang w:eastAsia="ar-SA"/>
              </w:rPr>
              <w:t>Температура эксплуатации, °С</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2D2D2D"/>
                <w:spacing w:val="2"/>
                <w:sz w:val="24"/>
                <w:szCs w:val="24"/>
                <w:shd w:val="clear" w:color="auto" w:fill="FFFFFF"/>
                <w:lang w:eastAsia="ar-SA"/>
              </w:rPr>
              <w:t>от - 40 до + 70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Описание: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proofErr w:type="spellStart"/>
            <w:r w:rsidRPr="000F15AA">
              <w:rPr>
                <w:rFonts w:ascii="Times New Roman" w:eastAsia="Calibri" w:hAnsi="Times New Roman"/>
                <w:color w:val="000000"/>
                <w:sz w:val="24"/>
                <w:szCs w:val="24"/>
                <w:lang w:eastAsia="ar-SA"/>
              </w:rPr>
              <w:t>атмосферо</w:t>
            </w:r>
            <w:proofErr w:type="spellEnd"/>
            <w:r w:rsidRPr="000F15AA">
              <w:rPr>
                <w:rFonts w:ascii="Times New Roman" w:eastAsia="Calibri" w:hAnsi="Times New Roman"/>
                <w:color w:val="000000"/>
                <w:sz w:val="24"/>
                <w:szCs w:val="24"/>
                <w:lang w:eastAsia="ar-SA"/>
              </w:rPr>
              <w:t>- и водостойкий;</w:t>
            </w:r>
          </w:p>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выделять при применении внутри помещений вредные вещества в количествах, превышающих предельно допустимые концентрации и допустимые уровни для полимерных материалов; не снижать нормируемых пределов огнестойкости конструктивных элементов зданий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333333"/>
                <w:sz w:val="24"/>
                <w:szCs w:val="24"/>
                <w:shd w:val="clear" w:color="auto" w:fill="FFFFFF"/>
                <w:lang w:eastAsia="ar-SA"/>
              </w:rPr>
              <w:t xml:space="preserve">Содержание летучих веществ, %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333333"/>
                <w:sz w:val="24"/>
                <w:szCs w:val="24"/>
                <w:shd w:val="clear" w:color="auto" w:fill="FFFFFF"/>
                <w:lang w:eastAsia="ar-SA"/>
              </w:rPr>
              <w:t>Не более 0,6.</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Компонент в составе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Содержит фунгицид.</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Вулканизируется при комнатной температуре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Отверждение - при вступлении продукта в реакцию с влагой воздуха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Стойкость к моющим средствам.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Устойчивость к воздействию грибка.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Высокая адгезия</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Совместимость тубы с пистолетами скелетного типа, полуоткрытого (полузакрытого) типа.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 xml:space="preserve">Объем брутто, грамм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280-310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Гарантийный срок хранения, год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5</w:t>
            </w:r>
          </w:p>
        </w:tc>
        <w:tc>
          <w:tcPr>
            <w:tcW w:w="1985" w:type="dxa"/>
            <w:vMerge w:val="restart"/>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Герметик сантехнический силиконовый, тип 2</w:t>
            </w: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ГОСТ Р 57400-2017. «Клеи и герметики силиконовые».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Состав</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Однокомпонентный 100 %</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 xml:space="preserve">Цвет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прозрачный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3659FC" w:rsidRDefault="00F10937" w:rsidP="00BE263F">
            <w:pPr>
              <w:spacing w:after="0" w:line="240" w:lineRule="auto"/>
              <w:rPr>
                <w:rFonts w:ascii="Times New Roman" w:eastAsia="Calibri" w:hAnsi="Times New Roman"/>
                <w:color w:val="2D2D2D"/>
                <w:spacing w:val="2"/>
                <w:sz w:val="24"/>
                <w:szCs w:val="24"/>
                <w:shd w:val="clear" w:color="auto" w:fill="FFFFFF"/>
                <w:lang w:eastAsia="ar-SA"/>
              </w:rPr>
            </w:pPr>
            <w:r>
              <w:rPr>
                <w:rFonts w:ascii="Times New Roman" w:eastAsia="Calibri" w:hAnsi="Times New Roman"/>
                <w:color w:val="2D2D2D"/>
                <w:spacing w:val="2"/>
                <w:sz w:val="24"/>
                <w:szCs w:val="24"/>
                <w:shd w:val="clear" w:color="auto" w:fill="FFFFFF"/>
                <w:lang w:eastAsia="ar-SA"/>
              </w:rPr>
              <w:t>Температура эксплуатации, °С;</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2D2D2D"/>
                <w:spacing w:val="2"/>
                <w:sz w:val="24"/>
                <w:szCs w:val="24"/>
                <w:shd w:val="clear" w:color="auto" w:fill="FFFFFF"/>
                <w:lang w:eastAsia="ar-SA"/>
              </w:rPr>
              <w:t>от - 40 до + 70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Описание: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proofErr w:type="spellStart"/>
            <w:r w:rsidRPr="000F15AA">
              <w:rPr>
                <w:rFonts w:ascii="Times New Roman" w:eastAsia="Calibri" w:hAnsi="Times New Roman"/>
                <w:color w:val="000000"/>
                <w:sz w:val="24"/>
                <w:szCs w:val="24"/>
                <w:lang w:eastAsia="ar-SA"/>
              </w:rPr>
              <w:t>атмосферо</w:t>
            </w:r>
            <w:proofErr w:type="spellEnd"/>
            <w:r w:rsidRPr="000F15AA">
              <w:rPr>
                <w:rFonts w:ascii="Times New Roman" w:eastAsia="Calibri" w:hAnsi="Times New Roman"/>
                <w:color w:val="000000"/>
                <w:sz w:val="24"/>
                <w:szCs w:val="24"/>
                <w:lang w:eastAsia="ar-SA"/>
              </w:rPr>
              <w:t>- и водостойкий;</w:t>
            </w:r>
          </w:p>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не выделять при применении внутри помещений вредные вещества в количествах, превышающих предельно допустимые концентрации и допустимые уровни для полимерных материалов; не снижать нормируемых пределов огнестойкости конструктивных элементов зданий.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333333"/>
                <w:sz w:val="24"/>
                <w:szCs w:val="24"/>
                <w:shd w:val="clear" w:color="auto" w:fill="FFFFFF"/>
                <w:lang w:eastAsia="ar-SA"/>
              </w:rPr>
              <w:t xml:space="preserve">Содержание летучих веществ, %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333333"/>
                <w:sz w:val="24"/>
                <w:szCs w:val="24"/>
                <w:shd w:val="clear" w:color="auto" w:fill="FFFFFF"/>
                <w:lang w:eastAsia="ar-SA"/>
              </w:rPr>
              <w:t>Не более 0,6.</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Компонент в составе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Содержит фунгицид.</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Вулканизируется при комнатной температуре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Отверждение - при вступлении проду</w:t>
            </w:r>
            <w:r>
              <w:rPr>
                <w:rFonts w:ascii="Times New Roman" w:eastAsia="Calibri" w:hAnsi="Times New Roman"/>
                <w:color w:val="000000"/>
                <w:sz w:val="24"/>
                <w:szCs w:val="24"/>
              </w:rPr>
              <w:t>кта в реакцию с влагой воздуха.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Стойкость к моющим средствам.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Уст</w:t>
            </w:r>
            <w:r>
              <w:rPr>
                <w:rFonts w:ascii="Times New Roman" w:eastAsia="Calibri" w:hAnsi="Times New Roman"/>
                <w:color w:val="000000"/>
                <w:sz w:val="24"/>
                <w:szCs w:val="24"/>
              </w:rPr>
              <w:t>ойчивость к воздействию грибка.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Высокая адгезия</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Совместимость тубы с пистолетами скелетного типа, полуоткрытого </w:t>
            </w:r>
            <w:r>
              <w:rPr>
                <w:rFonts w:ascii="Times New Roman" w:eastAsia="Calibri" w:hAnsi="Times New Roman"/>
                <w:color w:val="000000"/>
                <w:sz w:val="24"/>
                <w:szCs w:val="24"/>
              </w:rPr>
              <w:t>(полузакрытого) типа.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 xml:space="preserve">Объем брутто, грамм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280-310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Гарантийный срок хранения, год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6</w:t>
            </w:r>
          </w:p>
        </w:tc>
        <w:tc>
          <w:tcPr>
            <w:tcW w:w="1985" w:type="dxa"/>
            <w:vMerge w:val="restart"/>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 xml:space="preserve">Бумага </w:t>
            </w:r>
            <w:proofErr w:type="spellStart"/>
            <w:r w:rsidRPr="000F15AA">
              <w:rPr>
                <w:rFonts w:ascii="Times New Roman" w:eastAsia="Calibri" w:hAnsi="Times New Roman"/>
                <w:color w:val="000000"/>
                <w:sz w:val="24"/>
                <w:szCs w:val="24"/>
              </w:rPr>
              <w:t>крафт</w:t>
            </w:r>
            <w:proofErr w:type="spellEnd"/>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bCs/>
                <w:color w:val="000000"/>
                <w:kern w:val="36"/>
                <w:sz w:val="24"/>
                <w:szCs w:val="24"/>
              </w:rPr>
              <w:t>ГОСТ 2228-81 «Бумага мешочная. Технические условия (с Изменениями № 1, 2, 3)»</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Цвет</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бурый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Ширина рулона, м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0,99 и не более 1,10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Намотка, 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Плотность, г/м</w:t>
            </w:r>
            <w:r w:rsidRPr="000F15AA">
              <w:rPr>
                <w:rFonts w:ascii="Times New Roman" w:eastAsia="Calibri" w:hAnsi="Times New Roman"/>
                <w:color w:val="000000"/>
                <w:sz w:val="24"/>
                <w:szCs w:val="24"/>
                <w:vertAlign w:val="superscript"/>
              </w:rPr>
              <w:t>2</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80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Материал</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99% целлюлоза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rPr>
            </w:pPr>
            <w:proofErr w:type="gramStart"/>
            <w:r w:rsidRPr="000F15AA">
              <w:rPr>
                <w:rFonts w:ascii="Times New Roman" w:hAnsi="Times New Roman"/>
                <w:bCs/>
                <w:color w:val="000000"/>
                <w:kern w:val="36"/>
                <w:sz w:val="24"/>
                <w:szCs w:val="24"/>
              </w:rPr>
              <w:t>Влажность,%</w:t>
            </w:r>
            <w:proofErr w:type="gramEnd"/>
            <w:r w:rsidRPr="000F15AA">
              <w:rPr>
                <w:rFonts w:ascii="Times New Roman" w:hAnsi="Times New Roman"/>
                <w:bCs/>
                <w:color w:val="000000"/>
                <w:kern w:val="36"/>
                <w:sz w:val="24"/>
                <w:szCs w:val="24"/>
              </w:rPr>
              <w:t xml:space="preserve">,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7-11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Тара (упаковка)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рулон</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Объем намотки в рулоне, 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100</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7</w:t>
            </w:r>
          </w:p>
        </w:tc>
        <w:tc>
          <w:tcPr>
            <w:tcW w:w="1985" w:type="dxa"/>
            <w:vMerge w:val="restart"/>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Штукатурка</w:t>
            </w: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bCs/>
                <w:color w:val="000000"/>
                <w:sz w:val="24"/>
                <w:szCs w:val="24"/>
                <w:lang w:eastAsia="ar-SA"/>
              </w:rPr>
              <w:t>ГОСТ 31377-2008 «Смеси сухие строительные штукатурные на гипсовом вяжущем»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Влажность, % по массе;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более 0,30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предел прочности на растяжение, Мпа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менее 1,0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предел прочности при сжатии, Мпа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менее 2,0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Прочность сцепления, Мпа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менее 0,3</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Максимальная толщина одного слоя,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80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минимальна толщина одного слоя,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более 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Зернистость,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до 1,2</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выход раствора из 100 кг смеси, л</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120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расход кг/м</w:t>
            </w:r>
            <w:r w:rsidRPr="000F15AA">
              <w:rPr>
                <w:rFonts w:ascii="Times New Roman" w:eastAsia="Calibri" w:hAnsi="Times New Roman"/>
                <w:color w:val="000000"/>
                <w:sz w:val="24"/>
                <w:szCs w:val="24"/>
                <w:vertAlign w:val="superscript"/>
              </w:rPr>
              <w:t>2</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более 8,5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Высыхание, суток</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более 7</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Плотность, кг/м</w:t>
            </w:r>
            <w:r w:rsidRPr="000F15AA">
              <w:rPr>
                <w:rFonts w:ascii="Times New Roman" w:eastAsia="Calibri" w:hAnsi="Times New Roman"/>
                <w:color w:val="000000"/>
                <w:sz w:val="24"/>
                <w:szCs w:val="24"/>
                <w:vertAlign w:val="superscript"/>
              </w:rPr>
              <w:t>3</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950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Продолжительность жизни раствора, минут</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20-25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Тип упаковки (тары)</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мешок</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Вес брутто, кг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25-30</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8</w:t>
            </w:r>
          </w:p>
        </w:tc>
        <w:tc>
          <w:tcPr>
            <w:tcW w:w="1985" w:type="dxa"/>
            <w:vMerge w:val="restart"/>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Прокладочный </w:t>
            </w:r>
            <w:proofErr w:type="spellStart"/>
            <w:r w:rsidRPr="000F15AA">
              <w:rPr>
                <w:rFonts w:ascii="Times New Roman" w:eastAsia="Calibri" w:hAnsi="Times New Roman"/>
                <w:color w:val="000000"/>
                <w:sz w:val="24"/>
                <w:szCs w:val="24"/>
                <w:shd w:val="clear" w:color="auto" w:fill="FFFFFF"/>
                <w:lang w:eastAsia="ar-SA"/>
              </w:rPr>
              <w:t>стеклоизол</w:t>
            </w:r>
            <w:proofErr w:type="spellEnd"/>
            <w:r w:rsidRPr="000F15AA">
              <w:rPr>
                <w:rFonts w:ascii="Times New Roman" w:eastAsia="Calibri" w:hAnsi="Times New Roman"/>
                <w:color w:val="000000"/>
                <w:sz w:val="24"/>
                <w:szCs w:val="24"/>
                <w:shd w:val="clear" w:color="auto" w:fill="FFFFFF"/>
                <w:lang w:eastAsia="ar-SA"/>
              </w:rPr>
              <w:t xml:space="preserve"> на </w:t>
            </w:r>
            <w:r w:rsidRPr="000F15AA">
              <w:rPr>
                <w:rFonts w:ascii="Times New Roman" w:eastAsia="Calibri" w:hAnsi="Times New Roman"/>
                <w:color w:val="000000"/>
                <w:sz w:val="24"/>
                <w:szCs w:val="24"/>
                <w:shd w:val="clear" w:color="auto" w:fill="FFFFFF"/>
                <w:lang w:eastAsia="ar-SA"/>
              </w:rPr>
              <w:lastRenderedPageBreak/>
              <w:t>основе стеклохолста ХПП</w:t>
            </w: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lastRenderedPageBreak/>
              <w:t xml:space="preserve">ГОСТ </w:t>
            </w:r>
            <w:r w:rsidRPr="000F15AA">
              <w:rPr>
                <w:rFonts w:ascii="Times New Roman" w:hAnsi="Times New Roman"/>
                <w:bCs/>
                <w:kern w:val="36"/>
                <w:sz w:val="24"/>
                <w:szCs w:val="24"/>
              </w:rPr>
              <w:t>2678-94</w:t>
            </w:r>
          </w:p>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2D2D2D"/>
                <w:spacing w:val="2"/>
                <w:kern w:val="36"/>
                <w:sz w:val="24"/>
                <w:szCs w:val="24"/>
              </w:rPr>
              <w:lastRenderedPageBreak/>
              <w:t>«Материалы рулонные кровельные и гидроизоляционные»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lastRenderedPageBreak/>
              <w:t>соответствие</w:t>
            </w:r>
          </w:p>
          <w:p w:rsidR="00F10937" w:rsidRPr="000F15AA" w:rsidRDefault="00F10937" w:rsidP="00BE263F">
            <w:pPr>
              <w:spacing w:after="0" w:line="240" w:lineRule="auto"/>
              <w:rPr>
                <w:rFonts w:ascii="Times New Roman" w:eastAsia="Calibri" w:hAnsi="Times New Roman"/>
                <w:color w:val="000000"/>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Масса 1 м</w:t>
            </w:r>
            <w:r w:rsidRPr="000F15AA">
              <w:rPr>
                <w:rFonts w:ascii="Times New Roman" w:hAnsi="Times New Roman"/>
                <w:bCs/>
                <w:color w:val="2D2D2D"/>
                <w:spacing w:val="2"/>
                <w:kern w:val="36"/>
                <w:sz w:val="24"/>
                <w:szCs w:val="24"/>
                <w:vertAlign w:val="superscript"/>
              </w:rPr>
              <w:t>2</w:t>
            </w:r>
            <w:r w:rsidRPr="000F15AA">
              <w:rPr>
                <w:rFonts w:ascii="Times New Roman" w:hAnsi="Times New Roman"/>
                <w:bCs/>
                <w:color w:val="2D2D2D"/>
                <w:spacing w:val="2"/>
                <w:kern w:val="36"/>
                <w:sz w:val="24"/>
                <w:szCs w:val="24"/>
              </w:rPr>
              <w:t>, (±0,25), кг</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2,5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Ширина, 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Предел теплостойкости, °С</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ниже 85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Максимальная сила растяжения вдоль, Н</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2D2D2D"/>
                <w:spacing w:val="2"/>
                <w:sz w:val="24"/>
                <w:szCs w:val="24"/>
                <w:lang w:eastAsia="ar-SA"/>
              </w:rPr>
              <w:t>не менее 300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pacing w:after="0" w:line="240" w:lineRule="auto"/>
              <w:rPr>
                <w:rFonts w:ascii="Times New Roman" w:eastAsia="Calibri" w:hAnsi="Times New Roman"/>
                <w:sz w:val="24"/>
                <w:szCs w:val="24"/>
                <w:lang w:eastAsia="ar-SA"/>
              </w:rPr>
            </w:pPr>
            <w:proofErr w:type="spellStart"/>
            <w:r w:rsidRPr="000F15AA">
              <w:rPr>
                <w:rFonts w:ascii="Times New Roman" w:eastAsia="Calibri" w:hAnsi="Times New Roman"/>
                <w:sz w:val="24"/>
                <w:szCs w:val="24"/>
                <w:lang w:eastAsia="ar-SA"/>
              </w:rPr>
              <w:t>водопоглощение</w:t>
            </w:r>
            <w:proofErr w:type="spellEnd"/>
            <w:r w:rsidRPr="000F15AA">
              <w:rPr>
                <w:rFonts w:ascii="Times New Roman" w:eastAsia="Calibri" w:hAnsi="Times New Roman"/>
                <w:sz w:val="24"/>
                <w:szCs w:val="24"/>
                <w:lang w:eastAsia="ar-SA"/>
              </w:rPr>
              <w:t xml:space="preserve"> в течение 24 ч % по массе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более: 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водонепроницаемость при давлении не менее 0,2 МПа, в течение 2 ч</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абсолютная</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 xml:space="preserve">Тип защитного покрытия: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 xml:space="preserve">верх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roofErr w:type="spellStart"/>
            <w:r w:rsidRPr="000F15AA">
              <w:rPr>
                <w:rFonts w:ascii="Times New Roman" w:eastAsiaTheme="minorHAnsi" w:hAnsi="Times New Roman"/>
                <w:sz w:val="24"/>
                <w:szCs w:val="24"/>
                <w:lang w:eastAsia="en-US"/>
              </w:rPr>
              <w:t>гранулят</w:t>
            </w:r>
            <w:proofErr w:type="spellEnd"/>
            <w:r w:rsidRPr="000F15AA">
              <w:rPr>
                <w:rFonts w:ascii="Times New Roman" w:eastAsiaTheme="minorHAnsi" w:hAnsi="Times New Roman"/>
                <w:sz w:val="24"/>
                <w:szCs w:val="24"/>
                <w:lang w:eastAsia="en-US"/>
              </w:rPr>
              <w:t>, сланец</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низ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пленка с логотипом</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Вид тары</w:t>
            </w:r>
          </w:p>
        </w:tc>
        <w:tc>
          <w:tcPr>
            <w:tcW w:w="3431" w:type="dxa"/>
          </w:tcPr>
          <w:p w:rsidR="00F10937" w:rsidRPr="000F15AA" w:rsidRDefault="00F10937" w:rsidP="00BE263F">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рулон</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Объем </w:t>
            </w:r>
            <w:proofErr w:type="spellStart"/>
            <w:r w:rsidRPr="000F15AA">
              <w:rPr>
                <w:rFonts w:ascii="Times New Roman" w:hAnsi="Times New Roman"/>
                <w:bCs/>
                <w:color w:val="2D2D2D"/>
                <w:spacing w:val="2"/>
                <w:kern w:val="36"/>
                <w:sz w:val="24"/>
                <w:szCs w:val="24"/>
              </w:rPr>
              <w:t>стеклоизола</w:t>
            </w:r>
            <w:proofErr w:type="spellEnd"/>
            <w:r w:rsidRPr="000F15AA">
              <w:rPr>
                <w:rFonts w:ascii="Times New Roman" w:hAnsi="Times New Roman"/>
                <w:bCs/>
                <w:color w:val="2D2D2D"/>
                <w:spacing w:val="2"/>
                <w:kern w:val="36"/>
                <w:sz w:val="24"/>
                <w:szCs w:val="24"/>
              </w:rPr>
              <w:t xml:space="preserve"> в рулоне, м</w:t>
            </w:r>
            <w:r w:rsidRPr="000F15AA">
              <w:rPr>
                <w:rFonts w:ascii="Times New Roman" w:hAnsi="Times New Roman"/>
                <w:bCs/>
                <w:color w:val="2D2D2D"/>
                <w:spacing w:val="2"/>
                <w:kern w:val="36"/>
                <w:sz w:val="24"/>
                <w:szCs w:val="24"/>
                <w:vertAlign w:val="superscript"/>
              </w:rPr>
              <w:t>2</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менее 10</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9</w:t>
            </w:r>
          </w:p>
        </w:tc>
        <w:tc>
          <w:tcPr>
            <w:tcW w:w="1985" w:type="dxa"/>
            <w:vMerge w:val="restart"/>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Кровельный </w:t>
            </w:r>
            <w:proofErr w:type="spellStart"/>
            <w:r w:rsidRPr="000F15AA">
              <w:rPr>
                <w:rFonts w:ascii="Times New Roman" w:eastAsia="Calibri" w:hAnsi="Times New Roman"/>
                <w:color w:val="000000"/>
                <w:sz w:val="24"/>
                <w:szCs w:val="24"/>
                <w:shd w:val="clear" w:color="auto" w:fill="FFFFFF"/>
                <w:lang w:eastAsia="ar-SA"/>
              </w:rPr>
              <w:t>стеклоизол</w:t>
            </w:r>
            <w:proofErr w:type="spellEnd"/>
            <w:r w:rsidRPr="000F15AA">
              <w:rPr>
                <w:rFonts w:ascii="Times New Roman" w:eastAsia="Calibri" w:hAnsi="Times New Roman"/>
                <w:color w:val="000000"/>
                <w:sz w:val="24"/>
                <w:szCs w:val="24"/>
                <w:shd w:val="clear" w:color="auto" w:fill="FFFFFF"/>
                <w:lang w:eastAsia="ar-SA"/>
              </w:rPr>
              <w:t xml:space="preserve"> на основе стеклохолста ХКП</w:t>
            </w:r>
          </w:p>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ГОСТ </w:t>
            </w:r>
            <w:r w:rsidRPr="000F15AA">
              <w:rPr>
                <w:rFonts w:ascii="Times New Roman" w:hAnsi="Times New Roman"/>
                <w:bCs/>
                <w:kern w:val="36"/>
                <w:sz w:val="24"/>
                <w:szCs w:val="24"/>
              </w:rPr>
              <w:t>2678-94</w:t>
            </w:r>
          </w:p>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sidRPr="000F15AA">
              <w:rPr>
                <w:rFonts w:ascii="Times New Roman" w:hAnsi="Times New Roman"/>
                <w:bCs/>
                <w:color w:val="2D2D2D"/>
                <w:spacing w:val="2"/>
                <w:kern w:val="36"/>
                <w:sz w:val="24"/>
                <w:szCs w:val="24"/>
              </w:rPr>
              <w:t>«Материалы рулонные кровельные и гидроизоляционные»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2D2D2D"/>
                <w:spacing w:val="2"/>
                <w:sz w:val="24"/>
                <w:szCs w:val="24"/>
                <w:lang w:eastAsia="ar-SA"/>
              </w:rPr>
            </w:pPr>
            <w:r w:rsidRPr="000F15AA">
              <w:rPr>
                <w:rFonts w:ascii="Times New Roman" w:eastAsia="Calibri" w:hAnsi="Times New Roman"/>
                <w:sz w:val="24"/>
                <w:szCs w:val="24"/>
                <w:lang w:eastAsia="ar-SA"/>
              </w:rPr>
              <w:t>Масса 1 м</w:t>
            </w:r>
            <w:r w:rsidRPr="000F15AA">
              <w:rPr>
                <w:rFonts w:ascii="Times New Roman" w:eastAsia="Calibri" w:hAnsi="Times New Roman"/>
                <w:sz w:val="24"/>
                <w:szCs w:val="24"/>
                <w:vertAlign w:val="superscript"/>
                <w:lang w:eastAsia="ar-SA"/>
              </w:rPr>
              <w:t>2</w:t>
            </w:r>
            <w:r w:rsidRPr="000F15AA">
              <w:rPr>
                <w:rFonts w:ascii="Times New Roman" w:eastAsia="Calibri" w:hAnsi="Times New Roman"/>
                <w:sz w:val="24"/>
                <w:szCs w:val="24"/>
                <w:lang w:eastAsia="ar-SA"/>
              </w:rPr>
              <w:t>, (±0,25), кг</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4,0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 xml:space="preserve">Ширина, м </w:t>
            </w:r>
          </w:p>
        </w:tc>
        <w:tc>
          <w:tcPr>
            <w:tcW w:w="3431" w:type="dxa"/>
          </w:tcPr>
          <w:p w:rsidR="00F10937" w:rsidRPr="000F15AA" w:rsidRDefault="00F10937" w:rsidP="00BE263F">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Не менее 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Предел теплостойкости, °С</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ниже 85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Максимальная сила растяжения:</w:t>
            </w:r>
          </w:p>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вдоль, Н,</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менее 300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proofErr w:type="spellStart"/>
            <w:r w:rsidRPr="000F15AA">
              <w:rPr>
                <w:rFonts w:ascii="Times New Roman" w:hAnsi="Times New Roman"/>
                <w:bCs/>
                <w:kern w:val="36"/>
                <w:sz w:val="24"/>
                <w:szCs w:val="24"/>
              </w:rPr>
              <w:t>водопоглощение</w:t>
            </w:r>
            <w:proofErr w:type="spellEnd"/>
            <w:r w:rsidRPr="000F15AA">
              <w:rPr>
                <w:rFonts w:ascii="Times New Roman" w:hAnsi="Times New Roman"/>
                <w:bCs/>
                <w:kern w:val="36"/>
                <w:sz w:val="24"/>
                <w:szCs w:val="24"/>
              </w:rPr>
              <w:t xml:space="preserve"> в течение 24 ч % по массе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более 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потеря посыпки г/образец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более 2</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3659FC" w:rsidRDefault="00F10937" w:rsidP="00BE263F">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 xml:space="preserve">водонепроницаемость при давлении </w:t>
            </w:r>
            <w:r>
              <w:rPr>
                <w:rFonts w:ascii="Times New Roman" w:eastAsia="Calibri" w:hAnsi="Times New Roman"/>
                <w:sz w:val="24"/>
                <w:szCs w:val="24"/>
                <w:lang w:eastAsia="ar-SA"/>
              </w:rPr>
              <w:t>не менее 0,2 МПа, в течение 2 ч</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абсолютная</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3659FC" w:rsidRDefault="00F10937" w:rsidP="00BE263F">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Тип защитного покрытия: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3659FC" w:rsidRDefault="00F10937" w:rsidP="00BE263F">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верх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roofErr w:type="spellStart"/>
            <w:r w:rsidRPr="000F15AA">
              <w:rPr>
                <w:rFonts w:ascii="Times New Roman" w:eastAsiaTheme="minorHAnsi" w:hAnsi="Times New Roman"/>
                <w:sz w:val="24"/>
                <w:szCs w:val="24"/>
                <w:lang w:eastAsia="en-US"/>
              </w:rPr>
              <w:t>гранулят</w:t>
            </w:r>
            <w:proofErr w:type="spellEnd"/>
            <w:r w:rsidRPr="000F15AA">
              <w:rPr>
                <w:rFonts w:ascii="Times New Roman" w:eastAsiaTheme="minorHAnsi" w:hAnsi="Times New Roman"/>
                <w:sz w:val="24"/>
                <w:szCs w:val="24"/>
                <w:lang w:eastAsia="en-US"/>
              </w:rPr>
              <w:t>, сланец</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низ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пленка с логотипом</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Вид тары</w:t>
            </w:r>
          </w:p>
        </w:tc>
        <w:tc>
          <w:tcPr>
            <w:tcW w:w="3431" w:type="dxa"/>
          </w:tcPr>
          <w:p w:rsidR="00F10937" w:rsidRPr="000F15AA" w:rsidRDefault="00F10937" w:rsidP="00BE263F">
            <w:pPr>
              <w:spacing w:after="0" w:line="240" w:lineRule="auto"/>
              <w:rPr>
                <w:rFonts w:ascii="Times New Roman" w:eastAsia="Calibri" w:hAnsi="Times New Roman"/>
                <w:sz w:val="24"/>
                <w:szCs w:val="24"/>
                <w:lang w:eastAsia="ar-SA"/>
              </w:rPr>
            </w:pPr>
            <w:r w:rsidRPr="000F15AA">
              <w:rPr>
                <w:rFonts w:ascii="Times New Roman" w:eastAsia="Calibri" w:hAnsi="Times New Roman"/>
                <w:sz w:val="24"/>
                <w:szCs w:val="24"/>
                <w:lang w:eastAsia="ar-SA"/>
              </w:rPr>
              <w:t>рулон</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 xml:space="preserve">Объем </w:t>
            </w:r>
            <w:proofErr w:type="spellStart"/>
            <w:r w:rsidRPr="000F15AA">
              <w:rPr>
                <w:rFonts w:ascii="Times New Roman" w:hAnsi="Times New Roman"/>
                <w:bCs/>
                <w:color w:val="000000"/>
                <w:kern w:val="36"/>
                <w:sz w:val="24"/>
                <w:szCs w:val="24"/>
              </w:rPr>
              <w:t>стеклоизола</w:t>
            </w:r>
            <w:proofErr w:type="spellEnd"/>
            <w:r w:rsidRPr="000F15AA">
              <w:rPr>
                <w:rFonts w:ascii="Times New Roman" w:hAnsi="Times New Roman"/>
                <w:bCs/>
                <w:color w:val="000000"/>
                <w:kern w:val="36"/>
                <w:sz w:val="24"/>
                <w:szCs w:val="24"/>
              </w:rPr>
              <w:t xml:space="preserve"> в рулоне, м</w:t>
            </w:r>
            <w:r w:rsidRPr="000F15AA">
              <w:rPr>
                <w:rFonts w:ascii="Times New Roman" w:hAnsi="Times New Roman"/>
                <w:bCs/>
                <w:color w:val="000000"/>
                <w:kern w:val="36"/>
                <w:sz w:val="24"/>
                <w:szCs w:val="24"/>
                <w:vertAlign w:val="superscript"/>
              </w:rPr>
              <w:t>2</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не менее 10</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10</w:t>
            </w:r>
          </w:p>
        </w:tc>
        <w:tc>
          <w:tcPr>
            <w:tcW w:w="1985" w:type="dxa"/>
            <w:vMerge w:val="restart"/>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r w:rsidRPr="000F15AA">
              <w:rPr>
                <w:rFonts w:ascii="Times New Roman" w:hAnsi="Times New Roman"/>
                <w:sz w:val="24"/>
                <w:szCs w:val="24"/>
              </w:rPr>
              <w:t>Доска обрезная,</w:t>
            </w:r>
          </w:p>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r w:rsidRPr="000F15AA">
              <w:rPr>
                <w:rFonts w:ascii="Times New Roman" w:hAnsi="Times New Roman"/>
                <w:sz w:val="24"/>
                <w:szCs w:val="24"/>
              </w:rPr>
              <w:t xml:space="preserve">тип 1 </w:t>
            </w: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ГОСТ 8486-86 </w:t>
            </w:r>
          </w:p>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«Пиломатериалы хвойных пород».</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Порода древесины</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хвойных пород</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pacing w:after="0" w:line="240" w:lineRule="auto"/>
              <w:rPr>
                <w:rFonts w:ascii="Times New Roman" w:eastAsia="Calibri" w:hAnsi="Times New Roman"/>
                <w:b/>
                <w:color w:val="2D2D2D"/>
                <w:spacing w:val="2"/>
                <w:sz w:val="24"/>
                <w:szCs w:val="24"/>
                <w:lang w:eastAsia="ar-SA"/>
              </w:rPr>
            </w:pPr>
            <w:r w:rsidRPr="000F15AA">
              <w:rPr>
                <w:rFonts w:ascii="Times New Roman" w:hAnsi="Times New Roman"/>
                <w:sz w:val="24"/>
                <w:szCs w:val="24"/>
              </w:rPr>
              <w:t xml:space="preserve">Габаритные размеры доски (толщина х ширина х длина), мм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sz w:val="24"/>
                <w:szCs w:val="24"/>
              </w:rPr>
              <w:t>20х150х6000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Сорт древесины</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pacing w:after="0" w:line="240" w:lineRule="auto"/>
              <w:rPr>
                <w:rFonts w:ascii="Times New Roman" w:eastAsia="Calibri" w:hAnsi="Times New Roman"/>
                <w:b/>
                <w:color w:val="2D2D2D"/>
                <w:spacing w:val="2"/>
                <w:sz w:val="24"/>
                <w:szCs w:val="24"/>
                <w:lang w:eastAsia="ar-SA"/>
              </w:rPr>
            </w:pPr>
            <w:r w:rsidRPr="000F15AA">
              <w:rPr>
                <w:rFonts w:ascii="Times New Roman" w:eastAsia="Calibri" w:hAnsi="Times New Roman"/>
                <w:color w:val="222222"/>
                <w:sz w:val="24"/>
                <w:szCs w:val="24"/>
                <w:shd w:val="clear" w:color="auto" w:fill="FFFFFF"/>
                <w:lang w:eastAsia="ar-SA"/>
              </w:rPr>
              <w:t>Допускается:</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22222"/>
                <w:kern w:val="36"/>
                <w:sz w:val="24"/>
                <w:szCs w:val="24"/>
                <w:shd w:val="clear" w:color="auto" w:fill="FFFFFF"/>
              </w:rPr>
              <w:t>количество сучков, шт./м;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222222"/>
                <w:sz w:val="24"/>
                <w:szCs w:val="24"/>
                <w:shd w:val="clear" w:color="auto" w:fill="FFFFFF"/>
                <w:lang w:eastAsia="ar-SA"/>
              </w:rPr>
              <w:t>до 3</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22222"/>
                <w:kern w:val="36"/>
                <w:sz w:val="24"/>
                <w:szCs w:val="24"/>
                <w:shd w:val="clear" w:color="auto" w:fill="FFFFFF"/>
              </w:rPr>
              <w:t xml:space="preserve">трещины </w:t>
            </w:r>
            <w:proofErr w:type="spellStart"/>
            <w:r w:rsidRPr="000F15AA">
              <w:rPr>
                <w:rFonts w:ascii="Times New Roman" w:hAnsi="Times New Roman"/>
                <w:bCs/>
                <w:color w:val="222222"/>
                <w:kern w:val="36"/>
                <w:sz w:val="24"/>
                <w:szCs w:val="24"/>
                <w:shd w:val="clear" w:color="auto" w:fill="FFFFFF"/>
              </w:rPr>
              <w:t>пластевые</w:t>
            </w:r>
            <w:proofErr w:type="spellEnd"/>
            <w:r w:rsidRPr="000F15AA">
              <w:rPr>
                <w:rFonts w:ascii="Times New Roman" w:hAnsi="Times New Roman"/>
                <w:bCs/>
                <w:color w:val="222222"/>
                <w:kern w:val="36"/>
                <w:sz w:val="24"/>
                <w:szCs w:val="24"/>
                <w:shd w:val="clear" w:color="auto" w:fill="FFFFFF"/>
              </w:rPr>
              <w:t xml:space="preserve"> сквозные, в том числе выходящие на торец,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222222"/>
                <w:sz w:val="24"/>
                <w:szCs w:val="24"/>
                <w:shd w:val="clear" w:color="auto" w:fill="FFFFFF"/>
                <w:lang w:eastAsia="ar-SA"/>
              </w:rPr>
              <w:t>не более 150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Влажность древесины,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более 22</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Шероховатость поверхности, </w:t>
            </w:r>
            <w:r w:rsidRPr="000F15AA">
              <w:rPr>
                <w:rFonts w:ascii="Times New Roman" w:hAnsi="Times New Roman"/>
                <w:bCs/>
                <w:color w:val="000000"/>
                <w:kern w:val="36"/>
                <w:sz w:val="24"/>
                <w:szCs w:val="24"/>
              </w:rPr>
              <w:t>мкм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 xml:space="preserve">не выше </w:t>
            </w:r>
            <w:r w:rsidRPr="000F15AA">
              <w:rPr>
                <w:rFonts w:ascii="Times New Roman" w:eastAsia="Calibri" w:hAnsi="Times New Roman"/>
                <w:color w:val="000000"/>
                <w:sz w:val="24"/>
                <w:szCs w:val="24"/>
                <w:lang w:eastAsia="ar-SA"/>
              </w:rPr>
              <w:t>1250</w:t>
            </w:r>
          </w:p>
        </w:tc>
      </w:tr>
      <w:tr w:rsidR="00F10937" w:rsidRPr="000F15AA" w:rsidTr="00BE263F">
        <w:trPr>
          <w:trHeight w:val="20"/>
        </w:trPr>
        <w:tc>
          <w:tcPr>
            <w:tcW w:w="562" w:type="dxa"/>
            <w:vMerge w:val="restart"/>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11</w:t>
            </w:r>
          </w:p>
        </w:tc>
        <w:tc>
          <w:tcPr>
            <w:tcW w:w="1985" w:type="dxa"/>
            <w:vMerge w:val="restart"/>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r w:rsidRPr="000F15AA">
              <w:rPr>
                <w:rFonts w:ascii="Times New Roman" w:hAnsi="Times New Roman"/>
                <w:sz w:val="24"/>
                <w:szCs w:val="24"/>
              </w:rPr>
              <w:t xml:space="preserve">Доска обрезная, тип 2 </w:t>
            </w: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ГОСТ 8486-86 </w:t>
            </w:r>
          </w:p>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2D2D2D"/>
                <w:spacing w:val="2"/>
                <w:kern w:val="36"/>
                <w:sz w:val="24"/>
                <w:szCs w:val="24"/>
              </w:rPr>
              <w:t>«Пиломатериалы хвойных пород»</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Порода древесины</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хвойных пород</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pacing w:after="0" w:line="240" w:lineRule="auto"/>
              <w:rPr>
                <w:rFonts w:ascii="Times New Roman" w:eastAsia="Calibri" w:hAnsi="Times New Roman"/>
                <w:b/>
                <w:color w:val="2D2D2D"/>
                <w:spacing w:val="2"/>
                <w:sz w:val="24"/>
                <w:szCs w:val="24"/>
                <w:lang w:eastAsia="ar-SA"/>
              </w:rPr>
            </w:pPr>
            <w:r w:rsidRPr="000F15AA">
              <w:rPr>
                <w:rFonts w:ascii="Times New Roman" w:hAnsi="Times New Roman"/>
                <w:sz w:val="24"/>
                <w:szCs w:val="24"/>
              </w:rPr>
              <w:t xml:space="preserve">Габаритные размеры доски (толщина х ширина х длина), мм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sz w:val="24"/>
                <w:szCs w:val="24"/>
              </w:rPr>
              <w:t>30х150х6000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Сорт древесины</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pacing w:after="0" w:line="240" w:lineRule="auto"/>
              <w:rPr>
                <w:rFonts w:ascii="Times New Roman" w:eastAsia="Calibri" w:hAnsi="Times New Roman"/>
                <w:b/>
                <w:color w:val="2D2D2D"/>
                <w:spacing w:val="2"/>
                <w:sz w:val="24"/>
                <w:szCs w:val="24"/>
                <w:lang w:eastAsia="ar-SA"/>
              </w:rPr>
            </w:pPr>
            <w:r w:rsidRPr="000F15AA">
              <w:rPr>
                <w:rFonts w:ascii="Times New Roman" w:eastAsia="Calibri" w:hAnsi="Times New Roman"/>
                <w:color w:val="222222"/>
                <w:sz w:val="24"/>
                <w:szCs w:val="24"/>
                <w:shd w:val="clear" w:color="auto" w:fill="FFFFFF"/>
                <w:lang w:eastAsia="ar-SA"/>
              </w:rPr>
              <w:t>Допускается:</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22222"/>
                <w:kern w:val="36"/>
                <w:sz w:val="24"/>
                <w:szCs w:val="24"/>
                <w:shd w:val="clear" w:color="auto" w:fill="FFFFFF"/>
              </w:rPr>
              <w:t>количество сучков, шт./м;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222222"/>
                <w:sz w:val="24"/>
                <w:szCs w:val="24"/>
                <w:shd w:val="clear" w:color="auto" w:fill="FFFFFF"/>
                <w:lang w:eastAsia="ar-SA"/>
              </w:rPr>
              <w:t>до 3</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22222"/>
                <w:kern w:val="36"/>
                <w:sz w:val="24"/>
                <w:szCs w:val="24"/>
                <w:shd w:val="clear" w:color="auto" w:fill="FFFFFF"/>
              </w:rPr>
              <w:t xml:space="preserve">трещины </w:t>
            </w:r>
            <w:proofErr w:type="spellStart"/>
            <w:r w:rsidRPr="000F15AA">
              <w:rPr>
                <w:rFonts w:ascii="Times New Roman" w:hAnsi="Times New Roman"/>
                <w:bCs/>
                <w:color w:val="222222"/>
                <w:kern w:val="36"/>
                <w:sz w:val="24"/>
                <w:szCs w:val="24"/>
                <w:shd w:val="clear" w:color="auto" w:fill="FFFFFF"/>
              </w:rPr>
              <w:t>пластевые</w:t>
            </w:r>
            <w:proofErr w:type="spellEnd"/>
            <w:r w:rsidRPr="000F15AA">
              <w:rPr>
                <w:rFonts w:ascii="Times New Roman" w:hAnsi="Times New Roman"/>
                <w:bCs/>
                <w:color w:val="222222"/>
                <w:kern w:val="36"/>
                <w:sz w:val="24"/>
                <w:szCs w:val="24"/>
                <w:shd w:val="clear" w:color="auto" w:fill="FFFFFF"/>
              </w:rPr>
              <w:t xml:space="preserve"> сквозные, в том числе выходящие на торец,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222222"/>
                <w:sz w:val="24"/>
                <w:szCs w:val="24"/>
                <w:shd w:val="clear" w:color="auto" w:fill="FFFFFF"/>
                <w:lang w:eastAsia="ar-SA"/>
              </w:rPr>
              <w:t>не более 150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Влажность древесины,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не более 22</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autoSpaceDE w:val="0"/>
              <w:autoSpaceDN w:val="0"/>
              <w:adjustRightInd w:val="0"/>
              <w:spacing w:after="0" w:line="240" w:lineRule="auto"/>
              <w:contextualSpacing/>
              <w:rPr>
                <w:rFonts w:ascii="Times New Roman"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 xml:space="preserve">Шероховатость поверхности, </w:t>
            </w:r>
            <w:r w:rsidRPr="000F15AA">
              <w:rPr>
                <w:rFonts w:ascii="Times New Roman" w:hAnsi="Times New Roman"/>
                <w:bCs/>
                <w:color w:val="000000"/>
                <w:kern w:val="36"/>
                <w:sz w:val="24"/>
                <w:szCs w:val="24"/>
              </w:rPr>
              <w:t>мкм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sz w:val="24"/>
                <w:szCs w:val="24"/>
                <w:lang w:eastAsia="ar-SA"/>
              </w:rPr>
              <w:t xml:space="preserve">не выше </w:t>
            </w:r>
            <w:r w:rsidRPr="000F15AA">
              <w:rPr>
                <w:rFonts w:ascii="Times New Roman" w:eastAsia="Calibri" w:hAnsi="Times New Roman"/>
                <w:color w:val="000000"/>
                <w:sz w:val="24"/>
                <w:szCs w:val="24"/>
                <w:lang w:eastAsia="ar-SA"/>
              </w:rPr>
              <w:t>1250</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12</w:t>
            </w:r>
          </w:p>
        </w:tc>
        <w:tc>
          <w:tcPr>
            <w:tcW w:w="1985" w:type="dxa"/>
            <w:vMerge w:val="restart"/>
          </w:tcPr>
          <w:p w:rsidR="00F10937" w:rsidRPr="000F15AA" w:rsidRDefault="00F10937" w:rsidP="00BE263F">
            <w:pPr>
              <w:spacing w:after="0" w:line="240" w:lineRule="auto"/>
              <w:rPr>
                <w:rFonts w:ascii="Times New Roman" w:eastAsia="Calibri" w:hAnsi="Times New Roman"/>
                <w:color w:val="000000"/>
                <w:sz w:val="24"/>
                <w:szCs w:val="24"/>
              </w:rPr>
            </w:pPr>
            <w:proofErr w:type="spellStart"/>
            <w:r w:rsidRPr="000F15AA">
              <w:rPr>
                <w:rFonts w:ascii="Times New Roman" w:eastAsia="Calibri" w:hAnsi="Times New Roman"/>
                <w:color w:val="000000"/>
                <w:sz w:val="24"/>
                <w:szCs w:val="24"/>
              </w:rPr>
              <w:t>Ламинат</w:t>
            </w:r>
            <w:proofErr w:type="spellEnd"/>
            <w:r w:rsidRPr="000F15AA">
              <w:rPr>
                <w:rFonts w:ascii="Times New Roman" w:eastAsia="Calibri" w:hAnsi="Times New Roman"/>
                <w:color w:val="000000"/>
                <w:sz w:val="24"/>
                <w:szCs w:val="24"/>
              </w:rPr>
              <w:t xml:space="preserve"> </w:t>
            </w:r>
          </w:p>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2D2D2D"/>
                <w:spacing w:val="2"/>
                <w:kern w:val="36"/>
                <w:sz w:val="24"/>
                <w:szCs w:val="24"/>
              </w:rPr>
              <w:t>ГОСТ 32304-2013 «Ламинированные напольные покрытия на основе древесноволокнистых плит сухого способа производства»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u w:val="single"/>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Габаритные размеры доски (длина х ширина),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1380 x 193</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Цвет</w:t>
            </w:r>
          </w:p>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 xml:space="preserve">бук или дуб </w:t>
            </w:r>
            <w:r w:rsidRPr="000F15AA">
              <w:rPr>
                <w:rFonts w:ascii="Times New Roman" w:eastAsia="Calibri" w:hAnsi="Times New Roman"/>
                <w:color w:val="000000"/>
                <w:sz w:val="24"/>
                <w:szCs w:val="24"/>
                <w:shd w:val="clear" w:color="auto" w:fill="FFFFFF"/>
                <w:lang w:eastAsia="ar-SA"/>
              </w:rPr>
              <w:t>(вся поставка в одной цветовой гамме)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Устойчивость покрытия к истиранию</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класс не менее 32, водостойкий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 xml:space="preserve">Устойчивость покрытия к </w:t>
            </w:r>
            <w:proofErr w:type="spellStart"/>
            <w:r w:rsidRPr="000F15AA">
              <w:rPr>
                <w:rFonts w:ascii="Times New Roman" w:hAnsi="Times New Roman"/>
                <w:bCs/>
                <w:color w:val="000000"/>
                <w:kern w:val="36"/>
                <w:sz w:val="24"/>
                <w:szCs w:val="24"/>
              </w:rPr>
              <w:t>пятнообразованию</w:t>
            </w:r>
            <w:proofErr w:type="spellEnd"/>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изменения внешнего вида не допускаются</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proofErr w:type="spellStart"/>
            <w:r w:rsidRPr="000F15AA">
              <w:rPr>
                <w:rFonts w:ascii="Times New Roman" w:hAnsi="Times New Roman"/>
                <w:bCs/>
                <w:color w:val="000000"/>
                <w:kern w:val="36"/>
                <w:sz w:val="24"/>
                <w:szCs w:val="24"/>
              </w:rPr>
              <w:t>Сигаретостойкость</w:t>
            </w:r>
            <w:proofErr w:type="spellEnd"/>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изменения внешнего вида не допускаются</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Раз</w:t>
            </w:r>
            <w:r>
              <w:rPr>
                <w:rFonts w:ascii="Times New Roman" w:eastAsia="Calibri" w:hAnsi="Times New Roman"/>
                <w:color w:val="000000"/>
                <w:sz w:val="24"/>
                <w:szCs w:val="24"/>
              </w:rPr>
              <w:t>бухание по толщине за 24 час,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более 18</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 xml:space="preserve">Срок эксплуатации, лет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Не менее 20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Толщина доски,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8</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Тип рисунка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3х-полосный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Объем досок в упаковке, м</w:t>
            </w:r>
            <w:r w:rsidRPr="000F15AA">
              <w:rPr>
                <w:rFonts w:ascii="Times New Roman" w:eastAsia="Calibri" w:hAnsi="Times New Roman"/>
                <w:color w:val="000000"/>
                <w:sz w:val="24"/>
                <w:szCs w:val="24"/>
                <w:vertAlign w:val="superscript"/>
              </w:rPr>
              <w:t>2</w:t>
            </w:r>
            <w:r>
              <w:rPr>
                <w:rFonts w:ascii="Times New Roman" w:eastAsia="Calibri" w:hAnsi="Times New Roman"/>
                <w:color w:val="000000"/>
                <w:sz w:val="24"/>
                <w:szCs w:val="24"/>
              </w:rPr>
              <w:t xml:space="preserve"> (досок)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2,131 (8)</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13</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Замок врезной цилиндровый с защелкой и накладными ручками</w:t>
            </w:r>
          </w:p>
          <w:p w:rsidR="00F10937" w:rsidRPr="000F15AA" w:rsidRDefault="00F10937" w:rsidP="00BE263F">
            <w:pPr>
              <w:spacing w:after="0" w:line="240" w:lineRule="auto"/>
              <w:rPr>
                <w:rFonts w:ascii="Times New Roman" w:eastAsia="Calibri" w:hAnsi="Times New Roman"/>
                <w:color w:val="000000"/>
                <w:sz w:val="24"/>
                <w:szCs w:val="24"/>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ГОСТ Р 56742-2015</w:t>
            </w:r>
          </w:p>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«Замки механические»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Замок врезной, цилиндрического типа с защелкой, и накладными ручками, типа ЗВ4 или эквивал</w:t>
            </w:r>
            <w:r>
              <w:rPr>
                <w:rFonts w:ascii="Times New Roman" w:hAnsi="Times New Roman"/>
                <w:color w:val="000000"/>
                <w:sz w:val="24"/>
                <w:szCs w:val="24"/>
                <w:lang w:eastAsia="ar-SA"/>
              </w:rPr>
              <w:t xml:space="preserve">ент с характеристиками не хуже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sz w:val="24"/>
                <w:szCs w:val="24"/>
                <w:lang w:eastAsia="ar-SA"/>
              </w:rPr>
            </w:pPr>
            <w:r w:rsidRPr="000F15AA">
              <w:rPr>
                <w:rFonts w:ascii="Times New Roman" w:hAnsi="Times New Roman"/>
                <w:sz w:val="24"/>
                <w:szCs w:val="24"/>
                <w:lang w:eastAsia="ar-SA"/>
              </w:rPr>
              <w:t>Размеры замка:</w:t>
            </w:r>
          </w:p>
        </w:tc>
        <w:tc>
          <w:tcPr>
            <w:tcW w:w="3431" w:type="dxa"/>
          </w:tcPr>
          <w:p w:rsidR="00F10937" w:rsidRPr="000F15AA" w:rsidRDefault="00F10937" w:rsidP="00BE263F">
            <w:pPr>
              <w:spacing w:after="0" w:line="240" w:lineRule="auto"/>
              <w:rPr>
                <w:rFonts w:ascii="Times New Roman" w:eastAsia="Calibri" w:hAnsi="Times New Roman"/>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sz w:val="24"/>
                <w:szCs w:val="24"/>
                <w:lang w:eastAsia="ar-SA"/>
              </w:rPr>
            </w:pPr>
            <w:r w:rsidRPr="000F15AA">
              <w:rPr>
                <w:rFonts w:ascii="Times New Roman" w:hAnsi="Times New Roman"/>
                <w:sz w:val="24"/>
                <w:szCs w:val="24"/>
              </w:rPr>
              <w:t>посадочные габариты</w:t>
            </w:r>
          </w:p>
        </w:tc>
        <w:tc>
          <w:tcPr>
            <w:tcW w:w="3431" w:type="dxa"/>
          </w:tcPr>
          <w:p w:rsidR="00F10937" w:rsidRPr="000F15AA" w:rsidRDefault="00F10937" w:rsidP="00BE263F">
            <w:pPr>
              <w:spacing w:after="0" w:line="240" w:lineRule="auto"/>
              <w:rPr>
                <w:rFonts w:ascii="Times New Roman" w:eastAsia="Calibri" w:hAnsi="Times New Roman"/>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sz w:val="24"/>
                <w:szCs w:val="24"/>
              </w:rPr>
            </w:pPr>
            <w:proofErr w:type="gramStart"/>
            <w:r w:rsidRPr="000F15AA">
              <w:rPr>
                <w:rFonts w:ascii="Times New Roman" w:hAnsi="Times New Roman"/>
                <w:sz w:val="24"/>
                <w:szCs w:val="24"/>
              </w:rPr>
              <w:t>-.глубина</w:t>
            </w:r>
            <w:proofErr w:type="gramEnd"/>
            <w:r w:rsidRPr="000F15AA">
              <w:rPr>
                <w:rFonts w:ascii="Times New Roman" w:hAnsi="Times New Roman"/>
                <w:sz w:val="24"/>
                <w:szCs w:val="24"/>
              </w:rPr>
              <w:t>, мм</w:t>
            </w:r>
          </w:p>
        </w:tc>
        <w:tc>
          <w:tcPr>
            <w:tcW w:w="3431" w:type="dxa"/>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hAnsi="Times New Roman"/>
                <w:sz w:val="24"/>
                <w:szCs w:val="24"/>
              </w:rPr>
              <w:t>70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sz w:val="24"/>
                <w:szCs w:val="24"/>
              </w:rPr>
            </w:pPr>
            <w:r>
              <w:rPr>
                <w:rFonts w:ascii="Times New Roman" w:hAnsi="Times New Roman"/>
                <w:sz w:val="24"/>
                <w:szCs w:val="24"/>
              </w:rPr>
              <w:t>- высота, мм</w:t>
            </w:r>
          </w:p>
        </w:tc>
        <w:tc>
          <w:tcPr>
            <w:tcW w:w="3431" w:type="dxa"/>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hAnsi="Times New Roman"/>
                <w:sz w:val="24"/>
                <w:szCs w:val="24"/>
              </w:rPr>
              <w:t>150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sz w:val="24"/>
                <w:szCs w:val="24"/>
              </w:rPr>
            </w:pPr>
            <w:r>
              <w:rPr>
                <w:rFonts w:ascii="Times New Roman" w:hAnsi="Times New Roman"/>
                <w:sz w:val="24"/>
                <w:szCs w:val="24"/>
              </w:rPr>
              <w:t>- ширина, мм</w:t>
            </w:r>
          </w:p>
        </w:tc>
        <w:tc>
          <w:tcPr>
            <w:tcW w:w="3431" w:type="dxa"/>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hAnsi="Times New Roman"/>
                <w:sz w:val="24"/>
                <w:szCs w:val="24"/>
              </w:rPr>
              <w:t>12</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sz w:val="24"/>
                <w:szCs w:val="24"/>
                <w:lang w:eastAsia="ar-SA"/>
              </w:rPr>
            </w:pPr>
            <w:r w:rsidRPr="000F15AA">
              <w:rPr>
                <w:rFonts w:ascii="Times New Roman" w:hAnsi="Times New Roman"/>
                <w:sz w:val="24"/>
                <w:szCs w:val="24"/>
              </w:rPr>
              <w:t>внешние габариты</w:t>
            </w:r>
          </w:p>
        </w:tc>
        <w:tc>
          <w:tcPr>
            <w:tcW w:w="3431" w:type="dxa"/>
          </w:tcPr>
          <w:p w:rsidR="00F10937" w:rsidRPr="000F15AA" w:rsidRDefault="00F10937" w:rsidP="00BE263F">
            <w:pPr>
              <w:spacing w:after="0" w:line="240" w:lineRule="auto"/>
              <w:rPr>
                <w:rFonts w:ascii="Times New Roman" w:eastAsia="Calibri" w:hAnsi="Times New Roman"/>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sz w:val="24"/>
                <w:szCs w:val="24"/>
              </w:rPr>
            </w:pPr>
            <w:r>
              <w:rPr>
                <w:rFonts w:ascii="Times New Roman" w:hAnsi="Times New Roman"/>
                <w:sz w:val="24"/>
                <w:szCs w:val="24"/>
              </w:rPr>
              <w:t>- высота, мм</w:t>
            </w:r>
          </w:p>
        </w:tc>
        <w:tc>
          <w:tcPr>
            <w:tcW w:w="3431" w:type="dxa"/>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hAnsi="Times New Roman"/>
                <w:sz w:val="24"/>
                <w:szCs w:val="24"/>
              </w:rPr>
              <w:t>210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sz w:val="24"/>
                <w:szCs w:val="24"/>
              </w:rPr>
            </w:pPr>
            <w:r>
              <w:rPr>
                <w:rFonts w:ascii="Times New Roman" w:hAnsi="Times New Roman"/>
                <w:sz w:val="24"/>
                <w:szCs w:val="24"/>
              </w:rPr>
              <w:t>- ширина, мм</w:t>
            </w:r>
          </w:p>
        </w:tc>
        <w:tc>
          <w:tcPr>
            <w:tcW w:w="3431" w:type="dxa"/>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hAnsi="Times New Roman"/>
                <w:sz w:val="24"/>
                <w:szCs w:val="24"/>
              </w:rPr>
              <w:t>22</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sz w:val="24"/>
                <w:szCs w:val="24"/>
              </w:rPr>
            </w:pPr>
            <w:r>
              <w:rPr>
                <w:rFonts w:ascii="Times New Roman" w:hAnsi="Times New Roman"/>
                <w:sz w:val="24"/>
                <w:szCs w:val="24"/>
              </w:rPr>
              <w:t>Вылет ригеля, мм</w:t>
            </w:r>
          </w:p>
        </w:tc>
        <w:tc>
          <w:tcPr>
            <w:tcW w:w="3431" w:type="dxa"/>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hAnsi="Times New Roman"/>
                <w:sz w:val="24"/>
                <w:szCs w:val="24"/>
              </w:rPr>
              <w:t>20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rPr>
              <w:t xml:space="preserve">Тип крепления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лицевая планка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Тип ригеля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rPr>
              <w:t>классический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rPr>
              <w:t>Тип защелки</w:t>
            </w:r>
          </w:p>
        </w:tc>
        <w:tc>
          <w:tcPr>
            <w:tcW w:w="3431" w:type="dxa"/>
          </w:tcPr>
          <w:p w:rsidR="00F10937" w:rsidRPr="003659FC" w:rsidRDefault="00F10937" w:rsidP="00BE263F">
            <w:pPr>
              <w:spacing w:after="0" w:line="240" w:lineRule="auto"/>
              <w:rPr>
                <w:rFonts w:ascii="Times New Roman" w:hAnsi="Times New Roman"/>
                <w:color w:val="000000"/>
                <w:sz w:val="24"/>
                <w:szCs w:val="24"/>
              </w:rPr>
            </w:pPr>
            <w:r>
              <w:rPr>
                <w:rFonts w:ascii="Times New Roman" w:hAnsi="Times New Roman"/>
                <w:color w:val="000000"/>
                <w:sz w:val="24"/>
                <w:szCs w:val="24"/>
              </w:rPr>
              <w:t>универсальная, классическая</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sz w:val="24"/>
                <w:szCs w:val="24"/>
                <w:lang w:eastAsia="ar-SA"/>
              </w:rPr>
            </w:pPr>
            <w:r w:rsidRPr="000F15AA">
              <w:rPr>
                <w:rFonts w:ascii="Times New Roman" w:hAnsi="Times New Roman"/>
                <w:sz w:val="24"/>
                <w:szCs w:val="24"/>
                <w:lang w:eastAsia="ar-SA"/>
              </w:rPr>
              <w:t>Ме</w:t>
            </w:r>
            <w:r>
              <w:rPr>
                <w:rFonts w:ascii="Times New Roman" w:hAnsi="Times New Roman"/>
                <w:sz w:val="24"/>
                <w:szCs w:val="24"/>
                <w:lang w:eastAsia="ar-SA"/>
              </w:rPr>
              <w:t>жосевое расстояние, мм</w:t>
            </w:r>
          </w:p>
        </w:tc>
        <w:tc>
          <w:tcPr>
            <w:tcW w:w="3431" w:type="dxa"/>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hAnsi="Times New Roman"/>
                <w:sz w:val="24"/>
                <w:szCs w:val="24"/>
                <w:lang w:eastAsia="ar-SA"/>
              </w:rPr>
              <w:t>70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Цвет замка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хром</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 цилиндрового механизма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roofErr w:type="spellStart"/>
            <w:r w:rsidRPr="000F15AA">
              <w:rPr>
                <w:rFonts w:ascii="Times New Roman" w:hAnsi="Times New Roman"/>
                <w:color w:val="000000"/>
                <w:sz w:val="24"/>
                <w:szCs w:val="24"/>
                <w:lang w:eastAsia="ar-SA"/>
              </w:rPr>
              <w:t>евроцилиндр</w:t>
            </w:r>
            <w:proofErr w:type="spellEnd"/>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Цилиндровый механизм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Материал цилиндра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 xml:space="preserve"> латунь</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Покрытие цилиндра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гальваника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Цвет цилиндра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хром</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Типоразмер цилиндра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30/30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Длина цилиндра.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60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Тип ключа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Английский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Конс</w:t>
            </w:r>
            <w:r>
              <w:rPr>
                <w:rFonts w:ascii="Times New Roman" w:hAnsi="Times New Roman"/>
                <w:color w:val="000000"/>
                <w:sz w:val="24"/>
                <w:szCs w:val="24"/>
                <w:lang w:eastAsia="ar-SA"/>
              </w:rPr>
              <w:t xml:space="preserve">трукция цилиндрового механизма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двухсторонняя</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Комплектность:</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Ручки 2 шт.</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Кол</w:t>
            </w:r>
            <w:r>
              <w:rPr>
                <w:rFonts w:ascii="Times New Roman" w:hAnsi="Times New Roman"/>
                <w:color w:val="000000"/>
                <w:sz w:val="24"/>
                <w:szCs w:val="24"/>
                <w:lang w:eastAsia="ar-SA"/>
              </w:rPr>
              <w:t>ичество ключей в комплекте, шт.</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не менее 4</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 крепления ручек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стяжка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Материал ручек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алюминий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Покрытие</w:t>
            </w:r>
            <w:r>
              <w:rPr>
                <w:rFonts w:ascii="Times New Roman" w:hAnsi="Times New Roman"/>
                <w:color w:val="000000"/>
                <w:sz w:val="24"/>
                <w:szCs w:val="24"/>
                <w:lang w:eastAsia="ar-SA"/>
              </w:rPr>
              <w:t xml:space="preserve"> ручек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гальваника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Цвет ручек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хром</w:t>
            </w:r>
          </w:p>
        </w:tc>
      </w:tr>
      <w:tr w:rsidR="00F10937" w:rsidRPr="000F15AA" w:rsidTr="00BE263F">
        <w:trPr>
          <w:trHeight w:val="20"/>
        </w:trPr>
        <w:tc>
          <w:tcPr>
            <w:tcW w:w="562" w:type="dxa"/>
            <w:vMerge w:val="restart"/>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14</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Цилиндровый механизм, тип 1 </w:t>
            </w: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ГОСТ Р 56742-2015 «Замки механические. Классификация. Общие положения»</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Общий размер цилиндрового механизма,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60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 механизма секретности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цилиндровый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 цилиндрового механизма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roofErr w:type="spellStart"/>
            <w:r w:rsidRPr="000F15AA">
              <w:rPr>
                <w:rFonts w:ascii="Times New Roman" w:hAnsi="Times New Roman"/>
                <w:color w:val="000000"/>
                <w:sz w:val="24"/>
                <w:szCs w:val="24"/>
                <w:lang w:eastAsia="ar-SA"/>
              </w:rPr>
              <w:t>евроцилиндр</w:t>
            </w:r>
            <w:proofErr w:type="spellEnd"/>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Типоразмер цилиндрового механизма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30/30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 ключа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английский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Материал цилиндра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латунь</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Покрытие цилиндра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гальваника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Цвет цилиндра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хром</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Количество ключей в комплекте, шт.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не менее 4</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Крепежные элементы (винт)</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15</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Цилиндровый механизм, тип 2 </w:t>
            </w: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ГОСТ Р 56742-2015 «Замки механические. </w:t>
            </w:r>
            <w:r>
              <w:rPr>
                <w:rFonts w:ascii="Times New Roman" w:hAnsi="Times New Roman"/>
                <w:color w:val="000000"/>
                <w:sz w:val="24"/>
                <w:szCs w:val="24"/>
                <w:lang w:eastAsia="ar-SA"/>
              </w:rPr>
              <w:t>Классификация. Общие положения»</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Общий ра</w:t>
            </w:r>
            <w:r>
              <w:rPr>
                <w:rFonts w:ascii="Times New Roman" w:hAnsi="Times New Roman"/>
                <w:color w:val="000000"/>
                <w:sz w:val="24"/>
                <w:szCs w:val="24"/>
                <w:lang w:eastAsia="ar-SA"/>
              </w:rPr>
              <w:t>змер цилиндрового механизма,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80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Тип механизма секретности</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цилиндровый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Тип цилиндрового механизма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roofErr w:type="spellStart"/>
            <w:r w:rsidRPr="000F15AA">
              <w:rPr>
                <w:rFonts w:ascii="Times New Roman" w:hAnsi="Times New Roman"/>
                <w:color w:val="000000"/>
                <w:sz w:val="24"/>
                <w:szCs w:val="24"/>
                <w:lang w:eastAsia="ar-SA"/>
              </w:rPr>
              <w:t>евроцилиндр</w:t>
            </w:r>
            <w:proofErr w:type="spellEnd"/>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Типоразмер цилиндрового механизма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40/40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Тип ключа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английский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Материал цилиндра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латунь</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Покрытие цилиндра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гальваника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Цвет цилиндра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хром</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Кол</w:t>
            </w:r>
            <w:r>
              <w:rPr>
                <w:rFonts w:ascii="Times New Roman" w:hAnsi="Times New Roman"/>
                <w:color w:val="000000"/>
                <w:sz w:val="24"/>
                <w:szCs w:val="24"/>
                <w:lang w:eastAsia="ar-SA"/>
              </w:rPr>
              <w:t>ичество ключей в комплекте, шт.</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не менее 4</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Крепежные элементы (винт)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roofErr w:type="spellStart"/>
            <w:r w:rsidRPr="000F15AA">
              <w:rPr>
                <w:rFonts w:ascii="Times New Roman" w:eastAsia="Calibri" w:hAnsi="Times New Roman"/>
                <w:color w:val="000000"/>
                <w:sz w:val="24"/>
                <w:szCs w:val="24"/>
              </w:rPr>
              <w:t>нличие</w:t>
            </w:r>
            <w:proofErr w:type="spellEnd"/>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16</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Террасная доска</w:t>
            </w:r>
          </w:p>
        </w:tc>
        <w:tc>
          <w:tcPr>
            <w:tcW w:w="3685" w:type="dxa"/>
          </w:tcPr>
          <w:p w:rsidR="00F10937" w:rsidRPr="000F15AA" w:rsidRDefault="00F10937" w:rsidP="00BE263F">
            <w:pPr>
              <w:shd w:val="clear" w:color="auto" w:fill="FFFFFF"/>
              <w:spacing w:after="0" w:line="240" w:lineRule="auto"/>
              <w:ind w:right="150"/>
              <w:outlineLvl w:val="0"/>
              <w:rPr>
                <w:rFonts w:ascii="Times New Roman" w:hAnsi="Times New Roman"/>
                <w:bCs/>
                <w:color w:val="4C4C4C"/>
                <w:kern w:val="36"/>
                <w:sz w:val="24"/>
                <w:szCs w:val="24"/>
              </w:rPr>
            </w:pPr>
            <w:r w:rsidRPr="000F15AA">
              <w:rPr>
                <w:rFonts w:ascii="Times New Roman" w:hAnsi="Times New Roman"/>
                <w:bCs/>
                <w:color w:val="000000" w:themeColor="text1"/>
                <w:kern w:val="36"/>
                <w:sz w:val="24"/>
                <w:szCs w:val="24"/>
              </w:rPr>
              <w:t xml:space="preserve">ГОСТ 8242-88 </w:t>
            </w:r>
          </w:p>
          <w:p w:rsidR="00F10937" w:rsidRPr="000F15AA" w:rsidRDefault="00F10937" w:rsidP="00BE263F">
            <w:pPr>
              <w:shd w:val="clear" w:color="auto" w:fill="FFFFFF"/>
              <w:spacing w:after="0" w:line="240" w:lineRule="auto"/>
              <w:ind w:right="150"/>
              <w:outlineLvl w:val="0"/>
              <w:rPr>
                <w:rFonts w:ascii="Times New Roman" w:hAnsi="Times New Roman"/>
                <w:bCs/>
                <w:kern w:val="36"/>
                <w:sz w:val="24"/>
                <w:szCs w:val="24"/>
                <w:shd w:val="clear" w:color="auto" w:fill="FFFFFF"/>
              </w:rPr>
            </w:pPr>
            <w:r w:rsidRPr="000F15AA">
              <w:rPr>
                <w:rFonts w:ascii="Times New Roman" w:hAnsi="Times New Roman"/>
                <w:bCs/>
                <w:kern w:val="36"/>
                <w:sz w:val="24"/>
                <w:szCs w:val="24"/>
              </w:rPr>
              <w:t>«Детали профильные из древесины и древесных материалов для строительства».</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ind w:right="150"/>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Описание: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Террасная доска представляет собой палубный или дощатый настил в виде деревянных планок, уложенных вплотную друг к другу. </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ind w:right="150"/>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Порода древесины</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лиственница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ind w:right="150"/>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Сорт/категория</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не ниже 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shd w:val="clear" w:color="auto" w:fill="FFFFFF"/>
                <w:lang w:eastAsia="ar-SA"/>
              </w:rPr>
            </w:pPr>
            <w:r>
              <w:rPr>
                <w:rFonts w:ascii="Times New Roman" w:eastAsia="Calibri" w:hAnsi="Times New Roman"/>
                <w:color w:val="000000"/>
                <w:sz w:val="24"/>
                <w:szCs w:val="24"/>
                <w:shd w:val="clear" w:color="auto" w:fill="FFFFFF"/>
                <w:lang w:eastAsia="ar-SA"/>
              </w:rPr>
              <w:t xml:space="preserve">Вид поверхности доски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рифленая «вельвет»</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толщина доски,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 xml:space="preserve">28-30  </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Ширина доски, мм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140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Длина доски, 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3</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ind w:right="150"/>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Прочность на изгиб, Мпа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100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Прочность к механическим повреждениям, Мпа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10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Плотность, кг/дм</w:t>
            </w:r>
            <w:r w:rsidRPr="000F15AA">
              <w:rPr>
                <w:rFonts w:ascii="Times New Roman" w:eastAsia="Calibri" w:hAnsi="Times New Roman"/>
                <w:color w:val="000000"/>
                <w:sz w:val="24"/>
                <w:szCs w:val="24"/>
                <w:shd w:val="clear" w:color="auto" w:fill="FFFFFF"/>
                <w:vertAlign w:val="superscript"/>
                <w:lang w:eastAsia="ar-SA"/>
              </w:rPr>
              <w:t>3</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0,66</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Усушка: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вдоль,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в тангенциальном направлении,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8</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в радиальном,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Твердость поверхности, единиц по шкале Бринелля</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109</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Максимальная нагрузка на 1 м2 материала, Н\м</w:t>
            </w:r>
            <w:r w:rsidRPr="000F15AA">
              <w:rPr>
                <w:rFonts w:ascii="Times New Roman" w:eastAsia="Calibri" w:hAnsi="Times New Roman"/>
                <w:color w:val="000000"/>
                <w:sz w:val="24"/>
                <w:szCs w:val="24"/>
                <w:shd w:val="clear" w:color="auto" w:fill="FFFFFF"/>
                <w:vertAlign w:val="superscript"/>
                <w:lang w:eastAsia="ar-SA"/>
              </w:rPr>
              <w:t>2</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до 40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Допустимый перепад температур, °С</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120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Допустимая </w:t>
            </w:r>
            <w:r w:rsidRPr="000F15AA">
              <w:rPr>
                <w:rFonts w:ascii="Times New Roman" w:eastAsia="Calibri" w:hAnsi="Times New Roman"/>
                <w:color w:val="000000"/>
                <w:sz w:val="24"/>
                <w:szCs w:val="24"/>
                <w:shd w:val="clear" w:color="auto" w:fill="FFFFFF"/>
                <w:lang w:val="en-US" w:eastAsia="ar-SA"/>
              </w:rPr>
              <w:t>min</w:t>
            </w:r>
            <w:r w:rsidRPr="000F15AA">
              <w:rPr>
                <w:rFonts w:ascii="Times New Roman" w:eastAsia="Calibri" w:hAnsi="Times New Roman"/>
                <w:color w:val="000000"/>
                <w:sz w:val="24"/>
                <w:szCs w:val="24"/>
                <w:shd w:val="clear" w:color="auto" w:fill="FFFFFF"/>
                <w:lang w:eastAsia="ar-SA"/>
              </w:rPr>
              <w:t xml:space="preserve"> температура, °С</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-70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 xml:space="preserve">Допустимая </w:t>
            </w:r>
            <w:r w:rsidRPr="000F15AA">
              <w:rPr>
                <w:rFonts w:ascii="Times New Roman" w:eastAsia="Calibri" w:hAnsi="Times New Roman"/>
                <w:color w:val="000000"/>
                <w:sz w:val="24"/>
                <w:szCs w:val="24"/>
                <w:shd w:val="clear" w:color="auto" w:fill="FFFFFF"/>
                <w:lang w:val="en-US" w:eastAsia="ar-SA"/>
              </w:rPr>
              <w:t>max</w:t>
            </w:r>
            <w:r w:rsidRPr="000F15AA">
              <w:rPr>
                <w:rFonts w:ascii="Times New Roman" w:eastAsia="Calibri" w:hAnsi="Times New Roman"/>
                <w:color w:val="000000"/>
                <w:sz w:val="24"/>
                <w:szCs w:val="24"/>
                <w:shd w:val="clear" w:color="auto" w:fill="FFFFFF"/>
                <w:lang w:eastAsia="ar-SA"/>
              </w:rPr>
              <w:t xml:space="preserve"> температура, °С</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+50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r w:rsidRPr="000F15AA">
              <w:rPr>
                <w:rFonts w:ascii="Times New Roman" w:eastAsia="Calibri" w:hAnsi="Times New Roman"/>
                <w:color w:val="000000"/>
                <w:sz w:val="24"/>
                <w:szCs w:val="24"/>
                <w:shd w:val="clear" w:color="auto" w:fill="FFFFFF"/>
                <w:lang w:eastAsia="ar-SA"/>
              </w:rPr>
              <w:t>Огнестойкость</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низкая</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ind w:right="150"/>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Влагостойкость</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shd w:val="clear" w:color="auto" w:fill="FFFFFF"/>
                <w:lang w:eastAsia="ar-SA"/>
              </w:rPr>
              <w:t>высокая</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17</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Дверное полотно гладкое в комплекте с коробкой </w:t>
            </w: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ГОСТ 475-2016 «Блоки дверные деревянные и комбинированные. Общие технические условия»</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bCs/>
                <w:color w:val="000000"/>
                <w:sz w:val="24"/>
                <w:szCs w:val="24"/>
                <w:bdr w:val="none" w:sz="0" w:space="0" w:color="auto" w:frame="1"/>
              </w:rPr>
              <w:t>Тип двери</w:t>
            </w:r>
            <w:r>
              <w:rPr>
                <w:rFonts w:ascii="Times New Roman" w:eastAsia="Calibri" w:hAnsi="Times New Roman"/>
                <w:color w:val="000000"/>
                <w:sz w:val="24"/>
                <w:szCs w:val="24"/>
              </w:rPr>
              <w:t>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глухая</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bCs/>
                <w:color w:val="000000"/>
                <w:sz w:val="24"/>
                <w:szCs w:val="24"/>
                <w:bdr w:val="none" w:sz="0" w:space="0" w:color="auto" w:frame="1"/>
              </w:rPr>
              <w:t>Вид отделки</w:t>
            </w:r>
            <w:r>
              <w:rPr>
                <w:rFonts w:ascii="Times New Roman" w:eastAsia="Calibri" w:hAnsi="Times New Roman"/>
                <w:color w:val="000000"/>
                <w:sz w:val="24"/>
                <w:szCs w:val="24"/>
              </w:rPr>
              <w:t>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финиш-пленка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bCs/>
                <w:color w:val="000000"/>
                <w:sz w:val="24"/>
                <w:szCs w:val="24"/>
                <w:bdr w:val="none" w:sz="0" w:space="0" w:color="auto" w:frame="1"/>
              </w:rPr>
              <w:t>Материал каркаса полотна</w:t>
            </w:r>
          </w:p>
          <w:p w:rsidR="00F10937" w:rsidRPr="000F15AA" w:rsidRDefault="00F10937" w:rsidP="00BE263F">
            <w:pPr>
              <w:spacing w:after="0" w:line="240" w:lineRule="auto"/>
              <w:rPr>
                <w:rFonts w:ascii="Times New Roman" w:eastAsia="Calibri" w:hAnsi="Times New Roman"/>
                <w:bCs/>
                <w:color w:val="000000"/>
                <w:sz w:val="24"/>
                <w:szCs w:val="24"/>
                <w:bdr w:val="none" w:sz="0" w:space="0" w:color="auto" w:frame="1"/>
              </w:rPr>
            </w:pP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брус из древесины хвойных пород и МДФ</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bCs/>
                <w:color w:val="000000"/>
                <w:sz w:val="24"/>
                <w:szCs w:val="24"/>
                <w:bdr w:val="none" w:sz="0" w:space="0" w:color="auto" w:frame="1"/>
              </w:rPr>
              <w:t>Внутреннее заполнение</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высокопрочный ячеистый сотовый заполнитель</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bCs/>
                <w:color w:val="000000"/>
                <w:sz w:val="24"/>
                <w:szCs w:val="24"/>
                <w:bdr w:val="none" w:sz="0" w:space="0" w:color="auto" w:frame="1"/>
              </w:rPr>
              <w:t>Тип кромки дверного полотна</w:t>
            </w:r>
            <w:r>
              <w:rPr>
                <w:rFonts w:ascii="Times New Roman" w:eastAsia="Calibri" w:hAnsi="Times New Roman"/>
                <w:color w:val="000000"/>
                <w:sz w:val="24"/>
                <w:szCs w:val="24"/>
              </w:rPr>
              <w:t>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roofErr w:type="spellStart"/>
            <w:r w:rsidRPr="000F15AA">
              <w:rPr>
                <w:rFonts w:ascii="Times New Roman" w:eastAsia="Calibri" w:hAnsi="Times New Roman"/>
                <w:color w:val="000000"/>
                <w:sz w:val="24"/>
                <w:szCs w:val="24"/>
                <w:lang w:eastAsia="ar-SA"/>
              </w:rPr>
              <w:t>меламиновая</w:t>
            </w:r>
            <w:proofErr w:type="spellEnd"/>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bCs/>
                <w:color w:val="000000"/>
                <w:sz w:val="24"/>
                <w:szCs w:val="24"/>
                <w:bdr w:val="none" w:sz="0" w:space="0" w:color="auto" w:frame="1"/>
              </w:rPr>
              <w:t>Вид упаковки</w:t>
            </w:r>
            <w:r w:rsidRPr="000F15AA">
              <w:rPr>
                <w:rFonts w:ascii="Times New Roman" w:eastAsia="Calibri" w:hAnsi="Times New Roman"/>
                <w:color w:val="000000"/>
                <w:sz w:val="24"/>
                <w:szCs w:val="24"/>
              </w:rPr>
              <w:t>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пенопласт, полиэтилен</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bCs/>
                <w:color w:val="000000"/>
                <w:sz w:val="24"/>
                <w:szCs w:val="24"/>
                <w:bdr w:val="none" w:sz="0" w:space="0" w:color="auto" w:frame="1"/>
              </w:rPr>
              <w:t>Толщина полотна,</w:t>
            </w:r>
            <w:r w:rsidRPr="000F15AA">
              <w:rPr>
                <w:rFonts w:ascii="Times New Roman" w:eastAsia="Calibri" w:hAnsi="Times New Roman"/>
                <w:color w:val="000000"/>
                <w:sz w:val="24"/>
                <w:szCs w:val="24"/>
              </w:rPr>
              <w:t xml:space="preserve">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38</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bCs/>
                <w:color w:val="000000"/>
                <w:sz w:val="24"/>
                <w:szCs w:val="24"/>
                <w:bdr w:val="none" w:sz="0" w:space="0" w:color="auto" w:frame="1"/>
              </w:rPr>
              <w:t>Размеры двери:</w:t>
            </w:r>
            <w:r w:rsidRPr="000F15AA">
              <w:rPr>
                <w:rFonts w:ascii="Times New Roman" w:eastAsia="Calibri" w:hAnsi="Times New Roman"/>
                <w:color w:val="000000"/>
                <w:sz w:val="24"/>
                <w:szCs w:val="24"/>
              </w:rPr>
              <w:t>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ширина,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900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высота,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2000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Цвет</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lang w:eastAsia="ar-SA"/>
              </w:rPr>
              <w:t>дуб или бук (вся поставка в одной цветовой гамме)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bCs/>
                <w:color w:val="000000"/>
                <w:sz w:val="24"/>
                <w:szCs w:val="24"/>
                <w:bdr w:val="none" w:sz="0" w:space="0" w:color="auto" w:frame="1"/>
              </w:rPr>
              <w:t>Комплектация</w:t>
            </w:r>
            <w:r w:rsidRPr="000F15AA">
              <w:rPr>
                <w:rFonts w:ascii="Times New Roman" w:eastAsia="Calibri" w:hAnsi="Times New Roman"/>
                <w:color w:val="000000"/>
                <w:sz w:val="24"/>
                <w:szCs w:val="24"/>
              </w:rPr>
              <w:t> (</w:t>
            </w:r>
            <w:proofErr w:type="spellStart"/>
            <w:r w:rsidRPr="000F15AA">
              <w:rPr>
                <w:rFonts w:ascii="Times New Roman" w:eastAsia="Calibri" w:hAnsi="Times New Roman"/>
                <w:color w:val="000000"/>
                <w:sz w:val="24"/>
                <w:szCs w:val="24"/>
              </w:rPr>
              <w:t>погонажные</w:t>
            </w:r>
            <w:proofErr w:type="spellEnd"/>
            <w:r w:rsidRPr="000F15AA">
              <w:rPr>
                <w:rFonts w:ascii="Times New Roman" w:eastAsia="Calibri" w:hAnsi="Times New Roman"/>
                <w:color w:val="000000"/>
                <w:sz w:val="24"/>
                <w:szCs w:val="24"/>
              </w:rPr>
              <w:t xml:space="preserve"> изделия в тон дверного полотна):</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color w:val="000000"/>
                <w:sz w:val="24"/>
                <w:szCs w:val="24"/>
              </w:rPr>
              <w:t>коробка с размерами 26х70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Cs/>
                <w:color w:val="000000"/>
                <w:sz w:val="24"/>
                <w:szCs w:val="24"/>
                <w:bdr w:val="none" w:sz="0" w:space="0" w:color="auto" w:frame="1"/>
              </w:rPr>
            </w:pPr>
            <w:r w:rsidRPr="000F15AA">
              <w:rPr>
                <w:rFonts w:ascii="Times New Roman" w:eastAsia="Calibri" w:hAnsi="Times New Roman"/>
                <w:color w:val="000000"/>
                <w:sz w:val="24"/>
                <w:szCs w:val="24"/>
              </w:rPr>
              <w:t>комплект наличников</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eastAsia="Calibri" w:hAnsi="Times New Roman"/>
                <w:color w:val="000000"/>
                <w:sz w:val="24"/>
                <w:szCs w:val="24"/>
              </w:rPr>
              <w:t>наличие</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18</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Петля дверная универсальная с 4-мя подшипниками</w:t>
            </w:r>
          </w:p>
        </w:tc>
        <w:tc>
          <w:tcPr>
            <w:tcW w:w="3685"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shd w:val="clear" w:color="auto" w:fill="FFFFFF"/>
                <w:lang w:eastAsia="ar-SA"/>
              </w:rPr>
              <w:t>ГОСТ 5088-2005 «Петли для оконных и дверных блоков. Технические условия»</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Материал</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сталь</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Cs/>
                <w:color w:val="000000"/>
                <w:sz w:val="24"/>
                <w:szCs w:val="24"/>
                <w:shd w:val="clear" w:color="auto" w:fill="FFFFFF"/>
                <w:lang w:eastAsia="ar-SA"/>
              </w:rPr>
            </w:pPr>
            <w:r w:rsidRPr="000F15AA">
              <w:rPr>
                <w:rFonts w:ascii="Times New Roman" w:hAnsi="Times New Roman"/>
                <w:color w:val="000000"/>
                <w:sz w:val="24"/>
                <w:szCs w:val="24"/>
                <w:lang w:eastAsia="ar-SA"/>
              </w:rPr>
              <w:t>Размеры петли:</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длина,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125</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ширина, мм </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75</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толщина карты, мм</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2,5</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bCs/>
                <w:color w:val="000000"/>
                <w:sz w:val="24"/>
                <w:szCs w:val="24"/>
                <w:shd w:val="clear" w:color="auto" w:fill="FFFFFF"/>
                <w:lang w:eastAsia="ar-SA"/>
              </w:rPr>
            </w:pPr>
            <w:r w:rsidRPr="000F15AA">
              <w:rPr>
                <w:rFonts w:ascii="Times New Roman" w:hAnsi="Times New Roman"/>
                <w:color w:val="000000"/>
                <w:sz w:val="24"/>
                <w:szCs w:val="24"/>
                <w:lang w:eastAsia="ar-SA"/>
              </w:rPr>
              <w:t>Цвет</w:t>
            </w:r>
          </w:p>
        </w:tc>
        <w:tc>
          <w:tcPr>
            <w:tcW w:w="3431" w:type="dxa"/>
          </w:tcPr>
          <w:p w:rsidR="00F10937" w:rsidRPr="000F15AA" w:rsidRDefault="00F10937" w:rsidP="00BE263F">
            <w:pPr>
              <w:spacing w:after="0" w:line="240" w:lineRule="auto"/>
              <w:rPr>
                <w:rFonts w:ascii="Times New Roman" w:eastAsia="Calibri" w:hAnsi="Times New Roman"/>
                <w:color w:val="000000"/>
                <w:sz w:val="24"/>
                <w:szCs w:val="24"/>
              </w:rPr>
            </w:pPr>
            <w:r w:rsidRPr="000F15AA">
              <w:rPr>
                <w:rFonts w:ascii="Times New Roman" w:hAnsi="Times New Roman"/>
                <w:color w:val="000000"/>
                <w:sz w:val="24"/>
                <w:szCs w:val="24"/>
                <w:lang w:eastAsia="ar-SA"/>
              </w:rPr>
              <w:t>бронза</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19</w:t>
            </w:r>
          </w:p>
        </w:tc>
        <w:tc>
          <w:tcPr>
            <w:tcW w:w="1985" w:type="dxa"/>
            <w:vMerge w:val="restart"/>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eastAsia="Calibri" w:hAnsi="Times New Roman"/>
                <w:sz w:val="24"/>
                <w:szCs w:val="24"/>
              </w:rPr>
              <w:t>Скотч малярный</w:t>
            </w:r>
          </w:p>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color w:val="2D2D2D"/>
                <w:spacing w:val="2"/>
                <w:kern w:val="36"/>
                <w:sz w:val="24"/>
                <w:szCs w:val="24"/>
              </w:rPr>
              <w:t xml:space="preserve"> ГОСТ 18251-87 «Лента клеевая на бумажной основе. Технические условия (с Поправкой)»</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Состав: </w:t>
            </w:r>
          </w:p>
        </w:tc>
        <w:tc>
          <w:tcPr>
            <w:tcW w:w="3431" w:type="dxa"/>
          </w:tcPr>
          <w:p w:rsidR="00F10937" w:rsidRPr="000F15AA" w:rsidRDefault="00F10937" w:rsidP="00BE263F">
            <w:pPr>
              <w:shd w:val="clear" w:color="auto" w:fill="FFFFFF"/>
              <w:spacing w:after="0" w:line="240" w:lineRule="auto"/>
              <w:textAlignment w:val="baseline"/>
              <w:rPr>
                <w:rFonts w:ascii="Times New Roman" w:eastAsia="Calibri" w:hAnsi="Times New Roman"/>
                <w:sz w:val="24"/>
                <w:szCs w:val="24"/>
              </w:rPr>
            </w:pPr>
            <w:r w:rsidRPr="000F15AA">
              <w:rPr>
                <w:rFonts w:ascii="Times New Roman" w:eastAsia="Calibri" w:hAnsi="Times New Roman"/>
                <w:sz w:val="24"/>
                <w:szCs w:val="24"/>
              </w:rPr>
              <w:t>Клейкая лента на бумажной основе со слабовыраженным гофром, в обязательный состав которой входит каучуковый клеевой слой.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sz w:val="24"/>
                <w:szCs w:val="24"/>
              </w:rPr>
            </w:pPr>
            <w:r w:rsidRPr="000F15AA">
              <w:rPr>
                <w:rFonts w:ascii="Times New Roman" w:eastAsia="Calibri" w:hAnsi="Times New Roman"/>
                <w:sz w:val="24"/>
                <w:szCs w:val="24"/>
              </w:rPr>
              <w:t xml:space="preserve">Намотка, м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 xml:space="preserve">не менее 50 </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b/>
                <w:color w:val="2D2D2D"/>
                <w:spacing w:val="2"/>
                <w:sz w:val="24"/>
                <w:szCs w:val="24"/>
              </w:rPr>
            </w:pPr>
            <w:r w:rsidRPr="000F15AA">
              <w:rPr>
                <w:rFonts w:ascii="Times New Roman" w:eastAsia="Calibri" w:hAnsi="Times New Roman"/>
                <w:sz w:val="24"/>
                <w:szCs w:val="24"/>
              </w:rPr>
              <w:t xml:space="preserve">Ширина, мм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 xml:space="preserve">не менее 45 и не более 55 </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kern w:val="36"/>
                <w:sz w:val="24"/>
                <w:szCs w:val="24"/>
              </w:rPr>
              <w:t>Масса клеевого слоя на 1 м</w:t>
            </w:r>
            <w:r w:rsidRPr="000F15AA">
              <w:rPr>
                <w:rFonts w:ascii="Times New Roman" w:hAnsi="Times New Roman"/>
                <w:bCs/>
                <w:kern w:val="36"/>
                <w:sz w:val="24"/>
                <w:szCs w:val="24"/>
                <w:vertAlign w:val="superscript"/>
              </w:rPr>
              <w:t xml:space="preserve">2 </w:t>
            </w:r>
            <w:r w:rsidRPr="000F15AA">
              <w:rPr>
                <w:rFonts w:ascii="Times New Roman" w:hAnsi="Times New Roman"/>
                <w:bCs/>
                <w:kern w:val="36"/>
                <w:sz w:val="24"/>
                <w:szCs w:val="24"/>
              </w:rPr>
              <w:t>бумаги-основы, грамм</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30 ± 5</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20</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Доводчик на дверь, тип 1</w:t>
            </w:r>
          </w:p>
        </w:tc>
        <w:tc>
          <w:tcPr>
            <w:tcW w:w="3685" w:type="dxa"/>
          </w:tcPr>
          <w:p w:rsidR="00F10937" w:rsidRPr="000F15AA" w:rsidRDefault="00F10937" w:rsidP="00BE263F">
            <w:pPr>
              <w:shd w:val="clear" w:color="auto" w:fill="FFFFFF"/>
              <w:spacing w:after="0" w:line="240" w:lineRule="auto"/>
              <w:textAlignment w:val="baseline"/>
              <w:rPr>
                <w:rFonts w:ascii="Times New Roman" w:hAnsi="Times New Roman"/>
                <w:color w:val="000000"/>
                <w:sz w:val="24"/>
                <w:szCs w:val="24"/>
              </w:rPr>
            </w:pPr>
            <w:r w:rsidRPr="000F15AA">
              <w:rPr>
                <w:rFonts w:ascii="Times New Roman" w:eastAsia="Calibri" w:hAnsi="Times New Roman"/>
                <w:color w:val="222222"/>
                <w:sz w:val="24"/>
                <w:szCs w:val="24"/>
                <w:shd w:val="clear" w:color="auto" w:fill="FFFFFF"/>
              </w:rPr>
              <w:t>ГОСТ Р 56177-2014 «Устройства закрывания дверей (доводчики). Технические условия»</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222222"/>
                <w:sz w:val="24"/>
                <w:szCs w:val="24"/>
                <w:shd w:val="clear" w:color="auto" w:fill="FFFFFF"/>
              </w:rPr>
              <w:t xml:space="preserve">Вид монтажа </w:t>
            </w:r>
          </w:p>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22222"/>
                <w:sz w:val="24"/>
                <w:szCs w:val="24"/>
                <w:shd w:val="clear" w:color="auto" w:fill="FFFFFF"/>
                <w:lang w:eastAsia="ar-SA"/>
              </w:rPr>
              <w:t>накладной, верхний, для левых и правых дверей</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Доводчик на внутреннюю две</w:t>
            </w:r>
            <w:r>
              <w:rPr>
                <w:rFonts w:ascii="Times New Roman" w:hAnsi="Times New Roman"/>
                <w:color w:val="000000"/>
                <w:sz w:val="24"/>
                <w:szCs w:val="24"/>
                <w:lang w:eastAsia="ar-SA"/>
              </w:rPr>
              <w:t xml:space="preserve">рь в помещениях весом 30-40 кг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hd w:val="clear" w:color="auto" w:fill="FFFFFF"/>
              <w:spacing w:after="0" w:line="240" w:lineRule="auto"/>
              <w:textAlignment w:val="baseline"/>
              <w:rPr>
                <w:rFonts w:ascii="Times New Roman" w:eastAsia="Calibri" w:hAnsi="Times New Roman"/>
                <w:color w:val="333333"/>
                <w:sz w:val="24"/>
                <w:szCs w:val="24"/>
              </w:rPr>
            </w:pPr>
            <w:r w:rsidRPr="000F15AA">
              <w:rPr>
                <w:rFonts w:ascii="Times New Roman" w:eastAsia="Calibri" w:hAnsi="Times New Roman"/>
                <w:color w:val="222222"/>
                <w:sz w:val="24"/>
                <w:szCs w:val="24"/>
                <w:shd w:val="clear" w:color="auto" w:fill="FFFFFF"/>
              </w:rPr>
              <w:t xml:space="preserve">Опция: работа с перегрузкой, масса груза 18 кг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hd w:val="clear" w:color="auto" w:fill="FFFFFF"/>
              <w:spacing w:after="0" w:line="240" w:lineRule="auto"/>
              <w:textAlignment w:val="baseline"/>
              <w:rPr>
                <w:rFonts w:ascii="Times New Roman" w:eastAsia="Calibri" w:hAnsi="Times New Roman"/>
                <w:color w:val="333333"/>
                <w:sz w:val="24"/>
                <w:szCs w:val="24"/>
              </w:rPr>
            </w:pPr>
            <w:r>
              <w:rPr>
                <w:rFonts w:ascii="Times New Roman" w:eastAsia="Calibri" w:hAnsi="Times New Roman"/>
                <w:color w:val="333333"/>
                <w:sz w:val="24"/>
                <w:szCs w:val="24"/>
              </w:rPr>
              <w:t>Люфт, мм</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333333"/>
                <w:sz w:val="24"/>
                <w:szCs w:val="24"/>
                <w:lang w:eastAsia="ar-SA"/>
              </w:rPr>
              <w:t>не более 3</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hd w:val="clear" w:color="auto" w:fill="FFFFFF"/>
              <w:spacing w:after="0" w:line="240" w:lineRule="auto"/>
              <w:textAlignment w:val="baseline"/>
              <w:rPr>
                <w:rFonts w:ascii="Times New Roman" w:eastAsia="Calibri" w:hAnsi="Times New Roman"/>
                <w:color w:val="333333"/>
                <w:sz w:val="24"/>
                <w:szCs w:val="24"/>
                <w:shd w:val="clear" w:color="auto" w:fill="FFFFFF"/>
              </w:rPr>
            </w:pPr>
            <w:r w:rsidRPr="000F15AA">
              <w:rPr>
                <w:rFonts w:ascii="Times New Roman" w:eastAsia="Calibri" w:hAnsi="Times New Roman"/>
                <w:color w:val="333333"/>
                <w:sz w:val="24"/>
                <w:szCs w:val="24"/>
                <w:shd w:val="clear" w:color="auto" w:fill="FFFFFF"/>
              </w:rPr>
              <w:t>Возможность открывания двери не мене</w:t>
            </w:r>
            <w:r>
              <w:rPr>
                <w:rFonts w:ascii="Times New Roman" w:eastAsia="Calibri" w:hAnsi="Times New Roman"/>
                <w:color w:val="333333"/>
                <w:sz w:val="24"/>
                <w:szCs w:val="24"/>
                <w:shd w:val="clear" w:color="auto" w:fill="FFFFFF"/>
              </w:rPr>
              <w:t>е чем на 90° (в каждую сторону)</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hd w:val="clear" w:color="auto" w:fill="FFFFFF"/>
              <w:spacing w:after="0" w:line="240" w:lineRule="auto"/>
              <w:textAlignment w:val="baseline"/>
              <w:rPr>
                <w:rFonts w:ascii="Times New Roman" w:eastAsia="Calibri" w:hAnsi="Times New Roman"/>
                <w:color w:val="333333"/>
                <w:sz w:val="24"/>
                <w:szCs w:val="24"/>
                <w:shd w:val="clear" w:color="auto" w:fill="FFFFFF"/>
              </w:rPr>
            </w:pPr>
            <w:r w:rsidRPr="000F15AA">
              <w:rPr>
                <w:rFonts w:ascii="Times New Roman" w:eastAsia="Calibri" w:hAnsi="Times New Roman"/>
                <w:color w:val="333333"/>
                <w:sz w:val="24"/>
                <w:szCs w:val="24"/>
                <w:shd w:val="clear" w:color="auto" w:fill="FFFFFF"/>
              </w:rPr>
              <w:t xml:space="preserve">Регулирование продолжительности закрывания двери, открытой </w:t>
            </w:r>
            <w:r>
              <w:rPr>
                <w:rFonts w:ascii="Times New Roman" w:eastAsia="Calibri" w:hAnsi="Times New Roman"/>
                <w:color w:val="333333"/>
                <w:sz w:val="24"/>
                <w:szCs w:val="24"/>
                <w:shd w:val="clear" w:color="auto" w:fill="FFFFFF"/>
              </w:rPr>
              <w:t>на 90°, в пределах от 2 до 5 с;</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333333"/>
                <w:sz w:val="24"/>
                <w:szCs w:val="24"/>
                <w:shd w:val="clear" w:color="auto" w:fill="FFFFFF"/>
              </w:rPr>
              <w:t>Надежное фиксирование двери в крайних закрытом и открытом положениях</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hAnsi="Times New Roman"/>
                <w:color w:val="000000"/>
                <w:sz w:val="24"/>
                <w:szCs w:val="24"/>
              </w:rPr>
              <w:t xml:space="preserve">Цвет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серебристый</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lastRenderedPageBreak/>
              <w:t>21</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Доводчик на дверь, тип 2</w:t>
            </w:r>
          </w:p>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hAnsi="Times New Roman"/>
                <w:color w:val="000000"/>
                <w:sz w:val="24"/>
                <w:szCs w:val="24"/>
              </w:rPr>
            </w:pPr>
            <w:r w:rsidRPr="000F15AA">
              <w:rPr>
                <w:rFonts w:ascii="Times New Roman" w:eastAsia="Calibri" w:hAnsi="Times New Roman"/>
                <w:color w:val="222222"/>
                <w:sz w:val="24"/>
                <w:szCs w:val="24"/>
                <w:shd w:val="clear" w:color="auto" w:fill="FFFFFF"/>
              </w:rPr>
              <w:t>ГОСТ Р 56177-2014 «Устройства закрывания дверей (доводчики). Технические условия»</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333333"/>
                <w:sz w:val="24"/>
                <w:szCs w:val="24"/>
                <w:shd w:val="clear" w:color="auto" w:fill="FFFFFF"/>
              </w:rPr>
              <w:t>Возможность открывания двери не менее чем на 90° (в каждую сторону)</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333333"/>
                <w:sz w:val="24"/>
                <w:szCs w:val="24"/>
                <w:shd w:val="clear" w:color="auto" w:fill="FFFFFF"/>
              </w:rPr>
            </w:pPr>
            <w:r w:rsidRPr="000F15AA">
              <w:rPr>
                <w:rFonts w:ascii="Times New Roman" w:eastAsia="Calibri" w:hAnsi="Times New Roman"/>
                <w:color w:val="333333"/>
                <w:sz w:val="24"/>
                <w:szCs w:val="24"/>
                <w:shd w:val="clear" w:color="auto" w:fill="FFFFFF"/>
              </w:rPr>
              <w:t>Регулирование продолжительности закрывания двери, открытой на 90°, в пределах от 2 до 5 с</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hAnsi="Times New Roman"/>
                <w:color w:val="000000"/>
                <w:sz w:val="24"/>
                <w:szCs w:val="24"/>
              </w:rPr>
              <w:t xml:space="preserve">Диапазон рабочих температур, </w:t>
            </w:r>
            <w:r w:rsidRPr="000F15AA">
              <w:rPr>
                <w:rFonts w:ascii="Times New Roman" w:eastAsia="Calibri" w:hAnsi="Times New Roman"/>
                <w:color w:val="333333"/>
                <w:sz w:val="24"/>
                <w:szCs w:val="24"/>
                <w:shd w:val="clear" w:color="auto" w:fill="FFFFFF"/>
              </w:rPr>
              <w:t>°</w:t>
            </w:r>
            <w:r w:rsidRPr="000F15AA">
              <w:rPr>
                <w:rFonts w:ascii="Times New Roman" w:eastAsia="Calibri" w:hAnsi="Times New Roman"/>
                <w:color w:val="000000"/>
                <w:sz w:val="24"/>
                <w:szCs w:val="24"/>
                <w:shd w:val="clear" w:color="auto" w:fill="FFFFFF"/>
              </w:rPr>
              <w:t>С</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от не менее + 30 до не менее - 30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222222"/>
                <w:sz w:val="24"/>
                <w:szCs w:val="24"/>
                <w:shd w:val="clear" w:color="auto" w:fill="FFFFFF"/>
              </w:rPr>
              <w:t xml:space="preserve">Вид монтажа </w:t>
            </w:r>
          </w:p>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22222"/>
                <w:sz w:val="24"/>
                <w:szCs w:val="24"/>
                <w:shd w:val="clear" w:color="auto" w:fill="FFFFFF"/>
                <w:lang w:eastAsia="ar-SA"/>
              </w:rPr>
              <w:t>накладной, верхний, для левых и правых дверей;</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hAnsi="Times New Roman"/>
                <w:color w:val="000000"/>
                <w:sz w:val="24"/>
                <w:szCs w:val="24"/>
              </w:rPr>
            </w:pPr>
            <w:r w:rsidRPr="000F15AA">
              <w:rPr>
                <w:rFonts w:ascii="Times New Roman" w:hAnsi="Times New Roman"/>
                <w:color w:val="000000"/>
                <w:sz w:val="24"/>
                <w:szCs w:val="24"/>
              </w:rPr>
              <w:t>Доводчик на входную дверь весом 80-100 кг</w:t>
            </w:r>
          </w:p>
        </w:tc>
        <w:tc>
          <w:tcPr>
            <w:tcW w:w="3431" w:type="dxa"/>
          </w:tcPr>
          <w:p w:rsidR="00F10937" w:rsidRPr="000F15AA" w:rsidRDefault="00F10937" w:rsidP="00BE263F">
            <w:pPr>
              <w:spacing w:after="0" w:line="240" w:lineRule="auto"/>
              <w:rPr>
                <w:rFonts w:ascii="Times New Roman" w:eastAsia="Calibri" w:hAnsi="Times New Roman"/>
                <w:color w:val="222222"/>
                <w:sz w:val="24"/>
                <w:szCs w:val="24"/>
                <w:shd w:val="clear" w:color="auto" w:fill="FFFFFF"/>
                <w:lang w:eastAsia="ar-SA"/>
              </w:rPr>
            </w:pPr>
            <w:r w:rsidRPr="000F15AA">
              <w:rPr>
                <w:rFonts w:ascii="Times New Roman" w:eastAsia="Calibri" w:hAnsi="Times New Roman"/>
                <w:color w:val="222222"/>
                <w:sz w:val="24"/>
                <w:szCs w:val="24"/>
                <w:shd w:val="clear" w:color="auto" w:fill="FFFFFF"/>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333333"/>
                <w:sz w:val="24"/>
                <w:szCs w:val="24"/>
              </w:rPr>
            </w:pPr>
            <w:r w:rsidRPr="000F15AA">
              <w:rPr>
                <w:rFonts w:ascii="Times New Roman" w:eastAsia="Calibri" w:hAnsi="Times New Roman"/>
                <w:color w:val="333333"/>
                <w:sz w:val="24"/>
                <w:szCs w:val="24"/>
              </w:rPr>
              <w:t xml:space="preserve">Люфт, мм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333333"/>
                <w:sz w:val="24"/>
                <w:szCs w:val="24"/>
                <w:lang w:eastAsia="ar-SA"/>
              </w:rPr>
              <w:t xml:space="preserve">не более 3 </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222222"/>
                <w:sz w:val="24"/>
                <w:szCs w:val="24"/>
                <w:shd w:val="clear" w:color="auto" w:fill="FFFFFF"/>
              </w:rPr>
              <w:t xml:space="preserve">Опция: работа с перегрузкой, масса груза 18 кг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наличие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eastAsia="Calibri" w:hAnsi="Times New Roman"/>
                <w:color w:val="333333"/>
                <w:sz w:val="24"/>
                <w:szCs w:val="24"/>
                <w:shd w:val="clear" w:color="auto" w:fill="FFFFFF"/>
              </w:rPr>
              <w:t>Надежное фиксирование двери в крайних закрытом и открытом положениях</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proofErr w:type="spellStart"/>
            <w:r w:rsidRPr="000F15AA">
              <w:rPr>
                <w:rFonts w:ascii="Times New Roman" w:hAnsi="Times New Roman"/>
                <w:color w:val="000000"/>
                <w:sz w:val="24"/>
                <w:szCs w:val="24"/>
                <w:lang w:eastAsia="ar-SA"/>
              </w:rPr>
              <w:t>соответсвие</w:t>
            </w:r>
            <w:proofErr w:type="spellEnd"/>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222222"/>
                <w:sz w:val="24"/>
                <w:szCs w:val="24"/>
                <w:shd w:val="clear" w:color="auto" w:fill="FFFFFF"/>
              </w:rPr>
            </w:pPr>
            <w:r w:rsidRPr="000F15AA">
              <w:rPr>
                <w:rFonts w:ascii="Times New Roman" w:hAnsi="Times New Roman"/>
                <w:color w:val="000000"/>
                <w:sz w:val="24"/>
                <w:szCs w:val="24"/>
              </w:rPr>
              <w:t>Цвет</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серебристый</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22</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 xml:space="preserve">Линолеум </w:t>
            </w:r>
          </w:p>
        </w:tc>
        <w:tc>
          <w:tcPr>
            <w:tcW w:w="3685" w:type="dxa"/>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eastAsia="Calibri" w:hAnsi="Times New Roman"/>
                <w:sz w:val="24"/>
                <w:szCs w:val="24"/>
                <w:lang w:eastAsia="ar-SA"/>
              </w:rPr>
              <w:t>ГОСТ 7251-2016 «Линолеум поливинилхлоридный на тканой и нетканой подоснове. Технические условия»</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eastAsia="Calibri" w:hAnsi="Times New Roman"/>
                <w:sz w:val="24"/>
                <w:szCs w:val="24"/>
              </w:rPr>
              <w:t>Класс</w:t>
            </w:r>
          </w:p>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полукоммерческий не менее 32</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Тип рисунка</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дерево</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lang w:eastAsia="ar-SA"/>
              </w:rPr>
            </w:pPr>
          </w:p>
        </w:tc>
        <w:tc>
          <w:tcPr>
            <w:tcW w:w="3685" w:type="dxa"/>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eastAsia="Calibri" w:hAnsi="Times New Roman"/>
                <w:sz w:val="24"/>
                <w:szCs w:val="24"/>
              </w:rPr>
              <w:t xml:space="preserve">Цвет (оттенок) </w:t>
            </w:r>
          </w:p>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бук или дуб (вся поставка в одной цветовой гамме)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 xml:space="preserve">Назначение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для дома, для офиса</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Толщина покрытия общая, мм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4,20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 xml:space="preserve">Толщина защитного слоя, мм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0,40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lang w:eastAsia="ar-SA"/>
              </w:rPr>
            </w:pPr>
          </w:p>
        </w:tc>
        <w:tc>
          <w:tcPr>
            <w:tcW w:w="3685" w:type="dxa"/>
          </w:tcPr>
          <w:p w:rsidR="00F10937" w:rsidRPr="003659FC" w:rsidRDefault="00F10937" w:rsidP="00BE263F">
            <w:pPr>
              <w:spacing w:after="0" w:line="240" w:lineRule="auto"/>
              <w:rPr>
                <w:rFonts w:ascii="Times New Roman" w:eastAsia="Calibri" w:hAnsi="Times New Roman"/>
                <w:sz w:val="24"/>
                <w:szCs w:val="24"/>
              </w:rPr>
            </w:pPr>
            <w:r>
              <w:rPr>
                <w:rFonts w:ascii="Times New Roman" w:eastAsia="Calibri" w:hAnsi="Times New Roman"/>
                <w:sz w:val="24"/>
                <w:szCs w:val="24"/>
              </w:rPr>
              <w:t>Ширина, м</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3</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Показатели пожарной безопасности</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В3; Г4; Д3; Т2</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23</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Плитка настенная </w:t>
            </w: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2D2D2D"/>
                <w:spacing w:val="2"/>
                <w:sz w:val="24"/>
                <w:szCs w:val="24"/>
              </w:rPr>
            </w:pPr>
            <w:r w:rsidRPr="000F15AA">
              <w:rPr>
                <w:rFonts w:ascii="Times New Roman" w:eastAsia="Calibri" w:hAnsi="Times New Roman"/>
                <w:color w:val="000000"/>
                <w:sz w:val="24"/>
                <w:szCs w:val="24"/>
              </w:rPr>
              <w:t>ГОСТ 6141-91 (СТ СЭВ 2047-88) «Плитки керамические глазурованные для внутренней облицовки стен. Технические условия»</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000000"/>
                <w:sz w:val="24"/>
                <w:szCs w:val="24"/>
              </w:rPr>
            </w:pPr>
            <w:r w:rsidRPr="000F15AA">
              <w:rPr>
                <w:rFonts w:ascii="Times New Roman" w:eastAsia="Calibri" w:hAnsi="Times New Roman"/>
                <w:bCs/>
                <w:color w:val="000000"/>
                <w:sz w:val="24"/>
                <w:szCs w:val="24"/>
              </w:rPr>
              <w:t xml:space="preserve">Габаритные размеры, мм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lang w:eastAsia="ar-SA"/>
              </w:rPr>
              <w:t>200х300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bCs/>
                <w:color w:val="000000"/>
                <w:sz w:val="24"/>
                <w:szCs w:val="24"/>
              </w:rPr>
            </w:pPr>
            <w:r w:rsidRPr="000F15AA">
              <w:rPr>
                <w:rFonts w:ascii="Times New Roman" w:eastAsia="Calibri" w:hAnsi="Times New Roman"/>
                <w:bCs/>
                <w:color w:val="000000"/>
                <w:sz w:val="24"/>
                <w:szCs w:val="24"/>
              </w:rPr>
              <w:t xml:space="preserve">Сорт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lang w:eastAsia="ar-SA"/>
              </w:rPr>
              <w:t>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color w:val="2D2D2D"/>
                <w:spacing w:val="2"/>
                <w:kern w:val="36"/>
                <w:sz w:val="24"/>
                <w:szCs w:val="24"/>
              </w:rPr>
              <w:t xml:space="preserve">Толщина, мм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5,0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proofErr w:type="spellStart"/>
            <w:r w:rsidRPr="000F15AA">
              <w:rPr>
                <w:rFonts w:ascii="Times New Roman" w:hAnsi="Times New Roman"/>
                <w:bCs/>
                <w:color w:val="2D2D2D"/>
                <w:spacing w:val="2"/>
                <w:kern w:val="36"/>
                <w:sz w:val="24"/>
                <w:szCs w:val="24"/>
              </w:rPr>
              <w:t>Водопоглащение</w:t>
            </w:r>
            <w:proofErr w:type="spellEnd"/>
            <w:r w:rsidRPr="000F15AA">
              <w:rPr>
                <w:rFonts w:ascii="Times New Roman" w:hAnsi="Times New Roman"/>
                <w:bCs/>
                <w:color w:val="2D2D2D"/>
                <w:spacing w:val="2"/>
                <w:kern w:val="36"/>
                <w:sz w:val="24"/>
                <w:szCs w:val="24"/>
              </w:rPr>
              <w:t xml:space="preserve">, %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более 16</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Предел прочности при изгибе, мПа</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15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Износостойкость, степень</w:t>
            </w:r>
            <w:r>
              <w:rPr>
                <w:rFonts w:ascii="Times New Roman" w:hAnsi="Times New Roman"/>
                <w:bCs/>
                <w:color w:val="2D2D2D"/>
                <w:spacing w:val="2"/>
                <w:kern w:val="36"/>
                <w:sz w:val="24"/>
                <w:szCs w:val="24"/>
              </w:rPr>
              <w:t xml:space="preserve">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2</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rPr>
                <w:rFonts w:ascii="Times New Roman" w:eastAsia="Calibri" w:hAnsi="Times New Roman"/>
                <w:color w:val="000000"/>
                <w:sz w:val="24"/>
                <w:szCs w:val="24"/>
              </w:rPr>
            </w:pPr>
            <w:r w:rsidRPr="000F15AA">
              <w:rPr>
                <w:rFonts w:ascii="Times New Roman" w:eastAsia="Calibri" w:hAnsi="Times New Roman"/>
                <w:color w:val="2D2D2D"/>
                <w:spacing w:val="2"/>
                <w:sz w:val="24"/>
                <w:szCs w:val="24"/>
              </w:rPr>
              <w:t xml:space="preserve">Цвет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однотонный по согласованию с Заказчиком</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lastRenderedPageBreak/>
              <w:t>24</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Плитка напольная </w:t>
            </w:r>
          </w:p>
        </w:tc>
        <w:tc>
          <w:tcPr>
            <w:tcW w:w="3685" w:type="dxa"/>
          </w:tcPr>
          <w:p w:rsidR="00F10937" w:rsidRPr="003659FC" w:rsidRDefault="00F10937" w:rsidP="00BE263F">
            <w:pPr>
              <w:shd w:val="clear" w:color="auto" w:fill="FFFFFF"/>
              <w:spacing w:after="0" w:line="240" w:lineRule="auto"/>
              <w:textAlignment w:val="baseline"/>
              <w:outlineLvl w:val="0"/>
              <w:rPr>
                <w:rFonts w:ascii="Times New Roman" w:hAnsi="Times New Roman"/>
                <w:color w:val="000000"/>
                <w:kern w:val="36"/>
                <w:sz w:val="24"/>
                <w:szCs w:val="24"/>
              </w:rPr>
            </w:pPr>
            <w:r w:rsidRPr="000F15AA">
              <w:rPr>
                <w:rFonts w:ascii="Times New Roman" w:hAnsi="Times New Roman"/>
                <w:bCs/>
                <w:color w:val="2D2D2D"/>
                <w:spacing w:val="2"/>
                <w:kern w:val="36"/>
                <w:sz w:val="24"/>
                <w:szCs w:val="24"/>
              </w:rPr>
              <w:t>ГОСТ 6787-2001 «Плитки керамические для полов. Технические условия»</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color w:val="000000"/>
                <w:kern w:val="36"/>
                <w:sz w:val="24"/>
                <w:szCs w:val="24"/>
              </w:rPr>
              <w:t>Габаритные размеры, мм</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lang w:eastAsia="ar-SA"/>
              </w:rPr>
              <w:t>300х300</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color w:val="000000"/>
                <w:kern w:val="36"/>
                <w:sz w:val="24"/>
                <w:szCs w:val="24"/>
              </w:rPr>
            </w:pPr>
            <w:r w:rsidRPr="000F15AA">
              <w:rPr>
                <w:rFonts w:ascii="Times New Roman" w:hAnsi="Times New Roman"/>
                <w:color w:val="000000"/>
                <w:kern w:val="36"/>
                <w:sz w:val="24"/>
                <w:szCs w:val="24"/>
              </w:rPr>
              <w:t>Допуски по размерам, мм</w:t>
            </w:r>
          </w:p>
        </w:tc>
        <w:tc>
          <w:tcPr>
            <w:tcW w:w="3431" w:type="dxa"/>
          </w:tcPr>
          <w:p w:rsidR="00F10937" w:rsidRPr="000F15AA" w:rsidRDefault="00F10937" w:rsidP="00BE263F">
            <w:pPr>
              <w:spacing w:after="0" w:line="240" w:lineRule="auto"/>
              <w:rPr>
                <w:rFonts w:ascii="Times New Roman" w:eastAsia="Calibri" w:hAnsi="Times New Roman"/>
                <w:bCs/>
                <w:color w:val="000000"/>
                <w:sz w:val="24"/>
                <w:szCs w:val="24"/>
                <w:lang w:eastAsia="ar-SA"/>
              </w:rPr>
            </w:pPr>
            <w:r w:rsidRPr="000F15AA">
              <w:rPr>
                <w:rFonts w:ascii="Times New Roman" w:eastAsia="Calibri" w:hAnsi="Times New Roman"/>
                <w:sz w:val="24"/>
                <w:szCs w:val="24"/>
                <w:lang w:eastAsia="ar-SA"/>
              </w:rPr>
              <w:t>± 3</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color w:val="000000"/>
                <w:kern w:val="36"/>
                <w:sz w:val="24"/>
                <w:szCs w:val="24"/>
              </w:rPr>
              <w:t>Сорт</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lang w:eastAsia="ar-SA"/>
              </w:rPr>
              <w:t>1</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Толщина, мм</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7,5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proofErr w:type="spellStart"/>
            <w:proofErr w:type="gramStart"/>
            <w:r>
              <w:rPr>
                <w:rFonts w:ascii="Times New Roman" w:hAnsi="Times New Roman"/>
                <w:bCs/>
                <w:color w:val="2D2D2D"/>
                <w:spacing w:val="2"/>
                <w:kern w:val="36"/>
                <w:sz w:val="24"/>
                <w:szCs w:val="24"/>
              </w:rPr>
              <w:t>Водопоглащение</w:t>
            </w:r>
            <w:proofErr w:type="spellEnd"/>
            <w:r>
              <w:rPr>
                <w:rFonts w:ascii="Times New Roman" w:hAnsi="Times New Roman"/>
                <w:bCs/>
                <w:color w:val="2D2D2D"/>
                <w:spacing w:val="2"/>
                <w:kern w:val="36"/>
                <w:sz w:val="24"/>
                <w:szCs w:val="24"/>
              </w:rPr>
              <w:t>,%</w:t>
            </w:r>
            <w:proofErr w:type="gramEnd"/>
            <w:r>
              <w:rPr>
                <w:rFonts w:ascii="Times New Roman" w:hAnsi="Times New Roman"/>
                <w:bCs/>
                <w:color w:val="2D2D2D"/>
                <w:spacing w:val="2"/>
                <w:kern w:val="36"/>
                <w:sz w:val="24"/>
                <w:szCs w:val="24"/>
              </w:rPr>
              <w:t xml:space="preserve">,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более 4,5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П</w:t>
            </w:r>
            <w:r>
              <w:rPr>
                <w:rFonts w:ascii="Times New Roman" w:hAnsi="Times New Roman"/>
                <w:bCs/>
                <w:color w:val="2D2D2D"/>
                <w:spacing w:val="2"/>
                <w:kern w:val="36"/>
                <w:sz w:val="24"/>
                <w:szCs w:val="24"/>
              </w:rPr>
              <w:t>редел прочности при изгибе, мПа</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27</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Pr>
                <w:rFonts w:ascii="Times New Roman" w:hAnsi="Times New Roman"/>
                <w:bCs/>
                <w:color w:val="2D2D2D"/>
                <w:spacing w:val="2"/>
                <w:kern w:val="36"/>
                <w:sz w:val="24"/>
                <w:szCs w:val="24"/>
              </w:rPr>
              <w:t xml:space="preserve">Износостойкость, степень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не менее 3</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 xml:space="preserve">Цвет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2D2D2D"/>
                <w:spacing w:val="2"/>
                <w:sz w:val="24"/>
                <w:szCs w:val="24"/>
                <w:lang w:eastAsia="ar-SA"/>
              </w:rPr>
              <w:t>однотонный по согласованию с Заказчиком</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25</w:t>
            </w:r>
          </w:p>
        </w:tc>
        <w:tc>
          <w:tcPr>
            <w:tcW w:w="1985" w:type="dxa"/>
            <w:vMerge w:val="restart"/>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 xml:space="preserve">Подложка под </w:t>
            </w:r>
            <w:proofErr w:type="spellStart"/>
            <w:r w:rsidRPr="000F15AA">
              <w:rPr>
                <w:rFonts w:ascii="Times New Roman" w:hAnsi="Times New Roman"/>
                <w:color w:val="000000"/>
                <w:sz w:val="24"/>
                <w:szCs w:val="24"/>
                <w:lang w:eastAsia="ar-SA"/>
              </w:rPr>
              <w:t>ламинат</w:t>
            </w:r>
            <w:proofErr w:type="spellEnd"/>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62A36"/>
                <w:kern w:val="36"/>
                <w:sz w:val="24"/>
                <w:szCs w:val="24"/>
                <w:shd w:val="clear" w:color="auto" w:fill="FFFFFF"/>
              </w:rPr>
            </w:pPr>
            <w:r w:rsidRPr="000F15AA">
              <w:rPr>
                <w:rFonts w:ascii="Times New Roman" w:hAnsi="Times New Roman"/>
                <w:bCs/>
                <w:color w:val="2D2D2D"/>
                <w:spacing w:val="2"/>
                <w:kern w:val="36"/>
                <w:sz w:val="24"/>
                <w:szCs w:val="24"/>
              </w:rPr>
              <w:t>Материал</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proofErr w:type="spellStart"/>
            <w:r w:rsidRPr="000F15AA">
              <w:rPr>
                <w:rFonts w:ascii="Times New Roman" w:eastAsia="Calibri" w:hAnsi="Times New Roman"/>
                <w:color w:val="262A36"/>
                <w:sz w:val="24"/>
                <w:szCs w:val="24"/>
                <w:shd w:val="clear" w:color="auto" w:fill="FFFFFF"/>
                <w:lang w:eastAsia="ar-SA"/>
              </w:rPr>
              <w:t>Пенополиэтилен</w:t>
            </w:r>
            <w:proofErr w:type="spellEnd"/>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3659FC" w:rsidRDefault="00F10937" w:rsidP="00BE263F">
            <w:pPr>
              <w:shd w:val="clear" w:color="auto" w:fill="FFFFFF"/>
              <w:spacing w:after="0" w:line="240" w:lineRule="auto"/>
              <w:rPr>
                <w:rFonts w:ascii="Times New Roman" w:hAnsi="Times New Roman"/>
                <w:color w:val="262A36"/>
                <w:sz w:val="24"/>
                <w:szCs w:val="24"/>
              </w:rPr>
            </w:pPr>
            <w:r w:rsidRPr="000F15AA">
              <w:rPr>
                <w:rFonts w:ascii="Times New Roman" w:hAnsi="Times New Roman"/>
                <w:color w:val="262A36"/>
                <w:sz w:val="24"/>
                <w:szCs w:val="24"/>
              </w:rPr>
              <w:t>Плотность, кг/м</w:t>
            </w:r>
            <w:r w:rsidRPr="000F15AA">
              <w:rPr>
                <w:rFonts w:ascii="Times New Roman" w:hAnsi="Times New Roman"/>
                <w:color w:val="262A36"/>
                <w:sz w:val="24"/>
                <w:szCs w:val="24"/>
                <w:vertAlign w:val="superscript"/>
              </w:rPr>
              <w:t>3</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262A36"/>
                <w:sz w:val="24"/>
                <w:szCs w:val="24"/>
              </w:rPr>
              <w:t xml:space="preserve">от 30 до 200 </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62A36"/>
                <w:kern w:val="36"/>
                <w:sz w:val="24"/>
                <w:szCs w:val="24"/>
              </w:rPr>
              <w:t>Габаритные размеры, мм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262A36"/>
                <w:sz w:val="24"/>
                <w:szCs w:val="24"/>
              </w:rPr>
              <w:t>1050х5000х5</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2D2D2D"/>
                <w:spacing w:val="2"/>
                <w:kern w:val="36"/>
                <w:sz w:val="24"/>
                <w:szCs w:val="24"/>
              </w:rPr>
              <w:t>Вид упаковки</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рулон</w:t>
            </w:r>
          </w:p>
        </w:tc>
      </w:tr>
      <w:tr w:rsidR="00F10937" w:rsidRPr="000F15AA" w:rsidTr="00BE263F">
        <w:trPr>
          <w:trHeight w:val="20"/>
        </w:trPr>
        <w:tc>
          <w:tcPr>
            <w:tcW w:w="562" w:type="dxa"/>
            <w:vMerge/>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Объем намотки в рулоне, м</w:t>
            </w:r>
            <w:r w:rsidRPr="000F15AA">
              <w:rPr>
                <w:rFonts w:ascii="Times New Roman" w:hAnsi="Times New Roman"/>
                <w:bCs/>
                <w:color w:val="000000"/>
                <w:kern w:val="36"/>
                <w:sz w:val="24"/>
                <w:szCs w:val="24"/>
                <w:vertAlign w:val="superscript"/>
              </w:rPr>
              <w:t>2</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 xml:space="preserve">не менее 30 </w:t>
            </w:r>
          </w:p>
        </w:tc>
      </w:tr>
      <w:tr w:rsidR="00F10937" w:rsidRPr="000F15AA" w:rsidTr="00BE263F">
        <w:trPr>
          <w:trHeight w:val="20"/>
        </w:trPr>
        <w:tc>
          <w:tcPr>
            <w:tcW w:w="562"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26</w:t>
            </w:r>
          </w:p>
        </w:tc>
        <w:tc>
          <w:tcPr>
            <w:tcW w:w="1985" w:type="dxa"/>
          </w:tcPr>
          <w:p w:rsidR="00F10937" w:rsidRPr="000F15AA" w:rsidRDefault="00F10937" w:rsidP="00BE263F">
            <w:pPr>
              <w:spacing w:after="0" w:line="240" w:lineRule="auto"/>
              <w:rPr>
                <w:rFonts w:ascii="Times New Roman" w:hAnsi="Times New Roman"/>
                <w:color w:val="000000"/>
                <w:sz w:val="24"/>
                <w:szCs w:val="24"/>
                <w:lang w:eastAsia="ar-SA"/>
              </w:rPr>
            </w:pPr>
            <w:proofErr w:type="spellStart"/>
            <w:r w:rsidRPr="000F15AA">
              <w:rPr>
                <w:rFonts w:ascii="Times New Roman" w:hAnsi="Times New Roman"/>
                <w:color w:val="000000"/>
                <w:sz w:val="24"/>
                <w:szCs w:val="24"/>
                <w:lang w:eastAsia="ar-SA"/>
              </w:rPr>
              <w:t>Гипсакартон</w:t>
            </w:r>
            <w:proofErr w:type="spellEnd"/>
          </w:p>
        </w:tc>
        <w:tc>
          <w:tcPr>
            <w:tcW w:w="3685" w:type="dxa"/>
          </w:tcPr>
          <w:p w:rsidR="00F10937" w:rsidRPr="000F15AA" w:rsidRDefault="00F10937" w:rsidP="00BE263F">
            <w:pPr>
              <w:shd w:val="clear" w:color="auto" w:fill="FFFFFF"/>
              <w:spacing w:after="0" w:line="240" w:lineRule="auto"/>
              <w:outlineLvl w:val="0"/>
              <w:rPr>
                <w:rFonts w:ascii="Times New Roman" w:hAnsi="Times New Roman"/>
                <w:bCs/>
                <w:color w:val="2D2D2D"/>
                <w:spacing w:val="2"/>
                <w:kern w:val="36"/>
                <w:sz w:val="24"/>
                <w:szCs w:val="24"/>
              </w:rPr>
            </w:pPr>
            <w:r w:rsidRPr="000F15AA">
              <w:rPr>
                <w:rFonts w:ascii="Times New Roman" w:hAnsi="Times New Roman"/>
                <w:bCs/>
                <w:color w:val="000000"/>
                <w:kern w:val="36"/>
                <w:sz w:val="24"/>
                <w:szCs w:val="24"/>
              </w:rPr>
              <w:t xml:space="preserve">Марка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proofErr w:type="spellStart"/>
            <w:r w:rsidRPr="000F15AA">
              <w:rPr>
                <w:rFonts w:ascii="Times New Roman" w:eastAsia="Calibri" w:hAnsi="Times New Roman"/>
                <w:color w:val="000000"/>
                <w:sz w:val="24"/>
                <w:szCs w:val="24"/>
                <w:lang w:eastAsia="ar-SA"/>
              </w:rPr>
              <w:t>Gyproc</w:t>
            </w:r>
            <w:proofErr w:type="spellEnd"/>
            <w:r w:rsidRPr="000F15AA">
              <w:rPr>
                <w:rFonts w:ascii="Times New Roman" w:eastAsia="Calibri" w:hAnsi="Times New Roman"/>
                <w:color w:val="000000"/>
                <w:sz w:val="24"/>
                <w:szCs w:val="24"/>
                <w:lang w:eastAsia="ar-SA"/>
              </w:rPr>
              <w:t xml:space="preserve"> AKU-</w:t>
            </w:r>
            <w:proofErr w:type="spellStart"/>
            <w:r w:rsidRPr="000F15AA">
              <w:rPr>
                <w:rFonts w:ascii="Times New Roman" w:eastAsia="Calibri" w:hAnsi="Times New Roman"/>
                <w:color w:val="000000"/>
                <w:sz w:val="24"/>
                <w:szCs w:val="24"/>
                <w:lang w:eastAsia="ar-SA"/>
              </w:rPr>
              <w:t>Line</w:t>
            </w:r>
            <w:proofErr w:type="spellEnd"/>
            <w:r w:rsidRPr="000F15AA">
              <w:rPr>
                <w:rFonts w:ascii="Times New Roman" w:eastAsia="Calibri" w:hAnsi="Times New Roman"/>
                <w:color w:val="000000"/>
                <w:sz w:val="24"/>
                <w:szCs w:val="24"/>
                <w:lang w:eastAsia="ar-SA"/>
              </w:rPr>
              <w:t xml:space="preserve"> или эквивалент с характеристиками не хуже</w:t>
            </w:r>
          </w:p>
        </w:tc>
      </w:tr>
      <w:tr w:rsidR="00F10937" w:rsidRPr="000F15AA" w:rsidTr="00BE263F">
        <w:trPr>
          <w:trHeight w:val="20"/>
        </w:trPr>
        <w:tc>
          <w:tcPr>
            <w:tcW w:w="562"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ГОСТ 32614-2012 (EN 520:2009) «Плиты гипсовые строительные. Технические условия»</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соответствие</w:t>
            </w:r>
          </w:p>
        </w:tc>
      </w:tr>
      <w:tr w:rsidR="00F10937" w:rsidRPr="000F15AA" w:rsidTr="00BE263F">
        <w:trPr>
          <w:trHeight w:val="20"/>
        </w:trPr>
        <w:tc>
          <w:tcPr>
            <w:tcW w:w="562"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Габаритные размеры (длина х ширина х толщина), мм</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2500х1200х12,5</w:t>
            </w:r>
          </w:p>
        </w:tc>
      </w:tr>
      <w:tr w:rsidR="00F10937" w:rsidRPr="000F15AA" w:rsidTr="00BE263F">
        <w:trPr>
          <w:trHeight w:val="20"/>
        </w:trPr>
        <w:tc>
          <w:tcPr>
            <w:tcW w:w="562"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eastAsia="Calibri" w:hAnsi="Times New Roman"/>
                <w:color w:val="000000"/>
                <w:sz w:val="24"/>
                <w:szCs w:val="24"/>
                <w:shd w:val="clear" w:color="auto" w:fill="FFFFFF"/>
                <w:lang w:eastAsia="ar-SA"/>
              </w:rPr>
              <w:t xml:space="preserve">Допуск в размерах по ширине и длине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shd w:val="clear" w:color="auto" w:fill="FFFFFF"/>
                <w:lang w:eastAsia="ar-SA"/>
              </w:rPr>
              <w:t>до 5 мм в меньшую сторону.</w:t>
            </w:r>
          </w:p>
        </w:tc>
      </w:tr>
      <w:tr w:rsidR="00F10937" w:rsidRPr="000F15AA" w:rsidTr="00BE263F">
        <w:trPr>
          <w:trHeight w:val="20"/>
        </w:trPr>
        <w:tc>
          <w:tcPr>
            <w:tcW w:w="562"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Тип</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lang w:eastAsia="ar-SA"/>
              </w:rPr>
              <w:t>звукоизоляционный</w:t>
            </w:r>
          </w:p>
        </w:tc>
      </w:tr>
      <w:tr w:rsidR="00F10937" w:rsidRPr="000F15AA" w:rsidTr="00BE263F">
        <w:trPr>
          <w:trHeight w:val="20"/>
        </w:trPr>
        <w:tc>
          <w:tcPr>
            <w:tcW w:w="562"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eastAsia="Calibri" w:hAnsi="Times New Roman"/>
                <w:color w:val="000000"/>
                <w:sz w:val="24"/>
                <w:szCs w:val="24"/>
                <w:shd w:val="clear" w:color="auto" w:fill="FFFFFF"/>
                <w:lang w:eastAsia="ar-SA"/>
              </w:rPr>
              <w:t>Состав</w:t>
            </w:r>
          </w:p>
        </w:tc>
        <w:tc>
          <w:tcPr>
            <w:tcW w:w="3431" w:type="dxa"/>
          </w:tcPr>
          <w:p w:rsidR="00F10937" w:rsidRPr="003659FC" w:rsidRDefault="00F10937" w:rsidP="00BE263F">
            <w:pPr>
              <w:shd w:val="clear" w:color="auto" w:fill="FFFFFF"/>
              <w:spacing w:after="0" w:line="240" w:lineRule="auto"/>
              <w:textAlignment w:val="baseline"/>
              <w:outlineLvl w:val="0"/>
              <w:rPr>
                <w:rFonts w:ascii="Times New Roman" w:eastAsia="Calibri" w:hAnsi="Times New Roman"/>
                <w:color w:val="000000"/>
                <w:sz w:val="24"/>
                <w:szCs w:val="24"/>
                <w:lang w:eastAsia="ar-SA"/>
              </w:rPr>
            </w:pPr>
            <w:proofErr w:type="gramStart"/>
            <w:r w:rsidRPr="000F15AA">
              <w:rPr>
                <w:rFonts w:ascii="Times New Roman" w:eastAsia="Calibri" w:hAnsi="Times New Roman"/>
                <w:color w:val="000000"/>
                <w:sz w:val="24"/>
                <w:szCs w:val="24"/>
                <w:shd w:val="clear" w:color="auto" w:fill="FFFFFF"/>
                <w:lang w:eastAsia="ar-SA"/>
              </w:rPr>
              <w:t>Из гипсового сердечника</w:t>
            </w:r>
            <w:proofErr w:type="gramEnd"/>
            <w:r w:rsidRPr="000F15AA">
              <w:rPr>
                <w:rFonts w:ascii="Times New Roman" w:eastAsia="Calibri" w:hAnsi="Times New Roman"/>
                <w:color w:val="000000"/>
                <w:sz w:val="24"/>
                <w:szCs w:val="24"/>
                <w:shd w:val="clear" w:color="auto" w:fill="FFFFFF"/>
                <w:lang w:eastAsia="ar-SA"/>
              </w:rPr>
              <w:t xml:space="preserve"> армированного стекловолокном с добавлением специальных добавок, облицованного картоном. </w:t>
            </w:r>
          </w:p>
        </w:tc>
      </w:tr>
      <w:tr w:rsidR="00F10937" w:rsidRPr="000F15AA" w:rsidTr="00BE263F">
        <w:trPr>
          <w:trHeight w:val="20"/>
        </w:trPr>
        <w:tc>
          <w:tcPr>
            <w:tcW w:w="562"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rPr>
              <w:t>Назначение</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bCs/>
                <w:color w:val="000000"/>
                <w:sz w:val="24"/>
                <w:szCs w:val="24"/>
                <w:shd w:val="clear" w:color="auto" w:fill="FFFFFF"/>
                <w:lang w:eastAsia="ar-SA"/>
              </w:rPr>
              <w:t>для облицовки стен, потолков и обустройства перегородок в помещениях с повышенными требованиями по звукоизоляции и высокой эксплуатационной нагрузкой: офисы, торговые центры, магазины, гостиницы.</w:t>
            </w:r>
          </w:p>
        </w:tc>
      </w:tr>
      <w:tr w:rsidR="00F10937" w:rsidRPr="000F15AA" w:rsidTr="00BE263F">
        <w:trPr>
          <w:trHeight w:val="20"/>
        </w:trPr>
        <w:tc>
          <w:tcPr>
            <w:tcW w:w="562" w:type="dxa"/>
          </w:tcPr>
          <w:p w:rsidR="00F10937" w:rsidRPr="000F15AA" w:rsidRDefault="00F10937" w:rsidP="00BE263F">
            <w:pPr>
              <w:spacing w:after="0" w:line="240" w:lineRule="auto"/>
              <w:rPr>
                <w:rFonts w:ascii="Times New Roman" w:eastAsia="Calibri" w:hAnsi="Times New Roman"/>
                <w:color w:val="000000"/>
                <w:sz w:val="24"/>
                <w:szCs w:val="24"/>
                <w:lang w:eastAsia="ar-SA"/>
              </w:rPr>
            </w:pPr>
          </w:p>
        </w:tc>
        <w:tc>
          <w:tcPr>
            <w:tcW w:w="1985" w:type="dxa"/>
          </w:tcPr>
          <w:p w:rsidR="00F10937" w:rsidRPr="000F15AA" w:rsidRDefault="00F10937" w:rsidP="00BE263F">
            <w:pPr>
              <w:spacing w:after="0" w:line="240" w:lineRule="auto"/>
              <w:rPr>
                <w:rFonts w:ascii="Times New Roman" w:hAnsi="Times New Roman"/>
                <w:color w:val="000000"/>
                <w:sz w:val="24"/>
                <w:szCs w:val="24"/>
                <w:lang w:eastAsia="ar-SA"/>
              </w:rPr>
            </w:pPr>
          </w:p>
        </w:tc>
        <w:tc>
          <w:tcPr>
            <w:tcW w:w="3685" w:type="dxa"/>
          </w:tcPr>
          <w:p w:rsidR="00F10937" w:rsidRPr="000F15AA" w:rsidRDefault="00F10937" w:rsidP="00BE263F">
            <w:pPr>
              <w:shd w:val="clear" w:color="auto" w:fill="FFFFFF"/>
              <w:spacing w:after="0" w:line="240" w:lineRule="auto"/>
              <w:outlineLvl w:val="0"/>
              <w:rPr>
                <w:rFonts w:ascii="Times New Roman" w:hAnsi="Times New Roman"/>
                <w:bCs/>
                <w:color w:val="000000"/>
                <w:kern w:val="36"/>
                <w:sz w:val="24"/>
                <w:szCs w:val="24"/>
              </w:rPr>
            </w:pPr>
            <w:r w:rsidRPr="000F15AA">
              <w:rPr>
                <w:rFonts w:ascii="Times New Roman" w:hAnsi="Times New Roman"/>
                <w:bCs/>
                <w:color w:val="000000"/>
                <w:kern w:val="36"/>
                <w:sz w:val="24"/>
                <w:szCs w:val="24"/>
                <w:shd w:val="clear" w:color="auto" w:fill="FFFFFF"/>
              </w:rPr>
              <w:t xml:space="preserve">Индекс звукоизоляции воздушного шума </w:t>
            </w:r>
            <w:proofErr w:type="spellStart"/>
            <w:r w:rsidRPr="000F15AA">
              <w:rPr>
                <w:rFonts w:ascii="Times New Roman" w:hAnsi="Times New Roman"/>
                <w:bCs/>
                <w:color w:val="000000"/>
                <w:kern w:val="36"/>
                <w:sz w:val="24"/>
                <w:szCs w:val="24"/>
                <w:shd w:val="clear" w:color="auto" w:fill="FFFFFF"/>
              </w:rPr>
              <w:t>Rw</w:t>
            </w:r>
            <w:proofErr w:type="spellEnd"/>
            <w:r w:rsidRPr="000F15AA">
              <w:rPr>
                <w:rFonts w:ascii="Times New Roman" w:hAnsi="Times New Roman"/>
                <w:bCs/>
                <w:color w:val="000000"/>
                <w:kern w:val="36"/>
                <w:sz w:val="24"/>
                <w:szCs w:val="24"/>
                <w:shd w:val="clear" w:color="auto" w:fill="FFFFFF"/>
              </w:rPr>
              <w:t xml:space="preserve">, дБ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 xml:space="preserve">не менее 54 </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27</w:t>
            </w:r>
          </w:p>
        </w:tc>
        <w:tc>
          <w:tcPr>
            <w:tcW w:w="1985" w:type="dxa"/>
            <w:vMerge w:val="restart"/>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eastAsia="Calibri" w:hAnsi="Times New Roman"/>
                <w:sz w:val="24"/>
                <w:szCs w:val="24"/>
              </w:rPr>
              <w:t>Пена монтажная профессиональная</w:t>
            </w:r>
          </w:p>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rPr>
              <w:t>под пистолет</w:t>
            </w: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rPr>
            </w:pPr>
            <w:r w:rsidRPr="000F15AA">
              <w:rPr>
                <w:rFonts w:ascii="Times New Roman" w:hAnsi="Times New Roman"/>
                <w:bCs/>
                <w:kern w:val="36"/>
                <w:sz w:val="24"/>
                <w:szCs w:val="24"/>
              </w:rPr>
              <w:t>ГОСТ Р 51697-2000 «Товары бытовой химии в аэрозольной упаковке. Общие технические условия (с Изменением № 1)»</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rPr>
            </w:pPr>
          </w:p>
        </w:tc>
        <w:tc>
          <w:tcPr>
            <w:tcW w:w="3685" w:type="dxa"/>
          </w:tcPr>
          <w:p w:rsidR="00F10937" w:rsidRPr="003659FC" w:rsidRDefault="00F10937" w:rsidP="00BE263F">
            <w:pPr>
              <w:shd w:val="clear" w:color="auto" w:fill="FFFFFF"/>
              <w:spacing w:after="0" w:line="240" w:lineRule="auto"/>
              <w:textAlignment w:val="baseline"/>
              <w:outlineLvl w:val="0"/>
              <w:rPr>
                <w:rFonts w:ascii="Times New Roman" w:hAnsi="Times New Roman"/>
                <w:bCs/>
                <w:kern w:val="36"/>
                <w:sz w:val="24"/>
                <w:szCs w:val="24"/>
                <w:shd w:val="clear" w:color="auto" w:fill="FFFFFF"/>
              </w:rPr>
            </w:pPr>
            <w:r w:rsidRPr="000F15AA">
              <w:rPr>
                <w:rFonts w:ascii="Times New Roman" w:hAnsi="Times New Roman"/>
                <w:kern w:val="36"/>
                <w:sz w:val="24"/>
                <w:szCs w:val="24"/>
                <w:shd w:val="clear" w:color="auto" w:fill="FFFFFF"/>
              </w:rPr>
              <w:t>Термостойкость</w:t>
            </w:r>
            <w:r>
              <w:rPr>
                <w:rFonts w:ascii="Times New Roman" w:hAnsi="Times New Roman"/>
                <w:bCs/>
                <w:kern w:val="36"/>
                <w:sz w:val="24"/>
                <w:szCs w:val="24"/>
                <w:shd w:val="clear" w:color="auto" w:fill="FFFFFF"/>
              </w:rPr>
              <w:t> готовой застывшей пены, °С</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shd w:val="clear" w:color="auto" w:fill="FFFFFF"/>
                <w:lang w:eastAsia="ar-SA"/>
              </w:rPr>
              <w:t xml:space="preserve">от -45 до +80 </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rPr>
            </w:pPr>
          </w:p>
        </w:tc>
        <w:tc>
          <w:tcPr>
            <w:tcW w:w="3685" w:type="dxa"/>
          </w:tcPr>
          <w:p w:rsidR="00F10937" w:rsidRPr="003659FC" w:rsidRDefault="00F10937" w:rsidP="00BE263F">
            <w:pPr>
              <w:shd w:val="clear" w:color="auto" w:fill="FFFFFF"/>
              <w:spacing w:after="0" w:line="240" w:lineRule="auto"/>
              <w:textAlignment w:val="baseline"/>
              <w:outlineLvl w:val="0"/>
              <w:rPr>
                <w:rFonts w:ascii="Times New Roman" w:hAnsi="Times New Roman"/>
                <w:bCs/>
                <w:kern w:val="36"/>
                <w:sz w:val="24"/>
                <w:szCs w:val="24"/>
                <w:shd w:val="clear" w:color="auto" w:fill="FFFFFF"/>
              </w:rPr>
            </w:pPr>
            <w:r w:rsidRPr="000F15AA">
              <w:rPr>
                <w:rFonts w:ascii="Times New Roman" w:hAnsi="Times New Roman"/>
                <w:bCs/>
                <w:kern w:val="36"/>
                <w:sz w:val="24"/>
                <w:szCs w:val="24"/>
                <w:shd w:val="clear" w:color="auto" w:fill="FFFFFF"/>
              </w:rPr>
              <w:t>Время п</w:t>
            </w:r>
            <w:r>
              <w:rPr>
                <w:rFonts w:ascii="Times New Roman" w:hAnsi="Times New Roman"/>
                <w:bCs/>
                <w:kern w:val="36"/>
                <w:sz w:val="24"/>
                <w:szCs w:val="24"/>
                <w:shd w:val="clear" w:color="auto" w:fill="FFFFFF"/>
              </w:rPr>
              <w:t xml:space="preserve">олного затвердевания пены, час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shd w:val="clear" w:color="auto" w:fill="FFFFFF"/>
                <w:lang w:eastAsia="ar-SA"/>
              </w:rPr>
              <w:t xml:space="preserve">24 </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rPr>
            </w:pPr>
          </w:p>
        </w:tc>
        <w:tc>
          <w:tcPr>
            <w:tcW w:w="3685" w:type="dxa"/>
          </w:tcPr>
          <w:p w:rsidR="00F10937" w:rsidRPr="003659FC" w:rsidRDefault="00F10937" w:rsidP="00BE263F">
            <w:pPr>
              <w:shd w:val="clear" w:color="auto" w:fill="FFFFFF"/>
              <w:spacing w:after="0" w:line="240" w:lineRule="auto"/>
              <w:textAlignment w:val="baseline"/>
              <w:outlineLvl w:val="0"/>
              <w:rPr>
                <w:rFonts w:ascii="Times New Roman" w:hAnsi="Times New Roman"/>
                <w:bCs/>
                <w:spacing w:val="2"/>
                <w:kern w:val="36"/>
                <w:sz w:val="24"/>
                <w:szCs w:val="24"/>
              </w:rPr>
            </w:pPr>
            <w:r w:rsidRPr="000F15AA">
              <w:rPr>
                <w:rFonts w:ascii="Times New Roman" w:hAnsi="Times New Roman"/>
                <w:bCs/>
                <w:kern w:val="36"/>
                <w:sz w:val="24"/>
                <w:szCs w:val="24"/>
                <w:shd w:val="clear" w:color="auto" w:fill="FFFFFF"/>
              </w:rPr>
              <w:t>Время образования пленки (схватывания), мин.</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shd w:val="clear" w:color="auto" w:fill="FFFFFF"/>
                <w:lang w:eastAsia="ar-SA"/>
              </w:rPr>
              <w:t>8-15</w:t>
            </w:r>
            <w:r w:rsidRPr="000F15AA">
              <w:rPr>
                <w:rFonts w:ascii="Times New Roman" w:eastAsia="Calibri" w:hAnsi="Times New Roman"/>
                <w:spacing w:val="2"/>
                <w:sz w:val="24"/>
                <w:szCs w:val="24"/>
                <w:lang w:eastAsia="ar-SA"/>
              </w:rPr>
              <w:t> </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sz w:val="24"/>
                <w:szCs w:val="24"/>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 xml:space="preserve">Вес (объем), грамм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 xml:space="preserve">750 </w:t>
            </w:r>
          </w:p>
        </w:tc>
      </w:tr>
      <w:tr w:rsidR="00F10937" w:rsidRPr="000F15AA" w:rsidTr="00BE263F">
        <w:trPr>
          <w:trHeight w:val="20"/>
        </w:trPr>
        <w:tc>
          <w:tcPr>
            <w:tcW w:w="562" w:type="dxa"/>
            <w:vMerge w:val="restart"/>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r w:rsidRPr="000F15AA">
              <w:rPr>
                <w:rFonts w:ascii="Times New Roman" w:eastAsia="Calibri" w:hAnsi="Times New Roman"/>
                <w:color w:val="000000"/>
                <w:sz w:val="24"/>
                <w:szCs w:val="24"/>
                <w:lang w:eastAsia="ar-SA"/>
              </w:rPr>
              <w:t>28</w:t>
            </w:r>
          </w:p>
        </w:tc>
        <w:tc>
          <w:tcPr>
            <w:tcW w:w="1985" w:type="dxa"/>
            <w:vMerge w:val="restart"/>
          </w:tcPr>
          <w:p w:rsidR="00F10937" w:rsidRPr="000F15AA" w:rsidRDefault="00F10937" w:rsidP="00BE263F">
            <w:pPr>
              <w:spacing w:after="0" w:line="240" w:lineRule="auto"/>
              <w:rPr>
                <w:rFonts w:ascii="Times New Roman" w:eastAsia="Calibri" w:hAnsi="Times New Roman"/>
                <w:sz w:val="24"/>
                <w:szCs w:val="24"/>
              </w:rPr>
            </w:pPr>
            <w:r w:rsidRPr="000F15AA">
              <w:rPr>
                <w:rFonts w:ascii="Times New Roman" w:eastAsia="Calibri" w:hAnsi="Times New Roman"/>
                <w:color w:val="000000"/>
                <w:sz w:val="24"/>
                <w:szCs w:val="24"/>
                <w:shd w:val="clear" w:color="auto" w:fill="FFFFFF"/>
                <w:lang w:eastAsia="ar-SA"/>
              </w:rPr>
              <w:t>Уайт-спирит (нефрас-С4-155/200)</w:t>
            </w: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sidRPr="000F15AA">
              <w:rPr>
                <w:rFonts w:ascii="Times New Roman" w:hAnsi="Times New Roman"/>
                <w:bCs/>
                <w:kern w:val="36"/>
                <w:sz w:val="24"/>
                <w:szCs w:val="24"/>
              </w:rPr>
              <w:t>ГОСТ 3134-78 «Уайт-спирит. Технические условия (с Изменениями № 1, 2, 3, 4)»</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соответствие</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Назначение</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sz w:val="24"/>
                <w:szCs w:val="24"/>
                <w:lang w:eastAsia="ar-SA"/>
              </w:rPr>
              <w:t>Используется в качестве средства для разбавления масляных красок, алкидных эмалей, лаков, а также олифы и мастик, значительно повышая их эксплуатационные и санитарно-гигиенические характеристики. </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 xml:space="preserve">Плотность ρ420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не более 0,790</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3659FC"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Температура вспышки, опре</w:t>
            </w:r>
            <w:r>
              <w:rPr>
                <w:rFonts w:ascii="Times New Roman" w:hAnsi="Times New Roman"/>
                <w:bCs/>
                <w:color w:val="000000"/>
                <w:kern w:val="36"/>
                <w:sz w:val="24"/>
                <w:szCs w:val="24"/>
                <w:shd w:val="clear" w:color="auto" w:fill="FFFFFF"/>
              </w:rPr>
              <w:t xml:space="preserve">деляемая в закрытом тигле, °С,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не ниже 33</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3659FC"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Pr>
                <w:rFonts w:ascii="Times New Roman" w:hAnsi="Times New Roman"/>
                <w:bCs/>
                <w:color w:val="000000"/>
                <w:kern w:val="36"/>
                <w:sz w:val="24"/>
                <w:szCs w:val="24"/>
                <w:shd w:val="clear" w:color="auto" w:fill="FFFFFF"/>
              </w:rPr>
              <w:t>Анилиновая точка, °С</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не выше 65</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3659FC"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sidRPr="000F15AA">
              <w:rPr>
                <w:rFonts w:ascii="Times New Roman" w:hAnsi="Times New Roman"/>
                <w:bCs/>
                <w:color w:val="000000"/>
                <w:kern w:val="36"/>
                <w:sz w:val="24"/>
                <w:szCs w:val="24"/>
                <w:shd w:val="clear" w:color="auto" w:fill="FFFFFF"/>
              </w:rPr>
              <w:t>Массовая доля</w:t>
            </w:r>
            <w:r>
              <w:rPr>
                <w:rFonts w:ascii="Times New Roman" w:hAnsi="Times New Roman"/>
                <w:bCs/>
                <w:color w:val="000000"/>
                <w:kern w:val="36"/>
                <w:sz w:val="24"/>
                <w:szCs w:val="24"/>
                <w:shd w:val="clear" w:color="auto" w:fill="FFFFFF"/>
              </w:rPr>
              <w:t xml:space="preserve"> ароматических углеводородов,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не более 16</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3659FC" w:rsidRDefault="00F10937" w:rsidP="00BE263F">
            <w:pPr>
              <w:shd w:val="clear" w:color="auto" w:fill="FFFFFF"/>
              <w:spacing w:after="0" w:line="240" w:lineRule="auto"/>
              <w:textAlignment w:val="baseline"/>
              <w:outlineLvl w:val="0"/>
              <w:rPr>
                <w:rFonts w:ascii="Times New Roman" w:hAnsi="Times New Roman"/>
                <w:bCs/>
                <w:color w:val="000000"/>
                <w:kern w:val="36"/>
                <w:sz w:val="24"/>
                <w:szCs w:val="24"/>
                <w:shd w:val="clear" w:color="auto" w:fill="FFFFFF"/>
              </w:rPr>
            </w:pPr>
            <w:r>
              <w:rPr>
                <w:rFonts w:ascii="Times New Roman" w:hAnsi="Times New Roman"/>
                <w:bCs/>
                <w:color w:val="000000"/>
                <w:kern w:val="36"/>
                <w:sz w:val="24"/>
                <w:szCs w:val="24"/>
                <w:shd w:val="clear" w:color="auto" w:fill="FFFFFF"/>
              </w:rPr>
              <w:t>Массовая доля общей серы, %</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не более 0,025</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kern w:val="36"/>
                <w:sz w:val="24"/>
                <w:szCs w:val="24"/>
              </w:rPr>
              <w:t>Вид тары</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hAnsi="Times New Roman"/>
                <w:color w:val="000000"/>
                <w:sz w:val="24"/>
                <w:szCs w:val="24"/>
                <w:lang w:eastAsia="ar-SA"/>
              </w:rPr>
              <w:t>Бутыль</w:t>
            </w:r>
          </w:p>
        </w:tc>
      </w:tr>
      <w:tr w:rsidR="00F10937" w:rsidRPr="000F15AA" w:rsidTr="00BE263F">
        <w:trPr>
          <w:trHeight w:val="20"/>
        </w:trPr>
        <w:tc>
          <w:tcPr>
            <w:tcW w:w="562" w:type="dxa"/>
            <w:vMerge/>
          </w:tcPr>
          <w:p w:rsidR="00F10937" w:rsidRPr="000F15AA" w:rsidRDefault="00F10937" w:rsidP="00BE263F">
            <w:pPr>
              <w:spacing w:after="0" w:line="240" w:lineRule="auto"/>
              <w:jc w:val="center"/>
              <w:rPr>
                <w:rFonts w:ascii="Times New Roman" w:eastAsia="Calibri" w:hAnsi="Times New Roman"/>
                <w:color w:val="000000"/>
                <w:sz w:val="24"/>
                <w:szCs w:val="24"/>
                <w:lang w:eastAsia="ar-SA"/>
              </w:rPr>
            </w:pPr>
          </w:p>
        </w:tc>
        <w:tc>
          <w:tcPr>
            <w:tcW w:w="1985" w:type="dxa"/>
            <w:vMerge/>
          </w:tcPr>
          <w:p w:rsidR="00F10937" w:rsidRPr="000F15AA" w:rsidRDefault="00F10937" w:rsidP="00BE263F">
            <w:pPr>
              <w:spacing w:after="0" w:line="240" w:lineRule="auto"/>
              <w:rPr>
                <w:rFonts w:ascii="Times New Roman" w:eastAsia="Calibri" w:hAnsi="Times New Roman"/>
                <w:color w:val="000000"/>
                <w:sz w:val="24"/>
                <w:szCs w:val="24"/>
                <w:shd w:val="clear" w:color="auto" w:fill="FFFFFF"/>
                <w:lang w:eastAsia="ar-SA"/>
              </w:rPr>
            </w:pPr>
          </w:p>
        </w:tc>
        <w:tc>
          <w:tcPr>
            <w:tcW w:w="3685" w:type="dxa"/>
          </w:tcPr>
          <w:p w:rsidR="00F10937" w:rsidRPr="000F15AA" w:rsidRDefault="00F10937" w:rsidP="00BE263F">
            <w:pPr>
              <w:shd w:val="clear" w:color="auto" w:fill="FFFFFF"/>
              <w:spacing w:after="0" w:line="240" w:lineRule="auto"/>
              <w:textAlignment w:val="baseline"/>
              <w:outlineLvl w:val="0"/>
              <w:rPr>
                <w:rFonts w:ascii="Times New Roman" w:hAnsi="Times New Roman"/>
                <w:bCs/>
                <w:kern w:val="36"/>
                <w:sz w:val="24"/>
                <w:szCs w:val="24"/>
              </w:rPr>
            </w:pPr>
            <w:r w:rsidRPr="000F15AA">
              <w:rPr>
                <w:rFonts w:ascii="Times New Roman" w:hAnsi="Times New Roman"/>
                <w:bCs/>
                <w:color w:val="000000"/>
                <w:kern w:val="36"/>
                <w:sz w:val="24"/>
                <w:szCs w:val="24"/>
                <w:shd w:val="clear" w:color="auto" w:fill="FFFFFF"/>
              </w:rPr>
              <w:t>Объем, литр</w:t>
            </w:r>
          </w:p>
        </w:tc>
        <w:tc>
          <w:tcPr>
            <w:tcW w:w="3431" w:type="dxa"/>
          </w:tcPr>
          <w:p w:rsidR="00F10937" w:rsidRPr="000F15AA" w:rsidRDefault="00F10937" w:rsidP="00BE263F">
            <w:pPr>
              <w:spacing w:after="0" w:line="240" w:lineRule="auto"/>
              <w:rPr>
                <w:rFonts w:ascii="Times New Roman" w:hAnsi="Times New Roman"/>
                <w:color w:val="000000"/>
                <w:sz w:val="24"/>
                <w:szCs w:val="24"/>
                <w:lang w:eastAsia="ar-SA"/>
              </w:rPr>
            </w:pPr>
            <w:r w:rsidRPr="000F15AA">
              <w:rPr>
                <w:rFonts w:ascii="Times New Roman" w:eastAsia="Calibri" w:hAnsi="Times New Roman"/>
                <w:color w:val="000000"/>
                <w:sz w:val="24"/>
                <w:szCs w:val="24"/>
                <w:shd w:val="clear" w:color="auto" w:fill="FFFFFF"/>
                <w:lang w:eastAsia="ar-SA"/>
              </w:rPr>
              <w:t xml:space="preserve">1 </w:t>
            </w:r>
          </w:p>
        </w:tc>
      </w:tr>
    </w:tbl>
    <w:p w:rsidR="00C44ED2" w:rsidRPr="006E2C58" w:rsidRDefault="00C44ED2" w:rsidP="00C44ED2">
      <w:pPr>
        <w:autoSpaceDE w:val="0"/>
        <w:autoSpaceDN w:val="0"/>
        <w:adjustRightInd w:val="0"/>
        <w:spacing w:after="0" w:line="240" w:lineRule="auto"/>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10937" w:rsidRPr="00706205" w:rsidTr="00D56BC5">
        <w:trPr>
          <w:trHeight w:val="1627"/>
        </w:trPr>
        <w:tc>
          <w:tcPr>
            <w:tcW w:w="4785" w:type="dxa"/>
            <w:gridSpan w:val="2"/>
            <w:shd w:val="clear" w:color="auto" w:fill="auto"/>
          </w:tcPr>
          <w:p w:rsidR="00F10937" w:rsidRPr="00234F14" w:rsidRDefault="00F10937" w:rsidP="00BE263F">
            <w:pPr>
              <w:snapToGrid w:val="0"/>
              <w:spacing w:after="0" w:line="240" w:lineRule="auto"/>
              <w:ind w:left="-816" w:firstLine="816"/>
              <w:rPr>
                <w:rFonts w:ascii="Times New Roman" w:eastAsia="Calibri" w:hAnsi="Times New Roman"/>
                <w:b/>
                <w:sz w:val="24"/>
                <w:szCs w:val="24"/>
              </w:rPr>
            </w:pPr>
          </w:p>
          <w:p w:rsidR="00F10937" w:rsidRPr="00706205" w:rsidRDefault="00F10937" w:rsidP="00BE26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10937" w:rsidRPr="007E25DC" w:rsidRDefault="00F10937" w:rsidP="00BE26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10937" w:rsidRPr="00706205" w:rsidRDefault="00F10937" w:rsidP="00BE26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10937" w:rsidRDefault="00F10937" w:rsidP="00BE263F">
            <w:pPr>
              <w:spacing w:after="0" w:line="240" w:lineRule="auto"/>
              <w:jc w:val="center"/>
              <w:rPr>
                <w:rFonts w:ascii="Times New Roman" w:eastAsia="Times New Roman" w:hAnsi="Times New Roman"/>
                <w:b/>
                <w:sz w:val="24"/>
                <w:szCs w:val="24"/>
                <w:lang w:eastAsia="ru-RU"/>
              </w:rPr>
            </w:pPr>
          </w:p>
          <w:p w:rsidR="00F10937" w:rsidRPr="00706205" w:rsidRDefault="00F10937" w:rsidP="00BE26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10937" w:rsidRPr="00706205" w:rsidTr="00D56BC5">
        <w:trPr>
          <w:trHeight w:val="80"/>
        </w:trPr>
        <w:tc>
          <w:tcPr>
            <w:tcW w:w="4785" w:type="dxa"/>
            <w:gridSpan w:val="2"/>
            <w:shd w:val="clear" w:color="auto" w:fill="auto"/>
          </w:tcPr>
          <w:p w:rsidR="00F10937" w:rsidRPr="00706205" w:rsidRDefault="00F10937" w:rsidP="00BE263F">
            <w:pPr>
              <w:snapToGrid w:val="0"/>
              <w:spacing w:after="0" w:line="240" w:lineRule="auto"/>
              <w:jc w:val="both"/>
              <w:rPr>
                <w:rFonts w:ascii="Times New Roman" w:eastAsia="Calibri" w:hAnsi="Times New Roman"/>
                <w:b/>
                <w:bCs/>
                <w:sz w:val="24"/>
                <w:szCs w:val="24"/>
              </w:rPr>
            </w:pPr>
          </w:p>
          <w:p w:rsidR="00F10937" w:rsidRPr="00706205" w:rsidRDefault="00F10937" w:rsidP="00BE26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10937" w:rsidRPr="00706205" w:rsidRDefault="00F10937" w:rsidP="00BE26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10937" w:rsidRPr="00706205" w:rsidRDefault="00F10937" w:rsidP="00BE263F">
            <w:pPr>
              <w:shd w:val="clear" w:color="auto" w:fill="FFFFFF"/>
              <w:snapToGrid w:val="0"/>
              <w:spacing w:after="0" w:line="240" w:lineRule="auto"/>
              <w:jc w:val="both"/>
              <w:rPr>
                <w:rFonts w:ascii="Times New Roman" w:eastAsia="Calibri" w:hAnsi="Times New Roman"/>
                <w:b/>
                <w:sz w:val="24"/>
                <w:szCs w:val="24"/>
              </w:rPr>
            </w:pPr>
          </w:p>
          <w:p w:rsidR="00F10937" w:rsidRPr="00706205" w:rsidRDefault="00F10937" w:rsidP="00BE26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10937" w:rsidRPr="00706205" w:rsidTr="00D56BC5">
        <w:trPr>
          <w:trHeight w:val="621"/>
        </w:trPr>
        <w:tc>
          <w:tcPr>
            <w:tcW w:w="2659" w:type="dxa"/>
            <w:tcBorders>
              <w:bottom w:val="single" w:sz="4" w:space="0" w:color="auto"/>
            </w:tcBorders>
            <w:shd w:val="clear" w:color="auto" w:fill="auto"/>
          </w:tcPr>
          <w:p w:rsidR="00F10937" w:rsidRPr="00706205" w:rsidRDefault="00F10937" w:rsidP="00BE26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10937" w:rsidRPr="00706205" w:rsidRDefault="00F10937" w:rsidP="00BE26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10937" w:rsidRPr="00706205" w:rsidRDefault="00F10937" w:rsidP="00BE26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10937" w:rsidRPr="00706205" w:rsidRDefault="00F10937" w:rsidP="00BE26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10937" w:rsidRPr="00706205" w:rsidRDefault="00F10937" w:rsidP="00BE26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Default="00C44ED2" w:rsidP="00C44ED2">
      <w:pPr>
        <w:autoSpaceDE w:val="0"/>
        <w:autoSpaceDN w:val="0"/>
        <w:adjustRightInd w:val="0"/>
        <w:spacing w:after="0" w:line="240" w:lineRule="auto"/>
        <w:rPr>
          <w:rFonts w:ascii="Times New Roman" w:hAnsi="Times New Roman"/>
          <w:sz w:val="24"/>
          <w:szCs w:val="24"/>
        </w:rPr>
      </w:pPr>
    </w:p>
    <w:p w:rsidR="00F10937" w:rsidRDefault="00F10937" w:rsidP="00C44ED2">
      <w:pPr>
        <w:autoSpaceDE w:val="0"/>
        <w:autoSpaceDN w:val="0"/>
        <w:adjustRightInd w:val="0"/>
        <w:spacing w:after="0" w:line="240" w:lineRule="auto"/>
        <w:rPr>
          <w:rFonts w:ascii="Times New Roman" w:hAnsi="Times New Roman"/>
          <w:sz w:val="24"/>
          <w:szCs w:val="24"/>
        </w:rPr>
      </w:pPr>
    </w:p>
    <w:p w:rsidR="00F10937" w:rsidRDefault="00F10937" w:rsidP="00C44ED2">
      <w:pPr>
        <w:autoSpaceDE w:val="0"/>
        <w:autoSpaceDN w:val="0"/>
        <w:adjustRightInd w:val="0"/>
        <w:spacing w:after="0" w:line="240" w:lineRule="auto"/>
        <w:rPr>
          <w:rFonts w:ascii="Times New Roman" w:hAnsi="Times New Roman"/>
          <w:sz w:val="24"/>
          <w:szCs w:val="24"/>
        </w:rPr>
      </w:pPr>
    </w:p>
    <w:p w:rsidR="00D56BC5" w:rsidRDefault="00D56BC5" w:rsidP="00C44ED2">
      <w:pPr>
        <w:autoSpaceDE w:val="0"/>
        <w:autoSpaceDN w:val="0"/>
        <w:adjustRightInd w:val="0"/>
        <w:spacing w:after="0" w:line="240" w:lineRule="auto"/>
        <w:rPr>
          <w:rFonts w:ascii="Times New Roman" w:hAnsi="Times New Roman"/>
          <w:sz w:val="24"/>
          <w:szCs w:val="24"/>
        </w:rPr>
      </w:pPr>
    </w:p>
    <w:p w:rsidR="00D56BC5" w:rsidRDefault="00D56BC5" w:rsidP="00C44ED2">
      <w:pPr>
        <w:autoSpaceDE w:val="0"/>
        <w:autoSpaceDN w:val="0"/>
        <w:adjustRightInd w:val="0"/>
        <w:spacing w:after="0" w:line="240" w:lineRule="auto"/>
        <w:rPr>
          <w:rFonts w:ascii="Times New Roman" w:hAnsi="Times New Roman"/>
          <w:sz w:val="24"/>
          <w:szCs w:val="24"/>
        </w:rPr>
      </w:pPr>
    </w:p>
    <w:p w:rsidR="00D56BC5" w:rsidRDefault="00D56BC5" w:rsidP="00C44ED2">
      <w:pPr>
        <w:autoSpaceDE w:val="0"/>
        <w:autoSpaceDN w:val="0"/>
        <w:adjustRightInd w:val="0"/>
        <w:spacing w:after="0" w:line="240" w:lineRule="auto"/>
        <w:rPr>
          <w:rFonts w:ascii="Times New Roman" w:hAnsi="Times New Roman"/>
          <w:sz w:val="24"/>
          <w:szCs w:val="24"/>
        </w:rPr>
      </w:pPr>
    </w:p>
    <w:p w:rsidR="00D56BC5" w:rsidRDefault="00D56BC5" w:rsidP="00C44ED2">
      <w:pPr>
        <w:autoSpaceDE w:val="0"/>
        <w:autoSpaceDN w:val="0"/>
        <w:adjustRightInd w:val="0"/>
        <w:spacing w:after="0" w:line="240" w:lineRule="auto"/>
        <w:rPr>
          <w:rFonts w:ascii="Times New Roman" w:hAnsi="Times New Roman"/>
          <w:sz w:val="24"/>
          <w:szCs w:val="24"/>
        </w:rPr>
      </w:pPr>
    </w:p>
    <w:p w:rsidR="00D56BC5" w:rsidRDefault="00D56BC5" w:rsidP="00C44ED2">
      <w:pPr>
        <w:autoSpaceDE w:val="0"/>
        <w:autoSpaceDN w:val="0"/>
        <w:adjustRightInd w:val="0"/>
        <w:spacing w:after="0" w:line="240" w:lineRule="auto"/>
        <w:rPr>
          <w:rFonts w:ascii="Times New Roman" w:hAnsi="Times New Roman"/>
          <w:sz w:val="24"/>
          <w:szCs w:val="24"/>
        </w:rPr>
      </w:pPr>
    </w:p>
    <w:p w:rsidR="00F10937" w:rsidRPr="006E2C58" w:rsidRDefault="00F10937"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8F30F9" w:rsidRDefault="008F30F9" w:rsidP="007663CC">
      <w:pPr>
        <w:spacing w:after="0" w:line="240" w:lineRule="auto"/>
        <w:jc w:val="center"/>
        <w:rPr>
          <w:rFonts w:ascii="Times New Roman" w:eastAsia="Times New Roman" w:hAnsi="Times New Roman"/>
          <w:b/>
          <w:sz w:val="24"/>
          <w:szCs w:val="24"/>
        </w:rPr>
      </w:pPr>
    </w:p>
    <w:p w:rsidR="008F27A0" w:rsidRDefault="008F27A0" w:rsidP="007663CC">
      <w:pPr>
        <w:spacing w:after="0" w:line="240" w:lineRule="auto"/>
        <w:jc w:val="center"/>
        <w:rPr>
          <w:rFonts w:ascii="Times New Roman" w:eastAsia="Times New Roman" w:hAnsi="Times New Roman"/>
          <w:b/>
          <w:sz w:val="24"/>
          <w:szCs w:val="24"/>
        </w:r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8609F3" w:rsidRPr="000F15AA">
        <w:rPr>
          <w:rFonts w:ascii="Times New Roman" w:eastAsia="Calibri" w:hAnsi="Times New Roman"/>
          <w:bCs/>
          <w:color w:val="000000"/>
          <w:kern w:val="1"/>
          <w:sz w:val="24"/>
          <w:szCs w:val="24"/>
          <w:lang w:eastAsia="ar-SA"/>
        </w:rPr>
        <w:t>общестроительных материалов</w:t>
      </w:r>
      <w:r w:rsidR="00612402" w:rsidRPr="006E2C58">
        <w:rPr>
          <w:rFonts w:ascii="Times New Roman" w:eastAsia="Times New Roman" w:hAnsi="Times New Roman"/>
          <w:sz w:val="24"/>
          <w:szCs w:val="24"/>
        </w:rPr>
        <w:t xml:space="preserve">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314347" w:rsidRPr="000F15AA">
        <w:rPr>
          <w:rFonts w:ascii="Times New Roman" w:eastAsia="Calibri" w:hAnsi="Times New Roman"/>
          <w:bCs/>
          <w:color w:val="000000"/>
          <w:kern w:val="1"/>
          <w:sz w:val="24"/>
          <w:szCs w:val="24"/>
          <w:lang w:eastAsia="ar-SA"/>
        </w:rPr>
        <w:t xml:space="preserve">общестроительных материалов </w:t>
      </w:r>
      <w:r w:rsidR="00C2349D">
        <w:rPr>
          <w:rFonts w:ascii="Times New Roman" w:eastAsia="Times New Roman" w:hAnsi="Times New Roman"/>
          <w:sz w:val="24"/>
          <w:szCs w:val="24"/>
          <w:lang w:eastAsia="ru-RU"/>
        </w:rPr>
        <w:t xml:space="preserve">для нужд </w:t>
      </w:r>
      <w:r w:rsidR="00F15EEA" w:rsidRPr="00FE7A54">
        <w:rPr>
          <w:rFonts w:ascii="Times New Roman" w:eastAsia="Times New Roman" w:hAnsi="Times New Roman"/>
          <w:sz w:val="24"/>
          <w:szCs w:val="24"/>
          <w:lang w:eastAsia="ar-SA"/>
        </w:rPr>
        <w:t>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w:t>
      </w:r>
      <w:r w:rsidR="000B39D6">
        <w:rPr>
          <w:rFonts w:ascii="Times New Roman" w:eastAsia="Times New Roman" w:hAnsi="Times New Roman"/>
          <w:sz w:val="24"/>
          <w:szCs w:val="24"/>
          <w:lang w:eastAsia="ru-RU"/>
        </w:rPr>
        <w:t>_</w:t>
      </w:r>
      <w:r w:rsidR="000A73F0">
        <w:rPr>
          <w:rFonts w:ascii="Times New Roman" w:eastAsia="Times New Roman" w:hAnsi="Times New Roman"/>
          <w:sz w:val="24"/>
          <w:szCs w:val="24"/>
          <w:lang w:eastAsia="ru-RU"/>
        </w:rPr>
        <w:t>__________________________________________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0"/>
      <w:footerReference w:type="even" r:id="rId11"/>
      <w:footerReference w:type="default" r:id="rId12"/>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C91" w:rsidRDefault="00B73C91">
      <w:pPr>
        <w:spacing w:after="0" w:line="240" w:lineRule="auto"/>
      </w:pPr>
      <w:r>
        <w:separator/>
      </w:r>
    </w:p>
  </w:endnote>
  <w:endnote w:type="continuationSeparator" w:id="0">
    <w:p w:rsidR="00B73C91" w:rsidRDefault="00B7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91" w:rsidRDefault="00B73C9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B73C91" w:rsidRDefault="00B73C91">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91" w:rsidRDefault="00B73C9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674BC0">
      <w:rPr>
        <w:rStyle w:val="afff2"/>
        <w:noProof/>
      </w:rPr>
      <w:t>29</w:t>
    </w:r>
    <w:r>
      <w:rPr>
        <w:rStyle w:val="afff2"/>
      </w:rPr>
      <w:fldChar w:fldCharType="end"/>
    </w:r>
  </w:p>
  <w:p w:rsidR="00B73C91" w:rsidRDefault="00B73C91">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C91" w:rsidRDefault="00B73C91">
      <w:pPr>
        <w:spacing w:after="0" w:line="240" w:lineRule="auto"/>
      </w:pPr>
      <w:r>
        <w:separator/>
      </w:r>
    </w:p>
  </w:footnote>
  <w:footnote w:type="continuationSeparator" w:id="0">
    <w:p w:rsidR="00B73C91" w:rsidRDefault="00B73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91" w:rsidRDefault="00B73C91">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B73C91" w:rsidRDefault="00B73C9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D058E"/>
    <w:multiLevelType w:val="multilevel"/>
    <w:tmpl w:val="9EA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7">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8">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3">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EB183E"/>
    <w:multiLevelType w:val="multilevel"/>
    <w:tmpl w:val="6BA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7">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3">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nsid w:val="51B66836"/>
    <w:multiLevelType w:val="multilevel"/>
    <w:tmpl w:val="74D8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9">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AF2521"/>
    <w:multiLevelType w:val="hybridMultilevel"/>
    <w:tmpl w:val="A7E20F8C"/>
    <w:lvl w:ilvl="0" w:tplc="A5041A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4">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68F2E7B"/>
    <w:multiLevelType w:val="multilevel"/>
    <w:tmpl w:val="CEB0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4"/>
  </w:num>
  <w:num w:numId="2">
    <w:abstractNumId w:val="12"/>
  </w:num>
  <w:num w:numId="3">
    <w:abstractNumId w:val="30"/>
  </w:num>
  <w:num w:numId="4">
    <w:abstractNumId w:val="19"/>
  </w:num>
  <w:num w:numId="5">
    <w:abstractNumId w:val="27"/>
  </w:num>
  <w:num w:numId="6">
    <w:abstractNumId w:val="37"/>
  </w:num>
  <w:num w:numId="7">
    <w:abstractNumId w:val="5"/>
  </w:num>
  <w:num w:numId="8">
    <w:abstractNumId w:val="21"/>
  </w:num>
  <w:num w:numId="9">
    <w:abstractNumId w:val="1"/>
  </w:num>
  <w:num w:numId="10">
    <w:abstractNumId w:val="22"/>
  </w:num>
  <w:num w:numId="11">
    <w:abstractNumId w:val="11"/>
  </w:num>
  <w:num w:numId="12">
    <w:abstractNumId w:val="35"/>
  </w:num>
  <w:num w:numId="13">
    <w:abstractNumId w:val="9"/>
  </w:num>
  <w:num w:numId="14">
    <w:abstractNumId w:val="32"/>
  </w:num>
  <w:num w:numId="15">
    <w:abstractNumId w:val="24"/>
  </w:num>
  <w:num w:numId="16">
    <w:abstractNumId w:val="7"/>
  </w:num>
  <w:num w:numId="17">
    <w:abstractNumId w:val="39"/>
  </w:num>
  <w:num w:numId="18">
    <w:abstractNumId w:val="28"/>
  </w:num>
  <w:num w:numId="19">
    <w:abstractNumId w:val="2"/>
  </w:num>
  <w:num w:numId="20">
    <w:abstractNumId w:val="18"/>
  </w:num>
  <w:num w:numId="21">
    <w:abstractNumId w:val="13"/>
  </w:num>
  <w:num w:numId="22">
    <w:abstractNumId w:val="17"/>
  </w:num>
  <w:num w:numId="23">
    <w:abstractNumId w:val="16"/>
  </w:num>
  <w:num w:numId="24">
    <w:abstractNumId w:val="26"/>
  </w:num>
  <w:num w:numId="25">
    <w:abstractNumId w:val="3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8"/>
  </w:num>
  <w:num w:numId="29">
    <w:abstractNumId w:val="23"/>
  </w:num>
  <w:num w:numId="30">
    <w:abstractNumId w:val="10"/>
  </w:num>
  <w:num w:numId="31">
    <w:abstractNumId w:val="8"/>
  </w:num>
  <w:num w:numId="32">
    <w:abstractNumId w:val="0"/>
  </w:num>
  <w:num w:numId="33">
    <w:abstractNumId w:val="15"/>
  </w:num>
  <w:num w:numId="34">
    <w:abstractNumId w:val="20"/>
  </w:num>
  <w:num w:numId="35">
    <w:abstractNumId w:val="29"/>
  </w:num>
  <w:num w:numId="36">
    <w:abstractNumId w:val="3"/>
  </w:num>
  <w:num w:numId="37">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25"/>
  </w:num>
  <w:num w:numId="40">
    <w:abstractNumId w:val="4"/>
  </w:num>
  <w:num w:numId="41">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2287F"/>
    <w:rsid w:val="000531D4"/>
    <w:rsid w:val="0005509F"/>
    <w:rsid w:val="000632D9"/>
    <w:rsid w:val="00065624"/>
    <w:rsid w:val="000817D9"/>
    <w:rsid w:val="00086B66"/>
    <w:rsid w:val="00090A8B"/>
    <w:rsid w:val="00096288"/>
    <w:rsid w:val="000A0C6B"/>
    <w:rsid w:val="000A31BA"/>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23ED2"/>
    <w:rsid w:val="0024562C"/>
    <w:rsid w:val="002549C3"/>
    <w:rsid w:val="002560E9"/>
    <w:rsid w:val="00257EC4"/>
    <w:rsid w:val="0026657C"/>
    <w:rsid w:val="002668E2"/>
    <w:rsid w:val="0027056F"/>
    <w:rsid w:val="002719E7"/>
    <w:rsid w:val="0027776C"/>
    <w:rsid w:val="00293469"/>
    <w:rsid w:val="002A2B8E"/>
    <w:rsid w:val="002C26CA"/>
    <w:rsid w:val="002D3353"/>
    <w:rsid w:val="002D6A99"/>
    <w:rsid w:val="002E7DC3"/>
    <w:rsid w:val="002F33FD"/>
    <w:rsid w:val="00314347"/>
    <w:rsid w:val="003176C4"/>
    <w:rsid w:val="0032117C"/>
    <w:rsid w:val="003248F1"/>
    <w:rsid w:val="00325DBA"/>
    <w:rsid w:val="00336B53"/>
    <w:rsid w:val="0034221D"/>
    <w:rsid w:val="00345525"/>
    <w:rsid w:val="0035105C"/>
    <w:rsid w:val="003715CD"/>
    <w:rsid w:val="003772A8"/>
    <w:rsid w:val="00385293"/>
    <w:rsid w:val="00396E39"/>
    <w:rsid w:val="003A5806"/>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74BC0"/>
    <w:rsid w:val="00682D81"/>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663CC"/>
    <w:rsid w:val="0076641F"/>
    <w:rsid w:val="007704AE"/>
    <w:rsid w:val="00782619"/>
    <w:rsid w:val="007A0240"/>
    <w:rsid w:val="007C5B4F"/>
    <w:rsid w:val="007D2C31"/>
    <w:rsid w:val="007D302E"/>
    <w:rsid w:val="007E3CD4"/>
    <w:rsid w:val="007F0B0C"/>
    <w:rsid w:val="007F51F0"/>
    <w:rsid w:val="00816274"/>
    <w:rsid w:val="008206EA"/>
    <w:rsid w:val="00827240"/>
    <w:rsid w:val="008548B7"/>
    <w:rsid w:val="008609F3"/>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0F9"/>
    <w:rsid w:val="008F32CC"/>
    <w:rsid w:val="008F788B"/>
    <w:rsid w:val="00902EC5"/>
    <w:rsid w:val="00920E71"/>
    <w:rsid w:val="009233E0"/>
    <w:rsid w:val="00926D9D"/>
    <w:rsid w:val="00927AD8"/>
    <w:rsid w:val="00933575"/>
    <w:rsid w:val="00940B82"/>
    <w:rsid w:val="00943C5E"/>
    <w:rsid w:val="00951C69"/>
    <w:rsid w:val="009764D3"/>
    <w:rsid w:val="009D574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927"/>
    <w:rsid w:val="00B73C91"/>
    <w:rsid w:val="00B81BD5"/>
    <w:rsid w:val="00B81F60"/>
    <w:rsid w:val="00BB6987"/>
    <w:rsid w:val="00BD1938"/>
    <w:rsid w:val="00BD22FB"/>
    <w:rsid w:val="00BD434D"/>
    <w:rsid w:val="00BD7DF2"/>
    <w:rsid w:val="00BE24C4"/>
    <w:rsid w:val="00BE263F"/>
    <w:rsid w:val="00BE437F"/>
    <w:rsid w:val="00C01455"/>
    <w:rsid w:val="00C2349D"/>
    <w:rsid w:val="00C270CE"/>
    <w:rsid w:val="00C34D9E"/>
    <w:rsid w:val="00C37C3F"/>
    <w:rsid w:val="00C44E28"/>
    <w:rsid w:val="00C44ED2"/>
    <w:rsid w:val="00C76C8E"/>
    <w:rsid w:val="00C915A7"/>
    <w:rsid w:val="00C97BE0"/>
    <w:rsid w:val="00CA0C91"/>
    <w:rsid w:val="00CA1DE3"/>
    <w:rsid w:val="00CB37F0"/>
    <w:rsid w:val="00CF1396"/>
    <w:rsid w:val="00CF13DB"/>
    <w:rsid w:val="00CF724D"/>
    <w:rsid w:val="00CF7F89"/>
    <w:rsid w:val="00D0106A"/>
    <w:rsid w:val="00D03B7B"/>
    <w:rsid w:val="00D14846"/>
    <w:rsid w:val="00D1577A"/>
    <w:rsid w:val="00D21FC9"/>
    <w:rsid w:val="00D374D7"/>
    <w:rsid w:val="00D4068E"/>
    <w:rsid w:val="00D433AB"/>
    <w:rsid w:val="00D55AED"/>
    <w:rsid w:val="00D56BC5"/>
    <w:rsid w:val="00D8545C"/>
    <w:rsid w:val="00D90E33"/>
    <w:rsid w:val="00D953D1"/>
    <w:rsid w:val="00D95D1A"/>
    <w:rsid w:val="00DB22EF"/>
    <w:rsid w:val="00DB6886"/>
    <w:rsid w:val="00DC5D37"/>
    <w:rsid w:val="00DE2A39"/>
    <w:rsid w:val="00DF00D2"/>
    <w:rsid w:val="00DF5607"/>
    <w:rsid w:val="00E050DE"/>
    <w:rsid w:val="00E076FC"/>
    <w:rsid w:val="00E15783"/>
    <w:rsid w:val="00E218AE"/>
    <w:rsid w:val="00E2718B"/>
    <w:rsid w:val="00E35002"/>
    <w:rsid w:val="00E5246A"/>
    <w:rsid w:val="00E54F43"/>
    <w:rsid w:val="00E55A84"/>
    <w:rsid w:val="00E62414"/>
    <w:rsid w:val="00E724D4"/>
    <w:rsid w:val="00E76342"/>
    <w:rsid w:val="00EC30EC"/>
    <w:rsid w:val="00ED1836"/>
    <w:rsid w:val="00EF0581"/>
    <w:rsid w:val="00F01E3F"/>
    <w:rsid w:val="00F0365E"/>
    <w:rsid w:val="00F05757"/>
    <w:rsid w:val="00F1093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next w:val="af7"/>
    <w:rsid w:val="00E763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F10937"/>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F10937"/>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F10937"/>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F10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ssia-opt.com/reverse_okpd2/%D0%BF%D1%80%D0%B8%D0%BE%D0%B1%D1%80%D0%B5%D1%82%D0%B5%D0%BD%D0%B8%D0%B5+%D1%81%D1%82%D1%80%D0%BE%D0%B8%D1%82%D0%B5%D0%BB%D1%8C%D0%BD%D1%8B%D1%85+%D0%BC%D0%B0%D1%82%D0%B5%D1%80%D0%B8%D0%B0%D0%BB%D0%BE%D0%B2.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F596-A2A6-41A0-A47F-2A5FE70D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29</Pages>
  <Words>10093</Words>
  <Characters>57536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2019-07-01T08:35:00Z</cp:lastPrinted>
  <dcterms:created xsi:type="dcterms:W3CDTF">2019-01-14T10:45:00Z</dcterms:created>
  <dcterms:modified xsi:type="dcterms:W3CDTF">2019-07-01T08:36:00Z</dcterms:modified>
</cp:coreProperties>
</file>