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DA7F3A" w:rsidRDefault="00F0365E" w:rsidP="00C97BE0">
      <w:pPr>
        <w:spacing w:after="0" w:line="240" w:lineRule="auto"/>
        <w:jc w:val="right"/>
        <w:rPr>
          <w:rFonts w:ascii="Times New Roman" w:hAnsi="Times New Roman"/>
          <w:b/>
          <w:sz w:val="24"/>
          <w:szCs w:val="22"/>
        </w:rPr>
      </w:pPr>
      <w:r w:rsidRPr="00DA7F3A">
        <w:rPr>
          <w:rFonts w:ascii="Times New Roman" w:hAnsi="Times New Roman"/>
          <w:b/>
          <w:sz w:val="24"/>
        </w:rPr>
        <w:t>Приложение № 3</w:t>
      </w:r>
    </w:p>
    <w:p w:rsidR="00F0365E" w:rsidRPr="00DA7F3A" w:rsidRDefault="00F0365E" w:rsidP="00C97BE0">
      <w:pPr>
        <w:spacing w:after="0" w:line="240" w:lineRule="auto"/>
        <w:jc w:val="right"/>
        <w:rPr>
          <w:rFonts w:asciiTheme="minorHAnsi" w:hAnsiTheme="minorHAnsi"/>
          <w:b/>
          <w:color w:val="000000"/>
          <w:sz w:val="23"/>
          <w:szCs w:val="23"/>
        </w:rPr>
      </w:pPr>
    </w:p>
    <w:p w:rsidR="00F82BC9" w:rsidRPr="00DA7F3A" w:rsidRDefault="00F82BC9" w:rsidP="00C97BE0">
      <w:pPr>
        <w:spacing w:after="0" w:line="240" w:lineRule="auto"/>
        <w:jc w:val="right"/>
        <w:rPr>
          <w:b/>
          <w:color w:val="000000"/>
          <w:sz w:val="23"/>
          <w:szCs w:val="23"/>
        </w:rPr>
      </w:pPr>
      <w:r w:rsidRPr="00DA7F3A">
        <w:rPr>
          <w:b/>
          <w:color w:val="000000"/>
          <w:sz w:val="23"/>
          <w:szCs w:val="23"/>
        </w:rPr>
        <w:t>ПРОЕКТ</w:t>
      </w:r>
    </w:p>
    <w:p w:rsidR="006C4DDC" w:rsidRPr="00DA7F3A" w:rsidRDefault="006C4DDC"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544D0D" w:rsidRPr="00DA7F3A"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DA7F3A">
        <w:rPr>
          <w:rFonts w:ascii="Times New Roman" w:eastAsia="Times New Roman" w:hAnsi="Times New Roman"/>
          <w:b/>
          <w:kern w:val="1"/>
          <w:sz w:val="24"/>
          <w:szCs w:val="24"/>
          <w:lang w:eastAsia="ar-SA"/>
        </w:rPr>
        <w:t>ДОГОВОР № ______</w:t>
      </w:r>
    </w:p>
    <w:p w:rsidR="00556926" w:rsidRPr="00DA7F3A" w:rsidRDefault="00544D0D" w:rsidP="0055692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DA7F3A">
        <w:rPr>
          <w:rFonts w:ascii="Times New Roman" w:eastAsia="Times New Roman" w:hAnsi="Times New Roman"/>
          <w:kern w:val="1"/>
          <w:sz w:val="24"/>
          <w:szCs w:val="24"/>
          <w:lang w:eastAsia="ar-SA"/>
        </w:rPr>
        <w:t xml:space="preserve">на </w:t>
      </w:r>
      <w:r w:rsidR="009C7433" w:rsidRPr="00DA7F3A">
        <w:rPr>
          <w:rFonts w:ascii="Times New Roman" w:eastAsia="Times New Roman" w:hAnsi="Times New Roman"/>
          <w:kern w:val="1"/>
          <w:sz w:val="24"/>
          <w:szCs w:val="24"/>
          <w:lang w:eastAsia="ar-SA"/>
        </w:rPr>
        <w:t>о</w:t>
      </w:r>
      <w:r w:rsidR="009C7433" w:rsidRPr="00DA7F3A">
        <w:rPr>
          <w:rFonts w:ascii="Times New Roman" w:eastAsia="Times New Roman" w:hAnsi="Times New Roman"/>
          <w:color w:val="363636"/>
          <w:sz w:val="24"/>
          <w:szCs w:val="24"/>
          <w:lang w:eastAsia="ar-SA"/>
        </w:rPr>
        <w:t xml:space="preserve">казание услуг по </w:t>
      </w:r>
      <w:r w:rsidR="004D27AF" w:rsidRPr="00DA7F3A">
        <w:rPr>
          <w:rFonts w:ascii="Times New Roman" w:eastAsia="Times New Roman" w:hAnsi="Times New Roman"/>
          <w:sz w:val="24"/>
          <w:szCs w:val="24"/>
          <w:lang w:eastAsia="ru-RU"/>
        </w:rPr>
        <w:t>техническому обслуживанию автоматической системы пожарной сигнализации и оповещения</w:t>
      </w:r>
      <w:r w:rsidR="004D27AF" w:rsidRPr="00DA7F3A">
        <w:rPr>
          <w:rFonts w:ascii="Times New Roman" w:eastAsia="Times New Roman" w:hAnsi="Times New Roman"/>
          <w:sz w:val="20"/>
          <w:szCs w:val="20"/>
          <w:lang w:eastAsia="ru-RU"/>
        </w:rPr>
        <w:t xml:space="preserve"> </w:t>
      </w:r>
      <w:r w:rsidR="004D27AF" w:rsidRPr="00DA7F3A">
        <w:rPr>
          <w:rFonts w:ascii="Times New Roman" w:eastAsia="Times New Roman" w:hAnsi="Times New Roman"/>
          <w:sz w:val="24"/>
          <w:szCs w:val="24"/>
          <w:lang w:eastAsia="ru-RU"/>
        </w:rPr>
        <w:t>ИПУ РАН по адресу: г. Москва, ул. Профсоюзная, д.</w:t>
      </w:r>
      <w:r w:rsidR="00DA7F3A">
        <w:rPr>
          <w:rFonts w:ascii="Times New Roman" w:eastAsia="Times New Roman" w:hAnsi="Times New Roman"/>
          <w:sz w:val="24"/>
          <w:szCs w:val="24"/>
          <w:lang w:eastAsia="ru-RU"/>
        </w:rPr>
        <w:t xml:space="preserve"> </w:t>
      </w:r>
      <w:r w:rsidR="004D27AF" w:rsidRPr="00DA7F3A">
        <w:rPr>
          <w:rFonts w:ascii="Times New Roman" w:eastAsia="Times New Roman" w:hAnsi="Times New Roman"/>
          <w:sz w:val="24"/>
          <w:szCs w:val="24"/>
          <w:lang w:eastAsia="ru-RU"/>
        </w:rPr>
        <w:t>65, стр. 1, 2, 3, 4, 5, 6, 7, 8.</w:t>
      </w:r>
    </w:p>
    <w:p w:rsidR="00DF3FD4" w:rsidRPr="00DA7F3A" w:rsidRDefault="00DF3FD4"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DA7F3A"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DA7F3A">
        <w:rPr>
          <w:rFonts w:ascii="Times New Roman" w:eastAsia="Times New Roman" w:hAnsi="Times New Roman"/>
          <w:bCs/>
          <w:kern w:val="1"/>
          <w:sz w:val="24"/>
          <w:szCs w:val="24"/>
          <w:lang w:eastAsia="ar-SA"/>
        </w:rPr>
        <w:t xml:space="preserve">г. Москва                                                                                                   </w:t>
      </w:r>
      <w:proofErr w:type="gramStart"/>
      <w:r w:rsidRPr="00DA7F3A">
        <w:rPr>
          <w:rFonts w:ascii="Times New Roman" w:eastAsia="Times New Roman" w:hAnsi="Times New Roman"/>
          <w:bCs/>
          <w:kern w:val="1"/>
          <w:sz w:val="24"/>
          <w:szCs w:val="24"/>
          <w:lang w:eastAsia="ar-SA"/>
        </w:rPr>
        <w:t xml:space="preserve">   </w:t>
      </w:r>
      <w:r w:rsidRPr="00DA7F3A">
        <w:rPr>
          <w:rFonts w:ascii="Times New Roman" w:eastAsia="Times New Roman" w:hAnsi="Times New Roman"/>
          <w:kern w:val="1"/>
          <w:sz w:val="24"/>
          <w:szCs w:val="24"/>
          <w:lang w:eastAsia="ar-SA"/>
        </w:rPr>
        <w:t>«</w:t>
      </w:r>
      <w:proofErr w:type="gramEnd"/>
      <w:r w:rsidRPr="00DA7F3A">
        <w:rPr>
          <w:rFonts w:ascii="Times New Roman" w:eastAsia="Times New Roman" w:hAnsi="Times New Roman"/>
          <w:kern w:val="1"/>
          <w:sz w:val="24"/>
          <w:szCs w:val="24"/>
          <w:lang w:eastAsia="ar-SA"/>
        </w:rPr>
        <w:t>___» _</w:t>
      </w:r>
      <w:r w:rsidR="00E62414" w:rsidRPr="00DA7F3A">
        <w:rPr>
          <w:rFonts w:ascii="Times New Roman" w:eastAsia="Times New Roman" w:hAnsi="Times New Roman"/>
          <w:kern w:val="1"/>
          <w:sz w:val="24"/>
          <w:szCs w:val="24"/>
          <w:lang w:eastAsia="ar-SA"/>
        </w:rPr>
        <w:t>______ 2019</w:t>
      </w:r>
      <w:r w:rsidRPr="00DA7F3A">
        <w:rPr>
          <w:rFonts w:ascii="Times New Roman" w:eastAsia="Times New Roman" w:hAnsi="Times New Roman"/>
          <w:kern w:val="1"/>
          <w:sz w:val="24"/>
          <w:szCs w:val="24"/>
          <w:lang w:eastAsia="ar-SA"/>
        </w:rPr>
        <w:t xml:space="preserve"> г.</w:t>
      </w:r>
    </w:p>
    <w:p w:rsidR="00544D0D" w:rsidRPr="00DA7F3A" w:rsidRDefault="00544D0D" w:rsidP="00C97BE0">
      <w:pPr>
        <w:suppressAutoHyphens/>
        <w:spacing w:after="0" w:line="240" w:lineRule="auto"/>
        <w:rPr>
          <w:rFonts w:ascii="Times New Roman" w:eastAsia="Times New Roman" w:hAnsi="Times New Roman"/>
          <w:kern w:val="1"/>
          <w:sz w:val="24"/>
          <w:szCs w:val="24"/>
          <w:lang w:eastAsia="ar-SA"/>
        </w:rPr>
      </w:pPr>
    </w:p>
    <w:p w:rsidR="00544D0D" w:rsidRPr="00DA7F3A"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7F3A">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DA7F3A">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 с одной стороны, и </w:t>
      </w:r>
      <w:r w:rsidRPr="00DA7F3A">
        <w:rPr>
          <w:rFonts w:ascii="Times New Roman" w:eastAsia="Times New Roman" w:hAnsi="Times New Roman"/>
          <w:b/>
          <w:kern w:val="1"/>
          <w:sz w:val="24"/>
          <w:szCs w:val="24"/>
          <w:lang w:eastAsia="ar-SA"/>
        </w:rPr>
        <w:t>____________________________</w:t>
      </w:r>
      <w:r w:rsidRPr="00DA7F3A">
        <w:rPr>
          <w:rFonts w:ascii="Times New Roman" w:eastAsia="Times New Roman" w:hAnsi="Times New Roman"/>
          <w:kern w:val="1"/>
          <w:sz w:val="24"/>
          <w:szCs w:val="24"/>
          <w:lang w:eastAsia="ar-SA"/>
        </w:rPr>
        <w:t>, именуемое в дальнейшем «</w:t>
      </w:r>
      <w:r w:rsidR="009079ED" w:rsidRPr="00DA7F3A">
        <w:rPr>
          <w:rFonts w:ascii="Times New Roman" w:eastAsia="Times New Roman" w:hAnsi="Times New Roman"/>
          <w:kern w:val="1"/>
          <w:sz w:val="24"/>
          <w:szCs w:val="24"/>
          <w:lang w:eastAsia="ar-SA"/>
        </w:rPr>
        <w:t>Исполнитель</w:t>
      </w:r>
      <w:r w:rsidRPr="00DA7F3A">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00474AEC" w:rsidRPr="00DA7F3A">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DA7F3A">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DA7F3A">
        <w:rPr>
          <w:rFonts w:ascii="Times New Roman" w:eastAsia="Times New Roman" w:hAnsi="Times New Roman"/>
          <w:kern w:val="1"/>
          <w:sz w:val="24"/>
          <w:szCs w:val="24"/>
          <w:lang w:eastAsia="ru-RU"/>
        </w:rPr>
        <w:t xml:space="preserve">на основании результатов определения </w:t>
      </w:r>
      <w:r w:rsidR="009079ED" w:rsidRPr="00DA7F3A">
        <w:rPr>
          <w:rFonts w:ascii="Times New Roman" w:eastAsia="Times New Roman" w:hAnsi="Times New Roman"/>
          <w:kern w:val="1"/>
          <w:sz w:val="24"/>
          <w:szCs w:val="24"/>
          <w:lang w:eastAsia="ru-RU"/>
        </w:rPr>
        <w:t xml:space="preserve">исполнителя </w:t>
      </w:r>
      <w:r w:rsidRPr="00DA7F3A">
        <w:rPr>
          <w:rFonts w:ascii="Times New Roman" w:eastAsia="Times New Roman" w:hAnsi="Times New Roman"/>
          <w:kern w:val="1"/>
          <w:sz w:val="24"/>
          <w:szCs w:val="24"/>
          <w:lang w:eastAsia="ru-RU"/>
        </w:rPr>
        <w:t xml:space="preserve">(подрядчика, </w:t>
      </w:r>
      <w:r w:rsidR="009079ED" w:rsidRPr="00DA7F3A">
        <w:rPr>
          <w:rFonts w:ascii="Times New Roman" w:eastAsia="Times New Roman" w:hAnsi="Times New Roman"/>
          <w:kern w:val="1"/>
          <w:sz w:val="24"/>
          <w:szCs w:val="24"/>
          <w:lang w:eastAsia="ru-RU"/>
        </w:rPr>
        <w:t>поставщика</w:t>
      </w:r>
      <w:r w:rsidRPr="00DA7F3A">
        <w:rPr>
          <w:rFonts w:ascii="Times New Roman" w:eastAsia="Times New Roman" w:hAnsi="Times New Roman"/>
          <w:kern w:val="1"/>
          <w:sz w:val="24"/>
          <w:szCs w:val="24"/>
          <w:lang w:eastAsia="ru-RU"/>
        </w:rPr>
        <w:t>) путем проведения запроса котировок в электронной ф</w:t>
      </w:r>
      <w:r w:rsidR="00E62414" w:rsidRPr="00DA7F3A">
        <w:rPr>
          <w:rFonts w:ascii="Times New Roman" w:eastAsia="Times New Roman" w:hAnsi="Times New Roman"/>
          <w:kern w:val="1"/>
          <w:sz w:val="24"/>
          <w:szCs w:val="24"/>
          <w:lang w:eastAsia="ru-RU"/>
        </w:rPr>
        <w:t>орме,</w:t>
      </w:r>
      <w:r w:rsidRPr="00DA7F3A">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DA7F3A">
        <w:rPr>
          <w:rFonts w:ascii="Times New Roman" w:eastAsia="Times New Roman" w:hAnsi="Times New Roman"/>
          <w:kern w:val="1"/>
          <w:sz w:val="24"/>
          <w:szCs w:val="24"/>
          <w:lang w:eastAsia="ar-SA"/>
        </w:rPr>
        <w:t>:</w:t>
      </w:r>
    </w:p>
    <w:p w:rsidR="00E62414" w:rsidRPr="00DA7F3A"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1976B0" w:rsidRPr="00DA7F3A" w:rsidRDefault="001976B0" w:rsidP="001976B0">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DA7F3A">
        <w:rPr>
          <w:rFonts w:ascii="Times New Roman" w:eastAsia="Times New Roman" w:hAnsi="Times New Roman"/>
          <w:b/>
          <w:kern w:val="1"/>
          <w:sz w:val="24"/>
          <w:szCs w:val="24"/>
          <w:lang w:eastAsia="ar-SA"/>
        </w:rPr>
        <w:t>1. ПРЕДМЕТ ДОГОВОРА</w:t>
      </w:r>
    </w:p>
    <w:p w:rsidR="004A7DE8" w:rsidRPr="00DA7F3A" w:rsidRDefault="001976B0" w:rsidP="004A7DE8">
      <w:pPr>
        <w:widowControl w:val="0"/>
        <w:spacing w:after="0" w:line="240" w:lineRule="auto"/>
        <w:ind w:firstLine="567"/>
        <w:jc w:val="both"/>
        <w:rPr>
          <w:rFonts w:ascii="Times New Roman" w:eastAsia="Times New Roman" w:hAnsi="Times New Roman"/>
          <w:color w:val="000000"/>
          <w:sz w:val="24"/>
          <w:szCs w:val="24"/>
          <w:lang w:eastAsia="ru-RU"/>
        </w:rPr>
      </w:pPr>
      <w:r w:rsidRPr="00DA7F3A">
        <w:rPr>
          <w:rFonts w:ascii="Times New Roman" w:eastAsia="Times New Roman" w:hAnsi="Times New Roman"/>
          <w:kern w:val="1"/>
          <w:sz w:val="24"/>
          <w:szCs w:val="24"/>
          <w:lang w:eastAsia="ar-SA"/>
        </w:rPr>
        <w:t xml:space="preserve">1.1. </w:t>
      </w:r>
      <w:r w:rsidR="00DB10EB" w:rsidRPr="00DA7F3A">
        <w:rPr>
          <w:rFonts w:ascii="Times New Roman" w:eastAsia="Times New Roman" w:hAnsi="Times New Roman"/>
          <w:kern w:val="1"/>
          <w:sz w:val="24"/>
          <w:szCs w:val="24"/>
          <w:lang w:eastAsia="ar-SA"/>
        </w:rPr>
        <w:t>Исполнитель</w:t>
      </w:r>
      <w:r w:rsidRPr="00DA7F3A">
        <w:rPr>
          <w:rFonts w:ascii="Times New Roman" w:eastAsia="Times New Roman" w:hAnsi="Times New Roman"/>
          <w:kern w:val="1"/>
          <w:sz w:val="24"/>
          <w:szCs w:val="24"/>
          <w:lang w:eastAsia="ar-SA"/>
        </w:rPr>
        <w:t xml:space="preserve"> принимает на себя обязательство</w:t>
      </w:r>
      <w:r w:rsidR="00DB10EB" w:rsidRPr="00DA7F3A">
        <w:rPr>
          <w:rFonts w:ascii="Times New Roman" w:eastAsia="Times New Roman" w:hAnsi="Times New Roman"/>
          <w:kern w:val="1"/>
          <w:sz w:val="24"/>
          <w:szCs w:val="24"/>
          <w:lang w:eastAsia="ar-SA"/>
        </w:rPr>
        <w:t xml:space="preserve"> оказать</w:t>
      </w:r>
      <w:r w:rsidRPr="00DA7F3A">
        <w:rPr>
          <w:rFonts w:ascii="Times New Roman" w:eastAsia="Times New Roman" w:hAnsi="Times New Roman"/>
          <w:kern w:val="1"/>
          <w:sz w:val="24"/>
          <w:szCs w:val="24"/>
          <w:lang w:eastAsia="ar-SA"/>
        </w:rPr>
        <w:t xml:space="preserve"> </w:t>
      </w:r>
      <w:r w:rsidR="009C7433" w:rsidRPr="00DA7F3A">
        <w:rPr>
          <w:rFonts w:ascii="Times New Roman" w:eastAsia="Times New Roman" w:hAnsi="Times New Roman"/>
          <w:sz w:val="24"/>
          <w:szCs w:val="24"/>
          <w:lang w:eastAsia="ar-SA"/>
        </w:rPr>
        <w:t>услуг</w:t>
      </w:r>
      <w:r w:rsidR="00AC2D5F" w:rsidRPr="00DA7F3A">
        <w:rPr>
          <w:rFonts w:ascii="Times New Roman" w:eastAsia="Times New Roman" w:hAnsi="Times New Roman"/>
          <w:sz w:val="24"/>
          <w:szCs w:val="24"/>
          <w:lang w:eastAsia="ar-SA"/>
        </w:rPr>
        <w:t>и</w:t>
      </w:r>
      <w:r w:rsidR="004D27AF" w:rsidRPr="00DA7F3A">
        <w:rPr>
          <w:rFonts w:ascii="Times New Roman" w:eastAsia="Times New Roman" w:hAnsi="Times New Roman"/>
          <w:sz w:val="24"/>
          <w:szCs w:val="24"/>
          <w:lang w:eastAsia="ar-SA"/>
        </w:rPr>
        <w:t xml:space="preserve"> по</w:t>
      </w:r>
      <w:r w:rsidR="009C7433" w:rsidRPr="00DA7F3A">
        <w:rPr>
          <w:rFonts w:ascii="Times New Roman" w:eastAsia="Times New Roman" w:hAnsi="Times New Roman"/>
          <w:sz w:val="24"/>
          <w:szCs w:val="24"/>
          <w:lang w:eastAsia="ar-SA"/>
        </w:rPr>
        <w:t xml:space="preserve"> </w:t>
      </w:r>
      <w:r w:rsidR="004D27AF" w:rsidRPr="00DA7F3A">
        <w:rPr>
          <w:rFonts w:ascii="Times New Roman" w:eastAsia="Times New Roman" w:hAnsi="Times New Roman"/>
          <w:sz w:val="24"/>
          <w:szCs w:val="24"/>
          <w:lang w:eastAsia="ru-RU"/>
        </w:rPr>
        <w:t>техническому обслуживанию автоматической системы пожарной сигнализации и оповещения</w:t>
      </w:r>
      <w:r w:rsidR="004D27AF" w:rsidRPr="00DA7F3A">
        <w:rPr>
          <w:rFonts w:ascii="Times New Roman" w:eastAsia="Times New Roman" w:hAnsi="Times New Roman"/>
          <w:sz w:val="20"/>
          <w:szCs w:val="20"/>
          <w:lang w:eastAsia="ru-RU"/>
        </w:rPr>
        <w:t xml:space="preserve"> </w:t>
      </w:r>
      <w:r w:rsidR="004D27AF" w:rsidRPr="00DA7F3A">
        <w:rPr>
          <w:rFonts w:ascii="Times New Roman" w:eastAsia="Times New Roman" w:hAnsi="Times New Roman"/>
          <w:sz w:val="24"/>
          <w:szCs w:val="24"/>
          <w:lang w:eastAsia="ru-RU"/>
        </w:rPr>
        <w:t>ИПУ РАН               по адресу: г. Москва, ул. Профсоюзная, д.</w:t>
      </w:r>
      <w:r w:rsidR="00DA7F3A">
        <w:rPr>
          <w:rFonts w:ascii="Times New Roman" w:eastAsia="Times New Roman" w:hAnsi="Times New Roman"/>
          <w:sz w:val="24"/>
          <w:szCs w:val="24"/>
          <w:lang w:eastAsia="ru-RU"/>
        </w:rPr>
        <w:t xml:space="preserve"> </w:t>
      </w:r>
      <w:r w:rsidR="004D27AF" w:rsidRPr="00DA7F3A">
        <w:rPr>
          <w:rFonts w:ascii="Times New Roman" w:eastAsia="Times New Roman" w:hAnsi="Times New Roman"/>
          <w:sz w:val="24"/>
          <w:szCs w:val="24"/>
          <w:lang w:eastAsia="ru-RU"/>
        </w:rPr>
        <w:t>65, стр. 1, 2, 3, 4, 5, 6, 7, 8</w:t>
      </w:r>
      <w:r w:rsidR="009C7433" w:rsidRPr="00DA7F3A">
        <w:rPr>
          <w:rFonts w:ascii="Times New Roman" w:eastAsia="Times New Roman" w:hAnsi="Times New Roman"/>
          <w:kern w:val="1"/>
          <w:sz w:val="24"/>
          <w:szCs w:val="24"/>
          <w:lang w:eastAsia="ar-SA"/>
        </w:rPr>
        <w:t xml:space="preserve"> </w:t>
      </w:r>
      <w:r w:rsidRPr="00DA7F3A">
        <w:rPr>
          <w:rFonts w:ascii="Times New Roman" w:eastAsia="Times New Roman" w:hAnsi="Times New Roman"/>
          <w:kern w:val="1"/>
          <w:sz w:val="24"/>
          <w:szCs w:val="24"/>
          <w:lang w:eastAsia="ar-SA"/>
        </w:rPr>
        <w:t xml:space="preserve">(далее – </w:t>
      </w:r>
      <w:r w:rsidR="005C202F" w:rsidRPr="00DA7F3A">
        <w:rPr>
          <w:rFonts w:ascii="Times New Roman" w:eastAsia="Times New Roman" w:hAnsi="Times New Roman"/>
          <w:kern w:val="1"/>
          <w:sz w:val="24"/>
          <w:szCs w:val="24"/>
          <w:lang w:eastAsia="ar-SA"/>
        </w:rPr>
        <w:t>Услуги</w:t>
      </w:r>
      <w:r w:rsidRPr="00DA7F3A">
        <w:rPr>
          <w:rFonts w:ascii="Times New Roman" w:eastAsia="Times New Roman" w:hAnsi="Times New Roman"/>
          <w:kern w:val="1"/>
          <w:sz w:val="24"/>
          <w:szCs w:val="24"/>
          <w:lang w:eastAsia="ar-SA"/>
        </w:rPr>
        <w:t xml:space="preserve">), </w:t>
      </w:r>
      <w:r w:rsidR="004A7DE8" w:rsidRPr="00DA7F3A">
        <w:rPr>
          <w:rFonts w:ascii="Times New Roman" w:eastAsia="Times New Roman" w:hAnsi="Times New Roman"/>
          <w:sz w:val="24"/>
          <w:szCs w:val="24"/>
          <w:lang w:eastAsia="ru-RU"/>
        </w:rPr>
        <w:t xml:space="preserve">а Заказчик </w:t>
      </w:r>
      <w:r w:rsidR="004A7DE8" w:rsidRPr="00DA7F3A">
        <w:rPr>
          <w:rFonts w:ascii="Times New Roman" w:eastAsia="Times New Roman" w:hAnsi="Times New Roman"/>
          <w:color w:val="000000"/>
          <w:sz w:val="24"/>
          <w:szCs w:val="24"/>
          <w:lang w:eastAsia="ru-RU"/>
        </w:rPr>
        <w:t>обязуется принять и оплатить надлежащим образом оказанные услуги.</w:t>
      </w:r>
    </w:p>
    <w:p w:rsidR="00924166" w:rsidRPr="00DA7F3A" w:rsidRDefault="00924166" w:rsidP="0092416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 xml:space="preserve">1.2. Перечень действий, которые должен совершить Исполнитель в рамках указанной деятельности, объем услуг и сроки их оказания приведены в Техническом задании (приложение № </w:t>
      </w:r>
      <w:r w:rsidR="00AC2D5F" w:rsidRPr="00DA7F3A">
        <w:rPr>
          <w:rFonts w:ascii="Times New Roman" w:eastAsia="Times New Roman" w:hAnsi="Times New Roman"/>
          <w:sz w:val="24"/>
          <w:szCs w:val="24"/>
          <w:lang w:eastAsia="ar-SA"/>
        </w:rPr>
        <w:t>2</w:t>
      </w:r>
      <w:r w:rsidRPr="00DA7F3A">
        <w:rPr>
          <w:rFonts w:ascii="Times New Roman" w:eastAsia="Times New Roman" w:hAnsi="Times New Roman"/>
          <w:sz w:val="24"/>
          <w:szCs w:val="24"/>
          <w:lang w:eastAsia="ar-SA"/>
        </w:rPr>
        <w:t>), которое является неотъемл</w:t>
      </w:r>
      <w:r w:rsidR="00AC2D5F" w:rsidRPr="00DA7F3A">
        <w:rPr>
          <w:rFonts w:ascii="Times New Roman" w:eastAsia="Times New Roman" w:hAnsi="Times New Roman"/>
          <w:sz w:val="24"/>
          <w:szCs w:val="24"/>
          <w:lang w:eastAsia="ar-SA"/>
        </w:rPr>
        <w:t xml:space="preserve">емой частью настоящего Договора, </w:t>
      </w:r>
      <w:proofErr w:type="gramStart"/>
      <w:r w:rsidR="00AC2D5F" w:rsidRPr="00DA7F3A">
        <w:rPr>
          <w:rFonts w:ascii="Times New Roman" w:eastAsia="Times New Roman" w:hAnsi="Times New Roman"/>
          <w:sz w:val="24"/>
          <w:szCs w:val="24"/>
          <w:lang w:eastAsia="ar-SA"/>
        </w:rPr>
        <w:t>также</w:t>
      </w:r>
      <w:proofErr w:type="gramEnd"/>
      <w:r w:rsidR="00AC2D5F" w:rsidRPr="00DA7F3A">
        <w:rPr>
          <w:rFonts w:ascii="Times New Roman" w:eastAsia="Times New Roman" w:hAnsi="Times New Roman"/>
          <w:sz w:val="24"/>
          <w:szCs w:val="24"/>
          <w:lang w:eastAsia="ar-SA"/>
        </w:rPr>
        <w:t xml:space="preserve"> как и </w:t>
      </w:r>
      <w:r w:rsidR="00BD0A24" w:rsidRPr="00DA7F3A">
        <w:rPr>
          <w:rFonts w:ascii="Times New Roman" w:eastAsia="Times New Roman" w:hAnsi="Times New Roman"/>
          <w:sz w:val="24"/>
          <w:szCs w:val="24"/>
          <w:lang w:eastAsia="ar-SA"/>
        </w:rPr>
        <w:t xml:space="preserve">в </w:t>
      </w:r>
      <w:r w:rsidR="00AC2D5F" w:rsidRPr="00DA7F3A">
        <w:rPr>
          <w:rFonts w:ascii="Times New Roman" w:eastAsia="Times New Roman" w:hAnsi="Times New Roman"/>
          <w:sz w:val="24"/>
          <w:szCs w:val="24"/>
          <w:lang w:eastAsia="ar-SA"/>
        </w:rPr>
        <w:t>прилож</w:t>
      </w:r>
      <w:r w:rsidR="00BD0A24" w:rsidRPr="00DA7F3A">
        <w:rPr>
          <w:rFonts w:ascii="Times New Roman" w:eastAsia="Times New Roman" w:hAnsi="Times New Roman"/>
          <w:sz w:val="24"/>
          <w:szCs w:val="24"/>
          <w:lang w:eastAsia="ar-SA"/>
        </w:rPr>
        <w:t>ении № 1 к Техническому заданию.</w:t>
      </w:r>
    </w:p>
    <w:p w:rsidR="00924166" w:rsidRPr="00DA7F3A" w:rsidRDefault="00924166" w:rsidP="0092416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1.3. Объем и содержание услуг, требования к ним, а также сроки оказания услуг могут быть пересмотрены Сторонами в случае существенных изменений обстоятельств, влияющих на выполнение Сторонами своих обяз</w:t>
      </w:r>
      <w:r w:rsidR="00AC2D5F" w:rsidRPr="00DA7F3A">
        <w:rPr>
          <w:rFonts w:ascii="Times New Roman" w:eastAsia="Times New Roman" w:hAnsi="Times New Roman"/>
          <w:sz w:val="24"/>
          <w:szCs w:val="24"/>
          <w:lang w:eastAsia="ar-SA"/>
        </w:rPr>
        <w:t>ательств по настоящему Договору, если предусмотрено</w:t>
      </w:r>
      <w:r w:rsidR="00AE55E1" w:rsidRPr="00DA7F3A">
        <w:rPr>
          <w:rFonts w:ascii="Times New Roman" w:eastAsia="Times New Roman" w:hAnsi="Times New Roman"/>
          <w:sz w:val="24"/>
          <w:szCs w:val="24"/>
          <w:lang w:eastAsia="ar-SA"/>
        </w:rPr>
        <w:t xml:space="preserve"> </w:t>
      </w:r>
      <w:r w:rsidR="00AE55E1" w:rsidRPr="00DA7F3A">
        <w:rPr>
          <w:rFonts w:ascii="Times New Roman" w:hAnsi="Times New Roman"/>
          <w:sz w:val="24"/>
          <w:szCs w:val="24"/>
        </w:rPr>
        <w:t>Положением о закупке ИПУ РАН.</w:t>
      </w:r>
      <w:r w:rsidR="00AC2D5F" w:rsidRPr="00DA7F3A">
        <w:rPr>
          <w:rFonts w:ascii="Times New Roman" w:eastAsia="Times New Roman" w:hAnsi="Times New Roman"/>
          <w:sz w:val="24"/>
          <w:szCs w:val="24"/>
          <w:lang w:eastAsia="ar-SA"/>
        </w:rPr>
        <w:t xml:space="preserve"> </w:t>
      </w:r>
    </w:p>
    <w:p w:rsidR="001976B0" w:rsidRPr="00DA7F3A" w:rsidRDefault="001976B0" w:rsidP="001976B0">
      <w:pPr>
        <w:tabs>
          <w:tab w:val="left" w:pos="142"/>
        </w:tabs>
        <w:suppressAutoHyphens/>
        <w:spacing w:after="0" w:line="240" w:lineRule="auto"/>
        <w:jc w:val="both"/>
        <w:rPr>
          <w:rFonts w:ascii="Times New Roman" w:eastAsia="Times New Roman" w:hAnsi="Times New Roman"/>
          <w:kern w:val="1"/>
          <w:sz w:val="14"/>
          <w:szCs w:val="24"/>
          <w:lang w:eastAsia="ar-SA"/>
        </w:rPr>
      </w:pPr>
    </w:p>
    <w:p w:rsidR="001976B0" w:rsidRPr="00DA7F3A" w:rsidRDefault="001976B0" w:rsidP="001976B0">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DA7F3A">
        <w:rPr>
          <w:rFonts w:ascii="Times New Roman" w:eastAsia="Times New Roman" w:hAnsi="Times New Roman"/>
          <w:b/>
          <w:sz w:val="24"/>
          <w:szCs w:val="24"/>
          <w:lang w:eastAsia="ru-RU"/>
        </w:rPr>
        <w:t>2. ЦЕНА ДОГОВОРА И ПОРЯДОК РАСЧЁТОВ</w:t>
      </w:r>
    </w:p>
    <w:p w:rsidR="001976B0" w:rsidRPr="00DA7F3A" w:rsidRDefault="001976B0" w:rsidP="001976B0">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924166" w:rsidRPr="00DA7F3A" w:rsidRDefault="001976B0" w:rsidP="00924166">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DA7F3A">
        <w:rPr>
          <w:rFonts w:ascii="Times New Roman" w:eastAsia="Times New Roman" w:hAnsi="Times New Roman"/>
          <w:sz w:val="24"/>
          <w:szCs w:val="24"/>
          <w:lang w:eastAsia="ar-SA"/>
        </w:rPr>
        <w:t xml:space="preserve">2.2. </w:t>
      </w:r>
      <w:r w:rsidR="00924166" w:rsidRPr="00DA7F3A">
        <w:rPr>
          <w:rFonts w:ascii="Times New Roman" w:eastAsia="Times New Roman" w:hAnsi="Times New Roman"/>
          <w:color w:val="000000"/>
          <w:kern w:val="1"/>
          <w:sz w:val="24"/>
          <w:szCs w:val="24"/>
          <w:lang w:eastAsia="ar-SA"/>
        </w:rPr>
        <w:t xml:space="preserve">Цена Договора включает в себя </w:t>
      </w:r>
      <w:r w:rsidR="00924166" w:rsidRPr="00DA7F3A">
        <w:rPr>
          <w:rFonts w:ascii="Times New Roman" w:eastAsia="Times New Roman" w:hAnsi="Times New Roman"/>
          <w:bCs/>
          <w:sz w:val="24"/>
          <w:szCs w:val="24"/>
          <w:lang w:eastAsia="ru-RU"/>
        </w:rPr>
        <w:t xml:space="preserve">стоимость оказываемых услуг, </w:t>
      </w:r>
      <w:r w:rsidR="00EE7766" w:rsidRPr="00DA7F3A">
        <w:rPr>
          <w:rFonts w:ascii="Times New Roman" w:eastAsia="Times New Roman" w:hAnsi="Times New Roman"/>
          <w:bCs/>
          <w:sz w:val="24"/>
          <w:szCs w:val="24"/>
          <w:lang w:eastAsia="ru-RU"/>
        </w:rPr>
        <w:t xml:space="preserve">гарантийное обслуживание, </w:t>
      </w:r>
      <w:r w:rsidR="00924166" w:rsidRPr="00DA7F3A">
        <w:rPr>
          <w:rFonts w:ascii="Times New Roman" w:eastAsia="Times New Roman" w:hAnsi="Times New Roman"/>
          <w:bCs/>
          <w:sz w:val="24"/>
          <w:szCs w:val="24"/>
          <w:lang w:eastAsia="ru-RU"/>
        </w:rPr>
        <w:t xml:space="preserve">расходы на страхование (при наличии), уплату таможенных пошлин, налогов и других обязательных платежей, все затраты, издержки и </w:t>
      </w:r>
      <w:r w:rsidR="00924166" w:rsidRPr="00DA7F3A">
        <w:rPr>
          <w:rFonts w:ascii="Times New Roman" w:eastAsia="Times New Roman" w:hAnsi="Times New Roman"/>
          <w:sz w:val="24"/>
          <w:szCs w:val="24"/>
          <w:lang w:eastAsia="ru-RU"/>
        </w:rPr>
        <w:t>расходы Исполнителя, в том числе сопутствующие, необходимые для исполнения настоящего Договора</w:t>
      </w:r>
      <w:r w:rsidR="00924166" w:rsidRPr="00DA7F3A">
        <w:rPr>
          <w:rFonts w:ascii="Times New Roman" w:eastAsia="Times New Roman" w:hAnsi="Times New Roman"/>
          <w:bCs/>
          <w:sz w:val="24"/>
          <w:szCs w:val="24"/>
          <w:lang w:eastAsia="ru-RU"/>
        </w:rPr>
        <w:t>.</w:t>
      </w:r>
    </w:p>
    <w:p w:rsidR="001976B0" w:rsidRPr="00DA7F3A" w:rsidRDefault="001976B0" w:rsidP="00CF4253">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 xml:space="preserve">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w:t>
      </w:r>
      <w:r w:rsidR="00321CCB" w:rsidRPr="00DA7F3A">
        <w:rPr>
          <w:rFonts w:ascii="Times New Roman" w:eastAsia="Times New Roman" w:hAnsi="Times New Roman"/>
          <w:sz w:val="24"/>
          <w:szCs w:val="24"/>
          <w:lang w:eastAsia="ar-SA"/>
        </w:rPr>
        <w:t>Исполнителю</w:t>
      </w:r>
      <w:r w:rsidRPr="00DA7F3A">
        <w:rPr>
          <w:rFonts w:ascii="Times New Roman" w:eastAsia="Times New Roman" w:hAnsi="Times New Roman"/>
          <w:sz w:val="24"/>
          <w:szCs w:val="24"/>
          <w:lang w:eastAsia="ar-SA"/>
        </w:rPr>
        <w:t>,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1976B0" w:rsidRPr="00DA7F3A" w:rsidRDefault="001976B0" w:rsidP="001976B0">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 xml:space="preserve">Цена </w:t>
      </w:r>
      <w:r w:rsidRPr="00DA7F3A">
        <w:rPr>
          <w:rFonts w:ascii="Times New Roman" w:eastAsia="Times New Roman" w:hAnsi="Times New Roman"/>
          <w:sz w:val="24"/>
          <w:szCs w:val="24"/>
          <w:lang w:eastAsia="ru-RU"/>
        </w:rPr>
        <w:t>Договор</w:t>
      </w:r>
      <w:r w:rsidRPr="00DA7F3A">
        <w:rPr>
          <w:rFonts w:ascii="Times New Roman" w:eastAsia="Times New Roman" w:hAnsi="Times New Roman"/>
          <w:kern w:val="2"/>
          <w:sz w:val="24"/>
          <w:szCs w:val="24"/>
          <w:lang w:eastAsia="ru-RU"/>
        </w:rPr>
        <w:t xml:space="preserve">а </w:t>
      </w:r>
      <w:r w:rsidRPr="00DA7F3A">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DA7F3A">
        <w:rPr>
          <w:rFonts w:ascii="Times New Roman" w:eastAsia="Times New Roman" w:hAnsi="Times New Roman"/>
          <w:sz w:val="24"/>
          <w:szCs w:val="24"/>
          <w:lang w:eastAsia="ru-RU"/>
        </w:rPr>
        <w:t>Договор</w:t>
      </w:r>
      <w:r w:rsidRPr="00DA7F3A">
        <w:rPr>
          <w:rFonts w:ascii="Times New Roman" w:eastAsia="Times New Roman" w:hAnsi="Times New Roman"/>
          <w:kern w:val="2"/>
          <w:sz w:val="24"/>
          <w:szCs w:val="24"/>
          <w:lang w:eastAsia="ru-RU"/>
        </w:rPr>
        <w:t>а</w:t>
      </w:r>
      <w:r w:rsidRPr="00DA7F3A">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w:t>
      </w:r>
      <w:r w:rsidRPr="00DA7F3A">
        <w:rPr>
          <w:rFonts w:ascii="Times New Roman" w:eastAsia="Times New Roman" w:hAnsi="Times New Roman"/>
          <w:sz w:val="24"/>
          <w:szCs w:val="24"/>
          <w:lang w:eastAsia="ar-SA"/>
        </w:rPr>
        <w:lastRenderedPageBreak/>
        <w:t xml:space="preserve">Федерации и </w:t>
      </w:r>
      <w:r w:rsidRPr="00DA7F3A">
        <w:rPr>
          <w:rFonts w:ascii="Times New Roman" w:hAnsi="Times New Roman"/>
          <w:sz w:val="24"/>
          <w:szCs w:val="24"/>
        </w:rPr>
        <w:t>Положением о закупке ИПУ РАН</w:t>
      </w:r>
      <w:r w:rsidRPr="00DA7F3A">
        <w:rPr>
          <w:rFonts w:ascii="Times New Roman" w:eastAsia="Times New Roman" w:hAnsi="Times New Roman"/>
          <w:sz w:val="24"/>
          <w:szCs w:val="24"/>
          <w:lang w:eastAsia="ar-SA"/>
        </w:rPr>
        <w:t xml:space="preserve">. При изменении цены </w:t>
      </w:r>
      <w:r w:rsidRPr="00DA7F3A">
        <w:rPr>
          <w:rFonts w:ascii="Times New Roman" w:eastAsia="Times New Roman" w:hAnsi="Times New Roman"/>
          <w:sz w:val="24"/>
          <w:szCs w:val="24"/>
          <w:lang w:eastAsia="ru-RU"/>
        </w:rPr>
        <w:t>Договор</w:t>
      </w:r>
      <w:r w:rsidRPr="00DA7F3A">
        <w:rPr>
          <w:rFonts w:ascii="Times New Roman" w:eastAsia="Times New Roman" w:hAnsi="Times New Roman"/>
          <w:kern w:val="2"/>
          <w:sz w:val="24"/>
          <w:szCs w:val="24"/>
          <w:lang w:eastAsia="ru-RU"/>
        </w:rPr>
        <w:t xml:space="preserve">а </w:t>
      </w:r>
      <w:r w:rsidRPr="00DA7F3A">
        <w:rPr>
          <w:rFonts w:ascii="Times New Roman" w:eastAsia="Times New Roman" w:hAnsi="Times New Roman"/>
          <w:sz w:val="24"/>
          <w:szCs w:val="24"/>
          <w:lang w:eastAsia="ar-SA"/>
        </w:rPr>
        <w:t>Стороны подписывают дополнительное соглашение</w:t>
      </w:r>
    </w:p>
    <w:p w:rsidR="001976B0" w:rsidRPr="00DA7F3A" w:rsidRDefault="001976B0" w:rsidP="001976B0">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1976B0" w:rsidRPr="00DA7F3A" w:rsidRDefault="001976B0" w:rsidP="001976B0">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настоящем Договоре расчетный счет </w:t>
      </w:r>
      <w:r w:rsidR="00321CCB" w:rsidRPr="00DA7F3A">
        <w:rPr>
          <w:rFonts w:ascii="Times New Roman" w:eastAsia="Times New Roman" w:hAnsi="Times New Roman"/>
          <w:kern w:val="1"/>
          <w:sz w:val="24"/>
          <w:szCs w:val="24"/>
          <w:lang w:eastAsia="ar-SA"/>
        </w:rPr>
        <w:t>Исполнителя</w:t>
      </w:r>
      <w:r w:rsidRPr="00DA7F3A">
        <w:rPr>
          <w:rFonts w:ascii="Times New Roman" w:eastAsia="Times New Roman" w:hAnsi="Times New Roman"/>
          <w:kern w:val="1"/>
          <w:sz w:val="24"/>
          <w:szCs w:val="24"/>
          <w:lang w:eastAsia="ar-SA"/>
        </w:rPr>
        <w:t xml:space="preserve">. Расчеты за </w:t>
      </w:r>
      <w:r w:rsidR="00321CCB" w:rsidRPr="00DA7F3A">
        <w:rPr>
          <w:rFonts w:ascii="Times New Roman" w:eastAsia="Times New Roman" w:hAnsi="Times New Roman"/>
          <w:kern w:val="1"/>
          <w:sz w:val="24"/>
          <w:szCs w:val="24"/>
          <w:lang w:eastAsia="ar-SA"/>
        </w:rPr>
        <w:t>оказанные</w:t>
      </w:r>
      <w:r w:rsidRPr="00DA7F3A">
        <w:rPr>
          <w:rFonts w:ascii="Times New Roman" w:eastAsia="Times New Roman" w:hAnsi="Times New Roman"/>
          <w:kern w:val="1"/>
          <w:sz w:val="24"/>
          <w:szCs w:val="24"/>
          <w:lang w:eastAsia="ar-SA"/>
        </w:rPr>
        <w:t xml:space="preserve"> по Договору </w:t>
      </w:r>
      <w:r w:rsidR="00321CCB" w:rsidRPr="00DA7F3A">
        <w:rPr>
          <w:rFonts w:ascii="Times New Roman" w:eastAsia="Times New Roman" w:hAnsi="Times New Roman"/>
          <w:kern w:val="1"/>
          <w:sz w:val="24"/>
          <w:szCs w:val="24"/>
          <w:lang w:eastAsia="ar-SA"/>
        </w:rPr>
        <w:t>услуги</w:t>
      </w:r>
      <w:r w:rsidRPr="00DA7F3A">
        <w:rPr>
          <w:rFonts w:ascii="Times New Roman" w:eastAsia="Times New Roman" w:hAnsi="Times New Roman"/>
          <w:kern w:val="1"/>
          <w:sz w:val="24"/>
          <w:szCs w:val="24"/>
          <w:lang w:eastAsia="ar-SA"/>
        </w:rPr>
        <w:t xml:space="preserve"> производятся между Заказчиком и </w:t>
      </w:r>
      <w:r w:rsidR="00321CCB" w:rsidRPr="00DA7F3A">
        <w:rPr>
          <w:rFonts w:ascii="Times New Roman" w:eastAsia="Times New Roman" w:hAnsi="Times New Roman"/>
          <w:kern w:val="1"/>
          <w:sz w:val="24"/>
          <w:szCs w:val="24"/>
          <w:lang w:eastAsia="ar-SA"/>
        </w:rPr>
        <w:t>Исполнителем</w:t>
      </w:r>
      <w:r w:rsidRPr="00DA7F3A">
        <w:rPr>
          <w:rFonts w:ascii="Times New Roman" w:eastAsia="Times New Roman" w:hAnsi="Times New Roman"/>
          <w:kern w:val="1"/>
          <w:sz w:val="24"/>
          <w:szCs w:val="24"/>
          <w:lang w:eastAsia="ar-SA"/>
        </w:rPr>
        <w:t xml:space="preserve"> в размере их фактической стоимости, но не более суммы, предусмотренной Договором.</w:t>
      </w:r>
    </w:p>
    <w:p w:rsidR="001976B0" w:rsidRPr="00DA7F3A" w:rsidRDefault="001976B0" w:rsidP="001976B0">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DA7F3A">
        <w:rPr>
          <w:rFonts w:ascii="Times New Roman" w:eastAsia="Times New Roman" w:hAnsi="Times New Roman"/>
          <w:kern w:val="1"/>
          <w:sz w:val="24"/>
          <w:szCs w:val="24"/>
          <w:lang w:eastAsia="ar-SA"/>
        </w:rPr>
        <w:t>2.3.2. Оплата производится в валюте Российской Федерации.</w:t>
      </w:r>
    </w:p>
    <w:p w:rsidR="001976B0" w:rsidRPr="00DA7F3A" w:rsidRDefault="001976B0" w:rsidP="001976B0">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2.3.3. Авансовые платежи по настоящему Договору не предусмотрены.</w:t>
      </w:r>
    </w:p>
    <w:p w:rsidR="001976B0" w:rsidRPr="00DA7F3A" w:rsidRDefault="001976B0" w:rsidP="001976B0">
      <w:pPr>
        <w:widowControl w:val="0"/>
        <w:autoSpaceDE w:val="0"/>
        <w:spacing w:after="0" w:line="240" w:lineRule="auto"/>
        <w:ind w:firstLine="540"/>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 xml:space="preserve">2.3.4. Оплата </w:t>
      </w:r>
      <w:r w:rsidR="001125BC" w:rsidRPr="00DA7F3A">
        <w:rPr>
          <w:rFonts w:ascii="Times New Roman" w:eastAsia="Times New Roman" w:hAnsi="Times New Roman"/>
          <w:kern w:val="1"/>
          <w:sz w:val="24"/>
          <w:szCs w:val="24"/>
          <w:lang w:eastAsia="ar-SA"/>
        </w:rPr>
        <w:t>услуг</w:t>
      </w:r>
      <w:r w:rsidRPr="00DA7F3A">
        <w:rPr>
          <w:rFonts w:ascii="Times New Roman" w:eastAsia="Times New Roman" w:hAnsi="Times New Roman"/>
          <w:kern w:val="1"/>
          <w:sz w:val="24"/>
          <w:szCs w:val="24"/>
          <w:lang w:eastAsia="ar-SA"/>
        </w:rPr>
        <w:t xml:space="preserve"> производится Заказчиком</w:t>
      </w:r>
      <w:r w:rsidR="00263168" w:rsidRPr="00DA7F3A">
        <w:rPr>
          <w:rFonts w:ascii="Times New Roman" w:eastAsia="Times New Roman" w:hAnsi="Times New Roman"/>
          <w:kern w:val="1"/>
          <w:sz w:val="24"/>
          <w:szCs w:val="24"/>
          <w:lang w:eastAsia="ar-SA"/>
        </w:rPr>
        <w:t xml:space="preserve"> ежемесячно</w:t>
      </w:r>
      <w:r w:rsidR="000F3613" w:rsidRPr="00DA7F3A">
        <w:rPr>
          <w:rFonts w:ascii="Times New Roman" w:eastAsia="Times New Roman" w:hAnsi="Times New Roman"/>
          <w:kern w:val="1"/>
          <w:sz w:val="24"/>
          <w:szCs w:val="24"/>
          <w:lang w:eastAsia="ar-SA"/>
        </w:rPr>
        <w:t xml:space="preserve"> в срок,</w:t>
      </w:r>
      <w:r w:rsidRPr="00DA7F3A">
        <w:rPr>
          <w:rFonts w:ascii="Times New Roman" w:eastAsia="Times New Roman" w:hAnsi="Times New Roman"/>
          <w:kern w:val="1"/>
          <w:sz w:val="24"/>
          <w:szCs w:val="24"/>
          <w:lang w:eastAsia="ar-SA"/>
        </w:rPr>
        <w:t xml:space="preserve"> не позднее 15 (пятнадцати) рабочих дней с момента подписания Сторонами Акта </w:t>
      </w:r>
      <w:r w:rsidR="000F3613" w:rsidRPr="00DA7F3A">
        <w:rPr>
          <w:rFonts w:ascii="Times New Roman" w:eastAsia="Times New Roman" w:hAnsi="Times New Roman"/>
          <w:kern w:val="1"/>
          <w:sz w:val="24"/>
          <w:szCs w:val="24"/>
          <w:lang w:eastAsia="ar-SA"/>
        </w:rPr>
        <w:t>оказанных услуг</w:t>
      </w:r>
      <w:r w:rsidR="00345B46" w:rsidRPr="00DA7F3A">
        <w:rPr>
          <w:rFonts w:ascii="Times New Roman" w:eastAsia="Times New Roman" w:hAnsi="Times New Roman"/>
          <w:kern w:val="1"/>
          <w:sz w:val="24"/>
          <w:szCs w:val="24"/>
          <w:lang w:eastAsia="ar-SA"/>
        </w:rPr>
        <w:t xml:space="preserve"> за месяц</w:t>
      </w:r>
      <w:r w:rsidRPr="00DA7F3A">
        <w:rPr>
          <w:rFonts w:ascii="Times New Roman" w:eastAsia="Times New Roman" w:hAnsi="Times New Roman"/>
          <w:kern w:val="1"/>
          <w:sz w:val="24"/>
          <w:szCs w:val="24"/>
          <w:lang w:eastAsia="ar-SA"/>
        </w:rPr>
        <w:t xml:space="preserve">, надлежаще оформленных и подписанных </w:t>
      </w:r>
      <w:r w:rsidR="006901BA" w:rsidRPr="00DA7F3A">
        <w:rPr>
          <w:rFonts w:ascii="Times New Roman" w:eastAsia="Times New Roman" w:hAnsi="Times New Roman"/>
          <w:color w:val="000000"/>
          <w:kern w:val="1"/>
          <w:sz w:val="24"/>
          <w:szCs w:val="24"/>
          <w:lang w:eastAsia="ar-SA"/>
        </w:rPr>
        <w:t>финансовых и</w:t>
      </w:r>
      <w:r w:rsidR="006901BA" w:rsidRPr="00DA7F3A">
        <w:rPr>
          <w:rFonts w:ascii="Times New Roman" w:eastAsia="Times New Roman" w:hAnsi="Times New Roman"/>
          <w:kern w:val="1"/>
          <w:sz w:val="24"/>
          <w:szCs w:val="24"/>
          <w:lang w:eastAsia="ar-SA"/>
        </w:rPr>
        <w:t xml:space="preserve"> </w:t>
      </w:r>
      <w:r w:rsidRPr="00DA7F3A">
        <w:rPr>
          <w:rFonts w:ascii="Times New Roman" w:eastAsia="Times New Roman" w:hAnsi="Times New Roman"/>
          <w:kern w:val="1"/>
          <w:sz w:val="24"/>
          <w:szCs w:val="24"/>
          <w:lang w:eastAsia="ar-SA"/>
        </w:rPr>
        <w:t xml:space="preserve">отчетных </w:t>
      </w:r>
      <w:r w:rsidR="00736366" w:rsidRPr="00DA7F3A">
        <w:rPr>
          <w:rFonts w:ascii="Times New Roman" w:eastAsia="Times New Roman" w:hAnsi="Times New Roman"/>
          <w:kern w:val="1"/>
          <w:sz w:val="24"/>
          <w:szCs w:val="24"/>
          <w:lang w:eastAsia="ar-SA"/>
        </w:rPr>
        <w:t>документов (счет, счет-фактура</w:t>
      </w:r>
      <w:r w:rsidR="006901BA" w:rsidRPr="00DA7F3A">
        <w:rPr>
          <w:rFonts w:ascii="Times New Roman" w:eastAsia="Times New Roman" w:hAnsi="Times New Roman"/>
          <w:kern w:val="1"/>
          <w:sz w:val="24"/>
          <w:szCs w:val="24"/>
          <w:lang w:eastAsia="ar-SA"/>
        </w:rPr>
        <w:t xml:space="preserve">, </w:t>
      </w:r>
      <w:r w:rsidR="006901BA" w:rsidRPr="00DA7F3A">
        <w:rPr>
          <w:rFonts w:ascii="Times New Roman" w:eastAsia="Times New Roman" w:hAnsi="Times New Roman"/>
          <w:color w:val="000000"/>
          <w:kern w:val="1"/>
          <w:sz w:val="24"/>
          <w:szCs w:val="24"/>
          <w:lang w:eastAsia="ar-SA"/>
        </w:rPr>
        <w:t>товарные накладные</w:t>
      </w:r>
      <w:r w:rsidR="00736366" w:rsidRPr="00DA7F3A">
        <w:rPr>
          <w:rFonts w:ascii="Times New Roman" w:eastAsia="Times New Roman" w:hAnsi="Times New Roman"/>
          <w:kern w:val="1"/>
          <w:sz w:val="24"/>
          <w:szCs w:val="24"/>
          <w:lang w:eastAsia="ar-SA"/>
        </w:rPr>
        <w:t xml:space="preserve"> </w:t>
      </w:r>
      <w:r w:rsidRPr="00DA7F3A">
        <w:rPr>
          <w:rFonts w:ascii="Times New Roman" w:eastAsia="Times New Roman" w:hAnsi="Times New Roman"/>
          <w:kern w:val="1"/>
          <w:sz w:val="24"/>
          <w:szCs w:val="24"/>
          <w:lang w:eastAsia="ar-SA"/>
        </w:rPr>
        <w:t xml:space="preserve">и пр.). </w:t>
      </w:r>
    </w:p>
    <w:p w:rsidR="001976B0" w:rsidRPr="00DA7F3A" w:rsidRDefault="001976B0" w:rsidP="001976B0">
      <w:pPr>
        <w:widowControl w:val="0"/>
        <w:autoSpaceDE w:val="0"/>
        <w:spacing w:after="0" w:line="240" w:lineRule="auto"/>
        <w:ind w:firstLine="540"/>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Расчеты осуществляются после прием</w:t>
      </w:r>
      <w:r w:rsidR="00013229" w:rsidRPr="00DA7F3A">
        <w:rPr>
          <w:rFonts w:ascii="Times New Roman" w:eastAsia="Times New Roman" w:hAnsi="Times New Roman"/>
          <w:kern w:val="1"/>
          <w:sz w:val="24"/>
          <w:szCs w:val="24"/>
          <w:lang w:eastAsia="ar-SA"/>
        </w:rPr>
        <w:t>ки услуг</w:t>
      </w:r>
      <w:r w:rsidRPr="00DA7F3A">
        <w:rPr>
          <w:rFonts w:ascii="Times New Roman" w:eastAsia="Times New Roman" w:hAnsi="Times New Roman"/>
          <w:kern w:val="1"/>
          <w:sz w:val="24"/>
          <w:szCs w:val="24"/>
          <w:lang w:eastAsia="ar-SA"/>
        </w:rPr>
        <w:t xml:space="preserve"> при отсутствии замечаний по </w:t>
      </w:r>
      <w:r w:rsidR="00E14483" w:rsidRPr="00DA7F3A">
        <w:rPr>
          <w:rFonts w:ascii="Times New Roman" w:eastAsia="Times New Roman" w:hAnsi="Times New Roman"/>
          <w:sz w:val="24"/>
          <w:szCs w:val="24"/>
          <w:lang w:eastAsia="ru-RU"/>
        </w:rPr>
        <w:t>их объему и качеству</w:t>
      </w:r>
      <w:r w:rsidRPr="00DA7F3A">
        <w:rPr>
          <w:rFonts w:ascii="Times New Roman" w:eastAsia="Times New Roman" w:hAnsi="Times New Roman"/>
          <w:kern w:val="1"/>
          <w:sz w:val="24"/>
          <w:szCs w:val="24"/>
          <w:lang w:eastAsia="ar-SA"/>
        </w:rPr>
        <w:t>, в том числе замечаний к содержанию и оформлению отчетных документов</w:t>
      </w:r>
      <w:r w:rsidR="00F15FB2" w:rsidRPr="00DA7F3A">
        <w:rPr>
          <w:rFonts w:ascii="Times New Roman" w:eastAsia="Times New Roman" w:hAnsi="Times New Roman"/>
          <w:kern w:val="1"/>
          <w:sz w:val="24"/>
          <w:szCs w:val="24"/>
          <w:lang w:eastAsia="ar-SA"/>
        </w:rPr>
        <w:t xml:space="preserve">, включая </w:t>
      </w:r>
      <w:r w:rsidR="009D6198" w:rsidRPr="00DA7F3A">
        <w:rPr>
          <w:rFonts w:ascii="Times New Roman" w:eastAsia="Times New Roman" w:hAnsi="Times New Roman"/>
          <w:bCs/>
          <w:sz w:val="24"/>
          <w:szCs w:val="26"/>
          <w:lang w:eastAsia="ru-RU"/>
        </w:rPr>
        <w:t xml:space="preserve">Журнал </w:t>
      </w:r>
      <w:r w:rsidR="00026ABA" w:rsidRPr="00DA7F3A">
        <w:rPr>
          <w:rFonts w:ascii="Times New Roman" w:eastAsia="Calibri" w:hAnsi="Times New Roman"/>
          <w:sz w:val="24"/>
          <w:szCs w:val="24"/>
          <w:lang w:eastAsia="ru-RU"/>
        </w:rPr>
        <w:t>регистрации работ по техническому обслуживанию и ремонту</w:t>
      </w:r>
      <w:r w:rsidRPr="00DA7F3A">
        <w:rPr>
          <w:rFonts w:ascii="Times New Roman" w:eastAsia="Times New Roman" w:hAnsi="Times New Roman"/>
          <w:kern w:val="1"/>
          <w:sz w:val="24"/>
          <w:szCs w:val="24"/>
          <w:lang w:eastAsia="ar-SA"/>
        </w:rPr>
        <w:t xml:space="preserve">. </w:t>
      </w:r>
    </w:p>
    <w:p w:rsidR="006901BA" w:rsidRPr="00DA7F3A" w:rsidRDefault="006901BA" w:rsidP="006901BA">
      <w:pPr>
        <w:widowControl w:val="0"/>
        <w:autoSpaceDE w:val="0"/>
        <w:spacing w:after="0" w:line="240" w:lineRule="auto"/>
        <w:ind w:firstLine="540"/>
        <w:jc w:val="both"/>
        <w:rPr>
          <w:rFonts w:ascii="Times New Roman" w:hAnsi="Times New Roman"/>
          <w:sz w:val="24"/>
          <w:szCs w:val="24"/>
        </w:rPr>
      </w:pPr>
      <w:r w:rsidRPr="00DA7F3A">
        <w:rPr>
          <w:rFonts w:ascii="Times New Roman" w:hAnsi="Times New Roman"/>
          <w:sz w:val="24"/>
          <w:szCs w:val="24"/>
        </w:rPr>
        <w:t>При отсутствии финансовых и отчетных документов (одного или нескольких), равно как их предоставлении их с нарушением формы, либо с несогласованными исправлениями, оплата за оказанные услуги производится только после устранения Исполнителем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Исполнителя, возникшие в связи с данными обстоятельствами.</w:t>
      </w:r>
    </w:p>
    <w:p w:rsidR="006901BA" w:rsidRPr="00DA7F3A" w:rsidRDefault="006901BA" w:rsidP="006901BA">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DA7F3A">
        <w:rPr>
          <w:rFonts w:ascii="Times New Roman" w:eastAsia="Times New Roman" w:hAnsi="Times New Roman"/>
          <w:color w:val="000000"/>
          <w:kern w:val="1"/>
          <w:sz w:val="24"/>
          <w:szCs w:val="24"/>
          <w:lang w:eastAsia="ar-SA"/>
        </w:rPr>
        <w:t>2.3.5. 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6901BA" w:rsidRPr="00DA7F3A" w:rsidRDefault="006901BA" w:rsidP="006901BA">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DA7F3A">
        <w:rPr>
          <w:rFonts w:ascii="Times New Roman" w:eastAsia="Times New Roman" w:hAnsi="Times New Roman"/>
          <w:sz w:val="24"/>
          <w:szCs w:val="24"/>
          <w:lang w:eastAsia="ar-SA"/>
        </w:rPr>
        <w:t xml:space="preserve">2.3.6. </w:t>
      </w:r>
      <w:r w:rsidRPr="00DA7F3A">
        <w:rPr>
          <w:rFonts w:ascii="Times New Roman" w:eastAsia="Times New Roman" w:hAnsi="Times New Roman"/>
          <w:bCs/>
          <w:color w:val="000000"/>
          <w:kern w:val="2"/>
          <w:sz w:val="24"/>
          <w:szCs w:val="24"/>
          <w:lang w:eastAsia="ar-SA"/>
        </w:rPr>
        <w:t>Заказчик считается исполнившим обязанность по оплате оказанных услуг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DA7F3A">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6901BA" w:rsidRPr="00DA7F3A" w:rsidRDefault="006901BA" w:rsidP="006901B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2.3.7. В случаях начисления Заказчиком Исполнителю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rsidR="001976B0" w:rsidRPr="00DA7F3A" w:rsidRDefault="001976B0" w:rsidP="001976B0">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1976B0" w:rsidRPr="00DA7F3A" w:rsidRDefault="001976B0" w:rsidP="001976B0">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DA7F3A">
        <w:rPr>
          <w:rFonts w:ascii="Times New Roman" w:eastAsia="Times New Roman" w:hAnsi="Times New Roman"/>
          <w:b/>
          <w:kern w:val="1"/>
          <w:sz w:val="24"/>
          <w:szCs w:val="24"/>
          <w:lang w:eastAsia="ar-SA"/>
        </w:rPr>
        <w:t>3. ПРАВА И ОБЯЗАННОСТИ СТОРОН</w:t>
      </w:r>
    </w:p>
    <w:p w:rsidR="008F13AA" w:rsidRPr="00DA7F3A" w:rsidRDefault="008F13AA" w:rsidP="008F13AA">
      <w:pPr>
        <w:widowControl w:val="0"/>
        <w:suppressLineNumbers/>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3.1. Заказчик вправе:</w:t>
      </w:r>
    </w:p>
    <w:p w:rsidR="008F13AA" w:rsidRPr="00DA7F3A" w:rsidRDefault="008F13AA" w:rsidP="008F13A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DA7F3A">
        <w:rPr>
          <w:rFonts w:ascii="Times New Roman" w:eastAsia="Times New Roman" w:hAnsi="Times New Roman"/>
          <w:color w:val="000000"/>
          <w:sz w:val="24"/>
          <w:szCs w:val="24"/>
        </w:rPr>
        <w:t xml:space="preserve">3.1.1. Требовать </w:t>
      </w:r>
      <w:proofErr w:type="gramStart"/>
      <w:r w:rsidRPr="00DA7F3A">
        <w:rPr>
          <w:rFonts w:ascii="Times New Roman" w:eastAsia="Times New Roman" w:hAnsi="Times New Roman"/>
          <w:color w:val="000000"/>
          <w:sz w:val="24"/>
          <w:szCs w:val="24"/>
        </w:rPr>
        <w:t>от Исполнителя</w:t>
      </w:r>
      <w:proofErr w:type="gramEnd"/>
      <w:r w:rsidRPr="00DA7F3A">
        <w:rPr>
          <w:rFonts w:ascii="Times New Roman" w:eastAsia="Times New Roman" w:hAnsi="Times New Roman"/>
          <w:color w:val="000000"/>
          <w:sz w:val="24"/>
          <w:szCs w:val="24"/>
        </w:rPr>
        <w:t xml:space="preserve">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8F13AA" w:rsidRPr="00DA7F3A" w:rsidRDefault="008F13AA" w:rsidP="008F13AA">
      <w:pPr>
        <w:widowControl w:val="0"/>
        <w:suppressLineNumbers/>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 xml:space="preserve">3.1.2. Требовать от Исполнителя </w:t>
      </w:r>
      <w:proofErr w:type="gramStart"/>
      <w:r w:rsidRPr="00DA7F3A">
        <w:rPr>
          <w:rFonts w:ascii="Times New Roman" w:eastAsia="Times New Roman" w:hAnsi="Times New Roman"/>
          <w:sz w:val="24"/>
          <w:szCs w:val="24"/>
          <w:lang w:eastAsia="ar-SA"/>
        </w:rPr>
        <w:t>представления надлежащим образом</w:t>
      </w:r>
      <w:proofErr w:type="gramEnd"/>
      <w:r w:rsidRPr="00DA7F3A">
        <w:rPr>
          <w:rFonts w:ascii="Times New Roman" w:eastAsia="Times New Roman" w:hAnsi="Times New Roman"/>
          <w:sz w:val="24"/>
          <w:szCs w:val="24"/>
          <w:lang w:eastAsia="ar-SA"/>
        </w:rPr>
        <w:t xml:space="preserve"> оформленных отчетных и финансовых документов, подтверждающих исполнение обязательств по настоящему Договору</w:t>
      </w:r>
    </w:p>
    <w:p w:rsidR="008F13AA" w:rsidRPr="00DA7F3A" w:rsidRDefault="008F13AA" w:rsidP="008F13AA">
      <w:pPr>
        <w:widowControl w:val="0"/>
        <w:suppressLineNumbers/>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3.1.3. Письменно запрашивать информацию о ходе оказываемых услуг. На данный запрос Исполнитель предоставляет ответ в письменной форме в течение 5 (пяти) рабочих дней.</w:t>
      </w:r>
    </w:p>
    <w:p w:rsidR="008F13AA" w:rsidRPr="00DA7F3A" w:rsidRDefault="008F13AA" w:rsidP="008F13A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DA7F3A">
        <w:rPr>
          <w:rFonts w:ascii="Times New Roman" w:eastAsia="Times New Roman" w:hAnsi="Times New Roman"/>
          <w:color w:val="000000"/>
          <w:sz w:val="24"/>
          <w:szCs w:val="24"/>
        </w:rPr>
        <w:t xml:space="preserve">3.1.4. Осуществлять контроль за качеством, объемом,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rsidR="008F13AA" w:rsidRPr="00DA7F3A" w:rsidRDefault="008F13AA" w:rsidP="008F13A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DA7F3A">
        <w:rPr>
          <w:rFonts w:ascii="Times New Roman" w:eastAsia="Times New Roman" w:hAnsi="Times New Roman"/>
          <w:color w:val="000000"/>
          <w:sz w:val="24"/>
          <w:szCs w:val="24"/>
        </w:rPr>
        <w:lastRenderedPageBreak/>
        <w:t>3.1.5. Отказаться от приемки оказанных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8F13AA" w:rsidRPr="00DA7F3A" w:rsidRDefault="008F13AA" w:rsidP="008F13A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DA7F3A">
        <w:rPr>
          <w:rFonts w:ascii="Times New Roman" w:eastAsia="Times New Roman" w:hAnsi="Times New Roman"/>
          <w:color w:val="000000"/>
          <w:sz w:val="24"/>
          <w:szCs w:val="24"/>
        </w:rPr>
        <w:t>3.1.6. Ссылаться на недостатки услуг (также выявленные после окончания срока действия Договора), в том числе в части объема и стоимости этих услуг, по результатам проведенных уполномоченными контрольными органами проверок использования денежных средств.</w:t>
      </w:r>
    </w:p>
    <w:p w:rsidR="008F13AA" w:rsidRPr="00DA7F3A" w:rsidRDefault="008F13AA" w:rsidP="008F13A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DA7F3A">
        <w:rPr>
          <w:rFonts w:ascii="Times New Roman" w:eastAsia="Times New Roman" w:hAnsi="Times New Roman"/>
          <w:color w:val="000000"/>
          <w:sz w:val="24"/>
          <w:szCs w:val="24"/>
        </w:rPr>
        <w:t>3.1.7. При обнаружении уполномоченными контрольными органами несоответствия объема и стоимости оказанных Исполнителем услуг требованиям Технического задания и Акта оказанных услуг вызвать полномочных представителей Исполнителя для представления разъяснений в отношении оказанных услуг.</w:t>
      </w:r>
    </w:p>
    <w:p w:rsidR="008F13AA" w:rsidRPr="00DA7F3A" w:rsidRDefault="008F13AA" w:rsidP="008F13A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DA7F3A">
        <w:rPr>
          <w:rFonts w:ascii="Times New Roman" w:eastAsia="Times New Roman" w:hAnsi="Times New Roman"/>
          <w:color w:val="000000"/>
          <w:sz w:val="24"/>
          <w:szCs w:val="24"/>
        </w:rPr>
        <w:t>3.1.8. Пользоваться иными правами, установленными Договором и законодательством Российской Федерации.</w:t>
      </w:r>
    </w:p>
    <w:p w:rsidR="008F13AA" w:rsidRPr="00DA7F3A" w:rsidRDefault="008F13AA" w:rsidP="008F13AA">
      <w:pPr>
        <w:widowControl w:val="0"/>
        <w:suppressLineNumbers/>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3.2. Заказчик обязан:</w:t>
      </w:r>
    </w:p>
    <w:p w:rsidR="008F13AA" w:rsidRPr="00DA7F3A" w:rsidRDefault="008F13AA" w:rsidP="008F13AA">
      <w:pPr>
        <w:widowControl w:val="0"/>
        <w:suppressLineNumbers/>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 xml:space="preserve">3.2.1. </w:t>
      </w:r>
      <w:r w:rsidRPr="00DA7F3A">
        <w:rPr>
          <w:rFonts w:ascii="Times New Roman" w:eastAsia="Times New Roman" w:hAnsi="Times New Roman"/>
          <w:color w:val="000000"/>
          <w:sz w:val="24"/>
          <w:szCs w:val="24"/>
          <w:lang w:eastAsia="ar-SA"/>
        </w:rPr>
        <w:t>Проверить при приемке оказанных услуг качество их выполнения и объем и, в случае обнаружения недостатков, потребовать от Исполнителя их устранения или отказаться от приемки оказанных услуг</w:t>
      </w:r>
      <w:r w:rsidRPr="00DA7F3A">
        <w:rPr>
          <w:rFonts w:ascii="Times New Roman" w:eastAsia="Times New Roman" w:hAnsi="Times New Roman"/>
          <w:sz w:val="24"/>
          <w:szCs w:val="24"/>
          <w:lang w:eastAsia="ar-SA"/>
        </w:rPr>
        <w:t>.</w:t>
      </w:r>
    </w:p>
    <w:p w:rsidR="008F13AA" w:rsidRPr="00DA7F3A" w:rsidRDefault="008F13AA" w:rsidP="008F13AA">
      <w:pPr>
        <w:widowControl w:val="0"/>
        <w:suppressLineNumbers/>
        <w:spacing w:after="0" w:line="240" w:lineRule="auto"/>
        <w:ind w:firstLine="567"/>
        <w:jc w:val="both"/>
        <w:rPr>
          <w:rFonts w:ascii="Times New Roman" w:eastAsia="Times New Roman" w:hAnsi="Times New Roman"/>
          <w:color w:val="000000"/>
          <w:sz w:val="24"/>
          <w:szCs w:val="24"/>
          <w:lang w:eastAsia="ar-SA"/>
        </w:rPr>
      </w:pPr>
      <w:r w:rsidRPr="00DA7F3A">
        <w:rPr>
          <w:rFonts w:ascii="Times New Roman" w:eastAsia="Times New Roman" w:hAnsi="Times New Roman"/>
          <w:color w:val="000000"/>
          <w:sz w:val="24"/>
          <w:szCs w:val="24"/>
          <w:lang w:eastAsia="ar-SA"/>
        </w:rPr>
        <w:t>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8F13AA" w:rsidRPr="00DA7F3A" w:rsidRDefault="008F13AA" w:rsidP="008F13AA">
      <w:pPr>
        <w:widowControl w:val="0"/>
        <w:suppressLineNumbers/>
        <w:spacing w:after="0" w:line="240" w:lineRule="auto"/>
        <w:ind w:firstLine="567"/>
        <w:jc w:val="both"/>
        <w:rPr>
          <w:rFonts w:ascii="Times New Roman" w:eastAsia="Times New Roman" w:hAnsi="Times New Roman"/>
          <w:color w:val="000000"/>
          <w:sz w:val="24"/>
          <w:szCs w:val="24"/>
          <w:lang w:eastAsia="ar-SA"/>
        </w:rPr>
      </w:pPr>
      <w:r w:rsidRPr="00DA7F3A">
        <w:rPr>
          <w:rFonts w:ascii="Times New Roman" w:eastAsia="Times New Roman" w:hAnsi="Times New Roman"/>
          <w:color w:val="000000"/>
          <w:sz w:val="24"/>
          <w:szCs w:val="24"/>
          <w:lang w:eastAsia="ar-SA"/>
        </w:rPr>
        <w:t>3.2.3. Своевременно принять и оплатить надлежащим образом оказанные услуги в соответствии с настоящим Договором.</w:t>
      </w:r>
    </w:p>
    <w:p w:rsidR="008F13AA" w:rsidRPr="00DA7F3A" w:rsidRDefault="008F13AA" w:rsidP="008F13AA">
      <w:pPr>
        <w:widowControl w:val="0"/>
        <w:suppressLineNumbers/>
        <w:spacing w:after="0" w:line="240" w:lineRule="auto"/>
        <w:ind w:firstLine="567"/>
        <w:jc w:val="both"/>
        <w:rPr>
          <w:rFonts w:ascii="Times New Roman" w:eastAsia="Times New Roman" w:hAnsi="Times New Roman"/>
          <w:color w:val="000000"/>
          <w:sz w:val="24"/>
          <w:szCs w:val="24"/>
        </w:rPr>
      </w:pPr>
      <w:r w:rsidRPr="00DA7F3A">
        <w:rPr>
          <w:rFonts w:ascii="Times New Roman" w:eastAsia="Times New Roman" w:hAnsi="Times New Roman"/>
          <w:color w:val="000000"/>
          <w:sz w:val="24"/>
          <w:szCs w:val="24"/>
          <w:lang w:eastAsia="ar-SA"/>
        </w:rPr>
        <w:t>3.2.4. При получении от Исполнителя уведомления о приостановлении оказания услуг в случае, указанном в пункте 3.4.</w:t>
      </w:r>
      <w:r w:rsidR="00E74564" w:rsidRPr="00DA7F3A">
        <w:rPr>
          <w:rFonts w:ascii="Times New Roman" w:eastAsia="Times New Roman" w:hAnsi="Times New Roman"/>
          <w:color w:val="000000"/>
          <w:sz w:val="24"/>
          <w:szCs w:val="24"/>
          <w:lang w:eastAsia="ar-SA"/>
        </w:rPr>
        <w:t>14</w:t>
      </w:r>
      <w:r w:rsidRPr="00DA7F3A">
        <w:rPr>
          <w:rFonts w:ascii="Times New Roman" w:eastAsia="Times New Roman" w:hAnsi="Times New Roman"/>
          <w:color w:val="000000"/>
          <w:sz w:val="24"/>
          <w:szCs w:val="24"/>
          <w:lang w:eastAsia="ar-SA"/>
        </w:rPr>
        <w:t xml:space="preserve"> настоящего Договора, рассмотреть вопрос о целесообразности и порядке продолжения оказания услуг. </w:t>
      </w:r>
      <w:r w:rsidRPr="00DA7F3A">
        <w:rPr>
          <w:rFonts w:ascii="Times New Roman" w:eastAsia="Times New Roman" w:hAnsi="Times New Roman"/>
          <w:color w:val="000000"/>
          <w:sz w:val="24"/>
          <w:szCs w:val="24"/>
        </w:rPr>
        <w:t>Решение о продолжении оказания услуг при необходимости корректировки сроков оказания услуг установленным порядком принимается Заказчиком и Исполнителем совместно и оформляется дополнительным соглашением к Договору.</w:t>
      </w:r>
    </w:p>
    <w:p w:rsidR="008F13AA" w:rsidRPr="00DA7F3A" w:rsidRDefault="008F13AA" w:rsidP="008F13A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DA7F3A">
        <w:rPr>
          <w:rFonts w:ascii="Times New Roman" w:eastAsia="Times New Roman" w:hAnsi="Times New Roman"/>
          <w:color w:val="000000"/>
          <w:sz w:val="24"/>
          <w:szCs w:val="24"/>
        </w:rPr>
        <w:t>3.2.5. Обеспечить конфиденциальность информации, предоставленной Исполнителем в ходе исполнения обязательств по Договору.</w:t>
      </w:r>
    </w:p>
    <w:p w:rsidR="008F13AA" w:rsidRPr="00DA7F3A" w:rsidRDefault="008F13AA" w:rsidP="008F13A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DA7F3A">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8F13AA" w:rsidRPr="00DA7F3A" w:rsidRDefault="008F13AA" w:rsidP="008F13AA">
      <w:pPr>
        <w:widowControl w:val="0"/>
        <w:suppressLineNumbers/>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3.3. Исполнитель вправе:</w:t>
      </w:r>
    </w:p>
    <w:p w:rsidR="008F13AA" w:rsidRPr="00DA7F3A" w:rsidRDefault="008F13AA" w:rsidP="008F13AA">
      <w:pPr>
        <w:widowControl w:val="0"/>
        <w:suppressLineNumbers/>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3.3.1. Требовать своевременного подписания Заказчиком Акта оказанных услуг по настоящему Договору на основании представленных Исполнителем отчетных и финансовых документов и при условии истечения срока, указанного в пункте 4.3. настоящего Договора.</w:t>
      </w:r>
    </w:p>
    <w:p w:rsidR="008F13AA" w:rsidRPr="00DA7F3A" w:rsidRDefault="008F13AA" w:rsidP="008F13AA">
      <w:pPr>
        <w:widowControl w:val="0"/>
        <w:suppressLineNumbers/>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 xml:space="preserve">3.3.2. Требовать своевременной оплаты оказанных услуг в соответствии с пунктом 2.3. настоящего Договора. </w:t>
      </w:r>
    </w:p>
    <w:p w:rsidR="008F13AA" w:rsidRPr="00DA7F3A" w:rsidRDefault="008F13AA" w:rsidP="008F13AA">
      <w:pPr>
        <w:widowControl w:val="0"/>
        <w:suppressLineNumbers/>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3.3.3. Привлечь к исполнению своих обязательств по настоящему Договору других лиц -соисполнителей, обладающих специальными знаниями, навыками, специальным оборудованием и т.п., по видам (содержанию) услуг,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p>
    <w:p w:rsidR="008F13AA" w:rsidRPr="00DA7F3A" w:rsidRDefault="008F13AA" w:rsidP="008F13AA">
      <w:pPr>
        <w:widowControl w:val="0"/>
        <w:suppressLineNumbers/>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 xml:space="preserve">3.3.4. Привлечение соисполнителей не влечет изменение Цены Договора и/или объемов услуг по Договору. Перечень услуг, оказанных соисполнителями, и их стоимость Исполнитель указывает в отчетной документации, представляемой Заказчику по результатам оказания услуг в порядке, установленном Договором. </w:t>
      </w:r>
    </w:p>
    <w:p w:rsidR="008F13AA" w:rsidRPr="00DA7F3A" w:rsidRDefault="008F13AA" w:rsidP="008F13AA">
      <w:pPr>
        <w:widowControl w:val="0"/>
        <w:suppressLineNumbers/>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 xml:space="preserve">3.3.5. Исполнитель вправе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 </w:t>
      </w:r>
    </w:p>
    <w:p w:rsidR="008F13AA" w:rsidRPr="00DA7F3A" w:rsidRDefault="008F13AA" w:rsidP="008F13AA">
      <w:pPr>
        <w:widowControl w:val="0"/>
        <w:suppressLineNumbers/>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3.3.6. Письменно запрашивать у Заказчика разъяснения и уточнения относительно оказания услуг в рамках настоящего Договора.</w:t>
      </w:r>
    </w:p>
    <w:p w:rsidR="00D21306" w:rsidRPr="00DA7F3A" w:rsidRDefault="00D21306" w:rsidP="008F13AA">
      <w:pPr>
        <w:widowControl w:val="0"/>
        <w:suppressLineNumbers/>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color w:val="000000"/>
          <w:sz w:val="24"/>
          <w:szCs w:val="24"/>
        </w:rPr>
        <w:t xml:space="preserve">3.3.7. Пользоваться иными правами, установленными Договором и законодательством </w:t>
      </w:r>
      <w:r w:rsidRPr="00DA7F3A">
        <w:rPr>
          <w:rFonts w:ascii="Times New Roman" w:eastAsia="Times New Roman" w:hAnsi="Times New Roman"/>
          <w:color w:val="000000"/>
          <w:sz w:val="24"/>
          <w:szCs w:val="24"/>
        </w:rPr>
        <w:lastRenderedPageBreak/>
        <w:t>Российской Федерации.</w:t>
      </w:r>
    </w:p>
    <w:p w:rsidR="00610104" w:rsidRPr="00DA7F3A" w:rsidRDefault="00610104" w:rsidP="00610104">
      <w:pPr>
        <w:widowControl w:val="0"/>
        <w:suppressLineNumbers/>
        <w:spacing w:after="0" w:line="240" w:lineRule="auto"/>
        <w:ind w:firstLine="567"/>
        <w:jc w:val="both"/>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3.4. Исполнитель обязан:</w:t>
      </w:r>
    </w:p>
    <w:p w:rsidR="00610104" w:rsidRPr="00DA7F3A" w:rsidRDefault="00610104" w:rsidP="00610104">
      <w:pPr>
        <w:widowControl w:val="0"/>
        <w:suppressLineNumbers/>
        <w:spacing w:after="0" w:line="240" w:lineRule="auto"/>
        <w:ind w:firstLine="567"/>
        <w:jc w:val="both"/>
        <w:rPr>
          <w:rFonts w:ascii="Times New Roman" w:eastAsia="Times New Roman" w:hAnsi="Times New Roman"/>
          <w:bCs/>
          <w:sz w:val="24"/>
          <w:szCs w:val="26"/>
          <w:lang w:eastAsia="ru-RU"/>
        </w:rPr>
      </w:pPr>
      <w:r w:rsidRPr="00DA7F3A">
        <w:rPr>
          <w:rFonts w:ascii="Times New Roman" w:eastAsia="Times New Roman" w:hAnsi="Times New Roman"/>
          <w:sz w:val="24"/>
          <w:szCs w:val="24"/>
          <w:lang w:eastAsia="ar-SA"/>
        </w:rPr>
        <w:t xml:space="preserve">3.4.1. </w:t>
      </w:r>
      <w:r w:rsidRPr="00DA7F3A">
        <w:rPr>
          <w:rFonts w:ascii="Times New Roman" w:eastAsia="Times New Roman" w:hAnsi="Times New Roman"/>
          <w:bCs/>
          <w:sz w:val="24"/>
          <w:szCs w:val="26"/>
          <w:lang w:eastAsia="ru-RU"/>
        </w:rPr>
        <w:t>Обеспечивать качественное оказание Услуг в соответствии с требованиями действующего законо</w:t>
      </w:r>
      <w:r w:rsidR="005F1E60" w:rsidRPr="00DA7F3A">
        <w:rPr>
          <w:rFonts w:ascii="Times New Roman" w:eastAsia="Times New Roman" w:hAnsi="Times New Roman"/>
          <w:bCs/>
          <w:sz w:val="24"/>
          <w:szCs w:val="26"/>
          <w:lang w:eastAsia="ru-RU"/>
        </w:rPr>
        <w:t>дательства Российской Федерации</w:t>
      </w:r>
      <w:r w:rsidRPr="00DA7F3A">
        <w:rPr>
          <w:rFonts w:ascii="Times New Roman" w:eastAsia="Times New Roman" w:hAnsi="Times New Roman"/>
          <w:bCs/>
          <w:sz w:val="24"/>
          <w:szCs w:val="26"/>
          <w:lang w:eastAsia="ru-RU"/>
        </w:rPr>
        <w:t>.</w:t>
      </w:r>
    </w:p>
    <w:p w:rsidR="00AC0AAC" w:rsidRPr="00DA7F3A" w:rsidRDefault="00610104" w:rsidP="00AC0AAC">
      <w:pPr>
        <w:widowControl w:val="0"/>
        <w:suppressLineNumbers/>
        <w:tabs>
          <w:tab w:val="left" w:pos="567"/>
        </w:tabs>
        <w:spacing w:after="0" w:line="240" w:lineRule="auto"/>
        <w:ind w:firstLine="567"/>
        <w:jc w:val="both"/>
        <w:rPr>
          <w:rFonts w:ascii="Times New Roman" w:eastAsia="Times New Roman" w:hAnsi="Times New Roman"/>
          <w:bCs/>
          <w:sz w:val="24"/>
          <w:szCs w:val="26"/>
          <w:lang w:eastAsia="ru-RU"/>
        </w:rPr>
      </w:pPr>
      <w:r w:rsidRPr="00DA7F3A">
        <w:rPr>
          <w:rFonts w:ascii="Times New Roman" w:eastAsia="Times New Roman" w:hAnsi="Times New Roman"/>
          <w:bCs/>
          <w:sz w:val="24"/>
          <w:szCs w:val="26"/>
          <w:lang w:eastAsia="ru-RU"/>
        </w:rPr>
        <w:t>3.4.2. Иметь квалифицированный аттестованный персонал и все необходимые разрешительные документы для оказания Услуг.</w:t>
      </w:r>
    </w:p>
    <w:p w:rsidR="00AC0AAC" w:rsidRPr="00DA7F3A" w:rsidRDefault="00610104" w:rsidP="00AC0AAC">
      <w:pPr>
        <w:widowControl w:val="0"/>
        <w:suppressLineNumbers/>
        <w:tabs>
          <w:tab w:val="left" w:pos="567"/>
        </w:tabs>
        <w:spacing w:after="0" w:line="240" w:lineRule="auto"/>
        <w:ind w:firstLine="567"/>
        <w:jc w:val="both"/>
        <w:rPr>
          <w:rFonts w:ascii="Times New Roman" w:eastAsia="Times New Roman" w:hAnsi="Times New Roman"/>
          <w:bCs/>
          <w:sz w:val="24"/>
          <w:szCs w:val="26"/>
          <w:lang w:eastAsia="ru-RU"/>
        </w:rPr>
      </w:pPr>
      <w:r w:rsidRPr="00DA7F3A">
        <w:rPr>
          <w:rFonts w:ascii="Times New Roman" w:eastAsia="Times New Roman" w:hAnsi="Times New Roman"/>
          <w:bCs/>
          <w:sz w:val="24"/>
          <w:szCs w:val="26"/>
          <w:lang w:eastAsia="ru-RU"/>
        </w:rPr>
        <w:t xml:space="preserve">3.4.3. </w:t>
      </w:r>
      <w:r w:rsidR="00AC0AAC" w:rsidRPr="00DA7F3A">
        <w:rPr>
          <w:rFonts w:ascii="Times New Roman" w:eastAsia="Calibri" w:hAnsi="Times New Roman"/>
          <w:sz w:val="24"/>
          <w:szCs w:val="24"/>
          <w:lang w:eastAsia="ru-RU"/>
        </w:rPr>
        <w:t>Исполнитель обязан документально фиксировать все виды оказанных услуг с указанием их сроков и объемов, фамилий, имен, отчеств ответственных лиц, а также наименование и количество использованных при оказании услуг запчастей и материалов. До начала оказания услуг, для каждого объекта Заказчика Исполнитель предоставляет следующие документы:</w:t>
      </w:r>
    </w:p>
    <w:p w:rsidR="00AC0AAC" w:rsidRPr="00DA7F3A" w:rsidRDefault="00AC0AAC" w:rsidP="00AC0AAC">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«Журнал регистрации работ по техническому обслуживанию и ремонту» с обязательной фиксацией учета и выполнения заявок;</w:t>
      </w:r>
    </w:p>
    <w:p w:rsidR="00AC0AAC" w:rsidRPr="00DA7F3A" w:rsidRDefault="00AC0AAC" w:rsidP="00AC0AAC">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график работы работников Исполнителя на объекте Заказчика, который должен соответствовать графику работы объекта.</w:t>
      </w:r>
    </w:p>
    <w:p w:rsidR="00610104" w:rsidRPr="00DA7F3A" w:rsidRDefault="00610104" w:rsidP="00610104">
      <w:pPr>
        <w:widowControl w:val="0"/>
        <w:suppressLineNumbers/>
        <w:spacing w:after="0" w:line="240" w:lineRule="auto"/>
        <w:ind w:firstLine="567"/>
        <w:jc w:val="both"/>
        <w:rPr>
          <w:rFonts w:ascii="Times New Roman" w:eastAsia="Times New Roman" w:hAnsi="Times New Roman"/>
          <w:bCs/>
          <w:sz w:val="24"/>
          <w:szCs w:val="26"/>
          <w:lang w:eastAsia="ru-RU"/>
        </w:rPr>
      </w:pPr>
      <w:r w:rsidRPr="00DA7F3A">
        <w:rPr>
          <w:rFonts w:ascii="Times New Roman" w:eastAsia="Times New Roman" w:hAnsi="Times New Roman"/>
          <w:bCs/>
          <w:sz w:val="24"/>
          <w:szCs w:val="26"/>
          <w:lang w:eastAsia="ru-RU"/>
        </w:rPr>
        <w:t>3.4.4. В течение 5 (пяти) рабочих дней после подписания Договора назначить ответственное лицо Исполнителя, уполномоченное выступать от имени Исполнителя по всем вопросам, касающихся исполнения технической части Договора. Указания или решения по техническим вопросам, принятые ответственным лицом Исполнителя, считаются действительными от имени Исполнителя. Исполнитель имеет право заменить ответственное лицо, направив письменное уведомление Заказчику за 5 (пять) календарных дней до указанной замены.</w:t>
      </w:r>
    </w:p>
    <w:p w:rsidR="00610104" w:rsidRPr="00DA7F3A" w:rsidRDefault="00610104" w:rsidP="00610104">
      <w:pPr>
        <w:widowControl w:val="0"/>
        <w:suppressLineNumbers/>
        <w:spacing w:after="0" w:line="240" w:lineRule="auto"/>
        <w:ind w:firstLine="567"/>
        <w:jc w:val="both"/>
        <w:rPr>
          <w:rFonts w:ascii="Times New Roman" w:eastAsia="Times New Roman" w:hAnsi="Times New Roman"/>
          <w:bCs/>
          <w:sz w:val="24"/>
          <w:szCs w:val="26"/>
          <w:lang w:eastAsia="ru-RU"/>
        </w:rPr>
      </w:pPr>
      <w:r w:rsidRPr="00DA7F3A">
        <w:rPr>
          <w:rFonts w:ascii="Times New Roman" w:eastAsia="Times New Roman" w:hAnsi="Times New Roman"/>
          <w:bCs/>
          <w:sz w:val="24"/>
          <w:szCs w:val="26"/>
          <w:lang w:eastAsia="ru-RU"/>
        </w:rPr>
        <w:t>3.4.5. В случае невозможности выполнить свои обязательства по Договору по причинам, не зависящим от Исполнителя, письменно предупредить об этом Заказчика в течение 1 (одного) календарного дня с момента выявления подобных обстоятельств.</w:t>
      </w:r>
    </w:p>
    <w:p w:rsidR="00610104" w:rsidRPr="00DA7F3A" w:rsidRDefault="00610104" w:rsidP="00610104">
      <w:pPr>
        <w:widowControl w:val="0"/>
        <w:suppressLineNumbers/>
        <w:spacing w:after="0" w:line="240" w:lineRule="auto"/>
        <w:ind w:firstLine="567"/>
        <w:jc w:val="both"/>
        <w:rPr>
          <w:rFonts w:ascii="Times New Roman" w:eastAsia="Times New Roman" w:hAnsi="Times New Roman"/>
          <w:bCs/>
          <w:sz w:val="24"/>
          <w:szCs w:val="26"/>
          <w:lang w:eastAsia="ru-RU"/>
        </w:rPr>
      </w:pPr>
      <w:r w:rsidRPr="00DA7F3A">
        <w:rPr>
          <w:rFonts w:ascii="Times New Roman" w:eastAsia="Times New Roman" w:hAnsi="Times New Roman"/>
          <w:bCs/>
          <w:sz w:val="24"/>
          <w:szCs w:val="26"/>
          <w:lang w:eastAsia="ru-RU"/>
        </w:rPr>
        <w:t xml:space="preserve">3.4.6. Немедленно информировать Заказчика о возможных или возникших аварийных ситуациях, выявленных персоналом Исполнителя. </w:t>
      </w:r>
    </w:p>
    <w:p w:rsidR="00610104" w:rsidRPr="00DA7F3A" w:rsidRDefault="00610104" w:rsidP="00610104">
      <w:pPr>
        <w:widowControl w:val="0"/>
        <w:suppressLineNumbers/>
        <w:spacing w:after="0" w:line="240" w:lineRule="auto"/>
        <w:ind w:firstLine="567"/>
        <w:jc w:val="both"/>
        <w:rPr>
          <w:rFonts w:ascii="Times New Roman" w:eastAsia="Times New Roman" w:hAnsi="Times New Roman"/>
          <w:bCs/>
          <w:sz w:val="24"/>
          <w:szCs w:val="26"/>
          <w:lang w:eastAsia="ru-RU"/>
        </w:rPr>
      </w:pPr>
      <w:r w:rsidRPr="00DA7F3A">
        <w:rPr>
          <w:rFonts w:ascii="Times New Roman" w:eastAsia="Times New Roman" w:hAnsi="Times New Roman"/>
          <w:bCs/>
          <w:sz w:val="24"/>
          <w:szCs w:val="26"/>
          <w:lang w:eastAsia="ru-RU"/>
        </w:rPr>
        <w:t>3.4.7. Возмещать в полном объеме ущерб, причиненный имуществу Заказчика и/или третьим лицам в результате некачественного (несвоевременного) оказания Услуг по Договору, в течение 10 (десяти) календарных дней с момента выставления Заказчиком соответствующего требования с предоставлением документов, подтверждающих факт ущерба, причин его возникновения.</w:t>
      </w:r>
    </w:p>
    <w:p w:rsidR="00610104" w:rsidRPr="00DA7F3A" w:rsidRDefault="00610104" w:rsidP="00610104">
      <w:pPr>
        <w:widowControl w:val="0"/>
        <w:suppressLineNumbers/>
        <w:spacing w:after="0" w:line="240" w:lineRule="auto"/>
        <w:ind w:firstLine="567"/>
        <w:jc w:val="both"/>
        <w:rPr>
          <w:rFonts w:ascii="Times New Roman" w:eastAsia="Times New Roman" w:hAnsi="Times New Roman"/>
          <w:bCs/>
          <w:sz w:val="24"/>
          <w:szCs w:val="26"/>
          <w:lang w:eastAsia="ru-RU"/>
        </w:rPr>
      </w:pPr>
      <w:r w:rsidRPr="00DA7F3A">
        <w:rPr>
          <w:rFonts w:ascii="Times New Roman" w:eastAsia="Times New Roman" w:hAnsi="Times New Roman"/>
          <w:bCs/>
          <w:sz w:val="24"/>
          <w:szCs w:val="26"/>
          <w:lang w:eastAsia="ru-RU"/>
        </w:rPr>
        <w:t>3.4.8. Для организации прохода на территорию соответствующего объекта, в котором будут оказываться Услуги, Исполнитель одновременно с подписанием Договора предоставляет список работников, привлеченных к оказанию Услуг, с указанием ФИО, года рождения и паспортных данных.</w:t>
      </w:r>
    </w:p>
    <w:p w:rsidR="00610104" w:rsidRPr="00DA7F3A" w:rsidRDefault="00610104" w:rsidP="00610104">
      <w:pPr>
        <w:widowControl w:val="0"/>
        <w:suppressLineNumbers/>
        <w:spacing w:after="0" w:line="240" w:lineRule="auto"/>
        <w:ind w:firstLine="567"/>
        <w:jc w:val="both"/>
        <w:rPr>
          <w:rFonts w:ascii="Times New Roman" w:eastAsia="Times New Roman" w:hAnsi="Times New Roman"/>
          <w:bCs/>
          <w:sz w:val="24"/>
          <w:szCs w:val="26"/>
          <w:lang w:eastAsia="ru-RU"/>
        </w:rPr>
      </w:pPr>
      <w:r w:rsidRPr="00DA7F3A">
        <w:rPr>
          <w:rFonts w:ascii="Times New Roman" w:eastAsia="Times New Roman" w:hAnsi="Times New Roman"/>
          <w:bCs/>
          <w:sz w:val="24"/>
          <w:szCs w:val="26"/>
          <w:lang w:eastAsia="ru-RU"/>
        </w:rPr>
        <w:t xml:space="preserve">3.4.9. При нахождении на территории объекта соблюдать </w:t>
      </w:r>
      <w:proofErr w:type="spellStart"/>
      <w:r w:rsidRPr="00DA7F3A">
        <w:rPr>
          <w:rFonts w:ascii="Times New Roman" w:eastAsia="Times New Roman" w:hAnsi="Times New Roman"/>
          <w:bCs/>
          <w:sz w:val="24"/>
          <w:szCs w:val="26"/>
          <w:lang w:eastAsia="ru-RU"/>
        </w:rPr>
        <w:t>внутриобъектовый</w:t>
      </w:r>
      <w:proofErr w:type="spellEnd"/>
      <w:r w:rsidRPr="00DA7F3A">
        <w:rPr>
          <w:rFonts w:ascii="Times New Roman" w:eastAsia="Times New Roman" w:hAnsi="Times New Roman"/>
          <w:bCs/>
          <w:sz w:val="24"/>
          <w:szCs w:val="26"/>
          <w:lang w:eastAsia="ru-RU"/>
        </w:rPr>
        <w:t xml:space="preserve"> режим, правила техники безопасности, противопожарного режима, действующие у Заказчика.</w:t>
      </w:r>
    </w:p>
    <w:p w:rsidR="00610104" w:rsidRPr="00DA7F3A" w:rsidRDefault="00610104" w:rsidP="00610104">
      <w:pPr>
        <w:widowControl w:val="0"/>
        <w:suppressLineNumbers/>
        <w:spacing w:after="0" w:line="240" w:lineRule="auto"/>
        <w:ind w:firstLine="567"/>
        <w:jc w:val="both"/>
        <w:rPr>
          <w:rFonts w:ascii="Times New Roman" w:eastAsia="Times New Roman" w:hAnsi="Times New Roman"/>
          <w:color w:val="FF0000"/>
          <w:sz w:val="24"/>
          <w:szCs w:val="24"/>
          <w:lang w:eastAsia="ar-SA"/>
        </w:rPr>
      </w:pPr>
      <w:r w:rsidRPr="00DA7F3A">
        <w:rPr>
          <w:rFonts w:ascii="Times New Roman" w:eastAsia="Times New Roman" w:hAnsi="Times New Roman"/>
          <w:sz w:val="24"/>
          <w:szCs w:val="24"/>
          <w:lang w:eastAsia="ar-SA"/>
        </w:rPr>
        <w:t>3.4.10. Своевременно и надлежащим образом оказать услуги в соответствии с условиями Договора и требованиями Технического задания и не позднее 5 числа месяца, следующего за расчетным, предоставить Заказчику отчетную документацию, предусмотренную условиями настоящего Договора.</w:t>
      </w:r>
    </w:p>
    <w:p w:rsidR="00610104" w:rsidRPr="00DA7F3A" w:rsidRDefault="00610104" w:rsidP="00610104">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DA7F3A">
        <w:rPr>
          <w:rFonts w:ascii="Times New Roman" w:eastAsia="Times New Roman" w:hAnsi="Times New Roman"/>
          <w:color w:val="000000"/>
          <w:sz w:val="24"/>
          <w:szCs w:val="24"/>
          <w:lang w:eastAsia="ru-RU"/>
        </w:rPr>
        <w:t>3.4.11.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610104" w:rsidRPr="00DA7F3A" w:rsidRDefault="00610104" w:rsidP="00610104">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DA7F3A">
        <w:rPr>
          <w:rFonts w:ascii="Times New Roman" w:eastAsia="Times New Roman" w:hAnsi="Times New Roman"/>
          <w:color w:val="000000"/>
          <w:sz w:val="24"/>
          <w:szCs w:val="24"/>
          <w:lang w:eastAsia="ru-RU"/>
        </w:rPr>
        <w:t>3.4.12.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610104" w:rsidRPr="00DA7F3A" w:rsidRDefault="00610104" w:rsidP="00610104">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DA7F3A">
        <w:rPr>
          <w:rFonts w:ascii="Times New Roman" w:eastAsia="Times New Roman" w:hAnsi="Times New Roman"/>
          <w:color w:val="000000"/>
          <w:sz w:val="24"/>
          <w:szCs w:val="24"/>
          <w:lang w:eastAsia="ru-RU"/>
        </w:rPr>
        <w:t>3.4.13. Обеспечить устранение недостатков, выявленных при сдаче-приемке услуг и в течение гарантийного срока, за свой счет.</w:t>
      </w:r>
    </w:p>
    <w:p w:rsidR="00610104" w:rsidRPr="00DA7F3A" w:rsidRDefault="00610104" w:rsidP="00610104">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DA7F3A">
        <w:rPr>
          <w:rFonts w:ascii="Times New Roman" w:eastAsia="Times New Roman" w:hAnsi="Times New Roman"/>
          <w:color w:val="000000"/>
          <w:sz w:val="24"/>
          <w:szCs w:val="24"/>
          <w:lang w:eastAsia="ru-RU"/>
        </w:rPr>
        <w:lastRenderedPageBreak/>
        <w:t>3.4.14. 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немедленно после приостановления оказания услуг.</w:t>
      </w:r>
    </w:p>
    <w:p w:rsidR="00610104" w:rsidRPr="00DA7F3A" w:rsidRDefault="00610104" w:rsidP="00610104">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DA7F3A">
        <w:rPr>
          <w:rFonts w:ascii="Times New Roman" w:eastAsia="Times New Roman" w:hAnsi="Times New Roman"/>
          <w:color w:val="000000"/>
          <w:sz w:val="24"/>
          <w:szCs w:val="24"/>
          <w:lang w:eastAsia="ru-RU"/>
        </w:rPr>
        <w:t xml:space="preserve">3.4.15. </w:t>
      </w:r>
      <w:r w:rsidRPr="00DA7F3A">
        <w:rPr>
          <w:rFonts w:ascii="Times New Roman" w:eastAsia="Times New Roman" w:hAnsi="Times New Roman"/>
          <w:bCs/>
          <w:sz w:val="24"/>
          <w:szCs w:val="24"/>
          <w:lang w:eastAsia="ru-RU"/>
        </w:rPr>
        <w:t>В случае, если законодательством Российской Федерации предусмотрено лицензирование вида деятельности, являющегося предметом закупки,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саморегулируемой организации, Исполнитель обязан обеспечить наличие документов, подтверждающих  его соответствие требованиям установленным законодательством, в течении всего срока исполнения Договора. Копии таких документов Исполнитель обязан предоставить Заказчику не позднее 2 (двух) рабочих дней с момента заключения настоящего Договора.</w:t>
      </w:r>
    </w:p>
    <w:p w:rsidR="00610104" w:rsidRPr="00DA7F3A" w:rsidRDefault="00610104" w:rsidP="00610104">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DA7F3A">
        <w:rPr>
          <w:rFonts w:ascii="Times New Roman" w:eastAsia="Times New Roman" w:hAnsi="Times New Roman"/>
          <w:color w:val="000000"/>
          <w:sz w:val="24"/>
          <w:szCs w:val="24"/>
          <w:lang w:eastAsia="ru-RU"/>
        </w:rPr>
        <w:t xml:space="preserve">3.4.16. </w:t>
      </w:r>
      <w:r w:rsidRPr="00DA7F3A">
        <w:rPr>
          <w:rFonts w:ascii="Times New Roman" w:eastAsia="Times New Roman" w:hAnsi="Times New Roman"/>
          <w:sz w:val="24"/>
          <w:szCs w:val="24"/>
          <w:lang w:eastAsia="ru-RU"/>
        </w:rPr>
        <w:t>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610104" w:rsidRPr="00DA7F3A" w:rsidRDefault="00610104" w:rsidP="00610104">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DA7F3A">
        <w:rPr>
          <w:rFonts w:ascii="Times New Roman" w:eastAsia="Times New Roman" w:hAnsi="Times New Roman"/>
          <w:color w:val="000000"/>
          <w:sz w:val="24"/>
          <w:szCs w:val="24"/>
          <w:lang w:eastAsia="ru-RU"/>
        </w:rPr>
        <w:t>3.4.17. Представить Заказчику сведения об изменении своего фактического местонахождения в срок не позднее 2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
    <w:p w:rsidR="00610104" w:rsidRPr="00DA7F3A" w:rsidRDefault="00610104" w:rsidP="00610104">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DA7F3A">
        <w:rPr>
          <w:rFonts w:ascii="Times New Roman" w:eastAsia="Times New Roman" w:hAnsi="Times New Roman"/>
          <w:color w:val="000000"/>
          <w:sz w:val="24"/>
          <w:szCs w:val="24"/>
          <w:lang w:eastAsia="ru-RU"/>
        </w:rPr>
        <w:t xml:space="preserve">3.4.18. 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Исполнителю в ходе исполнения настоящего Договора, за исключением случаев, прямо предусмотренных Договором. </w:t>
      </w:r>
    </w:p>
    <w:p w:rsidR="00610104" w:rsidRPr="00DA7F3A" w:rsidRDefault="00610104" w:rsidP="00610104">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DA7F3A">
        <w:rPr>
          <w:rFonts w:ascii="Times New Roman" w:eastAsia="Times New Roman" w:hAnsi="Times New Roman"/>
          <w:color w:val="000000"/>
          <w:sz w:val="24"/>
          <w:szCs w:val="24"/>
          <w:lang w:eastAsia="ru-RU"/>
        </w:rPr>
        <w:t xml:space="preserve">Предпринимать все необходимые меры для предотвращения случаев разглашения указанной информации. </w:t>
      </w:r>
    </w:p>
    <w:p w:rsidR="00610104" w:rsidRPr="00DA7F3A" w:rsidRDefault="00610104" w:rsidP="00610104">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DA7F3A">
        <w:rPr>
          <w:rFonts w:ascii="Times New Roman" w:eastAsia="Times New Roman" w:hAnsi="Times New Roman"/>
          <w:color w:val="000000"/>
          <w:sz w:val="24"/>
          <w:szCs w:val="24"/>
          <w:lang w:eastAsia="ru-RU"/>
        </w:rPr>
        <w:t>Использовать предоставленную Заказчиком информацию только в целях исполнения настоящего Договора.</w:t>
      </w:r>
    </w:p>
    <w:p w:rsidR="00610104" w:rsidRPr="00DA7F3A" w:rsidRDefault="00610104" w:rsidP="00610104">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DA7F3A">
        <w:rPr>
          <w:rFonts w:ascii="Times New Roman" w:eastAsia="Times New Roman" w:hAnsi="Times New Roman"/>
          <w:color w:val="000000"/>
          <w:sz w:val="24"/>
          <w:szCs w:val="24"/>
          <w:lang w:eastAsia="ru-RU"/>
        </w:rPr>
        <w:t>3.4.19 Исполнять иные обязательства, предусмотренные действующим законодательством и Договором.</w:t>
      </w:r>
    </w:p>
    <w:p w:rsidR="001976B0" w:rsidRPr="00DA7F3A" w:rsidRDefault="001976B0" w:rsidP="001976B0">
      <w:pPr>
        <w:tabs>
          <w:tab w:val="left" w:pos="142"/>
        </w:tabs>
        <w:autoSpaceDE w:val="0"/>
        <w:autoSpaceDN w:val="0"/>
        <w:spacing w:after="0" w:line="240" w:lineRule="auto"/>
        <w:ind w:firstLine="540"/>
        <w:jc w:val="both"/>
        <w:rPr>
          <w:rFonts w:ascii="Times New Roman" w:eastAsia="Times New Roman" w:hAnsi="Times New Roman"/>
          <w:sz w:val="12"/>
          <w:szCs w:val="24"/>
        </w:rPr>
      </w:pPr>
    </w:p>
    <w:p w:rsidR="00300DF1" w:rsidRPr="00DA7F3A" w:rsidRDefault="00300DF1" w:rsidP="00300DF1">
      <w:pPr>
        <w:pStyle w:val="ab"/>
        <w:numPr>
          <w:ilvl w:val="0"/>
          <w:numId w:val="16"/>
        </w:numPr>
        <w:spacing w:after="0" w:line="240" w:lineRule="auto"/>
        <w:jc w:val="center"/>
        <w:rPr>
          <w:rFonts w:ascii="Times New Roman" w:eastAsia="Times New Roman" w:hAnsi="Times New Roman"/>
          <w:b/>
          <w:bCs/>
          <w:sz w:val="24"/>
          <w:szCs w:val="24"/>
          <w:lang w:eastAsia="ru-RU"/>
        </w:rPr>
      </w:pPr>
      <w:r w:rsidRPr="00DA7F3A">
        <w:rPr>
          <w:rFonts w:ascii="Times New Roman" w:eastAsia="Times New Roman" w:hAnsi="Times New Roman"/>
          <w:b/>
          <w:bCs/>
          <w:sz w:val="24"/>
          <w:szCs w:val="24"/>
          <w:lang w:eastAsia="ru-RU"/>
        </w:rPr>
        <w:t>ПОРЯДОК, СРОКИ И УСЛОВИЯ ОКАЗАНИЯ УСЛУГ</w:t>
      </w:r>
    </w:p>
    <w:p w:rsidR="00F9237E" w:rsidRPr="00DA7F3A" w:rsidRDefault="00345591" w:rsidP="00F9237E">
      <w:pPr>
        <w:autoSpaceDE w:val="0"/>
        <w:autoSpaceDN w:val="0"/>
        <w:adjustRightInd w:val="0"/>
        <w:spacing w:after="0" w:line="240" w:lineRule="auto"/>
        <w:ind w:firstLine="567"/>
        <w:jc w:val="both"/>
        <w:rPr>
          <w:rFonts w:ascii="Times New Roman" w:eastAsia="Calibri" w:hAnsi="Times New Roman"/>
          <w:sz w:val="24"/>
          <w:szCs w:val="24"/>
          <w:lang w:eastAsia="ru-RU"/>
        </w:rPr>
      </w:pPr>
      <w:r w:rsidRPr="00DA7F3A">
        <w:rPr>
          <w:rFonts w:ascii="Times New Roman" w:eastAsia="Times New Roman" w:hAnsi="Times New Roman"/>
          <w:sz w:val="24"/>
          <w:szCs w:val="24"/>
          <w:lang w:eastAsia="ru-RU"/>
        </w:rPr>
        <w:t xml:space="preserve">4.1. </w:t>
      </w:r>
      <w:r w:rsidR="00F9237E" w:rsidRPr="00DA7F3A">
        <w:rPr>
          <w:rFonts w:ascii="Times New Roman" w:eastAsia="Calibri" w:hAnsi="Times New Roman"/>
          <w:sz w:val="24"/>
          <w:szCs w:val="24"/>
          <w:lang w:eastAsia="ru-RU"/>
        </w:rPr>
        <w:t>Срок оказания услуг: с даты заключения Договора в течение 12 месяцев, но не ранее «01» июля 2019 г.</w:t>
      </w:r>
    </w:p>
    <w:p w:rsidR="002C7EAE" w:rsidRPr="00DA7F3A" w:rsidRDefault="00345591" w:rsidP="0034559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4.2.</w:t>
      </w:r>
      <w:r w:rsidR="002C7EAE" w:rsidRPr="00DA7F3A">
        <w:rPr>
          <w:rFonts w:ascii="Times New Roman" w:eastAsia="Times New Roman" w:hAnsi="Times New Roman"/>
          <w:sz w:val="24"/>
          <w:szCs w:val="24"/>
          <w:lang w:eastAsia="ru-RU"/>
        </w:rPr>
        <w:t xml:space="preserve"> Исполнитель ежемесячно, не позднее 5 числа месяца, следующего за расчетным, предоставляет заказчику акт оказанных услуг, подписанный со своей стороны, в 2 (двух) экземплярах. К Акту исполнитель прилагает:</w:t>
      </w:r>
    </w:p>
    <w:p w:rsidR="002C7EAE" w:rsidRPr="00DA7F3A" w:rsidRDefault="002C7EAE" w:rsidP="0034559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оригинал счета;</w:t>
      </w:r>
    </w:p>
    <w:p w:rsidR="002C7EAE" w:rsidRPr="00DA7F3A" w:rsidRDefault="002C7EAE" w:rsidP="0034559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(не предоставляется в случае применения Исполнителем упрощенной системы налогообложения);</w:t>
      </w:r>
    </w:p>
    <w:p w:rsidR="00345591" w:rsidRPr="00DA7F3A" w:rsidRDefault="00345591" w:rsidP="00FD2756">
      <w:pPr>
        <w:tabs>
          <w:tab w:val="left" w:pos="1701"/>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 </w:t>
      </w:r>
      <w:r w:rsidR="00DA7E2B" w:rsidRPr="00DA7F3A">
        <w:rPr>
          <w:rFonts w:ascii="Times New Roman" w:eastAsia="Times New Roman" w:hAnsi="Times New Roman"/>
          <w:sz w:val="24"/>
          <w:szCs w:val="24"/>
          <w:lang w:eastAsia="ru-RU"/>
        </w:rPr>
        <w:t xml:space="preserve">- копии действительных сертификатов соответствия или других </w:t>
      </w:r>
      <w:r w:rsidR="00FD2756" w:rsidRPr="00DA7F3A">
        <w:rPr>
          <w:rFonts w:ascii="Times New Roman" w:eastAsia="Times New Roman" w:hAnsi="Times New Roman"/>
          <w:sz w:val="24"/>
          <w:szCs w:val="24"/>
          <w:lang w:eastAsia="ru-RU"/>
        </w:rPr>
        <w:t>документов, подтверждающих</w:t>
      </w:r>
      <w:r w:rsidR="00DA7E2B" w:rsidRPr="00DA7F3A">
        <w:rPr>
          <w:rFonts w:ascii="Times New Roman" w:eastAsia="Times New Roman" w:hAnsi="Times New Roman"/>
          <w:sz w:val="24"/>
          <w:szCs w:val="24"/>
          <w:lang w:eastAsia="ru-RU"/>
        </w:rPr>
        <w:t xml:space="preserve"> соответствие </w:t>
      </w:r>
      <w:r w:rsidR="00FD2756" w:rsidRPr="00DA7F3A">
        <w:rPr>
          <w:rFonts w:ascii="Times New Roman" w:eastAsia="Times New Roman" w:hAnsi="Times New Roman"/>
          <w:sz w:val="24"/>
          <w:szCs w:val="24"/>
          <w:lang w:eastAsia="ru-RU"/>
        </w:rPr>
        <w:t>оказываемых</w:t>
      </w:r>
      <w:r w:rsidR="00DA7E2B" w:rsidRPr="00DA7F3A">
        <w:rPr>
          <w:rFonts w:ascii="Times New Roman" w:eastAsia="Times New Roman" w:hAnsi="Times New Roman"/>
          <w:sz w:val="24"/>
          <w:szCs w:val="24"/>
          <w:lang w:eastAsia="ru-RU"/>
        </w:rPr>
        <w:t xml:space="preserve"> услуг (в том числе используемых при оказании услуг деталей и узлов, приобретаемых исполнителем в соответствии с условиями договора) техническим регламентам, обязательным требованиям государственных стандартов и/или другим нормативным документам</w:t>
      </w:r>
      <w:r w:rsidR="00B92A85" w:rsidRPr="00DA7F3A">
        <w:rPr>
          <w:rFonts w:ascii="Times New Roman" w:eastAsia="Times New Roman" w:hAnsi="Times New Roman"/>
          <w:sz w:val="24"/>
          <w:szCs w:val="24"/>
          <w:lang w:eastAsia="ru-RU"/>
        </w:rPr>
        <w:t xml:space="preserve">, действующим в отношении данного вида товара (если предоставление данных документов </w:t>
      </w:r>
      <w:r w:rsidR="00FD2756" w:rsidRPr="00DA7F3A">
        <w:rPr>
          <w:rFonts w:ascii="Times New Roman" w:eastAsia="Times New Roman" w:hAnsi="Times New Roman"/>
          <w:sz w:val="24"/>
          <w:szCs w:val="24"/>
          <w:lang w:eastAsia="ru-RU"/>
        </w:rPr>
        <w:t>предусмотрено</w:t>
      </w:r>
      <w:r w:rsidR="00B92A85" w:rsidRPr="00DA7F3A">
        <w:rPr>
          <w:rFonts w:ascii="Times New Roman" w:eastAsia="Times New Roman" w:hAnsi="Times New Roman"/>
          <w:sz w:val="24"/>
          <w:szCs w:val="24"/>
          <w:lang w:eastAsia="ru-RU"/>
        </w:rPr>
        <w:t xml:space="preserve"> законодательством), заверенные держателем (</w:t>
      </w:r>
      <w:r w:rsidR="00FD2756" w:rsidRPr="00DA7F3A">
        <w:rPr>
          <w:rFonts w:ascii="Times New Roman" w:eastAsia="Times New Roman" w:hAnsi="Times New Roman"/>
          <w:sz w:val="24"/>
          <w:szCs w:val="24"/>
          <w:lang w:eastAsia="ru-RU"/>
        </w:rPr>
        <w:t>собственником</w:t>
      </w:r>
      <w:r w:rsidR="00B92A85" w:rsidRPr="00DA7F3A">
        <w:rPr>
          <w:rFonts w:ascii="Times New Roman" w:eastAsia="Times New Roman" w:hAnsi="Times New Roman"/>
          <w:sz w:val="24"/>
          <w:szCs w:val="24"/>
          <w:lang w:eastAsia="ru-RU"/>
        </w:rPr>
        <w:t>) сертификатов</w:t>
      </w:r>
      <w:r w:rsidR="00FD2756" w:rsidRPr="00DA7F3A">
        <w:rPr>
          <w:rFonts w:ascii="Times New Roman" w:eastAsia="Times New Roman" w:hAnsi="Times New Roman"/>
          <w:sz w:val="24"/>
          <w:szCs w:val="24"/>
          <w:lang w:eastAsia="ru-RU"/>
        </w:rPr>
        <w:t>, либо органом, выдавшим сертификаты;</w:t>
      </w:r>
    </w:p>
    <w:p w:rsidR="00FD2756" w:rsidRPr="00DA7F3A" w:rsidRDefault="00FD2756" w:rsidP="0034559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lastRenderedPageBreak/>
        <w:t>- паспорт (руководство или инструкция по эксплуатации) материалов и прочую техниче</w:t>
      </w:r>
      <w:r w:rsidR="00DA7F3A" w:rsidRPr="00DA7F3A">
        <w:rPr>
          <w:rFonts w:ascii="Times New Roman" w:eastAsia="Times New Roman" w:hAnsi="Times New Roman"/>
          <w:sz w:val="24"/>
          <w:szCs w:val="24"/>
          <w:lang w:eastAsia="ru-RU"/>
        </w:rPr>
        <w:t>скую документацию (при наличии).</w:t>
      </w:r>
    </w:p>
    <w:p w:rsidR="009014FC" w:rsidRPr="00DA7F3A" w:rsidRDefault="009014FC" w:rsidP="0034559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В случае если законодательством Российской Федерации на оказываемые услуг по настоящему договору, а также на материалы, используемые при оказании услуг, предусмотрено получение иных документов, не перечисленных в настоящем пункте договора, исполнитель обязан передать Заказчику копии указанных документов, заверенные надлежащим образом.</w:t>
      </w:r>
    </w:p>
    <w:p w:rsidR="00DE5188" w:rsidRPr="00DA7F3A" w:rsidRDefault="00345591" w:rsidP="00DE518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4.3. </w:t>
      </w:r>
      <w:r w:rsidR="00DE5188" w:rsidRPr="00DA7F3A">
        <w:rPr>
          <w:rFonts w:ascii="Times New Roman" w:eastAsia="Times New Roman" w:hAnsi="Times New Roman"/>
          <w:sz w:val="24"/>
          <w:szCs w:val="24"/>
          <w:lang w:eastAsia="ru-RU"/>
        </w:rPr>
        <w:t>Ежемесячно, не позднее 5 (пяти) рабочих дней после получения от Исполнителя отчетных документов, Заказчик рассматривает результаты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заказным письмом с уведомлением, либо отдает нарочно Исполнителю, либо направляет посредством использования факсимильных или электронных средств связи подписанный Заказчиком 1 (один) экземпляр Акта 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и сроком их устранения. В случае отказа Заказчика от принятия результатов оказанных услуг в связи с необходимостью устранения недостатков результатов оказанных услуг Исполнитель обязуется в срок, установленный в акте, составленном Заказчиком, устранить указанные недостатки за свой счет.</w:t>
      </w:r>
    </w:p>
    <w:p w:rsidR="00345591" w:rsidRPr="00DA7F3A" w:rsidRDefault="00345591" w:rsidP="0034559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4.4. Для проверки предоставленных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345591" w:rsidRPr="00DA7F3A" w:rsidRDefault="00345591" w:rsidP="0034559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4.5. В случае получения от Заказчика, надлежащим образом официально направленного (почтой, нарочно или электронными средствами связи)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w:t>
      </w:r>
      <w:r w:rsidR="00E953E8" w:rsidRPr="00DA7F3A">
        <w:rPr>
          <w:rFonts w:ascii="Times New Roman" w:eastAsia="Calibri" w:hAnsi="Times New Roman"/>
          <w:sz w:val="24"/>
          <w:szCs w:val="24"/>
        </w:rPr>
        <w:t>о несоответствии результата оказания услуг требованиям Договора</w:t>
      </w:r>
      <w:r w:rsidR="00E953E8" w:rsidRPr="00DA7F3A">
        <w:rPr>
          <w:rFonts w:ascii="Times New Roman" w:eastAsia="Times New Roman" w:hAnsi="Times New Roman"/>
          <w:sz w:val="24"/>
          <w:szCs w:val="24"/>
          <w:lang w:eastAsia="ru-RU"/>
        </w:rPr>
        <w:t xml:space="preserve"> </w:t>
      </w:r>
      <w:r w:rsidRPr="00DA7F3A">
        <w:rPr>
          <w:rFonts w:ascii="Times New Roman" w:eastAsia="Times New Roman" w:hAnsi="Times New Roman"/>
          <w:sz w:val="24"/>
          <w:szCs w:val="24"/>
          <w:lang w:eastAsia="ru-RU"/>
        </w:rPr>
        <w:t>с перечнем выявленных недостатков, необходимых доработок и сроком их устранения Исполнитель в течение 5 (пяти)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rsidR="00AB3941" w:rsidRPr="00DA7F3A" w:rsidRDefault="00345591" w:rsidP="006534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4.6. В случае если по результатам рассмотрения отчета об устранении недостатков 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 в порядке, предусмотренном в настоящей разделе Договора.</w:t>
      </w:r>
    </w:p>
    <w:p w:rsidR="006534E9" w:rsidRPr="00DA7F3A" w:rsidRDefault="00E953E8" w:rsidP="006534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bCs/>
          <w:sz w:val="24"/>
          <w:szCs w:val="24"/>
          <w:lang w:eastAsia="ru-RU"/>
        </w:rPr>
        <w:t xml:space="preserve">4.7. </w:t>
      </w:r>
      <w:r w:rsidR="006534E9" w:rsidRPr="00DA7F3A">
        <w:rPr>
          <w:rFonts w:ascii="Times New Roman" w:eastAsia="Times New Roman" w:hAnsi="Times New Roman"/>
          <w:bCs/>
          <w:sz w:val="24"/>
          <w:szCs w:val="24"/>
          <w:lang w:eastAsia="ru-RU"/>
        </w:rPr>
        <w:t>Услуги считаются принятыми Заказчиком со дня подписания Сторонами Акта.</w:t>
      </w:r>
    </w:p>
    <w:p w:rsidR="006534E9" w:rsidRPr="00DA7F3A" w:rsidRDefault="00E953E8" w:rsidP="006534E9">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bCs/>
          <w:sz w:val="24"/>
          <w:szCs w:val="24"/>
          <w:lang w:eastAsia="ru-RU"/>
        </w:rPr>
        <w:t xml:space="preserve">4.8. </w:t>
      </w:r>
      <w:r w:rsidR="006534E9" w:rsidRPr="00DA7F3A">
        <w:rPr>
          <w:rFonts w:ascii="Times New Roman" w:eastAsia="Times New Roman" w:hAnsi="Times New Roman"/>
          <w:bCs/>
          <w:sz w:val="24"/>
          <w:szCs w:val="24"/>
          <w:lang w:eastAsia="ru-RU"/>
        </w:rPr>
        <w:t>Заказчик, принявший Услуги без проверки, не лишается права ссылаться на недостатки Услуг, которые могли быть установлены при обычном способе ее приемки (явные недостатки).</w:t>
      </w:r>
    </w:p>
    <w:p w:rsidR="00345591" w:rsidRPr="00DA7F3A" w:rsidRDefault="00345591" w:rsidP="00345591">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4.</w:t>
      </w:r>
      <w:r w:rsidR="00A37E16" w:rsidRPr="00DA7F3A">
        <w:rPr>
          <w:rFonts w:ascii="Times New Roman" w:eastAsia="Times New Roman" w:hAnsi="Times New Roman"/>
          <w:sz w:val="24"/>
          <w:szCs w:val="24"/>
          <w:lang w:eastAsia="ru-RU"/>
        </w:rPr>
        <w:t>9</w:t>
      </w:r>
      <w:r w:rsidRPr="00DA7F3A">
        <w:rPr>
          <w:rFonts w:ascii="Times New Roman" w:eastAsia="Times New Roman" w:hAnsi="Times New Roman"/>
          <w:sz w:val="24"/>
          <w:szCs w:val="24"/>
          <w:lang w:eastAsia="ru-RU"/>
        </w:rPr>
        <w:t>. Подписанный Заказчиком и Исполнителем Акт оказанных услуг и предъявленный Исполнителем Заказчику счет на оплату стоимости оказанных услуг являются основанием для оплаты Исполнителю оказанных услуг.</w:t>
      </w:r>
    </w:p>
    <w:p w:rsidR="00345591" w:rsidRPr="00DA7F3A" w:rsidRDefault="00345591" w:rsidP="00300DF1">
      <w:pPr>
        <w:tabs>
          <w:tab w:val="left" w:pos="284"/>
          <w:tab w:val="left" w:pos="993"/>
        </w:tabs>
        <w:autoSpaceDE w:val="0"/>
        <w:autoSpaceDN w:val="0"/>
        <w:adjustRightInd w:val="0"/>
        <w:spacing w:after="0" w:line="240" w:lineRule="auto"/>
        <w:ind w:left="928"/>
        <w:jc w:val="both"/>
        <w:rPr>
          <w:rFonts w:ascii="Times New Roman" w:eastAsia="Times New Roman" w:hAnsi="Times New Roman"/>
          <w:bCs/>
          <w:sz w:val="16"/>
          <w:szCs w:val="24"/>
          <w:lang w:eastAsia="ru-RU"/>
        </w:rPr>
      </w:pPr>
    </w:p>
    <w:p w:rsidR="006C4DDC" w:rsidRPr="00DA7F3A" w:rsidRDefault="006C4DDC" w:rsidP="00300DF1">
      <w:pPr>
        <w:tabs>
          <w:tab w:val="left" w:pos="284"/>
          <w:tab w:val="left" w:pos="993"/>
        </w:tabs>
        <w:autoSpaceDE w:val="0"/>
        <w:autoSpaceDN w:val="0"/>
        <w:adjustRightInd w:val="0"/>
        <w:spacing w:after="0" w:line="240" w:lineRule="auto"/>
        <w:ind w:left="928"/>
        <w:jc w:val="both"/>
        <w:rPr>
          <w:rFonts w:ascii="Times New Roman" w:eastAsia="Times New Roman" w:hAnsi="Times New Roman"/>
          <w:bCs/>
          <w:sz w:val="16"/>
          <w:szCs w:val="24"/>
          <w:lang w:eastAsia="ru-RU"/>
        </w:rPr>
      </w:pPr>
    </w:p>
    <w:p w:rsidR="008F13AA" w:rsidRPr="00DA7F3A" w:rsidRDefault="008F13AA" w:rsidP="00345591">
      <w:pPr>
        <w:widowControl w:val="0"/>
        <w:numPr>
          <w:ilvl w:val="0"/>
          <w:numId w:val="16"/>
        </w:numPr>
        <w:suppressLineNumbers/>
        <w:tabs>
          <w:tab w:val="left" w:pos="284"/>
        </w:tabs>
        <w:suppressAutoHyphens/>
        <w:spacing w:after="0" w:line="240" w:lineRule="auto"/>
        <w:ind w:left="0" w:firstLine="0"/>
        <w:jc w:val="center"/>
        <w:rPr>
          <w:rFonts w:ascii="Times New Roman" w:eastAsia="Times New Roman" w:hAnsi="Times New Roman"/>
          <w:b/>
          <w:bCs/>
          <w:kern w:val="1"/>
          <w:sz w:val="24"/>
          <w:szCs w:val="24"/>
          <w:lang w:eastAsia="ar-SA"/>
        </w:rPr>
      </w:pPr>
      <w:r w:rsidRPr="00DA7F3A">
        <w:rPr>
          <w:rFonts w:ascii="Times New Roman" w:eastAsia="Times New Roman" w:hAnsi="Times New Roman"/>
          <w:b/>
          <w:bCs/>
          <w:kern w:val="1"/>
          <w:sz w:val="24"/>
          <w:szCs w:val="24"/>
          <w:lang w:eastAsia="ar-SA"/>
        </w:rPr>
        <w:t>ГАРАНТИИ</w:t>
      </w:r>
    </w:p>
    <w:p w:rsidR="008F13AA" w:rsidRPr="00DA7F3A" w:rsidRDefault="008F13AA" w:rsidP="008F13AA">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lastRenderedPageBreak/>
        <w:t xml:space="preserve">5.1. Исполнитель гарантирует качество оказания услуг в соответствии с требованиями, указанными в Договоре и Техническом задании. </w:t>
      </w:r>
    </w:p>
    <w:p w:rsidR="008F13AA" w:rsidRPr="00DA7F3A" w:rsidRDefault="008F13AA" w:rsidP="008F13AA">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5.2. Гарантийный срок на оказанные услуги указывается в Техническом задании.</w:t>
      </w:r>
    </w:p>
    <w:p w:rsidR="008F13AA" w:rsidRPr="00DA7F3A" w:rsidRDefault="008F13AA" w:rsidP="008F13AA">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5.3. При обнаружении в период гарантийного срока недостатков оказания услуг, Исполнитель обязан устранить их за свой счет в сроки, согласованные и установленные Исполнителем и Заказчиком в Акте</w:t>
      </w:r>
      <w:r w:rsidR="000C7477" w:rsidRPr="00DA7F3A">
        <w:rPr>
          <w:rFonts w:ascii="Times New Roman" w:eastAsia="Calibri" w:hAnsi="Times New Roman"/>
          <w:sz w:val="24"/>
          <w:szCs w:val="24"/>
        </w:rPr>
        <w:t xml:space="preserve"> о несоответствии результата оказания услуг требованиям Договора</w:t>
      </w:r>
      <w:r w:rsidRPr="00DA7F3A">
        <w:rPr>
          <w:rFonts w:ascii="Times New Roman" w:eastAsia="Times New Roman" w:hAnsi="Times New Roman"/>
          <w:sz w:val="24"/>
          <w:szCs w:val="24"/>
          <w:lang w:eastAsia="ru-RU" w:bidi="ru-RU"/>
        </w:rPr>
        <w:t xml:space="preserve"> с перечнем выявленных недостатков, необходимых доработок и сроков их устранения.</w:t>
      </w:r>
    </w:p>
    <w:p w:rsidR="008F13AA" w:rsidRPr="00DA7F3A" w:rsidRDefault="008F13AA" w:rsidP="008F13AA">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Гарантийный срок в данном случае продлевается на период устранения выявленных недостатков.</w:t>
      </w:r>
    </w:p>
    <w:p w:rsidR="008F13AA" w:rsidRPr="00DA7F3A" w:rsidRDefault="008F13AA" w:rsidP="008F13AA">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 xml:space="preserve">При отказе Исполнителя от составления или подписания Акта </w:t>
      </w:r>
      <w:r w:rsidR="0099730B" w:rsidRPr="00DA7F3A">
        <w:rPr>
          <w:rFonts w:ascii="Times New Roman" w:eastAsia="Calibri" w:hAnsi="Times New Roman"/>
          <w:sz w:val="24"/>
          <w:szCs w:val="24"/>
        </w:rPr>
        <w:t>о несоответствии результата оказания услуг требованиям Договора</w:t>
      </w:r>
      <w:r w:rsidR="0099730B" w:rsidRPr="00DA7F3A">
        <w:rPr>
          <w:rFonts w:ascii="Times New Roman" w:eastAsia="Times New Roman" w:hAnsi="Times New Roman"/>
          <w:sz w:val="24"/>
          <w:szCs w:val="24"/>
          <w:lang w:eastAsia="ru-RU" w:bidi="ru-RU"/>
        </w:rPr>
        <w:t xml:space="preserve"> </w:t>
      </w:r>
      <w:r w:rsidRPr="00DA7F3A">
        <w:rPr>
          <w:rFonts w:ascii="Times New Roman" w:eastAsia="Times New Roman" w:hAnsi="Times New Roman"/>
          <w:sz w:val="24"/>
          <w:szCs w:val="24"/>
          <w:lang w:eastAsia="ru-RU" w:bidi="ru-RU"/>
        </w:rPr>
        <w:t>о недостатках, обнаруженных в период гарантийного срока, Заказчик проводит квалифицированную экспертизу с привлечением экспертов (специалистов) в порядке, предусмотренном законодательством Российской Федерации, по итогам которой составляется соответствующий Акт, фиксирующий затраты по исправлению недостатков. Возмещение расходов за проведенную экспертизу осуществляется в соответствии с требованиями Гражданского кодекса Российской Федерации.</w:t>
      </w:r>
    </w:p>
    <w:p w:rsidR="008F13AA" w:rsidRPr="00DA7F3A" w:rsidRDefault="008F13AA" w:rsidP="008F13AA">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5.4. Удовлетворение требований Заказчика о безвозмездном устранении недостатков, о повторном оказании услуг не освобождает Исполнителя от ответственности в форме неустойки за нарушение срока окончания оказания услуг.</w:t>
      </w:r>
    </w:p>
    <w:p w:rsidR="008F13AA" w:rsidRPr="00DA7F3A" w:rsidRDefault="008F13AA" w:rsidP="008F13AA">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5.5. Вред, причиненный жизни, здоровью или имуществу Заказчика и иных лиц в ходе оказания услуг Исполнителем, подлежит возмещению в соответствии с требованиями Гражданского кодекса Российской Федерации.</w:t>
      </w:r>
    </w:p>
    <w:p w:rsidR="008F13AA" w:rsidRPr="00DA7F3A" w:rsidRDefault="008F13AA" w:rsidP="008F13AA">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5.6. Исполнитель гарантирует своевременное предоставление необходимой и достоверной информации об оказываемых услугах.</w:t>
      </w:r>
    </w:p>
    <w:p w:rsidR="008F13AA" w:rsidRPr="00DA7F3A" w:rsidRDefault="008F13AA" w:rsidP="008F13AA">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5.7. В случае не предоставления Исполнителем Заказчику полной и достоверной информации об оказываемых услугах, Исполнитель несет ответственность в соответствии с Гражданским кодексом Российской Федерации за недостатки оказания услуг, возникшие после их приемки Заказчиком вследствие отсутствия у Заказчика такой информации.</w:t>
      </w:r>
    </w:p>
    <w:p w:rsidR="008F13AA" w:rsidRPr="00DA7F3A" w:rsidRDefault="008F13AA" w:rsidP="008F13AA">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7F3A">
        <w:rPr>
          <w:rFonts w:ascii="Times New Roman" w:eastAsia="Times New Roman" w:hAnsi="Times New Roman"/>
          <w:sz w:val="24"/>
          <w:szCs w:val="24"/>
          <w:lang w:eastAsia="ru-RU" w:bidi="ru-RU"/>
        </w:rPr>
        <w:t xml:space="preserve">5.8. В случае ненадлежащего оказания услуг, требования Заказчика о безвозмездном устранении недостатков, о повторном оказании услуг подлежат удовлетворению в срок, установленный для срочного оказания услуг, а в случае, если этот срок не установлен, в срок, предусмотренный Договором, который был </w:t>
      </w:r>
      <w:proofErr w:type="spellStart"/>
      <w:r w:rsidRPr="00DA7F3A">
        <w:rPr>
          <w:rFonts w:ascii="Times New Roman" w:eastAsia="Times New Roman" w:hAnsi="Times New Roman"/>
          <w:sz w:val="24"/>
          <w:szCs w:val="24"/>
          <w:lang w:eastAsia="ru-RU" w:bidi="ru-RU"/>
        </w:rPr>
        <w:t>ненадлежаще</w:t>
      </w:r>
      <w:proofErr w:type="spellEnd"/>
      <w:r w:rsidRPr="00DA7F3A">
        <w:rPr>
          <w:rFonts w:ascii="Times New Roman" w:eastAsia="Times New Roman" w:hAnsi="Times New Roman"/>
          <w:sz w:val="24"/>
          <w:szCs w:val="24"/>
          <w:lang w:eastAsia="ru-RU" w:bidi="ru-RU"/>
        </w:rPr>
        <w:t xml:space="preserve"> исполнен.</w:t>
      </w:r>
    </w:p>
    <w:p w:rsidR="008F13AA" w:rsidRPr="00DA7F3A" w:rsidRDefault="008F13AA" w:rsidP="00300DF1">
      <w:pPr>
        <w:tabs>
          <w:tab w:val="left" w:pos="284"/>
          <w:tab w:val="left" w:pos="993"/>
        </w:tabs>
        <w:autoSpaceDE w:val="0"/>
        <w:autoSpaceDN w:val="0"/>
        <w:adjustRightInd w:val="0"/>
        <w:spacing w:after="0" w:line="240" w:lineRule="auto"/>
        <w:ind w:left="928"/>
        <w:jc w:val="both"/>
        <w:rPr>
          <w:rFonts w:ascii="Times New Roman" w:eastAsia="Times New Roman" w:hAnsi="Times New Roman"/>
          <w:bCs/>
          <w:sz w:val="24"/>
          <w:szCs w:val="24"/>
          <w:lang w:eastAsia="ru-RU"/>
        </w:rPr>
      </w:pPr>
    </w:p>
    <w:p w:rsidR="001040FF" w:rsidRPr="00DA7F3A" w:rsidRDefault="001040FF" w:rsidP="001040FF">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DA7F3A">
        <w:rPr>
          <w:rFonts w:ascii="Times New Roman" w:eastAsia="Times New Roman" w:hAnsi="Times New Roman"/>
          <w:b/>
          <w:bCs/>
          <w:kern w:val="1"/>
          <w:sz w:val="24"/>
          <w:szCs w:val="24"/>
          <w:lang w:eastAsia="ar-SA"/>
        </w:rPr>
        <w:t>ОТВЕТСТВЕННОСТЬ СТОРОН</w:t>
      </w:r>
    </w:p>
    <w:p w:rsidR="008F13AA" w:rsidRPr="00DA7F3A" w:rsidRDefault="008F13AA" w:rsidP="008F13AA">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8F13AA" w:rsidRPr="00DA7F3A" w:rsidRDefault="008F13AA" w:rsidP="008F13AA">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6.2. 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(в том числе гарантийных обязательств), предусмотренных настоящим Договором, Заказчик вправе потребовать от Исполнителя выплаты неустойки (пени). </w:t>
      </w:r>
    </w:p>
    <w:p w:rsidR="008F13AA" w:rsidRPr="00DA7F3A" w:rsidRDefault="008F13AA" w:rsidP="008F13AA">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Пеня начисляется за каждый день просрочки исполнения Исполнителем обязательства, предусмотренного настоящим </w:t>
      </w:r>
      <w:r w:rsidRPr="00DA7F3A">
        <w:rPr>
          <w:rFonts w:ascii="Times New Roman" w:eastAsia="Microsoft YaHei" w:hAnsi="Times New Roman"/>
          <w:sz w:val="24"/>
          <w:szCs w:val="24"/>
          <w:lang w:eastAsia="ru-RU"/>
        </w:rPr>
        <w:t>Договором</w:t>
      </w:r>
      <w:r w:rsidRPr="00DA7F3A">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DA7F3A">
        <w:rPr>
          <w:rFonts w:ascii="Times New Roman" w:eastAsia="Microsoft YaHei" w:hAnsi="Times New Roman"/>
          <w:sz w:val="24"/>
          <w:szCs w:val="24"/>
          <w:lang w:eastAsia="ru-RU"/>
        </w:rPr>
        <w:t>Договором</w:t>
      </w:r>
      <w:r w:rsidRPr="00DA7F3A">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DA7F3A">
        <w:rPr>
          <w:rFonts w:ascii="Times New Roman" w:eastAsia="Microsoft YaHei" w:hAnsi="Times New Roman"/>
          <w:sz w:val="24"/>
          <w:szCs w:val="24"/>
          <w:lang w:eastAsia="ru-RU"/>
        </w:rPr>
        <w:t>Договора</w:t>
      </w:r>
      <w:r w:rsidRPr="00DA7F3A">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DA7F3A">
        <w:rPr>
          <w:rFonts w:ascii="Times New Roman" w:eastAsia="Microsoft YaHei" w:hAnsi="Times New Roman"/>
          <w:sz w:val="24"/>
          <w:szCs w:val="24"/>
          <w:lang w:eastAsia="ru-RU"/>
        </w:rPr>
        <w:t>Договором</w:t>
      </w:r>
      <w:r w:rsidRPr="00DA7F3A">
        <w:rPr>
          <w:rFonts w:ascii="Times New Roman" w:eastAsia="Times New Roman" w:hAnsi="Times New Roman"/>
          <w:sz w:val="24"/>
          <w:szCs w:val="24"/>
          <w:lang w:eastAsia="ru-RU"/>
        </w:rPr>
        <w:t xml:space="preserve"> и фактически исполненных Исполнителем.</w:t>
      </w:r>
    </w:p>
    <w:p w:rsidR="008F13AA" w:rsidRPr="00DA7F3A" w:rsidRDefault="008F13AA" w:rsidP="008F13AA">
      <w:pPr>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6.3. В случае просрочки исполнения Заказчиком обязательств, предусмотренных настоящим Договором, Исполнитель вправе потребовать уплаты неустойки (пени) в размере </w:t>
      </w:r>
      <w:r w:rsidRPr="00DA7F3A">
        <w:rPr>
          <w:rFonts w:ascii="Times New Roman" w:hAnsi="Times New Roman"/>
          <w:kern w:val="2"/>
          <w:sz w:val="24"/>
          <w:szCs w:val="24"/>
        </w:rPr>
        <w:t xml:space="preserve">одной трехсотой действующей на дату уплаты пени ключевой ставки Центрального банка </w:t>
      </w:r>
      <w:r w:rsidRPr="00DA7F3A">
        <w:rPr>
          <w:rFonts w:ascii="Times New Roman" w:hAnsi="Times New Roman"/>
          <w:kern w:val="2"/>
          <w:sz w:val="24"/>
          <w:szCs w:val="24"/>
        </w:rPr>
        <w:lastRenderedPageBreak/>
        <w:t>Российской Федерации</w:t>
      </w:r>
      <w:r w:rsidRPr="00DA7F3A">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8F13AA" w:rsidRPr="00DA7F3A" w:rsidRDefault="008F13AA" w:rsidP="008F13AA">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8F13AA" w:rsidRPr="00DA7F3A" w:rsidRDefault="008F13AA" w:rsidP="008F13AA">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8F13AA" w:rsidRPr="00DA7F3A" w:rsidRDefault="008F13AA" w:rsidP="008F13AA">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6.5. За каждый факт неисполнения или ненадлежащего исполнения Исполнителем обязательств, предусмотренных настоящим </w:t>
      </w:r>
      <w:r w:rsidRPr="00DA7F3A">
        <w:rPr>
          <w:rFonts w:ascii="Times New Roman" w:eastAsia="Microsoft YaHei" w:hAnsi="Times New Roman"/>
          <w:sz w:val="24"/>
          <w:szCs w:val="24"/>
          <w:lang w:eastAsia="ru-RU"/>
        </w:rPr>
        <w:t>Договор</w:t>
      </w:r>
      <w:r w:rsidRPr="00DA7F3A">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DA7F3A">
        <w:rPr>
          <w:rFonts w:ascii="Times New Roman" w:eastAsia="Microsoft YaHei" w:hAnsi="Times New Roman"/>
          <w:sz w:val="24"/>
          <w:szCs w:val="24"/>
          <w:lang w:eastAsia="ru-RU"/>
        </w:rPr>
        <w:t>Договором</w:t>
      </w:r>
      <w:r w:rsidRPr="00DA7F3A">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DA7F3A">
        <w:rPr>
          <w:rFonts w:ascii="Times New Roman" w:eastAsia="Microsoft YaHei" w:hAnsi="Times New Roman"/>
          <w:sz w:val="24"/>
          <w:szCs w:val="24"/>
          <w:lang w:eastAsia="ru-RU"/>
        </w:rPr>
        <w:t>Договора</w:t>
      </w:r>
      <w:r w:rsidRPr="00DA7F3A">
        <w:rPr>
          <w:rFonts w:ascii="Times New Roman" w:eastAsia="Times New Roman" w:hAnsi="Times New Roman"/>
          <w:sz w:val="24"/>
          <w:szCs w:val="24"/>
          <w:lang w:eastAsia="ru-RU"/>
        </w:rPr>
        <w:t xml:space="preserve"> (этапа), что составляет _______________ </w:t>
      </w:r>
      <w:r w:rsidRPr="00DA7F3A">
        <w:rPr>
          <w:rFonts w:ascii="Times New Roman" w:eastAsia="Times New Roman" w:hAnsi="Times New Roman"/>
          <w:i/>
          <w:sz w:val="24"/>
          <w:szCs w:val="24"/>
          <w:lang w:eastAsia="ru-RU"/>
        </w:rPr>
        <w:t xml:space="preserve">(сумма прописью) </w:t>
      </w:r>
      <w:r w:rsidRPr="00DA7F3A">
        <w:rPr>
          <w:rFonts w:ascii="Times New Roman" w:eastAsia="Times New Roman" w:hAnsi="Times New Roman"/>
          <w:sz w:val="24"/>
          <w:szCs w:val="24"/>
          <w:lang w:eastAsia="ru-RU"/>
        </w:rPr>
        <w:t>рублей ____ копеек.</w:t>
      </w:r>
    </w:p>
    <w:p w:rsidR="008F13AA" w:rsidRPr="00DA7F3A" w:rsidRDefault="008F13AA" w:rsidP="008F13AA">
      <w:pPr>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8F13AA" w:rsidRPr="00DA7F3A" w:rsidRDefault="008F13AA" w:rsidP="008F13AA">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6.7. В случае неисполнения Исполнителем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8F13AA" w:rsidRPr="00DA7F3A" w:rsidRDefault="008F13AA" w:rsidP="008F13AA">
      <w:pPr>
        <w:widowControl w:val="0"/>
        <w:suppressLineNumbers/>
        <w:tabs>
          <w:tab w:val="left" w:pos="1134"/>
        </w:tabs>
        <w:suppressAutoHyphens/>
        <w:spacing w:after="0" w:line="240" w:lineRule="auto"/>
        <w:ind w:firstLine="567"/>
        <w:jc w:val="both"/>
        <w:rPr>
          <w:rFonts w:ascii="Times New Roman" w:eastAsia="Times New Roman" w:hAnsi="Times New Roman"/>
          <w:sz w:val="4"/>
          <w:szCs w:val="4"/>
          <w:lang w:eastAsia="ru-RU"/>
        </w:rPr>
      </w:pPr>
      <w:r w:rsidRPr="00DA7F3A">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1040FF" w:rsidRPr="00DA7F3A" w:rsidRDefault="001040FF" w:rsidP="001040F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1040FF" w:rsidRPr="00DA7F3A" w:rsidRDefault="001040FF" w:rsidP="001040F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1040FF" w:rsidRPr="00DA7F3A" w:rsidRDefault="001040FF" w:rsidP="001040FF">
      <w:pPr>
        <w:pStyle w:val="ab"/>
        <w:spacing w:after="0" w:line="240" w:lineRule="auto"/>
        <w:ind w:left="1070"/>
        <w:rPr>
          <w:rFonts w:ascii="Times New Roman" w:eastAsia="Times New Roman" w:hAnsi="Times New Roman"/>
          <w:b/>
          <w:bCs/>
          <w:kern w:val="1"/>
          <w:sz w:val="2"/>
          <w:szCs w:val="24"/>
          <w:lang w:eastAsia="ar-SA"/>
        </w:rPr>
      </w:pPr>
    </w:p>
    <w:p w:rsidR="008F13AA" w:rsidRPr="00DA7F3A" w:rsidRDefault="008F13AA" w:rsidP="008F13AA">
      <w:pPr>
        <w:suppressAutoHyphens/>
        <w:spacing w:after="0" w:line="240" w:lineRule="auto"/>
        <w:jc w:val="center"/>
        <w:rPr>
          <w:rFonts w:ascii="Times New Roman" w:eastAsia="Calibri" w:hAnsi="Times New Roman"/>
          <w:b/>
          <w:bCs/>
          <w:sz w:val="24"/>
          <w:szCs w:val="24"/>
        </w:rPr>
      </w:pPr>
      <w:r w:rsidRPr="00DA7F3A">
        <w:rPr>
          <w:rFonts w:ascii="Times New Roman" w:eastAsia="Calibri" w:hAnsi="Times New Roman"/>
          <w:b/>
          <w:bCs/>
          <w:sz w:val="24"/>
          <w:szCs w:val="24"/>
        </w:rPr>
        <w:t>7. ПОРЯДОК ПРИВЛЕЧЕНИЯ СОИСПОЛНИТЕЛЕЙ</w:t>
      </w:r>
    </w:p>
    <w:p w:rsidR="008F13AA" w:rsidRPr="00DA7F3A" w:rsidRDefault="008F13AA" w:rsidP="008F13AA">
      <w:pPr>
        <w:autoSpaceDE w:val="0"/>
        <w:autoSpaceDN w:val="0"/>
        <w:spacing w:after="0" w:line="240" w:lineRule="auto"/>
        <w:ind w:firstLine="709"/>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7.1. Исполнитель вправе привлекать соисполнителей и письменно уведомлять об этом Заказчика. Деятельность привлекаемых на основании договоров соисполнителей к исполнению обязательств по настоящему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ru-RU"/>
        </w:rPr>
        <w:t xml:space="preserve"> не должна иметь признаков нарушений, изложенных в письмах ФНС России от 31.10.2017 № ЕД-4-9/22123@, от 16.08.2017 № СА-4-7/16152@.</w:t>
      </w:r>
    </w:p>
    <w:p w:rsidR="008F13AA" w:rsidRPr="00DA7F3A" w:rsidRDefault="008F13AA" w:rsidP="008F13AA">
      <w:pPr>
        <w:spacing w:after="0" w:line="240" w:lineRule="auto"/>
        <w:ind w:firstLine="709"/>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7.2. Исполнитель </w:t>
      </w:r>
      <w:r w:rsidRPr="00DA7F3A">
        <w:rPr>
          <w:rFonts w:ascii="Times New Roman" w:eastAsia="Calibri" w:hAnsi="Times New Roman"/>
          <w:sz w:val="24"/>
          <w:szCs w:val="24"/>
          <w:lang w:eastAsia="ar-SA"/>
        </w:rPr>
        <w:t xml:space="preserve">несет перед Заказчиком ответственность за последствия неисполнения или ненадлежащего исполнения обязательств по настоящему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ar-SA"/>
        </w:rPr>
        <w:t xml:space="preserve"> соисполнителями, а также риск причинения последними убытков во время оказания услуг по настоящему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ar-SA"/>
        </w:rPr>
        <w:t>.</w:t>
      </w:r>
    </w:p>
    <w:p w:rsidR="008F13AA" w:rsidRPr="00DA7F3A" w:rsidRDefault="008F13AA" w:rsidP="008F13AA">
      <w:pPr>
        <w:spacing w:after="0" w:line="240" w:lineRule="auto"/>
        <w:ind w:firstLine="709"/>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7.3. Исполнитель несет гражданско-правовую ответственность перед Заказчиком по обязательствам по настоящему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ru-RU"/>
        </w:rPr>
        <w:t>, исполнение которых было осуществлено с привлечением соисполнителей.</w:t>
      </w:r>
    </w:p>
    <w:p w:rsidR="008F13AA" w:rsidRPr="00DA7F3A" w:rsidRDefault="008F13AA" w:rsidP="008F13AA">
      <w:pPr>
        <w:spacing w:after="0" w:line="240" w:lineRule="auto"/>
        <w:ind w:firstLine="709"/>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7.4. Все споры Исполнителя с соисполнителями решаются в порядке, установленном законодательством Российской Федерации, не оказывая влияния на исполнение Исполнителем обязательств по настоящему </w:t>
      </w:r>
      <w:r w:rsidRPr="00DA7F3A">
        <w:rPr>
          <w:rFonts w:ascii="Times New Roman" w:eastAsia="Microsoft YaHei" w:hAnsi="Times New Roman"/>
          <w:sz w:val="24"/>
          <w:szCs w:val="24"/>
          <w:lang w:eastAsia="ru-RU"/>
        </w:rPr>
        <w:t>Договору</w:t>
      </w:r>
      <w:r w:rsidRPr="00DA7F3A">
        <w:rPr>
          <w:rFonts w:ascii="Times New Roman" w:eastAsia="Calibri" w:hAnsi="Times New Roman"/>
          <w:sz w:val="24"/>
          <w:szCs w:val="24"/>
          <w:lang w:eastAsia="ru-RU"/>
        </w:rPr>
        <w:t>.</w:t>
      </w:r>
    </w:p>
    <w:p w:rsidR="008F13AA" w:rsidRPr="00DA7F3A" w:rsidRDefault="008F13AA" w:rsidP="008F13AA">
      <w:pPr>
        <w:spacing w:after="0" w:line="240" w:lineRule="auto"/>
        <w:ind w:firstLine="709"/>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7.5. Исполнитель несет гражданско-правовую ответственность перед Заказчиком за неисполнение или ненадлежащее исполнение условия о привлечении к исполнению настоящего </w:t>
      </w:r>
      <w:r w:rsidRPr="00DA7F3A">
        <w:rPr>
          <w:rFonts w:ascii="Times New Roman" w:eastAsia="Microsoft YaHei" w:hAnsi="Times New Roman"/>
          <w:sz w:val="24"/>
          <w:szCs w:val="24"/>
          <w:lang w:eastAsia="ru-RU"/>
        </w:rPr>
        <w:t>Договора</w:t>
      </w:r>
      <w:r w:rsidRPr="00DA7F3A">
        <w:rPr>
          <w:rFonts w:ascii="Times New Roman" w:eastAsia="Calibri" w:hAnsi="Times New Roman"/>
          <w:sz w:val="24"/>
          <w:szCs w:val="24"/>
          <w:lang w:eastAsia="ru-RU"/>
        </w:rPr>
        <w:t xml:space="preserve"> соисполнителей.</w:t>
      </w:r>
    </w:p>
    <w:p w:rsidR="008F13AA" w:rsidRPr="00DA7F3A" w:rsidRDefault="008F13AA" w:rsidP="008F13AA">
      <w:pPr>
        <w:spacing w:after="0" w:line="240" w:lineRule="auto"/>
        <w:ind w:firstLine="709"/>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7.6. В период действия </w:t>
      </w:r>
      <w:r w:rsidRPr="00DA7F3A">
        <w:rPr>
          <w:rFonts w:ascii="Times New Roman" w:eastAsia="Microsoft YaHei" w:hAnsi="Times New Roman"/>
          <w:sz w:val="24"/>
          <w:szCs w:val="24"/>
          <w:lang w:eastAsia="ru-RU"/>
        </w:rPr>
        <w:t>Договора</w:t>
      </w:r>
      <w:r w:rsidRPr="00DA7F3A">
        <w:rPr>
          <w:rFonts w:ascii="Times New Roman" w:eastAsia="Calibri" w:hAnsi="Times New Roman"/>
          <w:sz w:val="24"/>
          <w:szCs w:val="24"/>
          <w:lang w:eastAsia="ru-RU"/>
        </w:rPr>
        <w:t>, по письменному запросу Заказчика, Исполнитель обязан в течение 1 (одного) рабочего дня, следующего за днем получения (вручения) такого запроса, представить Заказчику заверенные Исполнителем копии договоров с соисполнителями со всеми приложениями и с учетом дополнительных соглашений (изменений).</w:t>
      </w:r>
    </w:p>
    <w:p w:rsidR="001040FF" w:rsidRPr="00DA7F3A" w:rsidRDefault="001040FF" w:rsidP="001040FF">
      <w:pPr>
        <w:pStyle w:val="ab"/>
        <w:spacing w:after="0" w:line="240" w:lineRule="auto"/>
        <w:ind w:left="1070"/>
        <w:rPr>
          <w:rFonts w:ascii="Times New Roman" w:eastAsia="Times New Roman" w:hAnsi="Times New Roman"/>
          <w:b/>
          <w:bCs/>
          <w:kern w:val="1"/>
          <w:sz w:val="2"/>
          <w:szCs w:val="24"/>
          <w:lang w:eastAsia="ar-SA"/>
        </w:rPr>
      </w:pPr>
    </w:p>
    <w:p w:rsidR="001040FF" w:rsidRPr="00DA7F3A" w:rsidRDefault="001040FF" w:rsidP="001040FF">
      <w:pPr>
        <w:pStyle w:val="ab"/>
        <w:spacing w:after="0" w:line="240" w:lineRule="auto"/>
        <w:ind w:left="1070"/>
        <w:rPr>
          <w:rFonts w:ascii="Times New Roman" w:eastAsia="Times New Roman" w:hAnsi="Times New Roman"/>
          <w:b/>
          <w:bCs/>
          <w:kern w:val="1"/>
          <w:sz w:val="6"/>
          <w:szCs w:val="24"/>
          <w:lang w:eastAsia="ar-SA"/>
        </w:rPr>
      </w:pPr>
    </w:p>
    <w:p w:rsidR="00A70E6F" w:rsidRPr="00DA7F3A" w:rsidRDefault="00A70E6F" w:rsidP="00A70E6F">
      <w:pPr>
        <w:pStyle w:val="ab"/>
        <w:widowControl w:val="0"/>
        <w:numPr>
          <w:ilvl w:val="0"/>
          <w:numId w:val="26"/>
        </w:numPr>
        <w:suppressLineNumbers/>
        <w:suppressAutoHyphens/>
        <w:spacing w:after="0" w:line="240" w:lineRule="auto"/>
        <w:jc w:val="center"/>
        <w:rPr>
          <w:rFonts w:ascii="Times New Roman" w:eastAsia="Times New Roman" w:hAnsi="Times New Roman"/>
          <w:b/>
          <w:bCs/>
          <w:kern w:val="1"/>
          <w:sz w:val="24"/>
          <w:szCs w:val="24"/>
          <w:lang w:eastAsia="ar-SA"/>
        </w:rPr>
      </w:pPr>
      <w:r w:rsidRPr="00DA7F3A">
        <w:rPr>
          <w:rFonts w:ascii="Times New Roman" w:eastAsia="Times New Roman" w:hAnsi="Times New Roman"/>
          <w:b/>
          <w:kern w:val="1"/>
          <w:sz w:val="24"/>
          <w:szCs w:val="24"/>
          <w:lang w:eastAsia="ar-SA"/>
        </w:rPr>
        <w:t xml:space="preserve">КОНФИДЕНЦИАЛЬНОСТЬ СВЕДЕНИЙ. </w:t>
      </w:r>
    </w:p>
    <w:p w:rsidR="00A70E6F" w:rsidRPr="00DA7F3A" w:rsidRDefault="00A70E6F" w:rsidP="00A70E6F">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DA7F3A">
        <w:rPr>
          <w:rFonts w:ascii="Times New Roman" w:eastAsia="Times New Roman" w:hAnsi="Times New Roman"/>
          <w:b/>
          <w:bCs/>
          <w:kern w:val="1"/>
          <w:sz w:val="24"/>
          <w:szCs w:val="24"/>
          <w:lang w:eastAsia="ar-SA"/>
        </w:rPr>
        <w:t>ИСПОЛЬЗОВАНИЕ И ПЕРЕДАЧА ПЕРСОНАЛЬНЫХ ДАННЫХ</w:t>
      </w:r>
    </w:p>
    <w:p w:rsidR="00A70E6F" w:rsidRPr="00DA7F3A" w:rsidRDefault="00A70E6F" w:rsidP="00A70E6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8.1.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w:t>
      </w:r>
      <w:r w:rsidRPr="00DA7F3A">
        <w:rPr>
          <w:rFonts w:ascii="Times New Roman" w:eastAsia="Times New Roman" w:hAnsi="Times New Roman"/>
          <w:sz w:val="24"/>
          <w:szCs w:val="24"/>
          <w:lang w:eastAsia="ru-RU"/>
        </w:rPr>
        <w:lastRenderedPageBreak/>
        <w:t>лицам, кроме органов, имеющих право требовать раскрытия информации в соответствии с законодательством РФ.</w:t>
      </w:r>
    </w:p>
    <w:p w:rsidR="00A70E6F" w:rsidRPr="00DA7F3A" w:rsidRDefault="00A70E6F" w:rsidP="00A70E6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8.2.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A70E6F" w:rsidRPr="00DA7F3A" w:rsidRDefault="00A70E6F" w:rsidP="00A70E6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8.3. Исполнитель обязуется использовать персональные данные, полученные от Заказчика, исключительно для целей, связанных с исполнением настоящего </w:t>
      </w:r>
      <w:r w:rsidRPr="00DA7F3A">
        <w:rPr>
          <w:rFonts w:ascii="Times New Roman" w:eastAsia="Microsoft YaHei" w:hAnsi="Times New Roman"/>
          <w:sz w:val="24"/>
          <w:szCs w:val="24"/>
          <w:lang w:eastAsia="ru-RU"/>
        </w:rPr>
        <w:t>Договора</w:t>
      </w:r>
      <w:r w:rsidRPr="00DA7F3A">
        <w:rPr>
          <w:rFonts w:ascii="Times New Roman" w:eastAsia="Times New Roman" w:hAnsi="Times New Roman"/>
          <w:sz w:val="24"/>
          <w:szCs w:val="24"/>
          <w:lang w:eastAsia="ru-RU"/>
        </w:rPr>
        <w:t>, для предоставления Заказчику информации о предлагаемых Исполнителем товарах и услугах, а также для проведения исследований рынка и опросов покупателей, направленных на дальнейшее улучшение качества предлагаемых Исполнителем товаров и услуг. Персональные данные, полученные Исполнителем,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Исполнителем,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Исполнитель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Исполнителя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Исполнитель уведомлен и согласен с тем, что указанное согласие может быть отозвано путем направления в письменной форме уведомления Исполнителю заказным почтовым отправлением с описью вложения, либо вручено лично под роспись уполномоченному представителю Исполнителя.</w:t>
      </w:r>
    </w:p>
    <w:p w:rsidR="00A70E6F" w:rsidRPr="00DA7F3A" w:rsidRDefault="00A70E6F" w:rsidP="00A70E6F">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A70E6F" w:rsidRPr="00DA7F3A" w:rsidRDefault="00A70E6F" w:rsidP="00A70E6F">
      <w:pPr>
        <w:pStyle w:val="ab"/>
        <w:numPr>
          <w:ilvl w:val="0"/>
          <w:numId w:val="26"/>
        </w:numPr>
        <w:spacing w:after="0" w:line="240" w:lineRule="auto"/>
        <w:jc w:val="center"/>
        <w:rPr>
          <w:rFonts w:ascii="Times New Roman" w:eastAsia="Times New Roman" w:hAnsi="Times New Roman"/>
          <w:b/>
          <w:bCs/>
          <w:kern w:val="1"/>
          <w:sz w:val="24"/>
          <w:szCs w:val="24"/>
          <w:lang w:eastAsia="ar-SA"/>
        </w:rPr>
      </w:pPr>
      <w:r w:rsidRPr="00DA7F3A">
        <w:rPr>
          <w:rFonts w:ascii="Times New Roman" w:eastAsia="Times New Roman" w:hAnsi="Times New Roman"/>
          <w:b/>
          <w:bCs/>
          <w:kern w:val="1"/>
          <w:sz w:val="24"/>
          <w:szCs w:val="24"/>
          <w:lang w:eastAsia="ar-SA"/>
        </w:rPr>
        <w:t>ОБСТОЯТЕЛЬСТВА НЕПРЕОДОЛИМОЙ СИЛЫ</w:t>
      </w:r>
    </w:p>
    <w:p w:rsidR="00A70E6F" w:rsidRPr="00DA7F3A" w:rsidRDefault="00A70E6F" w:rsidP="00A70E6F">
      <w:pPr>
        <w:pStyle w:val="ab"/>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DA7F3A">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 </w:t>
      </w:r>
    </w:p>
    <w:p w:rsidR="00A70E6F" w:rsidRPr="00DA7F3A" w:rsidRDefault="00A70E6F" w:rsidP="00A70E6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DA7F3A">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A70E6F" w:rsidRPr="00DA7F3A" w:rsidRDefault="00A70E6F" w:rsidP="00A70E6F">
      <w:pPr>
        <w:pStyle w:val="ab"/>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70E6F" w:rsidRPr="00DA7F3A" w:rsidRDefault="00A70E6F" w:rsidP="00A70E6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DA7F3A">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DA7F3A">
        <w:rPr>
          <w:rFonts w:ascii="Times New Roman" w:eastAsia="Calibri" w:hAnsi="Times New Roman"/>
          <w:sz w:val="24"/>
          <w:szCs w:val="24"/>
        </w:rPr>
        <w:t xml:space="preserve"> </w:t>
      </w:r>
      <w:r w:rsidRPr="00DA7F3A">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A70E6F" w:rsidRPr="00DA7F3A" w:rsidRDefault="00A70E6F" w:rsidP="00A70E6F">
      <w:pPr>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A70E6F" w:rsidRPr="00DA7F3A" w:rsidRDefault="00A70E6F" w:rsidP="00A70E6F">
      <w:pPr>
        <w:widowControl w:val="0"/>
        <w:numPr>
          <w:ilvl w:val="1"/>
          <w:numId w:val="2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A70E6F" w:rsidRPr="00DA7F3A" w:rsidRDefault="00A70E6F" w:rsidP="00A70E6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A70E6F" w:rsidRPr="00DA7F3A" w:rsidRDefault="00A70E6F" w:rsidP="00A70E6F">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DA7F3A">
        <w:rPr>
          <w:rFonts w:ascii="Times New Roman" w:eastAsia="Times New Roman" w:hAnsi="Times New Roman"/>
          <w:b/>
          <w:kern w:val="1"/>
          <w:sz w:val="24"/>
          <w:szCs w:val="24"/>
          <w:lang w:eastAsia="ar-SA"/>
        </w:rPr>
        <w:t>10. ПОРЯДОК РАЗРЕШЕНИЯ СПОРОВ</w:t>
      </w:r>
    </w:p>
    <w:p w:rsidR="00A70E6F" w:rsidRPr="00DA7F3A" w:rsidRDefault="00A70E6F" w:rsidP="00A70E6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 xml:space="preserve">10.1. Споры, возникающие при исполнении настоящего Договора, по которым Стороны </w:t>
      </w:r>
      <w:r w:rsidRPr="00DA7F3A">
        <w:rPr>
          <w:rFonts w:ascii="Times New Roman" w:eastAsia="Times New Roman" w:hAnsi="Times New Roman"/>
          <w:kern w:val="1"/>
          <w:sz w:val="24"/>
          <w:szCs w:val="24"/>
          <w:lang w:eastAsia="ar-SA"/>
        </w:rPr>
        <w:lastRenderedPageBreak/>
        <w:t>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A70E6F" w:rsidRPr="00DA7F3A" w:rsidRDefault="00A70E6F" w:rsidP="00A70E6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10.2. Стороны определили, что в случае разрешения споров в судебном порядке, все споры будут рассматриваться в Арбитражном суде города Москвы.</w:t>
      </w:r>
    </w:p>
    <w:p w:rsidR="00A70E6F" w:rsidRPr="00DA7F3A" w:rsidRDefault="00A70E6F" w:rsidP="00A70E6F">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A70E6F" w:rsidRPr="00DA7F3A" w:rsidRDefault="00A70E6F" w:rsidP="00A70E6F">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DA7F3A">
        <w:rPr>
          <w:rFonts w:ascii="Times New Roman" w:eastAsia="Times New Roman" w:hAnsi="Times New Roman"/>
          <w:b/>
          <w:kern w:val="1"/>
          <w:sz w:val="24"/>
          <w:szCs w:val="24"/>
          <w:lang w:eastAsia="ru-RU"/>
        </w:rPr>
        <w:t>11. ИЗМЕНЕНИЕ И РАСТОРЖЕНИЕ ДОГОВОРА</w:t>
      </w:r>
    </w:p>
    <w:p w:rsidR="00A70E6F" w:rsidRPr="00DA7F3A" w:rsidRDefault="00A70E6F" w:rsidP="00A97BF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11.1.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A70E6F" w:rsidRPr="00DA7F3A" w:rsidRDefault="00A70E6F" w:rsidP="00A97BF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11.2.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70E6F" w:rsidRPr="00DA7F3A" w:rsidRDefault="00A70E6F" w:rsidP="00A97BF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11.3.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A70E6F" w:rsidRPr="00DA7F3A" w:rsidRDefault="00A70E6F" w:rsidP="00A97BF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11.4. Настоящий </w:t>
      </w:r>
      <w:r w:rsidRPr="00DA7F3A">
        <w:rPr>
          <w:rFonts w:ascii="Times New Roman" w:eastAsia="Microsoft YaHei" w:hAnsi="Times New Roman"/>
          <w:sz w:val="24"/>
          <w:szCs w:val="24"/>
          <w:lang w:eastAsia="ru-RU"/>
        </w:rPr>
        <w:t>Договор</w:t>
      </w:r>
      <w:r w:rsidRPr="00DA7F3A">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Pr="00DA7F3A">
        <w:rPr>
          <w:rFonts w:ascii="Times New Roman" w:eastAsia="Microsoft YaHei" w:hAnsi="Times New Roman"/>
          <w:sz w:val="24"/>
          <w:szCs w:val="24"/>
          <w:lang w:eastAsia="ru-RU"/>
        </w:rPr>
        <w:t>Договора</w:t>
      </w:r>
      <w:r w:rsidRPr="00DA7F3A">
        <w:rPr>
          <w:rFonts w:ascii="Times New Roman" w:eastAsia="Times New Roman" w:hAnsi="Times New Roman"/>
          <w:sz w:val="24"/>
          <w:szCs w:val="24"/>
          <w:lang w:eastAsia="ru-RU"/>
        </w:rPr>
        <w:t xml:space="preserve"> от исполнения настоящего </w:t>
      </w:r>
      <w:r w:rsidRPr="00DA7F3A">
        <w:rPr>
          <w:rFonts w:ascii="Times New Roman" w:eastAsia="Microsoft YaHei" w:hAnsi="Times New Roman"/>
          <w:sz w:val="24"/>
          <w:szCs w:val="24"/>
          <w:lang w:eastAsia="ru-RU"/>
        </w:rPr>
        <w:t>Договора</w:t>
      </w:r>
      <w:r w:rsidRPr="00DA7F3A">
        <w:rPr>
          <w:rFonts w:ascii="Times New Roman" w:eastAsia="Times New Roman" w:hAnsi="Times New Roman"/>
          <w:sz w:val="24"/>
          <w:szCs w:val="24"/>
          <w:lang w:eastAsia="ru-RU"/>
        </w:rPr>
        <w:t xml:space="preserve"> в соответствии с законодательством Российской Федерации.</w:t>
      </w:r>
    </w:p>
    <w:p w:rsidR="00A70E6F" w:rsidRPr="00DA7F3A" w:rsidRDefault="00A70E6F" w:rsidP="00A97BF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11.5. Заказчик вправе в одностороннем порядке отказаться от исполнения настоящего </w:t>
      </w:r>
      <w:r w:rsidRPr="00DA7F3A">
        <w:rPr>
          <w:rFonts w:ascii="Times New Roman" w:eastAsia="Microsoft YaHei" w:hAnsi="Times New Roman"/>
          <w:sz w:val="24"/>
          <w:szCs w:val="24"/>
          <w:lang w:eastAsia="ru-RU"/>
        </w:rPr>
        <w:t>Договора</w:t>
      </w:r>
      <w:r w:rsidRPr="00DA7F3A">
        <w:rPr>
          <w:rFonts w:ascii="Times New Roman" w:eastAsia="Times New Roman" w:hAnsi="Times New Roman"/>
          <w:sz w:val="24"/>
          <w:szCs w:val="24"/>
          <w:lang w:eastAsia="ru-RU"/>
        </w:rPr>
        <w:t xml:space="preserve"> в случае, если:</w:t>
      </w:r>
    </w:p>
    <w:p w:rsidR="00A70E6F" w:rsidRPr="00DA7F3A" w:rsidRDefault="00A70E6F" w:rsidP="00A97BF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11.5.1. Оказание услуг ненадлежащего качества, если недостатки не могут быть устранены в приемлемый для Заказчика срок.</w:t>
      </w:r>
    </w:p>
    <w:p w:rsidR="00A70E6F" w:rsidRPr="00DA7F3A" w:rsidRDefault="00A70E6F" w:rsidP="00A97BF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11.5.2. Неоднократное (от двух и более раз) нарушение сроков и объемов оказания услуг, предусмотренных Договором.</w:t>
      </w:r>
    </w:p>
    <w:p w:rsidR="00A70E6F" w:rsidRPr="00DA7F3A" w:rsidRDefault="00A70E6F" w:rsidP="00A97BF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11.5.3. Исполнитель не приступает к исполнению Договора в срок, установленный Договором, или оказывает услуги так, что окончание их оказания к сроку, предусмотренному Договором, становится явно невозможно, либо в ходе оказания услуг стало очевидно, что они не будут оказаны надлежащим образом в установленный Договором срок.</w:t>
      </w:r>
    </w:p>
    <w:p w:rsidR="00A70E6F" w:rsidRPr="00DA7F3A" w:rsidRDefault="00A70E6F" w:rsidP="00A97BF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11.5.4. Если отступления в оказании услуг от условия Договора или иные недостатки результата оказанных услуг в установленный Заказчиком разумный срок не были устранены либо являются существенными и неустранимыми.</w:t>
      </w:r>
    </w:p>
    <w:p w:rsidR="00A70E6F" w:rsidRPr="00DA7F3A" w:rsidRDefault="00A70E6F" w:rsidP="00A97BF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11.5.5. В случае, если по результатам экспертизы оказанных услуг, в том числе с привлечением экспертов, экспертных организаций, в заключение эксперта, экспертной организации будут подтверждены нарушения условий Договора.</w:t>
      </w:r>
    </w:p>
    <w:p w:rsidR="00A70E6F" w:rsidRPr="00DA7F3A" w:rsidRDefault="00A70E6F" w:rsidP="00A97BF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11.5.6. Если в ходе исполнения Договора установлено, что Исполнитель не соответствует установленным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A70E6F" w:rsidRPr="00DA7F3A" w:rsidRDefault="00A70E6F" w:rsidP="00A97BF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11.5.7. Заказчик также вправе в одностороннем порядке отказаться от исполнения настоящего </w:t>
      </w:r>
      <w:r w:rsidRPr="00DA7F3A">
        <w:rPr>
          <w:rFonts w:ascii="Times New Roman" w:eastAsia="Microsoft YaHei" w:hAnsi="Times New Roman"/>
          <w:sz w:val="24"/>
          <w:szCs w:val="24"/>
          <w:lang w:eastAsia="ru-RU"/>
        </w:rPr>
        <w:t>Договора</w:t>
      </w:r>
      <w:r w:rsidRPr="00DA7F3A">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A70E6F" w:rsidRPr="00DA7F3A" w:rsidRDefault="00A70E6F" w:rsidP="00A97BF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11.6. Исполнитель вправе в одностороннем порядке отказаться от исполнения настоящего </w:t>
      </w:r>
      <w:r w:rsidRPr="00DA7F3A">
        <w:rPr>
          <w:rFonts w:ascii="Times New Roman" w:eastAsia="Microsoft YaHei" w:hAnsi="Times New Roman"/>
          <w:sz w:val="24"/>
          <w:szCs w:val="24"/>
          <w:lang w:eastAsia="ru-RU"/>
        </w:rPr>
        <w:t>Договора</w:t>
      </w:r>
      <w:r w:rsidRPr="00DA7F3A">
        <w:rPr>
          <w:rFonts w:ascii="Times New Roman" w:eastAsia="Times New Roman" w:hAnsi="Times New Roman"/>
          <w:sz w:val="24"/>
          <w:szCs w:val="24"/>
          <w:lang w:eastAsia="ru-RU"/>
        </w:rPr>
        <w:t xml:space="preserve"> в случае, если Заказчик неоднократно нарушает сроки оплаты </w:t>
      </w:r>
      <w:r w:rsidR="001125BC" w:rsidRPr="00DA7F3A">
        <w:rPr>
          <w:rFonts w:ascii="Times New Roman" w:eastAsia="Times New Roman" w:hAnsi="Times New Roman"/>
          <w:sz w:val="24"/>
          <w:szCs w:val="24"/>
          <w:lang w:eastAsia="ru-RU"/>
        </w:rPr>
        <w:t>Услуг</w:t>
      </w:r>
      <w:r w:rsidRPr="00DA7F3A">
        <w:rPr>
          <w:rFonts w:ascii="Times New Roman" w:eastAsia="Times New Roman" w:hAnsi="Times New Roman"/>
          <w:sz w:val="24"/>
          <w:szCs w:val="24"/>
          <w:lang w:eastAsia="ru-RU"/>
        </w:rPr>
        <w:t>.</w:t>
      </w:r>
    </w:p>
    <w:p w:rsidR="00A70E6F" w:rsidRPr="00DA7F3A" w:rsidRDefault="00A70E6F" w:rsidP="00A97BF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11.7. Сторона, которой направлено предложение о расторжении настоящего </w:t>
      </w:r>
      <w:r w:rsidRPr="00DA7F3A">
        <w:rPr>
          <w:rFonts w:ascii="Times New Roman" w:eastAsia="Microsoft YaHei" w:hAnsi="Times New Roman"/>
          <w:sz w:val="24"/>
          <w:szCs w:val="24"/>
          <w:lang w:eastAsia="ru-RU"/>
        </w:rPr>
        <w:t>Договора</w:t>
      </w:r>
      <w:r w:rsidRPr="00DA7F3A">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A70E6F" w:rsidRPr="00DA7F3A" w:rsidRDefault="00A70E6F" w:rsidP="00A97BF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lastRenderedPageBreak/>
        <w:t xml:space="preserve">11.8. Расторжение настоящего </w:t>
      </w:r>
      <w:r w:rsidRPr="00DA7F3A">
        <w:rPr>
          <w:rFonts w:ascii="Times New Roman" w:eastAsia="Microsoft YaHei" w:hAnsi="Times New Roman"/>
          <w:sz w:val="24"/>
          <w:szCs w:val="24"/>
          <w:lang w:eastAsia="ru-RU"/>
        </w:rPr>
        <w:t>Договора</w:t>
      </w:r>
      <w:r w:rsidRPr="00DA7F3A">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A70E6F" w:rsidRPr="00DA7F3A" w:rsidRDefault="00A70E6F" w:rsidP="00A97BF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11.9. В случае расторжения настоящего </w:t>
      </w:r>
      <w:r w:rsidRPr="00DA7F3A">
        <w:rPr>
          <w:rFonts w:ascii="Times New Roman" w:eastAsia="Microsoft YaHei" w:hAnsi="Times New Roman"/>
          <w:sz w:val="24"/>
          <w:szCs w:val="24"/>
          <w:lang w:eastAsia="ru-RU"/>
        </w:rPr>
        <w:t>Договора</w:t>
      </w:r>
      <w:r w:rsidRPr="00DA7F3A">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A70E6F" w:rsidRPr="00DA7F3A" w:rsidRDefault="00A70E6F" w:rsidP="00A97BF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11.10. При расторжении настоящего </w:t>
      </w:r>
      <w:r w:rsidRPr="00DA7F3A">
        <w:rPr>
          <w:rFonts w:ascii="Times New Roman" w:eastAsia="Microsoft YaHei" w:hAnsi="Times New Roman"/>
          <w:sz w:val="24"/>
          <w:szCs w:val="24"/>
          <w:lang w:eastAsia="ru-RU"/>
        </w:rPr>
        <w:t>Договора</w:t>
      </w:r>
      <w:r w:rsidRPr="00DA7F3A">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Товарам (работы, услуги).</w:t>
      </w:r>
    </w:p>
    <w:p w:rsidR="00A70E6F" w:rsidRPr="00DA7F3A" w:rsidRDefault="00A70E6F" w:rsidP="00A97BF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11.11. В случаях, не предусмотренных настоящим </w:t>
      </w:r>
      <w:r w:rsidRPr="00DA7F3A">
        <w:rPr>
          <w:rFonts w:ascii="Times New Roman" w:eastAsia="Microsoft YaHei" w:hAnsi="Times New Roman"/>
          <w:sz w:val="24"/>
          <w:szCs w:val="24"/>
          <w:lang w:eastAsia="ru-RU"/>
        </w:rPr>
        <w:t>Договором</w:t>
      </w:r>
      <w:r w:rsidRPr="00DA7F3A">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A70E6F" w:rsidRPr="00DA7F3A" w:rsidRDefault="00A70E6F" w:rsidP="00A70E6F">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A70E6F" w:rsidRPr="00DA7F3A" w:rsidRDefault="00A70E6F" w:rsidP="00A70E6F">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DA7F3A">
        <w:rPr>
          <w:rFonts w:ascii="Times New Roman" w:eastAsia="Times New Roman" w:hAnsi="Times New Roman"/>
          <w:b/>
          <w:kern w:val="1"/>
          <w:sz w:val="24"/>
          <w:szCs w:val="24"/>
          <w:lang w:eastAsia="ar-SA"/>
        </w:rPr>
        <w:t>12. АНТИКОРРУПЦИОННАЯ ОГОВОРКА</w:t>
      </w:r>
    </w:p>
    <w:p w:rsidR="00A70E6F" w:rsidRPr="00DA7F3A" w:rsidRDefault="00A70E6F" w:rsidP="00A70E6F">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DA7F3A">
        <w:rPr>
          <w:rFonts w:ascii="Times New Roman" w:eastAsia="Times New Roman" w:hAnsi="Times New Roman"/>
          <w:kern w:val="1"/>
          <w:sz w:val="24"/>
          <w:szCs w:val="24"/>
          <w:lang w:eastAsia="ar-SA"/>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70E6F" w:rsidRPr="00DA7F3A" w:rsidRDefault="00A70E6F" w:rsidP="00A70E6F">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DA7F3A">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70E6F" w:rsidRPr="00DA7F3A" w:rsidRDefault="00A70E6F" w:rsidP="00A70E6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DA7F3A">
        <w:rPr>
          <w:rFonts w:ascii="Times New Roman" w:eastAsia="Times New Roman" w:hAnsi="Times New Roman"/>
          <w:kern w:val="1"/>
          <w:sz w:val="24"/>
          <w:szCs w:val="24"/>
          <w:lang w:eastAsia="ru-RU"/>
        </w:rPr>
        <w:t>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70E6F" w:rsidRPr="00DA7F3A" w:rsidRDefault="00A70E6F" w:rsidP="00A70E6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DA7F3A">
        <w:rPr>
          <w:rFonts w:ascii="Times New Roman" w:eastAsia="Times New Roman" w:hAnsi="Times New Roman"/>
          <w:kern w:val="1"/>
          <w:sz w:val="24"/>
          <w:szCs w:val="24"/>
          <w:lang w:eastAsia="ru-RU"/>
        </w:rPr>
        <w:t>12.3. В случае нарушения одной Стороной обязательств воздерживаться от запрещенных действий, указанных в п. 12.1.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70E6F" w:rsidRPr="00DA7F3A" w:rsidRDefault="00A70E6F" w:rsidP="00A70E6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A70E6F" w:rsidRPr="00DA7F3A" w:rsidRDefault="00A70E6F" w:rsidP="00A70E6F">
      <w:pPr>
        <w:pStyle w:val="ab"/>
        <w:widowControl w:val="0"/>
        <w:numPr>
          <w:ilvl w:val="0"/>
          <w:numId w:val="2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DA7F3A">
        <w:rPr>
          <w:rFonts w:ascii="Times New Roman" w:eastAsia="Times New Roman" w:hAnsi="Times New Roman"/>
          <w:b/>
          <w:kern w:val="1"/>
          <w:sz w:val="24"/>
          <w:szCs w:val="24"/>
          <w:lang w:eastAsia="ar-SA"/>
        </w:rPr>
        <w:t>ЗАКЛЮЧИТЕЛЬНЫЕ ПОЛОЖЕНИЯ</w:t>
      </w:r>
    </w:p>
    <w:p w:rsidR="002C6339" w:rsidRPr="00DA7F3A" w:rsidRDefault="00A70E6F" w:rsidP="00F40B0F">
      <w:pPr>
        <w:tabs>
          <w:tab w:val="left" w:pos="851"/>
        </w:tabs>
        <w:spacing w:after="0" w:line="240" w:lineRule="auto"/>
        <w:ind w:firstLine="567"/>
        <w:jc w:val="both"/>
        <w:rPr>
          <w:rFonts w:ascii="Times New Roman" w:eastAsia="Times New Roman" w:hAnsi="Times New Roman"/>
          <w:b/>
          <w:sz w:val="24"/>
          <w:szCs w:val="24"/>
          <w:lang w:eastAsia="ru-RU"/>
        </w:rPr>
      </w:pPr>
      <w:r w:rsidRPr="00DA7F3A">
        <w:rPr>
          <w:rFonts w:ascii="Times New Roman" w:hAnsi="Times New Roman"/>
          <w:sz w:val="24"/>
          <w:szCs w:val="24"/>
        </w:rPr>
        <w:t xml:space="preserve">13.1. </w:t>
      </w:r>
      <w:r w:rsidRPr="00DA7F3A">
        <w:rPr>
          <w:rFonts w:ascii="Times New Roman" w:hAnsi="Times New Roman"/>
          <w:color w:val="000000"/>
          <w:sz w:val="24"/>
          <w:szCs w:val="24"/>
          <w:lang w:val="x-none"/>
        </w:rPr>
        <w:t xml:space="preserve">Настоящий </w:t>
      </w:r>
      <w:r w:rsidRPr="00DA7F3A">
        <w:rPr>
          <w:rFonts w:ascii="Times New Roman" w:hAnsi="Times New Roman"/>
          <w:color w:val="000000"/>
          <w:sz w:val="24"/>
          <w:szCs w:val="24"/>
        </w:rPr>
        <w:t>договор</w:t>
      </w:r>
      <w:r w:rsidRPr="00DA7F3A">
        <w:rPr>
          <w:rFonts w:ascii="Times New Roman" w:hAnsi="Times New Roman"/>
          <w:color w:val="000000"/>
          <w:sz w:val="24"/>
          <w:szCs w:val="24"/>
          <w:lang w:val="x-none"/>
        </w:rPr>
        <w:t xml:space="preserve"> вступает в силу</w:t>
      </w:r>
      <w:r w:rsidRPr="00DA7F3A">
        <w:rPr>
          <w:rFonts w:ascii="Times New Roman" w:hAnsi="Times New Roman"/>
          <w:color w:val="000000"/>
          <w:sz w:val="24"/>
          <w:szCs w:val="24"/>
        </w:rPr>
        <w:t xml:space="preserve"> </w:t>
      </w:r>
      <w:r w:rsidRPr="00DA7F3A">
        <w:rPr>
          <w:rFonts w:ascii="Times New Roman" w:hAnsi="Times New Roman"/>
          <w:color w:val="000000"/>
          <w:sz w:val="24"/>
          <w:szCs w:val="24"/>
          <w:lang w:val="x-none"/>
        </w:rPr>
        <w:t>с момента его подписания</w:t>
      </w:r>
      <w:r w:rsidRPr="00DA7F3A">
        <w:rPr>
          <w:rFonts w:ascii="Times New Roman" w:hAnsi="Times New Roman"/>
          <w:color w:val="000000"/>
          <w:sz w:val="24"/>
          <w:szCs w:val="24"/>
        </w:rPr>
        <w:t xml:space="preserve"> Сторонами и действует </w:t>
      </w:r>
      <w:r w:rsidRPr="00DA7F3A">
        <w:rPr>
          <w:rFonts w:ascii="Times New Roman" w:hAnsi="Times New Roman"/>
          <w:bCs/>
          <w:sz w:val="24"/>
          <w:szCs w:val="24"/>
        </w:rPr>
        <w:t xml:space="preserve">до «___» ______________ 201__ года </w:t>
      </w:r>
      <w:r w:rsidRPr="00DA7F3A">
        <w:rPr>
          <w:rFonts w:ascii="Times New Roman" w:eastAsia="Times New Roman" w:hAnsi="Times New Roman"/>
          <w:bCs/>
          <w:sz w:val="24"/>
          <w:szCs w:val="24"/>
          <w:lang w:eastAsia="ru-RU"/>
        </w:rPr>
        <w:t xml:space="preserve">включительно, </w:t>
      </w:r>
      <w:r w:rsidR="002C6339" w:rsidRPr="00DA7F3A">
        <w:rPr>
          <w:rFonts w:ascii="Times New Roman" w:eastAsia="Times New Roman" w:hAnsi="Times New Roman"/>
          <w:sz w:val="24"/>
          <w:szCs w:val="24"/>
          <w:lang w:eastAsia="ru-RU"/>
        </w:rPr>
        <w:t>а в части оплаты и гарантийных обязательств - до полного исполнения обязательств.</w:t>
      </w:r>
    </w:p>
    <w:p w:rsidR="00A70E6F" w:rsidRPr="00DA7F3A" w:rsidRDefault="00A70E6F" w:rsidP="002C6339">
      <w:pPr>
        <w:autoSpaceDE w:val="0"/>
        <w:spacing w:after="0" w:line="240" w:lineRule="auto"/>
        <w:ind w:firstLine="567"/>
        <w:jc w:val="both"/>
        <w:rPr>
          <w:rFonts w:ascii="Times New Roman" w:hAnsi="Times New Roman"/>
          <w:bCs/>
          <w:sz w:val="24"/>
          <w:szCs w:val="24"/>
        </w:rPr>
      </w:pPr>
      <w:r w:rsidRPr="00DA7F3A">
        <w:rPr>
          <w:rFonts w:ascii="Times New Roman" w:hAnsi="Times New Roman"/>
          <w:sz w:val="24"/>
          <w:szCs w:val="24"/>
        </w:rPr>
        <w:t xml:space="preserve">13.2. </w:t>
      </w:r>
      <w:r w:rsidRPr="00DA7F3A">
        <w:rPr>
          <w:rFonts w:ascii="Times New Roman" w:hAnsi="Times New Roman"/>
          <w:bCs/>
          <w:sz w:val="24"/>
          <w:szCs w:val="24"/>
        </w:rPr>
        <w:t xml:space="preserve">Окончание срока действия настоящего </w:t>
      </w:r>
      <w:r w:rsidRPr="00DA7F3A">
        <w:rPr>
          <w:rFonts w:ascii="Times New Roman" w:hAnsi="Times New Roman"/>
          <w:sz w:val="24"/>
          <w:szCs w:val="24"/>
        </w:rPr>
        <w:t>Договора</w:t>
      </w:r>
      <w:r w:rsidRPr="00DA7F3A">
        <w:rPr>
          <w:rFonts w:ascii="Times New Roman" w:hAnsi="Times New Roman"/>
          <w:bCs/>
          <w:sz w:val="24"/>
          <w:szCs w:val="24"/>
        </w:rPr>
        <w:t xml:space="preserve"> влечет за собой прекращение обязательств Сторон по нему, за исключением гарантийных обязательств, но не освобождает Стороны от ответственности за неисполнение или ненадлежащее исполнение обязательств Сторонами по </w:t>
      </w:r>
      <w:r w:rsidRPr="00DA7F3A">
        <w:rPr>
          <w:rFonts w:ascii="Times New Roman" w:hAnsi="Times New Roman"/>
          <w:sz w:val="24"/>
          <w:szCs w:val="24"/>
        </w:rPr>
        <w:t>настоящему Договору</w:t>
      </w:r>
      <w:r w:rsidRPr="00DA7F3A">
        <w:rPr>
          <w:rFonts w:ascii="Times New Roman" w:hAnsi="Times New Roman"/>
          <w:bCs/>
          <w:sz w:val="24"/>
          <w:szCs w:val="24"/>
        </w:rPr>
        <w:t xml:space="preserve">, если таковые имели место при исполнении </w:t>
      </w:r>
      <w:r w:rsidRPr="00DA7F3A">
        <w:rPr>
          <w:rFonts w:ascii="Times New Roman" w:hAnsi="Times New Roman"/>
          <w:sz w:val="24"/>
          <w:szCs w:val="24"/>
        </w:rPr>
        <w:t>настоящего Договора</w:t>
      </w:r>
      <w:r w:rsidRPr="00DA7F3A">
        <w:rPr>
          <w:rFonts w:ascii="Times New Roman" w:hAnsi="Times New Roman"/>
          <w:bCs/>
          <w:sz w:val="24"/>
          <w:szCs w:val="24"/>
        </w:rPr>
        <w:t>.</w:t>
      </w:r>
    </w:p>
    <w:p w:rsidR="00A70E6F" w:rsidRPr="00DA7F3A" w:rsidRDefault="00A70E6F" w:rsidP="00A70E6F">
      <w:pPr>
        <w:autoSpaceDE w:val="0"/>
        <w:autoSpaceDN w:val="0"/>
        <w:adjustRightInd w:val="0"/>
        <w:spacing w:after="0" w:line="240" w:lineRule="auto"/>
        <w:ind w:firstLine="567"/>
        <w:jc w:val="both"/>
        <w:rPr>
          <w:rFonts w:ascii="Times New Roman" w:hAnsi="Times New Roman"/>
          <w:sz w:val="24"/>
          <w:szCs w:val="24"/>
        </w:rPr>
      </w:pPr>
      <w:r w:rsidRPr="00DA7F3A">
        <w:rPr>
          <w:rFonts w:ascii="Times New Roman" w:hAnsi="Times New Roman"/>
          <w:sz w:val="24"/>
          <w:szCs w:val="24"/>
        </w:rPr>
        <w:t>13.3. Стороны не имеют права передавать свои права и обязанности по Договору третьим лицам.</w:t>
      </w:r>
    </w:p>
    <w:p w:rsidR="00A70E6F" w:rsidRPr="00DA7F3A" w:rsidRDefault="00A70E6F" w:rsidP="00A70E6F">
      <w:pPr>
        <w:spacing w:after="0" w:line="240" w:lineRule="auto"/>
        <w:ind w:right="-1" w:firstLine="567"/>
        <w:jc w:val="both"/>
        <w:rPr>
          <w:rFonts w:ascii="Times New Roman" w:hAnsi="Times New Roman"/>
          <w:sz w:val="24"/>
          <w:szCs w:val="24"/>
        </w:rPr>
      </w:pPr>
      <w:r w:rsidRPr="00DA7F3A">
        <w:rPr>
          <w:rFonts w:ascii="Times New Roman" w:hAnsi="Times New Roman"/>
          <w:sz w:val="24"/>
          <w:szCs w:val="24"/>
        </w:rPr>
        <w:lastRenderedPageBreak/>
        <w:t xml:space="preserve">13.4. Стороны обязуются в сроки, установленные Договором,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A70E6F" w:rsidRPr="00DA7F3A" w:rsidRDefault="00A70E6F" w:rsidP="00A70E6F">
      <w:pPr>
        <w:spacing w:after="0" w:line="240" w:lineRule="auto"/>
        <w:ind w:right="-1" w:firstLine="567"/>
        <w:jc w:val="both"/>
        <w:rPr>
          <w:rFonts w:ascii="Times New Roman" w:hAnsi="Times New Roman"/>
          <w:sz w:val="24"/>
          <w:szCs w:val="24"/>
        </w:rPr>
      </w:pPr>
      <w:r w:rsidRPr="00DA7F3A">
        <w:rPr>
          <w:rFonts w:ascii="Times New Roman" w:hAnsi="Times New Roman"/>
          <w:sz w:val="24"/>
          <w:szCs w:val="24"/>
        </w:rPr>
        <w:t xml:space="preserve">13.5.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DA7F3A">
          <w:rPr>
            <w:rFonts w:ascii="Times New Roman" w:hAnsi="Times New Roman"/>
            <w:sz w:val="24"/>
            <w:szCs w:val="24"/>
          </w:rPr>
          <w:t>разделе 1</w:t>
        </w:r>
      </w:hyperlink>
      <w:r w:rsidRPr="00DA7F3A">
        <w:rPr>
          <w:rFonts w:ascii="Times New Roman" w:hAnsi="Times New Roman"/>
          <w:sz w:val="24"/>
          <w:szCs w:val="24"/>
        </w:rPr>
        <w:t>4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70E6F" w:rsidRPr="00DA7F3A" w:rsidRDefault="00A70E6F" w:rsidP="00A70E6F">
      <w:pPr>
        <w:spacing w:after="0" w:line="240" w:lineRule="auto"/>
        <w:ind w:firstLine="567"/>
        <w:jc w:val="both"/>
        <w:rPr>
          <w:rFonts w:ascii="Times New Roman" w:hAnsi="Times New Roman"/>
          <w:sz w:val="24"/>
          <w:szCs w:val="24"/>
        </w:rPr>
      </w:pPr>
      <w:r w:rsidRPr="00DA7F3A">
        <w:rPr>
          <w:rFonts w:ascii="Times New Roman" w:hAnsi="Times New Roman"/>
          <w:sz w:val="24"/>
          <w:szCs w:val="24"/>
        </w:rPr>
        <w:t xml:space="preserve">13.6. При несоблюдении требований п. </w:t>
      </w:r>
      <w:proofErr w:type="gramStart"/>
      <w:r w:rsidRPr="00DA7F3A">
        <w:rPr>
          <w:rFonts w:ascii="Times New Roman" w:hAnsi="Times New Roman"/>
          <w:sz w:val="24"/>
          <w:szCs w:val="24"/>
        </w:rPr>
        <w:t>13.4.-</w:t>
      </w:r>
      <w:proofErr w:type="gramEnd"/>
      <w:r w:rsidRPr="00DA7F3A">
        <w:rPr>
          <w:rFonts w:ascii="Times New Roman" w:hAnsi="Times New Roman"/>
          <w:sz w:val="24"/>
          <w:szCs w:val="24"/>
        </w:rPr>
        <w:t>13.5.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A70E6F" w:rsidRPr="00DA7F3A" w:rsidRDefault="00A70E6F" w:rsidP="00A70E6F">
      <w:pPr>
        <w:spacing w:after="0" w:line="240" w:lineRule="auto"/>
        <w:ind w:firstLine="567"/>
        <w:jc w:val="both"/>
        <w:rPr>
          <w:rFonts w:ascii="Times New Roman" w:hAnsi="Times New Roman"/>
          <w:sz w:val="24"/>
          <w:szCs w:val="24"/>
        </w:rPr>
      </w:pPr>
      <w:r w:rsidRPr="00DA7F3A">
        <w:rPr>
          <w:rFonts w:ascii="Times New Roman" w:hAnsi="Times New Roman"/>
          <w:sz w:val="24"/>
          <w:szCs w:val="24"/>
        </w:rPr>
        <w:t xml:space="preserve">13.7. </w:t>
      </w:r>
      <w:r w:rsidRPr="00DA7F3A">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A70E6F" w:rsidRPr="00DA7F3A" w:rsidRDefault="00A70E6F" w:rsidP="00A70E6F">
      <w:pPr>
        <w:spacing w:after="0" w:line="240" w:lineRule="auto"/>
        <w:ind w:firstLine="567"/>
        <w:jc w:val="both"/>
        <w:rPr>
          <w:rFonts w:ascii="Times New Roman" w:eastAsia="Times New Roman" w:hAnsi="Times New Roman"/>
          <w:kern w:val="1"/>
          <w:sz w:val="24"/>
          <w:szCs w:val="24"/>
          <w:lang w:eastAsia="ar-SA"/>
        </w:rPr>
      </w:pPr>
      <w:r w:rsidRPr="00DA7F3A">
        <w:rPr>
          <w:rFonts w:ascii="Times New Roman" w:hAnsi="Times New Roman"/>
          <w:sz w:val="24"/>
          <w:szCs w:val="24"/>
        </w:rPr>
        <w:t xml:space="preserve">13.8. </w:t>
      </w:r>
      <w:r w:rsidRPr="00DA7F3A">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A70E6F" w:rsidRPr="00DA7F3A" w:rsidRDefault="00A70E6F" w:rsidP="00A70E6F">
      <w:pPr>
        <w:spacing w:after="0" w:line="240" w:lineRule="auto"/>
        <w:ind w:firstLine="567"/>
        <w:jc w:val="both"/>
        <w:rPr>
          <w:rFonts w:ascii="Times New Roman" w:eastAsia="Times New Roman" w:hAnsi="Times New Roman"/>
          <w:kern w:val="1"/>
          <w:sz w:val="24"/>
          <w:szCs w:val="24"/>
          <w:lang w:eastAsia="ar-SA"/>
        </w:rPr>
      </w:pPr>
      <w:r w:rsidRPr="00DA7F3A">
        <w:rPr>
          <w:rFonts w:ascii="Times New Roman" w:eastAsia="Times New Roman" w:hAnsi="Times New Roman"/>
          <w:kern w:val="1"/>
          <w:sz w:val="24"/>
          <w:szCs w:val="24"/>
          <w:lang w:eastAsia="ar-SA"/>
        </w:rPr>
        <w:t>13.9.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1040FF" w:rsidRPr="00DA7F3A" w:rsidRDefault="003671DE" w:rsidP="001040FF">
      <w:pPr>
        <w:spacing w:after="0" w:line="240" w:lineRule="auto"/>
        <w:ind w:firstLine="539"/>
        <w:jc w:val="both"/>
        <w:rPr>
          <w:rFonts w:ascii="Times New Roman" w:eastAsia="Calibri" w:hAnsi="Times New Roman"/>
          <w:sz w:val="24"/>
          <w:szCs w:val="24"/>
        </w:rPr>
      </w:pPr>
      <w:r w:rsidRPr="00DA7F3A">
        <w:rPr>
          <w:rFonts w:ascii="Times New Roman" w:hAnsi="Times New Roman"/>
          <w:sz w:val="24"/>
          <w:szCs w:val="24"/>
        </w:rPr>
        <w:t>1</w:t>
      </w:r>
      <w:r w:rsidR="00A97BFB" w:rsidRPr="00DA7F3A">
        <w:rPr>
          <w:rFonts w:ascii="Times New Roman" w:hAnsi="Times New Roman"/>
          <w:sz w:val="24"/>
          <w:szCs w:val="24"/>
        </w:rPr>
        <w:t>3</w:t>
      </w:r>
      <w:r w:rsidR="001040FF" w:rsidRPr="00DA7F3A">
        <w:rPr>
          <w:rFonts w:ascii="Times New Roman" w:hAnsi="Times New Roman"/>
          <w:sz w:val="24"/>
          <w:szCs w:val="24"/>
        </w:rPr>
        <w:t xml:space="preserve">.10. </w:t>
      </w:r>
      <w:r w:rsidR="001040FF" w:rsidRPr="00DA7F3A">
        <w:rPr>
          <w:rFonts w:ascii="Times New Roman" w:eastAsia="Calibri" w:hAnsi="Times New Roman"/>
          <w:sz w:val="24"/>
          <w:szCs w:val="24"/>
        </w:rPr>
        <w:t xml:space="preserve">Неотъемлемой частью настоящего Договора являются: </w:t>
      </w:r>
    </w:p>
    <w:p w:rsidR="004E7BA6" w:rsidRPr="00DA7F3A" w:rsidRDefault="00460F52" w:rsidP="00B60195">
      <w:pPr>
        <w:spacing w:after="0" w:line="240" w:lineRule="auto"/>
        <w:ind w:right="-1" w:firstLine="539"/>
        <w:jc w:val="both"/>
        <w:rPr>
          <w:rFonts w:ascii="Times New Roman" w:hAnsi="Times New Roman"/>
          <w:sz w:val="24"/>
          <w:szCs w:val="24"/>
        </w:rPr>
      </w:pPr>
      <w:r w:rsidRPr="00DA7F3A">
        <w:rPr>
          <w:rFonts w:ascii="Times New Roman" w:hAnsi="Times New Roman"/>
          <w:sz w:val="24"/>
          <w:szCs w:val="24"/>
        </w:rPr>
        <w:t>-</w:t>
      </w:r>
      <w:r w:rsidR="00F0007A" w:rsidRPr="00DA7F3A">
        <w:rPr>
          <w:rFonts w:ascii="Times New Roman" w:hAnsi="Times New Roman"/>
          <w:sz w:val="24"/>
          <w:szCs w:val="24"/>
        </w:rPr>
        <w:t xml:space="preserve"> </w:t>
      </w:r>
      <w:r w:rsidR="004E7BA6" w:rsidRPr="00DA7F3A">
        <w:rPr>
          <w:rFonts w:ascii="Times New Roman" w:hAnsi="Times New Roman"/>
          <w:sz w:val="24"/>
          <w:szCs w:val="24"/>
        </w:rPr>
        <w:t>Спецификация (приложение № 1);</w:t>
      </w:r>
    </w:p>
    <w:p w:rsidR="001040FF" w:rsidRPr="00DA7F3A" w:rsidRDefault="00460F52" w:rsidP="00B60195">
      <w:pPr>
        <w:spacing w:after="0" w:line="240" w:lineRule="auto"/>
        <w:ind w:right="-1" w:firstLine="539"/>
        <w:jc w:val="both"/>
        <w:rPr>
          <w:rFonts w:ascii="Times New Roman" w:hAnsi="Times New Roman"/>
          <w:sz w:val="24"/>
          <w:szCs w:val="24"/>
        </w:rPr>
      </w:pPr>
      <w:r w:rsidRPr="00DA7F3A">
        <w:rPr>
          <w:rFonts w:ascii="Times New Roman" w:hAnsi="Times New Roman"/>
          <w:sz w:val="24"/>
          <w:szCs w:val="24"/>
        </w:rPr>
        <w:t xml:space="preserve">- </w:t>
      </w:r>
      <w:r w:rsidR="001040FF" w:rsidRPr="00DA7F3A">
        <w:rPr>
          <w:rFonts w:ascii="Times New Roman" w:hAnsi="Times New Roman"/>
          <w:sz w:val="24"/>
          <w:szCs w:val="24"/>
        </w:rPr>
        <w:t>Техническое задание</w:t>
      </w:r>
      <w:r w:rsidR="004F0580" w:rsidRPr="00DA7F3A">
        <w:rPr>
          <w:rFonts w:ascii="Times New Roman" w:hAnsi="Times New Roman"/>
          <w:sz w:val="24"/>
          <w:szCs w:val="24"/>
        </w:rPr>
        <w:t xml:space="preserve"> </w:t>
      </w:r>
      <w:r w:rsidR="001040FF" w:rsidRPr="00DA7F3A">
        <w:rPr>
          <w:rFonts w:ascii="Times New Roman" w:hAnsi="Times New Roman"/>
          <w:sz w:val="24"/>
          <w:szCs w:val="24"/>
        </w:rPr>
        <w:t xml:space="preserve">(приложение № </w:t>
      </w:r>
      <w:r w:rsidR="004E7BA6" w:rsidRPr="00DA7F3A">
        <w:rPr>
          <w:rFonts w:ascii="Times New Roman" w:hAnsi="Times New Roman"/>
          <w:sz w:val="24"/>
          <w:szCs w:val="24"/>
        </w:rPr>
        <w:t>2</w:t>
      </w:r>
      <w:r w:rsidR="001040FF" w:rsidRPr="00DA7F3A">
        <w:rPr>
          <w:rFonts w:ascii="Times New Roman" w:hAnsi="Times New Roman"/>
          <w:sz w:val="24"/>
          <w:szCs w:val="24"/>
        </w:rPr>
        <w:t>);</w:t>
      </w:r>
    </w:p>
    <w:p w:rsidR="001040FF" w:rsidRPr="00DA7F3A" w:rsidRDefault="00460F52" w:rsidP="00B60195">
      <w:pPr>
        <w:spacing w:after="0" w:line="240" w:lineRule="auto"/>
        <w:ind w:right="-1" w:firstLine="539"/>
        <w:jc w:val="both"/>
        <w:rPr>
          <w:rFonts w:ascii="Times New Roman" w:hAnsi="Times New Roman"/>
          <w:sz w:val="24"/>
          <w:szCs w:val="24"/>
        </w:rPr>
      </w:pPr>
      <w:r w:rsidRPr="00DA7F3A">
        <w:rPr>
          <w:rFonts w:ascii="Times New Roman" w:hAnsi="Times New Roman"/>
          <w:sz w:val="24"/>
          <w:szCs w:val="24"/>
        </w:rPr>
        <w:t xml:space="preserve">- </w:t>
      </w:r>
      <w:r w:rsidR="001040FF" w:rsidRPr="00DA7F3A">
        <w:rPr>
          <w:rFonts w:ascii="Times New Roman" w:hAnsi="Times New Roman"/>
          <w:sz w:val="24"/>
          <w:szCs w:val="24"/>
        </w:rPr>
        <w:t xml:space="preserve">Акт оказанных услуг (приложение № </w:t>
      </w:r>
      <w:r w:rsidR="004E7BA6" w:rsidRPr="00DA7F3A">
        <w:rPr>
          <w:rFonts w:ascii="Times New Roman" w:hAnsi="Times New Roman"/>
          <w:sz w:val="24"/>
          <w:szCs w:val="24"/>
        </w:rPr>
        <w:t>3</w:t>
      </w:r>
      <w:r w:rsidR="00B60195" w:rsidRPr="00DA7F3A">
        <w:rPr>
          <w:rFonts w:ascii="Times New Roman" w:hAnsi="Times New Roman"/>
          <w:sz w:val="24"/>
          <w:szCs w:val="24"/>
        </w:rPr>
        <w:t>).</w:t>
      </w:r>
    </w:p>
    <w:p w:rsidR="003715CD" w:rsidRPr="00DA7F3A" w:rsidRDefault="003715CD" w:rsidP="009F3009">
      <w:pPr>
        <w:pStyle w:val="ab"/>
        <w:spacing w:after="0" w:line="240" w:lineRule="auto"/>
        <w:ind w:right="-1"/>
        <w:jc w:val="both"/>
        <w:rPr>
          <w:rFonts w:ascii="Times New Roman" w:hAnsi="Times New Roman"/>
          <w:sz w:val="2"/>
          <w:szCs w:val="24"/>
        </w:rPr>
      </w:pPr>
    </w:p>
    <w:p w:rsidR="00544D0D" w:rsidRPr="00DA7F3A" w:rsidRDefault="00544D0D" w:rsidP="009F3009">
      <w:pPr>
        <w:spacing w:after="0" w:line="240" w:lineRule="auto"/>
        <w:ind w:right="-1" w:firstLine="709"/>
        <w:jc w:val="both"/>
        <w:rPr>
          <w:rFonts w:ascii="Times New Roman" w:eastAsia="Times New Roman" w:hAnsi="Times New Roman"/>
          <w:sz w:val="8"/>
          <w:szCs w:val="24"/>
          <w:lang w:eastAsia="ru-RU"/>
        </w:rPr>
      </w:pPr>
    </w:p>
    <w:p w:rsidR="00544D0D" w:rsidRPr="00DA7F3A" w:rsidRDefault="00A97BFB" w:rsidP="009F3009">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DA7F3A">
        <w:rPr>
          <w:rFonts w:ascii="Times New Roman" w:eastAsia="Times New Roman" w:hAnsi="Times New Roman"/>
          <w:b/>
          <w:sz w:val="24"/>
          <w:szCs w:val="24"/>
          <w:lang w:eastAsia="ru-RU"/>
        </w:rPr>
        <w:t>14</w:t>
      </w:r>
      <w:r w:rsidR="00544D0D" w:rsidRPr="00DA7F3A">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DA7F3A" w:rsidTr="00544D0D">
        <w:tc>
          <w:tcPr>
            <w:tcW w:w="4909" w:type="dxa"/>
            <w:tcBorders>
              <w:top w:val="nil"/>
              <w:left w:val="nil"/>
              <w:right w:val="nil"/>
            </w:tcBorders>
          </w:tcPr>
          <w:p w:rsidR="00544D0D" w:rsidRPr="00DA7F3A"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DA7F3A">
              <w:rPr>
                <w:rFonts w:ascii="Times New Roman" w:eastAsia="Times New Roman" w:hAnsi="Times New Roman"/>
                <w:b/>
                <w:bCs/>
                <w:sz w:val="24"/>
                <w:szCs w:val="24"/>
                <w:lang w:eastAsia="ru-RU"/>
              </w:rPr>
              <w:t>ЗАКАЗЧИК:</w:t>
            </w:r>
          </w:p>
          <w:p w:rsidR="00544D0D" w:rsidRPr="00DA7F3A" w:rsidRDefault="00544D0D" w:rsidP="00544D0D">
            <w:pPr>
              <w:spacing w:after="60" w:line="240" w:lineRule="auto"/>
              <w:jc w:val="both"/>
              <w:rPr>
                <w:rFonts w:ascii="Times New Roman" w:eastAsia="Times New Roman" w:hAnsi="Times New Roman"/>
                <w:sz w:val="24"/>
                <w:szCs w:val="24"/>
                <w:lang w:eastAsia="ru-RU"/>
              </w:rPr>
            </w:pPr>
            <w:r w:rsidRPr="00DA7F3A">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A7F3A">
              <w:rPr>
                <w:rFonts w:ascii="Times New Roman" w:eastAsia="Times New Roman" w:hAnsi="Times New Roman"/>
                <w:sz w:val="24"/>
                <w:szCs w:val="24"/>
                <w:lang w:eastAsia="ru-RU"/>
              </w:rPr>
              <w:t>(ИПУ РАН)</w:t>
            </w:r>
          </w:p>
        </w:tc>
        <w:tc>
          <w:tcPr>
            <w:tcW w:w="591" w:type="dxa"/>
          </w:tcPr>
          <w:p w:rsidR="00544D0D" w:rsidRPr="00DA7F3A"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DA7F3A" w:rsidRDefault="00171E0A" w:rsidP="00544D0D">
            <w:pPr>
              <w:spacing w:after="60" w:line="240" w:lineRule="auto"/>
              <w:jc w:val="both"/>
              <w:rPr>
                <w:rFonts w:ascii="Times New Roman" w:eastAsia="Times New Roman" w:hAnsi="Times New Roman"/>
                <w:b/>
                <w:sz w:val="24"/>
                <w:szCs w:val="24"/>
                <w:lang w:eastAsia="ru-RU"/>
              </w:rPr>
            </w:pPr>
            <w:r w:rsidRPr="00DA7F3A">
              <w:rPr>
                <w:rFonts w:ascii="Times New Roman" w:eastAsia="Times New Roman" w:hAnsi="Times New Roman"/>
                <w:b/>
                <w:sz w:val="24"/>
                <w:szCs w:val="24"/>
                <w:lang w:eastAsia="ru-RU"/>
              </w:rPr>
              <w:t>ИСПОЛНИТЕЛЬ</w:t>
            </w:r>
            <w:r w:rsidR="00544D0D" w:rsidRPr="00DA7F3A">
              <w:rPr>
                <w:rFonts w:ascii="Times New Roman" w:eastAsia="Times New Roman" w:hAnsi="Times New Roman"/>
                <w:b/>
                <w:sz w:val="24"/>
                <w:szCs w:val="24"/>
                <w:lang w:eastAsia="ru-RU"/>
              </w:rPr>
              <w:t>:</w:t>
            </w:r>
          </w:p>
          <w:p w:rsidR="00544D0D" w:rsidRPr="00DA7F3A" w:rsidRDefault="00544D0D" w:rsidP="00544D0D">
            <w:pPr>
              <w:spacing w:after="60" w:line="240" w:lineRule="auto"/>
              <w:jc w:val="both"/>
              <w:rPr>
                <w:rFonts w:ascii="Times New Roman" w:eastAsia="Times New Roman" w:hAnsi="Times New Roman"/>
                <w:b/>
                <w:sz w:val="24"/>
                <w:szCs w:val="24"/>
                <w:lang w:eastAsia="ru-RU"/>
              </w:rPr>
            </w:pPr>
          </w:p>
        </w:tc>
      </w:tr>
      <w:tr w:rsidR="00544D0D" w:rsidRPr="00DA7F3A" w:rsidTr="00544D0D">
        <w:trPr>
          <w:cantSplit/>
          <w:trHeight w:val="182"/>
        </w:trPr>
        <w:tc>
          <w:tcPr>
            <w:tcW w:w="4909" w:type="dxa"/>
            <w:tcBorders>
              <w:top w:val="nil"/>
              <w:left w:val="nil"/>
              <w:right w:val="nil"/>
            </w:tcBorders>
          </w:tcPr>
          <w:p w:rsidR="00544D0D" w:rsidRPr="00DA7F3A"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DA7F3A">
              <w:rPr>
                <w:rFonts w:ascii="Times New Roman" w:eastAsia="Times New Roman" w:hAnsi="Times New Roman" w:cs="Calibri"/>
                <w:kern w:val="2"/>
                <w:sz w:val="24"/>
                <w:szCs w:val="24"/>
                <w:lang w:eastAsia="ar-SA" w:bidi="en-US"/>
              </w:rPr>
              <w:t xml:space="preserve">Юридический адрес: 117997, г. </w:t>
            </w:r>
            <w:proofErr w:type="gramStart"/>
            <w:r w:rsidRPr="00DA7F3A">
              <w:rPr>
                <w:rFonts w:ascii="Times New Roman" w:eastAsia="Times New Roman" w:hAnsi="Times New Roman" w:cs="Calibri"/>
                <w:kern w:val="2"/>
                <w:sz w:val="24"/>
                <w:szCs w:val="24"/>
                <w:lang w:eastAsia="ar-SA" w:bidi="en-US"/>
              </w:rPr>
              <w:t xml:space="preserve">Москва,   </w:t>
            </w:r>
            <w:proofErr w:type="gramEnd"/>
            <w:r w:rsidRPr="00DA7F3A">
              <w:rPr>
                <w:rFonts w:ascii="Times New Roman" w:eastAsia="Times New Roman" w:hAnsi="Times New Roman" w:cs="Calibri"/>
                <w:kern w:val="2"/>
                <w:sz w:val="24"/>
                <w:szCs w:val="24"/>
                <w:lang w:eastAsia="ar-SA" w:bidi="en-US"/>
              </w:rPr>
              <w:t xml:space="preserve">       ул. Профсоюзная, д. 65</w:t>
            </w:r>
          </w:p>
          <w:p w:rsidR="00544D0D" w:rsidRPr="00DA7F3A" w:rsidRDefault="00544D0D" w:rsidP="00544D0D">
            <w:pPr>
              <w:spacing w:after="0" w:line="240" w:lineRule="auto"/>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Почтовый адрес: </w:t>
            </w:r>
          </w:p>
          <w:p w:rsidR="00544D0D" w:rsidRPr="00DA7F3A" w:rsidRDefault="00544D0D" w:rsidP="00544D0D">
            <w:pPr>
              <w:spacing w:after="0" w:line="240" w:lineRule="auto"/>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117997, ГСП-7, г. Москва, ул. Профсоюзная, д.65</w:t>
            </w:r>
          </w:p>
          <w:p w:rsidR="00544D0D" w:rsidRPr="00DA7F3A"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DA7F3A">
              <w:rPr>
                <w:rFonts w:ascii="Times New Roman" w:eastAsia="Times New Roman" w:hAnsi="Times New Roman" w:cs="Calibri"/>
                <w:kern w:val="2"/>
                <w:sz w:val="24"/>
                <w:szCs w:val="24"/>
                <w:lang w:eastAsia="ar-SA" w:bidi="en-US"/>
              </w:rPr>
              <w:t>ИНН 7728013512 / КПП 772801001</w:t>
            </w:r>
          </w:p>
          <w:p w:rsidR="009F3009" w:rsidRPr="00DA7F3A" w:rsidRDefault="009F3009" w:rsidP="009F3009">
            <w:pPr>
              <w:suppressAutoHyphens/>
              <w:spacing w:after="60" w:line="240" w:lineRule="auto"/>
              <w:jc w:val="both"/>
              <w:rPr>
                <w:rFonts w:ascii="Times New Roman" w:eastAsia="Times New Roman" w:hAnsi="Times New Roman" w:cs="Calibri"/>
                <w:kern w:val="2"/>
                <w:sz w:val="24"/>
                <w:szCs w:val="24"/>
                <w:lang w:eastAsia="ar-SA" w:bidi="en-US"/>
              </w:rPr>
            </w:pPr>
            <w:r w:rsidRPr="00DA7F3A">
              <w:rPr>
                <w:rFonts w:ascii="Times New Roman" w:eastAsia="Times New Roman" w:hAnsi="Times New Roman" w:cs="Calibri"/>
                <w:kern w:val="2"/>
                <w:sz w:val="24"/>
                <w:szCs w:val="24"/>
                <w:lang w:eastAsia="ar-SA" w:bidi="en-US"/>
              </w:rPr>
              <w:t>ОГРН 1037739269590</w:t>
            </w:r>
          </w:p>
          <w:p w:rsidR="00544D0D" w:rsidRPr="00DA7F3A"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DA7F3A">
              <w:rPr>
                <w:rFonts w:ascii="Times New Roman" w:eastAsia="Times New Roman" w:hAnsi="Times New Roman" w:cs="Calibri"/>
                <w:kern w:val="2"/>
                <w:sz w:val="24"/>
                <w:szCs w:val="24"/>
                <w:lang w:eastAsia="ar-SA"/>
              </w:rPr>
              <w:t xml:space="preserve">ГУ Банка России по ЦФО УФК по </w:t>
            </w:r>
            <w:proofErr w:type="spellStart"/>
            <w:r w:rsidRPr="00DA7F3A">
              <w:rPr>
                <w:rFonts w:ascii="Times New Roman" w:eastAsia="Times New Roman" w:hAnsi="Times New Roman" w:cs="Calibri"/>
                <w:kern w:val="2"/>
                <w:sz w:val="24"/>
                <w:szCs w:val="24"/>
                <w:lang w:eastAsia="ar-SA"/>
              </w:rPr>
              <w:t>г.Москве</w:t>
            </w:r>
            <w:proofErr w:type="spellEnd"/>
            <w:r w:rsidRPr="00DA7F3A">
              <w:rPr>
                <w:rFonts w:ascii="Times New Roman" w:eastAsia="Times New Roman" w:hAnsi="Times New Roman" w:cs="Calibri"/>
                <w:kern w:val="2"/>
                <w:sz w:val="24"/>
                <w:szCs w:val="24"/>
                <w:lang w:eastAsia="ar-SA"/>
              </w:rPr>
              <w:t>,</w:t>
            </w:r>
          </w:p>
          <w:p w:rsidR="00544D0D" w:rsidRPr="00DA7F3A"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DA7F3A">
              <w:rPr>
                <w:rFonts w:ascii="Times New Roman" w:eastAsia="Times New Roman" w:hAnsi="Times New Roman" w:cs="Calibri"/>
                <w:kern w:val="2"/>
                <w:sz w:val="24"/>
                <w:szCs w:val="24"/>
                <w:lang w:eastAsia="ar-SA"/>
              </w:rPr>
              <w:t>(ИПУ РАН, л/с 20736Ц83220)</w:t>
            </w:r>
          </w:p>
          <w:p w:rsidR="00544D0D" w:rsidRPr="00DA7F3A"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DA7F3A">
              <w:rPr>
                <w:rFonts w:ascii="Times New Roman" w:eastAsia="Times New Roman" w:hAnsi="Times New Roman" w:cs="Calibri"/>
                <w:kern w:val="2"/>
                <w:sz w:val="24"/>
                <w:szCs w:val="24"/>
                <w:lang w:eastAsia="ar-SA"/>
              </w:rPr>
              <w:t>т/с 40501810845252000079</w:t>
            </w:r>
          </w:p>
          <w:p w:rsidR="00544D0D" w:rsidRPr="00DA7F3A"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DA7F3A">
              <w:rPr>
                <w:rFonts w:ascii="Times New Roman" w:eastAsia="Times New Roman" w:hAnsi="Times New Roman" w:cs="Calibri"/>
                <w:kern w:val="2"/>
                <w:sz w:val="24"/>
                <w:szCs w:val="24"/>
                <w:lang w:eastAsia="ar-SA" w:bidi="en-US"/>
              </w:rPr>
              <w:t>БИК 044525000,</w:t>
            </w:r>
          </w:p>
          <w:p w:rsidR="00544D0D" w:rsidRPr="00DA7F3A"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DA7F3A">
              <w:rPr>
                <w:rFonts w:ascii="Times New Roman" w:eastAsia="Times New Roman" w:hAnsi="Times New Roman" w:cs="Calibri"/>
                <w:kern w:val="2"/>
                <w:sz w:val="24"/>
                <w:szCs w:val="24"/>
                <w:lang w:eastAsia="ar-SA" w:bidi="en-US"/>
              </w:rPr>
              <w:t>ОКПО 00229530, ОКВЭД 72.19,</w:t>
            </w:r>
          </w:p>
          <w:p w:rsidR="00544D0D" w:rsidRPr="00DA7F3A"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DA7F3A">
              <w:rPr>
                <w:rFonts w:ascii="Times New Roman" w:eastAsia="Times New Roman" w:hAnsi="Times New Roman" w:cs="Calibri"/>
                <w:kern w:val="2"/>
                <w:sz w:val="24"/>
                <w:szCs w:val="24"/>
                <w:lang w:eastAsia="ar-SA" w:bidi="en-US"/>
              </w:rPr>
              <w:t>ОКТМО 45902000</w:t>
            </w:r>
          </w:p>
          <w:p w:rsidR="00544D0D" w:rsidRPr="00DA7F3A"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DA7F3A">
              <w:rPr>
                <w:rFonts w:ascii="Times New Roman" w:eastAsia="Times New Roman" w:hAnsi="Times New Roman" w:cs="Calibri"/>
                <w:kern w:val="2"/>
                <w:sz w:val="24"/>
                <w:szCs w:val="24"/>
                <w:lang w:eastAsia="ar-SA" w:bidi="en-US"/>
              </w:rPr>
              <w:t>Телефон: 8-495-334-85-80</w:t>
            </w:r>
          </w:p>
          <w:p w:rsidR="00544D0D" w:rsidRPr="00DA7F3A"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DA7F3A">
              <w:rPr>
                <w:rFonts w:ascii="Times New Roman" w:eastAsia="Times New Roman" w:hAnsi="Times New Roman" w:cs="Calibri"/>
                <w:kern w:val="2"/>
                <w:sz w:val="24"/>
                <w:szCs w:val="24"/>
                <w:lang w:eastAsia="ar-SA" w:bidi="en-US"/>
              </w:rPr>
              <w:t xml:space="preserve">Эл. адрес: </w:t>
            </w:r>
            <w:hyperlink r:id="rId8" w:history="1">
              <w:r w:rsidRPr="00DA7F3A">
                <w:rPr>
                  <w:rFonts w:ascii="Times New Roman" w:eastAsia="Times New Roman" w:hAnsi="Times New Roman" w:cs="Calibri"/>
                  <w:color w:val="0000FF"/>
                  <w:kern w:val="2"/>
                  <w:sz w:val="24"/>
                  <w:szCs w:val="24"/>
                  <w:u w:val="single"/>
                  <w:lang w:val="en-US" w:eastAsia="ar-SA" w:bidi="en-US"/>
                </w:rPr>
                <w:t>dan</w:t>
              </w:r>
              <w:r w:rsidRPr="00DA7F3A">
                <w:rPr>
                  <w:rFonts w:ascii="Times New Roman" w:eastAsia="Times New Roman" w:hAnsi="Times New Roman" w:cs="Calibri"/>
                  <w:color w:val="0000FF"/>
                  <w:kern w:val="2"/>
                  <w:sz w:val="24"/>
                  <w:szCs w:val="24"/>
                  <w:u w:val="single"/>
                  <w:lang w:eastAsia="ar-SA" w:bidi="en-US"/>
                </w:rPr>
                <w:t>@</w:t>
              </w:r>
              <w:r w:rsidRPr="00DA7F3A">
                <w:rPr>
                  <w:rFonts w:ascii="Times New Roman" w:eastAsia="Times New Roman" w:hAnsi="Times New Roman" w:cs="Calibri"/>
                  <w:color w:val="0000FF"/>
                  <w:kern w:val="2"/>
                  <w:sz w:val="24"/>
                  <w:szCs w:val="24"/>
                  <w:u w:val="single"/>
                  <w:lang w:val="en-US" w:eastAsia="ar-SA" w:bidi="en-US"/>
                </w:rPr>
                <w:t>ipu</w:t>
              </w:r>
              <w:r w:rsidRPr="00DA7F3A">
                <w:rPr>
                  <w:rFonts w:ascii="Times New Roman" w:eastAsia="Times New Roman" w:hAnsi="Times New Roman" w:cs="Calibri"/>
                  <w:color w:val="0000FF"/>
                  <w:kern w:val="2"/>
                  <w:sz w:val="24"/>
                  <w:szCs w:val="24"/>
                  <w:u w:val="single"/>
                  <w:lang w:eastAsia="ar-SA" w:bidi="en-US"/>
                </w:rPr>
                <w:t>.</w:t>
              </w:r>
              <w:proofErr w:type="spellStart"/>
              <w:r w:rsidRPr="00DA7F3A">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DA7F3A"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DA7F3A" w:rsidRDefault="00544D0D" w:rsidP="00544D0D">
            <w:pPr>
              <w:spacing w:after="60" w:line="240" w:lineRule="auto"/>
              <w:jc w:val="both"/>
              <w:rPr>
                <w:rFonts w:ascii="Times New Roman" w:eastAsia="Times New Roman" w:hAnsi="Times New Roman"/>
                <w:sz w:val="24"/>
                <w:szCs w:val="24"/>
                <w:lang w:eastAsia="ru-RU"/>
              </w:rPr>
            </w:pPr>
          </w:p>
        </w:tc>
      </w:tr>
      <w:tr w:rsidR="00544D0D" w:rsidRPr="00DA7F3A" w:rsidTr="00544D0D">
        <w:tc>
          <w:tcPr>
            <w:tcW w:w="4909" w:type="dxa"/>
            <w:tcBorders>
              <w:left w:val="nil"/>
              <w:bottom w:val="nil"/>
              <w:right w:val="nil"/>
            </w:tcBorders>
            <w:vAlign w:val="center"/>
          </w:tcPr>
          <w:p w:rsidR="00544D0D" w:rsidRPr="00DA7F3A" w:rsidRDefault="00544D0D" w:rsidP="00544D0D">
            <w:pPr>
              <w:spacing w:after="60" w:line="240" w:lineRule="auto"/>
              <w:ind w:right="-75"/>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______________________/____________/</w:t>
            </w:r>
          </w:p>
        </w:tc>
        <w:tc>
          <w:tcPr>
            <w:tcW w:w="591" w:type="dxa"/>
            <w:vAlign w:val="center"/>
          </w:tcPr>
          <w:p w:rsidR="00544D0D" w:rsidRPr="00DA7F3A"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DA7F3A" w:rsidRDefault="00544D0D" w:rsidP="00544D0D">
            <w:pPr>
              <w:spacing w:after="60" w:line="240" w:lineRule="auto"/>
              <w:ind w:right="-75"/>
              <w:jc w:val="both"/>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______________________/____________/</w:t>
            </w:r>
          </w:p>
        </w:tc>
      </w:tr>
    </w:tbl>
    <w:p w:rsidR="00924CA7" w:rsidRPr="00DA7F3A" w:rsidRDefault="00924CA7" w:rsidP="004E7BA6">
      <w:pPr>
        <w:spacing w:after="0" w:line="259" w:lineRule="auto"/>
        <w:contextualSpacing/>
        <w:jc w:val="right"/>
        <w:rPr>
          <w:rFonts w:ascii="Times New Roman" w:eastAsia="Calibri" w:hAnsi="Times New Roman"/>
          <w:sz w:val="24"/>
          <w:szCs w:val="24"/>
        </w:rPr>
      </w:pPr>
    </w:p>
    <w:p w:rsidR="00924CA7" w:rsidRPr="00DA7F3A" w:rsidRDefault="00924CA7" w:rsidP="004E7BA6">
      <w:pPr>
        <w:spacing w:after="0" w:line="259" w:lineRule="auto"/>
        <w:contextualSpacing/>
        <w:jc w:val="right"/>
        <w:rPr>
          <w:rFonts w:ascii="Times New Roman" w:eastAsia="Calibri" w:hAnsi="Times New Roman"/>
          <w:sz w:val="24"/>
          <w:szCs w:val="24"/>
        </w:rPr>
      </w:pPr>
    </w:p>
    <w:p w:rsidR="004E7BA6" w:rsidRPr="00DA7F3A" w:rsidRDefault="004E7BA6" w:rsidP="004E7BA6">
      <w:pPr>
        <w:spacing w:after="0" w:line="259" w:lineRule="auto"/>
        <w:contextualSpacing/>
        <w:jc w:val="right"/>
        <w:rPr>
          <w:rFonts w:ascii="Times New Roman" w:eastAsia="Calibri" w:hAnsi="Times New Roman"/>
          <w:sz w:val="24"/>
          <w:szCs w:val="24"/>
        </w:rPr>
      </w:pPr>
      <w:r w:rsidRPr="00DA7F3A">
        <w:rPr>
          <w:rFonts w:ascii="Times New Roman" w:eastAsia="Calibri" w:hAnsi="Times New Roman"/>
          <w:sz w:val="24"/>
          <w:szCs w:val="24"/>
        </w:rPr>
        <w:lastRenderedPageBreak/>
        <w:t>Приложение № 1</w:t>
      </w:r>
    </w:p>
    <w:p w:rsidR="004E7BA6" w:rsidRPr="00DA7F3A" w:rsidRDefault="004E7BA6" w:rsidP="004E7BA6">
      <w:pPr>
        <w:spacing w:after="0" w:line="259" w:lineRule="auto"/>
        <w:contextualSpacing/>
        <w:jc w:val="right"/>
        <w:rPr>
          <w:rFonts w:ascii="Times New Roman" w:eastAsia="Calibri" w:hAnsi="Times New Roman"/>
          <w:sz w:val="24"/>
          <w:szCs w:val="24"/>
        </w:rPr>
      </w:pPr>
      <w:r w:rsidRPr="00DA7F3A">
        <w:rPr>
          <w:rFonts w:ascii="Times New Roman" w:eastAsia="Calibri" w:hAnsi="Times New Roman"/>
          <w:sz w:val="24"/>
          <w:szCs w:val="24"/>
        </w:rPr>
        <w:t>к Договору от «__» _____201_ г.</w:t>
      </w:r>
    </w:p>
    <w:p w:rsidR="0053002C" w:rsidRPr="00DA7F3A" w:rsidRDefault="004E7BA6" w:rsidP="004E7BA6">
      <w:pPr>
        <w:spacing w:after="0" w:line="259" w:lineRule="auto"/>
        <w:contextualSpacing/>
        <w:jc w:val="right"/>
        <w:rPr>
          <w:rFonts w:ascii="Times New Roman" w:eastAsia="Calibri" w:hAnsi="Times New Roman"/>
          <w:sz w:val="24"/>
          <w:szCs w:val="24"/>
        </w:rPr>
      </w:pPr>
      <w:r w:rsidRPr="00DA7F3A">
        <w:rPr>
          <w:rFonts w:ascii="Times New Roman" w:eastAsia="Calibri" w:hAnsi="Times New Roman"/>
          <w:sz w:val="24"/>
          <w:szCs w:val="24"/>
        </w:rPr>
        <w:t>№_____________________</w:t>
      </w:r>
    </w:p>
    <w:p w:rsidR="004E7BA6" w:rsidRPr="00DA7F3A" w:rsidRDefault="004E7BA6" w:rsidP="00A245D8">
      <w:pPr>
        <w:spacing w:after="0" w:line="259" w:lineRule="auto"/>
        <w:contextualSpacing/>
        <w:jc w:val="right"/>
        <w:rPr>
          <w:rFonts w:ascii="Times New Roman" w:eastAsia="Calibri" w:hAnsi="Times New Roman"/>
          <w:sz w:val="24"/>
          <w:szCs w:val="24"/>
        </w:rPr>
      </w:pPr>
    </w:p>
    <w:p w:rsidR="004E7BA6" w:rsidRPr="00DA7F3A" w:rsidRDefault="004E7BA6" w:rsidP="004E7BA6">
      <w:pPr>
        <w:overflowPunct w:val="0"/>
        <w:spacing w:after="0" w:line="240" w:lineRule="auto"/>
        <w:jc w:val="center"/>
        <w:rPr>
          <w:rFonts w:ascii="Times New Roman" w:eastAsia="Times New Roman" w:hAnsi="Times New Roman"/>
          <w:b/>
          <w:color w:val="00000A"/>
          <w:sz w:val="24"/>
          <w:szCs w:val="24"/>
          <w:lang w:eastAsia="ar-SA"/>
        </w:rPr>
      </w:pPr>
      <w:r w:rsidRPr="00DA7F3A">
        <w:rPr>
          <w:rFonts w:ascii="Times New Roman" w:eastAsia="Times New Roman" w:hAnsi="Times New Roman"/>
          <w:b/>
          <w:color w:val="00000A"/>
          <w:sz w:val="24"/>
          <w:szCs w:val="24"/>
          <w:lang w:eastAsia="ar-SA"/>
        </w:rPr>
        <w:t xml:space="preserve">Спецификация </w:t>
      </w:r>
    </w:p>
    <w:p w:rsidR="004E7BA6" w:rsidRPr="00DA7F3A" w:rsidRDefault="004E7BA6" w:rsidP="00A245D8">
      <w:pPr>
        <w:spacing w:after="0" w:line="259" w:lineRule="auto"/>
        <w:contextualSpacing/>
        <w:jc w:val="right"/>
        <w:rPr>
          <w:rFonts w:ascii="Times New Roman" w:eastAsia="Calibri" w:hAnsi="Times New Roman"/>
          <w:sz w:val="24"/>
          <w:szCs w:val="24"/>
        </w:rPr>
      </w:pPr>
    </w:p>
    <w:tbl>
      <w:tblPr>
        <w:tblW w:w="10344" w:type="dxa"/>
        <w:tblInd w:w="-699" w:type="dxa"/>
        <w:tblLayout w:type="fixed"/>
        <w:tblCellMar>
          <w:left w:w="0" w:type="dxa"/>
          <w:right w:w="0" w:type="dxa"/>
        </w:tblCellMar>
        <w:tblLook w:val="04A0" w:firstRow="1" w:lastRow="0" w:firstColumn="1" w:lastColumn="0" w:noHBand="0" w:noVBand="1"/>
      </w:tblPr>
      <w:tblGrid>
        <w:gridCol w:w="566"/>
        <w:gridCol w:w="2976"/>
        <w:gridCol w:w="1842"/>
        <w:gridCol w:w="1134"/>
        <w:gridCol w:w="1558"/>
        <w:gridCol w:w="993"/>
        <w:gridCol w:w="1275"/>
      </w:tblGrid>
      <w:tr w:rsidR="00924CA7" w:rsidRPr="00DA7F3A" w:rsidTr="002B1BD0">
        <w:trPr>
          <w:trHeight w:val="1310"/>
        </w:trPr>
        <w:tc>
          <w:tcPr>
            <w:tcW w:w="566" w:type="dxa"/>
            <w:tcBorders>
              <w:top w:val="single" w:sz="4" w:space="0" w:color="auto"/>
              <w:left w:val="single" w:sz="8" w:space="0" w:color="auto"/>
              <w:bottom w:val="single" w:sz="8" w:space="0" w:color="auto"/>
              <w:right w:val="single" w:sz="4" w:space="0" w:color="auto"/>
            </w:tcBorders>
            <w:vAlign w:val="center"/>
            <w:hideMark/>
          </w:tcPr>
          <w:p w:rsidR="00924CA7" w:rsidRPr="00DA7F3A" w:rsidRDefault="00924CA7" w:rsidP="00924CA7">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val="en-US" w:eastAsia="ru-RU"/>
              </w:rPr>
            </w:pPr>
            <w:r w:rsidRPr="00DA7F3A">
              <w:rPr>
                <w:rFonts w:ascii="Times New Roman" w:eastAsia="Times New Roman" w:hAnsi="Times New Roman"/>
                <w:spacing w:val="-2"/>
                <w:sz w:val="24"/>
                <w:szCs w:val="24"/>
                <w:lang w:val="en-US" w:eastAsia="ru-RU"/>
              </w:rPr>
              <w:t>№</w:t>
            </w:r>
          </w:p>
          <w:p w:rsidR="00924CA7" w:rsidRPr="00DA7F3A" w:rsidRDefault="00924CA7" w:rsidP="00924CA7">
            <w:pPr>
              <w:widowControl w:val="0"/>
              <w:autoSpaceDE w:val="0"/>
              <w:autoSpaceDN w:val="0"/>
              <w:adjustRightInd w:val="0"/>
              <w:spacing w:after="0" w:line="240" w:lineRule="auto"/>
              <w:ind w:right="142"/>
              <w:jc w:val="center"/>
              <w:rPr>
                <w:rFonts w:ascii="Times New Roman" w:eastAsia="Times New Roman" w:hAnsi="Times New Roman"/>
                <w:spacing w:val="-2"/>
                <w:sz w:val="24"/>
                <w:szCs w:val="24"/>
                <w:lang w:val="en-US" w:eastAsia="ru-RU"/>
              </w:rPr>
            </w:pPr>
            <w:r w:rsidRPr="00DA7F3A">
              <w:rPr>
                <w:rFonts w:ascii="Times New Roman" w:eastAsia="Times New Roman" w:hAnsi="Times New Roman"/>
                <w:spacing w:val="-2"/>
                <w:sz w:val="24"/>
                <w:szCs w:val="24"/>
                <w:lang w:val="en-US" w:eastAsia="ru-RU"/>
              </w:rPr>
              <w:t>п/п</w:t>
            </w:r>
          </w:p>
        </w:tc>
        <w:tc>
          <w:tcPr>
            <w:tcW w:w="2976" w:type="dxa"/>
            <w:tcBorders>
              <w:top w:val="single" w:sz="4" w:space="0" w:color="auto"/>
              <w:left w:val="single" w:sz="4" w:space="0" w:color="auto"/>
              <w:bottom w:val="single" w:sz="8" w:space="0" w:color="auto"/>
              <w:right w:val="single" w:sz="4" w:space="0" w:color="auto"/>
            </w:tcBorders>
            <w:vAlign w:val="center"/>
            <w:hideMark/>
          </w:tcPr>
          <w:p w:rsidR="00924CA7" w:rsidRPr="00DA7F3A" w:rsidRDefault="00924CA7" w:rsidP="00924CA7">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Наименование услуг</w:t>
            </w:r>
          </w:p>
        </w:tc>
        <w:tc>
          <w:tcPr>
            <w:tcW w:w="1842" w:type="dxa"/>
            <w:tcBorders>
              <w:top w:val="single" w:sz="4" w:space="0" w:color="auto"/>
              <w:left w:val="single" w:sz="4" w:space="0" w:color="auto"/>
              <w:bottom w:val="single" w:sz="8" w:space="0" w:color="auto"/>
              <w:right w:val="single" w:sz="8" w:space="0" w:color="auto"/>
            </w:tcBorders>
            <w:vAlign w:val="center"/>
            <w:hideMark/>
          </w:tcPr>
          <w:p w:rsidR="00924CA7" w:rsidRPr="00DA7F3A" w:rsidRDefault="00924CA7" w:rsidP="00924CA7">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Наименование услуг, работ. Состав, технические и качественные характеристики услуг, работ.</w:t>
            </w:r>
          </w:p>
        </w:tc>
        <w:tc>
          <w:tcPr>
            <w:tcW w:w="1134" w:type="dxa"/>
            <w:tcBorders>
              <w:top w:val="single" w:sz="8" w:space="0" w:color="auto"/>
              <w:left w:val="single" w:sz="8" w:space="0" w:color="auto"/>
              <w:bottom w:val="single" w:sz="8" w:space="0" w:color="auto"/>
              <w:right w:val="single" w:sz="4" w:space="0" w:color="auto"/>
            </w:tcBorders>
            <w:vAlign w:val="center"/>
            <w:hideMark/>
          </w:tcPr>
          <w:p w:rsidR="00924CA7" w:rsidRPr="00DA7F3A" w:rsidRDefault="00924CA7" w:rsidP="00924CA7">
            <w:pPr>
              <w:widowControl w:val="0"/>
              <w:tabs>
                <w:tab w:val="left" w:pos="3244"/>
                <w:tab w:val="left" w:pos="3557"/>
                <w:tab w:val="left" w:pos="3814"/>
                <w:tab w:val="left" w:pos="4054"/>
                <w:tab w:val="left" w:pos="4833"/>
              </w:tabs>
              <w:autoSpaceDE w:val="0"/>
              <w:autoSpaceDN w:val="0"/>
              <w:adjustRightInd w:val="0"/>
              <w:spacing w:after="0" w:line="240" w:lineRule="auto"/>
              <w:ind w:right="142" w:firstLine="13"/>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Кол-во</w:t>
            </w:r>
          </w:p>
          <w:p w:rsidR="00924CA7" w:rsidRPr="00DA7F3A" w:rsidRDefault="00924CA7" w:rsidP="00924CA7">
            <w:pPr>
              <w:widowControl w:val="0"/>
              <w:tabs>
                <w:tab w:val="left" w:pos="3244"/>
                <w:tab w:val="left" w:pos="3557"/>
                <w:tab w:val="left" w:pos="3814"/>
                <w:tab w:val="left" w:pos="4054"/>
                <w:tab w:val="left" w:pos="4833"/>
              </w:tabs>
              <w:autoSpaceDE w:val="0"/>
              <w:autoSpaceDN w:val="0"/>
              <w:adjustRightInd w:val="0"/>
              <w:spacing w:after="0" w:line="240" w:lineRule="auto"/>
              <w:ind w:right="142" w:firstLine="13"/>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единиц обслужив. оборудования, (шт.)</w:t>
            </w:r>
          </w:p>
        </w:tc>
        <w:tc>
          <w:tcPr>
            <w:tcW w:w="1558" w:type="dxa"/>
            <w:tcBorders>
              <w:top w:val="single" w:sz="8" w:space="0" w:color="auto"/>
              <w:left w:val="single" w:sz="4" w:space="0" w:color="auto"/>
              <w:bottom w:val="single" w:sz="8" w:space="0" w:color="auto"/>
              <w:right w:val="single" w:sz="4" w:space="0" w:color="auto"/>
            </w:tcBorders>
            <w:vAlign w:val="center"/>
            <w:hideMark/>
          </w:tcPr>
          <w:p w:rsidR="00924CA7" w:rsidRPr="00DA7F3A" w:rsidRDefault="00924CA7" w:rsidP="00924CA7">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Цена обслуживания оборудования</w:t>
            </w:r>
          </w:p>
          <w:p w:rsidR="00924CA7" w:rsidRPr="00DA7F3A" w:rsidRDefault="00924CA7" w:rsidP="00924CA7">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в месяц, (руб.)</w:t>
            </w:r>
          </w:p>
        </w:tc>
        <w:tc>
          <w:tcPr>
            <w:tcW w:w="993" w:type="dxa"/>
            <w:tcBorders>
              <w:top w:val="single" w:sz="8" w:space="0" w:color="auto"/>
              <w:left w:val="single" w:sz="4" w:space="0" w:color="auto"/>
              <w:bottom w:val="single" w:sz="8" w:space="0" w:color="auto"/>
              <w:right w:val="single" w:sz="4" w:space="0" w:color="auto"/>
            </w:tcBorders>
            <w:vAlign w:val="center"/>
            <w:hideMark/>
          </w:tcPr>
          <w:p w:rsidR="00924CA7" w:rsidRPr="00DA7F3A" w:rsidRDefault="00924CA7" w:rsidP="00924CA7">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val="en-US" w:eastAsia="ru-RU"/>
              </w:rPr>
            </w:pPr>
            <w:proofErr w:type="spellStart"/>
            <w:r w:rsidRPr="00DA7F3A">
              <w:rPr>
                <w:rFonts w:ascii="Times New Roman" w:eastAsia="Times New Roman" w:hAnsi="Times New Roman"/>
                <w:spacing w:val="-2"/>
                <w:sz w:val="24"/>
                <w:szCs w:val="24"/>
                <w:lang w:val="en-US" w:eastAsia="ru-RU"/>
              </w:rPr>
              <w:t>Срок</w:t>
            </w:r>
            <w:proofErr w:type="spellEnd"/>
            <w:r w:rsidRPr="00DA7F3A">
              <w:rPr>
                <w:rFonts w:ascii="Times New Roman" w:eastAsia="Times New Roman" w:hAnsi="Times New Roman"/>
                <w:spacing w:val="-2"/>
                <w:sz w:val="24"/>
                <w:szCs w:val="24"/>
                <w:lang w:val="en-US" w:eastAsia="ru-RU"/>
              </w:rPr>
              <w:t xml:space="preserve"> </w:t>
            </w:r>
            <w:proofErr w:type="spellStart"/>
            <w:r w:rsidRPr="00DA7F3A">
              <w:rPr>
                <w:rFonts w:ascii="Times New Roman" w:eastAsia="Times New Roman" w:hAnsi="Times New Roman"/>
                <w:spacing w:val="-2"/>
                <w:sz w:val="24"/>
                <w:szCs w:val="24"/>
                <w:lang w:val="en-US" w:eastAsia="ru-RU"/>
              </w:rPr>
              <w:t>оказания</w:t>
            </w:r>
            <w:proofErr w:type="spellEnd"/>
            <w:r w:rsidRPr="00DA7F3A">
              <w:rPr>
                <w:rFonts w:ascii="Times New Roman" w:eastAsia="Times New Roman" w:hAnsi="Times New Roman"/>
                <w:spacing w:val="-2"/>
                <w:sz w:val="24"/>
                <w:szCs w:val="24"/>
                <w:lang w:val="en-US" w:eastAsia="ru-RU"/>
              </w:rPr>
              <w:t xml:space="preserve"> </w:t>
            </w:r>
            <w:proofErr w:type="spellStart"/>
            <w:r w:rsidRPr="00DA7F3A">
              <w:rPr>
                <w:rFonts w:ascii="Times New Roman" w:eastAsia="Times New Roman" w:hAnsi="Times New Roman"/>
                <w:spacing w:val="-2"/>
                <w:sz w:val="24"/>
                <w:szCs w:val="24"/>
                <w:lang w:val="en-US" w:eastAsia="ru-RU"/>
              </w:rPr>
              <w:t>услуг</w:t>
            </w:r>
            <w:proofErr w:type="spellEnd"/>
            <w:r w:rsidRPr="00DA7F3A">
              <w:rPr>
                <w:rFonts w:ascii="Times New Roman" w:eastAsia="Times New Roman" w:hAnsi="Times New Roman"/>
                <w:spacing w:val="-2"/>
                <w:sz w:val="24"/>
                <w:szCs w:val="24"/>
                <w:lang w:val="en-US" w:eastAsia="ru-RU"/>
              </w:rPr>
              <w:t xml:space="preserve">, </w:t>
            </w:r>
            <w:proofErr w:type="spellStart"/>
            <w:r w:rsidRPr="00DA7F3A">
              <w:rPr>
                <w:rFonts w:ascii="Times New Roman" w:eastAsia="Times New Roman" w:hAnsi="Times New Roman"/>
                <w:spacing w:val="-2"/>
                <w:sz w:val="24"/>
                <w:szCs w:val="24"/>
                <w:lang w:val="en-US" w:eastAsia="ru-RU"/>
              </w:rPr>
              <w:t>месяцев</w:t>
            </w:r>
            <w:proofErr w:type="spellEnd"/>
          </w:p>
        </w:tc>
        <w:tc>
          <w:tcPr>
            <w:tcW w:w="1275" w:type="dxa"/>
            <w:tcBorders>
              <w:top w:val="single" w:sz="8" w:space="0" w:color="auto"/>
              <w:left w:val="single" w:sz="4" w:space="0" w:color="auto"/>
              <w:bottom w:val="single" w:sz="8" w:space="0" w:color="auto"/>
              <w:right w:val="single" w:sz="8" w:space="0" w:color="auto"/>
            </w:tcBorders>
            <w:vAlign w:val="center"/>
            <w:hideMark/>
          </w:tcPr>
          <w:p w:rsidR="00924CA7" w:rsidRPr="00DA7F3A" w:rsidRDefault="00924CA7" w:rsidP="00924CA7">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val="en-US" w:eastAsia="ru-RU"/>
              </w:rPr>
            </w:pPr>
            <w:proofErr w:type="spellStart"/>
            <w:r w:rsidRPr="00DA7F3A">
              <w:rPr>
                <w:rFonts w:ascii="Times New Roman" w:eastAsia="Times New Roman" w:hAnsi="Times New Roman"/>
                <w:spacing w:val="-2"/>
                <w:sz w:val="24"/>
                <w:szCs w:val="24"/>
                <w:lang w:val="en-US" w:eastAsia="ru-RU"/>
              </w:rPr>
              <w:t>Сумма</w:t>
            </w:r>
            <w:proofErr w:type="spellEnd"/>
          </w:p>
          <w:p w:rsidR="00924CA7" w:rsidRPr="00DA7F3A" w:rsidRDefault="00924CA7" w:rsidP="00924CA7">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val="en-US" w:eastAsia="ru-RU"/>
              </w:rPr>
            </w:pPr>
            <w:r w:rsidRPr="00DA7F3A">
              <w:rPr>
                <w:rFonts w:ascii="Times New Roman" w:eastAsia="Times New Roman" w:hAnsi="Times New Roman"/>
                <w:spacing w:val="-2"/>
                <w:sz w:val="24"/>
                <w:szCs w:val="24"/>
                <w:lang w:val="en-US" w:eastAsia="ru-RU"/>
              </w:rPr>
              <w:t xml:space="preserve">в </w:t>
            </w:r>
            <w:proofErr w:type="spellStart"/>
            <w:r w:rsidRPr="00DA7F3A">
              <w:rPr>
                <w:rFonts w:ascii="Times New Roman" w:eastAsia="Times New Roman" w:hAnsi="Times New Roman"/>
                <w:spacing w:val="-2"/>
                <w:sz w:val="24"/>
                <w:szCs w:val="24"/>
                <w:lang w:val="en-US" w:eastAsia="ru-RU"/>
              </w:rPr>
              <w:t>год</w:t>
            </w:r>
            <w:proofErr w:type="spellEnd"/>
            <w:r w:rsidRPr="00DA7F3A">
              <w:rPr>
                <w:rFonts w:ascii="Times New Roman" w:eastAsia="Times New Roman" w:hAnsi="Times New Roman"/>
                <w:spacing w:val="-2"/>
                <w:sz w:val="24"/>
                <w:szCs w:val="24"/>
                <w:lang w:val="en-US" w:eastAsia="ru-RU"/>
              </w:rPr>
              <w:t xml:space="preserve">, </w:t>
            </w:r>
          </w:p>
          <w:p w:rsidR="00924CA7" w:rsidRPr="00DA7F3A" w:rsidRDefault="00924CA7" w:rsidP="00924CA7">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val="en-US" w:eastAsia="ru-RU"/>
              </w:rPr>
            </w:pPr>
            <w:r w:rsidRPr="00DA7F3A">
              <w:rPr>
                <w:rFonts w:ascii="Times New Roman" w:eastAsia="Times New Roman" w:hAnsi="Times New Roman"/>
                <w:spacing w:val="-2"/>
                <w:sz w:val="24"/>
                <w:szCs w:val="24"/>
                <w:lang w:val="en-US" w:eastAsia="ru-RU"/>
              </w:rPr>
              <w:t>(</w:t>
            </w:r>
            <w:proofErr w:type="spellStart"/>
            <w:proofErr w:type="gramStart"/>
            <w:r w:rsidRPr="00DA7F3A">
              <w:rPr>
                <w:rFonts w:ascii="Times New Roman" w:eastAsia="Times New Roman" w:hAnsi="Times New Roman"/>
                <w:spacing w:val="-2"/>
                <w:sz w:val="24"/>
                <w:szCs w:val="24"/>
                <w:lang w:val="en-US" w:eastAsia="ru-RU"/>
              </w:rPr>
              <w:t>руб</w:t>
            </w:r>
            <w:proofErr w:type="spellEnd"/>
            <w:proofErr w:type="gramEnd"/>
            <w:r w:rsidRPr="00DA7F3A">
              <w:rPr>
                <w:rFonts w:ascii="Times New Roman" w:eastAsia="Times New Roman" w:hAnsi="Times New Roman"/>
                <w:spacing w:val="-2"/>
                <w:sz w:val="24"/>
                <w:szCs w:val="24"/>
                <w:lang w:val="en-US" w:eastAsia="ru-RU"/>
              </w:rPr>
              <w:t>.)</w:t>
            </w:r>
          </w:p>
        </w:tc>
      </w:tr>
      <w:tr w:rsidR="00924CA7" w:rsidRPr="00DA7F3A" w:rsidTr="002B1BD0">
        <w:trPr>
          <w:trHeight w:val="1310"/>
        </w:trPr>
        <w:tc>
          <w:tcPr>
            <w:tcW w:w="566" w:type="dxa"/>
            <w:tcBorders>
              <w:top w:val="single" w:sz="4" w:space="0" w:color="auto"/>
              <w:left w:val="single" w:sz="8" w:space="0" w:color="auto"/>
              <w:bottom w:val="single" w:sz="8" w:space="0" w:color="auto"/>
              <w:right w:val="single" w:sz="4" w:space="0" w:color="auto"/>
            </w:tcBorders>
            <w:vAlign w:val="center"/>
          </w:tcPr>
          <w:p w:rsidR="00924CA7" w:rsidRPr="00DA7F3A" w:rsidRDefault="00924CA7" w:rsidP="00924CA7">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val="en-US" w:eastAsia="ru-RU"/>
              </w:rPr>
            </w:pPr>
          </w:p>
        </w:tc>
        <w:tc>
          <w:tcPr>
            <w:tcW w:w="2976" w:type="dxa"/>
            <w:tcBorders>
              <w:top w:val="single" w:sz="4" w:space="0" w:color="auto"/>
              <w:left w:val="single" w:sz="4" w:space="0" w:color="auto"/>
              <w:bottom w:val="single" w:sz="8" w:space="0" w:color="auto"/>
              <w:right w:val="single" w:sz="4" w:space="0" w:color="auto"/>
            </w:tcBorders>
            <w:vAlign w:val="center"/>
          </w:tcPr>
          <w:p w:rsidR="00924CA7" w:rsidRPr="00DA7F3A" w:rsidRDefault="00924CA7" w:rsidP="00924CA7">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r w:rsidRPr="00DA7F3A">
              <w:rPr>
                <w:rFonts w:ascii="Times New Roman" w:eastAsia="Calibri" w:hAnsi="Times New Roman"/>
                <w:sz w:val="24"/>
                <w:szCs w:val="24"/>
                <w:lang w:eastAsia="ru-RU"/>
              </w:rPr>
              <w:t>О</w:t>
            </w:r>
            <w:r w:rsidRPr="00DA7F3A">
              <w:rPr>
                <w:rFonts w:ascii="Times New Roman" w:eastAsia="Times New Roman" w:hAnsi="Times New Roman"/>
                <w:sz w:val="24"/>
                <w:szCs w:val="24"/>
                <w:lang w:eastAsia="ru-RU"/>
              </w:rPr>
              <w:t xml:space="preserve">казание услуг по техническому обслуживанию автоматической системы пожарной сигнализации и оповещения ИПУ РАН по адресу: г. Москва, </w:t>
            </w:r>
            <w:proofErr w:type="spellStart"/>
            <w:r w:rsidRPr="00DA7F3A">
              <w:rPr>
                <w:rFonts w:ascii="Times New Roman" w:eastAsia="Times New Roman" w:hAnsi="Times New Roman"/>
                <w:sz w:val="24"/>
                <w:szCs w:val="24"/>
                <w:lang w:eastAsia="ru-RU"/>
              </w:rPr>
              <w:t>ул.Профсоюзная</w:t>
            </w:r>
            <w:proofErr w:type="spellEnd"/>
            <w:r w:rsidRPr="00DA7F3A">
              <w:rPr>
                <w:rFonts w:ascii="Times New Roman" w:eastAsia="Times New Roman" w:hAnsi="Times New Roman"/>
                <w:sz w:val="24"/>
                <w:szCs w:val="24"/>
                <w:lang w:eastAsia="ru-RU"/>
              </w:rPr>
              <w:t>, д.65, стр. 1, 2, 3, 4, 5, 6, 7, 8</w:t>
            </w:r>
          </w:p>
        </w:tc>
        <w:tc>
          <w:tcPr>
            <w:tcW w:w="1842" w:type="dxa"/>
            <w:tcBorders>
              <w:top w:val="single" w:sz="4" w:space="0" w:color="auto"/>
              <w:left w:val="single" w:sz="4" w:space="0" w:color="auto"/>
              <w:bottom w:val="single" w:sz="8" w:space="0" w:color="auto"/>
              <w:right w:val="single" w:sz="8" w:space="0" w:color="auto"/>
            </w:tcBorders>
            <w:vAlign w:val="center"/>
          </w:tcPr>
          <w:p w:rsidR="00924CA7" w:rsidRPr="00DA7F3A" w:rsidRDefault="00924CA7" w:rsidP="00924CA7">
            <w:pPr>
              <w:widowControl w:val="0"/>
              <w:autoSpaceDE w:val="0"/>
              <w:autoSpaceDN w:val="0"/>
              <w:adjustRightInd w:val="0"/>
              <w:spacing w:after="0" w:line="240" w:lineRule="auto"/>
              <w:ind w:right="128"/>
              <w:jc w:val="center"/>
              <w:rPr>
                <w:rFonts w:ascii="Times New Roman" w:eastAsia="Times New Roman" w:hAnsi="Times New Roman"/>
                <w:spacing w:val="-2"/>
                <w:sz w:val="24"/>
                <w:szCs w:val="24"/>
                <w:lang w:eastAsia="ru-RU"/>
              </w:rPr>
            </w:pPr>
          </w:p>
        </w:tc>
        <w:tc>
          <w:tcPr>
            <w:tcW w:w="1134" w:type="dxa"/>
            <w:tcBorders>
              <w:top w:val="single" w:sz="8" w:space="0" w:color="auto"/>
              <w:left w:val="single" w:sz="8" w:space="0" w:color="auto"/>
              <w:bottom w:val="single" w:sz="8" w:space="0" w:color="auto"/>
              <w:right w:val="single" w:sz="4" w:space="0" w:color="auto"/>
            </w:tcBorders>
            <w:vAlign w:val="center"/>
          </w:tcPr>
          <w:p w:rsidR="00924CA7" w:rsidRPr="00DA7F3A" w:rsidRDefault="00924CA7" w:rsidP="00924CA7">
            <w:pPr>
              <w:widowControl w:val="0"/>
              <w:tabs>
                <w:tab w:val="left" w:pos="3244"/>
                <w:tab w:val="left" w:pos="3557"/>
                <w:tab w:val="left" w:pos="3814"/>
                <w:tab w:val="left" w:pos="4054"/>
                <w:tab w:val="left" w:pos="4833"/>
              </w:tabs>
              <w:autoSpaceDE w:val="0"/>
              <w:autoSpaceDN w:val="0"/>
              <w:adjustRightInd w:val="0"/>
              <w:spacing w:after="0" w:line="240" w:lineRule="auto"/>
              <w:ind w:right="142" w:firstLine="13"/>
              <w:jc w:val="center"/>
              <w:rPr>
                <w:rFonts w:ascii="Times New Roman" w:eastAsia="Times New Roman" w:hAnsi="Times New Roman"/>
                <w:spacing w:val="-2"/>
                <w:sz w:val="24"/>
                <w:szCs w:val="24"/>
                <w:lang w:eastAsia="ru-RU"/>
              </w:rPr>
            </w:pPr>
          </w:p>
        </w:tc>
        <w:tc>
          <w:tcPr>
            <w:tcW w:w="1558" w:type="dxa"/>
            <w:tcBorders>
              <w:top w:val="single" w:sz="8" w:space="0" w:color="auto"/>
              <w:left w:val="single" w:sz="4" w:space="0" w:color="auto"/>
              <w:bottom w:val="single" w:sz="8" w:space="0" w:color="auto"/>
              <w:right w:val="single" w:sz="4" w:space="0" w:color="auto"/>
            </w:tcBorders>
            <w:vAlign w:val="center"/>
          </w:tcPr>
          <w:p w:rsidR="00924CA7" w:rsidRPr="00DA7F3A" w:rsidRDefault="00924CA7" w:rsidP="00924CA7">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eastAsia="ru-RU"/>
              </w:rPr>
            </w:pPr>
          </w:p>
        </w:tc>
        <w:tc>
          <w:tcPr>
            <w:tcW w:w="993" w:type="dxa"/>
            <w:tcBorders>
              <w:top w:val="single" w:sz="8" w:space="0" w:color="auto"/>
              <w:left w:val="single" w:sz="4" w:space="0" w:color="auto"/>
              <w:bottom w:val="single" w:sz="8" w:space="0" w:color="auto"/>
              <w:right w:val="single" w:sz="4" w:space="0" w:color="auto"/>
            </w:tcBorders>
            <w:vAlign w:val="center"/>
          </w:tcPr>
          <w:p w:rsidR="00924CA7" w:rsidRPr="00DA7F3A" w:rsidRDefault="00924CA7" w:rsidP="00924CA7">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eastAsia="ru-RU"/>
              </w:rPr>
            </w:pPr>
          </w:p>
        </w:tc>
        <w:tc>
          <w:tcPr>
            <w:tcW w:w="1275" w:type="dxa"/>
            <w:tcBorders>
              <w:top w:val="single" w:sz="8" w:space="0" w:color="auto"/>
              <w:left w:val="single" w:sz="4" w:space="0" w:color="auto"/>
              <w:bottom w:val="single" w:sz="8" w:space="0" w:color="auto"/>
              <w:right w:val="single" w:sz="8" w:space="0" w:color="auto"/>
            </w:tcBorders>
            <w:vAlign w:val="center"/>
          </w:tcPr>
          <w:p w:rsidR="00924CA7" w:rsidRPr="00DA7F3A" w:rsidRDefault="00924CA7" w:rsidP="00924CA7">
            <w:pPr>
              <w:widowControl w:val="0"/>
              <w:tabs>
                <w:tab w:val="left" w:pos="3244"/>
                <w:tab w:val="left" w:pos="3557"/>
                <w:tab w:val="left" w:pos="3814"/>
                <w:tab w:val="left" w:pos="4054"/>
                <w:tab w:val="left" w:pos="4833"/>
              </w:tabs>
              <w:autoSpaceDE w:val="0"/>
              <w:autoSpaceDN w:val="0"/>
              <w:adjustRightInd w:val="0"/>
              <w:spacing w:after="0" w:line="240" w:lineRule="auto"/>
              <w:ind w:right="142"/>
              <w:jc w:val="center"/>
              <w:rPr>
                <w:rFonts w:ascii="Times New Roman" w:eastAsia="Times New Roman" w:hAnsi="Times New Roman"/>
                <w:spacing w:val="-2"/>
                <w:sz w:val="24"/>
                <w:szCs w:val="24"/>
                <w:lang w:eastAsia="ru-RU"/>
              </w:rPr>
            </w:pPr>
          </w:p>
        </w:tc>
      </w:tr>
      <w:tr w:rsidR="00924CA7" w:rsidRPr="00DA7F3A" w:rsidTr="002B1BD0">
        <w:trPr>
          <w:trHeight w:val="340"/>
        </w:trPr>
        <w:tc>
          <w:tcPr>
            <w:tcW w:w="8076" w:type="dxa"/>
            <w:gridSpan w:val="5"/>
            <w:tcBorders>
              <w:top w:val="single" w:sz="8" w:space="0" w:color="auto"/>
              <w:left w:val="single" w:sz="8" w:space="0" w:color="auto"/>
              <w:bottom w:val="single" w:sz="8" w:space="0" w:color="auto"/>
              <w:right w:val="single" w:sz="4" w:space="0" w:color="auto"/>
            </w:tcBorders>
            <w:vAlign w:val="center"/>
            <w:hideMark/>
          </w:tcPr>
          <w:p w:rsidR="00924CA7" w:rsidRPr="00DA7F3A" w:rsidRDefault="00924CA7" w:rsidP="00924CA7">
            <w:pPr>
              <w:widowControl w:val="0"/>
              <w:tabs>
                <w:tab w:val="left" w:pos="3244"/>
                <w:tab w:val="left" w:pos="4054"/>
                <w:tab w:val="left" w:pos="4833"/>
              </w:tabs>
              <w:autoSpaceDE w:val="0"/>
              <w:autoSpaceDN w:val="0"/>
              <w:adjustRightInd w:val="0"/>
              <w:spacing w:after="0" w:line="240" w:lineRule="auto"/>
              <w:ind w:left="3435" w:right="142"/>
              <w:jc w:val="right"/>
              <w:rPr>
                <w:rFonts w:ascii="Times New Roman" w:eastAsia="Times New Roman" w:hAnsi="Times New Roman"/>
                <w:b/>
                <w:spacing w:val="-2"/>
                <w:sz w:val="24"/>
                <w:szCs w:val="24"/>
                <w:lang w:val="en-US" w:eastAsia="ru-RU"/>
              </w:rPr>
            </w:pPr>
            <w:proofErr w:type="spellStart"/>
            <w:r w:rsidRPr="00DA7F3A">
              <w:rPr>
                <w:rFonts w:ascii="Times New Roman" w:eastAsia="Times New Roman" w:hAnsi="Times New Roman"/>
                <w:b/>
                <w:spacing w:val="-2"/>
                <w:sz w:val="24"/>
                <w:szCs w:val="24"/>
                <w:lang w:val="en-US" w:eastAsia="ru-RU"/>
              </w:rPr>
              <w:t>Итого</w:t>
            </w:r>
            <w:proofErr w:type="spellEnd"/>
            <w:r w:rsidRPr="00DA7F3A">
              <w:rPr>
                <w:rFonts w:ascii="Times New Roman" w:eastAsia="Times New Roman" w:hAnsi="Times New Roman"/>
                <w:b/>
                <w:spacing w:val="-2"/>
                <w:sz w:val="24"/>
                <w:szCs w:val="24"/>
                <w:lang w:val="en-US" w:eastAsia="ru-RU"/>
              </w:rPr>
              <w:t>:</w:t>
            </w:r>
          </w:p>
        </w:tc>
        <w:tc>
          <w:tcPr>
            <w:tcW w:w="2268" w:type="dxa"/>
            <w:gridSpan w:val="2"/>
            <w:tcBorders>
              <w:top w:val="single" w:sz="8" w:space="0" w:color="auto"/>
              <w:left w:val="single" w:sz="4" w:space="0" w:color="auto"/>
              <w:bottom w:val="single" w:sz="8" w:space="0" w:color="auto"/>
              <w:right w:val="single" w:sz="8" w:space="0" w:color="auto"/>
            </w:tcBorders>
          </w:tcPr>
          <w:p w:rsidR="00924CA7" w:rsidRPr="00DA7F3A" w:rsidRDefault="00924CA7" w:rsidP="00924CA7">
            <w:pPr>
              <w:widowControl w:val="0"/>
              <w:tabs>
                <w:tab w:val="left" w:pos="3244"/>
                <w:tab w:val="left" w:pos="4054"/>
                <w:tab w:val="left" w:pos="4833"/>
              </w:tabs>
              <w:autoSpaceDE w:val="0"/>
              <w:autoSpaceDN w:val="0"/>
              <w:adjustRightInd w:val="0"/>
              <w:spacing w:after="0" w:line="240" w:lineRule="auto"/>
              <w:ind w:right="142" w:firstLine="13"/>
              <w:jc w:val="right"/>
              <w:rPr>
                <w:rFonts w:ascii="Times New Roman" w:eastAsia="Times New Roman" w:hAnsi="Times New Roman"/>
                <w:b/>
                <w:spacing w:val="-2"/>
                <w:sz w:val="24"/>
                <w:szCs w:val="24"/>
                <w:lang w:val="en-US" w:eastAsia="ru-RU"/>
              </w:rPr>
            </w:pPr>
          </w:p>
        </w:tc>
      </w:tr>
      <w:tr w:rsidR="00724391" w:rsidRPr="00DA7F3A" w:rsidTr="002B1BD0">
        <w:trPr>
          <w:trHeight w:val="340"/>
        </w:trPr>
        <w:tc>
          <w:tcPr>
            <w:tcW w:w="8076" w:type="dxa"/>
            <w:gridSpan w:val="5"/>
            <w:tcBorders>
              <w:top w:val="single" w:sz="8" w:space="0" w:color="auto"/>
              <w:left w:val="single" w:sz="8" w:space="0" w:color="auto"/>
              <w:bottom w:val="single" w:sz="8" w:space="0" w:color="auto"/>
              <w:right w:val="single" w:sz="4" w:space="0" w:color="auto"/>
            </w:tcBorders>
            <w:vAlign w:val="center"/>
          </w:tcPr>
          <w:p w:rsidR="00724391" w:rsidRPr="00DA7F3A" w:rsidRDefault="00724391" w:rsidP="00924CA7">
            <w:pPr>
              <w:widowControl w:val="0"/>
              <w:tabs>
                <w:tab w:val="left" w:pos="3244"/>
                <w:tab w:val="left" w:pos="4054"/>
                <w:tab w:val="left" w:pos="4833"/>
              </w:tabs>
              <w:autoSpaceDE w:val="0"/>
              <w:autoSpaceDN w:val="0"/>
              <w:adjustRightInd w:val="0"/>
              <w:spacing w:after="0" w:line="240" w:lineRule="auto"/>
              <w:ind w:left="3435" w:right="142"/>
              <w:jc w:val="right"/>
              <w:rPr>
                <w:rFonts w:ascii="Times New Roman" w:eastAsia="Times New Roman" w:hAnsi="Times New Roman"/>
                <w:b/>
                <w:spacing w:val="-2"/>
                <w:sz w:val="24"/>
                <w:szCs w:val="24"/>
                <w:lang w:val="en-US" w:eastAsia="ru-RU"/>
              </w:rPr>
            </w:pPr>
            <w:r w:rsidRPr="00DA7F3A">
              <w:rPr>
                <w:rFonts w:ascii="Times New Roman" w:eastAsia="Times New Roman" w:hAnsi="Times New Roman"/>
                <w:color w:val="00000A"/>
                <w:sz w:val="24"/>
                <w:szCs w:val="24"/>
                <w:lang w:eastAsia="ar-SA"/>
              </w:rPr>
              <w:t xml:space="preserve">В </w:t>
            </w:r>
            <w:proofErr w:type="spellStart"/>
            <w:r w:rsidRPr="00DA7F3A">
              <w:rPr>
                <w:rFonts w:ascii="Times New Roman" w:eastAsia="Times New Roman" w:hAnsi="Times New Roman"/>
                <w:color w:val="00000A"/>
                <w:sz w:val="24"/>
                <w:szCs w:val="24"/>
                <w:lang w:eastAsia="ar-SA"/>
              </w:rPr>
              <w:t>т.ч</w:t>
            </w:r>
            <w:proofErr w:type="spellEnd"/>
            <w:r w:rsidRPr="00DA7F3A">
              <w:rPr>
                <w:rFonts w:ascii="Times New Roman" w:eastAsia="Times New Roman" w:hAnsi="Times New Roman"/>
                <w:color w:val="00000A"/>
                <w:sz w:val="24"/>
                <w:szCs w:val="24"/>
                <w:lang w:eastAsia="ar-SA"/>
              </w:rPr>
              <w:t>. НДС (20%)</w:t>
            </w:r>
          </w:p>
        </w:tc>
        <w:tc>
          <w:tcPr>
            <w:tcW w:w="2268" w:type="dxa"/>
            <w:gridSpan w:val="2"/>
            <w:tcBorders>
              <w:top w:val="single" w:sz="8" w:space="0" w:color="auto"/>
              <w:left w:val="single" w:sz="4" w:space="0" w:color="auto"/>
              <w:bottom w:val="single" w:sz="8" w:space="0" w:color="auto"/>
              <w:right w:val="single" w:sz="8" w:space="0" w:color="auto"/>
            </w:tcBorders>
          </w:tcPr>
          <w:p w:rsidR="00724391" w:rsidRPr="00DA7F3A" w:rsidRDefault="00724391" w:rsidP="00924CA7">
            <w:pPr>
              <w:widowControl w:val="0"/>
              <w:tabs>
                <w:tab w:val="left" w:pos="3244"/>
                <w:tab w:val="left" w:pos="4054"/>
                <w:tab w:val="left" w:pos="4833"/>
              </w:tabs>
              <w:autoSpaceDE w:val="0"/>
              <w:autoSpaceDN w:val="0"/>
              <w:adjustRightInd w:val="0"/>
              <w:spacing w:after="0" w:line="240" w:lineRule="auto"/>
              <w:ind w:right="142" w:firstLine="13"/>
              <w:jc w:val="right"/>
              <w:rPr>
                <w:rFonts w:ascii="Times New Roman" w:eastAsia="Times New Roman" w:hAnsi="Times New Roman"/>
                <w:b/>
                <w:spacing w:val="-2"/>
                <w:sz w:val="24"/>
                <w:szCs w:val="24"/>
                <w:lang w:val="en-US" w:eastAsia="ru-RU"/>
              </w:rPr>
            </w:pPr>
          </w:p>
        </w:tc>
      </w:tr>
    </w:tbl>
    <w:p w:rsidR="00924CA7" w:rsidRPr="00DA7F3A" w:rsidRDefault="00924CA7" w:rsidP="00A245D8">
      <w:pPr>
        <w:spacing w:after="0" w:line="259" w:lineRule="auto"/>
        <w:contextualSpacing/>
        <w:jc w:val="right"/>
        <w:rPr>
          <w:rFonts w:ascii="Times New Roman" w:eastAsia="Calibri" w:hAnsi="Times New Roman"/>
          <w:sz w:val="24"/>
          <w:szCs w:val="24"/>
        </w:rPr>
      </w:pPr>
    </w:p>
    <w:p w:rsidR="00924CA7" w:rsidRPr="00DA7F3A" w:rsidRDefault="00924CA7" w:rsidP="00A245D8">
      <w:pPr>
        <w:spacing w:after="0" w:line="259" w:lineRule="auto"/>
        <w:contextualSpacing/>
        <w:jc w:val="right"/>
        <w:rPr>
          <w:rFonts w:ascii="Times New Roman" w:eastAsia="Calibri" w:hAnsi="Times New Roman"/>
          <w:sz w:val="24"/>
          <w:szCs w:val="24"/>
        </w:rPr>
      </w:pPr>
    </w:p>
    <w:p w:rsidR="00924CA7" w:rsidRPr="00DA7F3A" w:rsidRDefault="00924CA7" w:rsidP="00A245D8">
      <w:pPr>
        <w:spacing w:after="0" w:line="259" w:lineRule="auto"/>
        <w:contextualSpacing/>
        <w:jc w:val="right"/>
        <w:rPr>
          <w:rFonts w:ascii="Times New Roman" w:eastAsia="Calibri" w:hAnsi="Times New Roman"/>
          <w:sz w:val="24"/>
          <w:szCs w:val="24"/>
        </w:rPr>
      </w:pPr>
    </w:p>
    <w:p w:rsidR="00924CA7" w:rsidRPr="00DA7F3A" w:rsidRDefault="00924CA7" w:rsidP="00A245D8">
      <w:pPr>
        <w:spacing w:after="0" w:line="259" w:lineRule="auto"/>
        <w:contextualSpacing/>
        <w:jc w:val="right"/>
        <w:rPr>
          <w:rFonts w:ascii="Times New Roman" w:eastAsia="Calibri" w:hAnsi="Times New Roman"/>
          <w:sz w:val="24"/>
          <w:szCs w:val="24"/>
        </w:rPr>
      </w:pPr>
    </w:p>
    <w:p w:rsidR="00924CA7" w:rsidRPr="00DA7F3A" w:rsidRDefault="00924CA7" w:rsidP="00A245D8">
      <w:pPr>
        <w:spacing w:after="0" w:line="259" w:lineRule="auto"/>
        <w:contextualSpacing/>
        <w:jc w:val="right"/>
        <w:rPr>
          <w:rFonts w:ascii="Times New Roman" w:eastAsia="Calibri"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E7BA6" w:rsidRPr="00DA7F3A" w:rsidTr="007C543A">
        <w:trPr>
          <w:trHeight w:val="1627"/>
        </w:trPr>
        <w:tc>
          <w:tcPr>
            <w:tcW w:w="4785" w:type="dxa"/>
            <w:gridSpan w:val="2"/>
            <w:shd w:val="clear" w:color="auto" w:fill="auto"/>
          </w:tcPr>
          <w:p w:rsidR="004E7BA6" w:rsidRPr="00DA7F3A" w:rsidRDefault="004E7BA6" w:rsidP="007C543A">
            <w:pPr>
              <w:snapToGrid w:val="0"/>
              <w:spacing w:after="0" w:line="240" w:lineRule="auto"/>
              <w:ind w:left="-816" w:firstLine="816"/>
              <w:rPr>
                <w:rFonts w:ascii="Times New Roman" w:eastAsia="Calibri" w:hAnsi="Times New Roman"/>
                <w:b/>
                <w:sz w:val="24"/>
                <w:szCs w:val="24"/>
              </w:rPr>
            </w:pPr>
          </w:p>
          <w:p w:rsidR="004E7BA6" w:rsidRPr="00DA7F3A" w:rsidRDefault="004E7BA6" w:rsidP="007C543A">
            <w:pPr>
              <w:snapToGrid w:val="0"/>
              <w:spacing w:after="0" w:line="240" w:lineRule="auto"/>
              <w:jc w:val="center"/>
              <w:rPr>
                <w:rFonts w:ascii="Times New Roman" w:eastAsia="Calibri" w:hAnsi="Times New Roman"/>
                <w:b/>
                <w:sz w:val="24"/>
                <w:szCs w:val="24"/>
              </w:rPr>
            </w:pPr>
            <w:r w:rsidRPr="00DA7F3A">
              <w:rPr>
                <w:rFonts w:ascii="Times New Roman" w:eastAsia="Calibri" w:hAnsi="Times New Roman"/>
                <w:b/>
                <w:sz w:val="24"/>
                <w:szCs w:val="24"/>
              </w:rPr>
              <w:t>Заказчик:</w:t>
            </w:r>
          </w:p>
          <w:p w:rsidR="004E7BA6" w:rsidRPr="00DA7F3A" w:rsidRDefault="004E7BA6" w:rsidP="007C543A">
            <w:pPr>
              <w:spacing w:after="0" w:line="240" w:lineRule="auto"/>
              <w:jc w:val="both"/>
              <w:rPr>
                <w:rFonts w:ascii="Times New Roman" w:eastAsia="Calibri" w:hAnsi="Times New Roman"/>
                <w:b/>
                <w:sz w:val="24"/>
                <w:szCs w:val="24"/>
              </w:rPr>
            </w:pPr>
            <w:r w:rsidRPr="00DA7F3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4E7BA6" w:rsidRPr="00DA7F3A" w:rsidRDefault="004E7BA6" w:rsidP="007C543A">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E7BA6" w:rsidRPr="00DA7F3A" w:rsidRDefault="004E7BA6" w:rsidP="007C543A">
            <w:pPr>
              <w:spacing w:after="0" w:line="240" w:lineRule="auto"/>
              <w:jc w:val="center"/>
              <w:rPr>
                <w:rFonts w:ascii="Times New Roman" w:eastAsia="Times New Roman" w:hAnsi="Times New Roman"/>
                <w:b/>
                <w:sz w:val="24"/>
                <w:szCs w:val="24"/>
                <w:lang w:eastAsia="ru-RU"/>
              </w:rPr>
            </w:pPr>
          </w:p>
          <w:p w:rsidR="004E7BA6" w:rsidRPr="00DA7F3A" w:rsidRDefault="004E7BA6" w:rsidP="007C543A">
            <w:pPr>
              <w:spacing w:after="0" w:line="240" w:lineRule="auto"/>
              <w:jc w:val="center"/>
              <w:rPr>
                <w:rFonts w:ascii="Times New Roman" w:eastAsia="Calibri" w:hAnsi="Times New Roman"/>
                <w:b/>
                <w:bCs/>
                <w:sz w:val="24"/>
                <w:szCs w:val="24"/>
              </w:rPr>
            </w:pPr>
            <w:r w:rsidRPr="00DA7F3A">
              <w:rPr>
                <w:rFonts w:ascii="Times New Roman" w:eastAsia="Calibri" w:hAnsi="Times New Roman"/>
                <w:b/>
                <w:bCs/>
                <w:sz w:val="24"/>
                <w:szCs w:val="24"/>
              </w:rPr>
              <w:t>Исполнитель:</w:t>
            </w:r>
          </w:p>
        </w:tc>
      </w:tr>
      <w:tr w:rsidR="004E7BA6" w:rsidRPr="00DA7F3A" w:rsidTr="007C543A">
        <w:trPr>
          <w:trHeight w:val="80"/>
        </w:trPr>
        <w:tc>
          <w:tcPr>
            <w:tcW w:w="4785" w:type="dxa"/>
            <w:gridSpan w:val="2"/>
            <w:shd w:val="clear" w:color="auto" w:fill="auto"/>
          </w:tcPr>
          <w:p w:rsidR="004E7BA6" w:rsidRPr="00DA7F3A" w:rsidRDefault="004E7BA6" w:rsidP="007C543A">
            <w:pPr>
              <w:snapToGrid w:val="0"/>
              <w:spacing w:after="0" w:line="240" w:lineRule="auto"/>
              <w:jc w:val="both"/>
              <w:rPr>
                <w:rFonts w:ascii="Times New Roman" w:eastAsia="Calibri" w:hAnsi="Times New Roman"/>
                <w:b/>
                <w:bCs/>
                <w:sz w:val="24"/>
                <w:szCs w:val="24"/>
              </w:rPr>
            </w:pPr>
          </w:p>
          <w:p w:rsidR="004E7BA6" w:rsidRPr="00DA7F3A" w:rsidRDefault="004E7BA6" w:rsidP="007C543A">
            <w:pPr>
              <w:snapToGrid w:val="0"/>
              <w:spacing w:after="0" w:line="240" w:lineRule="auto"/>
              <w:rPr>
                <w:rFonts w:ascii="Times New Roman" w:eastAsia="Calibri" w:hAnsi="Times New Roman"/>
                <w:b/>
                <w:bCs/>
                <w:sz w:val="24"/>
                <w:szCs w:val="24"/>
              </w:rPr>
            </w:pPr>
            <w:r w:rsidRPr="00DA7F3A">
              <w:rPr>
                <w:rFonts w:ascii="Times New Roman" w:eastAsia="Calibri" w:hAnsi="Times New Roman"/>
                <w:b/>
                <w:bCs/>
                <w:sz w:val="24"/>
                <w:szCs w:val="24"/>
              </w:rPr>
              <w:t>_____________________</w:t>
            </w:r>
          </w:p>
        </w:tc>
        <w:tc>
          <w:tcPr>
            <w:tcW w:w="284" w:type="dxa"/>
            <w:shd w:val="clear" w:color="auto" w:fill="auto"/>
          </w:tcPr>
          <w:p w:rsidR="004E7BA6" w:rsidRPr="00DA7F3A" w:rsidRDefault="004E7BA6" w:rsidP="007C543A">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E7BA6" w:rsidRPr="00DA7F3A" w:rsidRDefault="004E7BA6" w:rsidP="007C543A">
            <w:pPr>
              <w:shd w:val="clear" w:color="auto" w:fill="FFFFFF"/>
              <w:snapToGrid w:val="0"/>
              <w:spacing w:after="0" w:line="240" w:lineRule="auto"/>
              <w:jc w:val="both"/>
              <w:rPr>
                <w:rFonts w:ascii="Times New Roman" w:eastAsia="Calibri" w:hAnsi="Times New Roman"/>
                <w:b/>
                <w:sz w:val="24"/>
                <w:szCs w:val="24"/>
              </w:rPr>
            </w:pPr>
          </w:p>
          <w:p w:rsidR="004E7BA6" w:rsidRPr="00DA7F3A" w:rsidRDefault="004E7BA6" w:rsidP="007C543A">
            <w:pPr>
              <w:shd w:val="clear" w:color="auto" w:fill="FFFFFF"/>
              <w:snapToGrid w:val="0"/>
              <w:spacing w:after="0" w:line="240" w:lineRule="auto"/>
              <w:jc w:val="both"/>
              <w:rPr>
                <w:rFonts w:ascii="Times New Roman" w:eastAsia="Calibri" w:hAnsi="Times New Roman"/>
                <w:b/>
                <w:sz w:val="24"/>
                <w:szCs w:val="24"/>
              </w:rPr>
            </w:pPr>
            <w:r w:rsidRPr="00DA7F3A">
              <w:rPr>
                <w:rFonts w:ascii="Times New Roman" w:eastAsia="Calibri" w:hAnsi="Times New Roman"/>
                <w:b/>
                <w:sz w:val="24"/>
                <w:szCs w:val="24"/>
              </w:rPr>
              <w:t>_____________________</w:t>
            </w:r>
          </w:p>
        </w:tc>
      </w:tr>
      <w:tr w:rsidR="004E7BA6" w:rsidRPr="00DA7F3A" w:rsidTr="007C543A">
        <w:trPr>
          <w:trHeight w:val="621"/>
        </w:trPr>
        <w:tc>
          <w:tcPr>
            <w:tcW w:w="2659" w:type="dxa"/>
            <w:tcBorders>
              <w:bottom w:val="single" w:sz="4" w:space="0" w:color="auto"/>
            </w:tcBorders>
            <w:shd w:val="clear" w:color="auto" w:fill="auto"/>
          </w:tcPr>
          <w:p w:rsidR="004E7BA6" w:rsidRPr="00DA7F3A" w:rsidRDefault="004E7BA6" w:rsidP="007C543A">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E7BA6" w:rsidRPr="00DA7F3A" w:rsidRDefault="004E7BA6" w:rsidP="007C543A">
            <w:pPr>
              <w:snapToGrid w:val="0"/>
              <w:spacing w:after="0" w:line="240" w:lineRule="auto"/>
              <w:rPr>
                <w:rFonts w:ascii="Times New Roman" w:eastAsia="Calibri" w:hAnsi="Times New Roman"/>
                <w:b/>
                <w:bCs/>
                <w:sz w:val="24"/>
                <w:szCs w:val="24"/>
              </w:rPr>
            </w:pPr>
            <w:r w:rsidRPr="00DA7F3A">
              <w:rPr>
                <w:rFonts w:ascii="Times New Roman" w:eastAsia="Calibri" w:hAnsi="Times New Roman"/>
                <w:b/>
                <w:bCs/>
                <w:sz w:val="24"/>
                <w:szCs w:val="24"/>
              </w:rPr>
              <w:t>/                            /</w:t>
            </w:r>
          </w:p>
        </w:tc>
        <w:tc>
          <w:tcPr>
            <w:tcW w:w="284" w:type="dxa"/>
            <w:shd w:val="clear" w:color="auto" w:fill="auto"/>
            <w:vAlign w:val="bottom"/>
          </w:tcPr>
          <w:p w:rsidR="004E7BA6" w:rsidRPr="00DA7F3A" w:rsidRDefault="004E7BA6" w:rsidP="007C543A">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E7BA6" w:rsidRPr="00DA7F3A" w:rsidRDefault="004E7BA6" w:rsidP="007C543A">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E7BA6" w:rsidRPr="00DA7F3A" w:rsidRDefault="004E7BA6" w:rsidP="007C543A">
            <w:pPr>
              <w:shd w:val="clear" w:color="auto" w:fill="FFFFFF"/>
              <w:tabs>
                <w:tab w:val="left" w:pos="1594"/>
              </w:tabs>
              <w:snapToGrid w:val="0"/>
              <w:spacing w:after="0" w:line="240" w:lineRule="auto"/>
              <w:jc w:val="both"/>
              <w:rPr>
                <w:rFonts w:ascii="Times New Roman" w:eastAsia="Calibri" w:hAnsi="Times New Roman"/>
                <w:b/>
                <w:sz w:val="24"/>
                <w:szCs w:val="24"/>
              </w:rPr>
            </w:pPr>
            <w:r w:rsidRPr="00DA7F3A">
              <w:rPr>
                <w:rFonts w:ascii="Times New Roman" w:eastAsia="Calibri" w:hAnsi="Times New Roman"/>
                <w:b/>
                <w:sz w:val="24"/>
                <w:szCs w:val="24"/>
              </w:rPr>
              <w:t>/                        /</w:t>
            </w:r>
          </w:p>
        </w:tc>
      </w:tr>
    </w:tbl>
    <w:p w:rsidR="004E7BA6" w:rsidRPr="00DA7F3A" w:rsidRDefault="004E7BA6" w:rsidP="00A245D8">
      <w:pPr>
        <w:spacing w:after="0" w:line="259" w:lineRule="auto"/>
        <w:contextualSpacing/>
        <w:jc w:val="right"/>
        <w:rPr>
          <w:rFonts w:ascii="Times New Roman" w:eastAsia="Calibri" w:hAnsi="Times New Roman"/>
          <w:sz w:val="24"/>
          <w:szCs w:val="24"/>
        </w:rPr>
      </w:pPr>
    </w:p>
    <w:p w:rsidR="004E7BA6" w:rsidRPr="00DA7F3A" w:rsidRDefault="004E7BA6" w:rsidP="00A245D8">
      <w:pPr>
        <w:spacing w:after="0" w:line="259" w:lineRule="auto"/>
        <w:contextualSpacing/>
        <w:jc w:val="right"/>
        <w:rPr>
          <w:rFonts w:ascii="Times New Roman" w:eastAsia="Calibri" w:hAnsi="Times New Roman"/>
          <w:sz w:val="24"/>
          <w:szCs w:val="24"/>
        </w:rPr>
      </w:pPr>
    </w:p>
    <w:p w:rsidR="004E7BA6" w:rsidRPr="00DA7F3A" w:rsidRDefault="004E7BA6" w:rsidP="00A245D8">
      <w:pPr>
        <w:spacing w:after="0" w:line="259" w:lineRule="auto"/>
        <w:contextualSpacing/>
        <w:jc w:val="right"/>
        <w:rPr>
          <w:rFonts w:ascii="Times New Roman" w:eastAsia="Calibri" w:hAnsi="Times New Roman"/>
          <w:sz w:val="24"/>
          <w:szCs w:val="24"/>
        </w:rPr>
      </w:pPr>
    </w:p>
    <w:p w:rsidR="004E7BA6" w:rsidRPr="00DA7F3A" w:rsidRDefault="004E7BA6" w:rsidP="00A245D8">
      <w:pPr>
        <w:spacing w:after="0" w:line="259" w:lineRule="auto"/>
        <w:contextualSpacing/>
        <w:jc w:val="right"/>
        <w:rPr>
          <w:rFonts w:ascii="Times New Roman" w:eastAsia="Calibri" w:hAnsi="Times New Roman"/>
          <w:sz w:val="24"/>
          <w:szCs w:val="24"/>
        </w:rPr>
      </w:pPr>
    </w:p>
    <w:p w:rsidR="004E7BA6" w:rsidRPr="00DA7F3A" w:rsidRDefault="004E7BA6" w:rsidP="00A245D8">
      <w:pPr>
        <w:spacing w:after="0" w:line="259" w:lineRule="auto"/>
        <w:contextualSpacing/>
        <w:jc w:val="right"/>
        <w:rPr>
          <w:rFonts w:ascii="Times New Roman" w:eastAsia="Calibri" w:hAnsi="Times New Roman"/>
          <w:sz w:val="24"/>
          <w:szCs w:val="24"/>
        </w:rPr>
      </w:pPr>
    </w:p>
    <w:p w:rsidR="004E7BA6" w:rsidRPr="00DA7F3A" w:rsidRDefault="004E7BA6" w:rsidP="00A245D8">
      <w:pPr>
        <w:spacing w:after="0" w:line="259" w:lineRule="auto"/>
        <w:contextualSpacing/>
        <w:jc w:val="right"/>
        <w:rPr>
          <w:rFonts w:ascii="Times New Roman" w:eastAsia="Calibri" w:hAnsi="Times New Roman"/>
          <w:sz w:val="24"/>
          <w:szCs w:val="24"/>
        </w:rPr>
      </w:pPr>
    </w:p>
    <w:p w:rsidR="004E7BA6" w:rsidRPr="00DA7F3A" w:rsidRDefault="004E7BA6" w:rsidP="00A245D8">
      <w:pPr>
        <w:spacing w:after="0" w:line="259" w:lineRule="auto"/>
        <w:contextualSpacing/>
        <w:jc w:val="right"/>
        <w:rPr>
          <w:rFonts w:ascii="Times New Roman" w:eastAsia="Calibri" w:hAnsi="Times New Roman"/>
          <w:sz w:val="24"/>
          <w:szCs w:val="24"/>
        </w:rPr>
      </w:pPr>
    </w:p>
    <w:p w:rsidR="004E7BA6" w:rsidRPr="00DA7F3A" w:rsidRDefault="004E7BA6" w:rsidP="00A245D8">
      <w:pPr>
        <w:spacing w:after="0" w:line="259" w:lineRule="auto"/>
        <w:contextualSpacing/>
        <w:jc w:val="right"/>
        <w:rPr>
          <w:rFonts w:ascii="Times New Roman" w:eastAsia="Calibri" w:hAnsi="Times New Roman"/>
          <w:sz w:val="24"/>
          <w:szCs w:val="24"/>
        </w:rPr>
      </w:pPr>
    </w:p>
    <w:p w:rsidR="004E7BA6" w:rsidRPr="00DA7F3A" w:rsidRDefault="004E7BA6" w:rsidP="00A245D8">
      <w:pPr>
        <w:spacing w:after="0" w:line="259" w:lineRule="auto"/>
        <w:contextualSpacing/>
        <w:jc w:val="right"/>
        <w:rPr>
          <w:rFonts w:ascii="Times New Roman" w:eastAsia="Calibri" w:hAnsi="Times New Roman"/>
          <w:sz w:val="24"/>
          <w:szCs w:val="24"/>
        </w:rPr>
      </w:pPr>
    </w:p>
    <w:p w:rsidR="004E7BA6" w:rsidRPr="00DA7F3A" w:rsidRDefault="004E7BA6" w:rsidP="00A245D8">
      <w:pPr>
        <w:spacing w:after="0" w:line="259" w:lineRule="auto"/>
        <w:contextualSpacing/>
        <w:jc w:val="right"/>
        <w:rPr>
          <w:rFonts w:ascii="Times New Roman" w:eastAsia="Calibri" w:hAnsi="Times New Roman"/>
          <w:sz w:val="24"/>
          <w:szCs w:val="24"/>
        </w:rPr>
      </w:pPr>
    </w:p>
    <w:p w:rsidR="004E7BA6" w:rsidRPr="00DA7F3A" w:rsidRDefault="004E7BA6" w:rsidP="00A245D8">
      <w:pPr>
        <w:spacing w:after="0" w:line="259" w:lineRule="auto"/>
        <w:contextualSpacing/>
        <w:jc w:val="right"/>
        <w:rPr>
          <w:rFonts w:ascii="Times New Roman" w:eastAsia="Calibri" w:hAnsi="Times New Roman"/>
          <w:sz w:val="24"/>
          <w:szCs w:val="24"/>
        </w:rPr>
      </w:pPr>
    </w:p>
    <w:p w:rsidR="00544D0D" w:rsidRPr="00DA7F3A" w:rsidRDefault="00D02BC2" w:rsidP="00544D0D">
      <w:pPr>
        <w:spacing w:after="0" w:line="259" w:lineRule="auto"/>
        <w:contextualSpacing/>
        <w:jc w:val="right"/>
        <w:rPr>
          <w:rFonts w:ascii="Times New Roman" w:eastAsia="Calibri" w:hAnsi="Times New Roman"/>
          <w:sz w:val="24"/>
          <w:szCs w:val="24"/>
        </w:rPr>
      </w:pPr>
      <w:r w:rsidRPr="00DA7F3A">
        <w:rPr>
          <w:rFonts w:ascii="Times New Roman" w:eastAsia="Calibri" w:hAnsi="Times New Roman"/>
          <w:sz w:val="24"/>
          <w:szCs w:val="24"/>
        </w:rPr>
        <w:lastRenderedPageBreak/>
        <w:t xml:space="preserve">Приложение № </w:t>
      </w:r>
      <w:r w:rsidR="004E7BA6" w:rsidRPr="00DA7F3A">
        <w:rPr>
          <w:rFonts w:ascii="Times New Roman" w:eastAsia="Calibri" w:hAnsi="Times New Roman"/>
          <w:sz w:val="24"/>
          <w:szCs w:val="24"/>
        </w:rPr>
        <w:t>2</w:t>
      </w:r>
    </w:p>
    <w:p w:rsidR="00544D0D" w:rsidRPr="00DA7F3A" w:rsidRDefault="00544D0D" w:rsidP="00544D0D">
      <w:pPr>
        <w:spacing w:after="0" w:line="259" w:lineRule="auto"/>
        <w:contextualSpacing/>
        <w:jc w:val="right"/>
        <w:rPr>
          <w:rFonts w:ascii="Times New Roman" w:eastAsia="Calibri" w:hAnsi="Times New Roman"/>
          <w:sz w:val="24"/>
          <w:szCs w:val="24"/>
        </w:rPr>
      </w:pPr>
      <w:r w:rsidRPr="00DA7F3A">
        <w:rPr>
          <w:rFonts w:ascii="Times New Roman" w:eastAsia="Calibri" w:hAnsi="Times New Roman"/>
          <w:sz w:val="24"/>
          <w:szCs w:val="24"/>
        </w:rPr>
        <w:t>к Договору от «__» _____201_ г.</w:t>
      </w:r>
    </w:p>
    <w:p w:rsidR="00544D0D" w:rsidRPr="00DA7F3A" w:rsidRDefault="00544D0D" w:rsidP="00544D0D">
      <w:pPr>
        <w:spacing w:after="0" w:line="259" w:lineRule="auto"/>
        <w:contextualSpacing/>
        <w:jc w:val="right"/>
        <w:rPr>
          <w:rFonts w:ascii="Times New Roman" w:eastAsia="Calibri" w:hAnsi="Times New Roman"/>
          <w:sz w:val="24"/>
          <w:szCs w:val="24"/>
        </w:rPr>
      </w:pPr>
      <w:r w:rsidRPr="00DA7F3A">
        <w:rPr>
          <w:rFonts w:ascii="Times New Roman" w:eastAsia="Calibri" w:hAnsi="Times New Roman"/>
          <w:sz w:val="24"/>
          <w:szCs w:val="24"/>
        </w:rPr>
        <w:t>№_____________________</w:t>
      </w:r>
    </w:p>
    <w:p w:rsidR="008F788B" w:rsidRPr="00DA7F3A" w:rsidRDefault="008F788B" w:rsidP="00544D0D">
      <w:pPr>
        <w:spacing w:after="0" w:line="259" w:lineRule="auto"/>
        <w:contextualSpacing/>
        <w:jc w:val="right"/>
        <w:rPr>
          <w:rFonts w:ascii="Times New Roman" w:eastAsia="Calibri" w:hAnsi="Times New Roman"/>
          <w:sz w:val="24"/>
          <w:szCs w:val="24"/>
        </w:rPr>
      </w:pPr>
    </w:p>
    <w:p w:rsidR="00882152" w:rsidRPr="00DA7F3A" w:rsidRDefault="00882152" w:rsidP="0088215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A7F3A">
        <w:rPr>
          <w:rFonts w:ascii="Times New Roman" w:eastAsia="Times New Roman" w:hAnsi="Times New Roman"/>
          <w:b/>
          <w:sz w:val="24"/>
          <w:szCs w:val="24"/>
          <w:lang w:eastAsia="ru-RU"/>
        </w:rPr>
        <w:t>ТЕХНИЧЕСКОЕ ЗАДАНИЕ</w:t>
      </w:r>
    </w:p>
    <w:p w:rsidR="00882152" w:rsidRPr="00DA7F3A" w:rsidRDefault="00882152" w:rsidP="00882152">
      <w:pPr>
        <w:widowControl w:val="0"/>
        <w:autoSpaceDE w:val="0"/>
        <w:autoSpaceDN w:val="0"/>
        <w:spacing w:after="0" w:line="240" w:lineRule="auto"/>
        <w:jc w:val="center"/>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на оказание услуг по техническому обслуживанию</w:t>
      </w:r>
      <w:r w:rsidRPr="00DA7F3A">
        <w:rPr>
          <w:rFonts w:ascii="Times New Roman" w:eastAsia="Times New Roman" w:hAnsi="Times New Roman"/>
          <w:sz w:val="24"/>
          <w:szCs w:val="24"/>
          <w:lang w:eastAsia="ru-RU"/>
        </w:rPr>
        <w:br/>
        <w:t>автоматической системы пожарной сигнализации и оповещения</w:t>
      </w:r>
      <w:r w:rsidRPr="00DA7F3A">
        <w:rPr>
          <w:rFonts w:ascii="Times New Roman" w:eastAsia="Times New Roman" w:hAnsi="Times New Roman"/>
          <w:sz w:val="20"/>
          <w:szCs w:val="20"/>
          <w:lang w:eastAsia="ru-RU"/>
        </w:rPr>
        <w:t xml:space="preserve"> </w:t>
      </w:r>
      <w:r w:rsidRPr="00DA7F3A">
        <w:rPr>
          <w:rFonts w:ascii="Times New Roman" w:eastAsia="Times New Roman" w:hAnsi="Times New Roman"/>
          <w:sz w:val="24"/>
          <w:szCs w:val="24"/>
          <w:lang w:eastAsia="ru-RU"/>
        </w:rPr>
        <w:t xml:space="preserve">ИПУ РАН по адресу: </w:t>
      </w:r>
    </w:p>
    <w:p w:rsidR="00882152" w:rsidRPr="00DA7F3A" w:rsidRDefault="00882152" w:rsidP="00882152">
      <w:pPr>
        <w:widowControl w:val="0"/>
        <w:autoSpaceDE w:val="0"/>
        <w:autoSpaceDN w:val="0"/>
        <w:spacing w:after="0" w:line="240" w:lineRule="auto"/>
        <w:jc w:val="center"/>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г. Москва, ул. Профсоюзная, д.65, стр. 1, 2, 3, 4, 5, 6, 7, 8.</w:t>
      </w:r>
    </w:p>
    <w:p w:rsidR="00882152" w:rsidRPr="00DA7F3A" w:rsidRDefault="00882152" w:rsidP="00882152">
      <w:pPr>
        <w:widowControl w:val="0"/>
        <w:autoSpaceDE w:val="0"/>
        <w:autoSpaceDN w:val="0"/>
        <w:spacing w:after="0" w:line="240" w:lineRule="auto"/>
        <w:jc w:val="center"/>
        <w:rPr>
          <w:rFonts w:ascii="Times New Roman" w:eastAsia="Times New Roman" w:hAnsi="Times New Roman"/>
          <w:b/>
          <w:sz w:val="24"/>
          <w:szCs w:val="24"/>
          <w:lang w:eastAsia="ru-RU"/>
        </w:rPr>
      </w:pPr>
    </w:p>
    <w:p w:rsidR="00882152" w:rsidRPr="00DA7F3A" w:rsidRDefault="00882152" w:rsidP="00882152">
      <w:pPr>
        <w:autoSpaceDE w:val="0"/>
        <w:autoSpaceDN w:val="0"/>
        <w:adjustRightInd w:val="0"/>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1. </w:t>
      </w:r>
      <w:r w:rsidRPr="00DA7F3A">
        <w:rPr>
          <w:rFonts w:ascii="Times New Roman" w:eastAsia="Calibri" w:hAnsi="Times New Roman"/>
          <w:b/>
          <w:sz w:val="24"/>
          <w:szCs w:val="24"/>
          <w:lang w:eastAsia="ru-RU"/>
        </w:rPr>
        <w:t>Объект закупки:</w:t>
      </w:r>
      <w:r w:rsidRPr="00DA7F3A">
        <w:rPr>
          <w:rFonts w:ascii="Times New Roman" w:eastAsia="Calibri" w:hAnsi="Times New Roman"/>
          <w:sz w:val="24"/>
          <w:szCs w:val="24"/>
          <w:lang w:eastAsia="ru-RU"/>
        </w:rPr>
        <w:t xml:space="preserve"> О</w:t>
      </w:r>
      <w:r w:rsidRPr="00DA7F3A">
        <w:rPr>
          <w:rFonts w:ascii="Times New Roman" w:eastAsia="Times New Roman" w:hAnsi="Times New Roman"/>
          <w:sz w:val="24"/>
          <w:szCs w:val="24"/>
          <w:lang w:eastAsia="ru-RU"/>
        </w:rPr>
        <w:t>казание услуг по техническому обслуживанию автоматической системы пожарной сигнализации и оповещения</w:t>
      </w:r>
      <w:r w:rsidRPr="00DA7F3A">
        <w:rPr>
          <w:rFonts w:ascii="Times New Roman" w:eastAsia="Times New Roman" w:hAnsi="Times New Roman"/>
          <w:sz w:val="20"/>
          <w:szCs w:val="20"/>
          <w:lang w:eastAsia="ru-RU"/>
        </w:rPr>
        <w:t xml:space="preserve"> </w:t>
      </w:r>
      <w:r w:rsidRPr="00DA7F3A">
        <w:rPr>
          <w:rFonts w:ascii="Times New Roman" w:eastAsia="Times New Roman" w:hAnsi="Times New Roman"/>
          <w:sz w:val="24"/>
          <w:szCs w:val="24"/>
          <w:lang w:eastAsia="ru-RU"/>
        </w:rPr>
        <w:t>ИПУ РАН по адресу: г. Москва, ул. Профсоюзная, д.65, стр. 1, 2, 3, 4, 5, 6, 7, 8.</w:t>
      </w:r>
    </w:p>
    <w:p w:rsidR="00882152" w:rsidRPr="00DA7F3A" w:rsidRDefault="00882152" w:rsidP="00882152">
      <w:pPr>
        <w:autoSpaceDE w:val="0"/>
        <w:autoSpaceDN w:val="0"/>
        <w:adjustRightInd w:val="0"/>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b/>
          <w:sz w:val="24"/>
          <w:szCs w:val="24"/>
          <w:lang w:eastAsia="ru-RU"/>
        </w:rPr>
        <w:t>Код ОКПД 2:</w:t>
      </w:r>
      <w:r w:rsidRPr="00DA7F3A">
        <w:rPr>
          <w:rFonts w:ascii="Times New Roman" w:eastAsia="Calibri" w:hAnsi="Times New Roman"/>
          <w:sz w:val="24"/>
          <w:szCs w:val="24"/>
          <w:lang w:eastAsia="ru-RU"/>
        </w:rPr>
        <w:t xml:space="preserve"> </w:t>
      </w:r>
      <w:r w:rsidR="004B6FA5">
        <w:rPr>
          <w:rFonts w:ascii="Times New Roman" w:eastAsia="Calibri" w:hAnsi="Times New Roman"/>
          <w:sz w:val="24"/>
          <w:szCs w:val="24"/>
          <w:lang w:eastAsia="ru-RU"/>
        </w:rPr>
        <w:t>80.20.10</w:t>
      </w:r>
      <w:r w:rsidR="008C1C02">
        <w:rPr>
          <w:rFonts w:ascii="Times New Roman" w:eastAsia="Calibri" w:hAnsi="Times New Roman"/>
          <w:sz w:val="24"/>
          <w:szCs w:val="24"/>
          <w:lang w:eastAsia="ru-RU"/>
        </w:rPr>
        <w:t>.000</w:t>
      </w:r>
      <w:bookmarkStart w:id="0" w:name="_GoBack"/>
      <w:bookmarkEnd w:id="0"/>
      <w:r w:rsidR="004B6FA5">
        <w:rPr>
          <w:rFonts w:ascii="Times New Roman" w:eastAsia="Calibri" w:hAnsi="Times New Roman"/>
          <w:sz w:val="24"/>
          <w:szCs w:val="24"/>
          <w:lang w:eastAsia="ru-RU"/>
        </w:rPr>
        <w:t xml:space="preserve"> - Услуги систем обеспечения безопасности</w:t>
      </w:r>
      <w:r w:rsidRPr="00DA7F3A">
        <w:rPr>
          <w:rFonts w:ascii="Times New Roman" w:eastAsia="Calibri" w:hAnsi="Times New Roman"/>
          <w:sz w:val="24"/>
          <w:szCs w:val="24"/>
          <w:lang w:eastAsia="ru-RU"/>
        </w:rPr>
        <w:t>.</w:t>
      </w:r>
    </w:p>
    <w:p w:rsidR="00882152" w:rsidRPr="00DA7F3A" w:rsidRDefault="00882152" w:rsidP="00882152">
      <w:pPr>
        <w:autoSpaceDE w:val="0"/>
        <w:autoSpaceDN w:val="0"/>
        <w:adjustRightInd w:val="0"/>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b/>
          <w:sz w:val="24"/>
          <w:szCs w:val="24"/>
          <w:lang w:eastAsia="ru-RU"/>
        </w:rPr>
        <w:t>2. Объем оказываемых услуг:</w:t>
      </w:r>
      <w:r w:rsidRPr="00DA7F3A">
        <w:rPr>
          <w:rFonts w:ascii="Times New Roman" w:eastAsia="Calibri" w:hAnsi="Times New Roman"/>
          <w:sz w:val="24"/>
          <w:szCs w:val="24"/>
          <w:lang w:eastAsia="ru-RU"/>
        </w:rPr>
        <w:t xml:space="preserve"> согласно Приложениям к техническому заданию:</w:t>
      </w:r>
    </w:p>
    <w:p w:rsidR="00882152" w:rsidRPr="00DA7F3A" w:rsidRDefault="00882152" w:rsidP="00882152">
      <w:pPr>
        <w:autoSpaceDE w:val="0"/>
        <w:autoSpaceDN w:val="0"/>
        <w:adjustRightInd w:val="0"/>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Приложение № 1 - Регламенты работ технического обслуживания системы пожарной сигнализации и системы оповещения;</w:t>
      </w:r>
    </w:p>
    <w:p w:rsidR="00882152" w:rsidRPr="00DA7F3A" w:rsidRDefault="00882152" w:rsidP="00882152">
      <w:pPr>
        <w:autoSpaceDE w:val="0"/>
        <w:autoSpaceDN w:val="0"/>
        <w:adjustRightInd w:val="0"/>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Приложение № 2 - Перечень оборудования, подлежащего техническому обслуживанию и ремонту.</w:t>
      </w:r>
    </w:p>
    <w:p w:rsidR="00882152" w:rsidRPr="00DA7F3A" w:rsidRDefault="00882152" w:rsidP="00882152">
      <w:pPr>
        <w:widowControl w:val="0"/>
        <w:autoSpaceDE w:val="0"/>
        <w:autoSpaceDN w:val="0"/>
        <w:adjustRightInd w:val="0"/>
        <w:spacing w:after="0" w:line="240" w:lineRule="auto"/>
        <w:ind w:right="128" w:firstLine="567"/>
        <w:jc w:val="both"/>
        <w:rPr>
          <w:rFonts w:ascii="Times New Roman" w:eastAsia="Times New Roman" w:hAnsi="Times New Roman"/>
          <w:spacing w:val="-2"/>
          <w:sz w:val="24"/>
          <w:szCs w:val="24"/>
          <w:lang w:eastAsia="ru-RU"/>
        </w:rPr>
      </w:pPr>
      <w:r w:rsidRPr="00DA7F3A">
        <w:rPr>
          <w:rFonts w:ascii="Times New Roman" w:eastAsia="Times New Roman" w:hAnsi="Times New Roman"/>
          <w:b/>
          <w:sz w:val="24"/>
          <w:szCs w:val="24"/>
          <w:lang w:eastAsia="zh-CN"/>
        </w:rPr>
        <w:t xml:space="preserve">3. Стандарт выполнения услуг: </w:t>
      </w:r>
      <w:r w:rsidRPr="00DA7F3A">
        <w:rPr>
          <w:rFonts w:ascii="Times New Roman" w:eastAsia="Times New Roman" w:hAnsi="Times New Roman"/>
          <w:spacing w:val="-2"/>
          <w:sz w:val="24"/>
          <w:szCs w:val="24"/>
          <w:lang w:eastAsia="ru-RU"/>
        </w:rPr>
        <w:t>Поддержание в исправном состоянии автоматизированной системы пожарной сигнализации в существующей конфигурации.</w:t>
      </w:r>
    </w:p>
    <w:p w:rsidR="00882152" w:rsidRPr="00DA7F3A" w:rsidRDefault="00882152" w:rsidP="00882152">
      <w:pPr>
        <w:widowControl w:val="0"/>
        <w:autoSpaceDE w:val="0"/>
        <w:autoSpaceDN w:val="0"/>
        <w:adjustRightInd w:val="0"/>
        <w:spacing w:after="0" w:line="240" w:lineRule="auto"/>
        <w:ind w:right="128" w:firstLine="567"/>
        <w:jc w:val="both"/>
        <w:rPr>
          <w:rFonts w:ascii="Times New Roman" w:eastAsia="Calibri" w:hAnsi="Times New Roman"/>
          <w:b/>
          <w:sz w:val="24"/>
          <w:szCs w:val="24"/>
          <w:lang w:eastAsia="ru-RU"/>
        </w:rPr>
      </w:pPr>
      <w:r w:rsidRPr="00DA7F3A">
        <w:rPr>
          <w:rFonts w:ascii="Times New Roman" w:eastAsia="Times New Roman" w:hAnsi="Times New Roman"/>
          <w:spacing w:val="-2"/>
          <w:sz w:val="24"/>
          <w:szCs w:val="24"/>
          <w:lang w:eastAsia="ru-RU"/>
        </w:rPr>
        <w:t xml:space="preserve">3.1. </w:t>
      </w:r>
      <w:r w:rsidRPr="00DA7F3A">
        <w:rPr>
          <w:rFonts w:ascii="Times New Roman" w:eastAsia="Calibri" w:hAnsi="Times New Roman"/>
          <w:b/>
          <w:sz w:val="24"/>
          <w:szCs w:val="24"/>
          <w:lang w:eastAsia="ru-RU"/>
        </w:rPr>
        <w:t>Термины и определения.</w:t>
      </w:r>
    </w:p>
    <w:p w:rsidR="00882152" w:rsidRPr="00DA7F3A" w:rsidRDefault="00882152" w:rsidP="00882152">
      <w:pPr>
        <w:autoSpaceDE w:val="0"/>
        <w:autoSpaceDN w:val="0"/>
        <w:adjustRightInd w:val="0"/>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b/>
          <w:sz w:val="24"/>
          <w:szCs w:val="24"/>
          <w:lang w:eastAsia="ru-RU"/>
        </w:rPr>
        <w:t>Техническое обслуживание</w:t>
      </w:r>
      <w:r w:rsidRPr="00DA7F3A">
        <w:rPr>
          <w:rFonts w:ascii="Times New Roman" w:eastAsia="Calibri" w:hAnsi="Times New Roman"/>
          <w:sz w:val="24"/>
          <w:szCs w:val="24"/>
          <w:lang w:eastAsia="ru-RU"/>
        </w:rPr>
        <w:t xml:space="preserve"> – техническое обслуживание, предусмотренное в нормативно-технической эксплуатационной документации завода-изготовителя на установки пожарной сигнализации и выполняемое с периодичностью и в объеме, установленными в ней, не зависимо от технического состояния установок в момент начала технического обслуживания, согласно п. 5.7.17 настоящего Технического задания. В случае, если такие требования не установлены заводом-изготовителем, техническое обслуживание выполняется в соответствии с утвержденными регламентами (Приложение № 1 «Регламенты работ технического обслуживания системы пожарной сигнализации и системы оповещения»);</w:t>
      </w:r>
    </w:p>
    <w:p w:rsidR="00882152" w:rsidRPr="00DA7F3A" w:rsidRDefault="00882152" w:rsidP="00882152">
      <w:pPr>
        <w:autoSpaceDE w:val="0"/>
        <w:autoSpaceDN w:val="0"/>
        <w:adjustRightInd w:val="0"/>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b/>
          <w:sz w:val="24"/>
          <w:szCs w:val="24"/>
          <w:lang w:eastAsia="ru-RU"/>
        </w:rPr>
        <w:t>Текущий ремонт</w:t>
      </w:r>
      <w:r w:rsidRPr="00DA7F3A">
        <w:rPr>
          <w:rFonts w:ascii="Times New Roman" w:eastAsia="Calibri" w:hAnsi="Times New Roman"/>
          <w:sz w:val="24"/>
          <w:szCs w:val="24"/>
          <w:lang w:eastAsia="ru-RU"/>
        </w:rPr>
        <w:t xml:space="preserve"> – ремонт, выполняемый для обеспечения или восстановления работоспособности установок автоматической системы пожарной сигнализации и оповещения и состоящий в замене и/или восстановлении ее отдельных частей, в соответствии с п. 5.7.17 настоящего Технического задания;</w:t>
      </w:r>
    </w:p>
    <w:p w:rsidR="00882152" w:rsidRPr="00DA7F3A" w:rsidRDefault="00882152" w:rsidP="00882152">
      <w:pPr>
        <w:autoSpaceDE w:val="0"/>
        <w:autoSpaceDN w:val="0"/>
        <w:adjustRightInd w:val="0"/>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b/>
          <w:sz w:val="24"/>
          <w:szCs w:val="24"/>
          <w:lang w:eastAsia="ru-RU"/>
        </w:rPr>
        <w:t>Планово-предупредительный ремонт</w:t>
      </w:r>
      <w:r w:rsidRPr="00DA7F3A">
        <w:rPr>
          <w:rFonts w:ascii="Times New Roman" w:eastAsia="Calibri" w:hAnsi="Times New Roman"/>
          <w:sz w:val="24"/>
          <w:szCs w:val="24"/>
          <w:lang w:eastAsia="ru-RU"/>
        </w:rPr>
        <w:t xml:space="preserve"> – комплекс технических мероприятий по уходу, надзору, эксплуатации и ремонту оборудования, направленный на предупреждение преждевременного износа деталей (элементов), узлов и механизмов и содержание их в работоспособном состоянии включая базовые детали;</w:t>
      </w:r>
    </w:p>
    <w:p w:rsidR="00882152" w:rsidRPr="00DA7F3A" w:rsidRDefault="00882152" w:rsidP="00882152">
      <w:pPr>
        <w:autoSpaceDE w:val="0"/>
        <w:autoSpaceDN w:val="0"/>
        <w:adjustRightInd w:val="0"/>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b/>
          <w:sz w:val="24"/>
          <w:szCs w:val="24"/>
          <w:lang w:eastAsia="ru-RU"/>
        </w:rPr>
        <w:t>Срочные работы по устранению неисправностей</w:t>
      </w:r>
      <w:r w:rsidRPr="00DA7F3A">
        <w:rPr>
          <w:rFonts w:ascii="Times New Roman" w:eastAsia="Calibri" w:hAnsi="Times New Roman"/>
          <w:sz w:val="24"/>
          <w:szCs w:val="24"/>
          <w:lang w:eastAsia="ru-RU"/>
        </w:rPr>
        <w:t xml:space="preserve"> – выход из строя датчика, неисправность приемно-контрольного прибора или шлейфа, иного оборудования установки пожарной автоматики противопожарной защиты объекта. Сроки устранения неисправностей: не более 3-х часов;</w:t>
      </w:r>
    </w:p>
    <w:p w:rsidR="00882152" w:rsidRPr="00DA7F3A" w:rsidRDefault="00882152" w:rsidP="00882152">
      <w:pPr>
        <w:autoSpaceDE w:val="0"/>
        <w:autoSpaceDN w:val="0"/>
        <w:adjustRightInd w:val="0"/>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b/>
          <w:sz w:val="24"/>
          <w:szCs w:val="24"/>
          <w:lang w:eastAsia="ru-RU"/>
        </w:rPr>
        <w:t>Плановые работы по устранению неисправностей</w:t>
      </w:r>
      <w:r w:rsidRPr="00DA7F3A">
        <w:rPr>
          <w:rFonts w:ascii="Times New Roman" w:eastAsia="Calibri" w:hAnsi="Times New Roman"/>
          <w:sz w:val="24"/>
          <w:szCs w:val="24"/>
          <w:lang w:eastAsia="ru-RU"/>
        </w:rPr>
        <w:t xml:space="preserve"> – перенастройка или перепрограммирование оборудования систем автоматической системы пожарной сигнализации и оповещения.</w:t>
      </w:r>
    </w:p>
    <w:p w:rsidR="00882152" w:rsidRPr="00DA7F3A" w:rsidRDefault="00882152" w:rsidP="00882152">
      <w:pPr>
        <w:autoSpaceDE w:val="0"/>
        <w:autoSpaceDN w:val="0"/>
        <w:adjustRightInd w:val="0"/>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Сроки устранения неисправностей: не более 24-х часов в рабочие дни и</w:t>
      </w:r>
      <w:r w:rsidRPr="00DA7F3A">
        <w:rPr>
          <w:rFonts w:ascii="Times New Roman" w:eastAsia="Times New Roman" w:hAnsi="Times New Roman"/>
          <w:sz w:val="24"/>
          <w:szCs w:val="24"/>
          <w:lang w:eastAsia="ru-RU"/>
        </w:rPr>
        <w:t xml:space="preserve"> в </w:t>
      </w:r>
      <w:r w:rsidRPr="00DA7F3A">
        <w:rPr>
          <w:rFonts w:ascii="Times New Roman" w:eastAsia="Calibri" w:hAnsi="Times New Roman"/>
          <w:sz w:val="24"/>
          <w:szCs w:val="24"/>
          <w:lang w:eastAsia="ru-RU"/>
        </w:rPr>
        <w:t>выходные и праздничные дни – не более 48 часов с момента поступления соответствующей Заявки от Заказчика;</w:t>
      </w:r>
    </w:p>
    <w:p w:rsidR="00882152" w:rsidRPr="00DA7F3A" w:rsidRDefault="00882152" w:rsidP="00882152">
      <w:pPr>
        <w:autoSpaceDE w:val="0"/>
        <w:autoSpaceDN w:val="0"/>
        <w:adjustRightInd w:val="0"/>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b/>
          <w:sz w:val="24"/>
          <w:szCs w:val="24"/>
          <w:lang w:eastAsia="ru-RU"/>
        </w:rPr>
        <w:t>Рабочая зона</w:t>
      </w:r>
      <w:r w:rsidRPr="00DA7F3A">
        <w:rPr>
          <w:rFonts w:ascii="Times New Roman" w:eastAsia="Calibri" w:hAnsi="Times New Roman"/>
          <w:sz w:val="24"/>
          <w:szCs w:val="24"/>
          <w:lang w:eastAsia="ru-RU"/>
        </w:rPr>
        <w:t xml:space="preserve"> – участок (место), на котором при осуществлении технических мероприятий с применением средств защиты и обеспечением безопасных расстояний допускается производство работ;</w:t>
      </w:r>
    </w:p>
    <w:p w:rsidR="00882152" w:rsidRPr="00DA7F3A" w:rsidRDefault="00882152" w:rsidP="00882152">
      <w:pPr>
        <w:autoSpaceDE w:val="0"/>
        <w:autoSpaceDN w:val="0"/>
        <w:adjustRightInd w:val="0"/>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b/>
          <w:sz w:val="24"/>
          <w:szCs w:val="24"/>
          <w:lang w:eastAsia="ru-RU"/>
        </w:rPr>
        <w:t>Установки пожарной автоматики</w:t>
      </w:r>
      <w:r w:rsidRPr="00DA7F3A">
        <w:rPr>
          <w:rFonts w:ascii="Times New Roman" w:eastAsia="Calibri" w:hAnsi="Times New Roman"/>
          <w:sz w:val="24"/>
          <w:szCs w:val="24"/>
          <w:lang w:eastAsia="ru-RU"/>
        </w:rPr>
        <w:t xml:space="preserve"> – системы, автоматические установки системы пожарной сигнализации и оповещения, а также их составные части;</w:t>
      </w:r>
    </w:p>
    <w:p w:rsidR="00882152" w:rsidRPr="00DA7F3A" w:rsidRDefault="00882152" w:rsidP="00882152">
      <w:pPr>
        <w:autoSpaceDE w:val="0"/>
        <w:autoSpaceDN w:val="0"/>
        <w:adjustRightInd w:val="0"/>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b/>
          <w:sz w:val="24"/>
          <w:szCs w:val="24"/>
          <w:lang w:eastAsia="ru-RU"/>
        </w:rPr>
        <w:lastRenderedPageBreak/>
        <w:t>Технические средства</w:t>
      </w:r>
      <w:r w:rsidRPr="00DA7F3A">
        <w:rPr>
          <w:rFonts w:ascii="Times New Roman" w:eastAsia="Calibri" w:hAnsi="Times New Roman"/>
          <w:sz w:val="24"/>
          <w:szCs w:val="24"/>
          <w:lang w:eastAsia="ru-RU"/>
        </w:rPr>
        <w:t xml:space="preserve"> – совокупность технических средств оповещения и управления эвакуацией (приборов управления </w:t>
      </w:r>
      <w:proofErr w:type="spellStart"/>
      <w:r w:rsidRPr="00DA7F3A">
        <w:rPr>
          <w:rFonts w:ascii="Times New Roman" w:eastAsia="Calibri" w:hAnsi="Times New Roman"/>
          <w:sz w:val="24"/>
          <w:szCs w:val="24"/>
          <w:lang w:eastAsia="ru-RU"/>
        </w:rPr>
        <w:t>оповещателями</w:t>
      </w:r>
      <w:proofErr w:type="spellEnd"/>
      <w:r w:rsidRPr="00DA7F3A">
        <w:rPr>
          <w:rFonts w:ascii="Times New Roman" w:eastAsia="Calibri" w:hAnsi="Times New Roman"/>
          <w:sz w:val="24"/>
          <w:szCs w:val="24"/>
          <w:lang w:eastAsia="ru-RU"/>
        </w:rPr>
        <w:t xml:space="preserve">, пожарных </w:t>
      </w:r>
      <w:proofErr w:type="spellStart"/>
      <w:r w:rsidRPr="00DA7F3A">
        <w:rPr>
          <w:rFonts w:ascii="Times New Roman" w:eastAsia="Calibri" w:hAnsi="Times New Roman"/>
          <w:sz w:val="24"/>
          <w:szCs w:val="24"/>
          <w:lang w:eastAsia="ru-RU"/>
        </w:rPr>
        <w:t>оповещателей</w:t>
      </w:r>
      <w:proofErr w:type="spellEnd"/>
      <w:r w:rsidRPr="00DA7F3A">
        <w:rPr>
          <w:rFonts w:ascii="Times New Roman" w:eastAsia="Calibri" w:hAnsi="Times New Roman"/>
          <w:sz w:val="24"/>
          <w:szCs w:val="24"/>
          <w:lang w:eastAsia="ru-RU"/>
        </w:rPr>
        <w:t>) предназначенных для оповещения людей о пожаре, в соответствии с пунктом 5.7.1 настоящего Технического задания.</w:t>
      </w:r>
    </w:p>
    <w:p w:rsidR="00882152" w:rsidRPr="00DA7F3A" w:rsidRDefault="00882152" w:rsidP="00882152">
      <w:pPr>
        <w:autoSpaceDE w:val="0"/>
        <w:autoSpaceDN w:val="0"/>
        <w:adjustRightInd w:val="0"/>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b/>
          <w:sz w:val="24"/>
          <w:szCs w:val="24"/>
          <w:lang w:eastAsia="ru-RU"/>
        </w:rPr>
        <w:t xml:space="preserve">Объекты социальной сферы </w:t>
      </w:r>
      <w:r w:rsidRPr="00DA7F3A">
        <w:rPr>
          <w:rFonts w:ascii="Times New Roman" w:eastAsia="Calibri" w:hAnsi="Times New Roman"/>
          <w:sz w:val="24"/>
          <w:szCs w:val="24"/>
          <w:lang w:eastAsia="ru-RU"/>
        </w:rPr>
        <w:t>– здания, сооружения, помещения, в которых постоянно или временно находится значительное количество людей. К таким объектам относятся: объекты здравоохранения, культуры, объекты образовательных организаций, объекты социальной защиты и обеспечения занятости населения, объекты физкультуры и спорта, объекты непроизводственных видов бытового обслуживания населения и другие подобные объекты.</w:t>
      </w:r>
    </w:p>
    <w:p w:rsidR="00882152" w:rsidRPr="00DA7F3A" w:rsidRDefault="00882152" w:rsidP="00882152">
      <w:pPr>
        <w:autoSpaceDE w:val="0"/>
        <w:autoSpaceDN w:val="0"/>
        <w:adjustRightInd w:val="0"/>
        <w:spacing w:after="0" w:line="240" w:lineRule="auto"/>
        <w:ind w:firstLine="567"/>
        <w:jc w:val="both"/>
        <w:rPr>
          <w:rFonts w:ascii="Times New Roman" w:eastAsia="Calibri" w:hAnsi="Times New Roman"/>
          <w:b/>
          <w:sz w:val="24"/>
          <w:szCs w:val="24"/>
          <w:lang w:eastAsia="ru-RU"/>
        </w:rPr>
      </w:pPr>
      <w:r w:rsidRPr="00DA7F3A">
        <w:rPr>
          <w:rFonts w:ascii="Times New Roman" w:eastAsia="Calibri" w:hAnsi="Times New Roman"/>
          <w:b/>
          <w:sz w:val="24"/>
          <w:szCs w:val="24"/>
          <w:lang w:eastAsia="ru-RU"/>
        </w:rPr>
        <w:t>3.2. Краткие характеристики оказываемых услуг:</w:t>
      </w:r>
    </w:p>
    <w:p w:rsidR="00882152" w:rsidRPr="00DA7F3A" w:rsidRDefault="00882152" w:rsidP="00882152">
      <w:pPr>
        <w:autoSpaceDE w:val="0"/>
        <w:autoSpaceDN w:val="0"/>
        <w:adjustRightInd w:val="0"/>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3.2.1. Исполнитель оказывает услуги по техническому обслуживанию и ремонту установок автоматической системы пожарной сигнализации и оповещения.</w:t>
      </w:r>
    </w:p>
    <w:p w:rsidR="00882152" w:rsidRPr="00DA7F3A" w:rsidRDefault="00882152" w:rsidP="00882152">
      <w:pPr>
        <w:autoSpaceDE w:val="0"/>
        <w:autoSpaceDN w:val="0"/>
        <w:adjustRightInd w:val="0"/>
        <w:spacing w:after="0" w:line="240" w:lineRule="auto"/>
        <w:ind w:firstLine="567"/>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3.2.2. Исполнитель обязан иметь действующую лицензию на осуществление данного вида деятельности, в соответствии с пунктами 5.7.5 и 5.7.6 настоящего Технического задания.</w:t>
      </w:r>
    </w:p>
    <w:p w:rsidR="00882152" w:rsidRPr="00DA7F3A" w:rsidRDefault="00882152" w:rsidP="00882152">
      <w:pPr>
        <w:autoSpaceDE w:val="0"/>
        <w:autoSpaceDN w:val="0"/>
        <w:adjustRightInd w:val="0"/>
        <w:spacing w:after="0" w:line="240" w:lineRule="auto"/>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Работы по техническому обслуживанию противопожарных систем относятся к лицензируемым МЧС России видам деятельности. На объектах все виды работ по техническому обслуживанию автоматической системы пожарной сигнализации и оповещения должны выполняться квалифицированными специалистами организации, имеющей лицензию на работы по монтажу, техническому обслуживанию и ремонту средств обеспечения пожарной безопасности зданий и сооружений. </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b/>
          <w:sz w:val="24"/>
          <w:szCs w:val="24"/>
          <w:lang w:eastAsia="ru-RU"/>
        </w:rPr>
      </w:pPr>
      <w:r w:rsidRPr="00DA7F3A">
        <w:rPr>
          <w:rFonts w:ascii="Times New Roman" w:eastAsia="Calibri" w:hAnsi="Times New Roman"/>
          <w:b/>
          <w:sz w:val="24"/>
          <w:szCs w:val="24"/>
          <w:lang w:eastAsia="ru-RU"/>
        </w:rPr>
        <w:t>3.3.</w:t>
      </w:r>
      <w:r w:rsidRPr="00DA7F3A">
        <w:rPr>
          <w:rFonts w:ascii="Times New Roman" w:eastAsia="Calibri" w:hAnsi="Times New Roman"/>
          <w:sz w:val="24"/>
          <w:szCs w:val="24"/>
          <w:lang w:eastAsia="ru-RU"/>
        </w:rPr>
        <w:t xml:space="preserve"> </w:t>
      </w:r>
      <w:r w:rsidRPr="00DA7F3A">
        <w:rPr>
          <w:rFonts w:ascii="Times New Roman" w:eastAsia="Calibri" w:hAnsi="Times New Roman"/>
          <w:b/>
          <w:sz w:val="24"/>
          <w:szCs w:val="24"/>
          <w:lang w:eastAsia="ru-RU"/>
        </w:rPr>
        <w:t>Техническое обслуживание и текущий ремонт автоматической системы пожарной сигнализации и оповещения проводятся с целью:</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b/>
          <w:sz w:val="24"/>
          <w:szCs w:val="24"/>
          <w:lang w:eastAsia="ru-RU"/>
        </w:rPr>
        <w:t>-</w:t>
      </w:r>
      <w:r w:rsidRPr="00DA7F3A">
        <w:rPr>
          <w:rFonts w:ascii="Times New Roman" w:eastAsia="Calibri" w:hAnsi="Times New Roman"/>
          <w:sz w:val="24"/>
          <w:szCs w:val="24"/>
          <w:lang w:eastAsia="ru-RU"/>
        </w:rPr>
        <w:t xml:space="preserve"> поддержания систем в работоспособном и исправном состоянии в течение всего срока эксплуатации, а также обеспечения их срабатывания при возникновении пожара в соответствии с пунктами 5.7.17 настоящего Технического задания;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проведения регламентных и профилактических работ в соответствии с эксплуатационной документацией автоматической системы пожарной сигнализации и оповещения и согласованным графиком;</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проведения первичного обследования автоматической системы пожарной сигнализации и оповещения;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проведения работ по устранению неисправностей автоматической системы пожарной сигнализации и оповещения, или замене вышедших из строя элементов;</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оказания помощи в вопросах эксплуатации автоматической системы пожарной сигнализации и оповещения и составлении инструкций персоналу на объекте.</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b/>
          <w:sz w:val="24"/>
          <w:szCs w:val="24"/>
          <w:lang w:eastAsia="ru-RU"/>
        </w:rPr>
      </w:pPr>
      <w:r w:rsidRPr="00DA7F3A">
        <w:rPr>
          <w:rFonts w:ascii="Times New Roman" w:eastAsia="Calibri" w:hAnsi="Times New Roman"/>
          <w:b/>
          <w:sz w:val="24"/>
          <w:szCs w:val="24"/>
          <w:lang w:eastAsia="ru-RU"/>
        </w:rPr>
        <w:t>3.4. Техническое обслуживание и ремонт включают в себя: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проведение плановых профилактических работ, в соответствии с Приложением № 2 «Перечень оборудования, подлежащего техническому обслуживанию и ремонту» или требованиями завода-изготовителя, при их наличии;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устранение неисправностей и проведение текущего ремонта установок пожарной автоматики, согласно Приложению № 2 «Перечень оборудования, подлежащего техническому обслуживанию и ремонту»;</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оказание помощи Заказчику в вопросах надлежащей эксплуатации;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устранение замечаний, указанных в предписаниях надзорных органов, в части касающейся функционирования и обслуживания установок автоматической системы пожарной сигнализации и оповещения.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3.5. Автоматическая система пожарной сигнализации и оповещения должны обеспечивать своевременное обнаружение и оповещение о пожаре.</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3.6. Технические средства автоматической системы пожарной сигнализации и оповещения должны обеспечивать контроль состояния сопротивления шлейфов пожарной сигнализации, в случае если такая функция предусмотрена в установке пожарной автоматики Заказчика.</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lastRenderedPageBreak/>
        <w:t>3.7. Исполнитель обеспечивает функционирование пультовой аппаратуры автоматической системы пожарной сигнализации и оповещения: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формирование сигналов на управление внешними устройствами в автоматическом режиме по сигналам пожарных извещателей;</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возможность передачи на круглосуточный пост охраны сигналов о состоянии пожарных извещателей с отдельным выходом контроллеров (или иных блоков) системы;</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поддерживает программные и технические средства «Орион-Про» в исправном состоянии, вносить необходимые изменения при изменении конфигурации автоматической системы пожарной сигнализации и оповещения.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ведение протокола событий, фиксирующего все происходящие в системе события: тревожные сообщения, неисправности, действия оператора в стандартных и чрезвычайных ситуациях.</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3.8. В случае, если в период действия Договора истекает срок службы, указанный в паспортах производителя на технические средства, входящие в состав установки автоматической системы пожарной сигнализации и оповещения, Исполнитель обязан провести техническое освидетельствование всей установки на предмет возможности ее дальнейшего использования по назначению.</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3.9. Технические средства автоматической системы пожарной сигнализации и оповещения должны обеспечивать электрическую и информационную совместимость друг с другом, а также с другими взаимодействующими с ними техническими средствами оповещения и управления эвакуацией.</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3.10. Приборы управления пожарным оборудованием автоматической системы пожарной сигнализации и оповещения должны обеспечивать принцип управления в соответствии с типом управляемого оборудования и требованиями конкретного объекта.</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3.11. Установки автоматической системы пожарной сигнализации и оповещения должны находиться постоянно в дежурном режиме работы, в соответствии с пунктом 5.7.17 настоящего Технического задания.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3.12. Технические средства установок автоматической системы пожарной сигнализации и оповещения должны быть устойчивы к воздействию электромагнитных помех с предельно допустимыми значениями уровня, характерного для защищаемого объекта в случае, если функция помехозащищенности предусмотрена техническими средствами установок автоматической системы пожарной сигнализации и оповещения Заказчика. Исполнитель должен обеспечить, чтобы данные технические средства не оказывали отрицательное воздействие электромагнитными помехами на иные технические средства, применяемые на объекте Заказчика.</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3.13. Запрещается: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отключать резервный источник электропитания установок автоматической системы пожарной сигнализации и оповещения;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 производить изменения в схемах включения пожарных извещателей, нарушающие контроль со стороны приемно-контрольного прибора несанкционированного доступа к пожарным </w:t>
      </w:r>
      <w:proofErr w:type="spellStart"/>
      <w:r w:rsidRPr="00DA7F3A">
        <w:rPr>
          <w:rFonts w:ascii="Times New Roman" w:eastAsia="Calibri" w:hAnsi="Times New Roman"/>
          <w:sz w:val="24"/>
          <w:szCs w:val="24"/>
          <w:lang w:eastAsia="ru-RU"/>
        </w:rPr>
        <w:t>извещателям</w:t>
      </w:r>
      <w:proofErr w:type="spellEnd"/>
      <w:r w:rsidRPr="00DA7F3A">
        <w:rPr>
          <w:rFonts w:ascii="Times New Roman" w:eastAsia="Calibri" w:hAnsi="Times New Roman"/>
          <w:sz w:val="24"/>
          <w:szCs w:val="24"/>
          <w:lang w:eastAsia="ru-RU"/>
        </w:rPr>
        <w:t>.</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3.14. Провода и кабели, проложенные при монтаже по несущим и другим конструкциям не должны иметь </w:t>
      </w:r>
      <w:proofErr w:type="spellStart"/>
      <w:r w:rsidRPr="00DA7F3A">
        <w:rPr>
          <w:rFonts w:ascii="Times New Roman" w:eastAsia="Calibri" w:hAnsi="Times New Roman"/>
          <w:sz w:val="24"/>
          <w:szCs w:val="24"/>
          <w:lang w:eastAsia="ru-RU"/>
        </w:rPr>
        <w:t>перекручиваний</w:t>
      </w:r>
      <w:proofErr w:type="spellEnd"/>
      <w:r w:rsidRPr="00DA7F3A">
        <w:rPr>
          <w:rFonts w:ascii="Times New Roman" w:eastAsia="Calibri" w:hAnsi="Times New Roman"/>
          <w:sz w:val="24"/>
          <w:szCs w:val="24"/>
          <w:lang w:eastAsia="ru-RU"/>
        </w:rPr>
        <w:t>, вмятин, а также поврежденных участков изоляции.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3.15. Исполнитель должен организовать контроль качества проводимых мероприятий, соответствие их предъявляемым требованиям и соблюдение технологии оказания услуг. Для оперативного устранения последствий авариной ситуации и в целях поддержания обслуживаемых установок автоматической системы пожарной сигнализации и оповещения объекта в рабочем состоянии проводятся срочные и плановые услуги по устранению их неисправностей.</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3.16. Исполнитель обязан документально фиксировать все виды оказанных услуг с указанием их сроков и объемов, фамилий, имен, отчеств ответственных лиц, а также наименование и количество использованных при оказании услуг запчастей и материалов. До </w:t>
      </w:r>
      <w:r w:rsidRPr="00DA7F3A">
        <w:rPr>
          <w:rFonts w:ascii="Times New Roman" w:eastAsia="Calibri" w:hAnsi="Times New Roman"/>
          <w:sz w:val="24"/>
          <w:szCs w:val="24"/>
          <w:lang w:eastAsia="ru-RU"/>
        </w:rPr>
        <w:lastRenderedPageBreak/>
        <w:t>начала оказания услуг, для каждого объекта Заказчика Исполнитель предоставляет следующие документы:</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«Журнал регистрации работ по техническому обслуживанию и ремонту» с обязательной фиксацией учета и выполнения заявок;</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график работы работников Исполнителя на объекте Заказчика, который должен соответствовать графику работы объекта;</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3.17. Исполнитель должен обеспечить: прием, хранение, отображение и регистрацию времени поступления сигналов от установок автоматической системы пожарной сигнализации и оповещения.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3.18.1. Исполнитель должен составлять и предоставлять Заказчику ежемесячные акты технического состояния обслуживаемых установок автоматической системы пожарной сигнализации и оповещения, заверенные подписью и печатью получателя услуг (должностное лицо, ответственное за пожарную безопасность).</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3.18.2. Исполнитель должен составлять и предоставлять Заказчику ежемесячные отчеты о всех поступивших сигналах технического характера, а также анализ по всем случаям ложного срабатывания, выявленным причинам и принятым мерам, по каждому случаю срабатывания, в течение отчетного периода.</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3.18.3. Исполнитель в круглосуточном режиме обеспечивает готовность предоставления информации о техническом и противопожарном состоянии объекта по адресу электронной почты или по телефону, согласованными с Исполнителем.</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3.18.4. Исполнитель должен обеспечить постоянный контроль состояния установок автоматической системы пожарной сигнализации и оповещения. Круглосуточный прием заявок и вызов технических работников Исполнителя, а также круглосуточную консультацию Заказчика при помощи телефонной связи, факсимильной связи, электронной почты с целью устранения неисправностей с соблюдением установленных временных интервалов, с обязательным отчетом о оказанных услугах ответственному лицу Заказчика.</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3.19. Исполнитель должен организовать контроль качества проводимых мероприятий, соответствия их предъявляемым требованиям и соблюдение технологии оказания услуг.</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3.20. Исполнитель обязан документально, в письменном виде, фиксировать все виды оказанных услуг с указанием их сроков и объемов, а также фамилий ответственных лиц.</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3.21. Приемка оказанных услуг производится представителем Заказчика с участием Исполнителя на основании документально зафиксированных видов оказанных услуг, оформленных с учетом требований настоящего Технического задания.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3.22. После приемки оказанных услуг ответственным лицом Заказчика и Исполнителем оформляется Акт оказанных услуг.</w:t>
      </w:r>
    </w:p>
    <w:p w:rsidR="00882152" w:rsidRPr="00DA7F3A" w:rsidRDefault="00882152" w:rsidP="00882152">
      <w:pPr>
        <w:widowControl w:val="0"/>
        <w:overflowPunct w:val="0"/>
        <w:autoSpaceDE w:val="0"/>
        <w:autoSpaceDN w:val="0"/>
        <w:adjustRightInd w:val="0"/>
        <w:spacing w:after="0" w:line="240" w:lineRule="auto"/>
        <w:ind w:firstLine="708"/>
        <w:jc w:val="both"/>
        <w:rPr>
          <w:rFonts w:ascii="Times New Roman" w:eastAsia="Times New Roman" w:hAnsi="Times New Roman"/>
          <w:b/>
          <w:bCs/>
          <w:iCs/>
          <w:color w:val="000000"/>
          <w:kern w:val="1"/>
          <w:sz w:val="24"/>
          <w:szCs w:val="24"/>
          <w:lang w:eastAsia="ru-RU"/>
        </w:rPr>
      </w:pPr>
      <w:r w:rsidRPr="00DA7F3A">
        <w:rPr>
          <w:rFonts w:ascii="Times New Roman" w:eastAsia="Times New Roman" w:hAnsi="Times New Roman"/>
          <w:b/>
          <w:bCs/>
          <w:iCs/>
          <w:color w:val="000000"/>
          <w:kern w:val="1"/>
          <w:sz w:val="24"/>
          <w:szCs w:val="24"/>
          <w:lang w:eastAsia="ru-RU"/>
        </w:rPr>
        <w:t>4. Сопутствующие работы и услуги, сроки и требования к их выполнению</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4.1. Исполнитель, согласно пунктам 5.7.1, 5.7.2, 5.7.3 и 5.7.4 настоящего Технического задания, в срок не позднее 5 (пяти) рабочих дней с момента подписания Договора, обязан провести обследование установок автоматической системы пожарной сигнализации и оповещения на предмет соответствия нормативным документам по пожарной безопасности. Исполнитель должен отразить выявленные нарушения в акте о техническом состоянии установок автоматической системы пожарной сигнализации и оповещения объекта Заказчика с указанием количества и работоспособности установленного оборудования в соответствии с Приложением № 2 «Перечень оборудования, подлежащего техническому обслуживанию и ремонту» к настоящему Техническому заданию.</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4.2. Исполнитель осуществляет анализ и обобщение сведений результатов оказанных услуг, разработку мероприятий по совершенствованию форм и методов технического обслуживания, эксплуатации установок автоматической системы пожарной сигнализации и оповещения, техническую и консультативную поддержку эксплуатирующего персонала по любым вопросам, связанными с правилами эксплуатации.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4.3. Исполнитель осуществляет:</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 устранение обрыва (короткого замыкания), восстановление прочности крепления шлейфа пожарной сигнализации с пожарными </w:t>
      </w:r>
      <w:proofErr w:type="spellStart"/>
      <w:r w:rsidRPr="00DA7F3A">
        <w:rPr>
          <w:rFonts w:ascii="Times New Roman" w:eastAsia="Calibri" w:hAnsi="Times New Roman"/>
          <w:sz w:val="24"/>
          <w:szCs w:val="24"/>
          <w:lang w:eastAsia="ru-RU"/>
        </w:rPr>
        <w:t>извещателями</w:t>
      </w:r>
      <w:proofErr w:type="spellEnd"/>
      <w:r w:rsidRPr="00DA7F3A">
        <w:rPr>
          <w:rFonts w:ascii="Times New Roman" w:eastAsia="Calibri" w:hAnsi="Times New Roman"/>
          <w:sz w:val="24"/>
          <w:szCs w:val="24"/>
          <w:lang w:eastAsia="ru-RU"/>
        </w:rPr>
        <w:t>, соединительных линий;</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lastRenderedPageBreak/>
        <w:t>- замену вспомогательных элементов шлейфа (резисторов, диодов), пожарных извещателей;</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 восстановление контактов между розеткой и пожарным </w:t>
      </w:r>
      <w:proofErr w:type="spellStart"/>
      <w:r w:rsidRPr="00DA7F3A">
        <w:rPr>
          <w:rFonts w:ascii="Times New Roman" w:eastAsia="Calibri" w:hAnsi="Times New Roman"/>
          <w:sz w:val="24"/>
          <w:szCs w:val="24"/>
          <w:lang w:eastAsia="ru-RU"/>
        </w:rPr>
        <w:t>извещателем</w:t>
      </w:r>
      <w:proofErr w:type="spellEnd"/>
      <w:r w:rsidRPr="00DA7F3A">
        <w:rPr>
          <w:rFonts w:ascii="Times New Roman" w:eastAsia="Calibri" w:hAnsi="Times New Roman"/>
          <w:sz w:val="24"/>
          <w:szCs w:val="24"/>
          <w:lang w:eastAsia="ru-RU"/>
        </w:rPr>
        <w:t xml:space="preserve">, между шлейфом и пожарным </w:t>
      </w:r>
      <w:proofErr w:type="spellStart"/>
      <w:r w:rsidRPr="00DA7F3A">
        <w:rPr>
          <w:rFonts w:ascii="Times New Roman" w:eastAsia="Calibri" w:hAnsi="Times New Roman"/>
          <w:sz w:val="24"/>
          <w:szCs w:val="24"/>
          <w:lang w:eastAsia="ru-RU"/>
        </w:rPr>
        <w:t>извещателем</w:t>
      </w:r>
      <w:proofErr w:type="spellEnd"/>
      <w:r w:rsidRPr="00DA7F3A">
        <w:rPr>
          <w:rFonts w:ascii="Times New Roman" w:eastAsia="Calibri" w:hAnsi="Times New Roman"/>
          <w:sz w:val="24"/>
          <w:szCs w:val="24"/>
          <w:lang w:eastAsia="ru-RU"/>
        </w:rPr>
        <w:t>.</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4.4. Установки автоматической системы пожарной сигнализации и оповещения при приемке в эксплуатацию после ремонта, частичной или полной замены оборудования должны проходить 72-часовой контроль в дежурном режиме, который выполняется Исполнителем.</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4.5. После оказания услуг по техническому обслуживанию установок автоматической системы пожарной сигнализации и оповещения и выполнения ремонтных работ Исполнителем производится уборка рабочей зоны, мусора, материалов и разборка ограждающих конструкций.</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4.6. Исполнитель осуществляет восстановление дежурного режима работы установок пожарной автоматики.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4.7. Разборка, ремонт или замена элементов установок автоматической системы пожарной сигнализации и оповещения, проводятся Исполнителем.</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4.8. Проверка срабатывания установок автоматической системы пожарной сигнализации и оповещения при имитации (по каждому шлейфу) режимов: «пожар» (тревога), «неисправность» (обрыв, короткое замыкание) выполняется Исполнителем.</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4.9. Исполнитель должен своевременно выявлять и устранять недостатки, снижающие эффективность работы установок автоматической системы пожарной сигнализации и оповещения и приводящие к возникновению отказов аппаратуры.</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4.10. Исполнитель должен проверять и доводить до установленных норм параметры оборудования, линейно-кабельных и распределительных устройств.</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4.11. Исполнитель осуществляет ликвидацию последствий воздействия на оборудование неблагоприятных климатических и других условий эксплуатации (при необходимости).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4.12. Контроль состояния и крепления шлейфа автоматической системы пожарной сигнализации и оповещения с пожарными </w:t>
      </w:r>
      <w:proofErr w:type="spellStart"/>
      <w:r w:rsidRPr="00DA7F3A">
        <w:rPr>
          <w:rFonts w:ascii="Times New Roman" w:eastAsia="Calibri" w:hAnsi="Times New Roman"/>
          <w:sz w:val="24"/>
          <w:szCs w:val="24"/>
          <w:lang w:eastAsia="ru-RU"/>
        </w:rPr>
        <w:t>извещателями</w:t>
      </w:r>
      <w:proofErr w:type="spellEnd"/>
      <w:r w:rsidRPr="00DA7F3A">
        <w:rPr>
          <w:rFonts w:ascii="Times New Roman" w:eastAsia="Calibri" w:hAnsi="Times New Roman"/>
          <w:sz w:val="24"/>
          <w:szCs w:val="24"/>
          <w:lang w:eastAsia="ru-RU"/>
        </w:rPr>
        <w:t xml:space="preserve"> и соединительными линиями выполняется Исполнителем.</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4.13. Исполнитель должен осуществлять контроль состояния мест соединений со шлейфом, вспомогательных элементов шлейфа (резисторов, диодов), контактов (соединительных разъединительных) коробок.</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4.14. Организация рабочей зоны при оказание услуг по проведению ремонтных работ осуществляется Исполнителем.</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4.15. Исполнитель должен обеспечить круглосуточный прием заявок по телефонам, организуемой Исполнителем диспетчерской службы (далее – диспетчерская служба Исполнителя), учет их исполнения, консультацию по вопросам функционирования обслуживаемых установок автоматической системы пожарной сигнализации и оповещения, выезд дежурной смены специалистов для осуществления срочных мероприятий по устранению неисправностей.</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4.16. Исполнитель проводит мероприятия по контролю состояния корпуса, кнопок, выключателей и переключателей, световой индикации, информационных надписей и пломбирования прибора приемно-контрольного (далее ППК), его крепления (установки), заземления и внешних соединений.</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4.17. Чистка наружных поверхностей корпуса ППК, внутреннего монтажа, контактов реле, разъемов. Контроль их состояния выполняются Исполнителем.</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4.18. Исполнитель осуществляет замену индикаторных ламп (светодиодов), кнопок, выключателей и переключателей, предохранителей, встроенных элементов питания ППК (при необходимости).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4.19.1. Программное обеспечение диспетчерской службы Исполнителя должно гарантировать разграничение уровней доступа к базе данных для работников Исполнителя и представителя Заказчика. Результаты проверки прохождения сигналов хранятся в базе данных весь срок действия Контракта и предоставляются по запросу ответственным лицам Заказчика.</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lastRenderedPageBreak/>
        <w:t>4.19.2. Исполнитель должен предоставлять информацию Заказчику о всех поступивших сигналах технического характера, а также аналитическую справку по всем случаям ложных срабатываний пожарной сигнализации, выявленным причинам и принятым мерам по каждому случаю срабатывания в течение месяца.</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4.20. Исполнитель должен ежемесячно обеспечивать техническое обслуживание автоматической системы пожарной сигнализации, включающее в себя: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внешний осмотр системы в целом на предмет выявления изменений в монтаже, механических повреждений, запыленности и загрязнения;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проверку наличия и целостности пломб, прочности монтажа;</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очистку от пыли, грязи, при необходимости с частичным демонтажем;</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 проверку </w:t>
      </w:r>
      <w:proofErr w:type="spellStart"/>
      <w:r w:rsidRPr="00DA7F3A">
        <w:rPr>
          <w:rFonts w:ascii="Times New Roman" w:eastAsia="Calibri" w:hAnsi="Times New Roman"/>
          <w:sz w:val="24"/>
          <w:szCs w:val="24"/>
          <w:lang w:eastAsia="ru-RU"/>
        </w:rPr>
        <w:t>клемных</w:t>
      </w:r>
      <w:proofErr w:type="spellEnd"/>
      <w:r w:rsidRPr="00DA7F3A">
        <w:rPr>
          <w:rFonts w:ascii="Times New Roman" w:eastAsia="Calibri" w:hAnsi="Times New Roman"/>
          <w:sz w:val="24"/>
          <w:szCs w:val="24"/>
          <w:lang w:eastAsia="ru-RU"/>
        </w:rPr>
        <w:t xml:space="preserve"> соединений на предмет качества монтажа и наличия следов окислов и коррозии с последующей их прочисткой и перетяжкой;</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проверку соответствия номиналу и исправность предохранителей;</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проверку внешним осмотром состояния монтажа кабелей, сигнальных линий с последующими ремонтно-восстановительными работами;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проверку блока питания: свечение индикаторов, наличие рабочих напряжений на нагрузках;</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переход на питание от аккумуляторной батареи;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измерение напряжения аккумуляторных батарей в автономных источниках питания. В случае несоответствия аккумуляторных батарей паспортным данным – проведение работ по их зарядке или замене;</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замену аккумуляторных батарей;</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проверку работоспособности системы в целом методом имитации (по каждому шлейфу) режимов: «пожар» (тревога), «неисправность» (обрыв, короткое замыкание) на одной из зон пожарной сигнализации в соответствии с требованиями пункта и 5.7.29 настоящего Технического задания.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Чистка наружных поверхностей пожарных извещателей, внутреннего монтажа, контактной группы, розетки пожарного извещателя, контроль их состояния выполняются Исполнителем.</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bCs/>
          <w:sz w:val="24"/>
          <w:szCs w:val="24"/>
          <w:lang w:eastAsia="ru-RU"/>
        </w:rPr>
      </w:pPr>
      <w:r w:rsidRPr="00DA7F3A">
        <w:rPr>
          <w:rFonts w:ascii="Times New Roman" w:eastAsia="Calibri" w:hAnsi="Times New Roman"/>
          <w:sz w:val="24"/>
          <w:szCs w:val="24"/>
          <w:lang w:eastAsia="ru-RU"/>
        </w:rPr>
        <w:t xml:space="preserve">4.21. </w:t>
      </w:r>
      <w:r w:rsidRPr="00DA7F3A">
        <w:rPr>
          <w:rFonts w:ascii="Times New Roman" w:eastAsia="Calibri" w:hAnsi="Times New Roman"/>
          <w:bCs/>
          <w:sz w:val="24"/>
          <w:szCs w:val="24"/>
          <w:lang w:eastAsia="ru-RU"/>
        </w:rPr>
        <w:t>Исполнитель должен обеспечивать проведение внеплановое техническое обслуживание автоматической системы пожарной сигнализации, которое проводится в случаях:</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получения сообщения о запыленности адресного дымового пожарного извещателя;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ложного срабатывания автоматики, или после устранения неисправности элемента;</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Время обнаружения неисправности и ее устранения не должно превышать 70% времени вынужденного простоя, определяемого заказчиком исходя из допустимых материальных потерь из-за остановки производства.</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Установленное время обнаружения неисправности и ее устранения в случае, когда функции </w:t>
      </w:r>
      <w:r w:rsidRPr="00DA7F3A">
        <w:rPr>
          <w:rFonts w:ascii="Times New Roman" w:eastAsia="Calibri" w:hAnsi="Times New Roman"/>
          <w:bCs/>
          <w:sz w:val="24"/>
          <w:szCs w:val="24"/>
          <w:lang w:eastAsia="ru-RU"/>
        </w:rPr>
        <w:t>автоматической системы пожарной сигнализации</w:t>
      </w:r>
      <w:r w:rsidRPr="00DA7F3A">
        <w:rPr>
          <w:rFonts w:ascii="Times New Roman" w:eastAsia="Calibri" w:hAnsi="Times New Roman"/>
          <w:sz w:val="24"/>
          <w:szCs w:val="24"/>
          <w:lang w:eastAsia="ru-RU"/>
        </w:rPr>
        <w:t xml:space="preserve"> можно передать персоналу, не должно превышать 70% времени, определяемого исходя из согласованных с заказчиком затрат на содержание выделенного персонала на время выполнения им функций контроля.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Для своевременной замены вышедших из строя элементов автоматической системы пожарной сигнализации на Исполнителем должен быть сформирован расчетный запас. </w:t>
      </w:r>
    </w:p>
    <w:p w:rsidR="00882152" w:rsidRPr="00DA7F3A" w:rsidRDefault="00882152" w:rsidP="00882152">
      <w:pPr>
        <w:autoSpaceDE w:val="0"/>
        <w:autoSpaceDN w:val="0"/>
        <w:adjustRightInd w:val="0"/>
        <w:spacing w:after="0" w:line="240" w:lineRule="auto"/>
        <w:ind w:firstLine="708"/>
        <w:jc w:val="both"/>
        <w:rPr>
          <w:rFonts w:ascii="Times New Roman" w:eastAsia="Times New Roman" w:hAnsi="Times New Roman"/>
          <w:b/>
          <w:color w:val="00000A"/>
          <w:sz w:val="24"/>
          <w:szCs w:val="24"/>
          <w:lang w:eastAsia="ru-RU"/>
        </w:rPr>
      </w:pPr>
      <w:r w:rsidRPr="00DA7F3A">
        <w:rPr>
          <w:rFonts w:ascii="Times New Roman" w:eastAsia="Times New Roman" w:hAnsi="Times New Roman"/>
          <w:b/>
          <w:color w:val="00000A"/>
          <w:sz w:val="24"/>
          <w:szCs w:val="24"/>
          <w:lang w:eastAsia="ru-RU"/>
        </w:rPr>
        <w:t xml:space="preserve">5. Общие требования к оказываемым услугам, требования по объему гарантий качества и по сроку гарантий качества: </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Times New Roman" w:hAnsi="Times New Roman"/>
          <w:b/>
          <w:color w:val="00000A"/>
          <w:sz w:val="24"/>
          <w:szCs w:val="24"/>
          <w:lang w:eastAsia="ru-RU"/>
        </w:rPr>
        <w:t>5</w:t>
      </w:r>
      <w:r w:rsidRPr="00DA7F3A">
        <w:rPr>
          <w:rFonts w:ascii="Times New Roman" w:eastAsia="Calibri" w:hAnsi="Times New Roman"/>
          <w:sz w:val="24"/>
          <w:szCs w:val="24"/>
          <w:lang w:eastAsia="ru-RU"/>
        </w:rPr>
        <w:t xml:space="preserve">.1. Исполнитель гарантирует качественное оказание услуг на весь период исполнения Договора в порядке, определенном действующим законодательством Российской Федерации, настоящим Техническим заданием и Договором. На материальный результат оказания услуг устанавливается гарантийный срок продолжительностью 1 (один) год с момента передачи результата услуг Заказчику. </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5.2. Исполнитель обязан устранить дефекты, допущенные по его вине, если они обнаружатся в период срока оказания услуг за свой счет в установленный срок:</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в рамках срочных работ по устранению неисправности – не более 3 (трех) часов;</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lastRenderedPageBreak/>
        <w:t>- в рамках плановых работ по устранению неисправности – не более 24 (двадцати четырех) часов с момента обращения.</w:t>
      </w:r>
    </w:p>
    <w:p w:rsidR="00882152" w:rsidRPr="00DA7F3A" w:rsidRDefault="00882152" w:rsidP="001E64EB">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5.3. Гарантийный срок на оборудование и материалы, используемые для оказания услуг по</w:t>
      </w:r>
      <w:r w:rsidR="001E64EB" w:rsidRPr="00DA7F3A">
        <w:rPr>
          <w:rFonts w:ascii="Times New Roman" w:eastAsia="Calibri" w:hAnsi="Times New Roman"/>
          <w:sz w:val="24"/>
          <w:szCs w:val="24"/>
          <w:lang w:eastAsia="ru-RU"/>
        </w:rPr>
        <w:t xml:space="preserve"> </w:t>
      </w:r>
      <w:r w:rsidRPr="00DA7F3A">
        <w:rPr>
          <w:rFonts w:ascii="Times New Roman" w:eastAsia="Calibri" w:hAnsi="Times New Roman"/>
          <w:sz w:val="24"/>
          <w:szCs w:val="24"/>
          <w:lang w:eastAsia="ru-RU"/>
        </w:rPr>
        <w:t>техническому обслуживанию и ремонту установок пожарной автоматики и первичных средств пожаротушения, не должен быть меньше гарантийного срока, предоставляемого производителем данного вида оборудования/материалов, но не менее 6 (Шесть) месяцев.</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5.4. Исполнитель гарантирует, что все материалы и оборудование, используемые для оказания услуг по техническому обслуживанию и ремонту установок автоматической системы пожарной сигнализации, являются надлежащего качества.</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b/>
          <w:sz w:val="24"/>
          <w:szCs w:val="24"/>
          <w:lang w:eastAsia="ru-RU"/>
        </w:rPr>
      </w:pPr>
      <w:r w:rsidRPr="00DA7F3A">
        <w:rPr>
          <w:rFonts w:ascii="Times New Roman" w:eastAsia="Calibri" w:hAnsi="Times New Roman"/>
          <w:b/>
          <w:sz w:val="24"/>
          <w:szCs w:val="24"/>
          <w:lang w:eastAsia="ru-RU"/>
        </w:rPr>
        <w:t>5.5. Требования к безопасности оказания услуг:</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5.5.1. Услуги по техническому обслуживанию и ремонту установок пожарной автоматики должны оказываться обученными, аттестованными, квалифицированными и имеющими сертификаты (удостоверения) специалистами. Административно-технический персонал должен иметь группу по электробезопасности не ниже III-IV в электроустановках напряжением до 1000 В и быть аттестованы согласно требованиям «Правил по охране труда при эксплуатации электроустановок», согласно пункту 5.7.8 настоящего Технического задания. Инженерный состав должен быть не ниже 1-й категории, обучен и аттестован согласно требованиям нормативно-технической документации.</w:t>
      </w:r>
    </w:p>
    <w:p w:rsidR="00882152" w:rsidRPr="00DA7F3A" w:rsidRDefault="00882152" w:rsidP="00882152">
      <w:pPr>
        <w:autoSpaceDE w:val="0"/>
        <w:autoSpaceDN w:val="0"/>
        <w:adjustRightInd w:val="0"/>
        <w:spacing w:after="0" w:line="240" w:lineRule="auto"/>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Инженерно-технический персонал должен быть обучен по специальности, а также иметь удостоверения об обучении и проверке знаний по «Правилам по охране труда при работе на высоте», в соответствии с пунктом 5.7.9 настоящего Технического задания. Все технические специалисты Исполнителя должны быть сертифицированы на работу с установленным оборудованием, в случае, если предусмотрено действующим законодательством Российской Федерации и города Москвы. В случае, если это предусмотрено правилами внутреннего трудового распорядка на объекте, Заказчик вправе потребовать предоставления личных медицинских книжек работников Исполнителя, с отметкой о ежегодном медицинском осмотре.</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5.5.2. Используемые оборудование и материалы должны иметь декларации или сертификаты, подтверждающие соответствие требованиям пожарной безопасности, в случае, если используемые оборудование и материалы подлежат обязательной сертификации.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5.5.3. Работники Исполнителя при оказании услуг должны быть обеспечены, в соответствии с установленными пунктом 5.7.7 настоящего Технического задания нормами, специальной одеждой, специальной обувью и другими средствами индивидуальной защиты.</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5.5.4. Исполнитель обязан контролировать состояние условий труда своих работников на объектах Заказчика, соблюдение ими правил безопасности и охраны труда, правильность применения своими работниками средств индивидуальной и коллективной защиты.</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5.4.5. Исполнитель должен контролировать и не допускать в течение всего рабочего времени в период нахождения на объектах соблюдение своими сотрудниками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на объекте Заказчика в состоянии алкогольного и/или наркотического или иного токсического опьянения.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5.5.6. Требования, предъявляемые к каждому техническому работнику Исполнителя: сертификат на монтаж оборудования, установленного на объекте Заказчика, сертификат на обслуживание оборудования установленного на объекте Заказчика, в случае, если это предусмотрено действующим законодательством Российской Федерации и города Москвы.</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5.5.7. Количество работников, закрепленных за объектом, должно соответствовать объему и видам оказываемых услуг на данном объекте в соответствии с планируемыми мероприятиями, указанными в п. 3.17. настоящего Технического задания.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5.5.8. Исполнитель обеспечивает на объектах Заказчика своевременное реагирование в случае возникновения неисправностей и нештатных ситуаций. В случае возникновения аварийных или нештатных ситуаций Исполнитель должен обеспечить прибытие аварийной бригады в течение 3 (трех) часов с момента поступления заявки Исполнителю.</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lastRenderedPageBreak/>
        <w:t>5.5.9. Оказание услуг не должно препятствовать или создавать неудобства в работе сотрудников Заказчика или представлять угрозу их жизни и здоровью, представлять угрозу возникновения пожара или чрезвычайных ситуаций. Работники Исполнителя обязаны неукоснительно соблюдать требования правил внутреннего распорядка, установленных на объектах Заказчика.</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5.5.10. Услуги по техническому обслуживанию и ремонту должны производится только в отведенной зоне, с использованием необходимого количества технических средств и механизмов,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зоны, мусора и иных материалов.</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5.5.11. Работник, производящий ремонтные работы с использованием электрических приборов (техники) должен иметь документы, подтверждающие его право на проведение ремонтных работ, а именно квалификационные удостоверения, дающее его владельцу право обслуживать установки пожарной автоматики на объекте, согласно пунктам 5.7.26 и 5.7.17 настоящего Технического задания, в случае, если предусмотрено действующим законодательством Российской Федерации и города Москвы.</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5.5.12. В защищаемых автоматической установкой пожаротушения помещениях, должна быть размещена инструкция о действиях сотрудников Заказчика в случаях включения технических средств оповещения и управления эвакуацией, а также в случае ошибочного или ложного (случайного) срабатывания установки.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5.5.13 Исполнитель должен обеспечить электробезопасность технических средств установок пожарной автоматики.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b/>
          <w:sz w:val="24"/>
          <w:szCs w:val="24"/>
          <w:lang w:eastAsia="ru-RU"/>
        </w:rPr>
      </w:pPr>
      <w:r w:rsidRPr="00DA7F3A">
        <w:rPr>
          <w:rFonts w:ascii="Times New Roman" w:eastAsia="Calibri" w:hAnsi="Times New Roman"/>
          <w:b/>
          <w:sz w:val="24"/>
          <w:szCs w:val="24"/>
          <w:lang w:eastAsia="ru-RU"/>
        </w:rPr>
        <w:t>5.6. Требования к используемым материалам и оборудованию:</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5.6.1. Все материалы, применяемые при оказание услуг и осуществлении технического обслуживания, должны сопровождаться соответствующей документацией (техническим паспортом и т.д.), подтверждающей качество материалов.</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5.6.2. Используемые материалы должны быть разрешены к использованию на территории Российской Федерации.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5.6.3. Обеспечение запчастями, оборудованием, материалами и инструментами, необходимыми для оказания услуг по техническому обслуживанию и ремонту установок пожарной автоматики и первичных средств пожаротушения, включая их доставку на объект Заказчика, производится Исполнителем своими силами и за свой счет.</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5.6.4. Применяемые материалы и оборудование (за исключением оборудования, используемого Исполнителем для обеспечения технического обслуживания и ремонта) должны быть новыми, раннее не бывшими в употреблении.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5.6.5. Применяемое оборудование и материалы должно иметь действующий сертификат пожарной безопасности или сертификат соответствия требованиям пожарной безопасности и сертификат соответствия систем сертификации ГОСТ-Р, в соответствии с пунктами: 5.7.10, 5.7.11, 5.7.12, 5.7.13, 5.7.14, 5.7.15, 5.7.16, 5.7.17 и 5.7.18 настоящего Технического задания, в случае, если применяемое оборудование и материалы подлежат обязательной сертификации.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5.6.6. Устанавливаемое оборудование должно исключать негативное воздействие на здоровье лиц, имеющих доступ в помещения.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5.6.7. Кабели, провода </w:t>
      </w:r>
      <w:r w:rsidRPr="00DA7F3A">
        <w:rPr>
          <w:rFonts w:ascii="Times New Roman" w:eastAsia="Calibri" w:hAnsi="Times New Roman"/>
          <w:bCs/>
          <w:sz w:val="24"/>
          <w:szCs w:val="24"/>
          <w:lang w:eastAsia="ru-RU"/>
        </w:rPr>
        <w:t>автоматической системы пожарной сигнализации</w:t>
      </w:r>
      <w:r w:rsidRPr="00DA7F3A">
        <w:rPr>
          <w:rFonts w:ascii="Times New Roman" w:eastAsia="Calibri" w:hAnsi="Times New Roman"/>
          <w:sz w:val="24"/>
          <w:szCs w:val="24"/>
          <w:lang w:eastAsia="ru-RU"/>
        </w:rPr>
        <w:t xml:space="preserve"> и способы их прокладки должны обеспечивать работоспособность соединительных линий в условиях пожара в течение времени, необходимого для полной эвакуации людей в безопасную зону.</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5.6.8. Технические средства системы должны обеспечивать свои технические характеристики при работе от однофазной электрической сети напряжением 220 В промышленной частоты 50 Гц, при колебаниях напряжения в пределах от +10 до -15 % и частоты +5 Гц в случае, если технические средства системы Заказчика предусматривают работу в электрической сети с такими характеристиками.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b/>
          <w:sz w:val="24"/>
          <w:szCs w:val="24"/>
          <w:lang w:eastAsia="ru-RU"/>
        </w:rPr>
      </w:pPr>
      <w:r w:rsidRPr="00DA7F3A">
        <w:rPr>
          <w:rFonts w:ascii="Times New Roman" w:eastAsia="Calibri" w:hAnsi="Times New Roman"/>
          <w:b/>
          <w:sz w:val="24"/>
          <w:szCs w:val="24"/>
          <w:lang w:eastAsia="ru-RU"/>
        </w:rPr>
        <w:t>5.7. Перечень нормативных технических и нормативных правовых актов:</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5.7.1. Федеральный Закон от 21.12.1994 № 69-ФЗ «О пожарной безопасности».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lastRenderedPageBreak/>
        <w:t>5.7.2. Федеральный закон от 30.12.2009 № 384-ФЗ «Технический регламент о безопасности зданий и сооружений».</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5.7.3. Федеральный закон от 22.07.2008 № 123-ФЗ «Технический регламент о требованиях пожарной безопасности».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5.7.4. Федеральный закон от 30.03.1999 № 52-ФЗ «О санитарно-эпидемиологическом благополучии населения».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5.7.5. Федеральный закон от 04.05.2011 № 99-ФЗ «О лицензировании отдельных видов деятельности».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5.7.6. Постановление Правительства Российской Федерации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5.7.7. Постановление Минтруда России от 25.12.1997 №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5.7.8. Приказ Минтруда России от 24.07.2013 № 328н «Правила по охране труда при эксплуатации электроустановок».</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5.7.9. Приказ Минтруда России от 28.03.2014 № 155н «Правила по охране труда при работе на высоте».</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5.7.10 Постановление Госстандарта России от 21.02.2002 № 75-ст «О принятии и введении в действие государственного стандарта «ГОСТ Р МЭК 60065-2002. Аудио-, видео- и аналогичная электронная аппаратура. Требования безопасности».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5.7.11. Постановление Государственного комитета стандартов совета Министров СССР от 10.09.1975 №2368 «ГОСТ 12.2.007.0-75. Система стандартов безопасности труда. Изделия электротехнические. Общие требования безопасности».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5.7.12. Приказ Федерального агентства по техническому регулированию и метрологии от 27.06.2008 №129-ст «Об утверждении национального стандарта «ГОСТ Р 52931-2008. Национальный стандарт Российской Федерации. Приборы контроля и регулирования технологических процессов. Общие технические условия».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5.7.13. Постановление Госстандарта России от 22.05.1995 № 256 «ГОСТ Р 50776-95 (МЭК 60839-1-4:1989). Государственный стандарт Российской Федерации. Системы тревожной сигнализации. Часть 1. Раздел 4. Руководство по проектированию, монтажу и техническому обслуживанию».</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5.7.14. Приказ Росстандарта от 11.11.2014 № 1525-ст «Об утверждении национального стандарта «ГОСТ Р 50777-2014. Национальный стандарт Российской Федерации. </w:t>
      </w:r>
      <w:proofErr w:type="spellStart"/>
      <w:r w:rsidRPr="00DA7F3A">
        <w:rPr>
          <w:rFonts w:ascii="Times New Roman" w:eastAsia="Calibri" w:hAnsi="Times New Roman"/>
          <w:sz w:val="24"/>
          <w:szCs w:val="24"/>
          <w:lang w:eastAsia="ru-RU"/>
        </w:rPr>
        <w:t>Извещатели</w:t>
      </w:r>
      <w:proofErr w:type="spellEnd"/>
      <w:r w:rsidRPr="00DA7F3A">
        <w:rPr>
          <w:rFonts w:ascii="Times New Roman" w:eastAsia="Calibri" w:hAnsi="Times New Roman"/>
          <w:sz w:val="24"/>
          <w:szCs w:val="24"/>
          <w:lang w:eastAsia="ru-RU"/>
        </w:rPr>
        <w:t xml:space="preserve"> пассивные оптико-электронные инфракрасные для закрытых помещений и открытых площадок. Общие технические требования и методы испытаний».</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5.7.15. Приказ Ростехрегулирования от 15.12.2009 № 1140-ст «Об утверждении национального стандарта «ГОСТ Р 53704-2009. Национальный стандарт Российской Федерации. Системы безопасности комплексные и интегрированные. Общие технические требования».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5.7.16. Приказ Росстандарта от 16.09.2015 № 1345-ст «Об утверждении национального стандарта «ГОСТ Р 53195.3-2015. Национальный стандарт Российской Федерации. Безопасность функциональная связанных с безопасностью зданий и сооружений систем. Часть 3. Требования к системам».</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5.7.17. Приказ Росстандарта от 30.11.2010 № 768-ст «Об утверждении национального стандарта «ГОСТ Р 54101-2010. Национальный стандарт Российской Федерации. Средства автоматизации и системы управления. Средства и системы обеспечения безопасности. Техническое обслуживание и текущий ремонт».</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5.7.18. Приказ Росстандарта от 22.12.2011 № 1575-ст «Об утверждении национального стандарта «ГОСТ ISO 9001-2011. Межгосударственный стандарт. Системы менеджмента качества. Требования».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lastRenderedPageBreak/>
        <w:t>5.7.19. Приказ ГУГПС МВД РФ от 31.12.1996 № 64 «НПБ 58-97. Нормы пожарной безопасности. Системы пожарной сигнализации адресные. Общие технические требования. Методы испытаний».</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5.7.20. Приказ МЧС РФ от 20.06.2003 № 323 «Об утверждении норм пожарной безопасности «НПБ 104-03. Проектирование систем оповещения людей о пожаре в зданиях и сооружениях».</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5.7.21. Приказ ГУГПС МВД РФ от 04.06.2001 № 31 «НПБ 88-2001. Установки пожаротушения и сигнализации. Нормы и правила проектирования».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5.7.22. Приказ ГУГПС МВД РФ от 31.12.1996 № 63 «НПБ 57-97. Приборы и аппаратура автоматических установок пожаротушения и пожарной сигнализации. Помехоустойчивость и </w:t>
      </w:r>
      <w:proofErr w:type="spellStart"/>
      <w:r w:rsidRPr="00DA7F3A">
        <w:rPr>
          <w:rFonts w:ascii="Times New Roman" w:eastAsia="Calibri" w:hAnsi="Times New Roman"/>
          <w:sz w:val="24"/>
          <w:szCs w:val="24"/>
          <w:lang w:eastAsia="ru-RU"/>
        </w:rPr>
        <w:t>помехоэмиссия</w:t>
      </w:r>
      <w:proofErr w:type="spellEnd"/>
      <w:r w:rsidRPr="00DA7F3A">
        <w:rPr>
          <w:rFonts w:ascii="Times New Roman" w:eastAsia="Calibri" w:hAnsi="Times New Roman"/>
          <w:sz w:val="24"/>
          <w:szCs w:val="24"/>
          <w:lang w:eastAsia="ru-RU"/>
        </w:rPr>
        <w:t>. Общие технические требования. Методы испытаний».</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5.7.23. Приказ МЧС РФ от 25.03.2009 № 173 «Об утверждении свода правил «СП 3.13130.2009. Свод правил. Системы противопожарной защиты. Система оповещения и управления эвакуацией людей при пожарах. Требования пожарной безопасности».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5.7.24. Приказ МЧС РФ от 25.03.2009 № 175 «Об утверждении свода правил «СП 5.13130.2009. Свод правил. Системы противопожарной защиты. Установки пожарной сигнализации и пожаротушения автоматические. Нормы и правила проектирования».</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5.7.25. Приказ МЧС России от 21.02.2013 №115 «Об утверждении свода правил «СП 6.13130 Свод правил. Системы противопожарной защиты. Электрооборудование. Требования пожарной безопасности».</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5.7.26. Постановление Правительства Российской Федерации от 25.04.2012 № 390 «О противопожарном режиме».</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5.7.27. Письмо начальника Главного управления МЧС России по г. Москве от 25.08.2016 №МП-4/8-5085 «Единые требования к организациям, осуществляющим техническое обслуживание систем противопожарной защиты объектов социальной сферы города Москвы».</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5.7.28. Приказ Росстандарта от 31.05.2016 №447-ст «Об утверждении национального стандарта. «ГОСТР 56935-2016. Национальный стандарт Российской Федерации. Производственные услуги. Услуги по построению системы мониторинга автоматических систем противопожарной защиты и вывода сигналов на пульт централизованного наблюдения «01» и «112».</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5.7.29. Постановление Правительства РФ от 25.04.2012 № 390 «О противопожарном режиме».</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5.7.30. Постановление Госстандарта СССР от 10.10.1983 № 4882 «ГОСТ 12.4.009-83.</w:t>
      </w:r>
    </w:p>
    <w:p w:rsidR="00882152" w:rsidRPr="00DA7F3A" w:rsidRDefault="00882152" w:rsidP="00882152">
      <w:pPr>
        <w:autoSpaceDE w:val="0"/>
        <w:autoSpaceDN w:val="0"/>
        <w:adjustRightInd w:val="0"/>
        <w:spacing w:after="0" w:line="240" w:lineRule="auto"/>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Межгосударственный стандарт. Система стандартов безопасности труда. Пожарная техника для защиты объектов. Основные виды. Размещение и обслуживание».</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5.7.31. Постановление Госстандарта СССР от 29.12.1969 № 1394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5.7.32. Постановление Госстандарта СССР от 10.10.1983 № 4882 «ГОСТ 12.4.009-83. Пожарная техника для защиты объектов. Основные виды. Размещение и обслуживание».</w:t>
      </w:r>
    </w:p>
    <w:p w:rsidR="00882152" w:rsidRPr="00DA7F3A" w:rsidRDefault="00882152" w:rsidP="00882152">
      <w:pPr>
        <w:autoSpaceDE w:val="0"/>
        <w:autoSpaceDN w:val="0"/>
        <w:adjustRightInd w:val="0"/>
        <w:spacing w:after="0" w:line="240" w:lineRule="auto"/>
        <w:ind w:firstLine="708"/>
        <w:rPr>
          <w:rFonts w:ascii="Times New Roman" w:eastAsia="Calibri" w:hAnsi="Times New Roman"/>
          <w:b/>
          <w:sz w:val="24"/>
          <w:szCs w:val="24"/>
        </w:rPr>
      </w:pPr>
      <w:r w:rsidRPr="00DA7F3A">
        <w:rPr>
          <w:rFonts w:ascii="Times New Roman" w:eastAsia="Calibri" w:hAnsi="Times New Roman"/>
          <w:b/>
          <w:sz w:val="24"/>
          <w:szCs w:val="24"/>
          <w:lang w:eastAsia="ru-RU"/>
        </w:rPr>
        <w:t>6</w:t>
      </w:r>
      <w:r w:rsidRPr="00DA7F3A">
        <w:rPr>
          <w:rFonts w:ascii="Times New Roman" w:eastAsia="Calibri" w:hAnsi="Times New Roman"/>
          <w:sz w:val="24"/>
          <w:szCs w:val="24"/>
          <w:lang w:eastAsia="ru-RU"/>
        </w:rPr>
        <w:t>.</w:t>
      </w:r>
      <w:r w:rsidRPr="00DA7F3A">
        <w:rPr>
          <w:rFonts w:ascii="Times New Roman" w:eastAsia="Calibri" w:hAnsi="Times New Roman"/>
          <w:b/>
          <w:sz w:val="24"/>
          <w:szCs w:val="24"/>
        </w:rPr>
        <w:t xml:space="preserve"> Сроки и место оказания услуг:</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Место оказания услуг: ИПУ РАН, г. Москва, ул. Профсоюзная, д. 65, стр. 1, 2, 3, 4, 5, 6, 7, 8.</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Срок оказания услуг: с даты заключения договора в течение 12 месяцев, но не ранее «01» июля 2019</w:t>
      </w:r>
      <w:r w:rsidR="00F9237E" w:rsidRPr="00DA7F3A">
        <w:rPr>
          <w:rFonts w:ascii="Times New Roman" w:eastAsia="Calibri" w:hAnsi="Times New Roman"/>
          <w:sz w:val="24"/>
          <w:szCs w:val="24"/>
          <w:lang w:eastAsia="ru-RU"/>
        </w:rPr>
        <w:t xml:space="preserve"> </w:t>
      </w:r>
      <w:r w:rsidRPr="00DA7F3A">
        <w:rPr>
          <w:rFonts w:ascii="Times New Roman" w:eastAsia="Calibri" w:hAnsi="Times New Roman"/>
          <w:sz w:val="24"/>
          <w:szCs w:val="24"/>
          <w:lang w:eastAsia="ru-RU"/>
        </w:rPr>
        <w:t>г.</w:t>
      </w:r>
    </w:p>
    <w:p w:rsidR="00882152" w:rsidRPr="00DA7F3A" w:rsidRDefault="00882152" w:rsidP="00882152">
      <w:pPr>
        <w:autoSpaceDE w:val="0"/>
        <w:autoSpaceDN w:val="0"/>
        <w:adjustRightInd w:val="0"/>
        <w:spacing w:after="0" w:line="240" w:lineRule="auto"/>
        <w:ind w:firstLine="708"/>
        <w:rPr>
          <w:rFonts w:ascii="Times New Roman" w:eastAsia="Calibri" w:hAnsi="Times New Roman"/>
          <w:b/>
          <w:sz w:val="24"/>
          <w:szCs w:val="24"/>
          <w:lang w:eastAsia="ru-RU"/>
        </w:rPr>
      </w:pPr>
      <w:r w:rsidRPr="00DA7F3A">
        <w:rPr>
          <w:rFonts w:ascii="Times New Roman" w:eastAsia="Calibri" w:hAnsi="Times New Roman"/>
          <w:b/>
          <w:sz w:val="24"/>
          <w:szCs w:val="24"/>
        </w:rPr>
        <w:t xml:space="preserve">7. </w:t>
      </w:r>
      <w:r w:rsidRPr="00DA7F3A">
        <w:rPr>
          <w:rFonts w:ascii="Times New Roman" w:eastAsia="Calibri" w:hAnsi="Times New Roman"/>
          <w:b/>
          <w:sz w:val="24"/>
          <w:szCs w:val="24"/>
          <w:lang w:eastAsia="ru-RU"/>
        </w:rPr>
        <w:t>Порядок оказания услуг, этапы, последовательность, график, а также поэтапной оплаты исполненных условий Договора:</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Оказание услуг по техническому обслуживанию автоматической системы пожарной сигнализации и оповещения проводится в заранее согласованное время с Заказчиком.</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lastRenderedPageBreak/>
        <w:t>По истечении отчетного периода (календарного месяца) не позднее 5 числа месяца, следующего за отчетным, Исполнитель представляет Заказчику комплект отчетной документации, оформленной в соответствии с законодательством Российской Федерации:</w:t>
      </w:r>
    </w:p>
    <w:p w:rsidR="00882152" w:rsidRPr="00DA7F3A" w:rsidRDefault="00882152" w:rsidP="00882152">
      <w:pPr>
        <w:autoSpaceDE w:val="0"/>
        <w:autoSpaceDN w:val="0"/>
        <w:adjustRightInd w:val="0"/>
        <w:spacing w:after="0" w:line="240" w:lineRule="auto"/>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ab/>
        <w:t>- акт оказанных услуг;</w:t>
      </w:r>
    </w:p>
    <w:p w:rsidR="00882152" w:rsidRPr="00DA7F3A" w:rsidRDefault="00882152" w:rsidP="00882152">
      <w:pPr>
        <w:autoSpaceDE w:val="0"/>
        <w:autoSpaceDN w:val="0"/>
        <w:adjustRightInd w:val="0"/>
        <w:spacing w:after="0" w:line="240" w:lineRule="auto"/>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ab/>
        <w:t>- счет-фактуру (если исполнитель имеет льготное налогообложение счет-фактура не требуется);</w:t>
      </w:r>
    </w:p>
    <w:p w:rsidR="00882152" w:rsidRPr="00DA7F3A" w:rsidRDefault="00882152" w:rsidP="00882152">
      <w:pPr>
        <w:autoSpaceDE w:val="0"/>
        <w:autoSpaceDN w:val="0"/>
        <w:adjustRightInd w:val="0"/>
        <w:spacing w:after="0" w:line="240" w:lineRule="auto"/>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ab/>
        <w:t>- счет на оплату.</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Отчетным периодом является календарный месяц, в котором оказывались услуги по договору.</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Получив от Исполнителя комплект отчетных документов, Заказчик не позднее 5 (пяти) рабочих дней с момента их получения подписывает и возвращает Исполнителю один экземпляр акта оказанных услуг, либо отказывается от приема и направляет Исполнителю письменное мотивированное возражение. Приемка результатов оказанных услуг проводится в соответствии с утвержденным регламентом ИПУ РАН.</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Приемка результатов оказанных услуг происходит путем подписания Акта сдачи-приемки результата оказанных услуг по факту оказания услуг ежемесячно, что подтверждается надлежаще оформленными и подписанными Сторонами документов. </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Оплата за оказанные услуги производится в рублях Российской Федерации, в соответствии с условиями договора и предоставления надлежаще оформленных отчетных документов. </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Источник финансирования: внебюджетные средства ИПУ РАН. </w:t>
      </w:r>
    </w:p>
    <w:p w:rsidR="00882152" w:rsidRPr="00DA7F3A" w:rsidRDefault="00882152" w:rsidP="00882152">
      <w:pPr>
        <w:autoSpaceDE w:val="0"/>
        <w:autoSpaceDN w:val="0"/>
        <w:adjustRightInd w:val="0"/>
        <w:spacing w:after="0" w:line="240" w:lineRule="auto"/>
        <w:ind w:firstLine="708"/>
        <w:jc w:val="both"/>
        <w:rPr>
          <w:rFonts w:ascii="Times New Roman" w:eastAsia="Calibri" w:hAnsi="Times New Roman"/>
          <w:b/>
          <w:sz w:val="24"/>
          <w:szCs w:val="24"/>
          <w:lang w:eastAsia="ru-RU"/>
        </w:rPr>
      </w:pPr>
      <w:r w:rsidRPr="00DA7F3A">
        <w:rPr>
          <w:rFonts w:ascii="Times New Roman" w:eastAsia="Calibri" w:hAnsi="Times New Roman"/>
          <w:b/>
          <w:sz w:val="24"/>
          <w:szCs w:val="24"/>
          <w:lang w:eastAsia="ru-RU"/>
        </w:rPr>
        <w:t>Аванс не предусмотрен.</w:t>
      </w:r>
    </w:p>
    <w:p w:rsidR="00882152" w:rsidRPr="00DA7F3A" w:rsidRDefault="00882152" w:rsidP="00882152">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A7F3A">
        <w:rPr>
          <w:rFonts w:ascii="Times New Roman" w:eastAsia="Times New Roman" w:hAnsi="Times New Roman"/>
          <w:bCs/>
          <w:sz w:val="24"/>
          <w:szCs w:val="24"/>
          <w:lang w:eastAsia="ru-RU"/>
        </w:rPr>
        <w:t>Иные требования к услугам и условиям их оказания по усмотрению государственного заказчика: соблюдать требования и правила, распространяемые на учреждения с пребыванием инвалидов и несовершеннолетних.</w:t>
      </w:r>
    </w:p>
    <w:p w:rsidR="00882152" w:rsidRPr="00DA7F3A" w:rsidRDefault="00882152" w:rsidP="00882152">
      <w:pPr>
        <w:autoSpaceDE w:val="0"/>
        <w:autoSpaceDN w:val="0"/>
        <w:adjustRightInd w:val="0"/>
        <w:spacing w:after="0" w:line="240" w:lineRule="auto"/>
        <w:jc w:val="both"/>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882152" w:rsidRPr="00DA7F3A" w:rsidTr="00882152">
        <w:trPr>
          <w:trHeight w:val="1627"/>
        </w:trPr>
        <w:tc>
          <w:tcPr>
            <w:tcW w:w="4785" w:type="dxa"/>
            <w:gridSpan w:val="2"/>
            <w:shd w:val="clear" w:color="auto" w:fill="auto"/>
          </w:tcPr>
          <w:p w:rsidR="00882152" w:rsidRPr="00DA7F3A" w:rsidRDefault="00882152" w:rsidP="00882152">
            <w:pPr>
              <w:snapToGrid w:val="0"/>
              <w:spacing w:after="0" w:line="240" w:lineRule="auto"/>
              <w:ind w:left="-816" w:firstLine="816"/>
              <w:rPr>
                <w:rFonts w:ascii="Times New Roman" w:eastAsia="Calibri" w:hAnsi="Times New Roman"/>
                <w:b/>
                <w:sz w:val="24"/>
                <w:szCs w:val="24"/>
              </w:rPr>
            </w:pPr>
          </w:p>
          <w:p w:rsidR="00882152" w:rsidRPr="00DA7F3A" w:rsidRDefault="00882152" w:rsidP="00882152">
            <w:pPr>
              <w:snapToGrid w:val="0"/>
              <w:spacing w:after="0" w:line="240" w:lineRule="auto"/>
              <w:jc w:val="center"/>
              <w:rPr>
                <w:rFonts w:ascii="Times New Roman" w:eastAsia="Calibri" w:hAnsi="Times New Roman"/>
                <w:b/>
                <w:sz w:val="24"/>
                <w:szCs w:val="24"/>
              </w:rPr>
            </w:pPr>
            <w:r w:rsidRPr="00DA7F3A">
              <w:rPr>
                <w:rFonts w:ascii="Times New Roman" w:eastAsia="Calibri" w:hAnsi="Times New Roman"/>
                <w:b/>
                <w:sz w:val="24"/>
                <w:szCs w:val="24"/>
              </w:rPr>
              <w:t>Заказчик:</w:t>
            </w:r>
          </w:p>
          <w:p w:rsidR="00882152" w:rsidRPr="00DA7F3A" w:rsidRDefault="00882152" w:rsidP="00882152">
            <w:pPr>
              <w:spacing w:after="0" w:line="240" w:lineRule="auto"/>
              <w:jc w:val="both"/>
              <w:rPr>
                <w:rFonts w:ascii="Times New Roman" w:eastAsia="Calibri" w:hAnsi="Times New Roman"/>
                <w:b/>
                <w:sz w:val="24"/>
                <w:szCs w:val="24"/>
              </w:rPr>
            </w:pPr>
            <w:r w:rsidRPr="00DA7F3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882152" w:rsidRPr="00DA7F3A" w:rsidRDefault="00882152" w:rsidP="00882152">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82152" w:rsidRPr="00DA7F3A" w:rsidRDefault="00882152" w:rsidP="00882152">
            <w:pPr>
              <w:spacing w:after="0" w:line="240" w:lineRule="auto"/>
              <w:jc w:val="center"/>
              <w:rPr>
                <w:rFonts w:ascii="Times New Roman" w:eastAsia="Times New Roman" w:hAnsi="Times New Roman"/>
                <w:b/>
                <w:sz w:val="24"/>
                <w:szCs w:val="24"/>
                <w:lang w:eastAsia="ru-RU"/>
              </w:rPr>
            </w:pPr>
          </w:p>
          <w:p w:rsidR="00882152" w:rsidRPr="00DA7F3A" w:rsidRDefault="00882152" w:rsidP="00882152">
            <w:pPr>
              <w:spacing w:after="0" w:line="240" w:lineRule="auto"/>
              <w:jc w:val="center"/>
              <w:rPr>
                <w:rFonts w:ascii="Times New Roman" w:eastAsia="Calibri" w:hAnsi="Times New Roman"/>
                <w:b/>
                <w:bCs/>
                <w:sz w:val="24"/>
                <w:szCs w:val="24"/>
              </w:rPr>
            </w:pPr>
            <w:r w:rsidRPr="00DA7F3A">
              <w:rPr>
                <w:rFonts w:ascii="Times New Roman" w:eastAsia="Calibri" w:hAnsi="Times New Roman"/>
                <w:b/>
                <w:bCs/>
                <w:sz w:val="24"/>
                <w:szCs w:val="24"/>
              </w:rPr>
              <w:t>Исполнитель:</w:t>
            </w:r>
          </w:p>
        </w:tc>
      </w:tr>
      <w:tr w:rsidR="00882152" w:rsidRPr="00DA7F3A" w:rsidTr="00882152">
        <w:trPr>
          <w:trHeight w:val="80"/>
        </w:trPr>
        <w:tc>
          <w:tcPr>
            <w:tcW w:w="4785" w:type="dxa"/>
            <w:gridSpan w:val="2"/>
            <w:shd w:val="clear" w:color="auto" w:fill="auto"/>
          </w:tcPr>
          <w:p w:rsidR="00882152" w:rsidRPr="00DA7F3A" w:rsidRDefault="00882152" w:rsidP="00882152">
            <w:pPr>
              <w:snapToGrid w:val="0"/>
              <w:spacing w:after="0" w:line="240" w:lineRule="auto"/>
              <w:jc w:val="both"/>
              <w:rPr>
                <w:rFonts w:ascii="Times New Roman" w:eastAsia="Calibri" w:hAnsi="Times New Roman"/>
                <w:b/>
                <w:bCs/>
                <w:sz w:val="24"/>
                <w:szCs w:val="24"/>
              </w:rPr>
            </w:pPr>
          </w:p>
          <w:p w:rsidR="00882152" w:rsidRPr="00DA7F3A" w:rsidRDefault="00882152" w:rsidP="00882152">
            <w:pPr>
              <w:snapToGrid w:val="0"/>
              <w:spacing w:after="0" w:line="240" w:lineRule="auto"/>
              <w:rPr>
                <w:rFonts w:ascii="Times New Roman" w:eastAsia="Calibri" w:hAnsi="Times New Roman"/>
                <w:b/>
                <w:bCs/>
                <w:sz w:val="24"/>
                <w:szCs w:val="24"/>
              </w:rPr>
            </w:pPr>
            <w:r w:rsidRPr="00DA7F3A">
              <w:rPr>
                <w:rFonts w:ascii="Times New Roman" w:eastAsia="Calibri" w:hAnsi="Times New Roman"/>
                <w:b/>
                <w:bCs/>
                <w:sz w:val="24"/>
                <w:szCs w:val="24"/>
              </w:rPr>
              <w:t>_____________________</w:t>
            </w:r>
          </w:p>
        </w:tc>
        <w:tc>
          <w:tcPr>
            <w:tcW w:w="284" w:type="dxa"/>
            <w:shd w:val="clear" w:color="auto" w:fill="auto"/>
          </w:tcPr>
          <w:p w:rsidR="00882152" w:rsidRPr="00DA7F3A" w:rsidRDefault="00882152" w:rsidP="00882152">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82152" w:rsidRPr="00DA7F3A" w:rsidRDefault="00882152" w:rsidP="00882152">
            <w:pPr>
              <w:shd w:val="clear" w:color="auto" w:fill="FFFFFF"/>
              <w:snapToGrid w:val="0"/>
              <w:spacing w:after="0" w:line="240" w:lineRule="auto"/>
              <w:jc w:val="both"/>
              <w:rPr>
                <w:rFonts w:ascii="Times New Roman" w:eastAsia="Calibri" w:hAnsi="Times New Roman"/>
                <w:b/>
                <w:sz w:val="24"/>
                <w:szCs w:val="24"/>
              </w:rPr>
            </w:pPr>
          </w:p>
          <w:p w:rsidR="00882152" w:rsidRPr="00DA7F3A" w:rsidRDefault="00882152" w:rsidP="00882152">
            <w:pPr>
              <w:shd w:val="clear" w:color="auto" w:fill="FFFFFF"/>
              <w:snapToGrid w:val="0"/>
              <w:spacing w:after="0" w:line="240" w:lineRule="auto"/>
              <w:jc w:val="both"/>
              <w:rPr>
                <w:rFonts w:ascii="Times New Roman" w:eastAsia="Calibri" w:hAnsi="Times New Roman"/>
                <w:b/>
                <w:sz w:val="24"/>
                <w:szCs w:val="24"/>
              </w:rPr>
            </w:pPr>
            <w:r w:rsidRPr="00DA7F3A">
              <w:rPr>
                <w:rFonts w:ascii="Times New Roman" w:eastAsia="Calibri" w:hAnsi="Times New Roman"/>
                <w:b/>
                <w:sz w:val="24"/>
                <w:szCs w:val="24"/>
              </w:rPr>
              <w:t>_____________________</w:t>
            </w:r>
          </w:p>
        </w:tc>
      </w:tr>
      <w:tr w:rsidR="00882152" w:rsidRPr="00DA7F3A" w:rsidTr="00882152">
        <w:trPr>
          <w:trHeight w:val="621"/>
        </w:trPr>
        <w:tc>
          <w:tcPr>
            <w:tcW w:w="2659" w:type="dxa"/>
            <w:tcBorders>
              <w:bottom w:val="single" w:sz="4" w:space="0" w:color="auto"/>
            </w:tcBorders>
            <w:shd w:val="clear" w:color="auto" w:fill="auto"/>
          </w:tcPr>
          <w:p w:rsidR="00882152" w:rsidRPr="00DA7F3A" w:rsidRDefault="00882152" w:rsidP="00882152">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882152" w:rsidRPr="00DA7F3A" w:rsidRDefault="00882152" w:rsidP="00882152">
            <w:pPr>
              <w:snapToGrid w:val="0"/>
              <w:spacing w:after="0" w:line="240" w:lineRule="auto"/>
              <w:rPr>
                <w:rFonts w:ascii="Times New Roman" w:eastAsia="Calibri" w:hAnsi="Times New Roman"/>
                <w:b/>
                <w:bCs/>
                <w:sz w:val="24"/>
                <w:szCs w:val="24"/>
              </w:rPr>
            </w:pPr>
            <w:r w:rsidRPr="00DA7F3A">
              <w:rPr>
                <w:rFonts w:ascii="Times New Roman" w:eastAsia="Calibri" w:hAnsi="Times New Roman"/>
                <w:b/>
                <w:bCs/>
                <w:sz w:val="24"/>
                <w:szCs w:val="24"/>
              </w:rPr>
              <w:t>/                            /</w:t>
            </w:r>
          </w:p>
        </w:tc>
        <w:tc>
          <w:tcPr>
            <w:tcW w:w="284" w:type="dxa"/>
            <w:shd w:val="clear" w:color="auto" w:fill="auto"/>
            <w:vAlign w:val="bottom"/>
          </w:tcPr>
          <w:p w:rsidR="00882152" w:rsidRPr="00DA7F3A" w:rsidRDefault="00882152" w:rsidP="00882152">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882152" w:rsidRPr="00DA7F3A" w:rsidRDefault="00882152" w:rsidP="00882152">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882152" w:rsidRPr="00DA7F3A" w:rsidRDefault="00882152" w:rsidP="00882152">
            <w:pPr>
              <w:shd w:val="clear" w:color="auto" w:fill="FFFFFF"/>
              <w:tabs>
                <w:tab w:val="left" w:pos="1594"/>
              </w:tabs>
              <w:snapToGrid w:val="0"/>
              <w:spacing w:after="0" w:line="240" w:lineRule="auto"/>
              <w:jc w:val="both"/>
              <w:rPr>
                <w:rFonts w:ascii="Times New Roman" w:eastAsia="Calibri" w:hAnsi="Times New Roman"/>
                <w:b/>
                <w:sz w:val="24"/>
                <w:szCs w:val="24"/>
              </w:rPr>
            </w:pPr>
            <w:r w:rsidRPr="00DA7F3A">
              <w:rPr>
                <w:rFonts w:ascii="Times New Roman" w:eastAsia="Calibri" w:hAnsi="Times New Roman"/>
                <w:b/>
                <w:sz w:val="24"/>
                <w:szCs w:val="24"/>
              </w:rPr>
              <w:t>/                        /</w:t>
            </w:r>
          </w:p>
        </w:tc>
      </w:tr>
    </w:tbl>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r w:rsidRPr="00DA7F3A">
        <w:rPr>
          <w:rFonts w:ascii="Times New Roman" w:eastAsia="Calibri" w:hAnsi="Times New Roman"/>
          <w:sz w:val="24"/>
          <w:szCs w:val="24"/>
          <w:lang w:eastAsia="ru-RU"/>
        </w:rPr>
        <w:lastRenderedPageBreak/>
        <w:t>Приложение №1</w:t>
      </w: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r w:rsidRPr="00DA7F3A">
        <w:rPr>
          <w:rFonts w:ascii="Times New Roman" w:eastAsia="Calibri" w:hAnsi="Times New Roman"/>
          <w:sz w:val="24"/>
          <w:szCs w:val="24"/>
          <w:lang w:eastAsia="ru-RU"/>
        </w:rPr>
        <w:t>к Техническому заданию</w:t>
      </w:r>
    </w:p>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Регламенты работ</w:t>
      </w:r>
      <w:r w:rsidRPr="00DA7F3A">
        <w:rPr>
          <w:rFonts w:ascii="Times New Roman" w:eastAsia="Times New Roman" w:hAnsi="Times New Roman"/>
          <w:sz w:val="20"/>
          <w:szCs w:val="20"/>
          <w:lang w:eastAsia="ru-RU"/>
        </w:rPr>
        <w:t xml:space="preserve"> </w:t>
      </w:r>
      <w:r w:rsidRPr="00DA7F3A">
        <w:rPr>
          <w:rFonts w:ascii="Times New Roman" w:eastAsia="Calibri" w:hAnsi="Times New Roman"/>
          <w:sz w:val="24"/>
          <w:szCs w:val="24"/>
          <w:lang w:eastAsia="ru-RU"/>
        </w:rPr>
        <w:t>технического обслуживания системы пожарной сигнализации и системы оповещения</w:t>
      </w:r>
    </w:p>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both"/>
        <w:rPr>
          <w:rFonts w:ascii="Times New Roman" w:eastAsia="Calibri" w:hAnsi="Times New Roman"/>
          <w:sz w:val="24"/>
          <w:szCs w:val="24"/>
          <w:lang w:eastAsia="ru-RU"/>
        </w:rPr>
      </w:pPr>
    </w:p>
    <w:tbl>
      <w:tblPr>
        <w:tblpPr w:leftFromText="180" w:rightFromText="180" w:vertAnchor="text" w:tblpX="262" w:tblpY="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6242"/>
        <w:gridCol w:w="403"/>
        <w:gridCol w:w="2149"/>
      </w:tblGrid>
      <w:tr w:rsidR="00882152" w:rsidRPr="00DA7F3A" w:rsidTr="00882152">
        <w:trPr>
          <w:trHeight w:val="474"/>
        </w:trPr>
        <w:tc>
          <w:tcPr>
            <w:tcW w:w="670"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b/>
                <w:sz w:val="24"/>
                <w:szCs w:val="24"/>
                <w:lang w:eastAsia="ru-RU"/>
              </w:rPr>
            </w:pPr>
            <w:r w:rsidRPr="00DA7F3A">
              <w:rPr>
                <w:rFonts w:ascii="Times New Roman" w:eastAsia="Calibri" w:hAnsi="Times New Roman"/>
                <w:b/>
                <w:sz w:val="24"/>
                <w:szCs w:val="24"/>
                <w:lang w:eastAsia="ru-RU"/>
              </w:rPr>
              <w:t>№ п/п</w:t>
            </w:r>
          </w:p>
        </w:tc>
        <w:tc>
          <w:tcPr>
            <w:tcW w:w="6645" w:type="dxa"/>
            <w:gridSpan w:val="2"/>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b/>
                <w:sz w:val="24"/>
                <w:szCs w:val="24"/>
                <w:lang w:eastAsia="ru-RU"/>
              </w:rPr>
            </w:pPr>
            <w:r w:rsidRPr="00DA7F3A">
              <w:rPr>
                <w:rFonts w:ascii="Times New Roman" w:eastAsia="Calibri" w:hAnsi="Times New Roman"/>
                <w:b/>
                <w:sz w:val="24"/>
                <w:szCs w:val="24"/>
                <w:lang w:eastAsia="ru-RU"/>
              </w:rPr>
              <w:t>Перечень работ</w:t>
            </w:r>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b/>
                <w:sz w:val="24"/>
                <w:szCs w:val="24"/>
                <w:lang w:eastAsia="ru-RU"/>
              </w:rPr>
            </w:pPr>
            <w:r w:rsidRPr="00DA7F3A">
              <w:rPr>
                <w:rFonts w:ascii="Times New Roman" w:eastAsia="Calibri" w:hAnsi="Times New Roman"/>
                <w:b/>
                <w:sz w:val="24"/>
                <w:szCs w:val="24"/>
                <w:lang w:eastAsia="ru-RU"/>
              </w:rPr>
              <w:t>Периодичность обслуживания</w:t>
            </w:r>
          </w:p>
        </w:tc>
      </w:tr>
      <w:tr w:rsidR="00882152" w:rsidRPr="00DA7F3A" w:rsidTr="00882152">
        <w:trPr>
          <w:trHeight w:val="474"/>
        </w:trPr>
        <w:tc>
          <w:tcPr>
            <w:tcW w:w="9464" w:type="dxa"/>
            <w:gridSpan w:val="4"/>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b/>
                <w:sz w:val="24"/>
                <w:szCs w:val="24"/>
                <w:lang w:eastAsia="ru-RU"/>
              </w:rPr>
            </w:pPr>
            <w:r w:rsidRPr="00DA7F3A">
              <w:rPr>
                <w:rFonts w:ascii="Times New Roman" w:eastAsia="Calibri" w:hAnsi="Times New Roman"/>
                <w:b/>
                <w:sz w:val="24"/>
                <w:szCs w:val="24"/>
                <w:lang w:eastAsia="ru-RU"/>
              </w:rPr>
              <w:t>Система пожарной сигнализации</w:t>
            </w:r>
          </w:p>
        </w:tc>
      </w:tr>
      <w:tr w:rsidR="00882152" w:rsidRPr="00DA7F3A" w:rsidTr="00882152">
        <w:trPr>
          <w:trHeight w:val="1305"/>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w:t>
            </w: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Внешний осмотр составных частей системы (приемно-контрольного прибора, извещателей, шлейфа сигнализации) на отсутствие механических повреждений, коррозии, грязи, прочности креплений и т.д.</w:t>
            </w:r>
          </w:p>
        </w:tc>
        <w:tc>
          <w:tcPr>
            <w:tcW w:w="2149"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 раз в месяц.</w:t>
            </w:r>
          </w:p>
        </w:tc>
      </w:tr>
      <w:tr w:rsidR="00882152" w:rsidRPr="00DA7F3A" w:rsidTr="00882152">
        <w:trPr>
          <w:trHeight w:val="993"/>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2</w:t>
            </w: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2149"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 раз в месяц.</w:t>
            </w:r>
          </w:p>
        </w:tc>
      </w:tr>
      <w:tr w:rsidR="00882152" w:rsidRPr="00DA7F3A" w:rsidTr="00882152">
        <w:trPr>
          <w:trHeight w:val="1007"/>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3</w:t>
            </w: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Контроль основного и резервного </w:t>
            </w:r>
            <w:proofErr w:type="gramStart"/>
            <w:r w:rsidRPr="00DA7F3A">
              <w:rPr>
                <w:rFonts w:ascii="Times New Roman" w:eastAsia="Calibri" w:hAnsi="Times New Roman"/>
                <w:sz w:val="24"/>
                <w:szCs w:val="24"/>
                <w:lang w:eastAsia="ru-RU"/>
              </w:rPr>
              <w:t>источников питания</w:t>
            </w:r>
            <w:proofErr w:type="gramEnd"/>
            <w:r w:rsidRPr="00DA7F3A">
              <w:rPr>
                <w:rFonts w:ascii="Times New Roman" w:eastAsia="Calibri" w:hAnsi="Times New Roman"/>
                <w:sz w:val="24"/>
                <w:szCs w:val="24"/>
                <w:lang w:eastAsia="ru-RU"/>
              </w:rPr>
              <w:t xml:space="preserve"> и проверка автоматического переключения питания с рабочего ввода на резервный.</w:t>
            </w:r>
          </w:p>
        </w:tc>
        <w:tc>
          <w:tcPr>
            <w:tcW w:w="2149"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 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4</w:t>
            </w: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Проверка работоспособности составных частей системы:</w:t>
            </w: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 приемно-контрольных приборов,</w:t>
            </w: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 извещателей,</w:t>
            </w: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 ручных пожарных извещателей,</w:t>
            </w: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 измерение параметров шлейфа сигнализации.</w:t>
            </w:r>
          </w:p>
        </w:tc>
        <w:tc>
          <w:tcPr>
            <w:tcW w:w="2149"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 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5</w:t>
            </w:r>
          </w:p>
        </w:tc>
        <w:tc>
          <w:tcPr>
            <w:tcW w:w="6645" w:type="dxa"/>
            <w:gridSpan w:val="2"/>
            <w:vAlign w:val="center"/>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Проверка правильности установки и мест расположения извещателей, датчиков и другого оборудования с учетом возможности изменения планировки или дизайна помещений </w:t>
            </w:r>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val="en-US" w:eastAsia="ru-RU"/>
              </w:rPr>
              <w:t xml:space="preserve">1 </w:t>
            </w:r>
            <w:r w:rsidRPr="00DA7F3A">
              <w:rPr>
                <w:rFonts w:ascii="Times New Roman" w:eastAsia="Calibri" w:hAnsi="Times New Roman"/>
                <w:sz w:val="24"/>
                <w:szCs w:val="24"/>
                <w:lang w:eastAsia="ru-RU"/>
              </w:rPr>
              <w:t>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6</w:t>
            </w:r>
          </w:p>
        </w:tc>
        <w:tc>
          <w:tcPr>
            <w:tcW w:w="6645" w:type="dxa"/>
            <w:gridSpan w:val="2"/>
            <w:vAlign w:val="center"/>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Ведение технической документации на систему АПС</w:t>
            </w:r>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val="en-US" w:eastAsia="ru-RU"/>
              </w:rPr>
              <w:t xml:space="preserve">1 </w:t>
            </w:r>
            <w:r w:rsidRPr="00DA7F3A">
              <w:rPr>
                <w:rFonts w:ascii="Times New Roman" w:eastAsia="Calibri" w:hAnsi="Times New Roman"/>
                <w:sz w:val="24"/>
                <w:szCs w:val="24"/>
                <w:lang w:eastAsia="ru-RU"/>
              </w:rPr>
              <w:t>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7</w:t>
            </w:r>
          </w:p>
        </w:tc>
        <w:tc>
          <w:tcPr>
            <w:tcW w:w="6645" w:type="dxa"/>
            <w:gridSpan w:val="2"/>
            <w:vAlign w:val="center"/>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Антивирусная проверка персонального компьютера (сервера) Системы, контроль и очистка записей реестра</w:t>
            </w:r>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val="en-US" w:eastAsia="ru-RU"/>
              </w:rPr>
              <w:t xml:space="preserve">1 </w:t>
            </w:r>
            <w:r w:rsidRPr="00DA7F3A">
              <w:rPr>
                <w:rFonts w:ascii="Times New Roman" w:eastAsia="Calibri" w:hAnsi="Times New Roman"/>
                <w:sz w:val="24"/>
                <w:szCs w:val="24"/>
                <w:lang w:eastAsia="ru-RU"/>
              </w:rPr>
              <w:t>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8</w:t>
            </w:r>
          </w:p>
        </w:tc>
        <w:tc>
          <w:tcPr>
            <w:tcW w:w="6645" w:type="dxa"/>
            <w:gridSpan w:val="2"/>
            <w:vAlign w:val="center"/>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Оперативное устранение выявленных неисправностей</w:t>
            </w:r>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val="en-US" w:eastAsia="ru-RU"/>
              </w:rPr>
              <w:t xml:space="preserve">1 </w:t>
            </w:r>
            <w:r w:rsidRPr="00DA7F3A">
              <w:rPr>
                <w:rFonts w:ascii="Times New Roman" w:eastAsia="Calibri" w:hAnsi="Times New Roman"/>
                <w:sz w:val="24"/>
                <w:szCs w:val="24"/>
                <w:lang w:eastAsia="ru-RU"/>
              </w:rPr>
              <w:t>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9</w:t>
            </w:r>
          </w:p>
        </w:tc>
        <w:tc>
          <w:tcPr>
            <w:tcW w:w="6645" w:type="dxa"/>
            <w:gridSpan w:val="2"/>
            <w:vAlign w:val="center"/>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Внешний осмотр составных частей всех систем на отсутствие механических повреждений, коррозии, грязи, пыли, удаление загрязнений на рабочих поверхностях органов индикации, управления и т.п.</w:t>
            </w:r>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val="en-US" w:eastAsia="ru-RU"/>
              </w:rPr>
              <w:t xml:space="preserve">1 </w:t>
            </w:r>
            <w:r w:rsidRPr="00DA7F3A">
              <w:rPr>
                <w:rFonts w:ascii="Times New Roman" w:eastAsia="Calibri" w:hAnsi="Times New Roman"/>
                <w:sz w:val="24"/>
                <w:szCs w:val="24"/>
                <w:lang w:eastAsia="ru-RU"/>
              </w:rPr>
              <w:t>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10</w:t>
            </w:r>
          </w:p>
        </w:tc>
        <w:tc>
          <w:tcPr>
            <w:tcW w:w="6645" w:type="dxa"/>
            <w:gridSpan w:val="2"/>
            <w:vAlign w:val="center"/>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Проверка состояния монтажа, прочности крепления, внешнего вида центральных процессорных станций, линейных и базовых блоков, пожарных извещателей, расширителей и концентраторов, блоков питания и вспомогательного оборудования</w:t>
            </w:r>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val="en-US" w:eastAsia="ru-RU"/>
              </w:rPr>
              <w:t xml:space="preserve">1 </w:t>
            </w:r>
            <w:r w:rsidRPr="00DA7F3A">
              <w:rPr>
                <w:rFonts w:ascii="Times New Roman" w:eastAsia="Calibri" w:hAnsi="Times New Roman"/>
                <w:sz w:val="24"/>
                <w:szCs w:val="24"/>
                <w:lang w:eastAsia="ru-RU"/>
              </w:rPr>
              <w:t>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11</w:t>
            </w:r>
          </w:p>
        </w:tc>
        <w:tc>
          <w:tcPr>
            <w:tcW w:w="6645" w:type="dxa"/>
            <w:gridSpan w:val="2"/>
            <w:vAlign w:val="center"/>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proofErr w:type="spellStart"/>
            <w:r w:rsidRPr="00DA7F3A">
              <w:rPr>
                <w:rFonts w:ascii="Times New Roman" w:eastAsia="Calibri" w:hAnsi="Times New Roman"/>
                <w:sz w:val="24"/>
                <w:szCs w:val="24"/>
                <w:lang w:eastAsia="ru-RU"/>
              </w:rPr>
              <w:t>Оосуществление</w:t>
            </w:r>
            <w:proofErr w:type="spellEnd"/>
            <w:r w:rsidRPr="00DA7F3A">
              <w:rPr>
                <w:rFonts w:ascii="Times New Roman" w:eastAsia="Calibri" w:hAnsi="Times New Roman"/>
                <w:sz w:val="24"/>
                <w:szCs w:val="24"/>
                <w:lang w:eastAsia="ru-RU"/>
              </w:rPr>
              <w:t xml:space="preserve"> контроля рабочих напряжений</w:t>
            </w:r>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val="en-US" w:eastAsia="ru-RU"/>
              </w:rPr>
              <w:t xml:space="preserve">1 </w:t>
            </w:r>
            <w:r w:rsidRPr="00DA7F3A">
              <w:rPr>
                <w:rFonts w:ascii="Times New Roman" w:eastAsia="Calibri" w:hAnsi="Times New Roman"/>
                <w:sz w:val="24"/>
                <w:szCs w:val="24"/>
                <w:lang w:eastAsia="ru-RU"/>
              </w:rPr>
              <w:t>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12</w:t>
            </w: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Проверка работоспособности световых указателей</w:t>
            </w:r>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val="en-US" w:eastAsia="ru-RU"/>
              </w:rPr>
              <w:t xml:space="preserve">1 </w:t>
            </w:r>
            <w:r w:rsidRPr="00DA7F3A">
              <w:rPr>
                <w:rFonts w:ascii="Times New Roman" w:eastAsia="Calibri" w:hAnsi="Times New Roman"/>
                <w:sz w:val="24"/>
                <w:szCs w:val="24"/>
                <w:lang w:eastAsia="ru-RU"/>
              </w:rPr>
              <w:t>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13</w:t>
            </w: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Проверка работоспособности звуковых и световых </w:t>
            </w:r>
            <w:proofErr w:type="spellStart"/>
            <w:r w:rsidRPr="00DA7F3A">
              <w:rPr>
                <w:rFonts w:ascii="Times New Roman" w:eastAsia="Calibri" w:hAnsi="Times New Roman"/>
                <w:sz w:val="24"/>
                <w:szCs w:val="24"/>
                <w:lang w:eastAsia="ru-RU"/>
              </w:rPr>
              <w:t>оповещателей</w:t>
            </w:r>
            <w:proofErr w:type="spellEnd"/>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val="en-US" w:eastAsia="ru-RU"/>
              </w:rPr>
              <w:t xml:space="preserve">1 </w:t>
            </w:r>
            <w:r w:rsidRPr="00DA7F3A">
              <w:rPr>
                <w:rFonts w:ascii="Times New Roman" w:eastAsia="Calibri" w:hAnsi="Times New Roman"/>
                <w:sz w:val="24"/>
                <w:szCs w:val="24"/>
                <w:lang w:eastAsia="ru-RU"/>
              </w:rPr>
              <w:t>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lastRenderedPageBreak/>
              <w:t>14</w:t>
            </w: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Проверка состояния гибких соединений (переходов)</w:t>
            </w:r>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val="en-US" w:eastAsia="ru-RU"/>
              </w:rPr>
              <w:t xml:space="preserve">1 </w:t>
            </w:r>
            <w:r w:rsidRPr="00DA7F3A">
              <w:rPr>
                <w:rFonts w:ascii="Times New Roman" w:eastAsia="Calibri" w:hAnsi="Times New Roman"/>
                <w:sz w:val="24"/>
                <w:szCs w:val="24"/>
                <w:lang w:eastAsia="ru-RU"/>
              </w:rPr>
              <w:t>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15</w:t>
            </w: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Тестирование программного обеспечения системы тестовыми программами</w:t>
            </w:r>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val="en-US" w:eastAsia="ru-RU"/>
              </w:rPr>
              <w:t xml:space="preserve">1 </w:t>
            </w:r>
            <w:r w:rsidRPr="00DA7F3A">
              <w:rPr>
                <w:rFonts w:ascii="Times New Roman" w:eastAsia="Calibri" w:hAnsi="Times New Roman"/>
                <w:sz w:val="24"/>
                <w:szCs w:val="24"/>
                <w:lang w:eastAsia="ru-RU"/>
              </w:rPr>
              <w:t>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16</w:t>
            </w: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Проверка (осмотр) надежности цепей заземления</w:t>
            </w:r>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val="en-US" w:eastAsia="ru-RU"/>
              </w:rPr>
              <w:t xml:space="preserve">1 </w:t>
            </w:r>
            <w:r w:rsidRPr="00DA7F3A">
              <w:rPr>
                <w:rFonts w:ascii="Times New Roman" w:eastAsia="Calibri" w:hAnsi="Times New Roman"/>
                <w:sz w:val="24"/>
                <w:szCs w:val="24"/>
                <w:lang w:eastAsia="ru-RU"/>
              </w:rPr>
              <w:t>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17</w:t>
            </w: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Проверка общей работоспособности системы, готовность с имитацией сигналов «Пожар 1», «Пожар 2», «Оповещение», «Неисправность»</w:t>
            </w:r>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val="en-US" w:eastAsia="ru-RU"/>
              </w:rPr>
              <w:t xml:space="preserve">1 </w:t>
            </w:r>
            <w:r w:rsidRPr="00DA7F3A">
              <w:rPr>
                <w:rFonts w:ascii="Times New Roman" w:eastAsia="Calibri" w:hAnsi="Times New Roman"/>
                <w:sz w:val="24"/>
                <w:szCs w:val="24"/>
                <w:lang w:eastAsia="ru-RU"/>
              </w:rPr>
              <w:t>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18</w:t>
            </w: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Контроль состояния цепей заземления, проведение необходимых измерений</w:t>
            </w:r>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2 раза в год</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19</w:t>
            </w: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Измерение сопротивления шлейфов и корректирующих резистивных нагрузок (комплекс диагностики)</w:t>
            </w:r>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 раз в год</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20</w:t>
            </w: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Измерение сопротивления изоляции цепей питания приборов и блоков питания</w:t>
            </w:r>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 раз в год</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21</w:t>
            </w: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Чистка дымовых и комбинированных (с дымовыми сенсорами) извещателей</w:t>
            </w:r>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 раз в год</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22</w:t>
            </w: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Переустановка (обновление) установленного программного обеспечения *</w:t>
            </w:r>
          </w:p>
        </w:tc>
        <w:tc>
          <w:tcPr>
            <w:tcW w:w="2149" w:type="dxa"/>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По мере необходимости</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Проверка правильности установки и мест расположения аппаратуры, датчиков, исполнительных устройств и иного оборудования систем, проверка отсутствия повреждений, коррозии, течи, прочности крепления и пр. </w:t>
            </w: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Проверка маркировки кабелей, проводов и линий связи, четкости надписей на пультах и шкафах управления и их восстановление.</w:t>
            </w: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Проверка работоспособности и функционирования систем. </w:t>
            </w: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Контроль рабочего положения переключателей на щитах управления.</w:t>
            </w: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Проверка правильности работы программного обеспечения для Систем, установленного на персональном компьютере (сервере), а также специальных программных настроек оборудования Систем.</w:t>
            </w:r>
          </w:p>
        </w:tc>
        <w:tc>
          <w:tcPr>
            <w:tcW w:w="2149"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val="en-US" w:eastAsia="ru-RU"/>
              </w:rPr>
              <w:t xml:space="preserve">1 </w:t>
            </w:r>
            <w:r w:rsidRPr="00DA7F3A">
              <w:rPr>
                <w:rFonts w:ascii="Times New Roman" w:eastAsia="Calibri" w:hAnsi="Times New Roman"/>
                <w:sz w:val="24"/>
                <w:szCs w:val="24"/>
                <w:lang w:eastAsia="ru-RU"/>
              </w:rPr>
              <w:t>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Устранение причин ложных срабатываний</w:t>
            </w:r>
          </w:p>
        </w:tc>
        <w:tc>
          <w:tcPr>
            <w:tcW w:w="2149"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по мере необходимости</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Устранение обнаруженных недостатков и неисправностей.</w:t>
            </w:r>
          </w:p>
        </w:tc>
        <w:tc>
          <w:tcPr>
            <w:tcW w:w="2149"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немедленно</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Ремонт оборудования систем противопожарной безопасности с заменой вышедших из строя элементов в соответствии с требованиями нормативно-технической документации.</w:t>
            </w:r>
          </w:p>
        </w:tc>
        <w:tc>
          <w:tcPr>
            <w:tcW w:w="2149"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по мере необходимости</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Восстановление функциональности систем противопожарной безопасности</w:t>
            </w:r>
          </w:p>
        </w:tc>
        <w:tc>
          <w:tcPr>
            <w:tcW w:w="2149"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при необходимости замена и/или ремонт неисправных компонентов систем</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Временное предоставление функциональных аналогов находящегося в ремонте оборудования </w:t>
            </w:r>
          </w:p>
        </w:tc>
        <w:tc>
          <w:tcPr>
            <w:tcW w:w="2149"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на период продолжительного ремонта по договоренности с заказчиком</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Выполнение регламентных работ, инструментальный контроль и техническая диагностика оборудования и функциональных элементов систем. Доведение основных технических параметров аппаратуры до норм согласно нормативно-технической документации (далее – НТД).</w:t>
            </w: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Детальный осмотр всех элементов систем. </w:t>
            </w: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Контроль и восстановление герметичности кожухов, блоков и аппаратуры, расположенных вне зданий и помещений.</w:t>
            </w: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Контроль уровня питающих напряжений.</w:t>
            </w: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Диагностика средств управления.</w:t>
            </w: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Контроль прохождения тестов в приемно-контрольных приборах, регистраторах, персонального компьютера (сервера).</w:t>
            </w: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Проверка работоспособности аппаратуры с проведением необходимых настроек и регулировок.</w:t>
            </w: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Проверка систем на помехоустойчивость.</w:t>
            </w: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Проверка зон чувствительности датчиков и средств обнаружения.</w:t>
            </w: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Проверка технического состояния всех элементов комплекса технических средств противопожарной безопасности. Тестирование и обслуживание программного обеспечения систем – операционных систем и прикладных программ.</w:t>
            </w:r>
          </w:p>
        </w:tc>
        <w:tc>
          <w:tcPr>
            <w:tcW w:w="2149"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в соответствии с требованиями НТД, согласованных регламентов и графика ТО и ППР</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Проверка состояния цепей и замеры переходных сопротивлений между заземлителями и заземляемыми проводниками, заземляемым оборудованием (элементами) и заземляющими проводниками.</w:t>
            </w:r>
          </w:p>
        </w:tc>
        <w:tc>
          <w:tcPr>
            <w:tcW w:w="2149"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2 раза в год</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Очистка всех компонентов систем от загрязнений без вскрытия блоков.</w:t>
            </w:r>
          </w:p>
        </w:tc>
        <w:tc>
          <w:tcPr>
            <w:tcW w:w="2149"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по мере необходимости, не реже 1 раза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Внесение изменений в алгоритмы функционирования Систем.</w:t>
            </w:r>
          </w:p>
        </w:tc>
        <w:tc>
          <w:tcPr>
            <w:tcW w:w="2149"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по мере необходимости, по заявке заказчика и/или в соответствии с требованиями НТД</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Комплексная проверка работоспособности систем, с составлением Актов комплексной проверки.</w:t>
            </w:r>
          </w:p>
        </w:tc>
        <w:tc>
          <w:tcPr>
            <w:tcW w:w="2149"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 раз в год</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Проверка эксплуатационно-технической документации, заполнение всех разделов формуляров и другой учетной документации.</w:t>
            </w:r>
          </w:p>
        </w:tc>
        <w:tc>
          <w:tcPr>
            <w:tcW w:w="2149"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постоянно</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p>
        </w:tc>
        <w:tc>
          <w:tcPr>
            <w:tcW w:w="6645" w:type="dxa"/>
            <w:gridSpan w:val="2"/>
          </w:tcPr>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r w:rsidRPr="00DA7F3A">
              <w:rPr>
                <w:rFonts w:ascii="Times New Roman" w:eastAsia="Calibri" w:hAnsi="Times New Roman"/>
                <w:sz w:val="24"/>
                <w:szCs w:val="24"/>
                <w:lang w:eastAsia="ru-RU"/>
              </w:rPr>
              <w:t>Консультирование по техническим вопросам эксплуатации оборудования и программного обеспечения, предоставление информационных материалов.</w:t>
            </w:r>
          </w:p>
        </w:tc>
        <w:tc>
          <w:tcPr>
            <w:tcW w:w="2149"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по заявке заказчика</w:t>
            </w:r>
          </w:p>
        </w:tc>
      </w:tr>
      <w:tr w:rsidR="00882152" w:rsidRPr="00DA7F3A" w:rsidTr="00882152">
        <w:trPr>
          <w:trHeight w:val="474"/>
        </w:trPr>
        <w:tc>
          <w:tcPr>
            <w:tcW w:w="9464" w:type="dxa"/>
            <w:gridSpan w:val="4"/>
            <w:vAlign w:val="center"/>
          </w:tcPr>
          <w:p w:rsidR="00882152" w:rsidRPr="00DA7F3A" w:rsidRDefault="00882152" w:rsidP="00882152">
            <w:pPr>
              <w:autoSpaceDE w:val="0"/>
              <w:autoSpaceDN w:val="0"/>
              <w:adjustRightInd w:val="0"/>
              <w:spacing w:after="0" w:line="240" w:lineRule="auto"/>
              <w:jc w:val="center"/>
              <w:rPr>
                <w:rFonts w:ascii="Times New Roman" w:eastAsia="Calibri" w:hAnsi="Times New Roman"/>
                <w:b/>
                <w:sz w:val="24"/>
                <w:szCs w:val="24"/>
                <w:lang w:eastAsia="ru-RU"/>
              </w:rPr>
            </w:pPr>
            <w:r w:rsidRPr="00DA7F3A">
              <w:rPr>
                <w:rFonts w:ascii="Times New Roman" w:eastAsia="Calibri" w:hAnsi="Times New Roman"/>
                <w:b/>
                <w:sz w:val="24"/>
                <w:szCs w:val="24"/>
                <w:lang w:eastAsia="ru-RU"/>
              </w:rPr>
              <w:t xml:space="preserve">Система оповещения </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w:t>
            </w:r>
          </w:p>
        </w:tc>
        <w:tc>
          <w:tcPr>
            <w:tcW w:w="6242" w:type="dxa"/>
            <w:vAlign w:val="center"/>
          </w:tcPr>
          <w:p w:rsidR="00882152" w:rsidRPr="00DA7F3A" w:rsidRDefault="00882152" w:rsidP="00882152">
            <w:pPr>
              <w:suppressAutoHyphens/>
              <w:spacing w:after="0" w:line="240" w:lineRule="auto"/>
              <w:contextualSpacing/>
              <w:rPr>
                <w:rFonts w:ascii="Times New Roman" w:eastAsia="Times New Roman" w:hAnsi="Times New Roman"/>
                <w:sz w:val="24"/>
                <w:szCs w:val="24"/>
                <w:lang w:eastAsia="ar-SA"/>
              </w:rPr>
            </w:pPr>
            <w:r w:rsidRPr="00DA7F3A">
              <w:rPr>
                <w:rFonts w:ascii="Times New Roman" w:eastAsia="Times New Roman" w:hAnsi="Times New Roman"/>
                <w:sz w:val="24"/>
                <w:szCs w:val="24"/>
                <w:lang w:eastAsia="ru-RU"/>
              </w:rPr>
              <w:t>Внешний осмотр и проверка технического состояния оборудования, удаление загрязнений на рабочих поверхностях органов индикации, управления</w:t>
            </w:r>
          </w:p>
        </w:tc>
        <w:tc>
          <w:tcPr>
            <w:tcW w:w="2552" w:type="dxa"/>
            <w:gridSpan w:val="2"/>
            <w:vAlign w:val="center"/>
          </w:tcPr>
          <w:p w:rsidR="00882152" w:rsidRPr="00DA7F3A" w:rsidRDefault="00882152" w:rsidP="00882152">
            <w:pPr>
              <w:suppressAutoHyphens/>
              <w:spacing w:after="0" w:line="240" w:lineRule="auto"/>
              <w:contextualSpacing/>
              <w:jc w:val="center"/>
              <w:rPr>
                <w:rFonts w:ascii="Times New Roman" w:eastAsia="Times New Roman" w:hAnsi="Times New Roman"/>
                <w:sz w:val="24"/>
                <w:szCs w:val="24"/>
                <w:lang w:eastAsia="ar-SA"/>
              </w:rPr>
            </w:pPr>
            <w:r w:rsidRPr="00DA7F3A">
              <w:rPr>
                <w:rFonts w:ascii="Times New Roman" w:eastAsia="Times New Roman" w:hAnsi="Times New Roman"/>
                <w:sz w:val="24"/>
                <w:szCs w:val="24"/>
                <w:lang w:val="en-US" w:eastAsia="ar-SA"/>
              </w:rPr>
              <w:t xml:space="preserve">1 </w:t>
            </w:r>
            <w:r w:rsidRPr="00DA7F3A">
              <w:rPr>
                <w:rFonts w:ascii="Times New Roman" w:eastAsia="Times New Roman" w:hAnsi="Times New Roman"/>
                <w:sz w:val="24"/>
                <w:szCs w:val="24"/>
                <w:lang w:eastAsia="ar-SA"/>
              </w:rPr>
              <w:t>раз</w:t>
            </w:r>
            <w:r w:rsidRPr="00DA7F3A">
              <w:rPr>
                <w:rFonts w:ascii="Times New Roman" w:eastAsia="Times New Roman" w:hAnsi="Times New Roman"/>
                <w:sz w:val="24"/>
                <w:szCs w:val="24"/>
                <w:lang w:val="en-US" w:eastAsia="ar-SA"/>
              </w:rPr>
              <w:t xml:space="preserve"> в </w:t>
            </w:r>
            <w:r w:rsidRPr="00DA7F3A">
              <w:rPr>
                <w:rFonts w:ascii="Times New Roman" w:eastAsia="Times New Roman" w:hAnsi="Times New Roman"/>
                <w:sz w:val="24"/>
                <w:szCs w:val="24"/>
                <w:lang w:eastAsia="ar-SA"/>
              </w:rPr>
              <w:t>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2</w:t>
            </w:r>
          </w:p>
        </w:tc>
        <w:tc>
          <w:tcPr>
            <w:tcW w:w="6242" w:type="dxa"/>
          </w:tcPr>
          <w:p w:rsidR="00882152" w:rsidRPr="00DA7F3A" w:rsidRDefault="00882152" w:rsidP="00882152">
            <w:pPr>
              <w:suppressAutoHyphens/>
              <w:spacing w:after="0" w:line="240" w:lineRule="auto"/>
              <w:contextualSpacing/>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Проверка выполнения основных функций системы</w:t>
            </w:r>
          </w:p>
        </w:tc>
        <w:tc>
          <w:tcPr>
            <w:tcW w:w="2552" w:type="dxa"/>
            <w:gridSpan w:val="2"/>
            <w:vAlign w:val="center"/>
          </w:tcPr>
          <w:p w:rsidR="00882152" w:rsidRPr="00DA7F3A" w:rsidRDefault="00882152" w:rsidP="00882152">
            <w:pPr>
              <w:suppressAutoHyphens/>
              <w:spacing w:after="0" w:line="240" w:lineRule="auto"/>
              <w:contextualSpacing/>
              <w:jc w:val="center"/>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1 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lastRenderedPageBreak/>
              <w:t>3</w:t>
            </w:r>
          </w:p>
        </w:tc>
        <w:tc>
          <w:tcPr>
            <w:tcW w:w="6242" w:type="dxa"/>
            <w:vAlign w:val="center"/>
          </w:tcPr>
          <w:p w:rsidR="00882152" w:rsidRPr="00DA7F3A" w:rsidRDefault="00882152" w:rsidP="00882152">
            <w:pPr>
              <w:suppressAutoHyphens/>
              <w:spacing w:after="0" w:line="240" w:lineRule="auto"/>
              <w:contextualSpacing/>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 xml:space="preserve">Передача речевых сообщений с микрофона станции вызова в ручном и автоматизированном режиме с накопителя </w:t>
            </w:r>
            <w:proofErr w:type="spellStart"/>
            <w:r w:rsidRPr="00DA7F3A">
              <w:rPr>
                <w:rFonts w:ascii="Times New Roman" w:eastAsia="Times New Roman" w:hAnsi="Times New Roman"/>
                <w:sz w:val="24"/>
                <w:szCs w:val="24"/>
                <w:lang w:eastAsia="ru-RU"/>
              </w:rPr>
              <w:t>звукоданных</w:t>
            </w:r>
            <w:proofErr w:type="spellEnd"/>
            <w:r w:rsidRPr="00DA7F3A">
              <w:rPr>
                <w:rFonts w:ascii="Times New Roman" w:eastAsia="Times New Roman" w:hAnsi="Times New Roman"/>
                <w:sz w:val="24"/>
                <w:szCs w:val="24"/>
                <w:lang w:eastAsia="ru-RU"/>
              </w:rPr>
              <w:t xml:space="preserve"> (магнитофона) во все зоны оповещения</w:t>
            </w:r>
          </w:p>
        </w:tc>
        <w:tc>
          <w:tcPr>
            <w:tcW w:w="2552" w:type="dxa"/>
            <w:gridSpan w:val="2"/>
            <w:vAlign w:val="center"/>
          </w:tcPr>
          <w:p w:rsidR="00882152" w:rsidRPr="00DA7F3A" w:rsidRDefault="00882152" w:rsidP="00882152">
            <w:pPr>
              <w:suppressAutoHyphens/>
              <w:spacing w:after="0" w:line="240" w:lineRule="auto"/>
              <w:contextualSpacing/>
              <w:jc w:val="center"/>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1 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4</w:t>
            </w:r>
          </w:p>
        </w:tc>
        <w:tc>
          <w:tcPr>
            <w:tcW w:w="6242" w:type="dxa"/>
            <w:vAlign w:val="center"/>
          </w:tcPr>
          <w:p w:rsidR="00882152" w:rsidRPr="00DA7F3A" w:rsidRDefault="00882152" w:rsidP="00882152">
            <w:pPr>
              <w:suppressAutoHyphens/>
              <w:spacing w:after="0" w:line="240" w:lineRule="auto"/>
              <w:contextualSpacing/>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Проверка состояния контактных соединений</w:t>
            </w:r>
          </w:p>
        </w:tc>
        <w:tc>
          <w:tcPr>
            <w:tcW w:w="2552" w:type="dxa"/>
            <w:gridSpan w:val="2"/>
            <w:vAlign w:val="center"/>
          </w:tcPr>
          <w:p w:rsidR="00882152" w:rsidRPr="00DA7F3A" w:rsidRDefault="00882152" w:rsidP="00882152">
            <w:pPr>
              <w:suppressAutoHyphens/>
              <w:spacing w:after="0" w:line="240" w:lineRule="auto"/>
              <w:contextualSpacing/>
              <w:jc w:val="center"/>
              <w:rPr>
                <w:rFonts w:ascii="Times New Roman" w:eastAsia="Times New Roman" w:hAnsi="Times New Roman"/>
                <w:sz w:val="24"/>
                <w:szCs w:val="24"/>
                <w:lang w:eastAsia="ar-SA"/>
              </w:rPr>
            </w:pPr>
            <w:r w:rsidRPr="00DA7F3A">
              <w:rPr>
                <w:rFonts w:ascii="Times New Roman" w:eastAsia="Times New Roman" w:hAnsi="Times New Roman"/>
                <w:sz w:val="24"/>
                <w:szCs w:val="24"/>
                <w:lang w:val="en-US" w:eastAsia="ar-SA"/>
              </w:rPr>
              <w:t xml:space="preserve">1 </w:t>
            </w:r>
            <w:r w:rsidRPr="00DA7F3A">
              <w:rPr>
                <w:rFonts w:ascii="Times New Roman" w:eastAsia="Times New Roman" w:hAnsi="Times New Roman"/>
                <w:sz w:val="24"/>
                <w:szCs w:val="24"/>
                <w:lang w:eastAsia="ar-SA"/>
              </w:rPr>
              <w:t>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5</w:t>
            </w:r>
          </w:p>
        </w:tc>
        <w:tc>
          <w:tcPr>
            <w:tcW w:w="6242" w:type="dxa"/>
            <w:vAlign w:val="center"/>
          </w:tcPr>
          <w:p w:rsidR="00882152" w:rsidRPr="00DA7F3A" w:rsidRDefault="00882152" w:rsidP="00882152">
            <w:pPr>
              <w:suppressAutoHyphens/>
              <w:spacing w:after="0" w:line="240" w:lineRule="auto"/>
              <w:contextualSpacing/>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Проверка значений напряжений на выходных клеммах источников электропитания, клеммах источников бесперебойного электропитания</w:t>
            </w:r>
          </w:p>
        </w:tc>
        <w:tc>
          <w:tcPr>
            <w:tcW w:w="2552" w:type="dxa"/>
            <w:gridSpan w:val="2"/>
            <w:vAlign w:val="center"/>
          </w:tcPr>
          <w:p w:rsidR="00882152" w:rsidRPr="00DA7F3A" w:rsidRDefault="00882152" w:rsidP="00882152">
            <w:pPr>
              <w:suppressAutoHyphens/>
              <w:spacing w:after="0" w:line="240" w:lineRule="auto"/>
              <w:contextualSpacing/>
              <w:jc w:val="center"/>
              <w:rPr>
                <w:rFonts w:ascii="Times New Roman" w:eastAsia="Times New Roman" w:hAnsi="Times New Roman"/>
                <w:sz w:val="24"/>
                <w:szCs w:val="24"/>
                <w:lang w:eastAsia="ru-RU"/>
              </w:rPr>
            </w:pPr>
            <w:r w:rsidRPr="00DA7F3A">
              <w:rPr>
                <w:rFonts w:ascii="Times New Roman" w:eastAsia="Times New Roman" w:hAnsi="Times New Roman"/>
                <w:sz w:val="24"/>
                <w:szCs w:val="24"/>
                <w:lang w:val="en-US" w:eastAsia="ar-SA"/>
              </w:rPr>
              <w:t xml:space="preserve">1 </w:t>
            </w:r>
            <w:r w:rsidRPr="00DA7F3A">
              <w:rPr>
                <w:rFonts w:ascii="Times New Roman" w:eastAsia="Times New Roman" w:hAnsi="Times New Roman"/>
                <w:sz w:val="24"/>
                <w:szCs w:val="24"/>
                <w:lang w:eastAsia="ar-SA"/>
              </w:rPr>
              <w:t>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6</w:t>
            </w:r>
          </w:p>
        </w:tc>
        <w:tc>
          <w:tcPr>
            <w:tcW w:w="6242" w:type="dxa"/>
            <w:vAlign w:val="center"/>
          </w:tcPr>
          <w:p w:rsidR="00882152" w:rsidRPr="00DA7F3A" w:rsidRDefault="00882152" w:rsidP="00882152">
            <w:pPr>
              <w:suppressAutoHyphens/>
              <w:spacing w:after="0" w:line="240" w:lineRule="auto"/>
              <w:contextualSpacing/>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Проверка надежности кабельных соединений оборудования</w:t>
            </w:r>
          </w:p>
        </w:tc>
        <w:tc>
          <w:tcPr>
            <w:tcW w:w="2552" w:type="dxa"/>
            <w:gridSpan w:val="2"/>
            <w:vAlign w:val="center"/>
          </w:tcPr>
          <w:p w:rsidR="00882152" w:rsidRPr="00DA7F3A" w:rsidRDefault="00882152" w:rsidP="00882152">
            <w:pPr>
              <w:suppressAutoHyphens/>
              <w:spacing w:after="0" w:line="240" w:lineRule="auto"/>
              <w:contextualSpacing/>
              <w:jc w:val="center"/>
              <w:rPr>
                <w:rFonts w:ascii="Times New Roman" w:eastAsia="Times New Roman" w:hAnsi="Times New Roman"/>
                <w:sz w:val="24"/>
                <w:szCs w:val="24"/>
                <w:lang w:eastAsia="ar-SA"/>
              </w:rPr>
            </w:pPr>
            <w:r w:rsidRPr="00DA7F3A">
              <w:rPr>
                <w:rFonts w:ascii="Times New Roman" w:eastAsia="Times New Roman" w:hAnsi="Times New Roman"/>
                <w:sz w:val="24"/>
                <w:szCs w:val="24"/>
                <w:lang w:val="en-US" w:eastAsia="ar-SA"/>
              </w:rPr>
              <w:t xml:space="preserve">1 </w:t>
            </w:r>
            <w:r w:rsidRPr="00DA7F3A">
              <w:rPr>
                <w:rFonts w:ascii="Times New Roman" w:eastAsia="Times New Roman" w:hAnsi="Times New Roman"/>
                <w:sz w:val="24"/>
                <w:szCs w:val="24"/>
                <w:lang w:eastAsia="ar-SA"/>
              </w:rPr>
              <w:t>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7</w:t>
            </w:r>
          </w:p>
        </w:tc>
        <w:tc>
          <w:tcPr>
            <w:tcW w:w="6242" w:type="dxa"/>
            <w:vAlign w:val="center"/>
          </w:tcPr>
          <w:p w:rsidR="00882152" w:rsidRPr="00DA7F3A" w:rsidRDefault="00882152" w:rsidP="00882152">
            <w:pPr>
              <w:suppressAutoHyphens/>
              <w:spacing w:after="0" w:line="240" w:lineRule="auto"/>
              <w:contextualSpacing/>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Проверка технического состояния периферийных средств системы (основных и резервных усилителей мощности, громкоговорителей речевого оповещения)</w:t>
            </w:r>
          </w:p>
        </w:tc>
        <w:tc>
          <w:tcPr>
            <w:tcW w:w="2552" w:type="dxa"/>
            <w:gridSpan w:val="2"/>
            <w:vAlign w:val="center"/>
          </w:tcPr>
          <w:p w:rsidR="00882152" w:rsidRPr="00DA7F3A" w:rsidRDefault="00882152" w:rsidP="00882152">
            <w:pPr>
              <w:suppressAutoHyphens/>
              <w:spacing w:after="0" w:line="240" w:lineRule="auto"/>
              <w:contextualSpacing/>
              <w:jc w:val="center"/>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1 раз в неделю</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8</w:t>
            </w:r>
          </w:p>
        </w:tc>
        <w:tc>
          <w:tcPr>
            <w:tcW w:w="6242" w:type="dxa"/>
            <w:vAlign w:val="center"/>
          </w:tcPr>
          <w:p w:rsidR="00882152" w:rsidRPr="00DA7F3A" w:rsidRDefault="00882152" w:rsidP="00882152">
            <w:pPr>
              <w:suppressAutoHyphens/>
              <w:spacing w:after="0" w:line="240" w:lineRule="auto"/>
              <w:contextualSpacing/>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Проверка переключения усилителя мощности на резервный модуль при отказе основного модуля</w:t>
            </w:r>
          </w:p>
        </w:tc>
        <w:tc>
          <w:tcPr>
            <w:tcW w:w="2552" w:type="dxa"/>
            <w:gridSpan w:val="2"/>
            <w:vAlign w:val="center"/>
          </w:tcPr>
          <w:p w:rsidR="00882152" w:rsidRPr="00DA7F3A" w:rsidRDefault="00882152" w:rsidP="00882152">
            <w:pPr>
              <w:suppressAutoHyphens/>
              <w:spacing w:after="0" w:line="240" w:lineRule="auto"/>
              <w:contextualSpacing/>
              <w:jc w:val="center"/>
              <w:rPr>
                <w:rFonts w:ascii="Times New Roman" w:eastAsia="Times New Roman" w:hAnsi="Times New Roman"/>
                <w:sz w:val="24"/>
                <w:szCs w:val="24"/>
                <w:lang w:eastAsia="ar-SA"/>
              </w:rPr>
            </w:pPr>
            <w:r w:rsidRPr="00DA7F3A">
              <w:rPr>
                <w:rFonts w:ascii="Times New Roman" w:eastAsia="Times New Roman" w:hAnsi="Times New Roman"/>
                <w:sz w:val="24"/>
                <w:szCs w:val="24"/>
                <w:lang w:val="en-US" w:eastAsia="ar-SA"/>
              </w:rPr>
              <w:t xml:space="preserve">1 </w:t>
            </w:r>
            <w:r w:rsidRPr="00DA7F3A">
              <w:rPr>
                <w:rFonts w:ascii="Times New Roman" w:eastAsia="Times New Roman" w:hAnsi="Times New Roman"/>
                <w:sz w:val="24"/>
                <w:szCs w:val="24"/>
                <w:lang w:eastAsia="ar-SA"/>
              </w:rPr>
              <w:t>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9</w:t>
            </w:r>
          </w:p>
        </w:tc>
        <w:tc>
          <w:tcPr>
            <w:tcW w:w="6242" w:type="dxa"/>
            <w:vAlign w:val="center"/>
          </w:tcPr>
          <w:p w:rsidR="00882152" w:rsidRPr="00DA7F3A" w:rsidRDefault="00882152" w:rsidP="00882152">
            <w:pPr>
              <w:suppressAutoHyphens/>
              <w:spacing w:after="0" w:line="240" w:lineRule="auto"/>
              <w:contextualSpacing/>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Отображение на индикаторах всех режимов работы устройств системы оповещения, состояния их исправности и всех зон оповещения, в которые передается сообщение в конкретный момент времени</w:t>
            </w:r>
          </w:p>
        </w:tc>
        <w:tc>
          <w:tcPr>
            <w:tcW w:w="2552" w:type="dxa"/>
            <w:gridSpan w:val="2"/>
            <w:vAlign w:val="center"/>
          </w:tcPr>
          <w:p w:rsidR="00882152" w:rsidRPr="00DA7F3A" w:rsidRDefault="00882152" w:rsidP="00882152">
            <w:pPr>
              <w:suppressAutoHyphens/>
              <w:spacing w:after="0" w:line="240" w:lineRule="auto"/>
              <w:contextualSpacing/>
              <w:jc w:val="center"/>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1 раз в месяц</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10</w:t>
            </w:r>
          </w:p>
        </w:tc>
        <w:tc>
          <w:tcPr>
            <w:tcW w:w="6242" w:type="dxa"/>
            <w:vAlign w:val="center"/>
          </w:tcPr>
          <w:p w:rsidR="00882152" w:rsidRPr="00DA7F3A" w:rsidRDefault="00882152" w:rsidP="00882152">
            <w:pPr>
              <w:suppressAutoHyphens/>
              <w:spacing w:after="0" w:line="240" w:lineRule="auto"/>
              <w:contextualSpacing/>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Проверка надежности магистральных и распределительных линий системы оповещения</w:t>
            </w:r>
          </w:p>
        </w:tc>
        <w:tc>
          <w:tcPr>
            <w:tcW w:w="2552" w:type="dxa"/>
            <w:gridSpan w:val="2"/>
            <w:vAlign w:val="center"/>
          </w:tcPr>
          <w:p w:rsidR="00882152" w:rsidRPr="00DA7F3A" w:rsidRDefault="00882152" w:rsidP="00882152">
            <w:pPr>
              <w:suppressAutoHyphens/>
              <w:spacing w:after="0" w:line="240" w:lineRule="auto"/>
              <w:contextualSpacing/>
              <w:jc w:val="center"/>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1 раз в квартал</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11</w:t>
            </w:r>
          </w:p>
        </w:tc>
        <w:tc>
          <w:tcPr>
            <w:tcW w:w="6242" w:type="dxa"/>
            <w:vAlign w:val="center"/>
          </w:tcPr>
          <w:p w:rsidR="00882152" w:rsidRPr="00DA7F3A" w:rsidRDefault="00882152" w:rsidP="00882152">
            <w:pPr>
              <w:suppressAutoHyphens/>
              <w:spacing w:after="0" w:line="240" w:lineRule="auto"/>
              <w:contextualSpacing/>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Проверка уровней звуковых сигналов на выходах электронного оборудования и входах громкоговорителей, их корректировка</w:t>
            </w:r>
          </w:p>
        </w:tc>
        <w:tc>
          <w:tcPr>
            <w:tcW w:w="2552" w:type="dxa"/>
            <w:gridSpan w:val="2"/>
            <w:vAlign w:val="center"/>
          </w:tcPr>
          <w:p w:rsidR="00882152" w:rsidRPr="00DA7F3A" w:rsidRDefault="00882152" w:rsidP="00882152">
            <w:pPr>
              <w:suppressAutoHyphens/>
              <w:spacing w:after="0" w:line="240" w:lineRule="auto"/>
              <w:contextualSpacing/>
              <w:jc w:val="center"/>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1 раз в квартал</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12</w:t>
            </w:r>
          </w:p>
        </w:tc>
        <w:tc>
          <w:tcPr>
            <w:tcW w:w="6242" w:type="dxa"/>
            <w:vAlign w:val="center"/>
          </w:tcPr>
          <w:p w:rsidR="00882152" w:rsidRPr="00DA7F3A" w:rsidRDefault="00882152" w:rsidP="00882152">
            <w:pPr>
              <w:suppressAutoHyphens/>
              <w:spacing w:after="0" w:line="240" w:lineRule="auto"/>
              <w:contextualSpacing/>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Контроль состояния цепей заземления, проведение необходимых измерений</w:t>
            </w:r>
          </w:p>
        </w:tc>
        <w:tc>
          <w:tcPr>
            <w:tcW w:w="2552" w:type="dxa"/>
            <w:gridSpan w:val="2"/>
            <w:vAlign w:val="center"/>
          </w:tcPr>
          <w:p w:rsidR="00882152" w:rsidRPr="00DA7F3A" w:rsidRDefault="00882152" w:rsidP="00882152">
            <w:pPr>
              <w:suppressAutoHyphens/>
              <w:spacing w:after="0" w:line="240" w:lineRule="auto"/>
              <w:contextualSpacing/>
              <w:jc w:val="center"/>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 xml:space="preserve">1 раз </w:t>
            </w:r>
            <w:r w:rsidRPr="00DA7F3A">
              <w:rPr>
                <w:rFonts w:ascii="Times New Roman" w:eastAsia="Times New Roman" w:hAnsi="Times New Roman"/>
                <w:sz w:val="24"/>
                <w:szCs w:val="24"/>
                <w:lang w:eastAsia="ru-RU"/>
              </w:rPr>
              <w:t>в год</w:t>
            </w:r>
          </w:p>
        </w:tc>
      </w:tr>
      <w:tr w:rsidR="00882152" w:rsidRPr="00DA7F3A" w:rsidTr="00882152">
        <w:trPr>
          <w:trHeight w:val="474"/>
        </w:trPr>
        <w:tc>
          <w:tcPr>
            <w:tcW w:w="670" w:type="dxa"/>
          </w:tcPr>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13</w:t>
            </w:r>
          </w:p>
        </w:tc>
        <w:tc>
          <w:tcPr>
            <w:tcW w:w="6242" w:type="dxa"/>
          </w:tcPr>
          <w:p w:rsidR="00882152" w:rsidRPr="00DA7F3A" w:rsidRDefault="00882152" w:rsidP="00882152">
            <w:pPr>
              <w:suppressAutoHyphens/>
              <w:spacing w:after="0" w:line="240" w:lineRule="auto"/>
              <w:contextualSpacing/>
              <w:rPr>
                <w:rFonts w:ascii="Times New Roman" w:eastAsia="Times New Roman" w:hAnsi="Times New Roman"/>
                <w:sz w:val="24"/>
                <w:szCs w:val="24"/>
                <w:lang w:eastAsia="ar-SA"/>
              </w:rPr>
            </w:pPr>
            <w:r w:rsidRPr="00DA7F3A">
              <w:rPr>
                <w:rFonts w:ascii="Times New Roman" w:eastAsia="Times New Roman" w:hAnsi="Times New Roman"/>
                <w:sz w:val="24"/>
                <w:szCs w:val="24"/>
                <w:lang w:eastAsia="ar-SA"/>
              </w:rPr>
              <w:t>Измерение сопротивления изоляции цепей питания приборов и блоков питания</w:t>
            </w:r>
          </w:p>
        </w:tc>
        <w:tc>
          <w:tcPr>
            <w:tcW w:w="2552" w:type="dxa"/>
            <w:gridSpan w:val="2"/>
            <w:vAlign w:val="center"/>
          </w:tcPr>
          <w:p w:rsidR="00882152" w:rsidRPr="00DA7F3A" w:rsidRDefault="00882152" w:rsidP="0088215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A7F3A">
              <w:rPr>
                <w:rFonts w:ascii="Times New Roman" w:eastAsia="Times New Roman" w:hAnsi="Times New Roman"/>
                <w:sz w:val="24"/>
                <w:szCs w:val="24"/>
                <w:lang w:val="en-US" w:eastAsia="ru-RU"/>
              </w:rPr>
              <w:t xml:space="preserve">1 </w:t>
            </w:r>
            <w:r w:rsidRPr="00DA7F3A">
              <w:rPr>
                <w:rFonts w:ascii="Times New Roman" w:eastAsia="Times New Roman" w:hAnsi="Times New Roman"/>
                <w:sz w:val="24"/>
                <w:szCs w:val="24"/>
                <w:lang w:eastAsia="ru-RU"/>
              </w:rPr>
              <w:t>раз в год</w:t>
            </w:r>
          </w:p>
        </w:tc>
      </w:tr>
    </w:tbl>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882152" w:rsidRPr="00DA7F3A" w:rsidTr="00882152">
        <w:trPr>
          <w:trHeight w:val="1627"/>
        </w:trPr>
        <w:tc>
          <w:tcPr>
            <w:tcW w:w="4785" w:type="dxa"/>
            <w:gridSpan w:val="2"/>
            <w:shd w:val="clear" w:color="auto" w:fill="auto"/>
          </w:tcPr>
          <w:p w:rsidR="00882152" w:rsidRPr="00DA7F3A" w:rsidRDefault="00882152" w:rsidP="00882152">
            <w:pPr>
              <w:snapToGrid w:val="0"/>
              <w:spacing w:after="0" w:line="240" w:lineRule="auto"/>
              <w:ind w:left="-816" w:firstLine="816"/>
              <w:rPr>
                <w:rFonts w:ascii="Times New Roman" w:eastAsia="Calibri" w:hAnsi="Times New Roman"/>
                <w:b/>
                <w:sz w:val="24"/>
                <w:szCs w:val="24"/>
              </w:rPr>
            </w:pPr>
          </w:p>
          <w:p w:rsidR="00882152" w:rsidRPr="00DA7F3A" w:rsidRDefault="00882152" w:rsidP="00882152">
            <w:pPr>
              <w:snapToGrid w:val="0"/>
              <w:spacing w:after="0" w:line="240" w:lineRule="auto"/>
              <w:jc w:val="center"/>
              <w:rPr>
                <w:rFonts w:ascii="Times New Roman" w:eastAsia="Calibri" w:hAnsi="Times New Roman"/>
                <w:b/>
                <w:sz w:val="24"/>
                <w:szCs w:val="24"/>
              </w:rPr>
            </w:pPr>
            <w:r w:rsidRPr="00DA7F3A">
              <w:rPr>
                <w:rFonts w:ascii="Times New Roman" w:eastAsia="Calibri" w:hAnsi="Times New Roman"/>
                <w:b/>
                <w:sz w:val="24"/>
                <w:szCs w:val="24"/>
              </w:rPr>
              <w:t>Заказчик:</w:t>
            </w:r>
          </w:p>
          <w:p w:rsidR="00882152" w:rsidRPr="00DA7F3A" w:rsidRDefault="00882152" w:rsidP="00882152">
            <w:pPr>
              <w:spacing w:after="0" w:line="240" w:lineRule="auto"/>
              <w:jc w:val="both"/>
              <w:rPr>
                <w:rFonts w:ascii="Times New Roman" w:eastAsia="Calibri" w:hAnsi="Times New Roman"/>
                <w:b/>
                <w:sz w:val="24"/>
                <w:szCs w:val="24"/>
              </w:rPr>
            </w:pPr>
            <w:r w:rsidRPr="00DA7F3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882152" w:rsidRPr="00DA7F3A" w:rsidRDefault="00882152" w:rsidP="00882152">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82152" w:rsidRPr="00DA7F3A" w:rsidRDefault="00882152" w:rsidP="00882152">
            <w:pPr>
              <w:spacing w:after="0" w:line="240" w:lineRule="auto"/>
              <w:jc w:val="center"/>
              <w:rPr>
                <w:rFonts w:ascii="Times New Roman" w:eastAsia="Times New Roman" w:hAnsi="Times New Roman"/>
                <w:b/>
                <w:sz w:val="24"/>
                <w:szCs w:val="24"/>
                <w:lang w:eastAsia="ru-RU"/>
              </w:rPr>
            </w:pPr>
          </w:p>
          <w:p w:rsidR="00882152" w:rsidRPr="00DA7F3A" w:rsidRDefault="00882152" w:rsidP="00882152">
            <w:pPr>
              <w:spacing w:after="0" w:line="240" w:lineRule="auto"/>
              <w:jc w:val="center"/>
              <w:rPr>
                <w:rFonts w:ascii="Times New Roman" w:eastAsia="Calibri" w:hAnsi="Times New Roman"/>
                <w:b/>
                <w:bCs/>
                <w:sz w:val="24"/>
                <w:szCs w:val="24"/>
              </w:rPr>
            </w:pPr>
            <w:r w:rsidRPr="00DA7F3A">
              <w:rPr>
                <w:rFonts w:ascii="Times New Roman" w:eastAsia="Calibri" w:hAnsi="Times New Roman"/>
                <w:b/>
                <w:bCs/>
                <w:sz w:val="24"/>
                <w:szCs w:val="24"/>
              </w:rPr>
              <w:t>Исполнитель:</w:t>
            </w:r>
          </w:p>
        </w:tc>
      </w:tr>
      <w:tr w:rsidR="00882152" w:rsidRPr="00DA7F3A" w:rsidTr="00882152">
        <w:trPr>
          <w:trHeight w:val="80"/>
        </w:trPr>
        <w:tc>
          <w:tcPr>
            <w:tcW w:w="4785" w:type="dxa"/>
            <w:gridSpan w:val="2"/>
            <w:shd w:val="clear" w:color="auto" w:fill="auto"/>
          </w:tcPr>
          <w:p w:rsidR="00882152" w:rsidRPr="00DA7F3A" w:rsidRDefault="00882152" w:rsidP="00882152">
            <w:pPr>
              <w:snapToGrid w:val="0"/>
              <w:spacing w:after="0" w:line="240" w:lineRule="auto"/>
              <w:jc w:val="both"/>
              <w:rPr>
                <w:rFonts w:ascii="Times New Roman" w:eastAsia="Calibri" w:hAnsi="Times New Roman"/>
                <w:b/>
                <w:bCs/>
                <w:sz w:val="24"/>
                <w:szCs w:val="24"/>
              </w:rPr>
            </w:pPr>
          </w:p>
          <w:p w:rsidR="00882152" w:rsidRPr="00DA7F3A" w:rsidRDefault="00882152" w:rsidP="00882152">
            <w:pPr>
              <w:snapToGrid w:val="0"/>
              <w:spacing w:after="0" w:line="240" w:lineRule="auto"/>
              <w:rPr>
                <w:rFonts w:ascii="Times New Roman" w:eastAsia="Calibri" w:hAnsi="Times New Roman"/>
                <w:b/>
                <w:bCs/>
                <w:sz w:val="24"/>
                <w:szCs w:val="24"/>
              </w:rPr>
            </w:pPr>
            <w:r w:rsidRPr="00DA7F3A">
              <w:rPr>
                <w:rFonts w:ascii="Times New Roman" w:eastAsia="Calibri" w:hAnsi="Times New Roman"/>
                <w:b/>
                <w:bCs/>
                <w:sz w:val="24"/>
                <w:szCs w:val="24"/>
              </w:rPr>
              <w:t>_____________________</w:t>
            </w:r>
          </w:p>
        </w:tc>
        <w:tc>
          <w:tcPr>
            <w:tcW w:w="284" w:type="dxa"/>
            <w:shd w:val="clear" w:color="auto" w:fill="auto"/>
          </w:tcPr>
          <w:p w:rsidR="00882152" w:rsidRPr="00DA7F3A" w:rsidRDefault="00882152" w:rsidP="00882152">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82152" w:rsidRPr="00DA7F3A" w:rsidRDefault="00882152" w:rsidP="00882152">
            <w:pPr>
              <w:shd w:val="clear" w:color="auto" w:fill="FFFFFF"/>
              <w:snapToGrid w:val="0"/>
              <w:spacing w:after="0" w:line="240" w:lineRule="auto"/>
              <w:jc w:val="both"/>
              <w:rPr>
                <w:rFonts w:ascii="Times New Roman" w:eastAsia="Calibri" w:hAnsi="Times New Roman"/>
                <w:b/>
                <w:sz w:val="24"/>
                <w:szCs w:val="24"/>
              </w:rPr>
            </w:pPr>
          </w:p>
          <w:p w:rsidR="00882152" w:rsidRPr="00DA7F3A" w:rsidRDefault="00882152" w:rsidP="00882152">
            <w:pPr>
              <w:shd w:val="clear" w:color="auto" w:fill="FFFFFF"/>
              <w:snapToGrid w:val="0"/>
              <w:spacing w:after="0" w:line="240" w:lineRule="auto"/>
              <w:jc w:val="both"/>
              <w:rPr>
                <w:rFonts w:ascii="Times New Roman" w:eastAsia="Calibri" w:hAnsi="Times New Roman"/>
                <w:b/>
                <w:sz w:val="24"/>
                <w:szCs w:val="24"/>
              </w:rPr>
            </w:pPr>
            <w:r w:rsidRPr="00DA7F3A">
              <w:rPr>
                <w:rFonts w:ascii="Times New Roman" w:eastAsia="Calibri" w:hAnsi="Times New Roman"/>
                <w:b/>
                <w:sz w:val="24"/>
                <w:szCs w:val="24"/>
              </w:rPr>
              <w:t>_____________________</w:t>
            </w:r>
          </w:p>
        </w:tc>
      </w:tr>
      <w:tr w:rsidR="00882152" w:rsidRPr="00DA7F3A" w:rsidTr="00882152">
        <w:trPr>
          <w:trHeight w:val="621"/>
        </w:trPr>
        <w:tc>
          <w:tcPr>
            <w:tcW w:w="2659" w:type="dxa"/>
            <w:tcBorders>
              <w:bottom w:val="single" w:sz="4" w:space="0" w:color="auto"/>
            </w:tcBorders>
            <w:shd w:val="clear" w:color="auto" w:fill="auto"/>
          </w:tcPr>
          <w:p w:rsidR="00882152" w:rsidRPr="00DA7F3A" w:rsidRDefault="00882152" w:rsidP="00882152">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882152" w:rsidRPr="00DA7F3A" w:rsidRDefault="00882152" w:rsidP="00882152">
            <w:pPr>
              <w:snapToGrid w:val="0"/>
              <w:spacing w:after="0" w:line="240" w:lineRule="auto"/>
              <w:rPr>
                <w:rFonts w:ascii="Times New Roman" w:eastAsia="Calibri" w:hAnsi="Times New Roman"/>
                <w:b/>
                <w:bCs/>
                <w:sz w:val="24"/>
                <w:szCs w:val="24"/>
              </w:rPr>
            </w:pPr>
            <w:r w:rsidRPr="00DA7F3A">
              <w:rPr>
                <w:rFonts w:ascii="Times New Roman" w:eastAsia="Calibri" w:hAnsi="Times New Roman"/>
                <w:b/>
                <w:bCs/>
                <w:sz w:val="24"/>
                <w:szCs w:val="24"/>
              </w:rPr>
              <w:t>/                            /</w:t>
            </w:r>
          </w:p>
        </w:tc>
        <w:tc>
          <w:tcPr>
            <w:tcW w:w="284" w:type="dxa"/>
            <w:shd w:val="clear" w:color="auto" w:fill="auto"/>
            <w:vAlign w:val="bottom"/>
          </w:tcPr>
          <w:p w:rsidR="00882152" w:rsidRPr="00DA7F3A" w:rsidRDefault="00882152" w:rsidP="00882152">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882152" w:rsidRPr="00DA7F3A" w:rsidRDefault="00882152" w:rsidP="00882152">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882152" w:rsidRPr="00DA7F3A" w:rsidRDefault="00882152" w:rsidP="00882152">
            <w:pPr>
              <w:shd w:val="clear" w:color="auto" w:fill="FFFFFF"/>
              <w:tabs>
                <w:tab w:val="left" w:pos="1594"/>
              </w:tabs>
              <w:snapToGrid w:val="0"/>
              <w:spacing w:after="0" w:line="240" w:lineRule="auto"/>
              <w:jc w:val="both"/>
              <w:rPr>
                <w:rFonts w:ascii="Times New Roman" w:eastAsia="Calibri" w:hAnsi="Times New Roman"/>
                <w:b/>
                <w:sz w:val="24"/>
                <w:szCs w:val="24"/>
              </w:rPr>
            </w:pPr>
            <w:r w:rsidRPr="00DA7F3A">
              <w:rPr>
                <w:rFonts w:ascii="Times New Roman" w:eastAsia="Calibri" w:hAnsi="Times New Roman"/>
                <w:b/>
                <w:sz w:val="24"/>
                <w:szCs w:val="24"/>
              </w:rPr>
              <w:t>/                        /</w:t>
            </w:r>
          </w:p>
        </w:tc>
      </w:tr>
    </w:tbl>
    <w:p w:rsidR="00882152" w:rsidRPr="00DA7F3A" w:rsidRDefault="00882152" w:rsidP="00882152">
      <w:pPr>
        <w:autoSpaceDE w:val="0"/>
        <w:autoSpaceDN w:val="0"/>
        <w:adjustRightInd w:val="0"/>
        <w:spacing w:after="0" w:line="240" w:lineRule="auto"/>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r w:rsidRPr="00DA7F3A">
        <w:rPr>
          <w:rFonts w:ascii="Times New Roman" w:eastAsia="Calibri" w:hAnsi="Times New Roman"/>
          <w:sz w:val="24"/>
          <w:szCs w:val="24"/>
          <w:lang w:eastAsia="ru-RU"/>
        </w:rPr>
        <w:br w:type="page"/>
      </w:r>
      <w:r w:rsidRPr="00DA7F3A">
        <w:rPr>
          <w:rFonts w:ascii="Times New Roman" w:eastAsia="Calibri" w:hAnsi="Times New Roman"/>
          <w:sz w:val="24"/>
          <w:szCs w:val="24"/>
          <w:lang w:eastAsia="ru-RU"/>
        </w:rPr>
        <w:lastRenderedPageBreak/>
        <w:t>Приложение №2</w:t>
      </w: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r w:rsidRPr="00DA7F3A">
        <w:rPr>
          <w:rFonts w:ascii="Times New Roman" w:eastAsia="Calibri" w:hAnsi="Times New Roman"/>
          <w:sz w:val="24"/>
          <w:szCs w:val="24"/>
          <w:lang w:eastAsia="ru-RU"/>
        </w:rPr>
        <w:t>к Техническому заданию</w:t>
      </w:r>
    </w:p>
    <w:p w:rsidR="00882152" w:rsidRPr="00DA7F3A" w:rsidRDefault="00882152" w:rsidP="00882152">
      <w:pPr>
        <w:autoSpaceDE w:val="0"/>
        <w:autoSpaceDN w:val="0"/>
        <w:adjustRightInd w:val="0"/>
        <w:spacing w:after="0" w:line="240" w:lineRule="auto"/>
        <w:jc w:val="right"/>
        <w:rPr>
          <w:rFonts w:ascii="Times New Roman" w:eastAsia="Calibri" w:hAnsi="Times New Roman"/>
          <w:sz w:val="24"/>
          <w:szCs w:val="24"/>
          <w:lang w:eastAsia="ru-RU"/>
        </w:rPr>
      </w:pPr>
    </w:p>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 xml:space="preserve">Перечень оборудования, </w:t>
      </w:r>
    </w:p>
    <w:p w:rsidR="00882152" w:rsidRPr="00DA7F3A" w:rsidRDefault="00882152" w:rsidP="00882152">
      <w:pPr>
        <w:autoSpaceDE w:val="0"/>
        <w:autoSpaceDN w:val="0"/>
        <w:adjustRightInd w:val="0"/>
        <w:spacing w:after="0" w:line="240" w:lineRule="auto"/>
        <w:jc w:val="center"/>
        <w:rPr>
          <w:rFonts w:ascii="Times New Roman" w:eastAsia="Calibri" w:hAnsi="Times New Roman"/>
          <w:sz w:val="24"/>
          <w:szCs w:val="24"/>
          <w:lang w:eastAsia="ru-RU"/>
        </w:rPr>
      </w:pPr>
      <w:r w:rsidRPr="00DA7F3A">
        <w:rPr>
          <w:rFonts w:ascii="Times New Roman" w:eastAsia="Calibri" w:hAnsi="Times New Roman"/>
          <w:sz w:val="24"/>
          <w:szCs w:val="24"/>
          <w:lang w:eastAsia="ru-RU"/>
        </w:rPr>
        <w:t>подлежащего техническому обслуживанию и ремонту</w:t>
      </w:r>
    </w:p>
    <w:p w:rsidR="00882152" w:rsidRPr="00DA7F3A" w:rsidRDefault="00882152" w:rsidP="00882152">
      <w:pPr>
        <w:autoSpaceDE w:val="0"/>
        <w:autoSpaceDN w:val="0"/>
        <w:adjustRightInd w:val="0"/>
        <w:spacing w:after="0" w:line="240" w:lineRule="auto"/>
        <w:rPr>
          <w:rFonts w:ascii="TimesNewRomanPSMT" w:eastAsia="Calibri" w:hAnsi="TimesNewRomanPSMT" w:cs="TimesNewRomanPSMT"/>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567"/>
        <w:gridCol w:w="5017"/>
        <w:gridCol w:w="1162"/>
      </w:tblGrid>
      <w:tr w:rsidR="00882152" w:rsidRPr="00DA7F3A" w:rsidTr="00882152">
        <w:trPr>
          <w:trHeight w:val="742"/>
        </w:trPr>
        <w:tc>
          <w:tcPr>
            <w:tcW w:w="2835" w:type="dxa"/>
            <w:vAlign w:val="center"/>
          </w:tcPr>
          <w:p w:rsidR="00882152" w:rsidRPr="00DA7F3A" w:rsidRDefault="00882152" w:rsidP="00882152">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Наименование и адрес местонахождения объекта</w:t>
            </w:r>
          </w:p>
        </w:tc>
        <w:tc>
          <w:tcPr>
            <w:tcW w:w="567" w:type="dxa"/>
            <w:vAlign w:val="center"/>
          </w:tcPr>
          <w:p w:rsidR="00882152" w:rsidRPr="00DA7F3A" w:rsidRDefault="00882152" w:rsidP="00882152">
            <w:pPr>
              <w:spacing w:after="0" w:line="240" w:lineRule="auto"/>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 п/п</w:t>
            </w:r>
          </w:p>
        </w:tc>
        <w:tc>
          <w:tcPr>
            <w:tcW w:w="5017" w:type="dxa"/>
            <w:vAlign w:val="center"/>
          </w:tcPr>
          <w:p w:rsidR="00882152" w:rsidRPr="00DA7F3A" w:rsidRDefault="00882152" w:rsidP="00882152">
            <w:pPr>
              <w:spacing w:after="0" w:line="240" w:lineRule="auto"/>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Наименование оборудования</w:t>
            </w:r>
          </w:p>
        </w:tc>
        <w:tc>
          <w:tcPr>
            <w:tcW w:w="1162" w:type="dxa"/>
            <w:vAlign w:val="center"/>
          </w:tcPr>
          <w:p w:rsidR="00882152" w:rsidRPr="00DA7F3A" w:rsidRDefault="00882152" w:rsidP="00882152">
            <w:pPr>
              <w:spacing w:after="0" w:line="240" w:lineRule="auto"/>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Кол-во (шт.)</w:t>
            </w:r>
          </w:p>
        </w:tc>
      </w:tr>
      <w:tr w:rsidR="00882152" w:rsidRPr="00DA7F3A" w:rsidTr="00882152">
        <w:trPr>
          <w:cantSplit/>
          <w:trHeight w:val="349"/>
        </w:trPr>
        <w:tc>
          <w:tcPr>
            <w:tcW w:w="2835" w:type="dxa"/>
            <w:vMerge w:val="restart"/>
            <w:vAlign w:val="center"/>
          </w:tcPr>
          <w:p w:rsidR="00882152" w:rsidRPr="00DA7F3A" w:rsidRDefault="00882152" w:rsidP="00882152">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 xml:space="preserve">ИПУ РАН, г. Москва, </w:t>
            </w:r>
          </w:p>
          <w:p w:rsidR="00882152" w:rsidRPr="00DA7F3A" w:rsidRDefault="00882152" w:rsidP="00882152">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ул. Профсоюзная, д. 65,</w:t>
            </w:r>
          </w:p>
          <w:p w:rsidR="00882152" w:rsidRPr="00DA7F3A" w:rsidRDefault="00882152" w:rsidP="00882152">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 xml:space="preserve"> стр. 1, 2, 3, 4, 5, 6, 7, 8</w:t>
            </w:r>
          </w:p>
        </w:tc>
        <w:tc>
          <w:tcPr>
            <w:tcW w:w="567" w:type="dxa"/>
          </w:tcPr>
          <w:p w:rsidR="00882152" w:rsidRPr="00DA7F3A" w:rsidRDefault="00882152" w:rsidP="00882152">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1</w:t>
            </w:r>
          </w:p>
        </w:tc>
        <w:tc>
          <w:tcPr>
            <w:tcW w:w="5017" w:type="dxa"/>
          </w:tcPr>
          <w:p w:rsidR="00882152" w:rsidRPr="00DA7F3A" w:rsidRDefault="00882152" w:rsidP="00882152">
            <w:pPr>
              <w:spacing w:after="0" w:line="240" w:lineRule="auto"/>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Система оповещения и эвакуации людей с усилителями и громкоговорителями</w:t>
            </w:r>
          </w:p>
        </w:tc>
        <w:tc>
          <w:tcPr>
            <w:tcW w:w="1162" w:type="dxa"/>
            <w:vAlign w:val="center"/>
          </w:tcPr>
          <w:p w:rsidR="00882152" w:rsidRPr="00DA7F3A" w:rsidRDefault="00882152" w:rsidP="00882152">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DA7F3A">
              <w:rPr>
                <w:rFonts w:ascii="Times New Roman" w:eastAsia="Times New Roman" w:hAnsi="Times New Roman"/>
                <w:spacing w:val="-2"/>
                <w:sz w:val="22"/>
                <w:szCs w:val="22"/>
                <w:lang w:eastAsia="ru-RU"/>
              </w:rPr>
              <w:t>1</w:t>
            </w:r>
          </w:p>
        </w:tc>
      </w:tr>
      <w:tr w:rsidR="00882152" w:rsidRPr="00DA7F3A" w:rsidTr="00882152">
        <w:trPr>
          <w:cantSplit/>
          <w:trHeight w:val="343"/>
        </w:trPr>
        <w:tc>
          <w:tcPr>
            <w:tcW w:w="2835" w:type="dxa"/>
            <w:vMerge/>
          </w:tcPr>
          <w:p w:rsidR="00882152" w:rsidRPr="00DA7F3A" w:rsidRDefault="00882152" w:rsidP="00882152">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Pr>
          <w:p w:rsidR="00882152" w:rsidRPr="00DA7F3A" w:rsidRDefault="00882152" w:rsidP="00882152">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2</w:t>
            </w:r>
          </w:p>
        </w:tc>
        <w:tc>
          <w:tcPr>
            <w:tcW w:w="5017" w:type="dxa"/>
          </w:tcPr>
          <w:p w:rsidR="00882152" w:rsidRPr="00DA7F3A" w:rsidRDefault="00882152" w:rsidP="00882152">
            <w:pPr>
              <w:spacing w:after="0" w:line="240" w:lineRule="auto"/>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Сервер «Орион Про» с программным обеспечением, администратором БД</w:t>
            </w:r>
          </w:p>
        </w:tc>
        <w:tc>
          <w:tcPr>
            <w:tcW w:w="1162" w:type="dxa"/>
            <w:vAlign w:val="center"/>
          </w:tcPr>
          <w:p w:rsidR="00882152" w:rsidRPr="00DA7F3A" w:rsidRDefault="00882152" w:rsidP="00882152">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DA7F3A">
              <w:rPr>
                <w:rFonts w:ascii="Times New Roman" w:eastAsia="Times New Roman" w:hAnsi="Times New Roman"/>
                <w:spacing w:val="-2"/>
                <w:sz w:val="22"/>
                <w:szCs w:val="22"/>
                <w:lang w:eastAsia="ru-RU"/>
              </w:rPr>
              <w:t>1</w:t>
            </w:r>
          </w:p>
        </w:tc>
      </w:tr>
      <w:tr w:rsidR="00882152" w:rsidRPr="00DA7F3A" w:rsidTr="00882152">
        <w:trPr>
          <w:cantSplit/>
          <w:trHeight w:val="343"/>
        </w:trPr>
        <w:tc>
          <w:tcPr>
            <w:tcW w:w="2835" w:type="dxa"/>
            <w:vMerge/>
          </w:tcPr>
          <w:p w:rsidR="00882152" w:rsidRPr="00DA7F3A" w:rsidRDefault="00882152" w:rsidP="00882152">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Pr>
          <w:p w:rsidR="00882152" w:rsidRPr="00DA7F3A" w:rsidRDefault="00882152" w:rsidP="00882152">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3</w:t>
            </w:r>
          </w:p>
        </w:tc>
        <w:tc>
          <w:tcPr>
            <w:tcW w:w="5017" w:type="dxa"/>
          </w:tcPr>
          <w:p w:rsidR="00882152" w:rsidRPr="00DA7F3A" w:rsidRDefault="00882152" w:rsidP="00882152">
            <w:pPr>
              <w:spacing w:after="0" w:line="240" w:lineRule="auto"/>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Пульт контроля управления С2000-М</w:t>
            </w:r>
          </w:p>
        </w:tc>
        <w:tc>
          <w:tcPr>
            <w:tcW w:w="1162" w:type="dxa"/>
            <w:vAlign w:val="center"/>
          </w:tcPr>
          <w:p w:rsidR="00882152" w:rsidRPr="00DA7F3A" w:rsidRDefault="00882152" w:rsidP="00882152">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DA7F3A">
              <w:rPr>
                <w:rFonts w:ascii="Times New Roman" w:eastAsia="Times New Roman" w:hAnsi="Times New Roman"/>
                <w:spacing w:val="-2"/>
                <w:sz w:val="22"/>
                <w:szCs w:val="22"/>
                <w:lang w:eastAsia="ru-RU"/>
              </w:rPr>
              <w:t>1</w:t>
            </w:r>
          </w:p>
        </w:tc>
      </w:tr>
      <w:tr w:rsidR="00882152" w:rsidRPr="00DA7F3A" w:rsidTr="00882152">
        <w:trPr>
          <w:cantSplit/>
          <w:trHeight w:val="343"/>
        </w:trPr>
        <w:tc>
          <w:tcPr>
            <w:tcW w:w="2835" w:type="dxa"/>
            <w:vMerge/>
          </w:tcPr>
          <w:p w:rsidR="00882152" w:rsidRPr="00DA7F3A" w:rsidRDefault="00882152" w:rsidP="00882152">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Pr>
          <w:p w:rsidR="00882152" w:rsidRPr="00DA7F3A" w:rsidRDefault="00882152" w:rsidP="00882152">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4</w:t>
            </w:r>
          </w:p>
        </w:tc>
        <w:tc>
          <w:tcPr>
            <w:tcW w:w="5017" w:type="dxa"/>
          </w:tcPr>
          <w:p w:rsidR="00882152" w:rsidRPr="00DA7F3A" w:rsidRDefault="00882152" w:rsidP="00882152">
            <w:pPr>
              <w:spacing w:after="0" w:line="240" w:lineRule="auto"/>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Контроллер адресный С2000-КДЛ</w:t>
            </w:r>
          </w:p>
        </w:tc>
        <w:tc>
          <w:tcPr>
            <w:tcW w:w="1162" w:type="dxa"/>
            <w:vAlign w:val="center"/>
          </w:tcPr>
          <w:p w:rsidR="00882152" w:rsidRPr="00DA7F3A" w:rsidRDefault="00882152" w:rsidP="00882152">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DA7F3A">
              <w:rPr>
                <w:rFonts w:ascii="Times New Roman" w:eastAsia="Times New Roman" w:hAnsi="Times New Roman"/>
                <w:spacing w:val="-2"/>
                <w:sz w:val="22"/>
                <w:szCs w:val="22"/>
                <w:lang w:eastAsia="ru-RU"/>
              </w:rPr>
              <w:t>26</w:t>
            </w:r>
          </w:p>
        </w:tc>
      </w:tr>
      <w:tr w:rsidR="00882152" w:rsidRPr="00DA7F3A" w:rsidTr="00882152">
        <w:trPr>
          <w:cantSplit/>
          <w:trHeight w:val="343"/>
        </w:trPr>
        <w:tc>
          <w:tcPr>
            <w:tcW w:w="2835" w:type="dxa"/>
            <w:vMerge/>
            <w:vAlign w:val="center"/>
          </w:tcPr>
          <w:p w:rsidR="00882152" w:rsidRPr="00DA7F3A" w:rsidRDefault="00882152" w:rsidP="00882152">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vAlign w:val="center"/>
          </w:tcPr>
          <w:p w:rsidR="00882152" w:rsidRPr="00DA7F3A" w:rsidRDefault="00882152" w:rsidP="00882152">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5</w:t>
            </w:r>
          </w:p>
        </w:tc>
        <w:tc>
          <w:tcPr>
            <w:tcW w:w="5017" w:type="dxa"/>
          </w:tcPr>
          <w:p w:rsidR="00882152" w:rsidRPr="00DA7F3A" w:rsidRDefault="00882152" w:rsidP="00882152">
            <w:pPr>
              <w:spacing w:after="0" w:line="240" w:lineRule="auto"/>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Блок релейный С2000-СП-1</w:t>
            </w:r>
          </w:p>
        </w:tc>
        <w:tc>
          <w:tcPr>
            <w:tcW w:w="1162" w:type="dxa"/>
            <w:vAlign w:val="center"/>
          </w:tcPr>
          <w:p w:rsidR="00882152" w:rsidRPr="00DA7F3A" w:rsidRDefault="00882152" w:rsidP="00882152">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DA7F3A">
              <w:rPr>
                <w:rFonts w:ascii="Times New Roman" w:eastAsia="Times New Roman" w:hAnsi="Times New Roman"/>
                <w:spacing w:val="-2"/>
                <w:sz w:val="22"/>
                <w:szCs w:val="22"/>
                <w:lang w:eastAsia="ru-RU"/>
              </w:rPr>
              <w:t>3</w:t>
            </w:r>
          </w:p>
        </w:tc>
      </w:tr>
      <w:tr w:rsidR="00882152" w:rsidRPr="00DA7F3A" w:rsidTr="00882152">
        <w:trPr>
          <w:trHeight w:val="343"/>
        </w:trPr>
        <w:tc>
          <w:tcPr>
            <w:tcW w:w="2835" w:type="dxa"/>
            <w:vMerge/>
            <w:vAlign w:val="center"/>
          </w:tcPr>
          <w:p w:rsidR="00882152" w:rsidRPr="00DA7F3A" w:rsidRDefault="00882152" w:rsidP="00882152">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vAlign w:val="center"/>
          </w:tcPr>
          <w:p w:rsidR="00882152" w:rsidRPr="00DA7F3A" w:rsidRDefault="00882152" w:rsidP="00882152">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6</w:t>
            </w:r>
          </w:p>
        </w:tc>
        <w:tc>
          <w:tcPr>
            <w:tcW w:w="5017" w:type="dxa"/>
          </w:tcPr>
          <w:p w:rsidR="00882152" w:rsidRPr="00DA7F3A" w:rsidRDefault="00882152" w:rsidP="00882152">
            <w:pPr>
              <w:spacing w:after="0" w:line="240" w:lineRule="auto"/>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Блок индикации С2000-БИ</w:t>
            </w:r>
          </w:p>
        </w:tc>
        <w:tc>
          <w:tcPr>
            <w:tcW w:w="1162" w:type="dxa"/>
            <w:vAlign w:val="center"/>
          </w:tcPr>
          <w:p w:rsidR="00882152" w:rsidRPr="00DA7F3A" w:rsidRDefault="00882152" w:rsidP="00882152">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DA7F3A">
              <w:rPr>
                <w:rFonts w:ascii="Times New Roman" w:eastAsia="Times New Roman" w:hAnsi="Times New Roman"/>
                <w:spacing w:val="-2"/>
                <w:sz w:val="22"/>
                <w:szCs w:val="22"/>
                <w:lang w:eastAsia="ru-RU"/>
              </w:rPr>
              <w:t>5</w:t>
            </w:r>
          </w:p>
        </w:tc>
      </w:tr>
      <w:tr w:rsidR="00882152" w:rsidRPr="00DA7F3A" w:rsidTr="00882152">
        <w:trPr>
          <w:trHeight w:val="343"/>
        </w:trPr>
        <w:tc>
          <w:tcPr>
            <w:tcW w:w="2835" w:type="dxa"/>
            <w:vMerge/>
            <w:vAlign w:val="center"/>
          </w:tcPr>
          <w:p w:rsidR="00882152" w:rsidRPr="00DA7F3A" w:rsidRDefault="00882152" w:rsidP="00882152">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vAlign w:val="center"/>
          </w:tcPr>
          <w:p w:rsidR="00882152" w:rsidRPr="00DA7F3A" w:rsidRDefault="00882152" w:rsidP="00882152">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7</w:t>
            </w:r>
          </w:p>
        </w:tc>
        <w:tc>
          <w:tcPr>
            <w:tcW w:w="5017" w:type="dxa"/>
          </w:tcPr>
          <w:p w:rsidR="00882152" w:rsidRPr="00DA7F3A" w:rsidRDefault="00882152" w:rsidP="00882152">
            <w:pPr>
              <w:spacing w:after="0" w:line="240" w:lineRule="auto"/>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Преобразователь интерфейса С2000-ПИ</w:t>
            </w:r>
          </w:p>
        </w:tc>
        <w:tc>
          <w:tcPr>
            <w:tcW w:w="1162" w:type="dxa"/>
            <w:vAlign w:val="center"/>
          </w:tcPr>
          <w:p w:rsidR="00882152" w:rsidRPr="00DA7F3A" w:rsidRDefault="00882152" w:rsidP="00882152">
            <w:pPr>
              <w:widowControl w:val="0"/>
              <w:tabs>
                <w:tab w:val="left" w:pos="3244"/>
                <w:tab w:val="left" w:pos="4054"/>
                <w:tab w:val="left" w:pos="4833"/>
                <w:tab w:val="left" w:pos="4975"/>
              </w:tabs>
              <w:autoSpaceDE w:val="0"/>
              <w:autoSpaceDN w:val="0"/>
              <w:spacing w:after="0" w:line="288" w:lineRule="auto"/>
              <w:jc w:val="center"/>
              <w:rPr>
                <w:rFonts w:ascii="Times New Roman" w:eastAsia="Times New Roman" w:hAnsi="Times New Roman"/>
                <w:spacing w:val="-2"/>
                <w:sz w:val="22"/>
                <w:szCs w:val="22"/>
                <w:lang w:eastAsia="ru-RU"/>
              </w:rPr>
            </w:pPr>
            <w:r w:rsidRPr="00DA7F3A">
              <w:rPr>
                <w:rFonts w:ascii="Times New Roman" w:eastAsia="Times New Roman" w:hAnsi="Times New Roman"/>
                <w:spacing w:val="-2"/>
                <w:sz w:val="22"/>
                <w:szCs w:val="22"/>
                <w:lang w:eastAsia="ru-RU"/>
              </w:rPr>
              <w:t>3</w:t>
            </w:r>
          </w:p>
        </w:tc>
      </w:tr>
      <w:tr w:rsidR="00882152" w:rsidRPr="00DA7F3A" w:rsidTr="00882152">
        <w:trPr>
          <w:trHeight w:val="343"/>
        </w:trPr>
        <w:tc>
          <w:tcPr>
            <w:tcW w:w="2835" w:type="dxa"/>
            <w:vMerge/>
            <w:vAlign w:val="center"/>
          </w:tcPr>
          <w:p w:rsidR="00882152" w:rsidRPr="00DA7F3A" w:rsidRDefault="00882152" w:rsidP="00882152">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vAlign w:val="center"/>
          </w:tcPr>
          <w:p w:rsidR="00882152" w:rsidRPr="00DA7F3A" w:rsidRDefault="00882152" w:rsidP="00882152">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8</w:t>
            </w:r>
          </w:p>
        </w:tc>
        <w:tc>
          <w:tcPr>
            <w:tcW w:w="5017" w:type="dxa"/>
            <w:vAlign w:val="center"/>
          </w:tcPr>
          <w:p w:rsidR="00882152" w:rsidRPr="00DA7F3A" w:rsidRDefault="00882152" w:rsidP="00882152">
            <w:pPr>
              <w:spacing w:after="0" w:line="240" w:lineRule="auto"/>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ДИП–34А-01, ДИП-34А-02, ДИП-34А-03</w:t>
            </w:r>
          </w:p>
        </w:tc>
        <w:tc>
          <w:tcPr>
            <w:tcW w:w="1162" w:type="dxa"/>
            <w:vAlign w:val="center"/>
          </w:tcPr>
          <w:p w:rsidR="00882152" w:rsidRPr="00DA7F3A" w:rsidRDefault="00882152" w:rsidP="00882152">
            <w:pPr>
              <w:widowControl w:val="0"/>
              <w:tabs>
                <w:tab w:val="left" w:pos="3244"/>
                <w:tab w:val="left" w:pos="4054"/>
                <w:tab w:val="left" w:pos="4833"/>
              </w:tabs>
              <w:autoSpaceDE w:val="0"/>
              <w:autoSpaceDN w:val="0"/>
              <w:spacing w:after="0" w:line="240" w:lineRule="auto"/>
              <w:jc w:val="center"/>
              <w:rPr>
                <w:rFonts w:ascii="Times New Roman" w:eastAsia="Times New Roman" w:hAnsi="Times New Roman"/>
                <w:spacing w:val="-2"/>
                <w:sz w:val="22"/>
                <w:szCs w:val="22"/>
                <w:lang w:eastAsia="ru-RU"/>
              </w:rPr>
            </w:pPr>
            <w:r w:rsidRPr="00DA7F3A">
              <w:rPr>
                <w:rFonts w:ascii="Times New Roman" w:eastAsia="Times New Roman" w:hAnsi="Times New Roman"/>
                <w:spacing w:val="-2"/>
                <w:sz w:val="22"/>
                <w:szCs w:val="22"/>
                <w:lang w:eastAsia="ru-RU"/>
              </w:rPr>
              <w:t>1805</w:t>
            </w:r>
          </w:p>
        </w:tc>
      </w:tr>
      <w:tr w:rsidR="00882152" w:rsidRPr="00DA7F3A" w:rsidTr="00882152">
        <w:trPr>
          <w:trHeight w:val="343"/>
        </w:trPr>
        <w:tc>
          <w:tcPr>
            <w:tcW w:w="2835" w:type="dxa"/>
            <w:vMerge/>
            <w:vAlign w:val="center"/>
          </w:tcPr>
          <w:p w:rsidR="00882152" w:rsidRPr="00DA7F3A" w:rsidRDefault="00882152" w:rsidP="00882152">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vAlign w:val="center"/>
          </w:tcPr>
          <w:p w:rsidR="00882152" w:rsidRPr="00DA7F3A" w:rsidRDefault="00882152" w:rsidP="00882152">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9</w:t>
            </w:r>
          </w:p>
        </w:tc>
        <w:tc>
          <w:tcPr>
            <w:tcW w:w="5017" w:type="dxa"/>
            <w:vAlign w:val="center"/>
          </w:tcPr>
          <w:p w:rsidR="00882152" w:rsidRPr="00DA7F3A" w:rsidRDefault="00882152" w:rsidP="00882152">
            <w:pPr>
              <w:spacing w:after="0" w:line="240" w:lineRule="auto"/>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Извещатель дыма: ИП212-3СУ</w:t>
            </w:r>
          </w:p>
        </w:tc>
        <w:tc>
          <w:tcPr>
            <w:tcW w:w="1162" w:type="dxa"/>
            <w:vAlign w:val="center"/>
          </w:tcPr>
          <w:p w:rsidR="00882152" w:rsidRPr="00DA7F3A" w:rsidRDefault="00882152" w:rsidP="00882152">
            <w:pPr>
              <w:widowControl w:val="0"/>
              <w:tabs>
                <w:tab w:val="left" w:pos="3244"/>
                <w:tab w:val="left" w:pos="4054"/>
                <w:tab w:val="left" w:pos="4833"/>
              </w:tabs>
              <w:autoSpaceDE w:val="0"/>
              <w:autoSpaceDN w:val="0"/>
              <w:spacing w:after="0" w:line="240" w:lineRule="auto"/>
              <w:jc w:val="center"/>
              <w:rPr>
                <w:rFonts w:ascii="Times New Roman" w:eastAsia="Times New Roman" w:hAnsi="Times New Roman"/>
                <w:spacing w:val="-2"/>
                <w:sz w:val="22"/>
                <w:szCs w:val="22"/>
                <w:lang w:eastAsia="ru-RU"/>
              </w:rPr>
            </w:pPr>
            <w:r w:rsidRPr="00DA7F3A">
              <w:rPr>
                <w:rFonts w:ascii="Times New Roman" w:eastAsia="Times New Roman" w:hAnsi="Times New Roman"/>
                <w:spacing w:val="-2"/>
                <w:sz w:val="22"/>
                <w:szCs w:val="22"/>
                <w:lang w:eastAsia="ru-RU"/>
              </w:rPr>
              <w:t>367</w:t>
            </w:r>
          </w:p>
        </w:tc>
      </w:tr>
      <w:tr w:rsidR="00882152" w:rsidRPr="00DA7F3A" w:rsidTr="00882152">
        <w:trPr>
          <w:trHeight w:val="343"/>
        </w:trPr>
        <w:tc>
          <w:tcPr>
            <w:tcW w:w="2835" w:type="dxa"/>
            <w:vMerge/>
            <w:vAlign w:val="center"/>
          </w:tcPr>
          <w:p w:rsidR="00882152" w:rsidRPr="00DA7F3A" w:rsidRDefault="00882152" w:rsidP="00882152">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vAlign w:val="center"/>
          </w:tcPr>
          <w:p w:rsidR="00882152" w:rsidRPr="00DA7F3A" w:rsidRDefault="00882152" w:rsidP="00882152">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10</w:t>
            </w:r>
          </w:p>
        </w:tc>
        <w:tc>
          <w:tcPr>
            <w:tcW w:w="5017" w:type="dxa"/>
          </w:tcPr>
          <w:p w:rsidR="00882152" w:rsidRPr="00DA7F3A" w:rsidRDefault="00882152" w:rsidP="00882152">
            <w:pPr>
              <w:spacing w:after="0" w:line="240" w:lineRule="auto"/>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Извещатель пожарный ручной ИПС-3 СУ</w:t>
            </w:r>
          </w:p>
        </w:tc>
        <w:tc>
          <w:tcPr>
            <w:tcW w:w="1162" w:type="dxa"/>
            <w:vAlign w:val="center"/>
          </w:tcPr>
          <w:p w:rsidR="00882152" w:rsidRPr="00DA7F3A" w:rsidRDefault="00882152" w:rsidP="00882152">
            <w:pPr>
              <w:widowControl w:val="0"/>
              <w:tabs>
                <w:tab w:val="left" w:pos="3244"/>
                <w:tab w:val="left" w:pos="4054"/>
                <w:tab w:val="left" w:pos="4833"/>
              </w:tabs>
              <w:autoSpaceDE w:val="0"/>
              <w:autoSpaceDN w:val="0"/>
              <w:spacing w:after="0" w:line="240" w:lineRule="auto"/>
              <w:jc w:val="center"/>
              <w:rPr>
                <w:rFonts w:ascii="Times New Roman" w:eastAsia="Times New Roman" w:hAnsi="Times New Roman"/>
                <w:spacing w:val="-2"/>
                <w:sz w:val="22"/>
                <w:szCs w:val="22"/>
                <w:lang w:eastAsia="ru-RU"/>
              </w:rPr>
            </w:pPr>
            <w:r w:rsidRPr="00DA7F3A">
              <w:rPr>
                <w:rFonts w:ascii="Times New Roman" w:eastAsia="Times New Roman" w:hAnsi="Times New Roman"/>
                <w:spacing w:val="-2"/>
                <w:sz w:val="22"/>
                <w:szCs w:val="22"/>
                <w:lang w:eastAsia="ru-RU"/>
              </w:rPr>
              <w:t>20</w:t>
            </w:r>
          </w:p>
        </w:tc>
      </w:tr>
      <w:tr w:rsidR="00882152" w:rsidRPr="00DA7F3A" w:rsidTr="00882152">
        <w:trPr>
          <w:trHeight w:val="343"/>
        </w:trPr>
        <w:tc>
          <w:tcPr>
            <w:tcW w:w="2835" w:type="dxa"/>
            <w:vMerge/>
            <w:vAlign w:val="center"/>
          </w:tcPr>
          <w:p w:rsidR="00882152" w:rsidRPr="00DA7F3A" w:rsidRDefault="00882152" w:rsidP="00882152">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vAlign w:val="center"/>
          </w:tcPr>
          <w:p w:rsidR="00882152" w:rsidRPr="00DA7F3A" w:rsidRDefault="00882152" w:rsidP="00882152">
            <w:pPr>
              <w:widowControl w:val="0"/>
              <w:autoSpaceDE w:val="0"/>
              <w:autoSpaceDN w:val="0"/>
              <w:spacing w:after="0" w:line="240" w:lineRule="auto"/>
              <w:jc w:val="center"/>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11</w:t>
            </w:r>
          </w:p>
        </w:tc>
        <w:tc>
          <w:tcPr>
            <w:tcW w:w="5017" w:type="dxa"/>
          </w:tcPr>
          <w:p w:rsidR="00882152" w:rsidRPr="00DA7F3A" w:rsidRDefault="00882152" w:rsidP="00882152">
            <w:pPr>
              <w:spacing w:after="0" w:line="240" w:lineRule="auto"/>
              <w:rPr>
                <w:rFonts w:ascii="Times New Roman" w:eastAsia="Times New Roman" w:hAnsi="Times New Roman"/>
                <w:spacing w:val="-2"/>
                <w:sz w:val="24"/>
                <w:szCs w:val="24"/>
                <w:lang w:eastAsia="ru-RU"/>
              </w:rPr>
            </w:pPr>
            <w:r w:rsidRPr="00DA7F3A">
              <w:rPr>
                <w:rFonts w:ascii="Times New Roman" w:eastAsia="Times New Roman" w:hAnsi="Times New Roman"/>
                <w:spacing w:val="-2"/>
                <w:sz w:val="24"/>
                <w:szCs w:val="24"/>
                <w:lang w:eastAsia="ru-RU"/>
              </w:rPr>
              <w:t>Резервный источник питания</w:t>
            </w:r>
          </w:p>
        </w:tc>
        <w:tc>
          <w:tcPr>
            <w:tcW w:w="1162" w:type="dxa"/>
            <w:vAlign w:val="center"/>
          </w:tcPr>
          <w:p w:rsidR="00882152" w:rsidRPr="00DA7F3A" w:rsidRDefault="00882152" w:rsidP="00882152">
            <w:pPr>
              <w:widowControl w:val="0"/>
              <w:tabs>
                <w:tab w:val="left" w:pos="3244"/>
                <w:tab w:val="left" w:pos="4054"/>
                <w:tab w:val="left" w:pos="4833"/>
              </w:tabs>
              <w:autoSpaceDE w:val="0"/>
              <w:autoSpaceDN w:val="0"/>
              <w:spacing w:after="0" w:line="240" w:lineRule="auto"/>
              <w:jc w:val="center"/>
              <w:rPr>
                <w:rFonts w:ascii="Times New Roman" w:eastAsia="Times New Roman" w:hAnsi="Times New Roman"/>
                <w:spacing w:val="-2"/>
                <w:sz w:val="22"/>
                <w:szCs w:val="22"/>
                <w:lang w:eastAsia="ru-RU"/>
              </w:rPr>
            </w:pPr>
            <w:r w:rsidRPr="00DA7F3A">
              <w:rPr>
                <w:rFonts w:ascii="Times New Roman" w:eastAsia="Times New Roman" w:hAnsi="Times New Roman"/>
                <w:spacing w:val="-2"/>
                <w:sz w:val="22"/>
                <w:szCs w:val="22"/>
                <w:lang w:eastAsia="ru-RU"/>
              </w:rPr>
              <w:t>16</w:t>
            </w:r>
          </w:p>
        </w:tc>
      </w:tr>
    </w:tbl>
    <w:p w:rsidR="004E7BA6" w:rsidRPr="00DA7F3A" w:rsidRDefault="004E7BA6" w:rsidP="00D02BC2">
      <w:pPr>
        <w:suppressAutoHyphens/>
        <w:spacing w:after="0" w:line="240" w:lineRule="auto"/>
        <w:jc w:val="right"/>
        <w:rPr>
          <w:rFonts w:ascii="Times New Roman" w:eastAsia="Times New Roman" w:hAnsi="Times New Roman"/>
          <w:b/>
          <w:sz w:val="24"/>
          <w:szCs w:val="24"/>
        </w:rPr>
      </w:pPr>
    </w:p>
    <w:p w:rsidR="004E7BA6" w:rsidRPr="00DA7F3A" w:rsidRDefault="004E7BA6" w:rsidP="00D02BC2">
      <w:pPr>
        <w:suppressAutoHyphens/>
        <w:spacing w:after="0" w:line="240" w:lineRule="auto"/>
        <w:jc w:val="right"/>
        <w:rPr>
          <w:rFonts w:ascii="Times New Roman" w:eastAsia="Times New Roman" w:hAnsi="Times New Roman"/>
          <w:b/>
          <w:sz w:val="24"/>
          <w:szCs w:val="24"/>
        </w:rPr>
      </w:pPr>
    </w:p>
    <w:p w:rsidR="004E7BA6" w:rsidRPr="00DA7F3A" w:rsidRDefault="004E7BA6" w:rsidP="00D02BC2">
      <w:pPr>
        <w:suppressAutoHyphens/>
        <w:spacing w:after="0" w:line="240" w:lineRule="auto"/>
        <w:jc w:val="right"/>
        <w:rPr>
          <w:rFonts w:ascii="Times New Roman"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D02BC2" w:rsidRPr="00DA7F3A" w:rsidTr="00D02BC2">
        <w:trPr>
          <w:trHeight w:val="1627"/>
        </w:trPr>
        <w:tc>
          <w:tcPr>
            <w:tcW w:w="4785" w:type="dxa"/>
            <w:gridSpan w:val="2"/>
            <w:shd w:val="clear" w:color="auto" w:fill="auto"/>
          </w:tcPr>
          <w:p w:rsidR="00D02BC2" w:rsidRPr="00DA7F3A" w:rsidRDefault="00D02BC2" w:rsidP="00D02BC2">
            <w:pPr>
              <w:snapToGrid w:val="0"/>
              <w:spacing w:after="0" w:line="240" w:lineRule="auto"/>
              <w:ind w:left="-816" w:firstLine="816"/>
              <w:rPr>
                <w:rFonts w:ascii="Times New Roman" w:eastAsia="Calibri" w:hAnsi="Times New Roman"/>
                <w:b/>
                <w:sz w:val="24"/>
                <w:szCs w:val="24"/>
              </w:rPr>
            </w:pPr>
          </w:p>
          <w:p w:rsidR="00D02BC2" w:rsidRPr="00DA7F3A" w:rsidRDefault="00D02BC2" w:rsidP="00D02BC2">
            <w:pPr>
              <w:snapToGrid w:val="0"/>
              <w:spacing w:after="0" w:line="240" w:lineRule="auto"/>
              <w:jc w:val="center"/>
              <w:rPr>
                <w:rFonts w:ascii="Times New Roman" w:eastAsia="Calibri" w:hAnsi="Times New Roman"/>
                <w:b/>
                <w:sz w:val="24"/>
                <w:szCs w:val="24"/>
              </w:rPr>
            </w:pPr>
            <w:r w:rsidRPr="00DA7F3A">
              <w:rPr>
                <w:rFonts w:ascii="Times New Roman" w:eastAsia="Calibri" w:hAnsi="Times New Roman"/>
                <w:b/>
                <w:sz w:val="24"/>
                <w:szCs w:val="24"/>
              </w:rPr>
              <w:t>Заказчик:</w:t>
            </w:r>
          </w:p>
          <w:p w:rsidR="00D02BC2" w:rsidRPr="00DA7F3A" w:rsidRDefault="00D02BC2" w:rsidP="00D02BC2">
            <w:pPr>
              <w:spacing w:after="0" w:line="240" w:lineRule="auto"/>
              <w:jc w:val="both"/>
              <w:rPr>
                <w:rFonts w:ascii="Times New Roman" w:eastAsia="Calibri" w:hAnsi="Times New Roman"/>
                <w:b/>
                <w:sz w:val="24"/>
                <w:szCs w:val="24"/>
              </w:rPr>
            </w:pPr>
            <w:r w:rsidRPr="00DA7F3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D02BC2" w:rsidRPr="00DA7F3A" w:rsidRDefault="00D02BC2" w:rsidP="00D02BC2">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D02BC2" w:rsidRPr="00DA7F3A" w:rsidRDefault="00D02BC2" w:rsidP="00D02BC2">
            <w:pPr>
              <w:spacing w:after="0" w:line="240" w:lineRule="auto"/>
              <w:jc w:val="center"/>
              <w:rPr>
                <w:rFonts w:ascii="Times New Roman" w:eastAsia="Times New Roman" w:hAnsi="Times New Roman"/>
                <w:b/>
                <w:sz w:val="24"/>
                <w:szCs w:val="24"/>
                <w:lang w:eastAsia="ru-RU"/>
              </w:rPr>
            </w:pPr>
          </w:p>
          <w:p w:rsidR="00D02BC2" w:rsidRPr="00DA7F3A" w:rsidRDefault="00171E0A" w:rsidP="00D02BC2">
            <w:pPr>
              <w:spacing w:after="0" w:line="240" w:lineRule="auto"/>
              <w:jc w:val="center"/>
              <w:rPr>
                <w:rFonts w:ascii="Times New Roman" w:eastAsia="Calibri" w:hAnsi="Times New Roman"/>
                <w:b/>
                <w:bCs/>
                <w:sz w:val="24"/>
                <w:szCs w:val="24"/>
              </w:rPr>
            </w:pPr>
            <w:r w:rsidRPr="00DA7F3A">
              <w:rPr>
                <w:rFonts w:ascii="Times New Roman" w:eastAsia="Calibri" w:hAnsi="Times New Roman"/>
                <w:b/>
                <w:bCs/>
                <w:sz w:val="24"/>
                <w:szCs w:val="24"/>
              </w:rPr>
              <w:t>Исполнитель</w:t>
            </w:r>
            <w:r w:rsidR="00D02BC2" w:rsidRPr="00DA7F3A">
              <w:rPr>
                <w:rFonts w:ascii="Times New Roman" w:eastAsia="Calibri" w:hAnsi="Times New Roman"/>
                <w:b/>
                <w:bCs/>
                <w:sz w:val="24"/>
                <w:szCs w:val="24"/>
              </w:rPr>
              <w:t>:</w:t>
            </w:r>
          </w:p>
        </w:tc>
      </w:tr>
      <w:tr w:rsidR="00D02BC2" w:rsidRPr="00DA7F3A" w:rsidTr="00D02BC2">
        <w:trPr>
          <w:trHeight w:val="80"/>
        </w:trPr>
        <w:tc>
          <w:tcPr>
            <w:tcW w:w="4785" w:type="dxa"/>
            <w:gridSpan w:val="2"/>
            <w:shd w:val="clear" w:color="auto" w:fill="auto"/>
          </w:tcPr>
          <w:p w:rsidR="00D02BC2" w:rsidRPr="00DA7F3A" w:rsidRDefault="00D02BC2" w:rsidP="00D02BC2">
            <w:pPr>
              <w:snapToGrid w:val="0"/>
              <w:spacing w:after="0" w:line="240" w:lineRule="auto"/>
              <w:jc w:val="both"/>
              <w:rPr>
                <w:rFonts w:ascii="Times New Roman" w:eastAsia="Calibri" w:hAnsi="Times New Roman"/>
                <w:b/>
                <w:bCs/>
                <w:sz w:val="24"/>
                <w:szCs w:val="24"/>
              </w:rPr>
            </w:pPr>
          </w:p>
          <w:p w:rsidR="00D02BC2" w:rsidRPr="00DA7F3A" w:rsidRDefault="00D02BC2" w:rsidP="00D02BC2">
            <w:pPr>
              <w:snapToGrid w:val="0"/>
              <w:spacing w:after="0" w:line="240" w:lineRule="auto"/>
              <w:rPr>
                <w:rFonts w:ascii="Times New Roman" w:eastAsia="Calibri" w:hAnsi="Times New Roman"/>
                <w:b/>
                <w:bCs/>
                <w:sz w:val="24"/>
                <w:szCs w:val="24"/>
              </w:rPr>
            </w:pPr>
            <w:r w:rsidRPr="00DA7F3A">
              <w:rPr>
                <w:rFonts w:ascii="Times New Roman" w:eastAsia="Calibri" w:hAnsi="Times New Roman"/>
                <w:b/>
                <w:bCs/>
                <w:sz w:val="24"/>
                <w:szCs w:val="24"/>
              </w:rPr>
              <w:t>_____________________</w:t>
            </w:r>
          </w:p>
        </w:tc>
        <w:tc>
          <w:tcPr>
            <w:tcW w:w="284" w:type="dxa"/>
            <w:shd w:val="clear" w:color="auto" w:fill="auto"/>
          </w:tcPr>
          <w:p w:rsidR="00D02BC2" w:rsidRPr="00DA7F3A" w:rsidRDefault="00D02BC2" w:rsidP="00D02BC2">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D02BC2" w:rsidRPr="00DA7F3A" w:rsidRDefault="00D02BC2" w:rsidP="00D02BC2">
            <w:pPr>
              <w:shd w:val="clear" w:color="auto" w:fill="FFFFFF"/>
              <w:snapToGrid w:val="0"/>
              <w:spacing w:after="0" w:line="240" w:lineRule="auto"/>
              <w:jc w:val="both"/>
              <w:rPr>
                <w:rFonts w:ascii="Times New Roman" w:eastAsia="Calibri" w:hAnsi="Times New Roman"/>
                <w:b/>
                <w:sz w:val="24"/>
                <w:szCs w:val="24"/>
              </w:rPr>
            </w:pPr>
          </w:p>
          <w:p w:rsidR="00D02BC2" w:rsidRPr="00DA7F3A" w:rsidRDefault="00D02BC2" w:rsidP="00D02BC2">
            <w:pPr>
              <w:shd w:val="clear" w:color="auto" w:fill="FFFFFF"/>
              <w:snapToGrid w:val="0"/>
              <w:spacing w:after="0" w:line="240" w:lineRule="auto"/>
              <w:jc w:val="both"/>
              <w:rPr>
                <w:rFonts w:ascii="Times New Roman" w:eastAsia="Calibri" w:hAnsi="Times New Roman"/>
                <w:b/>
                <w:sz w:val="24"/>
                <w:szCs w:val="24"/>
              </w:rPr>
            </w:pPr>
            <w:r w:rsidRPr="00DA7F3A">
              <w:rPr>
                <w:rFonts w:ascii="Times New Roman" w:eastAsia="Calibri" w:hAnsi="Times New Roman"/>
                <w:b/>
                <w:sz w:val="24"/>
                <w:szCs w:val="24"/>
              </w:rPr>
              <w:t>_____________________</w:t>
            </w:r>
          </w:p>
        </w:tc>
      </w:tr>
      <w:tr w:rsidR="00D02BC2" w:rsidRPr="00DA7F3A" w:rsidTr="00D02BC2">
        <w:trPr>
          <w:trHeight w:val="621"/>
        </w:trPr>
        <w:tc>
          <w:tcPr>
            <w:tcW w:w="2659" w:type="dxa"/>
            <w:tcBorders>
              <w:bottom w:val="single" w:sz="4" w:space="0" w:color="auto"/>
            </w:tcBorders>
            <w:shd w:val="clear" w:color="auto" w:fill="auto"/>
          </w:tcPr>
          <w:p w:rsidR="00D02BC2" w:rsidRPr="00DA7F3A" w:rsidRDefault="00D02BC2" w:rsidP="00D02BC2">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D02BC2" w:rsidRPr="00DA7F3A" w:rsidRDefault="00D02BC2" w:rsidP="00D02BC2">
            <w:pPr>
              <w:snapToGrid w:val="0"/>
              <w:spacing w:after="0" w:line="240" w:lineRule="auto"/>
              <w:rPr>
                <w:rFonts w:ascii="Times New Roman" w:eastAsia="Calibri" w:hAnsi="Times New Roman"/>
                <w:b/>
                <w:bCs/>
                <w:sz w:val="24"/>
                <w:szCs w:val="24"/>
              </w:rPr>
            </w:pPr>
            <w:r w:rsidRPr="00DA7F3A">
              <w:rPr>
                <w:rFonts w:ascii="Times New Roman" w:eastAsia="Calibri" w:hAnsi="Times New Roman"/>
                <w:b/>
                <w:bCs/>
                <w:sz w:val="24"/>
                <w:szCs w:val="24"/>
              </w:rPr>
              <w:t>/                            /</w:t>
            </w:r>
          </w:p>
        </w:tc>
        <w:tc>
          <w:tcPr>
            <w:tcW w:w="284" w:type="dxa"/>
            <w:shd w:val="clear" w:color="auto" w:fill="auto"/>
            <w:vAlign w:val="bottom"/>
          </w:tcPr>
          <w:p w:rsidR="00D02BC2" w:rsidRPr="00DA7F3A" w:rsidRDefault="00D02BC2" w:rsidP="00D02BC2">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D02BC2" w:rsidRPr="00DA7F3A" w:rsidRDefault="00D02BC2" w:rsidP="00D02BC2">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D02BC2" w:rsidRPr="00DA7F3A" w:rsidRDefault="00D02BC2" w:rsidP="00D02BC2">
            <w:pPr>
              <w:shd w:val="clear" w:color="auto" w:fill="FFFFFF"/>
              <w:tabs>
                <w:tab w:val="left" w:pos="1594"/>
              </w:tabs>
              <w:snapToGrid w:val="0"/>
              <w:spacing w:after="0" w:line="240" w:lineRule="auto"/>
              <w:jc w:val="both"/>
              <w:rPr>
                <w:rFonts w:ascii="Times New Roman" w:eastAsia="Calibri" w:hAnsi="Times New Roman"/>
                <w:b/>
                <w:sz w:val="24"/>
                <w:szCs w:val="24"/>
              </w:rPr>
            </w:pPr>
            <w:r w:rsidRPr="00DA7F3A">
              <w:rPr>
                <w:rFonts w:ascii="Times New Roman" w:eastAsia="Calibri" w:hAnsi="Times New Roman"/>
                <w:b/>
                <w:sz w:val="24"/>
                <w:szCs w:val="24"/>
              </w:rPr>
              <w:t>/                        /</w:t>
            </w:r>
          </w:p>
        </w:tc>
      </w:tr>
    </w:tbl>
    <w:p w:rsidR="00D02BC2" w:rsidRPr="00DA7F3A" w:rsidRDefault="00D02BC2" w:rsidP="00D02BC2">
      <w:pPr>
        <w:suppressAutoHyphens/>
        <w:spacing w:after="0" w:line="240" w:lineRule="auto"/>
        <w:jc w:val="right"/>
        <w:rPr>
          <w:rFonts w:ascii="Times New Roman" w:hAnsi="Times New Roman"/>
          <w:b/>
          <w:sz w:val="24"/>
          <w:szCs w:val="24"/>
        </w:rPr>
      </w:pPr>
    </w:p>
    <w:p w:rsidR="00D02BC2" w:rsidRPr="00DA7F3A" w:rsidRDefault="00D02BC2" w:rsidP="00D02BC2">
      <w:pPr>
        <w:suppressAutoHyphens/>
        <w:spacing w:after="0" w:line="240" w:lineRule="auto"/>
        <w:jc w:val="right"/>
        <w:rPr>
          <w:rFonts w:ascii="Times New Roman" w:hAnsi="Times New Roman"/>
          <w:b/>
          <w:sz w:val="24"/>
          <w:szCs w:val="24"/>
        </w:rPr>
      </w:pPr>
    </w:p>
    <w:p w:rsidR="00D02BC2" w:rsidRPr="00DA7F3A" w:rsidRDefault="00D02BC2" w:rsidP="00D02BC2">
      <w:pPr>
        <w:suppressAutoHyphens/>
        <w:spacing w:after="0" w:line="240" w:lineRule="auto"/>
        <w:jc w:val="right"/>
        <w:rPr>
          <w:rFonts w:ascii="Times New Roman" w:hAnsi="Times New Roman"/>
          <w:b/>
          <w:sz w:val="24"/>
          <w:szCs w:val="24"/>
        </w:rPr>
      </w:pPr>
    </w:p>
    <w:p w:rsidR="00D02BC2" w:rsidRPr="00DA7F3A" w:rsidRDefault="00D02BC2" w:rsidP="00D02BC2">
      <w:pPr>
        <w:suppressAutoHyphens/>
        <w:spacing w:after="0" w:line="240" w:lineRule="auto"/>
        <w:jc w:val="right"/>
        <w:rPr>
          <w:rFonts w:ascii="Times New Roman" w:hAnsi="Times New Roman"/>
          <w:b/>
          <w:sz w:val="24"/>
          <w:szCs w:val="24"/>
        </w:rPr>
      </w:pPr>
    </w:p>
    <w:p w:rsidR="00D02BC2" w:rsidRPr="00DA7F3A" w:rsidRDefault="00D02BC2" w:rsidP="00D02BC2">
      <w:pPr>
        <w:suppressAutoHyphens/>
        <w:spacing w:after="0" w:line="240" w:lineRule="auto"/>
        <w:jc w:val="right"/>
        <w:rPr>
          <w:rFonts w:ascii="Times New Roman" w:hAnsi="Times New Roman"/>
          <w:b/>
          <w:sz w:val="24"/>
          <w:szCs w:val="24"/>
        </w:rPr>
      </w:pPr>
    </w:p>
    <w:p w:rsidR="00D02BC2" w:rsidRPr="00DA7F3A" w:rsidRDefault="00D02BC2" w:rsidP="00D02BC2">
      <w:pPr>
        <w:suppressAutoHyphens/>
        <w:spacing w:after="0" w:line="240" w:lineRule="auto"/>
        <w:jc w:val="right"/>
        <w:rPr>
          <w:rFonts w:ascii="Times New Roman" w:hAnsi="Times New Roman"/>
          <w:b/>
          <w:sz w:val="24"/>
          <w:szCs w:val="24"/>
        </w:rPr>
      </w:pPr>
    </w:p>
    <w:p w:rsidR="00D02BC2" w:rsidRPr="00DA7F3A" w:rsidRDefault="00D02BC2" w:rsidP="00D02BC2">
      <w:pPr>
        <w:suppressAutoHyphens/>
        <w:spacing w:after="0" w:line="240" w:lineRule="auto"/>
        <w:jc w:val="right"/>
        <w:rPr>
          <w:rFonts w:ascii="Times New Roman" w:hAnsi="Times New Roman"/>
          <w:b/>
          <w:sz w:val="24"/>
          <w:szCs w:val="24"/>
        </w:rPr>
      </w:pPr>
    </w:p>
    <w:p w:rsidR="00D02BC2" w:rsidRPr="00DA7F3A" w:rsidRDefault="00D02BC2" w:rsidP="00D02BC2">
      <w:pPr>
        <w:suppressAutoHyphens/>
        <w:spacing w:after="0" w:line="240" w:lineRule="auto"/>
        <w:jc w:val="right"/>
        <w:rPr>
          <w:rFonts w:ascii="Times New Roman" w:hAnsi="Times New Roman"/>
          <w:b/>
          <w:sz w:val="24"/>
          <w:szCs w:val="24"/>
        </w:rPr>
      </w:pPr>
    </w:p>
    <w:p w:rsidR="00D02BC2" w:rsidRPr="00DA7F3A" w:rsidRDefault="00D02BC2" w:rsidP="00D02BC2">
      <w:pPr>
        <w:suppressAutoHyphens/>
        <w:spacing w:after="0" w:line="240" w:lineRule="auto"/>
        <w:jc w:val="right"/>
        <w:rPr>
          <w:rFonts w:ascii="Times New Roman" w:hAnsi="Times New Roman"/>
          <w:b/>
          <w:sz w:val="24"/>
          <w:szCs w:val="24"/>
        </w:rPr>
      </w:pPr>
    </w:p>
    <w:p w:rsidR="00D02BC2" w:rsidRPr="00DA7F3A" w:rsidRDefault="00D02BC2" w:rsidP="00D02BC2">
      <w:pPr>
        <w:suppressAutoHyphens/>
        <w:spacing w:after="0" w:line="240" w:lineRule="auto"/>
        <w:jc w:val="right"/>
        <w:rPr>
          <w:rFonts w:ascii="Times New Roman" w:hAnsi="Times New Roman"/>
          <w:b/>
          <w:sz w:val="24"/>
          <w:szCs w:val="24"/>
        </w:rPr>
      </w:pPr>
    </w:p>
    <w:p w:rsidR="00D02BC2" w:rsidRPr="00DA7F3A" w:rsidRDefault="00D02BC2" w:rsidP="00D02BC2">
      <w:pPr>
        <w:suppressAutoHyphens/>
        <w:spacing w:after="0" w:line="240" w:lineRule="auto"/>
        <w:jc w:val="right"/>
        <w:rPr>
          <w:rFonts w:ascii="Times New Roman" w:hAnsi="Times New Roman"/>
          <w:b/>
          <w:sz w:val="24"/>
          <w:szCs w:val="24"/>
        </w:rPr>
      </w:pPr>
    </w:p>
    <w:p w:rsidR="00D02BC2" w:rsidRPr="00DA7F3A" w:rsidRDefault="00D02BC2" w:rsidP="00D02BC2">
      <w:pPr>
        <w:suppressAutoHyphens/>
        <w:spacing w:after="0" w:line="240" w:lineRule="auto"/>
        <w:jc w:val="right"/>
        <w:rPr>
          <w:rFonts w:ascii="Times New Roman" w:hAnsi="Times New Roman"/>
          <w:b/>
          <w:sz w:val="24"/>
          <w:szCs w:val="24"/>
        </w:rPr>
      </w:pPr>
    </w:p>
    <w:p w:rsidR="00D02BC2" w:rsidRPr="00DA7F3A" w:rsidRDefault="00D02BC2" w:rsidP="00D02BC2">
      <w:pPr>
        <w:suppressAutoHyphens/>
        <w:spacing w:after="0" w:line="240" w:lineRule="auto"/>
        <w:jc w:val="right"/>
        <w:rPr>
          <w:rFonts w:ascii="Times New Roman" w:hAnsi="Times New Roman"/>
          <w:b/>
          <w:sz w:val="24"/>
          <w:szCs w:val="24"/>
        </w:rPr>
      </w:pPr>
    </w:p>
    <w:p w:rsidR="00D02BC2" w:rsidRPr="00DA7F3A" w:rsidRDefault="00D02BC2" w:rsidP="00D02BC2">
      <w:pPr>
        <w:suppressAutoHyphens/>
        <w:spacing w:after="0" w:line="240" w:lineRule="auto"/>
        <w:jc w:val="right"/>
        <w:rPr>
          <w:rFonts w:ascii="Times New Roman" w:hAnsi="Times New Roman"/>
          <w:b/>
          <w:sz w:val="24"/>
          <w:szCs w:val="24"/>
        </w:rPr>
      </w:pPr>
    </w:p>
    <w:p w:rsidR="00D02BC2" w:rsidRPr="00DA7F3A" w:rsidRDefault="00D02BC2" w:rsidP="00D02BC2">
      <w:pPr>
        <w:suppressAutoHyphens/>
        <w:spacing w:after="0" w:line="240" w:lineRule="auto"/>
        <w:jc w:val="right"/>
        <w:rPr>
          <w:rFonts w:ascii="Times New Roman" w:hAnsi="Times New Roman"/>
          <w:b/>
          <w:sz w:val="24"/>
          <w:szCs w:val="24"/>
        </w:rPr>
      </w:pPr>
    </w:p>
    <w:p w:rsidR="007C543A" w:rsidRPr="00DA7F3A" w:rsidRDefault="007C543A" w:rsidP="00D02BC2">
      <w:pPr>
        <w:suppressAutoHyphens/>
        <w:spacing w:after="0" w:line="240" w:lineRule="auto"/>
        <w:jc w:val="right"/>
        <w:rPr>
          <w:rFonts w:ascii="Times New Roman" w:hAnsi="Times New Roman"/>
          <w:b/>
          <w:sz w:val="24"/>
          <w:szCs w:val="24"/>
        </w:rPr>
      </w:pPr>
    </w:p>
    <w:p w:rsidR="000F2FCF" w:rsidRPr="00DA7F3A" w:rsidRDefault="000F2FCF" w:rsidP="005A0685">
      <w:pPr>
        <w:spacing w:after="0" w:line="259" w:lineRule="auto"/>
        <w:jc w:val="right"/>
        <w:rPr>
          <w:rFonts w:ascii="Times New Roman" w:eastAsia="Calibri" w:hAnsi="Times New Roman"/>
          <w:sz w:val="24"/>
          <w:szCs w:val="24"/>
        </w:rPr>
      </w:pPr>
      <w:r w:rsidRPr="00DA7F3A">
        <w:rPr>
          <w:rFonts w:ascii="Times New Roman" w:eastAsia="Calibri" w:hAnsi="Times New Roman"/>
          <w:sz w:val="24"/>
          <w:szCs w:val="24"/>
        </w:rPr>
        <w:lastRenderedPageBreak/>
        <w:t xml:space="preserve">Приложение № </w:t>
      </w:r>
      <w:r w:rsidR="004E7BA6" w:rsidRPr="00DA7F3A">
        <w:rPr>
          <w:rFonts w:ascii="Times New Roman" w:eastAsia="Calibri" w:hAnsi="Times New Roman"/>
          <w:sz w:val="24"/>
          <w:szCs w:val="24"/>
        </w:rPr>
        <w:t>3</w:t>
      </w:r>
    </w:p>
    <w:p w:rsidR="000F2FCF" w:rsidRPr="00DA7F3A" w:rsidRDefault="000F2FCF" w:rsidP="005A0685">
      <w:pPr>
        <w:spacing w:after="0"/>
        <w:ind w:left="5670"/>
        <w:contextualSpacing/>
        <w:jc w:val="right"/>
        <w:rPr>
          <w:rFonts w:ascii="Times New Roman" w:eastAsia="Calibri" w:hAnsi="Times New Roman"/>
          <w:sz w:val="24"/>
          <w:szCs w:val="24"/>
        </w:rPr>
      </w:pPr>
      <w:r w:rsidRPr="00DA7F3A">
        <w:rPr>
          <w:rFonts w:ascii="Times New Roman" w:eastAsia="Calibri" w:hAnsi="Times New Roman"/>
          <w:sz w:val="24"/>
          <w:szCs w:val="24"/>
        </w:rPr>
        <w:t>к договору от «__» _____201_ г.</w:t>
      </w:r>
    </w:p>
    <w:p w:rsidR="000F2FCF" w:rsidRPr="00DA7F3A" w:rsidRDefault="000F2FCF" w:rsidP="005A0685">
      <w:pPr>
        <w:spacing w:after="0" w:line="240" w:lineRule="auto"/>
        <w:jc w:val="right"/>
        <w:rPr>
          <w:rFonts w:ascii="Times New Roman" w:eastAsia="Times New Roman" w:hAnsi="Times New Roman"/>
          <w:b/>
          <w:sz w:val="24"/>
          <w:szCs w:val="24"/>
          <w:lang w:eastAsia="ru-RU"/>
        </w:rPr>
      </w:pPr>
      <w:r w:rsidRPr="00DA7F3A">
        <w:rPr>
          <w:rFonts w:ascii="Times New Roman" w:eastAsia="Calibri" w:hAnsi="Times New Roman"/>
          <w:sz w:val="24"/>
          <w:szCs w:val="24"/>
        </w:rPr>
        <w:t>№_____________________</w:t>
      </w:r>
    </w:p>
    <w:p w:rsidR="000F2FCF" w:rsidRPr="00DA7F3A" w:rsidRDefault="000F2FCF" w:rsidP="000F2FCF">
      <w:pPr>
        <w:spacing w:after="0" w:line="240" w:lineRule="auto"/>
        <w:jc w:val="right"/>
        <w:rPr>
          <w:rFonts w:ascii="Times New Roman" w:eastAsia="Times New Roman" w:hAnsi="Times New Roman"/>
          <w:b/>
          <w:sz w:val="24"/>
          <w:szCs w:val="24"/>
          <w:lang w:eastAsia="ru-RU"/>
        </w:rPr>
      </w:pPr>
    </w:p>
    <w:p w:rsidR="000F2FCF" w:rsidRPr="00DA7F3A" w:rsidRDefault="000F2FCF" w:rsidP="000F2FCF">
      <w:pPr>
        <w:spacing w:after="0" w:line="240" w:lineRule="auto"/>
        <w:jc w:val="right"/>
        <w:rPr>
          <w:rFonts w:ascii="Times New Roman" w:eastAsia="Times New Roman" w:hAnsi="Times New Roman"/>
          <w:sz w:val="24"/>
          <w:szCs w:val="24"/>
          <w:lang w:eastAsia="ru-RU"/>
        </w:rPr>
      </w:pPr>
      <w:r w:rsidRPr="00DA7F3A">
        <w:rPr>
          <w:rFonts w:ascii="Times New Roman" w:eastAsia="Times New Roman" w:hAnsi="Times New Roman"/>
          <w:sz w:val="24"/>
          <w:szCs w:val="24"/>
          <w:lang w:eastAsia="ru-RU"/>
        </w:rPr>
        <w:t>ФОРМА</w:t>
      </w:r>
    </w:p>
    <w:p w:rsidR="00BF7872" w:rsidRPr="00DA7F3A" w:rsidRDefault="00BF7872" w:rsidP="00F603AD">
      <w:pPr>
        <w:spacing w:after="60" w:line="240" w:lineRule="auto"/>
        <w:jc w:val="center"/>
        <w:rPr>
          <w:rFonts w:ascii="Times New Roman" w:eastAsia="Times New Roman" w:hAnsi="Times New Roman"/>
          <w:b/>
          <w:sz w:val="24"/>
          <w:szCs w:val="24"/>
          <w:lang w:val="x-none" w:eastAsia="x-none"/>
        </w:rPr>
      </w:pPr>
      <w:r w:rsidRPr="00DA7F3A">
        <w:rPr>
          <w:rFonts w:ascii="Times New Roman" w:eastAsia="Times New Roman" w:hAnsi="Times New Roman"/>
          <w:b/>
          <w:sz w:val="24"/>
          <w:szCs w:val="24"/>
          <w:lang w:val="x-none" w:eastAsia="x-none"/>
        </w:rPr>
        <w:t>Акт оказан</w:t>
      </w:r>
      <w:r w:rsidRPr="00DA7F3A">
        <w:rPr>
          <w:rFonts w:ascii="Times New Roman" w:eastAsia="Times New Roman" w:hAnsi="Times New Roman"/>
          <w:b/>
          <w:sz w:val="24"/>
          <w:szCs w:val="24"/>
          <w:lang w:eastAsia="x-none"/>
        </w:rPr>
        <w:t>ных</w:t>
      </w:r>
      <w:r w:rsidRPr="00DA7F3A">
        <w:rPr>
          <w:rFonts w:ascii="Times New Roman" w:eastAsia="Times New Roman" w:hAnsi="Times New Roman"/>
          <w:b/>
          <w:sz w:val="24"/>
          <w:szCs w:val="24"/>
          <w:lang w:val="x-none" w:eastAsia="x-none"/>
        </w:rPr>
        <w:t xml:space="preserve"> услуг</w:t>
      </w:r>
    </w:p>
    <w:p w:rsidR="00BF7872" w:rsidRPr="00DA7F3A" w:rsidRDefault="00BF7872" w:rsidP="00F603AD">
      <w:pPr>
        <w:suppressAutoHyphens/>
        <w:spacing w:after="60" w:line="240" w:lineRule="auto"/>
        <w:jc w:val="center"/>
        <w:rPr>
          <w:rFonts w:ascii="Times New Roman" w:eastAsia="Calibri" w:hAnsi="Times New Roman"/>
          <w:sz w:val="24"/>
          <w:szCs w:val="24"/>
        </w:rPr>
      </w:pPr>
      <w:r w:rsidRPr="00DA7F3A">
        <w:rPr>
          <w:rFonts w:ascii="Times New Roman" w:eastAsia="Calibri" w:hAnsi="Times New Roman"/>
          <w:sz w:val="24"/>
          <w:szCs w:val="24"/>
        </w:rPr>
        <w:t xml:space="preserve">по </w:t>
      </w:r>
      <w:r w:rsidRPr="00DA7F3A">
        <w:rPr>
          <w:rFonts w:ascii="Times New Roman" w:eastAsia="Times New Roman" w:hAnsi="Times New Roman"/>
          <w:sz w:val="24"/>
          <w:szCs w:val="24"/>
          <w:lang w:eastAsia="ru-RU"/>
        </w:rPr>
        <w:t>Договор</w:t>
      </w:r>
      <w:r w:rsidRPr="00DA7F3A">
        <w:rPr>
          <w:rFonts w:ascii="Times New Roman" w:eastAsia="Times New Roman" w:hAnsi="Times New Roman"/>
          <w:kern w:val="2"/>
          <w:sz w:val="24"/>
          <w:szCs w:val="24"/>
          <w:lang w:eastAsia="ru-RU"/>
        </w:rPr>
        <w:t xml:space="preserve">у </w:t>
      </w:r>
      <w:r w:rsidRPr="00DA7F3A">
        <w:rPr>
          <w:rFonts w:ascii="Times New Roman" w:eastAsia="Calibri" w:hAnsi="Times New Roman"/>
          <w:sz w:val="24"/>
          <w:szCs w:val="24"/>
        </w:rPr>
        <w:t>№ __________________</w:t>
      </w:r>
    </w:p>
    <w:p w:rsidR="00BF7872" w:rsidRPr="00DA7F3A" w:rsidRDefault="00BF7872" w:rsidP="00F603AD">
      <w:pPr>
        <w:suppressAutoHyphens/>
        <w:spacing w:after="60" w:line="240" w:lineRule="auto"/>
        <w:jc w:val="center"/>
        <w:rPr>
          <w:rFonts w:ascii="Times New Roman" w:eastAsia="Calibri" w:hAnsi="Times New Roman"/>
          <w:sz w:val="24"/>
          <w:szCs w:val="24"/>
        </w:rPr>
      </w:pPr>
      <w:r w:rsidRPr="00DA7F3A">
        <w:rPr>
          <w:rFonts w:ascii="Times New Roman" w:eastAsia="Calibri" w:hAnsi="Times New Roman"/>
          <w:b/>
          <w:sz w:val="24"/>
          <w:szCs w:val="24"/>
        </w:rPr>
        <w:t xml:space="preserve">от _____________ </w:t>
      </w:r>
      <w:r w:rsidRPr="00DA7F3A">
        <w:rPr>
          <w:rFonts w:ascii="Times New Roman" w:eastAsia="Calibri" w:hAnsi="Times New Roman"/>
          <w:sz w:val="24"/>
          <w:szCs w:val="24"/>
        </w:rPr>
        <w:t>2019г.</w:t>
      </w:r>
    </w:p>
    <w:p w:rsidR="00BF7872" w:rsidRPr="00DA7F3A" w:rsidRDefault="00BF7872" w:rsidP="00F603AD">
      <w:pPr>
        <w:spacing w:after="60" w:line="240" w:lineRule="auto"/>
        <w:jc w:val="center"/>
        <w:rPr>
          <w:rFonts w:ascii="Times New Roman" w:eastAsia="Times New Roman" w:hAnsi="Times New Roman"/>
          <w:color w:val="000000"/>
          <w:sz w:val="24"/>
          <w:szCs w:val="24"/>
          <w:lang w:eastAsia="ru-RU"/>
        </w:rPr>
      </w:pPr>
      <w:r w:rsidRPr="00DA7F3A">
        <w:rPr>
          <w:rFonts w:ascii="Times New Roman" w:eastAsia="Times New Roman" w:hAnsi="Times New Roman"/>
          <w:color w:val="000000"/>
          <w:sz w:val="24"/>
          <w:szCs w:val="24"/>
          <w:lang w:eastAsia="ru-RU"/>
        </w:rPr>
        <w:t xml:space="preserve">г. Москва                                                                                                  </w:t>
      </w:r>
      <w:proofErr w:type="gramStart"/>
      <w:r w:rsidRPr="00DA7F3A">
        <w:rPr>
          <w:rFonts w:ascii="Times New Roman" w:eastAsia="Times New Roman" w:hAnsi="Times New Roman"/>
          <w:color w:val="000000"/>
          <w:sz w:val="24"/>
          <w:szCs w:val="24"/>
          <w:lang w:eastAsia="ru-RU"/>
        </w:rPr>
        <w:t xml:space="preserve">   «</w:t>
      </w:r>
      <w:proofErr w:type="gramEnd"/>
      <w:r w:rsidRPr="00DA7F3A">
        <w:rPr>
          <w:rFonts w:ascii="Times New Roman" w:eastAsia="Times New Roman" w:hAnsi="Times New Roman"/>
          <w:color w:val="000000"/>
          <w:sz w:val="24"/>
          <w:szCs w:val="24"/>
          <w:lang w:eastAsia="ru-RU"/>
        </w:rPr>
        <w:t>___»  _______2019 г.</w:t>
      </w:r>
    </w:p>
    <w:p w:rsidR="00BF7872" w:rsidRPr="00DA7F3A" w:rsidRDefault="00BF7872" w:rsidP="00F603AD">
      <w:pPr>
        <w:suppressAutoHyphens/>
        <w:spacing w:after="60"/>
        <w:jc w:val="both"/>
        <w:rPr>
          <w:rFonts w:ascii="Calibri" w:eastAsia="Calibri" w:hAnsi="Calibri"/>
          <w:sz w:val="22"/>
          <w:szCs w:val="22"/>
        </w:rPr>
      </w:pPr>
    </w:p>
    <w:p w:rsidR="00BF7872" w:rsidRPr="00DA7F3A" w:rsidRDefault="00BF7872" w:rsidP="00F603AD">
      <w:pPr>
        <w:spacing w:after="60" w:line="240" w:lineRule="auto"/>
        <w:ind w:firstLine="709"/>
        <w:jc w:val="both"/>
        <w:rPr>
          <w:rFonts w:ascii="Times New Roman" w:eastAsia="Calibri" w:hAnsi="Times New Roman"/>
          <w:sz w:val="24"/>
          <w:szCs w:val="24"/>
        </w:rPr>
      </w:pPr>
      <w:r w:rsidRPr="00DA7F3A">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DA7F3A">
        <w:rPr>
          <w:rFonts w:ascii="Times New Roman" w:eastAsia="Times New Roman" w:hAnsi="Times New Roman"/>
          <w:snapToGrid w:val="0"/>
          <w:color w:val="000000"/>
          <w:sz w:val="24"/>
          <w:szCs w:val="24"/>
          <w:lang w:eastAsia="ru-RU"/>
        </w:rPr>
        <w:t xml:space="preserve">, именуемое в дальнейшем </w:t>
      </w:r>
      <w:r w:rsidRPr="00DA7F3A">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DA7F3A">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DA7F3A">
        <w:rPr>
          <w:rFonts w:ascii="Times New Roman" w:eastAsia="Times New Roman" w:hAnsi="Times New Roman"/>
          <w:color w:val="000000"/>
          <w:sz w:val="24"/>
          <w:szCs w:val="24"/>
          <w:lang w:eastAsia="ru-RU"/>
        </w:rPr>
        <w:t xml:space="preserve"> именуемый в дальнейшем «Исполнитель», в лице </w:t>
      </w:r>
      <w:r w:rsidRPr="00DA7F3A">
        <w:rPr>
          <w:rFonts w:ascii="Times New Roman" w:eastAsia="Times New Roman" w:hAnsi="Times New Roman"/>
          <w:sz w:val="24"/>
          <w:szCs w:val="24"/>
          <w:lang w:eastAsia="ru-RU"/>
        </w:rPr>
        <w:t>________________________,</w:t>
      </w:r>
      <w:r w:rsidRPr="00DA7F3A">
        <w:rPr>
          <w:rFonts w:ascii="Times New Roman" w:eastAsia="Times New Roman" w:hAnsi="Times New Roman"/>
          <w:color w:val="000000"/>
          <w:sz w:val="24"/>
          <w:szCs w:val="24"/>
          <w:lang w:eastAsia="ru-RU"/>
        </w:rPr>
        <w:t xml:space="preserve"> действующего на основании  </w:t>
      </w:r>
      <w:r w:rsidRPr="00DA7F3A">
        <w:rPr>
          <w:rFonts w:ascii="Times New Roman" w:eastAsia="Times New Roman" w:hAnsi="Times New Roman"/>
          <w:sz w:val="24"/>
          <w:szCs w:val="24"/>
          <w:lang w:eastAsia="ru-RU"/>
        </w:rPr>
        <w:t>_____________</w:t>
      </w:r>
      <w:r w:rsidRPr="00DA7F3A">
        <w:rPr>
          <w:rFonts w:ascii="Times New Roman" w:eastAsia="Times New Roman" w:hAnsi="Times New Roman"/>
          <w:color w:val="000000"/>
          <w:sz w:val="24"/>
          <w:szCs w:val="24"/>
          <w:lang w:eastAsia="ru-RU"/>
        </w:rPr>
        <w:t xml:space="preserve">, с другой стороны, именуемые в дальнейшем «Стороны», </w:t>
      </w:r>
      <w:r w:rsidRPr="00DA7F3A">
        <w:rPr>
          <w:rFonts w:ascii="Times New Roman" w:eastAsia="Calibri" w:hAnsi="Times New Roman"/>
          <w:sz w:val="24"/>
          <w:szCs w:val="24"/>
        </w:rPr>
        <w:t>составили  акт о нижеследующем:</w:t>
      </w:r>
    </w:p>
    <w:p w:rsidR="009864C8" w:rsidRPr="00DA7F3A" w:rsidRDefault="009864C8" w:rsidP="009864C8">
      <w:pPr>
        <w:pStyle w:val="Style5"/>
        <w:widowControl/>
        <w:numPr>
          <w:ilvl w:val="0"/>
          <w:numId w:val="38"/>
        </w:numPr>
        <w:tabs>
          <w:tab w:val="left" w:pos="955"/>
        </w:tabs>
        <w:spacing w:line="240" w:lineRule="auto"/>
        <w:ind w:firstLine="567"/>
        <w:jc w:val="both"/>
        <w:rPr>
          <w:rFonts w:eastAsia="Times New Roman"/>
          <w:color w:val="000000"/>
          <w:lang w:eastAsia="en-US"/>
        </w:rPr>
      </w:pPr>
      <w:r w:rsidRPr="00DA7F3A">
        <w:rPr>
          <w:rFonts w:eastAsia="Times New Roman"/>
          <w:color w:val="000000"/>
          <w:lang w:eastAsia="en-US"/>
        </w:rPr>
        <w:t>В соответствии с Договором на __________ № _____ от «_</w:t>
      </w:r>
      <w:proofErr w:type="gramStart"/>
      <w:r w:rsidRPr="00DA7F3A">
        <w:rPr>
          <w:rFonts w:eastAsia="Times New Roman"/>
          <w:color w:val="000000"/>
          <w:lang w:eastAsia="en-US"/>
        </w:rPr>
        <w:t>_»_</w:t>
      </w:r>
      <w:proofErr w:type="gramEnd"/>
      <w:r w:rsidRPr="00DA7F3A">
        <w:rPr>
          <w:rFonts w:eastAsia="Times New Roman"/>
          <w:color w:val="000000"/>
          <w:lang w:eastAsia="en-US"/>
        </w:rPr>
        <w:t xml:space="preserve">_____ _____ г. (далее  - «Договор») Исполнитель оказал услуги </w:t>
      </w:r>
      <w:r w:rsidRPr="00DA7F3A">
        <w:rPr>
          <w:color w:val="363636"/>
        </w:rPr>
        <w:t xml:space="preserve">по </w:t>
      </w:r>
      <w:r w:rsidR="004D27AF" w:rsidRPr="00DA7F3A">
        <w:rPr>
          <w:rFonts w:eastAsia="Times New Roman"/>
        </w:rPr>
        <w:t>техническому обслуживанию автоматической системы пожарной сигнализации и оповещения</w:t>
      </w:r>
      <w:r w:rsidR="004D27AF" w:rsidRPr="00DA7F3A">
        <w:rPr>
          <w:rFonts w:eastAsia="Times New Roman"/>
          <w:sz w:val="20"/>
          <w:szCs w:val="20"/>
        </w:rPr>
        <w:t xml:space="preserve"> </w:t>
      </w:r>
      <w:r w:rsidR="004D27AF" w:rsidRPr="00DA7F3A">
        <w:rPr>
          <w:rFonts w:eastAsia="Times New Roman"/>
        </w:rPr>
        <w:t xml:space="preserve">ИПУ РАН по адресу: г. Москва, ул. Профсоюзная, д.65, стр. 1, 2, 3, 4, 5, 6, 7, 8 </w:t>
      </w:r>
      <w:r w:rsidRPr="00DA7F3A">
        <w:rPr>
          <w:rFonts w:eastAsia="Times New Roman"/>
          <w:color w:val="000000"/>
          <w:lang w:eastAsia="en-US"/>
        </w:rPr>
        <w:t>за период с «__»___20__ г. по «___»______20__г. согласно п. 1.1. Договора.</w:t>
      </w:r>
    </w:p>
    <w:p w:rsidR="009864C8" w:rsidRPr="00DA7F3A" w:rsidRDefault="009864C8" w:rsidP="009864C8">
      <w:pPr>
        <w:pStyle w:val="Style5"/>
        <w:widowControl/>
        <w:numPr>
          <w:ilvl w:val="0"/>
          <w:numId w:val="38"/>
        </w:numPr>
        <w:tabs>
          <w:tab w:val="left" w:pos="955"/>
        </w:tabs>
        <w:spacing w:line="240" w:lineRule="auto"/>
        <w:ind w:firstLine="567"/>
        <w:jc w:val="both"/>
        <w:rPr>
          <w:rFonts w:eastAsia="Times New Roman"/>
          <w:color w:val="000000"/>
          <w:lang w:eastAsia="en-US"/>
        </w:rPr>
      </w:pPr>
      <w:r w:rsidRPr="00DA7F3A">
        <w:rPr>
          <w:rFonts w:eastAsia="Times New Roman"/>
          <w:color w:val="000000"/>
          <w:lang w:eastAsia="en-US"/>
        </w:rPr>
        <w:t>Стоимость оказанных услуг за период с «_</w:t>
      </w:r>
      <w:proofErr w:type="gramStart"/>
      <w:r w:rsidRPr="00DA7F3A">
        <w:rPr>
          <w:rFonts w:eastAsia="Times New Roman"/>
          <w:color w:val="000000"/>
          <w:lang w:eastAsia="en-US"/>
        </w:rPr>
        <w:t>_»_</w:t>
      </w:r>
      <w:proofErr w:type="gramEnd"/>
      <w:r w:rsidRPr="00DA7F3A">
        <w:rPr>
          <w:rFonts w:eastAsia="Times New Roman"/>
          <w:color w:val="000000"/>
          <w:lang w:eastAsia="en-US"/>
        </w:rPr>
        <w:t>______20__г. по «___»______20__г. составляет _____________(_________) руб. ____коп., в том числе НДС ___% - _____________(_________)</w:t>
      </w:r>
      <w:r w:rsidR="004D27AF" w:rsidRPr="00DA7F3A">
        <w:rPr>
          <w:rFonts w:eastAsia="Times New Roman"/>
          <w:color w:val="000000"/>
          <w:lang w:eastAsia="en-US"/>
        </w:rPr>
        <w:t xml:space="preserve"> </w:t>
      </w:r>
      <w:proofErr w:type="spellStart"/>
      <w:r w:rsidRPr="00DA7F3A">
        <w:rPr>
          <w:rFonts w:eastAsia="Times New Roman"/>
          <w:color w:val="000000"/>
          <w:lang w:eastAsia="en-US"/>
        </w:rPr>
        <w:t>руб</w:t>
      </w:r>
      <w:proofErr w:type="spellEnd"/>
      <w:r w:rsidRPr="00DA7F3A">
        <w:rPr>
          <w:rFonts w:eastAsia="Times New Roman"/>
          <w:color w:val="000000"/>
          <w:lang w:eastAsia="en-US"/>
        </w:rPr>
        <w:t>.___коп.</w:t>
      </w:r>
    </w:p>
    <w:p w:rsidR="009864C8" w:rsidRPr="00DA7F3A" w:rsidRDefault="009864C8" w:rsidP="009864C8">
      <w:pPr>
        <w:pStyle w:val="Style5"/>
        <w:widowControl/>
        <w:numPr>
          <w:ilvl w:val="0"/>
          <w:numId w:val="38"/>
        </w:numPr>
        <w:tabs>
          <w:tab w:val="left" w:pos="955"/>
        </w:tabs>
        <w:spacing w:line="240" w:lineRule="auto"/>
        <w:ind w:firstLine="567"/>
        <w:jc w:val="both"/>
        <w:rPr>
          <w:rFonts w:eastAsia="Times New Roman"/>
          <w:color w:val="000000"/>
          <w:lang w:eastAsia="en-US"/>
        </w:rPr>
      </w:pPr>
      <w:r w:rsidRPr="00DA7F3A">
        <w:rPr>
          <w:rFonts w:eastAsia="Times New Roman"/>
          <w:color w:val="000000"/>
          <w:lang w:eastAsia="en-US"/>
        </w:rPr>
        <w:t>В качестве неустойки (пени) за нарушение сроков оказания услуг Заказчиком удержана сумма___________(_______</w:t>
      </w:r>
      <w:proofErr w:type="gramStart"/>
      <w:r w:rsidRPr="00DA7F3A">
        <w:rPr>
          <w:rFonts w:eastAsia="Times New Roman"/>
          <w:color w:val="000000"/>
          <w:lang w:eastAsia="en-US"/>
        </w:rPr>
        <w:t>_)руб.</w:t>
      </w:r>
      <w:proofErr w:type="gramEnd"/>
      <w:r w:rsidRPr="00DA7F3A">
        <w:rPr>
          <w:rFonts w:eastAsia="Times New Roman"/>
          <w:color w:val="000000"/>
          <w:lang w:eastAsia="en-US"/>
        </w:rPr>
        <w:t>____коп. (Основание Требование (претензия) исх. №______от «__</w:t>
      </w:r>
      <w:proofErr w:type="gramStart"/>
      <w:r w:rsidRPr="00DA7F3A">
        <w:rPr>
          <w:rFonts w:eastAsia="Times New Roman"/>
          <w:color w:val="000000"/>
          <w:lang w:eastAsia="en-US"/>
        </w:rPr>
        <w:t>_»_</w:t>
      </w:r>
      <w:proofErr w:type="gramEnd"/>
      <w:r w:rsidRPr="00DA7F3A">
        <w:rPr>
          <w:rFonts w:eastAsia="Times New Roman"/>
          <w:color w:val="000000"/>
          <w:lang w:eastAsia="en-US"/>
        </w:rPr>
        <w:t>_____20____г.)</w:t>
      </w:r>
    </w:p>
    <w:p w:rsidR="009864C8" w:rsidRPr="00DA7F3A" w:rsidRDefault="009864C8" w:rsidP="009864C8">
      <w:pPr>
        <w:pStyle w:val="Style5"/>
        <w:widowControl/>
        <w:numPr>
          <w:ilvl w:val="0"/>
          <w:numId w:val="38"/>
        </w:numPr>
        <w:tabs>
          <w:tab w:val="left" w:pos="955"/>
        </w:tabs>
        <w:spacing w:line="240" w:lineRule="auto"/>
        <w:ind w:firstLine="567"/>
        <w:jc w:val="both"/>
        <w:rPr>
          <w:rFonts w:eastAsia="Times New Roman"/>
          <w:color w:val="000000"/>
          <w:lang w:eastAsia="en-US"/>
        </w:rPr>
      </w:pPr>
      <w:r w:rsidRPr="00DA7F3A">
        <w:rPr>
          <w:rFonts w:eastAsia="Times New Roman"/>
          <w:color w:val="000000"/>
          <w:lang w:eastAsia="en-US"/>
        </w:rPr>
        <w:t xml:space="preserve">Оплате подлежит _________________(_____________) </w:t>
      </w:r>
      <w:proofErr w:type="spellStart"/>
      <w:r w:rsidRPr="00DA7F3A">
        <w:rPr>
          <w:rFonts w:eastAsia="Times New Roman"/>
          <w:color w:val="000000"/>
          <w:lang w:eastAsia="en-US"/>
        </w:rPr>
        <w:t>руб</w:t>
      </w:r>
      <w:proofErr w:type="spellEnd"/>
      <w:r w:rsidRPr="00DA7F3A">
        <w:rPr>
          <w:rFonts w:eastAsia="Times New Roman"/>
          <w:color w:val="000000"/>
          <w:lang w:eastAsia="en-US"/>
        </w:rPr>
        <w:t>.______</w:t>
      </w:r>
      <w:proofErr w:type="gramStart"/>
      <w:r w:rsidRPr="00DA7F3A">
        <w:rPr>
          <w:rFonts w:eastAsia="Times New Roman"/>
          <w:color w:val="000000"/>
          <w:lang w:eastAsia="en-US"/>
        </w:rPr>
        <w:t>коп.,</w:t>
      </w:r>
      <w:proofErr w:type="gramEnd"/>
      <w:r w:rsidRPr="00DA7F3A">
        <w:rPr>
          <w:rFonts w:eastAsia="Times New Roman"/>
          <w:color w:val="000000"/>
          <w:lang w:eastAsia="en-US"/>
        </w:rPr>
        <w:t xml:space="preserve"> в том числе НДС - _____________(__________)</w:t>
      </w:r>
      <w:proofErr w:type="spellStart"/>
      <w:r w:rsidRPr="00DA7F3A">
        <w:rPr>
          <w:rFonts w:eastAsia="Times New Roman"/>
          <w:color w:val="000000"/>
          <w:lang w:eastAsia="en-US"/>
        </w:rPr>
        <w:t>руб</w:t>
      </w:r>
      <w:proofErr w:type="spellEnd"/>
      <w:r w:rsidRPr="00DA7F3A">
        <w:rPr>
          <w:rFonts w:eastAsia="Times New Roman"/>
          <w:color w:val="000000"/>
          <w:lang w:eastAsia="en-US"/>
        </w:rPr>
        <w:t xml:space="preserve">.___коп. </w:t>
      </w:r>
    </w:p>
    <w:p w:rsidR="009864C8" w:rsidRPr="00DA7F3A" w:rsidRDefault="009864C8" w:rsidP="009864C8">
      <w:pPr>
        <w:pStyle w:val="Style5"/>
        <w:widowControl/>
        <w:numPr>
          <w:ilvl w:val="0"/>
          <w:numId w:val="38"/>
        </w:numPr>
        <w:tabs>
          <w:tab w:val="left" w:pos="955"/>
        </w:tabs>
        <w:ind w:firstLine="567"/>
        <w:jc w:val="both"/>
        <w:rPr>
          <w:rFonts w:eastAsia="Times New Roman"/>
          <w:color w:val="000000"/>
          <w:lang w:eastAsia="en-US"/>
        </w:rPr>
      </w:pPr>
      <w:r w:rsidRPr="00DA7F3A">
        <w:rPr>
          <w:rFonts w:eastAsia="Times New Roman"/>
          <w:color w:val="000000"/>
          <w:lang w:eastAsia="en-US"/>
        </w:rPr>
        <w:t>Сторонами установлено, что услуги за период с «__» _____20__ г. по «___» ______20__г. оказаны в полном объеме, с соблюдением сроков и условий Договора.</w:t>
      </w:r>
    </w:p>
    <w:p w:rsidR="009864C8" w:rsidRPr="00DA7F3A" w:rsidRDefault="009864C8" w:rsidP="009864C8">
      <w:pPr>
        <w:pStyle w:val="Style5"/>
        <w:widowControl/>
        <w:numPr>
          <w:ilvl w:val="0"/>
          <w:numId w:val="38"/>
        </w:numPr>
        <w:tabs>
          <w:tab w:val="left" w:pos="960"/>
        </w:tabs>
        <w:ind w:firstLine="567"/>
        <w:rPr>
          <w:rFonts w:eastAsia="Times New Roman"/>
          <w:color w:val="000000"/>
          <w:lang w:eastAsia="en-US"/>
        </w:rPr>
      </w:pPr>
      <w:r w:rsidRPr="00DA7F3A">
        <w:rPr>
          <w:rFonts w:eastAsia="Times New Roman"/>
          <w:color w:val="000000"/>
          <w:lang w:eastAsia="en-US"/>
        </w:rPr>
        <w:t xml:space="preserve">Заказчик претензий к (по) объему, качеству услуг не имеет. </w:t>
      </w:r>
    </w:p>
    <w:p w:rsidR="009864C8" w:rsidRPr="00DA7F3A" w:rsidRDefault="009864C8" w:rsidP="009864C8">
      <w:pPr>
        <w:pStyle w:val="Style5"/>
        <w:widowControl/>
        <w:numPr>
          <w:ilvl w:val="0"/>
          <w:numId w:val="38"/>
        </w:numPr>
        <w:tabs>
          <w:tab w:val="left" w:pos="960"/>
        </w:tabs>
        <w:ind w:firstLine="567"/>
        <w:rPr>
          <w:rFonts w:eastAsia="Times New Roman"/>
          <w:color w:val="000000"/>
          <w:lang w:eastAsia="en-US"/>
        </w:rPr>
      </w:pPr>
      <w:r w:rsidRPr="00DA7F3A">
        <w:rPr>
          <w:rFonts w:eastAsia="Times New Roman"/>
          <w:color w:val="000000"/>
          <w:lang w:eastAsia="en-US"/>
        </w:rPr>
        <w:t>Срок оказания услуг:</w:t>
      </w:r>
    </w:p>
    <w:p w:rsidR="009864C8" w:rsidRPr="00DA7F3A" w:rsidRDefault="009864C8" w:rsidP="009864C8">
      <w:pPr>
        <w:pStyle w:val="Style5"/>
        <w:widowControl/>
        <w:numPr>
          <w:ilvl w:val="0"/>
          <w:numId w:val="37"/>
        </w:numPr>
        <w:tabs>
          <w:tab w:val="left" w:pos="960"/>
        </w:tabs>
        <w:ind w:left="0" w:firstLine="567"/>
        <w:rPr>
          <w:rFonts w:eastAsia="Times New Roman"/>
          <w:color w:val="000000"/>
          <w:lang w:eastAsia="en-US"/>
        </w:rPr>
      </w:pPr>
      <w:r w:rsidRPr="00DA7F3A">
        <w:rPr>
          <w:rFonts w:eastAsia="Times New Roman"/>
          <w:color w:val="000000"/>
          <w:lang w:eastAsia="en-US"/>
        </w:rPr>
        <w:t>Не нарушен;</w:t>
      </w:r>
    </w:p>
    <w:p w:rsidR="009864C8" w:rsidRPr="00DA7F3A" w:rsidRDefault="009864C8" w:rsidP="009864C8">
      <w:pPr>
        <w:pStyle w:val="Style5"/>
        <w:widowControl/>
        <w:numPr>
          <w:ilvl w:val="0"/>
          <w:numId w:val="37"/>
        </w:numPr>
        <w:tabs>
          <w:tab w:val="left" w:pos="960"/>
        </w:tabs>
        <w:ind w:left="0" w:firstLine="567"/>
        <w:rPr>
          <w:rFonts w:eastAsia="Times New Roman"/>
          <w:color w:val="000000"/>
          <w:lang w:eastAsia="en-US"/>
        </w:rPr>
      </w:pPr>
      <w:r w:rsidRPr="00DA7F3A">
        <w:rPr>
          <w:rFonts w:eastAsia="Times New Roman"/>
          <w:color w:val="000000"/>
          <w:lang w:eastAsia="en-US"/>
        </w:rPr>
        <w:t>Нарушен и составляет_______(_______) _______.</w:t>
      </w:r>
    </w:p>
    <w:p w:rsidR="009864C8" w:rsidRPr="00DA7F3A" w:rsidRDefault="009864C8" w:rsidP="009864C8">
      <w:pPr>
        <w:pStyle w:val="Style5"/>
        <w:widowControl/>
        <w:tabs>
          <w:tab w:val="left" w:pos="955"/>
        </w:tabs>
        <w:ind w:firstLine="567"/>
        <w:jc w:val="both"/>
        <w:rPr>
          <w:rFonts w:eastAsia="Times New Roman"/>
          <w:color w:val="000000"/>
          <w:lang w:eastAsia="en-US"/>
        </w:rPr>
      </w:pPr>
      <w:r w:rsidRPr="00DA7F3A">
        <w:rPr>
          <w:rFonts w:eastAsia="Times New Roman"/>
          <w:color w:val="000000"/>
          <w:lang w:eastAsia="en-US"/>
        </w:rPr>
        <w:t>8.</w:t>
      </w:r>
      <w:r w:rsidRPr="00DA7F3A">
        <w:rPr>
          <w:rFonts w:eastAsia="Times New Roman"/>
          <w:color w:val="000000"/>
          <w:lang w:eastAsia="en-US"/>
        </w:rPr>
        <w:tab/>
        <w:t>Настоящий акт составлен в двух экземп</w:t>
      </w:r>
      <w:r w:rsidR="00663C20" w:rsidRPr="00DA7F3A">
        <w:rPr>
          <w:rFonts w:eastAsia="Times New Roman"/>
          <w:color w:val="000000"/>
          <w:lang w:eastAsia="en-US"/>
        </w:rPr>
        <w:t>лярах, по одному для каждой из С</w:t>
      </w:r>
      <w:r w:rsidRPr="00DA7F3A">
        <w:rPr>
          <w:rFonts w:eastAsia="Times New Roman"/>
          <w:color w:val="000000"/>
          <w:lang w:eastAsia="en-US"/>
        </w:rPr>
        <w:t xml:space="preserve">торон Договора </w:t>
      </w:r>
      <w:r w:rsidR="00663C20" w:rsidRPr="00DA7F3A">
        <w:rPr>
          <w:rFonts w:eastAsia="Calibri"/>
        </w:rPr>
        <w:t xml:space="preserve">и </w:t>
      </w:r>
      <w:r w:rsidR="00663C20" w:rsidRPr="00DA7F3A">
        <w:rPr>
          <w:rFonts w:eastAsia="Calibri"/>
          <w:spacing w:val="-2"/>
          <w:w w:val="102"/>
        </w:rPr>
        <w:t>является основанием для взаимных расчетов и платежей меж</w:t>
      </w:r>
      <w:r w:rsidR="00663C20" w:rsidRPr="00DA7F3A">
        <w:rPr>
          <w:rFonts w:eastAsia="Calibri"/>
          <w:spacing w:val="-6"/>
          <w:w w:val="102"/>
        </w:rPr>
        <w:t>ду Сторонами</w:t>
      </w:r>
      <w:r w:rsidRPr="00DA7F3A">
        <w:rPr>
          <w:rFonts w:eastAsia="Times New Roman"/>
          <w:color w:val="000000"/>
          <w:lang w:eastAsia="en-US"/>
        </w:rPr>
        <w:t>.</w:t>
      </w:r>
    </w:p>
    <w:p w:rsidR="009864C8" w:rsidRPr="00DA7F3A" w:rsidRDefault="009864C8" w:rsidP="00BF7872">
      <w:pPr>
        <w:suppressAutoHyphens/>
        <w:spacing w:after="60" w:line="240" w:lineRule="auto"/>
        <w:ind w:right="2" w:firstLine="709"/>
        <w:jc w:val="both"/>
        <w:rPr>
          <w:rFonts w:ascii="Times New Roman" w:eastAsia="Calibri" w:hAnsi="Times New Roman"/>
          <w:spacing w:val="-6"/>
          <w:w w:val="102"/>
          <w:sz w:val="24"/>
          <w:szCs w:val="24"/>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DA7F3A" w:rsidTr="00B1132F">
        <w:trPr>
          <w:trHeight w:val="1609"/>
        </w:trPr>
        <w:tc>
          <w:tcPr>
            <w:tcW w:w="4785" w:type="dxa"/>
            <w:gridSpan w:val="2"/>
            <w:shd w:val="clear" w:color="auto" w:fill="auto"/>
          </w:tcPr>
          <w:p w:rsidR="000F2FCF" w:rsidRPr="00DA7F3A" w:rsidRDefault="000F2FCF" w:rsidP="00B1132F">
            <w:pPr>
              <w:snapToGrid w:val="0"/>
              <w:spacing w:after="0" w:line="240" w:lineRule="auto"/>
              <w:rPr>
                <w:rFonts w:ascii="Times New Roman" w:eastAsia="Calibri" w:hAnsi="Times New Roman"/>
                <w:b/>
                <w:sz w:val="24"/>
                <w:szCs w:val="24"/>
              </w:rPr>
            </w:pPr>
          </w:p>
          <w:p w:rsidR="000F2FCF" w:rsidRPr="00DA7F3A" w:rsidRDefault="000F2FCF" w:rsidP="00B1132F">
            <w:pPr>
              <w:snapToGrid w:val="0"/>
              <w:spacing w:after="0" w:line="240" w:lineRule="auto"/>
              <w:jc w:val="center"/>
              <w:rPr>
                <w:rFonts w:ascii="Times New Roman" w:eastAsia="Calibri" w:hAnsi="Times New Roman"/>
                <w:b/>
                <w:sz w:val="24"/>
                <w:szCs w:val="24"/>
              </w:rPr>
            </w:pPr>
            <w:r w:rsidRPr="00DA7F3A">
              <w:rPr>
                <w:rFonts w:ascii="Times New Roman" w:eastAsia="Calibri" w:hAnsi="Times New Roman"/>
                <w:b/>
                <w:sz w:val="24"/>
                <w:szCs w:val="24"/>
              </w:rPr>
              <w:t>Заказчик:</w:t>
            </w:r>
          </w:p>
          <w:p w:rsidR="000F2FCF" w:rsidRPr="00DA7F3A" w:rsidRDefault="000F2FCF" w:rsidP="00B1132F">
            <w:pPr>
              <w:spacing w:after="0" w:line="240" w:lineRule="auto"/>
              <w:jc w:val="both"/>
              <w:rPr>
                <w:rFonts w:ascii="Times New Roman" w:eastAsia="Calibri" w:hAnsi="Times New Roman"/>
                <w:b/>
                <w:sz w:val="24"/>
                <w:szCs w:val="24"/>
              </w:rPr>
            </w:pPr>
            <w:r w:rsidRPr="00DA7F3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DA7F3A"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DA7F3A"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DA7F3A" w:rsidRDefault="000F2FCF" w:rsidP="00B1132F">
            <w:pPr>
              <w:spacing w:after="0" w:line="240" w:lineRule="auto"/>
              <w:jc w:val="center"/>
              <w:rPr>
                <w:rFonts w:ascii="Times New Roman" w:eastAsia="Times New Roman" w:hAnsi="Times New Roman"/>
                <w:b/>
                <w:sz w:val="24"/>
                <w:szCs w:val="24"/>
                <w:lang w:eastAsia="ru-RU"/>
              </w:rPr>
            </w:pPr>
          </w:p>
          <w:p w:rsidR="000F2FCF" w:rsidRPr="00DA7F3A" w:rsidRDefault="00171E0A" w:rsidP="00B1132F">
            <w:pPr>
              <w:spacing w:after="0" w:line="240" w:lineRule="auto"/>
              <w:jc w:val="center"/>
              <w:rPr>
                <w:rFonts w:ascii="Times New Roman" w:eastAsia="Calibri" w:hAnsi="Times New Roman"/>
                <w:b/>
                <w:bCs/>
                <w:sz w:val="24"/>
                <w:szCs w:val="24"/>
              </w:rPr>
            </w:pPr>
            <w:r w:rsidRPr="00DA7F3A">
              <w:rPr>
                <w:rFonts w:ascii="Times New Roman" w:eastAsia="Calibri" w:hAnsi="Times New Roman"/>
                <w:b/>
                <w:bCs/>
                <w:sz w:val="24"/>
                <w:szCs w:val="24"/>
              </w:rPr>
              <w:t>Исполнитель</w:t>
            </w:r>
            <w:r w:rsidR="000F2FCF" w:rsidRPr="00DA7F3A">
              <w:rPr>
                <w:rFonts w:ascii="Times New Roman" w:eastAsia="Calibri" w:hAnsi="Times New Roman"/>
                <w:b/>
                <w:bCs/>
                <w:sz w:val="24"/>
                <w:szCs w:val="24"/>
              </w:rPr>
              <w:t>:</w:t>
            </w:r>
          </w:p>
        </w:tc>
      </w:tr>
      <w:tr w:rsidR="000F2FCF" w:rsidRPr="00DA7F3A" w:rsidTr="00B1132F">
        <w:trPr>
          <w:trHeight w:val="105"/>
        </w:trPr>
        <w:tc>
          <w:tcPr>
            <w:tcW w:w="4785" w:type="dxa"/>
            <w:gridSpan w:val="2"/>
            <w:shd w:val="clear" w:color="auto" w:fill="auto"/>
          </w:tcPr>
          <w:p w:rsidR="000F2FCF" w:rsidRPr="00DA7F3A" w:rsidRDefault="000F2FCF" w:rsidP="00B1132F">
            <w:pPr>
              <w:snapToGrid w:val="0"/>
              <w:spacing w:after="0" w:line="240" w:lineRule="auto"/>
              <w:jc w:val="both"/>
              <w:rPr>
                <w:rFonts w:ascii="Times New Roman" w:eastAsia="Calibri" w:hAnsi="Times New Roman"/>
                <w:b/>
                <w:bCs/>
                <w:sz w:val="24"/>
                <w:szCs w:val="24"/>
              </w:rPr>
            </w:pPr>
          </w:p>
          <w:p w:rsidR="000F2FCF" w:rsidRPr="00DA7F3A" w:rsidRDefault="000F2FCF" w:rsidP="00B1132F">
            <w:pPr>
              <w:snapToGrid w:val="0"/>
              <w:spacing w:after="0" w:line="240" w:lineRule="auto"/>
              <w:rPr>
                <w:rFonts w:ascii="Times New Roman" w:eastAsia="Calibri" w:hAnsi="Times New Roman"/>
                <w:b/>
                <w:bCs/>
                <w:sz w:val="24"/>
                <w:szCs w:val="24"/>
              </w:rPr>
            </w:pPr>
            <w:r w:rsidRPr="00DA7F3A">
              <w:rPr>
                <w:rFonts w:ascii="Times New Roman" w:eastAsia="Calibri" w:hAnsi="Times New Roman"/>
                <w:b/>
                <w:bCs/>
                <w:sz w:val="24"/>
                <w:szCs w:val="24"/>
              </w:rPr>
              <w:t>_____________________</w:t>
            </w:r>
          </w:p>
        </w:tc>
        <w:tc>
          <w:tcPr>
            <w:tcW w:w="284" w:type="dxa"/>
            <w:shd w:val="clear" w:color="auto" w:fill="auto"/>
          </w:tcPr>
          <w:p w:rsidR="000F2FCF" w:rsidRPr="00DA7F3A"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DA7F3A"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DA7F3A" w:rsidRDefault="000F2FCF" w:rsidP="00B1132F">
            <w:pPr>
              <w:shd w:val="clear" w:color="auto" w:fill="FFFFFF"/>
              <w:snapToGrid w:val="0"/>
              <w:spacing w:after="0" w:line="240" w:lineRule="auto"/>
              <w:jc w:val="both"/>
              <w:rPr>
                <w:rFonts w:ascii="Times New Roman" w:eastAsia="Calibri" w:hAnsi="Times New Roman"/>
                <w:b/>
                <w:sz w:val="24"/>
                <w:szCs w:val="24"/>
              </w:rPr>
            </w:pPr>
            <w:r w:rsidRPr="00DA7F3A">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DA7F3A"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DA7F3A" w:rsidRDefault="000F2FCF" w:rsidP="00B1132F">
            <w:pPr>
              <w:snapToGrid w:val="0"/>
              <w:spacing w:after="0" w:line="240" w:lineRule="auto"/>
              <w:rPr>
                <w:rFonts w:ascii="Times New Roman" w:eastAsia="Calibri" w:hAnsi="Times New Roman"/>
                <w:b/>
                <w:bCs/>
                <w:sz w:val="24"/>
                <w:szCs w:val="24"/>
              </w:rPr>
            </w:pPr>
            <w:r w:rsidRPr="00DA7F3A">
              <w:rPr>
                <w:rFonts w:ascii="Times New Roman" w:eastAsia="Calibri" w:hAnsi="Times New Roman"/>
                <w:b/>
                <w:bCs/>
                <w:sz w:val="24"/>
                <w:szCs w:val="24"/>
              </w:rPr>
              <w:t>/                             /</w:t>
            </w:r>
          </w:p>
        </w:tc>
        <w:tc>
          <w:tcPr>
            <w:tcW w:w="284" w:type="dxa"/>
            <w:shd w:val="clear" w:color="auto" w:fill="auto"/>
            <w:vAlign w:val="bottom"/>
          </w:tcPr>
          <w:p w:rsidR="000F2FCF" w:rsidRPr="00DA7F3A"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DA7F3A"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DA7F3A">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sectPr w:rsidR="00544D0D" w:rsidSect="00933575">
      <w:headerReference w:type="even" r:id="rId9"/>
      <w:footerReference w:type="even" r:id="rId10"/>
      <w:footerReference w:type="default" r:id="rId11"/>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C02" w:rsidRDefault="008C1C02">
      <w:pPr>
        <w:spacing w:after="0" w:line="240" w:lineRule="auto"/>
      </w:pPr>
      <w:r>
        <w:separator/>
      </w:r>
    </w:p>
  </w:endnote>
  <w:endnote w:type="continuationSeparator" w:id="0">
    <w:p w:rsidR="008C1C02" w:rsidRDefault="008C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C02" w:rsidRDefault="008C1C02">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8C1C02" w:rsidRDefault="008C1C02">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C02" w:rsidRDefault="008C1C02">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EA051D">
      <w:rPr>
        <w:rStyle w:val="afff2"/>
        <w:noProof/>
      </w:rPr>
      <w:t>30</w:t>
    </w:r>
    <w:r>
      <w:rPr>
        <w:rStyle w:val="afff2"/>
      </w:rPr>
      <w:fldChar w:fldCharType="end"/>
    </w:r>
  </w:p>
  <w:p w:rsidR="008C1C02" w:rsidRDefault="008C1C02">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C02" w:rsidRDefault="008C1C02">
      <w:pPr>
        <w:spacing w:after="0" w:line="240" w:lineRule="auto"/>
      </w:pPr>
      <w:r>
        <w:separator/>
      </w:r>
    </w:p>
  </w:footnote>
  <w:footnote w:type="continuationSeparator" w:id="0">
    <w:p w:rsidR="008C1C02" w:rsidRDefault="008C1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C02" w:rsidRDefault="008C1C02">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8C1C02" w:rsidRDefault="008C1C02">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09314437"/>
    <w:multiLevelType w:val="multilevel"/>
    <w:tmpl w:val="5A861A8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B5C68C2"/>
    <w:multiLevelType w:val="hybridMultilevel"/>
    <w:tmpl w:val="42D8B442"/>
    <w:lvl w:ilvl="0" w:tplc="9260D5A8">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3">
    <w:nsid w:val="0E3D654B"/>
    <w:multiLevelType w:val="multilevel"/>
    <w:tmpl w:val="B5D8CB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00257B7"/>
    <w:multiLevelType w:val="singleLevel"/>
    <w:tmpl w:val="8360976A"/>
    <w:lvl w:ilvl="0">
      <w:start w:val="1"/>
      <w:numFmt w:val="decimal"/>
      <w:lvlText w:val="%1."/>
      <w:legacy w:legacy="1" w:legacySpace="0" w:legacyIndent="245"/>
      <w:lvlJc w:val="left"/>
      <w:rPr>
        <w:rFonts w:ascii="Times New Roman" w:hAnsi="Times New Roman" w:cs="Times New Roman" w:hint="default"/>
      </w:rPr>
    </w:lvl>
  </w:abstractNum>
  <w:abstractNum w:abstractNumId="6">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AE32A28"/>
    <w:multiLevelType w:val="multilevel"/>
    <w:tmpl w:val="D85848A8"/>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9">
    <w:nsid w:val="1BBD69D8"/>
    <w:multiLevelType w:val="multilevel"/>
    <w:tmpl w:val="6FB4DA22"/>
    <w:lvl w:ilvl="0">
      <w:start w:val="4"/>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3">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9D3E55"/>
    <w:multiLevelType w:val="hybridMultilevel"/>
    <w:tmpl w:val="B5A4F01C"/>
    <w:lvl w:ilvl="0" w:tplc="1C7648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6AA1886"/>
    <w:multiLevelType w:val="multilevel"/>
    <w:tmpl w:val="05A83AB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506750B7"/>
    <w:multiLevelType w:val="hybridMultilevel"/>
    <w:tmpl w:val="A224AEE0"/>
    <w:lvl w:ilvl="0" w:tplc="9AFC478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5">
    <w:nsid w:val="58835BE7"/>
    <w:multiLevelType w:val="multilevel"/>
    <w:tmpl w:val="A9A810B8"/>
    <w:lvl w:ilvl="0">
      <w:start w:val="3"/>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1020"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5BAD559D"/>
    <w:multiLevelType w:val="multilevel"/>
    <w:tmpl w:val="49E66B00"/>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9">
    <w:nsid w:val="61153CC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5565B7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26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4">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nsid w:val="7E13637F"/>
    <w:multiLevelType w:val="hybridMultilevel"/>
    <w:tmpl w:val="71A2B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58309E"/>
    <w:multiLevelType w:val="hybridMultilevel"/>
    <w:tmpl w:val="EE10856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4"/>
  </w:num>
  <w:num w:numId="2">
    <w:abstractNumId w:val="12"/>
  </w:num>
  <w:num w:numId="3">
    <w:abstractNumId w:val="30"/>
  </w:num>
  <w:num w:numId="4">
    <w:abstractNumId w:val="18"/>
  </w:num>
  <w:num w:numId="5">
    <w:abstractNumId w:val="27"/>
  </w:num>
  <w:num w:numId="6">
    <w:abstractNumId w:val="36"/>
  </w:num>
  <w:num w:numId="7">
    <w:abstractNumId w:val="7"/>
  </w:num>
  <w:num w:numId="8">
    <w:abstractNumId w:val="19"/>
  </w:num>
  <w:num w:numId="9">
    <w:abstractNumId w:val="0"/>
  </w:num>
  <w:num w:numId="10">
    <w:abstractNumId w:val="21"/>
  </w:num>
  <w:num w:numId="11">
    <w:abstractNumId w:val="11"/>
  </w:num>
  <w:num w:numId="12">
    <w:abstractNumId w:val="35"/>
  </w:num>
  <w:num w:numId="13">
    <w:abstractNumId w:val="10"/>
  </w:num>
  <w:num w:numId="14">
    <w:abstractNumId w:val="32"/>
  </w:num>
  <w:num w:numId="15">
    <w:abstractNumId w:val="22"/>
  </w:num>
  <w:num w:numId="16">
    <w:abstractNumId w:val="9"/>
  </w:num>
  <w:num w:numId="17">
    <w:abstractNumId w:val="39"/>
  </w:num>
  <w:num w:numId="18">
    <w:abstractNumId w:val="28"/>
  </w:num>
  <w:num w:numId="19">
    <w:abstractNumId w:val="6"/>
  </w:num>
  <w:num w:numId="20">
    <w:abstractNumId w:val="17"/>
  </w:num>
  <w:num w:numId="21">
    <w:abstractNumId w:val="13"/>
  </w:num>
  <w:num w:numId="22">
    <w:abstractNumId w:val="15"/>
  </w:num>
  <w:num w:numId="23">
    <w:abstractNumId w:val="14"/>
  </w:num>
  <w:num w:numId="24">
    <w:abstractNumId w:val="24"/>
  </w:num>
  <w:num w:numId="25">
    <w:abstractNumId w:val="33"/>
  </w:num>
  <w:num w:numId="26">
    <w:abstractNumId w:val="8"/>
  </w:num>
  <w:num w:numId="27">
    <w:abstractNumId w:val="38"/>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3"/>
  </w:num>
  <w:num w:numId="32">
    <w:abstractNumId w:val="1"/>
  </w:num>
  <w:num w:numId="33">
    <w:abstractNumId w:val="20"/>
  </w:num>
  <w:num w:numId="34">
    <w:abstractNumId w:val="26"/>
  </w:num>
  <w:num w:numId="35">
    <w:abstractNumId w:val="16"/>
  </w:num>
  <w:num w:numId="36">
    <w:abstractNumId w:val="37"/>
  </w:num>
  <w:num w:numId="37">
    <w:abstractNumId w:val="2"/>
  </w:num>
  <w:num w:numId="38">
    <w:abstractNumId w:val="5"/>
    <w:lvlOverride w:ilvl="0">
      <w:startOverride w:val="1"/>
    </w:lvlOverride>
  </w:num>
  <w:num w:numId="39">
    <w:abstractNumId w:val="31"/>
  </w:num>
  <w:num w:numId="40">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3F1F"/>
    <w:rsid w:val="0000590C"/>
    <w:rsid w:val="00013229"/>
    <w:rsid w:val="00015036"/>
    <w:rsid w:val="00022256"/>
    <w:rsid w:val="00026ABA"/>
    <w:rsid w:val="0003298A"/>
    <w:rsid w:val="000531D4"/>
    <w:rsid w:val="0005509F"/>
    <w:rsid w:val="0006432A"/>
    <w:rsid w:val="00065624"/>
    <w:rsid w:val="000817D9"/>
    <w:rsid w:val="00086213"/>
    <w:rsid w:val="00086B66"/>
    <w:rsid w:val="00090A8B"/>
    <w:rsid w:val="0009602D"/>
    <w:rsid w:val="000A0C6B"/>
    <w:rsid w:val="000A6573"/>
    <w:rsid w:val="000A687D"/>
    <w:rsid w:val="000B3731"/>
    <w:rsid w:val="000B39D6"/>
    <w:rsid w:val="000C03B3"/>
    <w:rsid w:val="000C0B83"/>
    <w:rsid w:val="000C7477"/>
    <w:rsid w:val="000D54BF"/>
    <w:rsid w:val="000D5D29"/>
    <w:rsid w:val="000F1AE4"/>
    <w:rsid w:val="000F2FCF"/>
    <w:rsid w:val="000F3613"/>
    <w:rsid w:val="000F79DB"/>
    <w:rsid w:val="000F7C51"/>
    <w:rsid w:val="001040FF"/>
    <w:rsid w:val="00111C91"/>
    <w:rsid w:val="001125BC"/>
    <w:rsid w:val="0011339F"/>
    <w:rsid w:val="00121BCD"/>
    <w:rsid w:val="00123334"/>
    <w:rsid w:val="00132F3D"/>
    <w:rsid w:val="00133357"/>
    <w:rsid w:val="001442E9"/>
    <w:rsid w:val="00155F59"/>
    <w:rsid w:val="00157FC9"/>
    <w:rsid w:val="00160CA0"/>
    <w:rsid w:val="00171E0A"/>
    <w:rsid w:val="001723BB"/>
    <w:rsid w:val="00174E3E"/>
    <w:rsid w:val="001824F8"/>
    <w:rsid w:val="00185E66"/>
    <w:rsid w:val="00193C85"/>
    <w:rsid w:val="001976B0"/>
    <w:rsid w:val="001A2D4B"/>
    <w:rsid w:val="001A3E40"/>
    <w:rsid w:val="001B57CE"/>
    <w:rsid w:val="001C4275"/>
    <w:rsid w:val="001C77D0"/>
    <w:rsid w:val="001E22B4"/>
    <w:rsid w:val="001E3737"/>
    <w:rsid w:val="001E64EB"/>
    <w:rsid w:val="00202F04"/>
    <w:rsid w:val="00203636"/>
    <w:rsid w:val="00207BDA"/>
    <w:rsid w:val="00223ED2"/>
    <w:rsid w:val="00233F8C"/>
    <w:rsid w:val="0024562C"/>
    <w:rsid w:val="00251A93"/>
    <w:rsid w:val="002549C3"/>
    <w:rsid w:val="002560E9"/>
    <w:rsid w:val="00263168"/>
    <w:rsid w:val="0026657C"/>
    <w:rsid w:val="002668E2"/>
    <w:rsid w:val="0027056F"/>
    <w:rsid w:val="002719E7"/>
    <w:rsid w:val="00273E06"/>
    <w:rsid w:val="00293469"/>
    <w:rsid w:val="00296413"/>
    <w:rsid w:val="002A2B8E"/>
    <w:rsid w:val="002B1BD0"/>
    <w:rsid w:val="002B7488"/>
    <w:rsid w:val="002C26CA"/>
    <w:rsid w:val="002C2816"/>
    <w:rsid w:val="002C6339"/>
    <w:rsid w:val="002C7EAE"/>
    <w:rsid w:val="002D6A99"/>
    <w:rsid w:val="002E7DC3"/>
    <w:rsid w:val="002F33FD"/>
    <w:rsid w:val="00300DF1"/>
    <w:rsid w:val="003176C4"/>
    <w:rsid w:val="003210DD"/>
    <w:rsid w:val="00321CCB"/>
    <w:rsid w:val="003248F1"/>
    <w:rsid w:val="00325DBA"/>
    <w:rsid w:val="003407DC"/>
    <w:rsid w:val="0034221D"/>
    <w:rsid w:val="00345525"/>
    <w:rsid w:val="00345591"/>
    <w:rsid w:val="00345B46"/>
    <w:rsid w:val="0035105C"/>
    <w:rsid w:val="003611B4"/>
    <w:rsid w:val="003671DE"/>
    <w:rsid w:val="003715CD"/>
    <w:rsid w:val="003772A8"/>
    <w:rsid w:val="00396E39"/>
    <w:rsid w:val="003A5806"/>
    <w:rsid w:val="003B6140"/>
    <w:rsid w:val="003B6213"/>
    <w:rsid w:val="003C4A85"/>
    <w:rsid w:val="003D7E43"/>
    <w:rsid w:val="003E03A5"/>
    <w:rsid w:val="003F06E4"/>
    <w:rsid w:val="00404A3C"/>
    <w:rsid w:val="004052A2"/>
    <w:rsid w:val="00411AD4"/>
    <w:rsid w:val="00417FF0"/>
    <w:rsid w:val="00426BB1"/>
    <w:rsid w:val="004544CC"/>
    <w:rsid w:val="0045762E"/>
    <w:rsid w:val="00460F52"/>
    <w:rsid w:val="004635F5"/>
    <w:rsid w:val="00463D0D"/>
    <w:rsid w:val="00474AEC"/>
    <w:rsid w:val="004758DC"/>
    <w:rsid w:val="00475E1A"/>
    <w:rsid w:val="00490A9F"/>
    <w:rsid w:val="004A2865"/>
    <w:rsid w:val="004A6C7A"/>
    <w:rsid w:val="004A7DE8"/>
    <w:rsid w:val="004B5A11"/>
    <w:rsid w:val="004B6FA5"/>
    <w:rsid w:val="004C531D"/>
    <w:rsid w:val="004D27AF"/>
    <w:rsid w:val="004D47B9"/>
    <w:rsid w:val="004E1E4C"/>
    <w:rsid w:val="004E5761"/>
    <w:rsid w:val="004E6620"/>
    <w:rsid w:val="004E7BA6"/>
    <w:rsid w:val="004F0580"/>
    <w:rsid w:val="004F4A2E"/>
    <w:rsid w:val="004F7F32"/>
    <w:rsid w:val="005049EB"/>
    <w:rsid w:val="0050623A"/>
    <w:rsid w:val="00512686"/>
    <w:rsid w:val="00520913"/>
    <w:rsid w:val="00525CB2"/>
    <w:rsid w:val="00525F9C"/>
    <w:rsid w:val="0053002C"/>
    <w:rsid w:val="00531112"/>
    <w:rsid w:val="00541B67"/>
    <w:rsid w:val="00544D0D"/>
    <w:rsid w:val="00556926"/>
    <w:rsid w:val="00557350"/>
    <w:rsid w:val="00557A46"/>
    <w:rsid w:val="00564495"/>
    <w:rsid w:val="0057238E"/>
    <w:rsid w:val="005840AF"/>
    <w:rsid w:val="00584EA1"/>
    <w:rsid w:val="005A0685"/>
    <w:rsid w:val="005A06E1"/>
    <w:rsid w:val="005B07EA"/>
    <w:rsid w:val="005B2B23"/>
    <w:rsid w:val="005C202F"/>
    <w:rsid w:val="005D0D09"/>
    <w:rsid w:val="005D1302"/>
    <w:rsid w:val="005E0721"/>
    <w:rsid w:val="005F1285"/>
    <w:rsid w:val="005F1E60"/>
    <w:rsid w:val="0060413D"/>
    <w:rsid w:val="00607EA7"/>
    <w:rsid w:val="00610104"/>
    <w:rsid w:val="00622C88"/>
    <w:rsid w:val="006251FC"/>
    <w:rsid w:val="006353E7"/>
    <w:rsid w:val="006362B2"/>
    <w:rsid w:val="0064126B"/>
    <w:rsid w:val="00645C26"/>
    <w:rsid w:val="006507FA"/>
    <w:rsid w:val="006534E9"/>
    <w:rsid w:val="00663C20"/>
    <w:rsid w:val="00667E0D"/>
    <w:rsid w:val="00674356"/>
    <w:rsid w:val="006846DC"/>
    <w:rsid w:val="006901BA"/>
    <w:rsid w:val="0069178F"/>
    <w:rsid w:val="00692485"/>
    <w:rsid w:val="00692B4F"/>
    <w:rsid w:val="006A4829"/>
    <w:rsid w:val="006B042A"/>
    <w:rsid w:val="006B2E10"/>
    <w:rsid w:val="006B2FF6"/>
    <w:rsid w:val="006C4DDC"/>
    <w:rsid w:val="006D0D03"/>
    <w:rsid w:val="006D3C10"/>
    <w:rsid w:val="006E147C"/>
    <w:rsid w:val="006F09D7"/>
    <w:rsid w:val="006F3133"/>
    <w:rsid w:val="006F7C5E"/>
    <w:rsid w:val="00716537"/>
    <w:rsid w:val="00721C4C"/>
    <w:rsid w:val="007227FE"/>
    <w:rsid w:val="00724391"/>
    <w:rsid w:val="00725B55"/>
    <w:rsid w:val="0072739F"/>
    <w:rsid w:val="00727B39"/>
    <w:rsid w:val="00736366"/>
    <w:rsid w:val="00736DCC"/>
    <w:rsid w:val="00736F6F"/>
    <w:rsid w:val="007418B3"/>
    <w:rsid w:val="0076641F"/>
    <w:rsid w:val="007704AE"/>
    <w:rsid w:val="00782619"/>
    <w:rsid w:val="007A0240"/>
    <w:rsid w:val="007A5BFE"/>
    <w:rsid w:val="007C543A"/>
    <w:rsid w:val="007C5B4F"/>
    <w:rsid w:val="007D2C31"/>
    <w:rsid w:val="007D302E"/>
    <w:rsid w:val="007E3CD4"/>
    <w:rsid w:val="007F4835"/>
    <w:rsid w:val="007F51F0"/>
    <w:rsid w:val="00803B01"/>
    <w:rsid w:val="00816274"/>
    <w:rsid w:val="00827240"/>
    <w:rsid w:val="008548B7"/>
    <w:rsid w:val="00866392"/>
    <w:rsid w:val="00882152"/>
    <w:rsid w:val="00895482"/>
    <w:rsid w:val="008A3DE0"/>
    <w:rsid w:val="008A5656"/>
    <w:rsid w:val="008B12D3"/>
    <w:rsid w:val="008C1C02"/>
    <w:rsid w:val="008C1EE7"/>
    <w:rsid w:val="008D0953"/>
    <w:rsid w:val="008D136B"/>
    <w:rsid w:val="008D3F7E"/>
    <w:rsid w:val="008E2D1F"/>
    <w:rsid w:val="008E4BFE"/>
    <w:rsid w:val="008E79BA"/>
    <w:rsid w:val="008F13AA"/>
    <w:rsid w:val="008F16C9"/>
    <w:rsid w:val="008F788B"/>
    <w:rsid w:val="009014FC"/>
    <w:rsid w:val="00902EC5"/>
    <w:rsid w:val="009079ED"/>
    <w:rsid w:val="0091197F"/>
    <w:rsid w:val="00920E71"/>
    <w:rsid w:val="009233E0"/>
    <w:rsid w:val="00924166"/>
    <w:rsid w:val="00924CA7"/>
    <w:rsid w:val="00926D9D"/>
    <w:rsid w:val="00927179"/>
    <w:rsid w:val="00927AD8"/>
    <w:rsid w:val="00933575"/>
    <w:rsid w:val="00940B82"/>
    <w:rsid w:val="00951C69"/>
    <w:rsid w:val="0098126B"/>
    <w:rsid w:val="009864C8"/>
    <w:rsid w:val="00987755"/>
    <w:rsid w:val="0099730B"/>
    <w:rsid w:val="009B30A8"/>
    <w:rsid w:val="009C7433"/>
    <w:rsid w:val="009D6198"/>
    <w:rsid w:val="009E3E5A"/>
    <w:rsid w:val="009E4C60"/>
    <w:rsid w:val="009E607B"/>
    <w:rsid w:val="009F1B0A"/>
    <w:rsid w:val="009F3009"/>
    <w:rsid w:val="009F3FAA"/>
    <w:rsid w:val="00A00416"/>
    <w:rsid w:val="00A11375"/>
    <w:rsid w:val="00A154AF"/>
    <w:rsid w:val="00A245D8"/>
    <w:rsid w:val="00A37E16"/>
    <w:rsid w:val="00A424BA"/>
    <w:rsid w:val="00A625EE"/>
    <w:rsid w:val="00A63E1D"/>
    <w:rsid w:val="00A70E6F"/>
    <w:rsid w:val="00A9312F"/>
    <w:rsid w:val="00A94534"/>
    <w:rsid w:val="00A94C27"/>
    <w:rsid w:val="00A97BFB"/>
    <w:rsid w:val="00AB2DD7"/>
    <w:rsid w:val="00AB3941"/>
    <w:rsid w:val="00AB765F"/>
    <w:rsid w:val="00AB7C8A"/>
    <w:rsid w:val="00AC0AAC"/>
    <w:rsid w:val="00AC1019"/>
    <w:rsid w:val="00AC2D5F"/>
    <w:rsid w:val="00AC2DC9"/>
    <w:rsid w:val="00AD1D70"/>
    <w:rsid w:val="00AE0267"/>
    <w:rsid w:val="00AE55E1"/>
    <w:rsid w:val="00B1132F"/>
    <w:rsid w:val="00B26184"/>
    <w:rsid w:val="00B37B9F"/>
    <w:rsid w:val="00B46063"/>
    <w:rsid w:val="00B51ACF"/>
    <w:rsid w:val="00B550FE"/>
    <w:rsid w:val="00B557C6"/>
    <w:rsid w:val="00B60195"/>
    <w:rsid w:val="00B65392"/>
    <w:rsid w:val="00B81BD5"/>
    <w:rsid w:val="00B81F60"/>
    <w:rsid w:val="00B92A85"/>
    <w:rsid w:val="00BB35ED"/>
    <w:rsid w:val="00BB6987"/>
    <w:rsid w:val="00BD0A24"/>
    <w:rsid w:val="00BD1938"/>
    <w:rsid w:val="00BD22FB"/>
    <w:rsid w:val="00BD434D"/>
    <w:rsid w:val="00BD5648"/>
    <w:rsid w:val="00BD7DF2"/>
    <w:rsid w:val="00BE24C4"/>
    <w:rsid w:val="00BE437F"/>
    <w:rsid w:val="00BF7872"/>
    <w:rsid w:val="00C00A05"/>
    <w:rsid w:val="00C01455"/>
    <w:rsid w:val="00C270CE"/>
    <w:rsid w:val="00C34ADE"/>
    <w:rsid w:val="00C34D9E"/>
    <w:rsid w:val="00C37C3F"/>
    <w:rsid w:val="00C44E28"/>
    <w:rsid w:val="00C75759"/>
    <w:rsid w:val="00C76C8E"/>
    <w:rsid w:val="00C8512B"/>
    <w:rsid w:val="00C915A7"/>
    <w:rsid w:val="00C97BE0"/>
    <w:rsid w:val="00CA0C91"/>
    <w:rsid w:val="00CA1DE3"/>
    <w:rsid w:val="00CA5AC5"/>
    <w:rsid w:val="00CB1DE0"/>
    <w:rsid w:val="00CF1396"/>
    <w:rsid w:val="00CF13DB"/>
    <w:rsid w:val="00CF4253"/>
    <w:rsid w:val="00CF57B8"/>
    <w:rsid w:val="00CF724D"/>
    <w:rsid w:val="00CF7F89"/>
    <w:rsid w:val="00D0106A"/>
    <w:rsid w:val="00D02BC2"/>
    <w:rsid w:val="00D14846"/>
    <w:rsid w:val="00D1577A"/>
    <w:rsid w:val="00D21306"/>
    <w:rsid w:val="00D414D2"/>
    <w:rsid w:val="00D50497"/>
    <w:rsid w:val="00D61187"/>
    <w:rsid w:val="00D8545C"/>
    <w:rsid w:val="00D90E33"/>
    <w:rsid w:val="00D953D1"/>
    <w:rsid w:val="00D95D1A"/>
    <w:rsid w:val="00DA6F92"/>
    <w:rsid w:val="00DA7E2B"/>
    <w:rsid w:val="00DA7F3A"/>
    <w:rsid w:val="00DB10EB"/>
    <w:rsid w:val="00DB22EF"/>
    <w:rsid w:val="00DB5BEF"/>
    <w:rsid w:val="00DB6886"/>
    <w:rsid w:val="00DE5188"/>
    <w:rsid w:val="00DF00D2"/>
    <w:rsid w:val="00DF3FD4"/>
    <w:rsid w:val="00DF5607"/>
    <w:rsid w:val="00E050DE"/>
    <w:rsid w:val="00E07F9B"/>
    <w:rsid w:val="00E14483"/>
    <w:rsid w:val="00E15783"/>
    <w:rsid w:val="00E218AE"/>
    <w:rsid w:val="00E2718B"/>
    <w:rsid w:val="00E35002"/>
    <w:rsid w:val="00E5246A"/>
    <w:rsid w:val="00E54F43"/>
    <w:rsid w:val="00E55A84"/>
    <w:rsid w:val="00E62414"/>
    <w:rsid w:val="00E724D4"/>
    <w:rsid w:val="00E73E01"/>
    <w:rsid w:val="00E74564"/>
    <w:rsid w:val="00E74802"/>
    <w:rsid w:val="00E8561A"/>
    <w:rsid w:val="00E92A8C"/>
    <w:rsid w:val="00E953E8"/>
    <w:rsid w:val="00E96D55"/>
    <w:rsid w:val="00EA051D"/>
    <w:rsid w:val="00EB5003"/>
    <w:rsid w:val="00ED6CC7"/>
    <w:rsid w:val="00EE7766"/>
    <w:rsid w:val="00EF0581"/>
    <w:rsid w:val="00F0007A"/>
    <w:rsid w:val="00F01E3F"/>
    <w:rsid w:val="00F0365E"/>
    <w:rsid w:val="00F05757"/>
    <w:rsid w:val="00F12FF7"/>
    <w:rsid w:val="00F15EEA"/>
    <w:rsid w:val="00F15FB2"/>
    <w:rsid w:val="00F21245"/>
    <w:rsid w:val="00F21623"/>
    <w:rsid w:val="00F23A09"/>
    <w:rsid w:val="00F2428B"/>
    <w:rsid w:val="00F25184"/>
    <w:rsid w:val="00F30C5D"/>
    <w:rsid w:val="00F30C73"/>
    <w:rsid w:val="00F33D21"/>
    <w:rsid w:val="00F363B3"/>
    <w:rsid w:val="00F36BCB"/>
    <w:rsid w:val="00F4077A"/>
    <w:rsid w:val="00F40B0F"/>
    <w:rsid w:val="00F603AD"/>
    <w:rsid w:val="00F60C34"/>
    <w:rsid w:val="00F626A2"/>
    <w:rsid w:val="00F62952"/>
    <w:rsid w:val="00F753DC"/>
    <w:rsid w:val="00F82BC9"/>
    <w:rsid w:val="00F84EA1"/>
    <w:rsid w:val="00F9237E"/>
    <w:rsid w:val="00F935D1"/>
    <w:rsid w:val="00F95388"/>
    <w:rsid w:val="00FB35BC"/>
    <w:rsid w:val="00FB3D32"/>
    <w:rsid w:val="00FC20B8"/>
    <w:rsid w:val="00FC3C2D"/>
    <w:rsid w:val="00FC6193"/>
    <w:rsid w:val="00FD22AC"/>
    <w:rsid w:val="00FD2756"/>
    <w:rsid w:val="00FD292D"/>
    <w:rsid w:val="00FE0C4C"/>
    <w:rsid w:val="00FF14D4"/>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uiPriority w:val="59"/>
    <w:rsid w:val="00736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59"/>
    <w:rsid w:val="000F79D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7"/>
    <w:uiPriority w:val="99"/>
    <w:rsid w:val="009864C8"/>
    <w:pPr>
      <w:widowControl w:val="0"/>
      <w:autoSpaceDE w:val="0"/>
      <w:autoSpaceDN w:val="0"/>
      <w:adjustRightInd w:val="0"/>
      <w:spacing w:after="0" w:line="274" w:lineRule="exact"/>
      <w:ind w:firstLine="710"/>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90880">
      <w:bodyDiv w:val="1"/>
      <w:marLeft w:val="0"/>
      <w:marRight w:val="0"/>
      <w:marTop w:val="0"/>
      <w:marBottom w:val="0"/>
      <w:divBdr>
        <w:top w:val="none" w:sz="0" w:space="0" w:color="auto"/>
        <w:left w:val="none" w:sz="0" w:space="0" w:color="auto"/>
        <w:bottom w:val="none" w:sz="0" w:space="0" w:color="auto"/>
        <w:right w:val="none" w:sz="0" w:space="0" w:color="auto"/>
      </w:divBdr>
    </w:div>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750537841">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15D1C-2276-4A47-B2F2-59F1D64F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30</Pages>
  <Words>13757</Words>
  <Characters>78416</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2019-06-03T09:28:00Z</cp:lastPrinted>
  <dcterms:created xsi:type="dcterms:W3CDTF">2019-04-29T08:21:00Z</dcterms:created>
  <dcterms:modified xsi:type="dcterms:W3CDTF">2019-06-03T09:29:00Z</dcterms:modified>
</cp:coreProperties>
</file>