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F0365E">
      <w:pPr>
        <w:jc w:val="right"/>
        <w:rPr>
          <w:rFonts w:ascii="Times New Roman" w:hAnsi="Times New Roman"/>
          <w:b/>
          <w:sz w:val="24"/>
          <w:szCs w:val="22"/>
        </w:rPr>
      </w:pPr>
      <w:r>
        <w:rPr>
          <w:rFonts w:ascii="Times New Roman" w:hAnsi="Times New Roman"/>
          <w:b/>
          <w:sz w:val="24"/>
        </w:rPr>
        <w:t>Приложение № 3</w:t>
      </w:r>
    </w:p>
    <w:p w:rsidR="00F0365E" w:rsidRDefault="00F0365E" w:rsidP="003D7E43">
      <w:pPr>
        <w:spacing w:after="0" w:line="240" w:lineRule="auto"/>
        <w:jc w:val="right"/>
        <w:rPr>
          <w:rFonts w:asciiTheme="minorHAnsi" w:hAnsiTheme="minorHAnsi"/>
          <w:b/>
          <w:color w:val="000000"/>
          <w:sz w:val="23"/>
          <w:szCs w:val="23"/>
        </w:rPr>
      </w:pPr>
    </w:p>
    <w:p w:rsidR="00F82BC9" w:rsidRPr="00D5087D" w:rsidRDefault="00F82BC9" w:rsidP="003D7E43">
      <w:pPr>
        <w:spacing w:after="0" w:line="240" w:lineRule="auto"/>
        <w:jc w:val="right"/>
        <w:rPr>
          <w:b/>
          <w:color w:val="000000"/>
          <w:sz w:val="23"/>
          <w:szCs w:val="23"/>
        </w:rPr>
      </w:pPr>
      <w:r w:rsidRPr="00D5087D">
        <w:rPr>
          <w:b/>
          <w:color w:val="000000"/>
          <w:sz w:val="23"/>
          <w:szCs w:val="23"/>
        </w:rPr>
        <w:t>ПРОЕКТ</w:t>
      </w:r>
    </w:p>
    <w:p w:rsidR="00F82BC9" w:rsidRDefault="00F82BC9" w:rsidP="003D7E43">
      <w:pPr>
        <w:spacing w:after="0" w:line="240" w:lineRule="auto"/>
        <w:jc w:val="center"/>
        <w:rPr>
          <w:rFonts w:ascii="Times New Roman" w:eastAsia="Times New Roman" w:hAnsi="Times New Roman"/>
          <w:b/>
          <w:color w:val="000000"/>
          <w:sz w:val="24"/>
          <w:szCs w:val="24"/>
          <w:lang w:eastAsia="ru-RU"/>
        </w:rPr>
      </w:pPr>
    </w:p>
    <w:p w:rsidR="00022256" w:rsidRDefault="00022256" w:rsidP="00022256">
      <w:pPr>
        <w:spacing w:after="6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Договор № _____ </w:t>
      </w:r>
    </w:p>
    <w:p w:rsidR="00022256" w:rsidRDefault="00022256" w:rsidP="00022256">
      <w:pPr>
        <w:overflowPunct w:val="0"/>
        <w:autoSpaceDE w:val="0"/>
        <w:spacing w:after="60" w:line="240"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 xml:space="preserve">на </w:t>
      </w:r>
      <w:r>
        <w:rPr>
          <w:rFonts w:ascii="Times New Roman" w:eastAsia="Times New Roman" w:hAnsi="Times New Roman"/>
          <w:bCs/>
          <w:kern w:val="2"/>
          <w:sz w:val="24"/>
          <w:szCs w:val="24"/>
          <w:lang w:eastAsia="ru-RU"/>
        </w:rPr>
        <w:t>оказание услуг по уходу за предоставленными во временное пользование пыле-грязезащитными коврами для нужд ИПУ РАН в 2019 году</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b/>
          <w:bCs/>
          <w:sz w:val="24"/>
          <w:szCs w:val="24"/>
          <w:lang w:eastAsia="ru-RU"/>
        </w:rPr>
        <w:t xml:space="preserve"> </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color w:val="000000"/>
          <w:sz w:val="24"/>
          <w:szCs w:val="24"/>
          <w:lang w:eastAsia="ru-RU"/>
        </w:rPr>
        <w:t xml:space="preserve">г. Москва                                                                                                  </w:t>
      </w:r>
      <w:proofErr w:type="gramStart"/>
      <w:r w:rsidRPr="006A4829">
        <w:rPr>
          <w:rFonts w:ascii="Times New Roman" w:eastAsia="Times New Roman" w:hAnsi="Times New Roman"/>
          <w:color w:val="000000"/>
          <w:sz w:val="24"/>
          <w:szCs w:val="24"/>
          <w:lang w:eastAsia="ru-RU"/>
        </w:rPr>
        <w:t xml:space="preserve">   «</w:t>
      </w:r>
      <w:proofErr w:type="gramEnd"/>
      <w:r w:rsidRPr="006A4829">
        <w:rPr>
          <w:rFonts w:ascii="Times New Roman" w:eastAsia="Times New Roman" w:hAnsi="Times New Roman"/>
          <w:color w:val="000000"/>
          <w:sz w:val="24"/>
          <w:szCs w:val="24"/>
          <w:lang w:eastAsia="ru-RU"/>
        </w:rPr>
        <w:t>___»  _______201</w:t>
      </w:r>
      <w:r w:rsidR="00520913">
        <w:rPr>
          <w:rFonts w:ascii="Times New Roman" w:eastAsia="Times New Roman" w:hAnsi="Times New Roman"/>
          <w:color w:val="000000"/>
          <w:sz w:val="24"/>
          <w:szCs w:val="24"/>
          <w:lang w:eastAsia="ru-RU"/>
        </w:rPr>
        <w:t>9</w:t>
      </w:r>
      <w:r w:rsidRPr="006A4829">
        <w:rPr>
          <w:rFonts w:ascii="Times New Roman" w:eastAsia="Times New Roman" w:hAnsi="Times New Roman"/>
          <w:color w:val="000000"/>
          <w:sz w:val="24"/>
          <w:szCs w:val="24"/>
          <w:lang w:eastAsia="ru-RU"/>
        </w:rPr>
        <w:t xml:space="preserve"> г.</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p>
    <w:p w:rsidR="002A2B8E" w:rsidRPr="006A4829" w:rsidRDefault="002A2B8E" w:rsidP="003D7E43">
      <w:pPr>
        <w:spacing w:after="0" w:line="240" w:lineRule="auto"/>
        <w:ind w:firstLine="709"/>
        <w:jc w:val="both"/>
        <w:rPr>
          <w:rFonts w:ascii="Times New Roman" w:eastAsia="Times New Roman" w:hAnsi="Times New Roman"/>
          <w:kern w:val="2"/>
          <w:sz w:val="24"/>
          <w:szCs w:val="24"/>
          <w:lang w:eastAsia="ru-RU"/>
        </w:rPr>
      </w:pPr>
      <w:r w:rsidRPr="006A4829">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A4829">
        <w:rPr>
          <w:rFonts w:ascii="Times New Roman" w:eastAsia="Times New Roman" w:hAnsi="Times New Roman"/>
          <w:snapToGrid w:val="0"/>
          <w:color w:val="000000"/>
          <w:sz w:val="24"/>
          <w:szCs w:val="24"/>
          <w:lang w:eastAsia="ru-RU"/>
        </w:rPr>
        <w:t xml:space="preserve">, именуемое в дальнейшем </w:t>
      </w:r>
      <w:r w:rsidRPr="006A4829">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A4829">
        <w:rPr>
          <w:rFonts w:ascii="Times New Roman" w:eastAsia="Times New Roman" w:hAnsi="Times New Roman"/>
          <w:snapToGrid w:val="0"/>
          <w:color w:val="000000"/>
          <w:sz w:val="24"/>
          <w:szCs w:val="24"/>
          <w:lang w:eastAsia="ru-RU"/>
        </w:rPr>
        <w:t xml:space="preserve">на основании ____________, с одной стороны, и </w:t>
      </w:r>
      <w:r w:rsidRPr="006A4829">
        <w:rPr>
          <w:rFonts w:ascii="Times New Roman" w:eastAsia="Times New Roman" w:hAnsi="Times New Roman"/>
          <w:b/>
          <w:snapToGrid w:val="0"/>
          <w:color w:val="000000"/>
          <w:sz w:val="24"/>
          <w:szCs w:val="24"/>
          <w:lang w:eastAsia="ru-RU"/>
        </w:rPr>
        <w:t>_______________________</w:t>
      </w:r>
      <w:r w:rsidRPr="006A4829">
        <w:rPr>
          <w:rFonts w:ascii="Times New Roman" w:eastAsia="Times New Roman" w:hAnsi="Times New Roman"/>
          <w:snapToGrid w:val="0"/>
          <w:color w:val="000000"/>
          <w:sz w:val="24"/>
          <w:szCs w:val="24"/>
          <w:lang w:eastAsia="ru-RU"/>
        </w:rPr>
        <w:t>,</w:t>
      </w:r>
      <w:r w:rsidRPr="006A4829">
        <w:rPr>
          <w:rFonts w:ascii="Times New Roman" w:eastAsia="Times New Roman" w:hAnsi="Times New Roman"/>
          <w:color w:val="000000"/>
          <w:sz w:val="24"/>
          <w:szCs w:val="24"/>
          <w:lang w:eastAsia="ru-RU"/>
        </w:rPr>
        <w:t xml:space="preserve"> именуемый в дальнейшем «Исполнитель», в лице </w:t>
      </w:r>
      <w:r w:rsidRPr="006A4829">
        <w:rPr>
          <w:rFonts w:ascii="Times New Roman" w:eastAsia="Times New Roman" w:hAnsi="Times New Roman"/>
          <w:sz w:val="24"/>
          <w:szCs w:val="24"/>
          <w:lang w:eastAsia="ru-RU"/>
        </w:rPr>
        <w:t>________________________,</w:t>
      </w:r>
      <w:r w:rsidRPr="006A4829">
        <w:rPr>
          <w:rFonts w:ascii="Times New Roman" w:eastAsia="Times New Roman" w:hAnsi="Times New Roman"/>
          <w:color w:val="000000"/>
          <w:sz w:val="24"/>
          <w:szCs w:val="24"/>
          <w:lang w:eastAsia="ru-RU"/>
        </w:rPr>
        <w:t xml:space="preserve"> действующего на основании  </w:t>
      </w:r>
      <w:r w:rsidRPr="006A4829">
        <w:rPr>
          <w:rFonts w:ascii="Times New Roman" w:eastAsia="Times New Roman" w:hAnsi="Times New Roman"/>
          <w:sz w:val="24"/>
          <w:szCs w:val="24"/>
          <w:lang w:eastAsia="ru-RU"/>
        </w:rPr>
        <w:t>_____________</w:t>
      </w:r>
      <w:r w:rsidRPr="006A4829">
        <w:rPr>
          <w:rFonts w:ascii="Times New Roman" w:eastAsia="Times New Roman" w:hAnsi="Times New Roman"/>
          <w:color w:val="000000"/>
          <w:sz w:val="24"/>
          <w:szCs w:val="24"/>
          <w:lang w:eastAsia="ru-RU"/>
        </w:rPr>
        <w:t>, с другой стороны, именуемые в дальнейшем «Стороны»,</w:t>
      </w:r>
      <w:r w:rsidR="00134F1F">
        <w:rPr>
          <w:rFonts w:ascii="Times New Roman" w:eastAsia="Times New Roman" w:hAnsi="Times New Roman"/>
          <w:color w:val="000000"/>
          <w:sz w:val="24"/>
          <w:szCs w:val="24"/>
          <w:lang w:eastAsia="ru-RU"/>
        </w:rPr>
        <w:t xml:space="preserve"> а по отдельности «Сторона»,</w:t>
      </w:r>
      <w:r w:rsidRPr="006A4829">
        <w:rPr>
          <w:rFonts w:ascii="Times New Roman" w:eastAsia="Times New Roman" w:hAnsi="Times New Roman"/>
          <w:color w:val="000000"/>
          <w:sz w:val="24"/>
          <w:szCs w:val="24"/>
          <w:lang w:eastAsia="ru-RU"/>
        </w:rPr>
        <w:t xml:space="preserve"> руководствуясь нормами </w:t>
      </w:r>
      <w:r w:rsidRPr="006A4829">
        <w:rPr>
          <w:rFonts w:ascii="Times New Roman" w:eastAsia="Times New Roman" w:hAnsi="Times New Roman"/>
          <w:sz w:val="24"/>
          <w:szCs w:val="24"/>
          <w:lang w:eastAsia="ru-RU"/>
        </w:rPr>
        <w:t xml:space="preserve">Федерального закона от </w:t>
      </w:r>
      <w:r w:rsidRPr="006A4829">
        <w:rPr>
          <w:rFonts w:ascii="Times New Roman" w:eastAsia="Times New Roman" w:hAnsi="Times New Roman"/>
          <w:kern w:val="2"/>
          <w:sz w:val="24"/>
          <w:szCs w:val="24"/>
          <w:lang w:eastAsia="ar-SA"/>
        </w:rPr>
        <w:t xml:space="preserve">18.07.2011 № 223-ФЗ </w:t>
      </w:r>
      <w:r w:rsidRPr="006A4829">
        <w:rPr>
          <w:rFonts w:ascii="Times New Roman" w:eastAsia="Times New Roman" w:hAnsi="Times New Roman"/>
          <w:sz w:val="24"/>
          <w:szCs w:val="24"/>
          <w:lang w:eastAsia="ru-RU"/>
        </w:rPr>
        <w:t>«</w:t>
      </w:r>
      <w:r w:rsidRPr="006A4829">
        <w:rPr>
          <w:rFonts w:ascii="Times New Roman" w:eastAsia="Times New Roman" w:hAnsi="Times New Roman"/>
          <w:sz w:val="24"/>
          <w:szCs w:val="24"/>
          <w:lang w:eastAsia="ar-SA"/>
        </w:rPr>
        <w:t>О закупках товаров, работ, услуг отдельными видами юридических лиц</w:t>
      </w:r>
      <w:r w:rsidRPr="006A4829">
        <w:rPr>
          <w:rFonts w:ascii="Times New Roman" w:eastAsia="Times New Roman" w:hAnsi="Times New Roman"/>
          <w:sz w:val="24"/>
          <w:szCs w:val="24"/>
          <w:lang w:eastAsia="ru-RU"/>
        </w:rPr>
        <w:t>»</w:t>
      </w:r>
      <w:r w:rsidRPr="006A4829">
        <w:rPr>
          <w:rFonts w:ascii="Times New Roman" w:eastAsia="Times New Roman" w:hAnsi="Times New Roman"/>
          <w:kern w:val="2"/>
          <w:sz w:val="24"/>
          <w:szCs w:val="24"/>
          <w:lang w:eastAsia="ar-SA"/>
        </w:rPr>
        <w:t xml:space="preserve">, </w:t>
      </w:r>
      <w:r w:rsidRPr="006A4829">
        <w:rPr>
          <w:rFonts w:ascii="Times New Roman" w:eastAsia="Times New Roman" w:hAnsi="Times New Roman"/>
          <w:kern w:val="2"/>
          <w:sz w:val="24"/>
          <w:szCs w:val="24"/>
          <w:lang w:eastAsia="ru-RU"/>
        </w:rPr>
        <w:t xml:space="preserve">на основании результатов определения поставщика путем проведения __________________, отраженных в </w:t>
      </w:r>
      <w:r w:rsidRPr="006A4829">
        <w:rPr>
          <w:rFonts w:ascii="Times New Roman" w:eastAsia="Times New Roman" w:hAnsi="Times New Roman"/>
          <w:sz w:val="24"/>
          <w:szCs w:val="24"/>
          <w:lang w:eastAsia="ru-RU"/>
        </w:rPr>
        <w:t xml:space="preserve"> Протоколе №___ от «___»________ 201_ г. </w:t>
      </w:r>
      <w:r w:rsidRPr="006A4829">
        <w:rPr>
          <w:rFonts w:ascii="Times New Roman" w:eastAsia="Times New Roman" w:hAnsi="Times New Roman"/>
          <w:b/>
          <w:kern w:val="2"/>
          <w:sz w:val="24"/>
          <w:szCs w:val="24"/>
          <w:lang w:eastAsia="ru-RU"/>
        </w:rPr>
        <w:t xml:space="preserve">________________________ </w:t>
      </w:r>
      <w:r w:rsidRPr="006A4829">
        <w:rPr>
          <w:rFonts w:ascii="Times New Roman" w:eastAsia="Times New Roman" w:hAnsi="Times New Roman"/>
          <w:kern w:val="2"/>
          <w:sz w:val="24"/>
          <w:szCs w:val="24"/>
          <w:lang w:eastAsia="ru-RU"/>
        </w:rPr>
        <w:t xml:space="preserve">заседания Единой закупочной комиссии, заключили настоящий </w:t>
      </w:r>
      <w:r w:rsidRPr="006A4829">
        <w:rPr>
          <w:rFonts w:ascii="Times New Roman" w:eastAsia="Times New Roman" w:hAnsi="Times New Roman"/>
          <w:sz w:val="24"/>
          <w:szCs w:val="24"/>
          <w:lang w:eastAsia="ru-RU"/>
        </w:rPr>
        <w:t>Договор</w:t>
      </w:r>
      <w:r w:rsidRPr="006A4829">
        <w:rPr>
          <w:rFonts w:ascii="Times New Roman" w:eastAsia="Times New Roman" w:hAnsi="Times New Roman"/>
          <w:kern w:val="2"/>
          <w:sz w:val="24"/>
          <w:szCs w:val="24"/>
          <w:lang w:eastAsia="ru-RU"/>
        </w:rPr>
        <w:t xml:space="preserve"> (далее - </w:t>
      </w:r>
      <w:r w:rsidRPr="006A4829">
        <w:rPr>
          <w:rFonts w:ascii="Times New Roman" w:eastAsia="Times New Roman" w:hAnsi="Times New Roman"/>
          <w:sz w:val="24"/>
          <w:szCs w:val="24"/>
          <w:lang w:eastAsia="ru-RU"/>
        </w:rPr>
        <w:t>Договор</w:t>
      </w:r>
      <w:r w:rsidRPr="006A4829">
        <w:rPr>
          <w:rFonts w:ascii="Times New Roman" w:eastAsia="Times New Roman" w:hAnsi="Times New Roman"/>
          <w:kern w:val="2"/>
          <w:sz w:val="24"/>
          <w:szCs w:val="24"/>
          <w:lang w:eastAsia="ru-RU"/>
        </w:rPr>
        <w:t>) о нижеследующем.</w:t>
      </w:r>
    </w:p>
    <w:p w:rsidR="002A2B8E" w:rsidRPr="00EC7435" w:rsidRDefault="002A2B8E" w:rsidP="003D7E43">
      <w:pPr>
        <w:spacing w:after="0" w:line="240" w:lineRule="auto"/>
        <w:jc w:val="both"/>
        <w:rPr>
          <w:rFonts w:ascii="Times New Roman" w:eastAsia="Times New Roman" w:hAnsi="Times New Roman"/>
          <w:snapToGrid w:val="0"/>
          <w:sz w:val="12"/>
          <w:szCs w:val="24"/>
          <w:lang w:eastAsia="ru-RU"/>
        </w:rPr>
      </w:pPr>
    </w:p>
    <w:p w:rsidR="002A2B8E" w:rsidRPr="006A4829" w:rsidRDefault="002A2B8E" w:rsidP="003D7E43">
      <w:pPr>
        <w:numPr>
          <w:ilvl w:val="0"/>
          <w:numId w:val="1"/>
        </w:numPr>
        <w:spacing w:after="0" w:line="240" w:lineRule="auto"/>
        <w:ind w:right="-1"/>
        <w:jc w:val="center"/>
        <w:rPr>
          <w:rFonts w:ascii="Times New Roman" w:eastAsia="Times New Roman" w:hAnsi="Times New Roman"/>
          <w:b/>
          <w:sz w:val="24"/>
          <w:szCs w:val="24"/>
          <w:lang w:eastAsia="ru-RU"/>
        </w:rPr>
      </w:pPr>
      <w:r w:rsidRPr="006A4829">
        <w:rPr>
          <w:rFonts w:ascii="Times New Roman" w:eastAsia="Times New Roman" w:hAnsi="Times New Roman"/>
          <w:b/>
          <w:sz w:val="24"/>
          <w:szCs w:val="24"/>
          <w:lang w:eastAsia="ru-RU"/>
        </w:rPr>
        <w:t>ПРЕДМЕТ ДОГОВОРА</w:t>
      </w:r>
    </w:p>
    <w:p w:rsidR="00022256" w:rsidRDefault="00022256" w:rsidP="00022256">
      <w:pPr>
        <w:numPr>
          <w:ilvl w:val="1"/>
          <w:numId w:val="1"/>
        </w:numPr>
        <w:tabs>
          <w:tab w:val="clear" w:pos="795"/>
          <w:tab w:val="num" w:pos="360"/>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Предметом </w:t>
      </w:r>
      <w:r>
        <w:rPr>
          <w:rFonts w:ascii="Times New Roman" w:eastAsia="Times New Roman" w:hAnsi="Times New Roman"/>
          <w:sz w:val="24"/>
          <w:szCs w:val="24"/>
          <w:lang w:eastAsia="ru-RU"/>
        </w:rPr>
        <w:t>Договора</w:t>
      </w:r>
      <w:r>
        <w:rPr>
          <w:rFonts w:ascii="Times New Roman" w:eastAsia="Times New Roman" w:hAnsi="Times New Roman"/>
          <w:bCs/>
          <w:sz w:val="24"/>
          <w:szCs w:val="24"/>
          <w:lang w:eastAsia="ru-RU"/>
        </w:rPr>
        <w:t xml:space="preserve"> является </w:t>
      </w:r>
      <w:r>
        <w:rPr>
          <w:rFonts w:ascii="Times New Roman" w:eastAsia="Times New Roman" w:hAnsi="Times New Roman"/>
          <w:sz w:val="24"/>
          <w:szCs w:val="24"/>
          <w:lang w:eastAsia="ru-RU"/>
        </w:rPr>
        <w:t>оказание услуг по уходу за предоставленными во временное пользование пыле-грязезащитными коврами для нужд ИПУ РАН в 2019 году</w:t>
      </w:r>
      <w:r>
        <w:rPr>
          <w:rFonts w:ascii="Times New Roman" w:eastAsia="Times New Roman" w:hAnsi="Times New Roman"/>
          <w:bCs/>
          <w:iCs/>
          <w:sz w:val="24"/>
          <w:szCs w:val="24"/>
          <w:lang w:eastAsia="ar-SA"/>
        </w:rPr>
        <w:t xml:space="preserve">, </w:t>
      </w:r>
      <w:r>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Pr>
          <w:rFonts w:ascii="Times New Roman" w:eastAsia="Times New Roman" w:hAnsi="Times New Roman"/>
          <w:sz w:val="24"/>
          <w:szCs w:val="24"/>
          <w:lang w:eastAsia="ar-SA"/>
        </w:rPr>
        <w:t>Договору</w:t>
      </w:r>
      <w:r>
        <w:rPr>
          <w:rFonts w:ascii="Times New Roman" w:eastAsia="Times New Roman" w:hAnsi="Times New Roman"/>
          <w:bCs/>
          <w:sz w:val="24"/>
          <w:szCs w:val="24"/>
          <w:lang w:eastAsia="ru-RU"/>
        </w:rPr>
        <w:t>).</w:t>
      </w:r>
    </w:p>
    <w:p w:rsidR="00022256" w:rsidRDefault="00022256" w:rsidP="00022256">
      <w:pPr>
        <w:widowControl w:val="0"/>
        <w:numPr>
          <w:ilvl w:val="1"/>
          <w:numId w:val="1"/>
        </w:numPr>
        <w:tabs>
          <w:tab w:val="clear" w:pos="795"/>
          <w:tab w:val="num" w:pos="360"/>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Pr>
          <w:rFonts w:ascii="Times New Roman" w:eastAsia="Times New Roman" w:hAnsi="Times New Roman"/>
          <w:sz w:val="24"/>
          <w:szCs w:val="24"/>
          <w:lang w:eastAsia="ru-RU"/>
        </w:rPr>
        <w:t>Договора и Технического задания</w:t>
      </w:r>
      <w:r>
        <w:rPr>
          <w:rFonts w:ascii="Times New Roman" w:eastAsia="Calibri" w:hAnsi="Times New Roman"/>
          <w:sz w:val="24"/>
          <w:szCs w:val="24"/>
        </w:rPr>
        <w:t xml:space="preserve">, в месте и сроки, установленные настоящим </w:t>
      </w:r>
      <w:r>
        <w:rPr>
          <w:rFonts w:ascii="Times New Roman" w:eastAsia="Times New Roman" w:hAnsi="Times New Roman"/>
          <w:sz w:val="24"/>
          <w:szCs w:val="24"/>
          <w:lang w:eastAsia="ru-RU"/>
        </w:rPr>
        <w:t>Договором</w:t>
      </w:r>
      <w:r>
        <w:rPr>
          <w:rFonts w:ascii="Times New Roman" w:eastAsia="Calibri" w:hAnsi="Times New Roman"/>
          <w:sz w:val="24"/>
          <w:szCs w:val="24"/>
        </w:rPr>
        <w:t>.</w:t>
      </w:r>
    </w:p>
    <w:p w:rsidR="00022256" w:rsidRDefault="00022256" w:rsidP="00022256">
      <w:pPr>
        <w:numPr>
          <w:ilvl w:val="1"/>
          <w:numId w:val="1"/>
        </w:numPr>
        <w:tabs>
          <w:tab w:val="clear" w:pos="795"/>
          <w:tab w:val="left" w:pos="284"/>
          <w:tab w:val="num" w:pos="360"/>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Услуги оказываются по месту нахождения Заказчика по адресу: </w:t>
      </w:r>
      <w:r>
        <w:rPr>
          <w:rFonts w:ascii="Times New Roman" w:eastAsia="Times New Roman" w:hAnsi="Times New Roman"/>
          <w:color w:val="000000"/>
          <w:sz w:val="24"/>
          <w:szCs w:val="24"/>
          <w:shd w:val="clear" w:color="auto" w:fill="FFFFFF"/>
          <w:lang w:eastAsia="ar-SA"/>
        </w:rPr>
        <w:t xml:space="preserve">г. Москва, ул. </w:t>
      </w:r>
      <w:r w:rsidR="00657F87">
        <w:rPr>
          <w:rFonts w:ascii="Times New Roman" w:eastAsia="Times New Roman" w:hAnsi="Times New Roman"/>
          <w:color w:val="000000"/>
          <w:sz w:val="24"/>
          <w:szCs w:val="24"/>
          <w:shd w:val="clear" w:color="auto" w:fill="FFFFFF"/>
          <w:lang w:eastAsia="ar-SA"/>
        </w:rPr>
        <w:t>Профсоюзная, дом 65.</w:t>
      </w:r>
    </w:p>
    <w:p w:rsidR="00022256" w:rsidRDefault="00022256" w:rsidP="00022256">
      <w:pPr>
        <w:numPr>
          <w:ilvl w:val="1"/>
          <w:numId w:val="1"/>
        </w:numPr>
        <w:tabs>
          <w:tab w:val="clear" w:pos="795"/>
          <w:tab w:val="left" w:pos="284"/>
          <w:tab w:val="num" w:pos="360"/>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Pr>
          <w:rFonts w:ascii="Times New Roman" w:eastAsia="Calibri" w:hAnsi="Times New Roman"/>
          <w:sz w:val="24"/>
          <w:szCs w:val="24"/>
        </w:rPr>
        <w:t>определяются Техническим заданием.</w:t>
      </w:r>
    </w:p>
    <w:p w:rsidR="002A2B8E" w:rsidRPr="002C75AE" w:rsidRDefault="002A2B8E" w:rsidP="003D7E43">
      <w:pPr>
        <w:tabs>
          <w:tab w:val="left" w:pos="284"/>
          <w:tab w:val="left" w:pos="993"/>
        </w:tabs>
        <w:autoSpaceDE w:val="0"/>
        <w:autoSpaceDN w:val="0"/>
        <w:adjustRightInd w:val="0"/>
        <w:spacing w:after="0" w:line="240" w:lineRule="auto"/>
        <w:jc w:val="both"/>
        <w:rPr>
          <w:rFonts w:ascii="Times New Roman" w:eastAsia="Times New Roman" w:hAnsi="Times New Roman"/>
          <w:spacing w:val="-2"/>
          <w:sz w:val="24"/>
          <w:szCs w:val="24"/>
          <w:lang w:eastAsia="ru-RU"/>
        </w:rPr>
      </w:pPr>
    </w:p>
    <w:p w:rsidR="002A2B8E" w:rsidRPr="002C75AE" w:rsidRDefault="002A2B8E" w:rsidP="003D7E43">
      <w:pPr>
        <w:numPr>
          <w:ilvl w:val="0"/>
          <w:numId w:val="1"/>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2A2B8E" w:rsidRPr="002C75AE" w:rsidRDefault="002A2B8E" w:rsidP="003D7E43">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Цена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составляет ________________________________ рублей, с учётом/без учёта НДС</w:t>
      </w:r>
      <w:r w:rsidRPr="0048503F">
        <w:rPr>
          <w:rFonts w:ascii="Times New Roman" w:eastAsia="Times New Roman" w:hAnsi="Times New Roman"/>
          <w:sz w:val="24"/>
          <w:szCs w:val="24"/>
          <w:lang w:eastAsia="ar-SA"/>
        </w:rPr>
        <w:t>. 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2A2B8E" w:rsidRPr="002C75AE" w:rsidRDefault="002A2B8E" w:rsidP="003D7E43">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2.2. Цена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3E03A5">
        <w:rPr>
          <w:rFonts w:ascii="Times New Roman" w:eastAsia="Times New Roman" w:hAnsi="Times New Roman"/>
          <w:sz w:val="24"/>
          <w:szCs w:val="24"/>
          <w:lang w:eastAsia="ar-SA"/>
        </w:rPr>
        <w:t xml:space="preserve"> и </w:t>
      </w:r>
      <w:r w:rsidR="003E03A5" w:rsidRPr="00732318">
        <w:rPr>
          <w:rFonts w:ascii="Times New Roman" w:hAnsi="Times New Roman"/>
          <w:sz w:val="24"/>
          <w:szCs w:val="24"/>
        </w:rPr>
        <w:t>Положение</w:t>
      </w:r>
      <w:r w:rsidR="003E03A5">
        <w:rPr>
          <w:rFonts w:ascii="Times New Roman" w:hAnsi="Times New Roman"/>
          <w:sz w:val="24"/>
          <w:szCs w:val="24"/>
        </w:rPr>
        <w:t>м</w:t>
      </w:r>
      <w:r w:rsidR="003E03A5"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2C75AE">
        <w:rPr>
          <w:rFonts w:ascii="Times New Roman" w:eastAsia="Times New Roman" w:hAnsi="Times New Roman"/>
          <w:sz w:val="24"/>
          <w:szCs w:val="24"/>
          <w:lang w:eastAsia="ar-SA"/>
        </w:rPr>
        <w:t xml:space="preserve">. При изменении цены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Стороны подписывают дополнительное соглашение.</w:t>
      </w:r>
    </w:p>
    <w:p w:rsidR="002A2B8E" w:rsidRPr="002C75AE" w:rsidRDefault="002A2B8E" w:rsidP="003D7E43">
      <w:pPr>
        <w:tabs>
          <w:tab w:val="left" w:pos="142"/>
        </w:tabs>
        <w:suppressAutoHyphens/>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 Оплата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производится в следующем порядке:</w:t>
      </w:r>
    </w:p>
    <w:p w:rsidR="002A2B8E" w:rsidRPr="002C75AE" w:rsidRDefault="002A2B8E" w:rsidP="003D7E43">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color w:val="000000"/>
          <w:kern w:val="2"/>
          <w:sz w:val="24"/>
          <w:szCs w:val="24"/>
          <w:lang w:eastAsia="ar-SA"/>
        </w:rPr>
        <w:t xml:space="preserve">2.3.1. </w:t>
      </w:r>
      <w:r w:rsidRPr="002C75AE">
        <w:rPr>
          <w:rFonts w:ascii="Times New Roman" w:eastAsia="Times New Roman" w:hAnsi="Times New Roman"/>
          <w:sz w:val="24"/>
          <w:szCs w:val="24"/>
          <w:lang w:eastAsia="ar-SA"/>
        </w:rPr>
        <w:t>Оплата производится в валюте Российской Федерации.</w:t>
      </w:r>
    </w:p>
    <w:p w:rsidR="002A2B8E" w:rsidRPr="002C75AE" w:rsidRDefault="002A2B8E" w:rsidP="003D7E43">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2.3.2. Авансовые платежи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не предусмотрены.</w:t>
      </w:r>
    </w:p>
    <w:p w:rsidR="002A2B8E" w:rsidRPr="00FE0C4C" w:rsidRDefault="002A2B8E" w:rsidP="003D7E43">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 xml:space="preserve">расчетный счет Исполнителя. </w:t>
      </w:r>
      <w:r w:rsidRPr="002C75AE">
        <w:rPr>
          <w:rFonts w:ascii="Times New Roman" w:eastAsia="Times New Roman" w:hAnsi="Times New Roman"/>
          <w:sz w:val="24"/>
          <w:szCs w:val="24"/>
          <w:lang w:eastAsia="ar-SA"/>
        </w:rPr>
        <w:lastRenderedPageBreak/>
        <w:t xml:space="preserve">Расчеты за </w:t>
      </w:r>
      <w:r w:rsidRPr="00FE0C4C">
        <w:rPr>
          <w:rFonts w:ascii="Times New Roman" w:eastAsia="Times New Roman" w:hAnsi="Times New Roman"/>
          <w:sz w:val="24"/>
          <w:szCs w:val="24"/>
          <w:lang w:eastAsia="ar-SA"/>
        </w:rPr>
        <w:t xml:space="preserve">оказанные услуги производятся между Заказчиком и Исполнителем в размере их фактической стоимости, но не более суммы, предусмотренной </w:t>
      </w:r>
      <w:r w:rsidRPr="00FE0C4C">
        <w:rPr>
          <w:rFonts w:ascii="Times New Roman" w:eastAsia="Times New Roman" w:hAnsi="Times New Roman"/>
          <w:sz w:val="24"/>
          <w:szCs w:val="24"/>
          <w:lang w:eastAsia="ru-RU"/>
        </w:rPr>
        <w:t>Договором</w:t>
      </w:r>
      <w:r w:rsidRPr="00FE0C4C">
        <w:rPr>
          <w:rFonts w:ascii="Times New Roman" w:eastAsia="Times New Roman" w:hAnsi="Times New Roman"/>
          <w:sz w:val="24"/>
          <w:szCs w:val="24"/>
          <w:lang w:eastAsia="ar-SA"/>
        </w:rPr>
        <w:t>.</w:t>
      </w:r>
    </w:p>
    <w:p w:rsidR="00B81BD5" w:rsidRDefault="002A2B8E" w:rsidP="00B81F60">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FE0C4C">
        <w:rPr>
          <w:rFonts w:ascii="Times New Roman" w:eastAsia="Times New Roman" w:hAnsi="Times New Roman"/>
          <w:sz w:val="24"/>
          <w:szCs w:val="24"/>
          <w:lang w:eastAsia="ar-SA"/>
        </w:rPr>
        <w:t xml:space="preserve">2.3.4. </w:t>
      </w:r>
      <w:r w:rsidR="00D90E33">
        <w:rPr>
          <w:rFonts w:ascii="Times New Roman" w:eastAsia="Times New Roman" w:hAnsi="Times New Roman"/>
          <w:sz w:val="24"/>
          <w:szCs w:val="24"/>
          <w:lang w:eastAsia="ar-SA"/>
        </w:rPr>
        <w:t>Оплата производится</w:t>
      </w:r>
      <w:r w:rsidR="00B81BD5">
        <w:rPr>
          <w:rFonts w:ascii="Times New Roman" w:eastAsia="Times New Roman" w:hAnsi="Times New Roman"/>
          <w:sz w:val="24"/>
          <w:szCs w:val="24"/>
          <w:lang w:eastAsia="ar-SA"/>
        </w:rPr>
        <w:t xml:space="preserve"> </w:t>
      </w:r>
      <w:r w:rsidR="00D90E33">
        <w:rPr>
          <w:rFonts w:ascii="Times New Roman" w:eastAsia="Times New Roman" w:hAnsi="Times New Roman"/>
          <w:sz w:val="24"/>
          <w:szCs w:val="24"/>
          <w:lang w:eastAsia="ar-SA"/>
        </w:rPr>
        <w:t>Заказчиком по</w:t>
      </w:r>
      <w:r w:rsidR="00B81BD5">
        <w:rPr>
          <w:rFonts w:ascii="Times New Roman" w:eastAsia="Times New Roman" w:hAnsi="Times New Roman"/>
          <w:sz w:val="24"/>
          <w:szCs w:val="24"/>
          <w:lang w:eastAsia="ar-SA"/>
        </w:rPr>
        <w:t xml:space="preserve"> факту оказания услуг (в соответствии с произведенным числом замен в </w:t>
      </w:r>
      <w:r w:rsidR="00512686">
        <w:rPr>
          <w:rFonts w:ascii="Times New Roman" w:eastAsia="Times New Roman" w:hAnsi="Times New Roman"/>
          <w:sz w:val="24"/>
          <w:szCs w:val="24"/>
          <w:lang w:eastAsia="ar-SA"/>
        </w:rPr>
        <w:t>месяц</w:t>
      </w:r>
      <w:r w:rsidR="00B81BD5">
        <w:rPr>
          <w:rFonts w:ascii="Times New Roman" w:eastAsia="Times New Roman" w:hAnsi="Times New Roman"/>
          <w:sz w:val="24"/>
          <w:szCs w:val="24"/>
          <w:lang w:eastAsia="ar-SA"/>
        </w:rPr>
        <w:t>)</w:t>
      </w:r>
      <w:r w:rsidR="00512686">
        <w:rPr>
          <w:rFonts w:ascii="Times New Roman" w:eastAsia="Times New Roman" w:hAnsi="Times New Roman"/>
          <w:sz w:val="24"/>
          <w:szCs w:val="24"/>
          <w:lang w:eastAsia="ar-SA"/>
        </w:rPr>
        <w:t xml:space="preserve"> </w:t>
      </w:r>
      <w:r w:rsidR="005F28F8">
        <w:rPr>
          <w:rFonts w:ascii="Times New Roman" w:eastAsia="Times New Roman" w:hAnsi="Times New Roman"/>
          <w:sz w:val="24"/>
          <w:szCs w:val="24"/>
          <w:lang w:eastAsia="ar-SA"/>
        </w:rPr>
        <w:t xml:space="preserve">не позднее 15-го числа </w:t>
      </w:r>
      <w:r w:rsidR="00512686">
        <w:rPr>
          <w:rFonts w:ascii="Times New Roman" w:eastAsia="Times New Roman" w:hAnsi="Times New Roman"/>
          <w:sz w:val="24"/>
          <w:szCs w:val="24"/>
          <w:lang w:eastAsia="ar-SA"/>
        </w:rPr>
        <w:t>месяц</w:t>
      </w:r>
      <w:r w:rsidR="00EC7435">
        <w:rPr>
          <w:rFonts w:ascii="Times New Roman" w:eastAsia="Times New Roman" w:hAnsi="Times New Roman"/>
          <w:sz w:val="24"/>
          <w:szCs w:val="24"/>
          <w:lang w:eastAsia="ar-SA"/>
        </w:rPr>
        <w:t>а</w:t>
      </w:r>
      <w:r w:rsidR="00512686">
        <w:rPr>
          <w:rFonts w:ascii="Times New Roman" w:eastAsia="Times New Roman" w:hAnsi="Times New Roman"/>
          <w:sz w:val="24"/>
          <w:szCs w:val="24"/>
          <w:lang w:eastAsia="ar-SA"/>
        </w:rPr>
        <w:t>, следующе</w:t>
      </w:r>
      <w:r w:rsidR="005F28F8">
        <w:rPr>
          <w:rFonts w:ascii="Times New Roman" w:eastAsia="Times New Roman" w:hAnsi="Times New Roman"/>
          <w:sz w:val="24"/>
          <w:szCs w:val="24"/>
          <w:lang w:eastAsia="ar-SA"/>
        </w:rPr>
        <w:t>го</w:t>
      </w:r>
      <w:r w:rsidR="00512686">
        <w:rPr>
          <w:rFonts w:ascii="Times New Roman" w:eastAsia="Times New Roman" w:hAnsi="Times New Roman"/>
          <w:sz w:val="24"/>
          <w:szCs w:val="24"/>
          <w:lang w:eastAsia="ar-SA"/>
        </w:rPr>
        <w:t xml:space="preserve"> за месяцем оказания услуг</w:t>
      </w:r>
      <w:r w:rsidR="005F28F8">
        <w:rPr>
          <w:rFonts w:ascii="Times New Roman" w:eastAsia="Times New Roman" w:hAnsi="Times New Roman"/>
          <w:sz w:val="24"/>
          <w:szCs w:val="24"/>
          <w:lang w:eastAsia="ar-SA"/>
        </w:rPr>
        <w:t>,</w:t>
      </w:r>
      <w:r w:rsidR="00512686">
        <w:rPr>
          <w:rFonts w:ascii="Times New Roman" w:eastAsia="Times New Roman" w:hAnsi="Times New Roman"/>
          <w:sz w:val="24"/>
          <w:szCs w:val="24"/>
          <w:lang w:eastAsia="ar-SA"/>
        </w:rPr>
        <w:t xml:space="preserve"> </w:t>
      </w:r>
      <w:r w:rsidR="005A5DA0">
        <w:rPr>
          <w:rFonts w:ascii="Times New Roman" w:eastAsia="Times New Roman" w:hAnsi="Times New Roman"/>
          <w:sz w:val="24"/>
          <w:szCs w:val="24"/>
          <w:lang w:eastAsia="ar-SA"/>
        </w:rPr>
        <w:t xml:space="preserve">после </w:t>
      </w:r>
      <w:r w:rsidR="00D90E33">
        <w:rPr>
          <w:rFonts w:ascii="Times New Roman" w:eastAsia="Times New Roman" w:hAnsi="Times New Roman"/>
          <w:sz w:val="24"/>
          <w:szCs w:val="24"/>
          <w:lang w:eastAsia="ar-SA"/>
        </w:rPr>
        <w:t>подписания</w:t>
      </w:r>
      <w:r w:rsidR="00B81BD5">
        <w:rPr>
          <w:rFonts w:ascii="Times New Roman" w:eastAsia="Times New Roman" w:hAnsi="Times New Roman"/>
          <w:sz w:val="24"/>
          <w:szCs w:val="24"/>
          <w:lang w:eastAsia="ar-SA"/>
        </w:rPr>
        <w:t xml:space="preserve"> </w:t>
      </w:r>
      <w:r w:rsidR="00D90E33">
        <w:rPr>
          <w:rFonts w:ascii="Times New Roman" w:eastAsia="Times New Roman" w:hAnsi="Times New Roman"/>
          <w:sz w:val="24"/>
          <w:szCs w:val="24"/>
          <w:lang w:eastAsia="ar-SA"/>
        </w:rPr>
        <w:t>Сторонами Акта</w:t>
      </w:r>
      <w:r w:rsidR="00B81BD5">
        <w:rPr>
          <w:rFonts w:ascii="Times New Roman" w:eastAsia="Times New Roman" w:hAnsi="Times New Roman"/>
          <w:sz w:val="24"/>
          <w:szCs w:val="24"/>
          <w:lang w:eastAsia="ar-SA"/>
        </w:rPr>
        <w:t xml:space="preserve"> оказанных </w:t>
      </w:r>
      <w:r w:rsidR="00D90E33">
        <w:rPr>
          <w:rFonts w:ascii="Times New Roman" w:eastAsia="Times New Roman" w:hAnsi="Times New Roman"/>
          <w:sz w:val="24"/>
          <w:szCs w:val="24"/>
          <w:lang w:eastAsia="ar-SA"/>
        </w:rPr>
        <w:t>услуг и предоставления</w:t>
      </w:r>
      <w:r w:rsidR="00B81BD5">
        <w:rPr>
          <w:rFonts w:ascii="Times New Roman" w:eastAsia="Times New Roman" w:hAnsi="Times New Roman"/>
          <w:sz w:val="24"/>
          <w:szCs w:val="24"/>
          <w:lang w:eastAsia="ar-SA"/>
        </w:rPr>
        <w:t xml:space="preserve"> Исполнителем финансово-отчетных документов</w:t>
      </w:r>
      <w:r w:rsidR="00B81F60">
        <w:rPr>
          <w:rFonts w:ascii="Times New Roman" w:eastAsia="Times New Roman" w:hAnsi="Times New Roman"/>
          <w:sz w:val="24"/>
          <w:szCs w:val="24"/>
          <w:lang w:eastAsia="ar-SA"/>
        </w:rPr>
        <w:t xml:space="preserve"> (</w:t>
      </w:r>
      <w:r w:rsidR="00B81F60" w:rsidRPr="00776D8F">
        <w:rPr>
          <w:rFonts w:ascii="Times New Roman" w:eastAsia="Times New Roman" w:hAnsi="Times New Roman"/>
          <w:sz w:val="24"/>
          <w:szCs w:val="24"/>
          <w:lang w:val="x-none" w:eastAsia="ru-RU"/>
        </w:rPr>
        <w:t>счет, счет-фактур</w:t>
      </w:r>
      <w:r w:rsidR="00B81F60" w:rsidRPr="00776D8F">
        <w:rPr>
          <w:rFonts w:ascii="Times New Roman" w:eastAsia="Times New Roman" w:hAnsi="Times New Roman"/>
          <w:sz w:val="24"/>
          <w:szCs w:val="24"/>
          <w:lang w:eastAsia="ru-RU"/>
        </w:rPr>
        <w:t>а</w:t>
      </w:r>
      <w:r w:rsidR="00B81F60" w:rsidRPr="00776D8F">
        <w:rPr>
          <w:rFonts w:ascii="Times New Roman" w:eastAsia="Times New Roman" w:hAnsi="Times New Roman"/>
          <w:sz w:val="24"/>
          <w:szCs w:val="24"/>
          <w:lang w:val="x-none" w:eastAsia="ru-RU"/>
        </w:rPr>
        <w:t xml:space="preserve"> </w:t>
      </w:r>
      <w:r w:rsidR="00B81F60" w:rsidRPr="00776D8F">
        <w:rPr>
          <w:rFonts w:ascii="Times New Roman" w:eastAsia="Times New Roman" w:hAnsi="Times New Roman"/>
          <w:sz w:val="24"/>
          <w:szCs w:val="24"/>
          <w:lang w:eastAsia="ru-RU"/>
        </w:rPr>
        <w:t>(</w:t>
      </w:r>
      <w:r w:rsidR="00B81F60" w:rsidRPr="00776D8F">
        <w:rPr>
          <w:rFonts w:ascii="Times New Roman" w:eastAsia="Times New Roman" w:hAnsi="Times New Roman"/>
          <w:i/>
          <w:sz w:val="24"/>
          <w:szCs w:val="24"/>
          <w:lang w:eastAsia="ru-RU"/>
        </w:rPr>
        <w:t xml:space="preserve">при </w:t>
      </w:r>
      <w:r w:rsidR="00B81F60" w:rsidRPr="00B81F60">
        <w:rPr>
          <w:rFonts w:ascii="Times New Roman" w:eastAsia="Times New Roman" w:hAnsi="Times New Roman"/>
          <w:sz w:val="24"/>
          <w:szCs w:val="24"/>
          <w:lang w:eastAsia="ru-RU"/>
        </w:rPr>
        <w:t>наличии)</w:t>
      </w:r>
      <w:r w:rsidR="00B81BD5">
        <w:rPr>
          <w:rFonts w:ascii="Times New Roman" w:eastAsia="Times New Roman" w:hAnsi="Times New Roman"/>
          <w:sz w:val="24"/>
          <w:szCs w:val="24"/>
          <w:lang w:eastAsia="ar-SA"/>
        </w:rPr>
        <w:t>, оформленных согласно действующему законодательству Российской Федерации. За правильность представления банковских реквизитов ответственность несет Исполнитель.</w:t>
      </w:r>
    </w:p>
    <w:p w:rsidR="002A2B8E" w:rsidRPr="002C75AE" w:rsidRDefault="002A2B8E" w:rsidP="003D7E43">
      <w:pPr>
        <w:widowControl w:val="0"/>
        <w:suppressLineNumbers/>
        <w:spacing w:after="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Расчеты осуществляются при отсутствии замечаний по</w:t>
      </w:r>
      <w:r>
        <w:rPr>
          <w:rFonts w:ascii="Times New Roman" w:eastAsia="Times New Roman" w:hAnsi="Times New Roman"/>
          <w:kern w:val="2"/>
          <w:sz w:val="24"/>
          <w:szCs w:val="24"/>
          <w:lang w:eastAsia="ar-SA"/>
        </w:rPr>
        <w:t xml:space="preserve"> объему и</w:t>
      </w:r>
      <w:r w:rsidRPr="002C75AE">
        <w:rPr>
          <w:rFonts w:ascii="Times New Roman" w:eastAsia="Times New Roman" w:hAnsi="Times New Roman"/>
          <w:kern w:val="2"/>
          <w:sz w:val="24"/>
          <w:szCs w:val="24"/>
          <w:lang w:eastAsia="ar-SA"/>
        </w:rPr>
        <w:t xml:space="preserve"> качеству</w:t>
      </w:r>
      <w:r w:rsidR="005A5DA0">
        <w:rPr>
          <w:rFonts w:ascii="Times New Roman" w:eastAsia="Times New Roman" w:hAnsi="Times New Roman"/>
          <w:kern w:val="2"/>
          <w:sz w:val="24"/>
          <w:szCs w:val="24"/>
          <w:lang w:eastAsia="ar-SA"/>
        </w:rPr>
        <w:t xml:space="preserve"> оказанных услуг</w:t>
      </w:r>
      <w:r w:rsidRPr="002C75AE">
        <w:rPr>
          <w:rFonts w:ascii="Times New Roman" w:eastAsia="Times New Roman" w:hAnsi="Times New Roman"/>
          <w:kern w:val="2"/>
          <w:sz w:val="24"/>
          <w:szCs w:val="24"/>
          <w:lang w:eastAsia="ar-SA"/>
        </w:rPr>
        <w:t>, в том числе замечаний к содержанию и оформлению сопроводительных документов.</w:t>
      </w:r>
    </w:p>
    <w:p w:rsidR="002A2B8E" w:rsidRPr="002C75AE" w:rsidRDefault="002A2B8E" w:rsidP="003D7E43">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расчетный счет Исполнителя</w:t>
      </w:r>
      <w:r w:rsidR="005A5DA0">
        <w:rPr>
          <w:rFonts w:ascii="Times New Roman" w:eastAsia="Times New Roman" w:hAnsi="Times New Roman"/>
          <w:sz w:val="24"/>
          <w:szCs w:val="24"/>
          <w:lang w:eastAsia="ar-SA"/>
        </w:rPr>
        <w:t>,</w:t>
      </w:r>
      <w:r w:rsidRPr="002C75AE">
        <w:rPr>
          <w:rFonts w:ascii="Times New Roman" w:eastAsia="Times New Roman" w:hAnsi="Times New Roman"/>
          <w:sz w:val="24"/>
          <w:szCs w:val="24"/>
          <w:lang w:eastAsia="ar-SA"/>
        </w:rPr>
        <w:t xml:space="preserve"> несет Исполнитель.</w:t>
      </w:r>
    </w:p>
    <w:p w:rsidR="002A2B8E" w:rsidRPr="002C75AE" w:rsidRDefault="002A2B8E" w:rsidP="003D7E43">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2A2B8E" w:rsidRPr="002C75AE" w:rsidRDefault="002A2B8E" w:rsidP="003D7E43">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2A2B8E" w:rsidRPr="002C75AE" w:rsidRDefault="002A2B8E" w:rsidP="003D7E43">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sidR="005A5DA0">
        <w:rPr>
          <w:rFonts w:ascii="Times New Roman" w:eastAsia="Times New Roman" w:hAnsi="Times New Roman"/>
          <w:sz w:val="24"/>
          <w:szCs w:val="24"/>
          <w:lang w:eastAsia="ar-SA"/>
        </w:rPr>
        <w:t>8</w:t>
      </w:r>
      <w:r w:rsidRPr="002C75AE">
        <w:rPr>
          <w:rFonts w:ascii="Times New Roman" w:eastAsia="Times New Roman" w:hAnsi="Times New Roman"/>
          <w:sz w:val="24"/>
          <w:szCs w:val="24"/>
          <w:lang w:eastAsia="ar-SA"/>
        </w:rPr>
        <w:t xml:space="preserve">.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(при его наличии), уменьшенное на размер начисленных штрафов, пеней.</w:t>
      </w:r>
    </w:p>
    <w:p w:rsidR="002A2B8E" w:rsidRPr="002C75AE" w:rsidRDefault="002A2B8E" w:rsidP="003D7E43">
      <w:pPr>
        <w:autoSpaceDE w:val="0"/>
        <w:autoSpaceDN w:val="0"/>
        <w:adjustRightInd w:val="0"/>
        <w:spacing w:after="0" w:line="240" w:lineRule="auto"/>
        <w:ind w:firstLine="567"/>
        <w:jc w:val="both"/>
        <w:rPr>
          <w:rFonts w:ascii="Times New Roman" w:eastAsia="Times New Roman" w:hAnsi="Times New Roman"/>
          <w:spacing w:val="-2"/>
          <w:sz w:val="24"/>
          <w:szCs w:val="24"/>
          <w:lang w:eastAsia="ru-RU"/>
        </w:rPr>
      </w:pPr>
    </w:p>
    <w:p w:rsidR="00C270CE" w:rsidRDefault="00C270CE" w:rsidP="004E1E4C">
      <w:pPr>
        <w:numPr>
          <w:ilvl w:val="0"/>
          <w:numId w:val="1"/>
        </w:numPr>
        <w:spacing w:after="0" w:line="240" w:lineRule="auto"/>
        <w:ind w:right="435"/>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ПРАВА И ОБЯЗАННОСТИ СТОРОН</w:t>
      </w:r>
    </w:p>
    <w:p w:rsidR="00C270CE" w:rsidRDefault="00C270CE" w:rsidP="004E1E4C">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Исполнитель имеет право:</w:t>
      </w:r>
    </w:p>
    <w:p w:rsidR="00C270CE" w:rsidRDefault="00C270CE" w:rsidP="004E1E4C">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Pr>
          <w:rFonts w:ascii="Times New Roman" w:eastAsia="Times New Roman" w:hAnsi="Times New Roman"/>
          <w:sz w:val="24"/>
          <w:szCs w:val="24"/>
          <w:lang w:eastAsia="ru-RU"/>
        </w:rPr>
        <w:t xml:space="preserve">3.1.1. </w:t>
      </w:r>
      <w:r>
        <w:rPr>
          <w:rFonts w:ascii="Times New Roman" w:eastAsia="Calibri" w:hAnsi="Times New Roman"/>
          <w:sz w:val="24"/>
          <w:szCs w:val="24"/>
        </w:rPr>
        <w:t xml:space="preserve"> </w:t>
      </w:r>
      <w:r>
        <w:rPr>
          <w:rFonts w:ascii="Times New Roman" w:eastAsia="Calibri" w:hAnsi="Times New Roman"/>
          <w:spacing w:val="5"/>
          <w:sz w:val="24"/>
          <w:szCs w:val="24"/>
        </w:rPr>
        <w:t>Применять самостоятельно методы оказания услуг</w:t>
      </w:r>
      <w:r>
        <w:rPr>
          <w:rFonts w:ascii="Times New Roman" w:eastAsia="Calibri" w:hAnsi="Times New Roman"/>
          <w:spacing w:val="2"/>
          <w:sz w:val="24"/>
          <w:szCs w:val="24"/>
        </w:rPr>
        <w:t>.</w:t>
      </w:r>
    </w:p>
    <w:p w:rsidR="00C270CE" w:rsidRDefault="00C270CE" w:rsidP="004E1E4C">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 xml:space="preserve">3.1.2. </w:t>
      </w:r>
      <w:r>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Pr>
          <w:rFonts w:ascii="Times New Roman" w:eastAsia="Times New Roman" w:hAnsi="Times New Roman"/>
          <w:kern w:val="2"/>
          <w:sz w:val="24"/>
          <w:szCs w:val="24"/>
          <w:lang w:eastAsia="ru-RU"/>
        </w:rPr>
        <w:t>у</w:t>
      </w:r>
      <w:r>
        <w:rPr>
          <w:rFonts w:ascii="Times New Roman" w:eastAsia="Times New Roman" w:hAnsi="Times New Roman"/>
          <w:sz w:val="24"/>
          <w:szCs w:val="24"/>
          <w:lang w:eastAsia="ru-RU"/>
        </w:rPr>
        <w:t>.</w:t>
      </w:r>
      <w:r>
        <w:rPr>
          <w:rFonts w:ascii="Times New Roman" w:eastAsia="Calibri" w:hAnsi="Times New Roman"/>
          <w:spacing w:val="2"/>
          <w:sz w:val="24"/>
          <w:szCs w:val="24"/>
        </w:rPr>
        <w:t xml:space="preserve"> </w:t>
      </w:r>
    </w:p>
    <w:p w:rsidR="00C270CE" w:rsidRDefault="00C270CE" w:rsidP="004E1E4C">
      <w:pPr>
        <w:widowControl w:val="0"/>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 xml:space="preserve">3.1.3. </w:t>
      </w:r>
      <w:r>
        <w:rPr>
          <w:rFonts w:ascii="Times New Roman" w:eastAsia="Calibri" w:hAnsi="Times New Roman"/>
          <w:spacing w:val="4"/>
          <w:sz w:val="24"/>
          <w:szCs w:val="24"/>
        </w:rPr>
        <w:t xml:space="preserve">Запрашивать в письменной или устной форме у третьих лиц информацию, </w:t>
      </w:r>
      <w:r>
        <w:rPr>
          <w:rFonts w:ascii="Times New Roman" w:eastAsia="Calibri" w:hAnsi="Times New Roman"/>
          <w:spacing w:val="3"/>
          <w:sz w:val="24"/>
          <w:szCs w:val="24"/>
        </w:rPr>
        <w:t xml:space="preserve">необходимую для оказания услуг, за исключением информации, являющейся </w:t>
      </w:r>
      <w:r>
        <w:rPr>
          <w:rFonts w:ascii="Times New Roman" w:eastAsia="Calibri" w:hAnsi="Times New Roman"/>
          <w:spacing w:val="8"/>
          <w:sz w:val="24"/>
          <w:szCs w:val="24"/>
        </w:rPr>
        <w:t>государственной или коммерческой тайной.</w:t>
      </w:r>
      <w:r>
        <w:rPr>
          <w:rFonts w:ascii="Times New Roman" w:eastAsia="Calibri" w:hAnsi="Times New Roman"/>
          <w:sz w:val="24"/>
          <w:szCs w:val="24"/>
        </w:rPr>
        <w:t xml:space="preserve"> </w:t>
      </w:r>
    </w:p>
    <w:p w:rsidR="00C270CE" w:rsidRDefault="00C270CE" w:rsidP="004E1E4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 xml:space="preserve">3.1.4. </w:t>
      </w:r>
      <w:r>
        <w:rPr>
          <w:rFonts w:ascii="Times New Roman" w:eastAsia="Times New Roman" w:hAnsi="Times New Roman"/>
          <w:sz w:val="24"/>
          <w:szCs w:val="24"/>
          <w:lang w:eastAsia="ru-RU"/>
        </w:rPr>
        <w:t>Требовать подписания Заказчиком Акта оказанных услуг в соответствии с разделом 4 настоящего Договора</w:t>
      </w:r>
      <w:r w:rsidR="005A5DA0">
        <w:rPr>
          <w:rFonts w:ascii="Times New Roman" w:eastAsia="Times New Roman" w:hAnsi="Times New Roman"/>
          <w:sz w:val="24"/>
          <w:szCs w:val="24"/>
          <w:lang w:eastAsia="ru-RU"/>
        </w:rPr>
        <w:t>.</w:t>
      </w:r>
    </w:p>
    <w:p w:rsidR="00C270CE" w:rsidRDefault="00C270CE" w:rsidP="004E1E4C">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 Требовать своевременной оплаты за оказанные услуги в соответствии с пунктом 2.3.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w:t>
      </w:r>
    </w:p>
    <w:p w:rsidR="00C270CE" w:rsidRDefault="00C270CE" w:rsidP="004E1E4C">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 Исполнитель обязуется:</w:t>
      </w:r>
    </w:p>
    <w:p w:rsidR="00C270CE" w:rsidRDefault="00C270CE" w:rsidP="004E1E4C">
      <w:pPr>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Calibri" w:hAnsi="Times New Roman"/>
          <w:spacing w:val="3"/>
          <w:sz w:val="24"/>
          <w:szCs w:val="24"/>
        </w:rPr>
        <w:t xml:space="preserve">Качественно, </w:t>
      </w:r>
      <w:r>
        <w:rPr>
          <w:rFonts w:ascii="Times New Roman" w:eastAsia="Calibri" w:hAnsi="Times New Roman"/>
          <w:sz w:val="24"/>
          <w:szCs w:val="24"/>
        </w:rPr>
        <w:t>в соответствии с требованиями действующих нормативных актов,</w:t>
      </w:r>
      <w:r>
        <w:rPr>
          <w:rFonts w:ascii="Times New Roman" w:eastAsia="Calibri" w:hAnsi="Times New Roman"/>
          <w:spacing w:val="3"/>
          <w:sz w:val="24"/>
          <w:szCs w:val="24"/>
        </w:rPr>
        <w:t xml:space="preserve"> оказать услуги, предусмотренные условиями настоящего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а </w:t>
      </w:r>
      <w:r>
        <w:rPr>
          <w:rFonts w:ascii="Times New Roman" w:eastAsia="Calibri" w:hAnsi="Times New Roman"/>
          <w:spacing w:val="3"/>
          <w:sz w:val="24"/>
          <w:szCs w:val="24"/>
        </w:rPr>
        <w:t xml:space="preserve">и Техническим заданием. </w:t>
      </w:r>
    </w:p>
    <w:p w:rsidR="00C270CE" w:rsidRDefault="00C270CE" w:rsidP="004E1E4C">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Pr>
          <w:rFonts w:ascii="Times New Roman" w:eastAsia="Times New Roman" w:hAnsi="Times New Roman"/>
          <w:bCs/>
          <w:sz w:val="24"/>
          <w:szCs w:val="24"/>
          <w:lang w:eastAsia="ru-RU"/>
        </w:rPr>
        <w:t xml:space="preserve">Приступить к выполнению своих обязательств по настоящему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у в сроки, указанные в </w:t>
      </w:r>
      <w:r w:rsidR="006E6240">
        <w:rPr>
          <w:rFonts w:ascii="Times New Roman" w:eastAsia="Times New Roman" w:hAnsi="Times New Roman"/>
          <w:kern w:val="2"/>
          <w:sz w:val="24"/>
          <w:szCs w:val="24"/>
          <w:lang w:eastAsia="ru-RU"/>
        </w:rPr>
        <w:t>пункте 4.1</w:t>
      </w:r>
      <w:r>
        <w:rPr>
          <w:rFonts w:ascii="Times New Roman" w:eastAsia="Times New Roman" w:hAnsi="Times New Roman"/>
          <w:kern w:val="2"/>
          <w:sz w:val="24"/>
          <w:szCs w:val="24"/>
          <w:lang w:eastAsia="ru-RU"/>
        </w:rPr>
        <w:t xml:space="preserve"> </w:t>
      </w:r>
      <w:r>
        <w:rPr>
          <w:rFonts w:ascii="Times New Roman" w:eastAsia="Times New Roman" w:hAnsi="Times New Roman"/>
          <w:bCs/>
          <w:sz w:val="24"/>
          <w:szCs w:val="24"/>
          <w:lang w:eastAsia="ru-RU"/>
        </w:rPr>
        <w:t xml:space="preserve">настоящего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а</w:t>
      </w:r>
      <w:r>
        <w:rPr>
          <w:rFonts w:ascii="Times New Roman" w:eastAsia="Times New Roman" w:hAnsi="Times New Roman"/>
          <w:bCs/>
          <w:sz w:val="24"/>
          <w:szCs w:val="24"/>
          <w:lang w:eastAsia="ru-RU"/>
        </w:rPr>
        <w:t>.</w:t>
      </w:r>
    </w:p>
    <w:p w:rsidR="00C270CE" w:rsidRDefault="00C270CE" w:rsidP="004E1E4C">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Pr>
          <w:rFonts w:ascii="Times New Roman" w:eastAsia="Times New Roman" w:hAnsi="Times New Roman"/>
          <w:kern w:val="2"/>
          <w:sz w:val="24"/>
          <w:szCs w:val="24"/>
          <w:lang w:eastAsia="ru-RU"/>
        </w:rPr>
        <w:t>у</w:t>
      </w:r>
      <w:r>
        <w:rPr>
          <w:rFonts w:ascii="Times New Roman" w:eastAsia="Times New Roman" w:hAnsi="Times New Roman"/>
          <w:sz w:val="24"/>
          <w:szCs w:val="24"/>
          <w:lang w:eastAsia="ru-RU"/>
        </w:rPr>
        <w:t xml:space="preserve">, не разглашать их содержания без письменного </w:t>
      </w:r>
      <w:r>
        <w:rPr>
          <w:rFonts w:ascii="Times New Roman" w:eastAsia="Times New Roman" w:hAnsi="Times New Roman"/>
          <w:sz w:val="24"/>
          <w:szCs w:val="24"/>
          <w:lang w:eastAsia="ru-RU"/>
        </w:rPr>
        <w:lastRenderedPageBreak/>
        <w:t>согласия Заказчика, за исключением случаев, предусмотренных действующим законодательством Российской Федерации</w:t>
      </w:r>
      <w:r>
        <w:rPr>
          <w:rFonts w:ascii="Times New Roman" w:eastAsia="Times New Roman" w:hAnsi="Times New Roman"/>
          <w:bCs/>
          <w:sz w:val="24"/>
          <w:szCs w:val="24"/>
          <w:lang w:eastAsia="ru-RU"/>
        </w:rPr>
        <w:t>.</w:t>
      </w:r>
    </w:p>
    <w:p w:rsidR="00C270CE" w:rsidRDefault="00C270CE" w:rsidP="00C270CE">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C270CE" w:rsidRDefault="00C270CE" w:rsidP="00C270CE">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Times New Roman" w:hAnsi="Times New Roman"/>
          <w:bCs/>
          <w:sz w:val="24"/>
          <w:szCs w:val="24"/>
          <w:lang w:eastAsia="ru-RU"/>
        </w:rPr>
        <w:t>Соблюдать правила внутреннего трудового распорядка, трудовой дисциплины и требования пожарной безопасности.</w:t>
      </w:r>
    </w:p>
    <w:p w:rsidR="00C270CE" w:rsidRDefault="00C270CE" w:rsidP="00C270CE">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t xml:space="preserve">Не позднее 5 числа месяца, следующего за расчетным, предоставить Заказчику </w:t>
      </w:r>
      <w:r>
        <w:rPr>
          <w:rFonts w:ascii="Times New Roman" w:eastAsia="Calibri" w:hAnsi="Times New Roman"/>
          <w:spacing w:val="1"/>
          <w:sz w:val="24"/>
          <w:szCs w:val="24"/>
        </w:rPr>
        <w:t>Акт оказанных услуг, оригинал счета и счета-фактуры.</w:t>
      </w:r>
    </w:p>
    <w:p w:rsidR="00C270CE" w:rsidRDefault="00C270CE" w:rsidP="00C270CE">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Calibri" w:hAnsi="Times New Roman"/>
          <w:spacing w:val="1"/>
          <w:sz w:val="24"/>
          <w:szCs w:val="24"/>
        </w:rPr>
        <w:t>При возникновении у Заказчика мотивированных замечаний (претензий) по результатам оказания услуг, Исполнитель обязан с</w:t>
      </w:r>
      <w:r>
        <w:rPr>
          <w:rFonts w:ascii="Times New Roman" w:eastAsia="Calibri" w:hAnsi="Times New Roman"/>
          <w:sz w:val="24"/>
          <w:szCs w:val="24"/>
        </w:rPr>
        <w:t xml:space="preserve">воими силами и за свой счет </w:t>
      </w:r>
      <w:r>
        <w:rPr>
          <w:rFonts w:ascii="Times New Roman" w:eastAsia="Calibri" w:hAnsi="Times New Roman"/>
          <w:spacing w:val="1"/>
          <w:sz w:val="24"/>
          <w:szCs w:val="24"/>
        </w:rPr>
        <w:t>устранить их в течение 5 (пяти) рабочих дней со дня получения и предоставить новую редакцию в письменном виде.</w:t>
      </w:r>
    </w:p>
    <w:p w:rsidR="00C270CE" w:rsidRDefault="00C270CE" w:rsidP="00C270CE">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Исполнять иные обязанности, предусмотренные настоящим Договором и законодательством Российской Федерации.</w:t>
      </w:r>
    </w:p>
    <w:p w:rsidR="00C270CE" w:rsidRDefault="00C270CE" w:rsidP="00C270CE">
      <w:pPr>
        <w:numPr>
          <w:ilvl w:val="1"/>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Заказчик имеет право:</w:t>
      </w:r>
    </w:p>
    <w:p w:rsidR="00C270CE" w:rsidRDefault="00C270CE" w:rsidP="00C270C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w:t>
      </w:r>
    </w:p>
    <w:p w:rsidR="00C270CE" w:rsidRDefault="00C270CE" w:rsidP="00C270C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3.3.2. Требовать </w:t>
      </w:r>
      <w:proofErr w:type="gramStart"/>
      <w:r>
        <w:rPr>
          <w:rFonts w:ascii="Times New Roman" w:eastAsia="Times New Roman" w:hAnsi="Times New Roman"/>
          <w:sz w:val="24"/>
          <w:szCs w:val="24"/>
          <w:lang w:eastAsia="ru-RU"/>
        </w:rPr>
        <w:t>представления надлежащим образом</w:t>
      </w:r>
      <w:proofErr w:type="gramEnd"/>
      <w:r>
        <w:rPr>
          <w:rFonts w:ascii="Times New Roman" w:eastAsia="Times New Roman" w:hAnsi="Times New Roman"/>
          <w:sz w:val="24"/>
          <w:szCs w:val="24"/>
          <w:lang w:eastAsia="ru-RU"/>
        </w:rPr>
        <w:t xml:space="preserve"> оформленных отчетных и финансовых документов, подтверждающих исполнение обязательств в соответствии с настоящим Договор</w:t>
      </w:r>
      <w:r>
        <w:rPr>
          <w:rFonts w:ascii="Times New Roman" w:eastAsia="Times New Roman" w:hAnsi="Times New Roman"/>
          <w:kern w:val="2"/>
          <w:sz w:val="24"/>
          <w:szCs w:val="24"/>
          <w:lang w:eastAsia="ru-RU"/>
        </w:rPr>
        <w:t>ом</w:t>
      </w:r>
      <w:r w:rsidR="005A5DA0">
        <w:rPr>
          <w:rFonts w:ascii="Times New Roman" w:eastAsia="Times New Roman" w:hAnsi="Times New Roman"/>
          <w:sz w:val="24"/>
          <w:szCs w:val="24"/>
          <w:lang w:eastAsia="ru-RU"/>
        </w:rPr>
        <w:t>.</w:t>
      </w:r>
    </w:p>
    <w:p w:rsidR="00C270CE" w:rsidRDefault="00C270CE" w:rsidP="00C270C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Pr>
          <w:rFonts w:ascii="Times New Roman" w:eastAsia="Times New Roman" w:hAnsi="Times New Roman"/>
          <w:kern w:val="2"/>
          <w:sz w:val="24"/>
          <w:szCs w:val="24"/>
          <w:lang w:eastAsia="ru-RU"/>
        </w:rPr>
        <w:t>у</w:t>
      </w:r>
      <w:r w:rsidR="005A5DA0">
        <w:rPr>
          <w:rFonts w:ascii="Times New Roman" w:eastAsia="Times New Roman" w:hAnsi="Times New Roman"/>
          <w:sz w:val="24"/>
          <w:szCs w:val="24"/>
          <w:lang w:eastAsia="ru-RU"/>
        </w:rPr>
        <w:t>.</w:t>
      </w:r>
    </w:p>
    <w:p w:rsidR="00C270CE" w:rsidRDefault="00C270CE" w:rsidP="00C270C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C270CE" w:rsidRDefault="00C270CE" w:rsidP="00C270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s="Arial"/>
          <w:sz w:val="24"/>
          <w:szCs w:val="24"/>
          <w:lang w:eastAsia="ru-RU"/>
        </w:rPr>
        <w:t xml:space="preserve">3.3.5. </w:t>
      </w:r>
      <w:r>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C270CE" w:rsidRDefault="00C270CE" w:rsidP="00C270C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s="Arial"/>
          <w:sz w:val="24"/>
          <w:szCs w:val="24"/>
          <w:lang w:eastAsia="ru-RU"/>
        </w:rPr>
        <w:t xml:space="preserve">3.3.6. </w:t>
      </w:r>
      <w:r>
        <w:rPr>
          <w:rFonts w:ascii="Times New Roman" w:eastAsia="Times New Roman" w:hAnsi="Times New Roman"/>
          <w:sz w:val="24"/>
          <w:szCs w:val="24"/>
          <w:lang w:eastAsia="ru-RU"/>
        </w:rPr>
        <w:t xml:space="preserve">Направлять Исполнителю уведомления об уплате в добровольном порядке сумм неустойки (пеней, штрафов), предусмотренных настоящим </w:t>
      </w:r>
      <w:r>
        <w:rPr>
          <w:rFonts w:ascii="Times New Roman" w:eastAsia="Times New Roman" w:hAnsi="Times New Roman" w:cs="Arial"/>
          <w:sz w:val="24"/>
          <w:szCs w:val="24"/>
          <w:lang w:eastAsia="ru-RU"/>
        </w:rPr>
        <w:t>Договор</w:t>
      </w:r>
      <w:r>
        <w:rPr>
          <w:rFonts w:ascii="Arial" w:eastAsia="Times New Roman" w:hAnsi="Arial" w:cs="Arial"/>
          <w:kern w:val="2"/>
          <w:sz w:val="20"/>
          <w:szCs w:val="20"/>
          <w:lang w:eastAsia="ru-RU"/>
        </w:rPr>
        <w:t xml:space="preserve">ом </w:t>
      </w:r>
      <w:r>
        <w:rPr>
          <w:rFonts w:ascii="Times New Roman" w:eastAsia="Times New Roman" w:hAnsi="Times New Roman"/>
          <w:sz w:val="24"/>
          <w:szCs w:val="24"/>
          <w:lang w:eastAsia="ru-RU"/>
        </w:rPr>
        <w:t xml:space="preserve">за неисполнение (ненадлежащее исполнение) обязательств по настоящему </w:t>
      </w:r>
      <w:r>
        <w:rPr>
          <w:rFonts w:ascii="Times New Roman" w:eastAsia="Times New Roman" w:hAnsi="Times New Roman" w:cs="Arial"/>
          <w:sz w:val="24"/>
          <w:szCs w:val="24"/>
          <w:lang w:eastAsia="ru-RU"/>
        </w:rPr>
        <w:t>Договор</w:t>
      </w:r>
      <w:r>
        <w:rPr>
          <w:rFonts w:ascii="Arial" w:eastAsia="Times New Roman" w:hAnsi="Arial" w:cs="Arial"/>
          <w:kern w:val="2"/>
          <w:sz w:val="20"/>
          <w:szCs w:val="20"/>
          <w:lang w:eastAsia="ru-RU"/>
        </w:rPr>
        <w:t>у</w:t>
      </w:r>
      <w:r>
        <w:rPr>
          <w:rFonts w:ascii="Times New Roman" w:eastAsia="Times New Roman" w:hAnsi="Times New Roman"/>
          <w:sz w:val="24"/>
          <w:szCs w:val="24"/>
          <w:lang w:eastAsia="ru-RU"/>
        </w:rPr>
        <w:t xml:space="preserve">. </w:t>
      </w:r>
    </w:p>
    <w:p w:rsidR="00C270CE" w:rsidRDefault="00C270CE" w:rsidP="00C270C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3.3.7. Отказаться от принятия и оплаты услуг, не соответствующих требованиям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w:t>
      </w:r>
    </w:p>
    <w:p w:rsidR="00C270CE" w:rsidRDefault="00C270CE" w:rsidP="00C270C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 до устранения выявленных недостатков, а также выплаты неустойки.</w:t>
      </w:r>
    </w:p>
    <w:p w:rsidR="00C270CE" w:rsidRDefault="00C270CE" w:rsidP="00C270C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3.3.9. Осуществлять иные права, предусмотренные настоящим Договором и законодательством Российской Федерации.</w:t>
      </w:r>
    </w:p>
    <w:p w:rsidR="00C270CE" w:rsidRDefault="00C270CE" w:rsidP="00C270CE">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 Заказчик обязуется:</w:t>
      </w:r>
    </w:p>
    <w:p w:rsidR="00C270CE" w:rsidRDefault="00C270CE" w:rsidP="00C270C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xml:space="preserve">3.4.1. </w:t>
      </w:r>
      <w:r>
        <w:rPr>
          <w:rFonts w:ascii="Times New Roman" w:eastAsia="Times New Roman" w:hAnsi="Times New Roman"/>
          <w:sz w:val="24"/>
          <w:szCs w:val="24"/>
          <w:lang w:eastAsia="ru-RU"/>
        </w:rPr>
        <w:t>Обеспечить беспрепятственный допуск работников Исполнителя на территорию Института в соответствии с режимом работы Заказчика и оказывать им необходимое содействие в ходе оказания услуг.</w:t>
      </w:r>
      <w:r>
        <w:rPr>
          <w:rFonts w:ascii="Times New Roman" w:eastAsia="Times New Roman" w:hAnsi="Times New Roman"/>
          <w:bCs/>
          <w:sz w:val="24"/>
          <w:szCs w:val="24"/>
          <w:lang w:eastAsia="ru-RU"/>
        </w:rPr>
        <w:t xml:space="preserve"> </w:t>
      </w:r>
    </w:p>
    <w:p w:rsidR="00C270CE" w:rsidRDefault="00C270CE" w:rsidP="00C270C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3.4.2. При обнаружении </w:t>
      </w:r>
      <w:proofErr w:type="gramStart"/>
      <w:r>
        <w:rPr>
          <w:rFonts w:ascii="Times New Roman" w:eastAsia="Times New Roman" w:hAnsi="Times New Roman"/>
          <w:sz w:val="24"/>
          <w:szCs w:val="24"/>
          <w:lang w:eastAsia="ru-RU"/>
        </w:rPr>
        <w:t>во время</w:t>
      </w:r>
      <w:proofErr w:type="gramEnd"/>
      <w:r>
        <w:rPr>
          <w:rFonts w:ascii="Times New Roman" w:eastAsia="Times New Roman" w:hAnsi="Times New Roman"/>
          <w:sz w:val="24"/>
          <w:szCs w:val="24"/>
          <w:lang w:eastAsia="ru-RU"/>
        </w:rPr>
        <w:t xml:space="preserve"> осуществлении контроля за выполнением услуг отступления от условий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 незамедлительно заявить об этом Исполнителю.</w:t>
      </w:r>
      <w:r>
        <w:rPr>
          <w:rFonts w:ascii="Times New Roman" w:eastAsia="Times New Roman" w:hAnsi="Times New Roman"/>
          <w:bCs/>
          <w:sz w:val="24"/>
          <w:szCs w:val="24"/>
          <w:lang w:eastAsia="ru-RU"/>
        </w:rPr>
        <w:t xml:space="preserve"> </w:t>
      </w:r>
    </w:p>
    <w:p w:rsidR="00C270CE" w:rsidRDefault="00C270CE" w:rsidP="00C270CE">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3.4.3. Принять оказанные Исполнителем услуги по Акту оказанных услуг.</w:t>
      </w:r>
    </w:p>
    <w:p w:rsidR="00C270CE" w:rsidRDefault="00C270CE" w:rsidP="00C270CE">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Pr>
          <w:rFonts w:ascii="Times New Roman" w:eastAsia="Times New Roman" w:hAnsi="Times New Roman" w:cs="Arial"/>
          <w:sz w:val="24"/>
          <w:szCs w:val="24"/>
          <w:lang w:eastAsia="ru-RU"/>
        </w:rPr>
        <w:t>Договор</w:t>
      </w:r>
      <w:r>
        <w:rPr>
          <w:rFonts w:ascii="Arial" w:eastAsia="Times New Roman" w:hAnsi="Arial" w:cs="Arial"/>
          <w:kern w:val="2"/>
          <w:sz w:val="20"/>
          <w:szCs w:val="20"/>
          <w:lang w:eastAsia="ru-RU"/>
        </w:rPr>
        <w:t>а</w:t>
      </w:r>
      <w:r>
        <w:rPr>
          <w:rFonts w:ascii="Arial" w:eastAsia="Times New Roman" w:hAnsi="Arial" w:cs="Arial"/>
          <w:sz w:val="24"/>
          <w:szCs w:val="24"/>
          <w:lang w:eastAsia="ru-RU"/>
        </w:rPr>
        <w:t>.</w:t>
      </w:r>
    </w:p>
    <w:p w:rsidR="00C270CE" w:rsidRDefault="00C270CE" w:rsidP="00C270C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406B50">
        <w:rPr>
          <w:rFonts w:ascii="Times New Roman" w:eastAsia="Times New Roman" w:hAnsi="Times New Roman"/>
          <w:sz w:val="24"/>
          <w:szCs w:val="24"/>
          <w:lang w:eastAsia="ru-RU"/>
        </w:rPr>
        <w:t>5</w:t>
      </w:r>
      <w:r>
        <w:rPr>
          <w:rFonts w:ascii="Times New Roman" w:eastAsia="Times New Roman" w:hAnsi="Times New Roman"/>
          <w:sz w:val="24"/>
          <w:szCs w:val="24"/>
          <w:lang w:eastAsia="ru-RU"/>
        </w:rPr>
        <w:t>. Принять решение об одностороннем отказе от исполнения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 если в ходе исполнения Договор</w:t>
      </w:r>
      <w:r>
        <w:rPr>
          <w:rFonts w:ascii="Times New Roman" w:eastAsia="Times New Roman" w:hAnsi="Times New Roman"/>
          <w:kern w:val="2"/>
          <w:sz w:val="24"/>
          <w:szCs w:val="24"/>
          <w:lang w:eastAsia="ru-RU"/>
        </w:rPr>
        <w:t xml:space="preserve">а </w:t>
      </w:r>
      <w:r>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этим требованиям, что позволило ему стать победителем аукциона.   </w:t>
      </w:r>
    </w:p>
    <w:p w:rsidR="00C270CE" w:rsidRPr="007E3CD4" w:rsidRDefault="00406B50" w:rsidP="00C270C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3.4.6</w:t>
      </w:r>
      <w:r w:rsidR="00C270CE">
        <w:rPr>
          <w:rFonts w:ascii="Times New Roman" w:eastAsia="Times New Roman" w:hAnsi="Times New Roman"/>
          <w:sz w:val="24"/>
          <w:szCs w:val="24"/>
          <w:lang w:eastAsia="ru-RU"/>
        </w:rPr>
        <w:t xml:space="preserve">. </w:t>
      </w:r>
      <w:r w:rsidR="00C270CE" w:rsidRPr="007E3CD4">
        <w:rPr>
          <w:rFonts w:ascii="Times New Roman" w:eastAsia="Times New Roman" w:hAnsi="Times New Roman"/>
          <w:sz w:val="24"/>
          <w:szCs w:val="24"/>
          <w:lang w:eastAsia="ru-RU"/>
        </w:rPr>
        <w:t>Исполнять иные обязанности, предусмотренные настоящим Договором и законодательством Российской Федерации.</w:t>
      </w:r>
    </w:p>
    <w:p w:rsidR="002A2B8E" w:rsidRPr="007E3CD4" w:rsidRDefault="002A2B8E" w:rsidP="003D7E43">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bCs/>
          <w:sz w:val="24"/>
          <w:szCs w:val="24"/>
          <w:lang w:eastAsia="ru-RU"/>
        </w:rPr>
      </w:pPr>
    </w:p>
    <w:p w:rsidR="002A2B8E" w:rsidRPr="007E3CD4" w:rsidRDefault="002A2B8E" w:rsidP="003D7E43">
      <w:pPr>
        <w:numPr>
          <w:ilvl w:val="0"/>
          <w:numId w:val="2"/>
        </w:numPr>
        <w:spacing w:after="0" w:line="240" w:lineRule="auto"/>
        <w:jc w:val="center"/>
        <w:rPr>
          <w:rFonts w:ascii="Times New Roman" w:eastAsia="Times New Roman" w:hAnsi="Times New Roman"/>
          <w:b/>
          <w:bCs/>
          <w:sz w:val="24"/>
          <w:szCs w:val="24"/>
          <w:lang w:eastAsia="ru-RU"/>
        </w:rPr>
      </w:pPr>
      <w:r w:rsidRPr="007E3CD4">
        <w:rPr>
          <w:rFonts w:ascii="Times New Roman" w:eastAsia="Times New Roman" w:hAnsi="Times New Roman"/>
          <w:b/>
          <w:bCs/>
          <w:sz w:val="24"/>
          <w:szCs w:val="24"/>
          <w:lang w:eastAsia="ru-RU"/>
        </w:rPr>
        <w:t>ПОРЯДОК, СРОКИ И УСЛОВИЯ ОКАЗАНИЯ УСЛУГ</w:t>
      </w:r>
    </w:p>
    <w:p w:rsidR="00121BCD" w:rsidRPr="007E3CD4" w:rsidRDefault="00121BCD" w:rsidP="00121BCD">
      <w:pPr>
        <w:numPr>
          <w:ilvl w:val="1"/>
          <w:numId w:val="46"/>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7E3CD4">
        <w:rPr>
          <w:rFonts w:ascii="Times New Roman" w:eastAsia="Times New Roman" w:hAnsi="Times New Roman"/>
          <w:bCs/>
          <w:kern w:val="2"/>
          <w:sz w:val="24"/>
          <w:szCs w:val="24"/>
          <w:lang w:eastAsia="ru-RU"/>
        </w:rPr>
        <w:t xml:space="preserve">Срок оказания услуг с </w:t>
      </w:r>
      <w:r w:rsidR="007E3CD4" w:rsidRPr="007E3CD4">
        <w:rPr>
          <w:rFonts w:ascii="Times New Roman" w:eastAsia="Times New Roman" w:hAnsi="Times New Roman"/>
          <w:bCs/>
          <w:kern w:val="2"/>
          <w:sz w:val="24"/>
          <w:szCs w:val="24"/>
          <w:lang w:eastAsia="ru-RU"/>
        </w:rPr>
        <w:t>«___»</w:t>
      </w:r>
      <w:r w:rsidRPr="007E3CD4">
        <w:rPr>
          <w:rFonts w:ascii="Times New Roman" w:eastAsia="Times New Roman" w:hAnsi="Times New Roman"/>
          <w:bCs/>
          <w:kern w:val="2"/>
          <w:sz w:val="24"/>
          <w:szCs w:val="24"/>
          <w:lang w:eastAsia="ru-RU"/>
        </w:rPr>
        <w:t xml:space="preserve"> </w:t>
      </w:r>
      <w:r w:rsidR="007E3CD4" w:rsidRPr="007E3CD4">
        <w:rPr>
          <w:rFonts w:ascii="Times New Roman" w:eastAsia="Times New Roman" w:hAnsi="Times New Roman"/>
          <w:bCs/>
          <w:kern w:val="2"/>
          <w:sz w:val="24"/>
          <w:szCs w:val="24"/>
          <w:lang w:eastAsia="ru-RU"/>
        </w:rPr>
        <w:t>февраля</w:t>
      </w:r>
      <w:r w:rsidRPr="007E3CD4">
        <w:rPr>
          <w:rFonts w:ascii="Times New Roman" w:eastAsia="Times New Roman" w:hAnsi="Times New Roman"/>
          <w:bCs/>
          <w:kern w:val="2"/>
          <w:sz w:val="24"/>
          <w:szCs w:val="24"/>
          <w:lang w:eastAsia="ru-RU"/>
        </w:rPr>
        <w:t xml:space="preserve"> </w:t>
      </w:r>
      <w:r w:rsidR="00927AD8" w:rsidRPr="007E3CD4">
        <w:rPr>
          <w:rFonts w:ascii="Times New Roman" w:eastAsia="Times New Roman" w:hAnsi="Times New Roman"/>
          <w:bCs/>
          <w:kern w:val="2"/>
          <w:sz w:val="24"/>
          <w:szCs w:val="24"/>
          <w:lang w:eastAsia="ru-RU"/>
        </w:rPr>
        <w:t>2019</w:t>
      </w:r>
      <w:r w:rsidR="00E146BE">
        <w:rPr>
          <w:rFonts w:ascii="Times New Roman" w:eastAsia="Times New Roman" w:hAnsi="Times New Roman"/>
          <w:bCs/>
          <w:kern w:val="2"/>
          <w:sz w:val="24"/>
          <w:szCs w:val="24"/>
          <w:lang w:eastAsia="ru-RU"/>
        </w:rPr>
        <w:t xml:space="preserve"> г.</w:t>
      </w:r>
      <w:r w:rsidR="00927AD8" w:rsidRPr="007E3CD4">
        <w:rPr>
          <w:rFonts w:ascii="Times New Roman" w:eastAsia="Times New Roman" w:hAnsi="Times New Roman"/>
          <w:bCs/>
          <w:kern w:val="2"/>
          <w:sz w:val="24"/>
          <w:szCs w:val="24"/>
          <w:lang w:eastAsia="ru-RU"/>
        </w:rPr>
        <w:t xml:space="preserve"> по</w:t>
      </w:r>
      <w:r w:rsidR="007E3CD4" w:rsidRPr="007E3CD4">
        <w:rPr>
          <w:rFonts w:ascii="Times New Roman" w:eastAsia="Times New Roman" w:hAnsi="Times New Roman"/>
          <w:bCs/>
          <w:kern w:val="2"/>
          <w:sz w:val="24"/>
          <w:szCs w:val="24"/>
          <w:lang w:eastAsia="ru-RU"/>
        </w:rPr>
        <w:t xml:space="preserve"> 31 декабря 2019</w:t>
      </w:r>
      <w:r w:rsidR="00E146BE">
        <w:rPr>
          <w:rFonts w:ascii="Times New Roman" w:eastAsia="Times New Roman" w:hAnsi="Times New Roman"/>
          <w:bCs/>
          <w:kern w:val="2"/>
          <w:sz w:val="24"/>
          <w:szCs w:val="24"/>
          <w:lang w:eastAsia="ru-RU"/>
        </w:rPr>
        <w:t xml:space="preserve"> г</w:t>
      </w:r>
      <w:r w:rsidR="007E3CD4" w:rsidRPr="007E3CD4">
        <w:rPr>
          <w:rFonts w:ascii="Times New Roman" w:eastAsia="Times New Roman" w:hAnsi="Times New Roman"/>
          <w:bCs/>
          <w:kern w:val="2"/>
          <w:sz w:val="24"/>
          <w:szCs w:val="24"/>
          <w:lang w:eastAsia="ru-RU"/>
        </w:rPr>
        <w:t xml:space="preserve">. </w:t>
      </w:r>
    </w:p>
    <w:p w:rsidR="00121BCD" w:rsidRPr="007E3CD4" w:rsidRDefault="00121BCD" w:rsidP="00121BCD">
      <w:pPr>
        <w:numPr>
          <w:ilvl w:val="1"/>
          <w:numId w:val="46"/>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7E3CD4">
        <w:rPr>
          <w:rFonts w:ascii="Times New Roman" w:eastAsia="Times New Roman" w:hAnsi="Times New Roman"/>
          <w:sz w:val="24"/>
          <w:szCs w:val="24"/>
          <w:lang w:eastAsia="ru-RU"/>
        </w:rPr>
        <w:t>Приемка услуг на соответствие их объему и качеству требованиям, установленным в Договоре, производится ежемесячно.</w:t>
      </w:r>
    </w:p>
    <w:p w:rsidR="00121BCD" w:rsidRPr="007E3CD4" w:rsidRDefault="00121BCD" w:rsidP="00121BCD">
      <w:pPr>
        <w:numPr>
          <w:ilvl w:val="1"/>
          <w:numId w:val="46"/>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7E3CD4">
        <w:rPr>
          <w:rFonts w:ascii="Times New Roman" w:eastAsia="Times New Roman" w:hAnsi="Times New Roman"/>
          <w:sz w:val="24"/>
          <w:szCs w:val="24"/>
          <w:lang w:eastAsia="ru-RU"/>
        </w:rPr>
        <w:t>Услуги считаются оказанными надлежащим образом после подписания сторонами Акта оказанных услуг в двух экземплярах, один из которых пе</w:t>
      </w:r>
      <w:r w:rsidR="008F4178">
        <w:rPr>
          <w:rFonts w:ascii="Times New Roman" w:eastAsia="Times New Roman" w:hAnsi="Times New Roman"/>
          <w:sz w:val="24"/>
          <w:szCs w:val="24"/>
          <w:lang w:eastAsia="ru-RU"/>
        </w:rPr>
        <w:t xml:space="preserve">редается Заказчику не позднее </w:t>
      </w:r>
      <w:r w:rsidR="00E146BE">
        <w:rPr>
          <w:rFonts w:ascii="Times New Roman" w:eastAsia="Times New Roman" w:hAnsi="Times New Roman"/>
          <w:sz w:val="24"/>
          <w:szCs w:val="24"/>
          <w:lang w:eastAsia="ru-RU"/>
        </w:rPr>
        <w:t>5</w:t>
      </w:r>
      <w:r w:rsidRPr="007E3CD4">
        <w:rPr>
          <w:rFonts w:ascii="Times New Roman" w:eastAsia="Times New Roman" w:hAnsi="Times New Roman"/>
          <w:sz w:val="24"/>
          <w:szCs w:val="24"/>
          <w:lang w:eastAsia="ru-RU"/>
        </w:rPr>
        <w:t>-го числа месяца, следующего за расчетным. Одновременно исполнитель предоставляет соответствующие счета, счета-фактуры.</w:t>
      </w:r>
    </w:p>
    <w:p w:rsidR="00121BCD" w:rsidRPr="007E3CD4" w:rsidRDefault="00121BCD" w:rsidP="00121BCD">
      <w:pPr>
        <w:numPr>
          <w:ilvl w:val="1"/>
          <w:numId w:val="46"/>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7E3CD4">
        <w:rPr>
          <w:rFonts w:ascii="Times New Roman" w:eastAsia="Times New Roman" w:hAnsi="Times New Roman"/>
          <w:sz w:val="24"/>
          <w:szCs w:val="24"/>
          <w:lang w:eastAsia="ru-RU"/>
        </w:rPr>
        <w:t>В случае мотивированного отказа Заказчика в приемке услуг, Исполнитель обязан произвести необходимые доработки, устранить недостатки в срок, установленный п. 3.2.</w:t>
      </w:r>
      <w:r w:rsidR="00E146BE">
        <w:rPr>
          <w:rFonts w:ascii="Times New Roman" w:eastAsia="Times New Roman" w:hAnsi="Times New Roman"/>
          <w:sz w:val="24"/>
          <w:szCs w:val="24"/>
          <w:lang w:eastAsia="ru-RU"/>
        </w:rPr>
        <w:t>7</w:t>
      </w:r>
      <w:r w:rsidRPr="007E3CD4">
        <w:rPr>
          <w:rFonts w:ascii="Times New Roman" w:eastAsia="Times New Roman" w:hAnsi="Times New Roman"/>
          <w:sz w:val="24"/>
          <w:szCs w:val="24"/>
          <w:lang w:eastAsia="ru-RU"/>
        </w:rPr>
        <w:t>. настоящего Договор</w:t>
      </w:r>
      <w:r w:rsidRPr="007E3CD4">
        <w:rPr>
          <w:rFonts w:ascii="Times New Roman" w:eastAsia="Times New Roman" w:hAnsi="Times New Roman"/>
          <w:kern w:val="2"/>
          <w:sz w:val="24"/>
          <w:szCs w:val="24"/>
          <w:lang w:eastAsia="ru-RU"/>
        </w:rPr>
        <w:t>а</w:t>
      </w:r>
      <w:r w:rsidRPr="007E3CD4">
        <w:rPr>
          <w:rFonts w:ascii="Times New Roman" w:eastAsia="Times New Roman" w:hAnsi="Times New Roman"/>
          <w:sz w:val="24"/>
          <w:szCs w:val="24"/>
          <w:lang w:eastAsia="ru-RU"/>
        </w:rPr>
        <w:t>, за свой счет.</w:t>
      </w:r>
    </w:p>
    <w:p w:rsidR="00121BCD" w:rsidRDefault="00121BCD" w:rsidP="004E1E4C">
      <w:pPr>
        <w:numPr>
          <w:ilvl w:val="1"/>
          <w:numId w:val="46"/>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Обнаруженные в ходе проверки недостатки, иные нарушения условий оказания услуг, указываются в Акте выявленных недостатков, где устанавливается срок для их устранения. В случае невозможности устранения обнаруженных дефектов и/или недостатков Исполнитель несет ответственность в соответствии с разделом </w:t>
      </w:r>
      <w:r w:rsidR="00E146BE">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настоящего Договор</w:t>
      </w:r>
      <w:r>
        <w:rPr>
          <w:rFonts w:ascii="Times New Roman" w:eastAsia="Times New Roman" w:hAnsi="Times New Roman"/>
          <w:kern w:val="2"/>
          <w:sz w:val="24"/>
          <w:szCs w:val="24"/>
          <w:lang w:eastAsia="ru-RU"/>
        </w:rPr>
        <w:t>а</w:t>
      </w:r>
      <w:r>
        <w:rPr>
          <w:rFonts w:ascii="Times New Roman" w:eastAsia="Times New Roman" w:hAnsi="Times New Roman"/>
          <w:sz w:val="24"/>
          <w:szCs w:val="24"/>
          <w:lang w:eastAsia="ru-RU"/>
        </w:rPr>
        <w:t>.</w:t>
      </w:r>
    </w:p>
    <w:p w:rsidR="00121BCD" w:rsidRDefault="00121BCD" w:rsidP="004E1E4C">
      <w:pPr>
        <w:numPr>
          <w:ilvl w:val="1"/>
          <w:numId w:val="46"/>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Подписанный Заказчиком и Исполнителем Акт оказанных услуг является основанием для оплаты Заказчиком оказанных услуг</w:t>
      </w:r>
      <w:r>
        <w:rPr>
          <w:rFonts w:ascii="Times New Roman" w:eastAsia="Times New Roman" w:hAnsi="Times New Roman"/>
          <w:bCs/>
          <w:sz w:val="24"/>
          <w:szCs w:val="24"/>
          <w:lang w:eastAsia="ru-RU"/>
        </w:rPr>
        <w:t>.</w:t>
      </w:r>
    </w:p>
    <w:p w:rsidR="00CA0C91" w:rsidRPr="00160CA0" w:rsidRDefault="00CA0C91" w:rsidP="004E1E4C">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sz w:val="16"/>
          <w:szCs w:val="16"/>
          <w:lang w:eastAsia="ru-RU"/>
        </w:rPr>
      </w:pPr>
    </w:p>
    <w:p w:rsidR="00CA0C91" w:rsidRPr="00160CA0" w:rsidRDefault="00CA0C91" w:rsidP="004E1E4C">
      <w:pPr>
        <w:numPr>
          <w:ilvl w:val="0"/>
          <w:numId w:val="5"/>
        </w:numPr>
        <w:spacing w:after="0" w:line="240" w:lineRule="auto"/>
        <w:ind w:left="0"/>
        <w:contextualSpacing/>
        <w:jc w:val="center"/>
        <w:rPr>
          <w:rFonts w:ascii="Times New Roman" w:eastAsia="Times New Roman" w:hAnsi="Times New Roman"/>
          <w:b/>
          <w:sz w:val="24"/>
          <w:szCs w:val="24"/>
          <w:lang w:eastAsia="ru-RU"/>
        </w:rPr>
      </w:pPr>
      <w:r w:rsidRPr="00160CA0">
        <w:rPr>
          <w:rFonts w:ascii="Times New Roman" w:eastAsia="Times New Roman" w:hAnsi="Times New Roman"/>
          <w:b/>
          <w:bCs/>
          <w:sz w:val="24"/>
          <w:szCs w:val="24"/>
          <w:lang w:eastAsia="ru-RU"/>
        </w:rPr>
        <w:t xml:space="preserve">КОНФИДЕНЦИАЛЬНОСТЬ </w:t>
      </w:r>
    </w:p>
    <w:p w:rsidR="00CA0C91" w:rsidRPr="00160CA0" w:rsidRDefault="00CA0C91" w:rsidP="004E1E4C">
      <w:pPr>
        <w:numPr>
          <w:ilvl w:val="1"/>
          <w:numId w:val="5"/>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CA0C91" w:rsidRPr="00160CA0" w:rsidRDefault="00CA0C91" w:rsidP="004E1E4C">
      <w:pPr>
        <w:numPr>
          <w:ilvl w:val="1"/>
          <w:numId w:val="5"/>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 xml:space="preserve">Стороны обязуются не разглашать, не передавать и/или не предоставлять еще каким-либо способом указанные в пункте </w:t>
      </w:r>
      <w:r w:rsidR="001A2D4B">
        <w:rPr>
          <w:rFonts w:ascii="Times New Roman" w:eastAsia="Times New Roman" w:hAnsi="Times New Roman"/>
          <w:sz w:val="24"/>
          <w:szCs w:val="24"/>
          <w:lang w:eastAsia="ru-RU"/>
        </w:rPr>
        <w:t>5</w:t>
      </w:r>
      <w:r w:rsidRPr="00160CA0">
        <w:rPr>
          <w:rFonts w:ascii="Times New Roman" w:eastAsia="Times New Roman" w:hAnsi="Times New Roman"/>
          <w:sz w:val="24"/>
          <w:szCs w:val="24"/>
          <w:lang w:eastAsia="ru-RU"/>
        </w:rPr>
        <w:t>.1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CA0C91" w:rsidRPr="00160CA0" w:rsidRDefault="00CA0C91" w:rsidP="004E1E4C">
      <w:pPr>
        <w:numPr>
          <w:ilvl w:val="1"/>
          <w:numId w:val="5"/>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Исполнитель обязуется возместить Заказчику в полном объеме все убытки, причиненные последнему разглашением его конфиденциальной инфо</w:t>
      </w:r>
      <w:r w:rsidR="00E146BE">
        <w:rPr>
          <w:rFonts w:ascii="Times New Roman" w:eastAsia="Times New Roman" w:hAnsi="Times New Roman"/>
          <w:sz w:val="24"/>
          <w:szCs w:val="24"/>
          <w:lang w:eastAsia="ru-RU"/>
        </w:rPr>
        <w:t>рмации в нарушение</w:t>
      </w:r>
      <w:r w:rsidRPr="00160CA0">
        <w:rPr>
          <w:rFonts w:ascii="Times New Roman" w:eastAsia="Times New Roman" w:hAnsi="Times New Roman"/>
          <w:sz w:val="24"/>
          <w:szCs w:val="24"/>
          <w:lang w:eastAsia="ru-RU"/>
        </w:rPr>
        <w:t xml:space="preserve"> </w:t>
      </w:r>
      <w:proofErr w:type="spellStart"/>
      <w:r w:rsidRPr="00160CA0">
        <w:rPr>
          <w:rFonts w:ascii="Times New Roman" w:eastAsia="Times New Roman" w:hAnsi="Times New Roman"/>
          <w:sz w:val="24"/>
          <w:szCs w:val="24"/>
          <w:lang w:eastAsia="ru-RU"/>
        </w:rPr>
        <w:t>п.п</w:t>
      </w:r>
      <w:proofErr w:type="spellEnd"/>
      <w:r w:rsidRPr="00160CA0">
        <w:rPr>
          <w:rFonts w:ascii="Times New Roman" w:eastAsia="Times New Roman" w:hAnsi="Times New Roman"/>
          <w:sz w:val="24"/>
          <w:szCs w:val="24"/>
          <w:lang w:eastAsia="ru-RU"/>
        </w:rPr>
        <w:t xml:space="preserve">. </w:t>
      </w:r>
      <w:r w:rsidR="00AC1019" w:rsidRPr="00160CA0">
        <w:rPr>
          <w:rFonts w:ascii="Times New Roman" w:eastAsia="Times New Roman" w:hAnsi="Times New Roman"/>
          <w:sz w:val="24"/>
          <w:szCs w:val="24"/>
          <w:lang w:eastAsia="ru-RU"/>
        </w:rPr>
        <w:t>5</w:t>
      </w:r>
      <w:r w:rsidRPr="00160CA0">
        <w:rPr>
          <w:rFonts w:ascii="Times New Roman" w:eastAsia="Times New Roman" w:hAnsi="Times New Roman"/>
          <w:sz w:val="24"/>
          <w:szCs w:val="24"/>
          <w:lang w:eastAsia="ru-RU"/>
        </w:rPr>
        <w:t xml:space="preserve">.1 и </w:t>
      </w:r>
      <w:r w:rsidR="00AC1019" w:rsidRPr="00160CA0">
        <w:rPr>
          <w:rFonts w:ascii="Times New Roman" w:eastAsia="Times New Roman" w:hAnsi="Times New Roman"/>
          <w:sz w:val="24"/>
          <w:szCs w:val="24"/>
          <w:lang w:eastAsia="ru-RU"/>
        </w:rPr>
        <w:t>5</w:t>
      </w:r>
      <w:r w:rsidRPr="00160CA0">
        <w:rPr>
          <w:rFonts w:ascii="Times New Roman" w:eastAsia="Times New Roman" w:hAnsi="Times New Roman"/>
          <w:sz w:val="24"/>
          <w:szCs w:val="24"/>
          <w:lang w:eastAsia="ru-RU"/>
        </w:rPr>
        <w:t>.2 настоящего Договора.</w:t>
      </w:r>
    </w:p>
    <w:p w:rsidR="002A2B8E" w:rsidRPr="00160CA0" w:rsidRDefault="002A2B8E" w:rsidP="004E1E4C">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bCs/>
          <w:sz w:val="24"/>
          <w:szCs w:val="24"/>
          <w:lang w:eastAsia="ru-RU"/>
        </w:rPr>
      </w:pPr>
    </w:p>
    <w:p w:rsidR="002A2B8E" w:rsidRPr="00160CA0" w:rsidRDefault="002A2B8E" w:rsidP="004E1E4C">
      <w:pPr>
        <w:widowControl w:val="0"/>
        <w:numPr>
          <w:ilvl w:val="0"/>
          <w:numId w:val="4"/>
        </w:numPr>
        <w:suppressLineNumbers/>
        <w:tabs>
          <w:tab w:val="left" w:pos="567"/>
        </w:tabs>
        <w:suppressAutoHyphens/>
        <w:spacing w:after="0" w:line="240" w:lineRule="auto"/>
        <w:ind w:left="0"/>
        <w:contextualSpacing/>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ОТВЕТСТВЕННОСТЬ СТОРОН</w:t>
      </w:r>
    </w:p>
    <w:p w:rsidR="00132F3D" w:rsidRPr="00160CA0" w:rsidRDefault="00132F3D" w:rsidP="004E1E4C">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132F3D" w:rsidRPr="00160CA0" w:rsidRDefault="00132F3D" w:rsidP="004E1E4C">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(пени). </w:t>
      </w:r>
    </w:p>
    <w:p w:rsidR="00132F3D" w:rsidRPr="00160CA0" w:rsidRDefault="00132F3D" w:rsidP="003D7E43">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5E405A">
        <w:rPr>
          <w:rFonts w:ascii="Times New Roman" w:eastAsia="Times New Roman" w:hAnsi="Times New Roman"/>
          <w:sz w:val="24"/>
          <w:szCs w:val="24"/>
          <w:lang w:eastAsia="ru-RU"/>
        </w:rPr>
        <w:t>оказания услуг</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размере</w:t>
      </w:r>
      <w:r w:rsidR="00E304A1" w:rsidRPr="00A25502">
        <w:rPr>
          <w:rFonts w:ascii="Times New Roman" w:eastAsia="Times New Roman" w:hAnsi="Times New Roman"/>
          <w:sz w:val="24"/>
          <w:szCs w:val="24"/>
          <w:lang w:eastAsia="ru-RU"/>
        </w:rPr>
        <w:t xml:space="preserve"> </w:t>
      </w:r>
      <w:r w:rsidR="00A25502" w:rsidRPr="00A25502">
        <w:rPr>
          <w:rFonts w:ascii="Times New Roman" w:hAnsi="Times New Roman"/>
          <w:kern w:val="2"/>
          <w:sz w:val="24"/>
          <w:szCs w:val="24"/>
        </w:rPr>
        <w:t>одной трехсотой действующей на дату уплаты пени</w:t>
      </w:r>
      <w:r w:rsidR="008F4178">
        <w:rPr>
          <w:rFonts w:ascii="Times New Roman" w:hAnsi="Times New Roman"/>
          <w:kern w:val="2"/>
          <w:sz w:val="24"/>
          <w:szCs w:val="24"/>
        </w:rPr>
        <w:t xml:space="preserve"> ключевой</w:t>
      </w:r>
      <w:r w:rsidR="00A25502"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w:t>
      </w:r>
      <w:r w:rsidR="0060413D" w:rsidRPr="00160CA0">
        <w:rPr>
          <w:rFonts w:ascii="Times New Roman" w:eastAsia="Times New Roman" w:hAnsi="Times New Roman"/>
          <w:sz w:val="24"/>
          <w:szCs w:val="24"/>
          <w:lang w:eastAsia="ru-RU"/>
        </w:rPr>
        <w:t>следующего после дня истечения,</w:t>
      </w:r>
      <w:r w:rsidRPr="00160CA0">
        <w:rPr>
          <w:rFonts w:ascii="Times New Roman" w:eastAsia="Times New Roman" w:hAnsi="Times New Roman"/>
          <w:sz w:val="24"/>
          <w:szCs w:val="24"/>
          <w:lang w:eastAsia="ru-RU"/>
        </w:rPr>
        <w:t xml:space="preserve"> установленного настоящим Договором срока исполнения обязательства.</w:t>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00A25502" w:rsidRPr="00A25502">
        <w:rPr>
          <w:rFonts w:ascii="Times New Roman" w:hAnsi="Times New Roman"/>
          <w:kern w:val="2"/>
          <w:sz w:val="24"/>
          <w:szCs w:val="24"/>
        </w:rPr>
        <w:t>одной трехсотой действующей на дату уплаты пени</w:t>
      </w:r>
      <w:r w:rsidR="009F2258">
        <w:rPr>
          <w:rFonts w:ascii="Times New Roman" w:hAnsi="Times New Roman"/>
          <w:kern w:val="2"/>
          <w:sz w:val="24"/>
          <w:szCs w:val="24"/>
        </w:rPr>
        <w:t xml:space="preserve"> ключевой</w:t>
      </w:r>
      <w:r w:rsidR="00A25502" w:rsidRPr="00A25502">
        <w:rPr>
          <w:rFonts w:ascii="Times New Roman" w:hAnsi="Times New Roman"/>
          <w:kern w:val="2"/>
          <w:sz w:val="24"/>
          <w:szCs w:val="24"/>
        </w:rPr>
        <w:t xml:space="preserve"> ставки Центрального </w:t>
      </w:r>
      <w:r w:rsidR="00A25502" w:rsidRPr="00A25502">
        <w:rPr>
          <w:rFonts w:ascii="Times New Roman" w:hAnsi="Times New Roman"/>
          <w:kern w:val="2"/>
          <w:sz w:val="24"/>
          <w:szCs w:val="24"/>
        </w:rPr>
        <w:lastRenderedPageBreak/>
        <w:t>банка Российской Федерации</w:t>
      </w:r>
      <w:r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w:t>
      </w:r>
      <w:r w:rsidR="0039177F">
        <w:rPr>
          <w:rFonts w:ascii="Times New Roman" w:eastAsia="Times New Roman" w:hAnsi="Times New Roman"/>
          <w:sz w:val="24"/>
          <w:szCs w:val="24"/>
          <w:lang w:eastAsia="ru-RU"/>
        </w:rPr>
        <w:t>олимой силы или по вине другой С</w:t>
      </w:r>
      <w:r w:rsidRPr="00160CA0">
        <w:rPr>
          <w:rFonts w:ascii="Times New Roman" w:eastAsia="Times New Roman" w:hAnsi="Times New Roman"/>
          <w:sz w:val="24"/>
          <w:szCs w:val="24"/>
          <w:lang w:eastAsia="ru-RU"/>
        </w:rPr>
        <w:t xml:space="preserve">тороны. </w:t>
      </w:r>
    </w:p>
    <w:p w:rsidR="00132F3D" w:rsidRPr="00160CA0" w:rsidRDefault="00132F3D" w:rsidP="003D7E43">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За каждый факт ненадлежащего исполнения или неисполнения обязательств Исполнителем,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sidRPr="00160CA0">
        <w:rPr>
          <w:rFonts w:ascii="Times New Roman" w:eastAsia="Times New Roman" w:hAnsi="Times New Roman"/>
          <w:kern w:val="1"/>
          <w:sz w:val="24"/>
          <w:szCs w:val="24"/>
          <w:lang w:eastAsia="ru-RU"/>
        </w:rPr>
        <w:t xml:space="preserve"> </w:t>
      </w:r>
    </w:p>
    <w:p w:rsidR="00132F3D" w:rsidRPr="00160CA0" w:rsidRDefault="00132F3D" w:rsidP="003D7E43">
      <w:pPr>
        <w:tabs>
          <w:tab w:val="left" w:pos="5385"/>
        </w:tabs>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- 10 процентов цены договора</w:t>
      </w:r>
      <w:r w:rsidRPr="00160CA0">
        <w:rPr>
          <w:rFonts w:ascii="Times New Roman" w:eastAsia="Times New Roman" w:hAnsi="Times New Roman"/>
          <w:sz w:val="24"/>
          <w:szCs w:val="24"/>
          <w:lang w:eastAsia="ru-RU"/>
        </w:rPr>
        <w:tab/>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применя</w:t>
      </w:r>
      <w:r w:rsidR="0039177F">
        <w:rPr>
          <w:rFonts w:ascii="Times New Roman" w:eastAsia="Times New Roman" w:hAnsi="Times New Roman"/>
          <w:sz w:val="24"/>
          <w:szCs w:val="24"/>
          <w:lang w:eastAsia="ru-RU"/>
        </w:rPr>
        <w:t>ют</w:t>
      </w:r>
      <w:r w:rsidRPr="00160CA0">
        <w:rPr>
          <w:rFonts w:ascii="Times New Roman" w:eastAsia="Times New Roman" w:hAnsi="Times New Roman"/>
          <w:sz w:val="24"/>
          <w:szCs w:val="24"/>
          <w:lang w:eastAsia="ru-RU"/>
        </w:rPr>
        <w:t xml:space="preserve">ся </w:t>
      </w:r>
      <w:bookmarkStart w:id="0" w:name="_GoBack"/>
      <w:bookmarkEnd w:id="0"/>
      <w:r w:rsidRPr="00160CA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132F3D" w:rsidRPr="00160CA0" w:rsidRDefault="00132F3D" w:rsidP="003D7E43">
      <w:pPr>
        <w:numPr>
          <w:ilvl w:val="1"/>
          <w:numId w:val="4"/>
        </w:numPr>
        <w:suppressAutoHyphens/>
        <w:spacing w:after="0" w:line="240" w:lineRule="auto"/>
        <w:ind w:left="0"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2A2B8E" w:rsidRPr="00160CA0" w:rsidRDefault="002A2B8E" w:rsidP="003D7E43">
      <w:pPr>
        <w:tabs>
          <w:tab w:val="left" w:pos="567"/>
        </w:tabs>
        <w:spacing w:after="0" w:line="240" w:lineRule="auto"/>
        <w:ind w:firstLine="567"/>
        <w:jc w:val="both"/>
        <w:rPr>
          <w:rFonts w:ascii="Times New Roman" w:eastAsia="Times New Roman" w:hAnsi="Times New Roman"/>
          <w:kern w:val="2"/>
          <w:sz w:val="24"/>
          <w:szCs w:val="24"/>
          <w:lang w:eastAsia="ru-RU"/>
        </w:rPr>
      </w:pPr>
    </w:p>
    <w:p w:rsidR="002A2B8E" w:rsidRPr="00160CA0" w:rsidRDefault="002A2B8E" w:rsidP="003D7E43">
      <w:pPr>
        <w:widowControl w:val="0"/>
        <w:numPr>
          <w:ilvl w:val="0"/>
          <w:numId w:val="4"/>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ОБСТОЯТЕЛЬСТВА НЕПРЕОДОЛИМОЙ СИЛЫ</w:t>
      </w:r>
    </w:p>
    <w:p w:rsidR="002A2B8E" w:rsidRPr="00160CA0" w:rsidRDefault="002A2B8E" w:rsidP="003D7E43">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160CA0">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у</w:t>
      </w:r>
      <w:r w:rsidRPr="00160CA0">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а</w:t>
      </w:r>
      <w:r w:rsidRPr="00160CA0">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2A2B8E" w:rsidRPr="00160CA0" w:rsidRDefault="002A2B8E" w:rsidP="003D7E43">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160CA0">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у</w:t>
      </w:r>
      <w:r w:rsidRPr="00160CA0">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A2B8E" w:rsidRPr="00160CA0" w:rsidRDefault="002A2B8E" w:rsidP="003D7E43">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160CA0">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а</w:t>
      </w:r>
      <w:r w:rsidRPr="00160CA0">
        <w:rPr>
          <w:rFonts w:ascii="Times New Roman" w:eastAsia="Times New Roman" w:hAnsi="Times New Roman"/>
          <w:kern w:val="2"/>
          <w:sz w:val="24"/>
          <w:szCs w:val="24"/>
          <w:lang w:eastAsia="ar-SA"/>
        </w:rPr>
        <w:t xml:space="preserve">, не выполнившей свои обязательства по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ru-RU"/>
        </w:rPr>
        <w:t>у</w:t>
      </w:r>
      <w:r w:rsidRPr="00160CA0">
        <w:rPr>
          <w:rFonts w:ascii="Times New Roman" w:eastAsia="Times New Roman" w:hAnsi="Times New Roman"/>
          <w:kern w:val="2"/>
          <w:sz w:val="24"/>
          <w:szCs w:val="24"/>
          <w:lang w:eastAsia="ar-SA"/>
        </w:rPr>
        <w:t>.</w:t>
      </w:r>
    </w:p>
    <w:p w:rsidR="002A2B8E" w:rsidRPr="00160CA0" w:rsidRDefault="002A2B8E" w:rsidP="003D7E43">
      <w:pPr>
        <w:widowControl w:val="0"/>
        <w:numPr>
          <w:ilvl w:val="1"/>
          <w:numId w:val="4"/>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160CA0">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sidRPr="00160CA0">
        <w:rPr>
          <w:rFonts w:ascii="Times New Roman" w:eastAsia="Times New Roman" w:hAnsi="Times New Roman"/>
          <w:sz w:val="24"/>
          <w:szCs w:val="24"/>
          <w:lang w:eastAsia="ru-RU"/>
        </w:rPr>
        <w:t>Договор</w:t>
      </w:r>
      <w:r w:rsidRPr="00160CA0">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2A2B8E" w:rsidRPr="00160CA0" w:rsidRDefault="002A2B8E" w:rsidP="003D7E43">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firstLine="567"/>
        <w:contextualSpacing/>
        <w:jc w:val="both"/>
        <w:rPr>
          <w:rFonts w:ascii="Times New Roman" w:eastAsia="Times New Roman" w:hAnsi="Times New Roman"/>
          <w:b/>
          <w:kern w:val="2"/>
          <w:sz w:val="24"/>
          <w:szCs w:val="24"/>
          <w:lang w:eastAsia="ar-SA"/>
        </w:rPr>
      </w:pPr>
    </w:p>
    <w:p w:rsidR="002A2B8E" w:rsidRPr="00160CA0" w:rsidRDefault="002A2B8E" w:rsidP="003D7E43">
      <w:pPr>
        <w:widowControl w:val="0"/>
        <w:numPr>
          <w:ilvl w:val="0"/>
          <w:numId w:val="4"/>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РАЗРЕШЕНИ</w:t>
      </w:r>
      <w:r w:rsidR="008E79BA" w:rsidRPr="00160CA0">
        <w:rPr>
          <w:rFonts w:ascii="Times New Roman" w:eastAsia="Times New Roman" w:hAnsi="Times New Roman"/>
          <w:b/>
          <w:kern w:val="2"/>
          <w:sz w:val="24"/>
          <w:szCs w:val="24"/>
          <w:lang w:eastAsia="ar-SA"/>
        </w:rPr>
        <w:t>Е</w:t>
      </w:r>
      <w:r w:rsidRPr="00160CA0">
        <w:rPr>
          <w:rFonts w:ascii="Times New Roman" w:eastAsia="Times New Roman" w:hAnsi="Times New Roman"/>
          <w:b/>
          <w:kern w:val="2"/>
          <w:sz w:val="24"/>
          <w:szCs w:val="24"/>
          <w:lang w:eastAsia="ar-SA"/>
        </w:rPr>
        <w:t xml:space="preserve"> СПОРОВ</w:t>
      </w:r>
    </w:p>
    <w:p w:rsidR="00A11375" w:rsidRPr="00160CA0" w:rsidRDefault="00A11375" w:rsidP="003D7E43">
      <w:pPr>
        <w:numPr>
          <w:ilvl w:val="1"/>
          <w:numId w:val="4"/>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BC6E91">
        <w:rPr>
          <w:rFonts w:ascii="Times New Roman" w:eastAsia="Times New Roman" w:hAnsi="Times New Roman"/>
          <w:sz w:val="24"/>
          <w:szCs w:val="24"/>
          <w:lang w:eastAsia="ru-RU"/>
        </w:rPr>
        <w:t>,</w:t>
      </w:r>
      <w:r w:rsidRPr="00160CA0">
        <w:rPr>
          <w:rFonts w:ascii="Times New Roman" w:eastAsia="Times New Roman" w:hAnsi="Times New Roman"/>
          <w:sz w:val="24"/>
          <w:szCs w:val="24"/>
          <w:lang w:eastAsia="ru-RU"/>
        </w:rPr>
        <w:t xml:space="preserve"> получившей ее</w:t>
      </w:r>
      <w:r w:rsidR="00BC6E91">
        <w:rPr>
          <w:rFonts w:ascii="Times New Roman" w:eastAsia="Times New Roman" w:hAnsi="Times New Roman"/>
          <w:sz w:val="24"/>
          <w:szCs w:val="24"/>
          <w:lang w:eastAsia="ru-RU"/>
        </w:rPr>
        <w:t>,</w:t>
      </w:r>
      <w:r w:rsidRPr="00160CA0">
        <w:rPr>
          <w:rFonts w:ascii="Times New Roman" w:eastAsia="Times New Roman" w:hAnsi="Times New Roman"/>
          <w:sz w:val="24"/>
          <w:szCs w:val="24"/>
          <w:lang w:eastAsia="ru-RU"/>
        </w:rPr>
        <w:t xml:space="preserve"> не позднее 10 (десяти) рабочих дней с момента ее получения.</w:t>
      </w:r>
    </w:p>
    <w:p w:rsidR="00A11375" w:rsidRPr="00160CA0" w:rsidRDefault="00A11375" w:rsidP="003D7E43">
      <w:pPr>
        <w:numPr>
          <w:ilvl w:val="1"/>
          <w:numId w:val="4"/>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2A2B8E" w:rsidRPr="00160CA0" w:rsidRDefault="002A2B8E" w:rsidP="003D7E43">
      <w:pPr>
        <w:widowControl w:val="0"/>
        <w:suppressLineNumbers/>
        <w:tabs>
          <w:tab w:val="left" w:pos="567"/>
        </w:tabs>
        <w:suppressAutoHyphens/>
        <w:spacing w:after="0" w:line="240" w:lineRule="auto"/>
        <w:ind w:left="567" w:firstLine="567"/>
        <w:jc w:val="both"/>
        <w:rPr>
          <w:rFonts w:ascii="Times New Roman" w:eastAsia="Times New Roman" w:hAnsi="Times New Roman"/>
          <w:b/>
          <w:kern w:val="2"/>
          <w:sz w:val="24"/>
          <w:szCs w:val="24"/>
          <w:lang w:eastAsia="ar-SA"/>
        </w:rPr>
      </w:pPr>
    </w:p>
    <w:p w:rsidR="002A2B8E" w:rsidRPr="00160CA0" w:rsidRDefault="002A2B8E" w:rsidP="003D7E43">
      <w:pPr>
        <w:widowControl w:val="0"/>
        <w:numPr>
          <w:ilvl w:val="0"/>
          <w:numId w:val="4"/>
        </w:numPr>
        <w:suppressLineNumbers/>
        <w:tabs>
          <w:tab w:val="left" w:pos="567"/>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sidRPr="00160CA0">
        <w:rPr>
          <w:rFonts w:ascii="Times New Roman" w:eastAsia="Times New Roman" w:hAnsi="Times New Roman"/>
          <w:b/>
          <w:kern w:val="2"/>
          <w:sz w:val="24"/>
          <w:szCs w:val="24"/>
          <w:lang w:eastAsia="ru-RU"/>
        </w:rPr>
        <w:lastRenderedPageBreak/>
        <w:t>ПОРЯДОК РАСТОРЖЕНИЯ ДОГОВОРА</w:t>
      </w:r>
    </w:p>
    <w:p w:rsidR="00A11375" w:rsidRPr="00160CA0" w:rsidRDefault="00A11375" w:rsidP="003D7E43">
      <w:pPr>
        <w:numPr>
          <w:ilvl w:val="1"/>
          <w:numId w:val="4"/>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Досрочное расторжение настоящего Договора может иметь место в случаях, предусмотренных действующим законодательством Российской Федерации.</w:t>
      </w:r>
    </w:p>
    <w:p w:rsidR="00A11375" w:rsidRPr="00160CA0" w:rsidRDefault="00A11375" w:rsidP="003D7E43">
      <w:pPr>
        <w:numPr>
          <w:ilvl w:val="1"/>
          <w:numId w:val="4"/>
        </w:numPr>
        <w:tabs>
          <w:tab w:val="left" w:pos="851"/>
        </w:tabs>
        <w:spacing w:after="0" w:line="240" w:lineRule="auto"/>
        <w:ind w:left="0" w:firstLine="567"/>
        <w:jc w:val="both"/>
        <w:rPr>
          <w:rFonts w:ascii="Times New Roman" w:eastAsia="Times New Roman" w:hAnsi="Times New Roman"/>
          <w:i/>
          <w:sz w:val="24"/>
          <w:szCs w:val="24"/>
          <w:lang w:eastAsia="ru-RU"/>
        </w:rPr>
      </w:pPr>
      <w:r w:rsidRPr="00160CA0">
        <w:rPr>
          <w:rFonts w:ascii="Times New Roman" w:eastAsia="Times New Roman" w:hAnsi="Times New Roman"/>
          <w:sz w:val="24"/>
          <w:szCs w:val="24"/>
          <w:lang w:eastAsia="ru-RU"/>
        </w:rPr>
        <w:t>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w:t>
      </w:r>
    </w:p>
    <w:p w:rsidR="00A11375" w:rsidRPr="00160CA0" w:rsidRDefault="00A11375" w:rsidP="003D7E43">
      <w:pPr>
        <w:numPr>
          <w:ilvl w:val="1"/>
          <w:numId w:val="4"/>
        </w:numPr>
        <w:tabs>
          <w:tab w:val="left" w:pos="851"/>
        </w:tabs>
        <w:spacing w:after="0" w:line="240" w:lineRule="auto"/>
        <w:ind w:left="0" w:firstLine="567"/>
        <w:jc w:val="both"/>
        <w:rPr>
          <w:rFonts w:ascii="Times New Roman" w:eastAsia="Times New Roman" w:hAnsi="Times New Roman"/>
          <w:i/>
          <w:sz w:val="24"/>
          <w:szCs w:val="24"/>
          <w:lang w:eastAsia="ru-RU"/>
        </w:rPr>
      </w:pPr>
      <w:r w:rsidRPr="00160CA0">
        <w:rPr>
          <w:rFonts w:ascii="Times New Roman" w:eastAsia="Times New Roman" w:hAnsi="Times New Roman"/>
          <w:sz w:val="24"/>
          <w:szCs w:val="24"/>
          <w:lang w:eastAsia="ru-RU"/>
        </w:rPr>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p>
    <w:p w:rsidR="00A11375" w:rsidRPr="00160CA0" w:rsidRDefault="00A11375" w:rsidP="003D7E43">
      <w:pPr>
        <w:numPr>
          <w:ilvl w:val="1"/>
          <w:numId w:val="4"/>
        </w:numPr>
        <w:spacing w:after="0" w:line="240" w:lineRule="auto"/>
        <w:ind w:left="0" w:firstLine="567"/>
        <w:jc w:val="both"/>
        <w:rPr>
          <w:rFonts w:ascii="Times New Roman" w:eastAsia="Times New Roman" w:hAnsi="Times New Roman"/>
          <w:i/>
          <w:sz w:val="24"/>
          <w:szCs w:val="24"/>
          <w:lang w:eastAsia="ru-RU"/>
        </w:rPr>
      </w:pPr>
      <w:r w:rsidRPr="00160CA0">
        <w:rPr>
          <w:rFonts w:ascii="Times New Roman" w:eastAsia="Times New Roman" w:hAnsi="Times New Roman"/>
          <w:sz w:val="24"/>
          <w:szCs w:val="24"/>
          <w:lang w:eastAsia="ru-RU"/>
        </w:rPr>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2A2B8E" w:rsidRPr="00160CA0" w:rsidRDefault="002A2B8E" w:rsidP="003D7E43">
      <w:pPr>
        <w:widowControl w:val="0"/>
        <w:suppressLineNumbers/>
        <w:tabs>
          <w:tab w:val="left" w:pos="567"/>
        </w:tabs>
        <w:suppressAutoHyphens/>
        <w:spacing w:after="0" w:line="240" w:lineRule="auto"/>
        <w:ind w:left="567" w:right="-5" w:firstLine="567"/>
        <w:jc w:val="both"/>
        <w:rPr>
          <w:rFonts w:ascii="Times New Roman" w:eastAsia="Times New Roman" w:hAnsi="Times New Roman"/>
          <w:b/>
          <w:spacing w:val="2"/>
          <w:kern w:val="2"/>
          <w:sz w:val="24"/>
          <w:szCs w:val="24"/>
          <w:lang w:eastAsia="ar-SA"/>
        </w:rPr>
      </w:pPr>
    </w:p>
    <w:p w:rsidR="002A2B8E" w:rsidRPr="00160CA0" w:rsidRDefault="002A2B8E" w:rsidP="003D7E43">
      <w:pPr>
        <w:widowControl w:val="0"/>
        <w:numPr>
          <w:ilvl w:val="0"/>
          <w:numId w:val="4"/>
        </w:numPr>
        <w:suppressLineNumbers/>
        <w:tabs>
          <w:tab w:val="left" w:pos="567"/>
        </w:tabs>
        <w:suppressAutoHyphens/>
        <w:spacing w:after="0" w:line="240" w:lineRule="auto"/>
        <w:ind w:firstLine="567"/>
        <w:jc w:val="center"/>
        <w:rPr>
          <w:rFonts w:ascii="Times New Roman" w:eastAsia="Times New Roman" w:hAnsi="Times New Roman"/>
          <w:kern w:val="2"/>
          <w:sz w:val="24"/>
          <w:szCs w:val="24"/>
          <w:lang w:eastAsia="ar-SA"/>
        </w:rPr>
      </w:pPr>
      <w:r w:rsidRPr="00160CA0">
        <w:rPr>
          <w:rFonts w:ascii="Times New Roman" w:eastAsia="Times New Roman" w:hAnsi="Times New Roman"/>
          <w:b/>
          <w:kern w:val="2"/>
          <w:sz w:val="24"/>
          <w:szCs w:val="24"/>
          <w:lang w:eastAsia="ar-SA"/>
        </w:rPr>
        <w:t>СРОК ДЕЙСТВИЯ ДОГОВОРА</w:t>
      </w:r>
    </w:p>
    <w:p w:rsidR="002A2B8E" w:rsidRPr="00160CA0" w:rsidRDefault="00A11375" w:rsidP="003D7E43">
      <w:pPr>
        <w:numPr>
          <w:ilvl w:val="1"/>
          <w:numId w:val="4"/>
        </w:numPr>
        <w:tabs>
          <w:tab w:val="left" w:pos="851"/>
        </w:tabs>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Договор вступает в действие с момента его подписания Сторонами и действует до «__</w:t>
      </w:r>
      <w:proofErr w:type="gramStart"/>
      <w:r w:rsidRPr="00160CA0">
        <w:rPr>
          <w:rFonts w:ascii="Times New Roman" w:eastAsia="Times New Roman" w:hAnsi="Times New Roman"/>
          <w:sz w:val="24"/>
          <w:szCs w:val="24"/>
          <w:lang w:eastAsia="ru-RU"/>
        </w:rPr>
        <w:t>_»  _</w:t>
      </w:r>
      <w:proofErr w:type="gramEnd"/>
      <w:r w:rsidRPr="00160CA0">
        <w:rPr>
          <w:rFonts w:ascii="Times New Roman" w:eastAsia="Times New Roman" w:hAnsi="Times New Roman"/>
          <w:sz w:val="24"/>
          <w:szCs w:val="24"/>
          <w:lang w:eastAsia="ru-RU"/>
        </w:rPr>
        <w:t>_______  20___ г. включительно, а в части оплаты и гарантийных обязательств - до полного исполнения обязательств.</w:t>
      </w:r>
    </w:p>
    <w:p w:rsidR="00A11375" w:rsidRPr="00160CA0" w:rsidRDefault="00A11375" w:rsidP="003D7E43">
      <w:pPr>
        <w:widowControl w:val="0"/>
        <w:suppressLineNumbers/>
        <w:tabs>
          <w:tab w:val="left" w:pos="567"/>
          <w:tab w:val="left" w:pos="1134"/>
        </w:tabs>
        <w:suppressAutoHyphens/>
        <w:spacing w:after="0" w:line="240" w:lineRule="auto"/>
        <w:ind w:left="567"/>
        <w:jc w:val="both"/>
        <w:rPr>
          <w:rFonts w:ascii="Times New Roman" w:eastAsia="Times New Roman" w:hAnsi="Times New Roman"/>
          <w:b/>
          <w:kern w:val="2"/>
          <w:sz w:val="24"/>
          <w:szCs w:val="24"/>
          <w:lang w:eastAsia="ar-SA"/>
        </w:rPr>
      </w:pPr>
    </w:p>
    <w:p w:rsidR="002A2B8E" w:rsidRPr="00160CA0" w:rsidRDefault="002A2B8E" w:rsidP="003D7E43">
      <w:pPr>
        <w:widowControl w:val="0"/>
        <w:numPr>
          <w:ilvl w:val="0"/>
          <w:numId w:val="4"/>
        </w:numPr>
        <w:suppressLineNumbers/>
        <w:tabs>
          <w:tab w:val="left" w:pos="567"/>
        </w:tabs>
        <w:suppressAutoHyphens/>
        <w:spacing w:after="0" w:line="240" w:lineRule="auto"/>
        <w:ind w:firstLine="567"/>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АНТИКОРРУПЦИОННАЯ ОГОВОРКА</w:t>
      </w:r>
    </w:p>
    <w:p w:rsidR="009E607B" w:rsidRPr="00160CA0" w:rsidRDefault="009E607B" w:rsidP="003D7E43">
      <w:pPr>
        <w:numPr>
          <w:ilvl w:val="1"/>
          <w:numId w:val="4"/>
        </w:numPr>
        <w:tabs>
          <w:tab w:val="left" w:pos="851"/>
        </w:tabs>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9E607B" w:rsidRPr="00160CA0" w:rsidRDefault="009E607B" w:rsidP="003D7E43">
      <w:pPr>
        <w:tabs>
          <w:tab w:val="left" w:pos="851"/>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160CA0">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E607B" w:rsidRPr="00160CA0" w:rsidRDefault="009E607B" w:rsidP="003D7E43">
      <w:pPr>
        <w:numPr>
          <w:ilvl w:val="1"/>
          <w:numId w:val="4"/>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E607B" w:rsidRPr="00160CA0" w:rsidRDefault="009E607B" w:rsidP="003D7E43">
      <w:pPr>
        <w:numPr>
          <w:ilvl w:val="1"/>
          <w:numId w:val="4"/>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действий, указанных в п. </w:t>
      </w:r>
      <w:r w:rsidR="00AC1019" w:rsidRPr="00160CA0">
        <w:rPr>
          <w:rFonts w:ascii="Times New Roman" w:eastAsia="Times New Roman" w:hAnsi="Times New Roman"/>
          <w:sz w:val="24"/>
          <w:szCs w:val="24"/>
          <w:lang w:eastAsia="ru-RU"/>
        </w:rPr>
        <w:t>11</w:t>
      </w:r>
      <w:r w:rsidRPr="00160CA0">
        <w:rPr>
          <w:rFonts w:ascii="Times New Roman" w:eastAsia="Times New Roman" w:hAnsi="Times New Roman"/>
          <w:sz w:val="24"/>
          <w:szCs w:val="24"/>
          <w:lang w:eastAsia="ru-RU"/>
        </w:rPr>
        <w:t xml:space="preserve">.1.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w:t>
      </w:r>
      <w:r w:rsidRPr="00160CA0">
        <w:rPr>
          <w:rFonts w:ascii="Times New Roman" w:eastAsia="Times New Roman" w:hAnsi="Times New Roman"/>
          <w:sz w:val="24"/>
          <w:szCs w:val="24"/>
          <w:lang w:eastAsia="ru-RU"/>
        </w:rPr>
        <w:lastRenderedPageBreak/>
        <w:t>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A2B8E" w:rsidRPr="00160CA0" w:rsidRDefault="002A2B8E" w:rsidP="003D7E43">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2A2B8E" w:rsidRPr="00160CA0" w:rsidRDefault="002A2B8E" w:rsidP="003D7E43">
      <w:pPr>
        <w:widowControl w:val="0"/>
        <w:numPr>
          <w:ilvl w:val="0"/>
          <w:numId w:val="4"/>
        </w:numPr>
        <w:suppressLineNumbers/>
        <w:tabs>
          <w:tab w:val="left" w:pos="567"/>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sidRPr="00160CA0">
        <w:rPr>
          <w:rFonts w:ascii="Times New Roman" w:eastAsia="Times New Roman" w:hAnsi="Times New Roman"/>
          <w:b/>
          <w:kern w:val="2"/>
          <w:sz w:val="24"/>
          <w:szCs w:val="24"/>
          <w:lang w:eastAsia="ar-SA"/>
        </w:rPr>
        <w:t>ЗАКЛЮЧИТЕЛЬНЫЕ ПОЛОЖЕНИЯ</w:t>
      </w:r>
    </w:p>
    <w:p w:rsidR="00AC1019" w:rsidRPr="00160CA0" w:rsidRDefault="00AC1019" w:rsidP="003D7E43">
      <w:pPr>
        <w:pStyle w:val="ab"/>
        <w:widowControl w:val="0"/>
        <w:numPr>
          <w:ilvl w:val="0"/>
          <w:numId w:val="5"/>
        </w:numPr>
        <w:tabs>
          <w:tab w:val="left" w:pos="851"/>
        </w:tabs>
        <w:spacing w:after="0" w:line="240" w:lineRule="auto"/>
        <w:contextualSpacing w:val="0"/>
        <w:jc w:val="both"/>
        <w:rPr>
          <w:rFonts w:ascii="Times New Roman" w:eastAsia="Times New Roman" w:hAnsi="Times New Roman"/>
          <w:vanish/>
          <w:sz w:val="24"/>
          <w:szCs w:val="24"/>
          <w:lang w:eastAsia="ru-RU"/>
        </w:rPr>
      </w:pPr>
    </w:p>
    <w:p w:rsidR="00AC1019" w:rsidRPr="00160CA0" w:rsidRDefault="00AC1019" w:rsidP="003D7E43">
      <w:pPr>
        <w:pStyle w:val="ab"/>
        <w:widowControl w:val="0"/>
        <w:numPr>
          <w:ilvl w:val="0"/>
          <w:numId w:val="5"/>
        </w:numPr>
        <w:tabs>
          <w:tab w:val="left" w:pos="851"/>
        </w:tabs>
        <w:spacing w:after="0" w:line="240" w:lineRule="auto"/>
        <w:contextualSpacing w:val="0"/>
        <w:jc w:val="both"/>
        <w:rPr>
          <w:rFonts w:ascii="Times New Roman" w:eastAsia="Times New Roman" w:hAnsi="Times New Roman"/>
          <w:vanish/>
          <w:sz w:val="24"/>
          <w:szCs w:val="24"/>
          <w:lang w:eastAsia="ru-RU"/>
        </w:rPr>
      </w:pPr>
    </w:p>
    <w:p w:rsidR="00AC1019" w:rsidRPr="00160CA0" w:rsidRDefault="00AC1019" w:rsidP="003D7E43">
      <w:pPr>
        <w:pStyle w:val="ab"/>
        <w:widowControl w:val="0"/>
        <w:numPr>
          <w:ilvl w:val="0"/>
          <w:numId w:val="5"/>
        </w:numPr>
        <w:tabs>
          <w:tab w:val="left" w:pos="851"/>
        </w:tabs>
        <w:spacing w:after="0" w:line="240" w:lineRule="auto"/>
        <w:contextualSpacing w:val="0"/>
        <w:jc w:val="both"/>
        <w:rPr>
          <w:rFonts w:ascii="Times New Roman" w:eastAsia="Times New Roman" w:hAnsi="Times New Roman"/>
          <w:vanish/>
          <w:sz w:val="24"/>
          <w:szCs w:val="24"/>
          <w:lang w:eastAsia="ru-RU"/>
        </w:rPr>
      </w:pPr>
    </w:p>
    <w:p w:rsidR="00AC1019" w:rsidRPr="00160CA0" w:rsidRDefault="00AC1019" w:rsidP="003D7E43">
      <w:pPr>
        <w:pStyle w:val="ab"/>
        <w:widowControl w:val="0"/>
        <w:numPr>
          <w:ilvl w:val="0"/>
          <w:numId w:val="5"/>
        </w:numPr>
        <w:tabs>
          <w:tab w:val="left" w:pos="851"/>
        </w:tabs>
        <w:spacing w:after="0" w:line="240" w:lineRule="auto"/>
        <w:contextualSpacing w:val="0"/>
        <w:jc w:val="both"/>
        <w:rPr>
          <w:rFonts w:ascii="Times New Roman" w:eastAsia="Times New Roman" w:hAnsi="Times New Roman"/>
          <w:vanish/>
          <w:sz w:val="24"/>
          <w:szCs w:val="24"/>
          <w:lang w:eastAsia="ru-RU"/>
        </w:rPr>
      </w:pPr>
    </w:p>
    <w:p w:rsidR="00AC1019" w:rsidRPr="00160CA0" w:rsidRDefault="00AC1019" w:rsidP="003D7E43">
      <w:pPr>
        <w:pStyle w:val="ab"/>
        <w:widowControl w:val="0"/>
        <w:numPr>
          <w:ilvl w:val="0"/>
          <w:numId w:val="5"/>
        </w:numPr>
        <w:tabs>
          <w:tab w:val="left" w:pos="851"/>
        </w:tabs>
        <w:spacing w:after="0" w:line="240" w:lineRule="auto"/>
        <w:contextualSpacing w:val="0"/>
        <w:jc w:val="both"/>
        <w:rPr>
          <w:rFonts w:ascii="Times New Roman" w:eastAsia="Times New Roman" w:hAnsi="Times New Roman"/>
          <w:vanish/>
          <w:sz w:val="24"/>
          <w:szCs w:val="24"/>
          <w:lang w:eastAsia="ru-RU"/>
        </w:rPr>
      </w:pPr>
    </w:p>
    <w:p w:rsidR="00AC1019" w:rsidRPr="00160CA0" w:rsidRDefault="00AC1019" w:rsidP="003D7E43">
      <w:pPr>
        <w:pStyle w:val="ab"/>
        <w:widowControl w:val="0"/>
        <w:numPr>
          <w:ilvl w:val="0"/>
          <w:numId w:val="5"/>
        </w:numPr>
        <w:tabs>
          <w:tab w:val="left" w:pos="851"/>
        </w:tabs>
        <w:spacing w:after="0" w:line="240" w:lineRule="auto"/>
        <w:contextualSpacing w:val="0"/>
        <w:jc w:val="both"/>
        <w:rPr>
          <w:rFonts w:ascii="Times New Roman" w:eastAsia="Times New Roman" w:hAnsi="Times New Roman"/>
          <w:vanish/>
          <w:sz w:val="24"/>
          <w:szCs w:val="24"/>
          <w:lang w:eastAsia="ru-RU"/>
        </w:rPr>
      </w:pPr>
    </w:p>
    <w:p w:rsidR="00AC1019" w:rsidRPr="00160CA0" w:rsidRDefault="00AC1019" w:rsidP="003D7E43">
      <w:pPr>
        <w:pStyle w:val="ab"/>
        <w:widowControl w:val="0"/>
        <w:numPr>
          <w:ilvl w:val="0"/>
          <w:numId w:val="5"/>
        </w:numPr>
        <w:tabs>
          <w:tab w:val="left" w:pos="851"/>
        </w:tabs>
        <w:spacing w:after="0" w:line="240" w:lineRule="auto"/>
        <w:contextualSpacing w:val="0"/>
        <w:jc w:val="both"/>
        <w:rPr>
          <w:rFonts w:ascii="Times New Roman" w:eastAsia="Times New Roman" w:hAnsi="Times New Roman"/>
          <w:vanish/>
          <w:sz w:val="24"/>
          <w:szCs w:val="24"/>
          <w:lang w:eastAsia="ru-RU"/>
        </w:rPr>
      </w:pPr>
    </w:p>
    <w:p w:rsidR="00FF4C6E" w:rsidRPr="00160CA0" w:rsidRDefault="00FF4C6E" w:rsidP="003D7E43">
      <w:pPr>
        <w:widowControl w:val="0"/>
        <w:numPr>
          <w:ilvl w:val="1"/>
          <w:numId w:val="5"/>
        </w:numPr>
        <w:tabs>
          <w:tab w:val="left" w:pos="851"/>
        </w:tabs>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w:t>
      </w:r>
      <w:r w:rsidR="00BC6E91">
        <w:rPr>
          <w:rFonts w:ascii="Times New Roman" w:eastAsia="Times New Roman" w:hAnsi="Times New Roman"/>
          <w:sz w:val="24"/>
          <w:szCs w:val="24"/>
          <w:lang w:eastAsia="ru-RU"/>
        </w:rPr>
        <w:t xml:space="preserve"> электронной почты и</w:t>
      </w:r>
      <w:r w:rsidRPr="00160CA0">
        <w:rPr>
          <w:rFonts w:ascii="Times New Roman" w:eastAsia="Times New Roman" w:hAnsi="Times New Roman"/>
          <w:sz w:val="24"/>
          <w:szCs w:val="24"/>
          <w:lang w:eastAsia="ru-RU"/>
        </w:rPr>
        <w:t xml:space="preserve">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w:t>
      </w:r>
      <w:r w:rsidR="00BC6E91">
        <w:rPr>
          <w:rFonts w:ascii="Times New Roman" w:eastAsia="Times New Roman" w:hAnsi="Times New Roman"/>
          <w:sz w:val="24"/>
          <w:szCs w:val="24"/>
          <w:lang w:eastAsia="ru-RU"/>
        </w:rPr>
        <w:t xml:space="preserve"> электронной почты и</w:t>
      </w:r>
      <w:r w:rsidRPr="00160CA0">
        <w:rPr>
          <w:rFonts w:ascii="Times New Roman" w:eastAsia="Times New Roman" w:hAnsi="Times New Roman"/>
          <w:sz w:val="24"/>
          <w:szCs w:val="24"/>
          <w:lang w:eastAsia="ru-RU"/>
        </w:rPr>
        <w:t xml:space="preserve"> факсимильной связи уведомления считаются полученными Стороной в день их отправки.</w:t>
      </w:r>
    </w:p>
    <w:p w:rsidR="00FF4C6E" w:rsidRPr="00160CA0" w:rsidRDefault="00FF4C6E" w:rsidP="003D7E43">
      <w:pPr>
        <w:numPr>
          <w:ilvl w:val="1"/>
          <w:numId w:val="5"/>
        </w:numPr>
        <w:tabs>
          <w:tab w:val="left" w:pos="851"/>
        </w:tabs>
        <w:suppressAutoHyphens/>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color w:val="000000"/>
          <w:sz w:val="24"/>
          <w:szCs w:val="24"/>
          <w:lang w:eastAsia="ru-RU"/>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160CA0">
        <w:rPr>
          <w:rFonts w:ascii="Times New Roman" w:eastAsia="Times New Roman" w:hAnsi="Times New Roman"/>
          <w:sz w:val="24"/>
          <w:szCs w:val="24"/>
          <w:lang w:eastAsia="ru-RU"/>
        </w:rPr>
        <w:t>.</w:t>
      </w:r>
    </w:p>
    <w:p w:rsidR="00FF4C6E" w:rsidRPr="00160CA0" w:rsidRDefault="00FF4C6E" w:rsidP="003D7E43">
      <w:pPr>
        <w:numPr>
          <w:ilvl w:val="1"/>
          <w:numId w:val="5"/>
        </w:numPr>
        <w:tabs>
          <w:tab w:val="left" w:pos="851"/>
        </w:tabs>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FF4C6E" w:rsidRPr="00160CA0" w:rsidRDefault="00FF4C6E" w:rsidP="003D7E43">
      <w:pPr>
        <w:numPr>
          <w:ilvl w:val="1"/>
          <w:numId w:val="5"/>
        </w:numPr>
        <w:tabs>
          <w:tab w:val="left" w:pos="851"/>
        </w:tabs>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FF4C6E" w:rsidRPr="00160CA0" w:rsidRDefault="00FF4C6E" w:rsidP="003D7E43">
      <w:pPr>
        <w:numPr>
          <w:ilvl w:val="1"/>
          <w:numId w:val="5"/>
        </w:numPr>
        <w:tabs>
          <w:tab w:val="left" w:pos="851"/>
        </w:tabs>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FF4C6E" w:rsidRPr="00160CA0" w:rsidRDefault="00FF4C6E" w:rsidP="003D7E43">
      <w:pPr>
        <w:numPr>
          <w:ilvl w:val="1"/>
          <w:numId w:val="5"/>
        </w:numPr>
        <w:tabs>
          <w:tab w:val="left" w:pos="851"/>
        </w:tabs>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FF4C6E" w:rsidRPr="00160CA0" w:rsidRDefault="00FF4C6E" w:rsidP="003D7E43">
      <w:pPr>
        <w:numPr>
          <w:ilvl w:val="1"/>
          <w:numId w:val="5"/>
        </w:numPr>
        <w:tabs>
          <w:tab w:val="left" w:pos="851"/>
        </w:tabs>
        <w:spacing w:after="0" w:line="240" w:lineRule="auto"/>
        <w:ind w:left="0" w:firstLine="567"/>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FF4C6E" w:rsidRPr="00160CA0" w:rsidRDefault="00FF4C6E" w:rsidP="003D7E43">
      <w:pPr>
        <w:numPr>
          <w:ilvl w:val="1"/>
          <w:numId w:val="5"/>
        </w:numPr>
        <w:tabs>
          <w:tab w:val="left" w:pos="851"/>
        </w:tabs>
        <w:spacing w:after="0" w:line="240" w:lineRule="auto"/>
        <w:ind w:left="0" w:firstLine="567"/>
        <w:jc w:val="both"/>
        <w:rPr>
          <w:rFonts w:ascii="Times New Roman" w:eastAsia="Times New Roman" w:hAnsi="Times New Roman"/>
          <w:i/>
          <w:sz w:val="24"/>
          <w:szCs w:val="24"/>
          <w:lang w:eastAsia="ru-RU"/>
        </w:rPr>
      </w:pPr>
      <w:r w:rsidRPr="00160CA0">
        <w:rPr>
          <w:rFonts w:ascii="Times New Roman" w:eastAsia="Times New Roman" w:hAnsi="Times New Roman"/>
          <w:sz w:val="24"/>
          <w:szCs w:val="24"/>
          <w:lang w:eastAsia="ru-RU"/>
        </w:rPr>
        <w:t xml:space="preserve">К договору прилагаются: </w:t>
      </w:r>
    </w:p>
    <w:p w:rsidR="002A2B8E" w:rsidRPr="00160CA0" w:rsidRDefault="002A2B8E" w:rsidP="003D7E43">
      <w:pPr>
        <w:widowControl w:val="0"/>
        <w:suppressLineNumbers/>
        <w:tabs>
          <w:tab w:val="left" w:pos="567"/>
          <w:tab w:val="left" w:pos="1134"/>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160CA0">
        <w:rPr>
          <w:rFonts w:ascii="Times New Roman" w:eastAsia="Times New Roman" w:hAnsi="Times New Roman"/>
          <w:kern w:val="2"/>
          <w:sz w:val="24"/>
          <w:szCs w:val="24"/>
          <w:lang w:eastAsia="ar-SA"/>
        </w:rPr>
        <w:t>- Техническое задание (приложение № 1);</w:t>
      </w:r>
    </w:p>
    <w:p w:rsidR="002A2B8E" w:rsidRDefault="002A2B8E" w:rsidP="003D7E43">
      <w:pPr>
        <w:widowControl w:val="0"/>
        <w:suppressLineNumbers/>
        <w:tabs>
          <w:tab w:val="left" w:pos="567"/>
          <w:tab w:val="left" w:pos="1134"/>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160CA0">
        <w:rPr>
          <w:rFonts w:ascii="Times New Roman" w:eastAsia="Times New Roman" w:hAnsi="Times New Roman"/>
          <w:kern w:val="2"/>
          <w:sz w:val="24"/>
          <w:szCs w:val="24"/>
          <w:lang w:eastAsia="ar-SA"/>
        </w:rPr>
        <w:t>- Акт о</w:t>
      </w:r>
      <w:r w:rsidR="005E5E2D">
        <w:rPr>
          <w:rFonts w:ascii="Times New Roman" w:eastAsia="Times New Roman" w:hAnsi="Times New Roman"/>
          <w:kern w:val="2"/>
          <w:sz w:val="24"/>
          <w:szCs w:val="24"/>
          <w:lang w:eastAsia="ar-SA"/>
        </w:rPr>
        <w:t>казанных услуг (приложение № 2);</w:t>
      </w:r>
    </w:p>
    <w:p w:rsidR="005E5E2D" w:rsidRPr="00160CA0" w:rsidRDefault="005E5E2D" w:rsidP="003D7E43">
      <w:pPr>
        <w:widowControl w:val="0"/>
        <w:suppressLineNumbers/>
        <w:tabs>
          <w:tab w:val="left" w:pos="567"/>
          <w:tab w:val="left" w:pos="1134"/>
        </w:tabs>
        <w:suppressAutoHyphens/>
        <w:spacing w:after="0" w:line="240" w:lineRule="auto"/>
        <w:ind w:firstLine="567"/>
        <w:contextualSpacing/>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Акт передачи ковров во временное пользование (приложение №3).</w:t>
      </w:r>
    </w:p>
    <w:p w:rsidR="002A2B8E" w:rsidRPr="00160CA0" w:rsidRDefault="002A2B8E" w:rsidP="003D7E43">
      <w:pPr>
        <w:spacing w:after="0" w:line="240" w:lineRule="auto"/>
        <w:jc w:val="both"/>
        <w:rPr>
          <w:rFonts w:ascii="Times New Roman" w:eastAsia="Times New Roman" w:hAnsi="Times New Roman"/>
          <w:b/>
          <w:bCs/>
          <w:color w:val="000000"/>
          <w:sz w:val="24"/>
          <w:szCs w:val="24"/>
          <w:lang w:eastAsia="ru-RU"/>
        </w:rPr>
      </w:pPr>
    </w:p>
    <w:p w:rsidR="002A2B8E" w:rsidRPr="00160CA0" w:rsidRDefault="002A2B8E" w:rsidP="003D7E43">
      <w:pPr>
        <w:numPr>
          <w:ilvl w:val="0"/>
          <w:numId w:val="4"/>
        </w:numPr>
        <w:suppressAutoHyphens/>
        <w:spacing w:after="0" w:line="240" w:lineRule="auto"/>
        <w:contextualSpacing/>
        <w:jc w:val="center"/>
        <w:rPr>
          <w:rFonts w:ascii="Times New Roman" w:eastAsia="Times New Roman" w:hAnsi="Times New Roman"/>
          <w:kern w:val="2"/>
          <w:sz w:val="24"/>
          <w:szCs w:val="24"/>
          <w:lang w:eastAsia="ar-SA"/>
        </w:rPr>
      </w:pPr>
      <w:r w:rsidRPr="00160CA0">
        <w:rPr>
          <w:rFonts w:ascii="Times New Roman" w:eastAsia="Times New Roman" w:hAnsi="Times New Roman"/>
          <w:b/>
          <w:kern w:val="2"/>
          <w:sz w:val="24"/>
          <w:szCs w:val="24"/>
          <w:lang w:eastAsia="ar-SA"/>
        </w:rPr>
        <w:t>АДРЕСА, БАНКОВСКИЕ РЕКВИЗИТЫ И ПОДПИСИ СТОРОН</w:t>
      </w:r>
    </w:p>
    <w:tbl>
      <w:tblPr>
        <w:tblW w:w="9356" w:type="dxa"/>
        <w:tblLayout w:type="fixed"/>
        <w:tblCellMar>
          <w:left w:w="107" w:type="dxa"/>
          <w:right w:w="107" w:type="dxa"/>
        </w:tblCellMar>
        <w:tblLook w:val="04A0" w:firstRow="1" w:lastRow="0" w:firstColumn="1" w:lastColumn="0" w:noHBand="0" w:noVBand="1"/>
      </w:tblPr>
      <w:tblGrid>
        <w:gridCol w:w="2943"/>
        <w:gridCol w:w="1452"/>
        <w:gridCol w:w="851"/>
        <w:gridCol w:w="2553"/>
        <w:gridCol w:w="1557"/>
      </w:tblGrid>
      <w:tr w:rsidR="00F01E3F" w:rsidRPr="00F55F19" w:rsidTr="00557A46">
        <w:trPr>
          <w:trHeight w:val="2059"/>
        </w:trPr>
        <w:tc>
          <w:tcPr>
            <w:tcW w:w="4395" w:type="dxa"/>
            <w:gridSpan w:val="2"/>
            <w:hideMark/>
          </w:tcPr>
          <w:p w:rsidR="00F01E3F" w:rsidRPr="00160CA0" w:rsidRDefault="00F01E3F" w:rsidP="003D7E43">
            <w:pPr>
              <w:snapToGrid w:val="0"/>
              <w:spacing w:after="0" w:line="240" w:lineRule="auto"/>
              <w:rPr>
                <w:rFonts w:ascii="Times New Roman" w:eastAsia="Times New Roman" w:hAnsi="Times New Roman"/>
                <w:b/>
                <w:sz w:val="24"/>
                <w:szCs w:val="24"/>
                <w:lang w:eastAsia="ru-RU"/>
              </w:rPr>
            </w:pPr>
            <w:r w:rsidRPr="00160CA0">
              <w:rPr>
                <w:rFonts w:ascii="Times New Roman" w:eastAsia="Times New Roman" w:hAnsi="Times New Roman"/>
                <w:b/>
                <w:sz w:val="24"/>
                <w:szCs w:val="24"/>
                <w:lang w:eastAsia="ru-RU"/>
              </w:rPr>
              <w:t>ЗАКАЗЧИК:</w:t>
            </w:r>
          </w:p>
          <w:p w:rsidR="00F01E3F" w:rsidRPr="00160CA0" w:rsidRDefault="00F01E3F" w:rsidP="003D7E43">
            <w:pPr>
              <w:snapToGrid w:val="0"/>
              <w:spacing w:after="0" w:line="240" w:lineRule="auto"/>
              <w:jc w:val="both"/>
              <w:rPr>
                <w:rFonts w:ascii="Times New Roman" w:eastAsia="Times New Roman" w:hAnsi="Times New Roman"/>
                <w:sz w:val="24"/>
                <w:szCs w:val="24"/>
                <w:lang w:eastAsia="ru-RU"/>
              </w:rPr>
            </w:pPr>
            <w:r w:rsidRPr="00160CA0">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60CA0">
              <w:rPr>
                <w:rFonts w:ascii="Times New Roman" w:eastAsia="Times New Roman" w:hAnsi="Times New Roman"/>
                <w:sz w:val="24"/>
                <w:szCs w:val="24"/>
                <w:lang w:eastAsia="ru-RU"/>
              </w:rPr>
              <w:t>(ИПУ РАН)</w:t>
            </w:r>
          </w:p>
          <w:p w:rsidR="00F01E3F" w:rsidRPr="00160CA0" w:rsidRDefault="00F01E3F" w:rsidP="003D7E43">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 xml:space="preserve">Юридический адрес: 117997, г. </w:t>
            </w:r>
            <w:proofErr w:type="gramStart"/>
            <w:r w:rsidRPr="00160CA0">
              <w:rPr>
                <w:rFonts w:ascii="Times New Roman" w:eastAsia="Times New Roman" w:hAnsi="Times New Roman"/>
                <w:sz w:val="24"/>
                <w:szCs w:val="24"/>
                <w:lang w:bidi="en-US"/>
              </w:rPr>
              <w:t xml:space="preserve">Москва,   </w:t>
            </w:r>
            <w:proofErr w:type="gramEnd"/>
            <w:r w:rsidRPr="00160CA0">
              <w:rPr>
                <w:rFonts w:ascii="Times New Roman" w:eastAsia="Times New Roman" w:hAnsi="Times New Roman"/>
                <w:sz w:val="24"/>
                <w:szCs w:val="24"/>
                <w:lang w:bidi="en-US"/>
              </w:rPr>
              <w:t xml:space="preserve">       ул. Профсоюзная, д. 65</w:t>
            </w:r>
          </w:p>
          <w:p w:rsidR="00F01E3F" w:rsidRPr="00160CA0" w:rsidRDefault="00F01E3F" w:rsidP="003D7E43">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Почтовый адрес: 117997, ГСП-7, г. Москва, л. Профсоюзная, д.65</w:t>
            </w:r>
          </w:p>
          <w:p w:rsidR="00F01E3F" w:rsidRPr="00160CA0" w:rsidRDefault="00F01E3F" w:rsidP="003D7E43">
            <w:pPr>
              <w:spacing w:after="0" w:line="240" w:lineRule="auto"/>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t>ИНН 7728013512 / КПП 772801001</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 xml:space="preserve">ГУ Банка России по ЦФО УФК по </w:t>
            </w:r>
            <w:proofErr w:type="spellStart"/>
            <w:r w:rsidRPr="00160CA0">
              <w:rPr>
                <w:rFonts w:ascii="Times New Roman" w:eastAsia="Times New Roman" w:hAnsi="Times New Roman"/>
                <w:sz w:val="24"/>
                <w:szCs w:val="24"/>
              </w:rPr>
              <w:t>г.Москве</w:t>
            </w:r>
            <w:proofErr w:type="spellEnd"/>
            <w:r w:rsidRPr="00160CA0">
              <w:rPr>
                <w:rFonts w:ascii="Times New Roman" w:eastAsia="Times New Roman" w:hAnsi="Times New Roman"/>
                <w:sz w:val="24"/>
                <w:szCs w:val="24"/>
              </w:rPr>
              <w:t xml:space="preserve"> (ИПУ РАН, л/с 20736Ц83220)</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т/с 40501810845252000079</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БИК 044525000,</w:t>
            </w:r>
          </w:p>
          <w:p w:rsidR="00F01E3F" w:rsidRPr="00160CA0" w:rsidRDefault="00F01E3F" w:rsidP="003D7E43">
            <w:pPr>
              <w:spacing w:after="0" w:line="240" w:lineRule="auto"/>
              <w:rPr>
                <w:rFonts w:ascii="Times New Roman" w:eastAsia="Times New Roman" w:hAnsi="Times New Roman"/>
                <w:sz w:val="24"/>
                <w:szCs w:val="24"/>
              </w:rPr>
            </w:pPr>
            <w:r w:rsidRPr="00160CA0">
              <w:rPr>
                <w:rFonts w:ascii="Times New Roman" w:eastAsia="Times New Roman" w:hAnsi="Times New Roman"/>
                <w:sz w:val="24"/>
                <w:szCs w:val="24"/>
              </w:rPr>
              <w:t>ОКПО 00229530, ОКВЭД 72.19,</w:t>
            </w:r>
          </w:p>
          <w:p w:rsidR="00F01E3F" w:rsidRPr="00160CA0" w:rsidRDefault="00F01E3F" w:rsidP="003D7E43">
            <w:pPr>
              <w:spacing w:after="0" w:line="240" w:lineRule="auto"/>
              <w:jc w:val="both"/>
              <w:rPr>
                <w:rFonts w:ascii="Times New Roman" w:eastAsia="Times New Roman" w:hAnsi="Times New Roman"/>
                <w:sz w:val="24"/>
                <w:szCs w:val="24"/>
              </w:rPr>
            </w:pPr>
            <w:r w:rsidRPr="00160CA0">
              <w:rPr>
                <w:rFonts w:ascii="Times New Roman" w:eastAsia="Times New Roman" w:hAnsi="Times New Roman"/>
                <w:sz w:val="24"/>
                <w:szCs w:val="24"/>
              </w:rPr>
              <w:t>ОКТМО 45902000</w:t>
            </w:r>
          </w:p>
          <w:p w:rsidR="00F01E3F" w:rsidRPr="00160CA0" w:rsidRDefault="00F01E3F" w:rsidP="003D7E43">
            <w:pPr>
              <w:spacing w:after="0" w:line="240" w:lineRule="auto"/>
              <w:jc w:val="both"/>
              <w:rPr>
                <w:rFonts w:ascii="Times New Roman" w:eastAsia="Times New Roman" w:hAnsi="Times New Roman"/>
                <w:sz w:val="24"/>
                <w:szCs w:val="24"/>
                <w:lang w:bidi="en-US"/>
              </w:rPr>
            </w:pPr>
            <w:r w:rsidRPr="00160CA0">
              <w:rPr>
                <w:rFonts w:ascii="Times New Roman" w:eastAsia="Times New Roman" w:hAnsi="Times New Roman"/>
                <w:sz w:val="24"/>
                <w:szCs w:val="24"/>
                <w:lang w:bidi="en-US"/>
              </w:rPr>
              <w:lastRenderedPageBreak/>
              <w:t>Телефон: 8-495-334-85-80</w:t>
            </w:r>
          </w:p>
          <w:p w:rsidR="00F01E3F" w:rsidRPr="00160CA0" w:rsidRDefault="00F01E3F" w:rsidP="003D7E43">
            <w:pPr>
              <w:spacing w:after="0" w:line="240" w:lineRule="auto"/>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bidi="en-US"/>
              </w:rPr>
              <w:t xml:space="preserve">Эл. адрес: </w:t>
            </w:r>
            <w:hyperlink r:id="rId7" w:history="1">
              <w:r w:rsidRPr="00160CA0">
                <w:rPr>
                  <w:rStyle w:val="ac"/>
                  <w:rFonts w:ascii="Times New Roman" w:eastAsia="Times New Roman" w:hAnsi="Times New Roman"/>
                  <w:sz w:val="24"/>
                  <w:szCs w:val="24"/>
                  <w:lang w:val="en-US" w:bidi="en-US"/>
                </w:rPr>
                <w:t>dan</w:t>
              </w:r>
              <w:r w:rsidRPr="00160CA0">
                <w:rPr>
                  <w:rStyle w:val="ac"/>
                  <w:rFonts w:ascii="Times New Roman" w:eastAsia="Times New Roman" w:hAnsi="Times New Roman"/>
                  <w:sz w:val="24"/>
                  <w:szCs w:val="24"/>
                  <w:lang w:bidi="en-US"/>
                </w:rPr>
                <w:t>@</w:t>
              </w:r>
              <w:r w:rsidRPr="00160CA0">
                <w:rPr>
                  <w:rStyle w:val="ac"/>
                  <w:rFonts w:ascii="Times New Roman" w:eastAsia="Times New Roman" w:hAnsi="Times New Roman"/>
                  <w:sz w:val="24"/>
                  <w:szCs w:val="24"/>
                  <w:lang w:val="en-US" w:bidi="en-US"/>
                </w:rPr>
                <w:t>ipu</w:t>
              </w:r>
              <w:r w:rsidRPr="00160CA0">
                <w:rPr>
                  <w:rStyle w:val="ac"/>
                  <w:rFonts w:ascii="Times New Roman" w:eastAsia="Times New Roman" w:hAnsi="Times New Roman"/>
                  <w:sz w:val="24"/>
                  <w:szCs w:val="24"/>
                  <w:lang w:bidi="en-US"/>
                </w:rPr>
                <w:t>.</w:t>
              </w:r>
              <w:proofErr w:type="spellStart"/>
              <w:r w:rsidRPr="00160CA0">
                <w:rPr>
                  <w:rStyle w:val="ac"/>
                  <w:rFonts w:ascii="Times New Roman" w:eastAsia="Times New Roman" w:hAnsi="Times New Roman"/>
                  <w:sz w:val="24"/>
                  <w:szCs w:val="24"/>
                  <w:lang w:val="en-US" w:bidi="en-US"/>
                </w:rPr>
                <w:t>ru</w:t>
              </w:r>
              <w:proofErr w:type="spellEnd"/>
            </w:hyperlink>
          </w:p>
        </w:tc>
        <w:tc>
          <w:tcPr>
            <w:tcW w:w="851" w:type="dxa"/>
          </w:tcPr>
          <w:p w:rsidR="00F01E3F" w:rsidRPr="00160CA0" w:rsidRDefault="00F01E3F" w:rsidP="003D7E43">
            <w:pPr>
              <w:snapToGrid w:val="0"/>
              <w:spacing w:after="0" w:line="240" w:lineRule="auto"/>
              <w:jc w:val="both"/>
              <w:rPr>
                <w:rFonts w:ascii="Times New Roman" w:eastAsia="Times New Roman" w:hAnsi="Times New Roman"/>
                <w:b/>
                <w:sz w:val="24"/>
                <w:szCs w:val="24"/>
                <w:lang w:eastAsia="ru-RU"/>
              </w:rPr>
            </w:pPr>
          </w:p>
        </w:tc>
        <w:tc>
          <w:tcPr>
            <w:tcW w:w="4110" w:type="dxa"/>
            <w:gridSpan w:val="2"/>
            <w:hideMark/>
          </w:tcPr>
          <w:p w:rsidR="00F01E3F" w:rsidRPr="00F55F19" w:rsidRDefault="00F01E3F" w:rsidP="003D7E43">
            <w:pPr>
              <w:spacing w:after="0" w:line="240" w:lineRule="auto"/>
              <w:rPr>
                <w:rFonts w:ascii="Times New Roman" w:eastAsia="Times New Roman" w:hAnsi="Times New Roman"/>
                <w:b/>
                <w:bCs/>
                <w:sz w:val="24"/>
                <w:szCs w:val="24"/>
                <w:lang w:eastAsia="ru-RU"/>
              </w:rPr>
            </w:pPr>
            <w:r w:rsidRPr="00160CA0">
              <w:rPr>
                <w:rFonts w:ascii="Times New Roman" w:eastAsia="Times New Roman" w:hAnsi="Times New Roman"/>
                <w:b/>
                <w:bCs/>
                <w:sz w:val="24"/>
                <w:szCs w:val="24"/>
                <w:lang w:eastAsia="ru-RU"/>
              </w:rPr>
              <w:t>ИСПОЛНИТЕЛЬ:</w:t>
            </w:r>
          </w:p>
        </w:tc>
      </w:tr>
      <w:tr w:rsidR="00F01E3F" w:rsidRPr="00F55F19" w:rsidTr="00557A46">
        <w:trPr>
          <w:trHeight w:val="232"/>
        </w:trPr>
        <w:tc>
          <w:tcPr>
            <w:tcW w:w="4395" w:type="dxa"/>
            <w:gridSpan w:val="2"/>
          </w:tcPr>
          <w:p w:rsidR="00F01E3F" w:rsidRPr="00F55F19" w:rsidRDefault="00F01E3F" w:rsidP="003D7E43">
            <w:pPr>
              <w:snapToGrid w:val="0"/>
              <w:spacing w:after="0" w:line="240" w:lineRule="auto"/>
              <w:jc w:val="both"/>
              <w:rPr>
                <w:rFonts w:ascii="Times New Roman" w:eastAsia="Times New Roman" w:hAnsi="Times New Roman"/>
                <w:b/>
                <w:bCs/>
                <w:sz w:val="24"/>
                <w:szCs w:val="24"/>
                <w:lang w:eastAsia="ru-RU"/>
              </w:rPr>
            </w:pPr>
          </w:p>
          <w:p w:rsidR="00F01E3F" w:rsidRPr="00F55F19" w:rsidRDefault="00F01E3F" w:rsidP="003D7E43">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851" w:type="dxa"/>
          </w:tcPr>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p>
        </w:tc>
        <w:tc>
          <w:tcPr>
            <w:tcW w:w="4110" w:type="dxa"/>
            <w:gridSpan w:val="2"/>
          </w:tcPr>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p>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r w:rsidRPr="00F55F19">
              <w:rPr>
                <w:rFonts w:ascii="Times New Roman" w:eastAsia="Times New Roman" w:hAnsi="Times New Roman"/>
                <w:b/>
                <w:sz w:val="24"/>
                <w:szCs w:val="24"/>
                <w:lang w:eastAsia="ru-RU"/>
              </w:rPr>
              <w:t>_____________________</w:t>
            </w:r>
          </w:p>
        </w:tc>
      </w:tr>
      <w:tr w:rsidR="00F01E3F" w:rsidRPr="00F55F19" w:rsidTr="00557A46">
        <w:trPr>
          <w:trHeight w:val="621"/>
        </w:trPr>
        <w:tc>
          <w:tcPr>
            <w:tcW w:w="2943" w:type="dxa"/>
            <w:tcBorders>
              <w:top w:val="nil"/>
              <w:left w:val="nil"/>
              <w:bottom w:val="single" w:sz="4" w:space="0" w:color="auto"/>
              <w:right w:val="nil"/>
            </w:tcBorders>
          </w:tcPr>
          <w:p w:rsidR="00F01E3F" w:rsidRPr="00F55F19" w:rsidRDefault="00F01E3F" w:rsidP="003D7E43">
            <w:pPr>
              <w:snapToGrid w:val="0"/>
              <w:spacing w:after="0" w:line="240" w:lineRule="auto"/>
              <w:ind w:firstLine="567"/>
              <w:jc w:val="both"/>
              <w:rPr>
                <w:rFonts w:ascii="Times New Roman" w:eastAsia="Times New Roman" w:hAnsi="Times New Roman"/>
                <w:bCs/>
                <w:sz w:val="24"/>
                <w:szCs w:val="24"/>
                <w:lang w:eastAsia="ru-RU"/>
              </w:rPr>
            </w:pPr>
          </w:p>
        </w:tc>
        <w:tc>
          <w:tcPr>
            <w:tcW w:w="1452" w:type="dxa"/>
            <w:vAlign w:val="bottom"/>
            <w:hideMark/>
          </w:tcPr>
          <w:p w:rsidR="00F01E3F" w:rsidRPr="00F55F19" w:rsidRDefault="00557A46" w:rsidP="003D7E43">
            <w:pPr>
              <w:snapToGrid w:val="0"/>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F01E3F" w:rsidRPr="00F55F19">
              <w:rPr>
                <w:rFonts w:ascii="Times New Roman" w:eastAsia="Times New Roman" w:hAnsi="Times New Roman"/>
                <w:b/>
                <w:bCs/>
                <w:sz w:val="24"/>
                <w:szCs w:val="24"/>
                <w:lang w:eastAsia="ru-RU"/>
              </w:rPr>
              <w:t>/</w:t>
            </w:r>
          </w:p>
        </w:tc>
        <w:tc>
          <w:tcPr>
            <w:tcW w:w="851" w:type="dxa"/>
            <w:vAlign w:val="bottom"/>
          </w:tcPr>
          <w:p w:rsidR="00F01E3F" w:rsidRPr="00F55F19" w:rsidRDefault="00F01E3F" w:rsidP="003D7E43">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3" w:type="dxa"/>
            <w:tcBorders>
              <w:top w:val="nil"/>
              <w:left w:val="nil"/>
              <w:bottom w:val="single" w:sz="4" w:space="0" w:color="auto"/>
              <w:right w:val="nil"/>
            </w:tcBorders>
            <w:vAlign w:val="bottom"/>
          </w:tcPr>
          <w:p w:rsidR="00F01E3F" w:rsidRPr="00F55F19" w:rsidRDefault="00F01E3F" w:rsidP="003D7E43">
            <w:pPr>
              <w:shd w:val="clear" w:color="auto" w:fill="FFFFFF"/>
              <w:snapToGrid w:val="0"/>
              <w:spacing w:after="0" w:line="240" w:lineRule="auto"/>
              <w:jc w:val="both"/>
              <w:rPr>
                <w:rFonts w:ascii="Times New Roman" w:eastAsia="Times New Roman" w:hAnsi="Times New Roman"/>
                <w:b/>
                <w:sz w:val="24"/>
                <w:szCs w:val="24"/>
                <w:lang w:eastAsia="ru-RU"/>
              </w:rPr>
            </w:pPr>
          </w:p>
        </w:tc>
        <w:tc>
          <w:tcPr>
            <w:tcW w:w="1557" w:type="dxa"/>
            <w:vAlign w:val="bottom"/>
            <w:hideMark/>
          </w:tcPr>
          <w:p w:rsidR="00F01E3F" w:rsidRPr="00F55F19" w:rsidRDefault="00557A46" w:rsidP="003D7E43">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F01E3F" w:rsidRPr="00F55F19">
              <w:rPr>
                <w:rFonts w:ascii="Times New Roman" w:eastAsia="Times New Roman" w:hAnsi="Times New Roman"/>
                <w:b/>
                <w:sz w:val="24"/>
                <w:szCs w:val="24"/>
                <w:lang w:eastAsia="ru-RU"/>
              </w:rPr>
              <w:t xml:space="preserve">          /</w:t>
            </w:r>
          </w:p>
        </w:tc>
      </w:tr>
    </w:tbl>
    <w:p w:rsidR="00F01E3F" w:rsidRPr="00F55F19" w:rsidRDefault="00F01E3F" w:rsidP="003D7E43">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F55F19">
        <w:rPr>
          <w:rFonts w:ascii="Times New Roman" w:eastAsia="Times New Roman" w:hAnsi="Times New Roman"/>
          <w:bCs/>
          <w:sz w:val="24"/>
          <w:szCs w:val="24"/>
          <w:lang w:eastAsia="ru-RU"/>
        </w:rPr>
        <w:t>м.п</w:t>
      </w:r>
      <w:proofErr w:type="spellEnd"/>
      <w:r w:rsidRPr="00F55F19">
        <w:rPr>
          <w:rFonts w:ascii="Times New Roman" w:eastAsia="Times New Roman" w:hAnsi="Times New Roman"/>
          <w:bCs/>
          <w:sz w:val="24"/>
          <w:szCs w:val="24"/>
          <w:lang w:eastAsia="ru-RU"/>
        </w:rPr>
        <w:t xml:space="preserve">.                                                                                  </w:t>
      </w:r>
      <w:proofErr w:type="spellStart"/>
      <w:r w:rsidRPr="00F55F19">
        <w:rPr>
          <w:rFonts w:ascii="Times New Roman" w:eastAsia="Times New Roman" w:hAnsi="Times New Roman"/>
          <w:bCs/>
          <w:sz w:val="24"/>
          <w:szCs w:val="24"/>
          <w:lang w:eastAsia="ru-RU"/>
        </w:rPr>
        <w:t>м.п</w:t>
      </w:r>
      <w:proofErr w:type="spellEnd"/>
    </w:p>
    <w:p w:rsidR="00F01E3F" w:rsidRDefault="00F01E3F" w:rsidP="003D7E43">
      <w:pPr>
        <w:spacing w:after="0" w:line="240" w:lineRule="auto"/>
        <w:ind w:right="-1" w:firstLine="709"/>
        <w:jc w:val="both"/>
        <w:rPr>
          <w:rFonts w:ascii="Times New Roman" w:eastAsia="Times New Roman" w:hAnsi="Times New Roman"/>
          <w:sz w:val="24"/>
          <w:szCs w:val="24"/>
          <w:lang w:eastAsia="ru-RU"/>
        </w:rPr>
      </w:pPr>
    </w:p>
    <w:p w:rsidR="007A0240" w:rsidRDefault="007A0240" w:rsidP="003D7E43">
      <w:pPr>
        <w:spacing w:after="0" w:line="240" w:lineRule="auto"/>
        <w:ind w:right="-1" w:firstLine="709"/>
        <w:jc w:val="both"/>
        <w:rPr>
          <w:rFonts w:ascii="Times New Roman" w:eastAsia="Times New Roman" w:hAnsi="Times New Roman"/>
          <w:sz w:val="24"/>
          <w:szCs w:val="24"/>
          <w:lang w:eastAsia="ru-RU"/>
        </w:rPr>
      </w:pPr>
    </w:p>
    <w:p w:rsidR="007A0240" w:rsidRDefault="007A0240" w:rsidP="003D7E43">
      <w:pPr>
        <w:spacing w:after="0" w:line="240" w:lineRule="auto"/>
        <w:ind w:right="-1" w:firstLine="709"/>
        <w:jc w:val="both"/>
        <w:rPr>
          <w:rFonts w:ascii="Times New Roman" w:eastAsia="Times New Roman" w:hAnsi="Times New Roman"/>
          <w:sz w:val="24"/>
          <w:szCs w:val="24"/>
          <w:lang w:eastAsia="ru-RU"/>
        </w:rPr>
      </w:pPr>
    </w:p>
    <w:p w:rsidR="007A0240" w:rsidRDefault="007A0240"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9C72E0" w:rsidRDefault="009C72E0"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50623A" w:rsidRDefault="0050623A" w:rsidP="003D7E43">
      <w:pPr>
        <w:spacing w:after="0" w:line="240" w:lineRule="auto"/>
        <w:jc w:val="both"/>
        <w:rPr>
          <w:rFonts w:ascii="Times New Roman" w:eastAsia="Times New Roman" w:hAnsi="Times New Roman"/>
          <w:b/>
          <w:sz w:val="24"/>
          <w:szCs w:val="24"/>
          <w:lang w:val="x-none" w:eastAsia="x-none"/>
        </w:rPr>
      </w:pP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E2718B" w:rsidRPr="004375A6" w:rsidRDefault="00E2718B" w:rsidP="00FF7266">
      <w:pPr>
        <w:spacing w:after="0" w:line="240" w:lineRule="auto"/>
        <w:jc w:val="center"/>
        <w:outlineLvl w:val="1"/>
        <w:rPr>
          <w:rFonts w:ascii="Times New Roman" w:eastAsia="Times New Roman" w:hAnsi="Times New Roman"/>
          <w:b/>
          <w:sz w:val="24"/>
          <w:szCs w:val="24"/>
          <w:lang w:val="x-none" w:eastAsia="x-none"/>
        </w:rPr>
      </w:pPr>
      <w:r w:rsidRPr="004375A6">
        <w:rPr>
          <w:rFonts w:ascii="Times New Roman" w:eastAsia="Times New Roman" w:hAnsi="Times New Roman"/>
          <w:b/>
          <w:sz w:val="24"/>
          <w:szCs w:val="24"/>
          <w:lang w:val="x-none" w:eastAsia="x-none"/>
        </w:rPr>
        <w:t>ТЕХНИЧЕСКОЕ ЗАДАНИЕ</w:t>
      </w:r>
    </w:p>
    <w:p w:rsidR="00E2718B" w:rsidRPr="004375A6" w:rsidRDefault="00E2718B" w:rsidP="00FF7266">
      <w:pPr>
        <w:overflowPunct w:val="0"/>
        <w:autoSpaceDE w:val="0"/>
        <w:spacing w:after="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 xml:space="preserve">на оказание услуг по уходу за предоставленными во временное пользование </w:t>
      </w:r>
    </w:p>
    <w:p w:rsidR="00E2718B" w:rsidRPr="004375A6" w:rsidRDefault="00E2718B" w:rsidP="00FF7266">
      <w:pPr>
        <w:overflowPunct w:val="0"/>
        <w:autoSpaceDE w:val="0"/>
        <w:spacing w:after="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w:t>
      </w:r>
      <w:r>
        <w:rPr>
          <w:rFonts w:ascii="Times New Roman" w:eastAsia="Times New Roman" w:hAnsi="Times New Roman"/>
          <w:bCs/>
          <w:kern w:val="1"/>
          <w:sz w:val="24"/>
          <w:szCs w:val="24"/>
          <w:lang w:eastAsia="ru-RU"/>
        </w:rPr>
        <w:t>9</w:t>
      </w:r>
      <w:r w:rsidRPr="004375A6">
        <w:rPr>
          <w:rFonts w:ascii="Times New Roman" w:eastAsia="Times New Roman" w:hAnsi="Times New Roman"/>
          <w:bCs/>
          <w:kern w:val="1"/>
          <w:sz w:val="24"/>
          <w:szCs w:val="24"/>
          <w:lang w:eastAsia="ru-RU"/>
        </w:rPr>
        <w:t xml:space="preserve"> году</w:t>
      </w:r>
    </w:p>
    <w:p w:rsidR="00E2718B" w:rsidRPr="004375A6" w:rsidRDefault="00E2718B" w:rsidP="00FF7266">
      <w:pPr>
        <w:overflowPunct w:val="0"/>
        <w:autoSpaceDE w:val="0"/>
        <w:spacing w:after="0" w:line="240" w:lineRule="auto"/>
        <w:jc w:val="both"/>
        <w:rPr>
          <w:rFonts w:ascii="Times New Roman" w:eastAsia="Times New Roman" w:hAnsi="Times New Roman"/>
          <w:bCs/>
          <w:kern w:val="1"/>
          <w:sz w:val="24"/>
          <w:szCs w:val="24"/>
          <w:lang w:eastAsia="ru-RU"/>
        </w:rPr>
      </w:pPr>
    </w:p>
    <w:p w:rsidR="00E2718B" w:rsidRPr="00C6166B" w:rsidRDefault="00E2718B" w:rsidP="00FF7266">
      <w:pPr>
        <w:overflowPunct w:val="0"/>
        <w:autoSpaceDE w:val="0"/>
        <w:spacing w:after="0" w:line="240" w:lineRule="auto"/>
        <w:jc w:val="both"/>
        <w:rPr>
          <w:rFonts w:ascii="Times New Roman" w:eastAsia="Times New Roman" w:hAnsi="Times New Roman"/>
          <w:bCs/>
          <w:kern w:val="1"/>
          <w:sz w:val="24"/>
          <w:szCs w:val="24"/>
          <w:lang w:eastAsia="ru-RU"/>
        </w:rPr>
      </w:pPr>
      <w:r w:rsidRPr="00C6166B">
        <w:rPr>
          <w:rFonts w:ascii="Times New Roman" w:eastAsia="Times New Roman" w:hAnsi="Times New Roman"/>
          <w:b/>
          <w:bCs/>
          <w:kern w:val="1"/>
          <w:sz w:val="24"/>
          <w:szCs w:val="24"/>
          <w:lang w:eastAsia="ru-RU"/>
        </w:rPr>
        <w:t xml:space="preserve">       </w:t>
      </w:r>
      <w:r w:rsidRPr="004375A6">
        <w:rPr>
          <w:rFonts w:ascii="Times New Roman" w:eastAsia="Times New Roman" w:hAnsi="Times New Roman"/>
          <w:b/>
          <w:bCs/>
          <w:kern w:val="1"/>
          <w:sz w:val="24"/>
          <w:szCs w:val="24"/>
          <w:lang w:eastAsia="ru-RU"/>
        </w:rPr>
        <w:t>1.</w:t>
      </w:r>
      <w:r w:rsidRPr="004375A6">
        <w:rPr>
          <w:b/>
        </w:rPr>
        <w:t xml:space="preserve"> </w:t>
      </w:r>
      <w:r w:rsidRPr="004375A6">
        <w:rPr>
          <w:rFonts w:ascii="Times New Roman" w:eastAsia="Times New Roman" w:hAnsi="Times New Roman"/>
          <w:b/>
          <w:bCs/>
          <w:kern w:val="1"/>
          <w:sz w:val="24"/>
          <w:szCs w:val="24"/>
          <w:lang w:eastAsia="ru-RU"/>
        </w:rPr>
        <w:t>Объект закупки:</w:t>
      </w:r>
      <w:r w:rsidRPr="004375A6">
        <w:t xml:space="preserve"> </w:t>
      </w:r>
      <w:r w:rsidRPr="004375A6">
        <w:rPr>
          <w:rFonts w:ascii="Times New Roman" w:eastAsia="Times New Roman" w:hAnsi="Times New Roman"/>
          <w:bCs/>
          <w:kern w:val="1"/>
          <w:sz w:val="24"/>
          <w:szCs w:val="24"/>
          <w:lang w:eastAsia="ru-RU"/>
        </w:rPr>
        <w:t>оказание услуг по уходу за предоставленными во временное пользование пыле-грязезащитными коврами для нужд ИПУ РАН</w:t>
      </w:r>
      <w:r>
        <w:rPr>
          <w:rFonts w:ascii="Times New Roman" w:eastAsia="Times New Roman" w:hAnsi="Times New Roman"/>
          <w:bCs/>
          <w:kern w:val="1"/>
          <w:sz w:val="24"/>
          <w:szCs w:val="24"/>
          <w:lang w:eastAsia="ru-RU"/>
        </w:rPr>
        <w:t>.</w:t>
      </w:r>
      <w:r w:rsidRPr="00C6166B">
        <w:rPr>
          <w:rFonts w:ascii="Times New Roman" w:eastAsia="Times New Roman" w:hAnsi="Times New Roman"/>
          <w:bCs/>
          <w:kern w:val="1"/>
          <w:sz w:val="24"/>
          <w:szCs w:val="24"/>
          <w:lang w:eastAsia="ru-RU"/>
        </w:rPr>
        <w:t xml:space="preserve"> </w:t>
      </w:r>
    </w:p>
    <w:p w:rsidR="00E2718B" w:rsidRDefault="00E2718B" w:rsidP="00FF7266">
      <w:pPr>
        <w:pStyle w:val="afff5"/>
        <w:tabs>
          <w:tab w:val="left" w:pos="1985"/>
        </w:tabs>
        <w:spacing w:line="240" w:lineRule="auto"/>
        <w:ind w:right="-2"/>
        <w:rPr>
          <w:b/>
          <w:bCs/>
          <w:i w:val="0"/>
          <w:kern w:val="1"/>
          <w:sz w:val="24"/>
          <w:szCs w:val="24"/>
        </w:rPr>
      </w:pPr>
      <w:r w:rsidRPr="004375A6">
        <w:rPr>
          <w:b/>
          <w:bCs/>
          <w:kern w:val="1"/>
          <w:sz w:val="24"/>
          <w:szCs w:val="24"/>
        </w:rPr>
        <w:t xml:space="preserve">2. </w:t>
      </w:r>
      <w:r w:rsidRPr="00C6166B">
        <w:rPr>
          <w:b/>
          <w:bCs/>
          <w:i w:val="0"/>
          <w:kern w:val="1"/>
          <w:sz w:val="24"/>
          <w:szCs w:val="24"/>
        </w:rPr>
        <w:t>Краткие характеристики выполняемых работ, оказываемых услуг и поставляемых товаров</w:t>
      </w:r>
      <w:r>
        <w:rPr>
          <w:b/>
          <w:bCs/>
          <w:i w:val="0"/>
          <w:kern w:val="1"/>
          <w:sz w:val="24"/>
          <w:szCs w:val="24"/>
        </w:rPr>
        <w:t>:</w:t>
      </w:r>
    </w:p>
    <w:p w:rsidR="00E2718B" w:rsidRDefault="00E2718B" w:rsidP="00FF7266">
      <w:pPr>
        <w:pStyle w:val="afff5"/>
        <w:tabs>
          <w:tab w:val="left" w:pos="1985"/>
        </w:tabs>
        <w:spacing w:line="240" w:lineRule="auto"/>
        <w:ind w:right="-2"/>
        <w:rPr>
          <w:bCs/>
          <w:i w:val="0"/>
          <w:kern w:val="1"/>
          <w:sz w:val="24"/>
          <w:szCs w:val="24"/>
        </w:rPr>
      </w:pPr>
      <w:r w:rsidRPr="00674966">
        <w:rPr>
          <w:bCs/>
          <w:i w:val="0"/>
          <w:kern w:val="1"/>
          <w:sz w:val="24"/>
          <w:szCs w:val="24"/>
        </w:rPr>
        <w:t>В соответствии с характеристиками ковров (таблица №1)</w:t>
      </w:r>
      <w:r>
        <w:rPr>
          <w:bCs/>
          <w:i w:val="0"/>
          <w:kern w:val="1"/>
          <w:sz w:val="24"/>
          <w:szCs w:val="24"/>
        </w:rPr>
        <w:t xml:space="preserve"> и количеством поставляемого товара (Таблица №2)</w:t>
      </w:r>
    </w:p>
    <w:p w:rsidR="00E2718B" w:rsidRPr="00674966" w:rsidRDefault="00E2718B" w:rsidP="00FF7266">
      <w:pPr>
        <w:pStyle w:val="afff5"/>
        <w:tabs>
          <w:tab w:val="left" w:pos="1985"/>
        </w:tabs>
        <w:spacing w:line="240" w:lineRule="auto"/>
        <w:ind w:right="-2"/>
        <w:rPr>
          <w:bCs/>
          <w:i w:val="0"/>
          <w:kern w:val="1"/>
          <w:sz w:val="24"/>
          <w:szCs w:val="24"/>
        </w:rPr>
      </w:pPr>
      <w:r>
        <w:rPr>
          <w:bCs/>
          <w:i w:val="0"/>
          <w:kern w:val="1"/>
          <w:sz w:val="24"/>
          <w:szCs w:val="24"/>
        </w:rPr>
        <w:t>ОКПД2 77.29.19.000; ОКВД2 77.29.9</w:t>
      </w:r>
    </w:p>
    <w:p w:rsidR="00E2718B" w:rsidRPr="0091553F" w:rsidRDefault="00E2718B" w:rsidP="00FF7266">
      <w:pPr>
        <w:pStyle w:val="afff5"/>
        <w:tabs>
          <w:tab w:val="left" w:pos="426"/>
        </w:tabs>
        <w:spacing w:line="240" w:lineRule="auto"/>
        <w:ind w:right="-2"/>
        <w:rPr>
          <w:i w:val="0"/>
          <w:sz w:val="24"/>
          <w:szCs w:val="24"/>
        </w:rPr>
      </w:pPr>
      <w:r w:rsidRPr="0091553F">
        <w:rPr>
          <w:i w:val="0"/>
          <w:sz w:val="24"/>
          <w:szCs w:val="24"/>
        </w:rPr>
        <w:t>Исполнитель должен предоставить на время оказания услуг во временное пользование Заказчика и обеспечить доставку и замену ковров на чистые в целях поддержания помещений Заказчика в чистоте, а также для эффективного удаления пыли, влаги и песка с обуви для предотвращения проникновения грязи внутрь помещений.</w:t>
      </w:r>
    </w:p>
    <w:p w:rsidR="00E2718B" w:rsidRPr="0091553F" w:rsidRDefault="00E2718B" w:rsidP="00FF7266">
      <w:pPr>
        <w:pStyle w:val="afff5"/>
        <w:tabs>
          <w:tab w:val="left" w:pos="426"/>
        </w:tabs>
        <w:spacing w:line="240" w:lineRule="auto"/>
        <w:ind w:right="-2"/>
        <w:rPr>
          <w:i w:val="0"/>
          <w:sz w:val="24"/>
          <w:szCs w:val="24"/>
        </w:rPr>
      </w:pPr>
      <w:r w:rsidRPr="0091553F">
        <w:rPr>
          <w:i w:val="0"/>
          <w:sz w:val="24"/>
          <w:szCs w:val="24"/>
        </w:rPr>
        <w:t xml:space="preserve">Грязезащитные резиновые ковры – изделия хозяйственно-бытового назначения на основе резины с ворсовым покрытием из натуральных, синтетических и смешанных нитей. </w:t>
      </w:r>
      <w:r w:rsidRPr="0091553F">
        <w:rPr>
          <w:i w:val="0"/>
          <w:sz w:val="24"/>
          <w:szCs w:val="24"/>
        </w:rPr>
        <w:tab/>
        <w:t xml:space="preserve">Грязезащитные резиновые ковры с окантовкой ворсового покрытия по периметру специальной резиновой каймой для  размещения (укладки) в здании, должны обладать следующими характеристиками: высокой стойкостью к истиранию и химической чистке, удерживать и оставлять на себе большое количество влажных и сухих загрязнений, обладать износостойкостью, негорючестью, </w:t>
      </w:r>
      <w:proofErr w:type="spellStart"/>
      <w:r w:rsidRPr="0091553F">
        <w:rPr>
          <w:i w:val="0"/>
          <w:sz w:val="24"/>
          <w:szCs w:val="24"/>
        </w:rPr>
        <w:t>антистатичностью</w:t>
      </w:r>
      <w:proofErr w:type="spellEnd"/>
      <w:r w:rsidRPr="0091553F">
        <w:rPr>
          <w:i w:val="0"/>
          <w:sz w:val="24"/>
          <w:szCs w:val="24"/>
        </w:rPr>
        <w:t>,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впитывающие свойства, не деформироваться, иметь стойкость к истиранию и многократной химической чистке, обеспечивать отсутствие деформаций в процессе эксплуатации; быть изготовлены из негорючих  материалов; иметь противоскользящую основу.</w:t>
      </w:r>
    </w:p>
    <w:p w:rsidR="00E2718B" w:rsidRPr="0091553F" w:rsidRDefault="00E2718B" w:rsidP="00FF7266">
      <w:pPr>
        <w:pStyle w:val="afff5"/>
        <w:tabs>
          <w:tab w:val="left" w:pos="426"/>
        </w:tabs>
        <w:spacing w:line="240" w:lineRule="auto"/>
        <w:ind w:right="-2"/>
        <w:rPr>
          <w:i w:val="0"/>
          <w:sz w:val="24"/>
          <w:szCs w:val="24"/>
        </w:rPr>
      </w:pPr>
      <w:r w:rsidRPr="0091553F">
        <w:rPr>
          <w:i w:val="0"/>
          <w:sz w:val="24"/>
          <w:szCs w:val="24"/>
        </w:rPr>
        <w:tab/>
        <w:t xml:space="preserve">Все ковровые покрытия должны иметь товарный вид и быть без дефектов, дыр, повреждения резинового бордюра, без пятен, следов грязи, поставляться в чистом виде, с однородной окраской ворса (отсутствие следов выведения пятен), сухими и без запаха. </w:t>
      </w:r>
    </w:p>
    <w:p w:rsidR="00E2718B" w:rsidRPr="0091553F" w:rsidRDefault="00E2718B" w:rsidP="00FF7266">
      <w:pPr>
        <w:pStyle w:val="afff5"/>
        <w:tabs>
          <w:tab w:val="left" w:pos="426"/>
        </w:tabs>
        <w:spacing w:line="240" w:lineRule="auto"/>
        <w:ind w:right="-2"/>
        <w:rPr>
          <w:i w:val="0"/>
          <w:sz w:val="24"/>
          <w:szCs w:val="24"/>
        </w:rPr>
      </w:pPr>
      <w:r w:rsidRPr="0091553F">
        <w:rPr>
          <w:i w:val="0"/>
          <w:sz w:val="24"/>
          <w:szCs w:val="24"/>
        </w:rPr>
        <w:tab/>
        <w:t>Исполнитель оказывает услуги по чистке ковровых покрытий собственными силами и средствами. Доставка, выгрузка и размещение ковровых покрытий в указанном Заказчиком месте, в том числе и при замене, осуществляется силами и за счет Исполнителя.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 1 (один) раз в неделю. Требуется наличие сертификата соответствия санитарным нормам, если этот товар подлежит обязательной сертификации.</w:t>
      </w:r>
    </w:p>
    <w:p w:rsidR="00E2718B" w:rsidRPr="0091553F" w:rsidRDefault="00E2718B" w:rsidP="00FF7266">
      <w:pPr>
        <w:pStyle w:val="afff5"/>
        <w:tabs>
          <w:tab w:val="left" w:pos="426"/>
        </w:tabs>
        <w:spacing w:line="240" w:lineRule="auto"/>
        <w:ind w:right="-2"/>
        <w:rPr>
          <w:i w:val="0"/>
          <w:sz w:val="24"/>
          <w:szCs w:val="24"/>
        </w:rPr>
      </w:pPr>
      <w:r w:rsidRPr="0091553F">
        <w:rPr>
          <w:i w:val="0"/>
          <w:sz w:val="24"/>
          <w:szCs w:val="24"/>
        </w:rPr>
        <w:tab/>
        <w:t xml:space="preserve">В случае не своевременного исполнения Исполнителем чистки и замены ковровых покрытий в сроки, установленные Заказчиком с </w:t>
      </w:r>
      <w:r>
        <w:rPr>
          <w:i w:val="0"/>
          <w:sz w:val="24"/>
          <w:szCs w:val="24"/>
        </w:rPr>
        <w:t>___</w:t>
      </w:r>
      <w:proofErr w:type="gramStart"/>
      <w:r>
        <w:rPr>
          <w:i w:val="0"/>
          <w:sz w:val="24"/>
          <w:szCs w:val="24"/>
        </w:rPr>
        <w:t>_.02</w:t>
      </w:r>
      <w:r w:rsidRPr="0091553F">
        <w:rPr>
          <w:i w:val="0"/>
          <w:sz w:val="24"/>
          <w:szCs w:val="24"/>
        </w:rPr>
        <w:t>.201</w:t>
      </w:r>
      <w:r>
        <w:rPr>
          <w:i w:val="0"/>
          <w:sz w:val="24"/>
          <w:szCs w:val="24"/>
        </w:rPr>
        <w:t>9</w:t>
      </w:r>
      <w:proofErr w:type="gramEnd"/>
      <w:r w:rsidRPr="0091553F">
        <w:rPr>
          <w:i w:val="0"/>
          <w:sz w:val="24"/>
          <w:szCs w:val="24"/>
        </w:rPr>
        <w:t>. по 31.</w:t>
      </w:r>
      <w:r>
        <w:rPr>
          <w:i w:val="0"/>
          <w:sz w:val="24"/>
          <w:szCs w:val="24"/>
        </w:rPr>
        <w:t>12</w:t>
      </w:r>
      <w:r w:rsidRPr="0091553F">
        <w:rPr>
          <w:i w:val="0"/>
          <w:sz w:val="24"/>
          <w:szCs w:val="24"/>
        </w:rPr>
        <w:t>.201</w:t>
      </w:r>
      <w:r>
        <w:rPr>
          <w:i w:val="0"/>
          <w:sz w:val="24"/>
          <w:szCs w:val="24"/>
        </w:rPr>
        <w:t>9</w:t>
      </w:r>
      <w:r w:rsidRPr="0091553F">
        <w:rPr>
          <w:i w:val="0"/>
          <w:sz w:val="24"/>
          <w:szCs w:val="24"/>
        </w:rPr>
        <w:t xml:space="preserve"> года (время замены с 20.00 до </w:t>
      </w:r>
      <w:r>
        <w:rPr>
          <w:i w:val="0"/>
          <w:sz w:val="24"/>
          <w:szCs w:val="24"/>
        </w:rPr>
        <w:t>24.00</w:t>
      </w:r>
      <w:r w:rsidRPr="0091553F">
        <w:rPr>
          <w:i w:val="0"/>
          <w:sz w:val="24"/>
          <w:szCs w:val="24"/>
        </w:rPr>
        <w:t xml:space="preserve"> </w:t>
      </w:r>
      <w:r>
        <w:rPr>
          <w:i w:val="0"/>
          <w:sz w:val="24"/>
          <w:szCs w:val="24"/>
        </w:rPr>
        <w:t xml:space="preserve"> </w:t>
      </w:r>
      <w:r w:rsidRPr="0091553F">
        <w:rPr>
          <w:i w:val="0"/>
          <w:sz w:val="24"/>
          <w:szCs w:val="24"/>
        </w:rPr>
        <w:t xml:space="preserve"> (день замены - по договоренности), Исполнитель обязан устранить данное нарушение не позднее следующего дня или иные сроки, согласованные с Заказчиком.</w:t>
      </w:r>
    </w:p>
    <w:p w:rsidR="00E2718B" w:rsidRPr="0091553F" w:rsidRDefault="00E2718B" w:rsidP="00FF7266">
      <w:pPr>
        <w:pStyle w:val="afff5"/>
        <w:tabs>
          <w:tab w:val="left" w:pos="426"/>
        </w:tabs>
        <w:spacing w:line="240" w:lineRule="auto"/>
        <w:ind w:right="-2"/>
        <w:rPr>
          <w:i w:val="0"/>
          <w:sz w:val="24"/>
          <w:szCs w:val="24"/>
        </w:rPr>
      </w:pPr>
      <w:r w:rsidRPr="0091553F">
        <w:rPr>
          <w:i w:val="0"/>
          <w:sz w:val="24"/>
          <w:szCs w:val="24"/>
        </w:rPr>
        <w:tab/>
        <w:t>Чистка, доставка, погрузка и разгрузка ковровых покрытий, а также размещение их в указанном Заказчиком месте, осуществляется силами и транспортом Исполнителя.</w:t>
      </w:r>
    </w:p>
    <w:p w:rsidR="00E2718B" w:rsidRPr="0091553F" w:rsidRDefault="00E2718B" w:rsidP="00FF7266">
      <w:pPr>
        <w:pStyle w:val="afff5"/>
        <w:tabs>
          <w:tab w:val="left" w:pos="426"/>
        </w:tabs>
        <w:spacing w:line="240" w:lineRule="auto"/>
        <w:ind w:right="-2"/>
        <w:rPr>
          <w:i w:val="0"/>
          <w:sz w:val="24"/>
          <w:szCs w:val="24"/>
        </w:rPr>
      </w:pPr>
      <w:r w:rsidRPr="0091553F">
        <w:rPr>
          <w:i w:val="0"/>
          <w:sz w:val="24"/>
          <w:szCs w:val="24"/>
        </w:rPr>
        <w:lastRenderedPageBreak/>
        <w:tab/>
        <w:t>В случае, если товар подлежит обязательной сертификации требуется наличие сертификата соответствия санитарным нормам.</w:t>
      </w:r>
    </w:p>
    <w:p w:rsidR="00E2718B" w:rsidRPr="0091553F" w:rsidRDefault="00E2718B" w:rsidP="00FF7266">
      <w:pPr>
        <w:shd w:val="clear" w:color="auto" w:fill="FFFFFF"/>
        <w:spacing w:after="0" w:line="240" w:lineRule="auto"/>
        <w:ind w:firstLine="511"/>
        <w:contextualSpacing/>
        <w:jc w:val="both"/>
        <w:rPr>
          <w:rFonts w:ascii="Times New Roman" w:eastAsia="Times New Roman" w:hAnsi="Times New Roman"/>
          <w:sz w:val="24"/>
          <w:szCs w:val="24"/>
          <w:lang w:eastAsia="ru-RU"/>
        </w:rPr>
      </w:pPr>
    </w:p>
    <w:p w:rsidR="00E2718B" w:rsidRPr="004375A6" w:rsidRDefault="00E2718B" w:rsidP="00FF7266">
      <w:pPr>
        <w:shd w:val="clear" w:color="auto" w:fill="FFFFFF"/>
        <w:spacing w:after="0" w:line="240" w:lineRule="auto"/>
        <w:ind w:firstLine="511"/>
        <w:contextualSpacing/>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Характеристики </w:t>
      </w:r>
      <w:proofErr w:type="gramStart"/>
      <w:r>
        <w:rPr>
          <w:rFonts w:ascii="Times New Roman" w:eastAsia="Times New Roman" w:hAnsi="Times New Roman"/>
          <w:sz w:val="24"/>
          <w:szCs w:val="24"/>
          <w:lang w:eastAsia="ru-RU"/>
        </w:rPr>
        <w:t>к</w:t>
      </w:r>
      <w:r w:rsidRPr="004375A6">
        <w:rPr>
          <w:rFonts w:ascii="Times New Roman" w:eastAsia="Times New Roman" w:hAnsi="Times New Roman"/>
          <w:sz w:val="24"/>
          <w:szCs w:val="24"/>
          <w:lang w:eastAsia="ru-RU"/>
        </w:rPr>
        <w:t>овров:</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FA7DFB">
        <w:rPr>
          <w:rFonts w:ascii="Times New Roman" w:eastAsia="Times New Roman" w:hAnsi="Times New Roman"/>
          <w:b/>
          <w:sz w:val="24"/>
          <w:szCs w:val="24"/>
          <w:lang w:eastAsia="ru-RU"/>
        </w:rPr>
        <w:t>Таблица №1</w:t>
      </w:r>
    </w:p>
    <w:tbl>
      <w:tblPr>
        <w:tblW w:w="92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084"/>
        <w:gridCol w:w="6534"/>
      </w:tblGrid>
      <w:tr w:rsidR="00E2718B" w:rsidRPr="004375A6" w:rsidTr="0082510C">
        <w:trPr>
          <w:trHeight w:val="272"/>
        </w:trPr>
        <w:tc>
          <w:tcPr>
            <w:tcW w:w="593" w:type="dxa"/>
          </w:tcPr>
          <w:p w:rsidR="00E2718B" w:rsidRPr="004375A6" w:rsidRDefault="00E2718B" w:rsidP="00FF7266">
            <w:pPr>
              <w:spacing w:after="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084"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534"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E2718B" w:rsidRPr="004375A6" w:rsidTr="0082510C">
        <w:trPr>
          <w:trHeight w:val="3956"/>
        </w:trPr>
        <w:tc>
          <w:tcPr>
            <w:tcW w:w="593" w:type="dxa"/>
          </w:tcPr>
          <w:p w:rsidR="00E2718B" w:rsidRPr="004375A6" w:rsidRDefault="00E2718B" w:rsidP="00FF7266">
            <w:pPr>
              <w:spacing w:after="0" w:line="240" w:lineRule="auto"/>
              <w:jc w:val="center"/>
              <w:rPr>
                <w:rFonts w:ascii="Times New Roman" w:eastAsia="Times New Roman" w:hAnsi="Times New Roman"/>
                <w:b/>
                <w:lang w:eastAsia="ru-RU"/>
              </w:rPr>
            </w:pPr>
          </w:p>
          <w:p w:rsidR="00E2718B" w:rsidRPr="004375A6" w:rsidRDefault="00E2718B" w:rsidP="00FF7266">
            <w:pPr>
              <w:spacing w:after="0" w:line="240" w:lineRule="auto"/>
              <w:contextualSpacing/>
              <w:jc w:val="center"/>
              <w:rPr>
                <w:rFonts w:ascii="Times New Roman" w:eastAsia="Times New Roman" w:hAnsi="Times New Roman"/>
                <w:b/>
                <w:lang w:eastAsia="ru-RU"/>
              </w:rPr>
            </w:pPr>
          </w:p>
          <w:p w:rsidR="00E2718B" w:rsidRPr="004375A6" w:rsidRDefault="00E2718B" w:rsidP="00FF7266">
            <w:pPr>
              <w:spacing w:after="0" w:line="240" w:lineRule="auto"/>
              <w:contextualSpacing/>
              <w:jc w:val="center"/>
              <w:rPr>
                <w:rFonts w:ascii="Times New Roman" w:eastAsia="Times New Roman" w:hAnsi="Times New Roman"/>
                <w:b/>
                <w:lang w:eastAsia="ru-RU"/>
              </w:rPr>
            </w:pPr>
          </w:p>
          <w:p w:rsidR="00E2718B" w:rsidRPr="004375A6" w:rsidRDefault="00E2718B" w:rsidP="00FF7266">
            <w:pPr>
              <w:spacing w:after="0" w:line="240" w:lineRule="auto"/>
              <w:contextualSpacing/>
              <w:jc w:val="center"/>
              <w:rPr>
                <w:rFonts w:ascii="Times New Roman" w:eastAsia="Times New Roman" w:hAnsi="Times New Roman"/>
                <w:b/>
                <w:lang w:eastAsia="ru-RU"/>
              </w:rPr>
            </w:pPr>
          </w:p>
          <w:p w:rsidR="00E2718B" w:rsidRPr="004375A6" w:rsidRDefault="00E2718B" w:rsidP="00FF7266">
            <w:pPr>
              <w:spacing w:after="0" w:line="240" w:lineRule="auto"/>
              <w:contextualSpacing/>
              <w:jc w:val="center"/>
              <w:rPr>
                <w:rFonts w:ascii="Times New Roman" w:eastAsia="Times New Roman" w:hAnsi="Times New Roman"/>
                <w:b/>
                <w:lang w:eastAsia="ru-RU"/>
              </w:rPr>
            </w:pPr>
          </w:p>
          <w:p w:rsidR="00E2718B" w:rsidRPr="004375A6" w:rsidRDefault="00E2718B" w:rsidP="00FF7266">
            <w:pPr>
              <w:spacing w:after="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084" w:type="dxa"/>
          </w:tcPr>
          <w:p w:rsidR="00E2718B" w:rsidRPr="004375A6" w:rsidRDefault="00E2718B" w:rsidP="00FF7266">
            <w:pPr>
              <w:spacing w:after="0" w:line="240" w:lineRule="auto"/>
              <w:jc w:val="center"/>
              <w:rPr>
                <w:rFonts w:ascii="Times New Roman" w:eastAsia="Times New Roman" w:hAnsi="Times New Roman"/>
                <w:b/>
                <w:sz w:val="24"/>
                <w:szCs w:val="24"/>
                <w:lang w:eastAsia="ru-RU"/>
              </w:rPr>
            </w:pPr>
          </w:p>
          <w:p w:rsidR="00E2718B" w:rsidRPr="004375A6" w:rsidRDefault="00E2718B" w:rsidP="00FF7266">
            <w:pPr>
              <w:spacing w:after="0" w:line="240" w:lineRule="auto"/>
              <w:jc w:val="center"/>
              <w:rPr>
                <w:rFonts w:ascii="Times New Roman" w:eastAsia="Times New Roman" w:hAnsi="Times New Roman"/>
                <w:sz w:val="24"/>
                <w:szCs w:val="24"/>
                <w:lang w:eastAsia="ru-RU"/>
              </w:rPr>
            </w:pPr>
          </w:p>
          <w:p w:rsidR="00E2718B" w:rsidRPr="004375A6" w:rsidRDefault="00E2718B" w:rsidP="00FF7266">
            <w:pPr>
              <w:spacing w:after="0" w:line="240" w:lineRule="auto"/>
              <w:jc w:val="center"/>
              <w:rPr>
                <w:rFonts w:ascii="Times New Roman" w:eastAsia="Times New Roman" w:hAnsi="Times New Roman"/>
                <w:sz w:val="24"/>
                <w:szCs w:val="24"/>
                <w:lang w:eastAsia="ru-RU"/>
              </w:rPr>
            </w:pPr>
          </w:p>
          <w:p w:rsidR="00E2718B" w:rsidRPr="004375A6" w:rsidRDefault="00E2718B" w:rsidP="00FF7266">
            <w:pPr>
              <w:spacing w:after="0" w:line="240" w:lineRule="auto"/>
              <w:jc w:val="center"/>
              <w:rPr>
                <w:rFonts w:ascii="Times New Roman" w:eastAsia="Times New Roman" w:hAnsi="Times New Roman"/>
                <w:sz w:val="24"/>
                <w:szCs w:val="24"/>
                <w:lang w:eastAsia="ru-RU"/>
              </w:rPr>
            </w:pPr>
          </w:p>
          <w:p w:rsidR="00E2718B" w:rsidRPr="004375A6" w:rsidRDefault="00E2718B" w:rsidP="00FF7266">
            <w:pPr>
              <w:spacing w:after="0" w:line="240" w:lineRule="auto"/>
              <w:jc w:val="center"/>
              <w:rPr>
                <w:rFonts w:ascii="Times New Roman" w:eastAsia="Times New Roman" w:hAnsi="Times New Roman"/>
                <w:sz w:val="24"/>
                <w:szCs w:val="24"/>
                <w:lang w:eastAsia="ru-RU"/>
              </w:rPr>
            </w:pPr>
          </w:p>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E2718B" w:rsidRPr="004375A6" w:rsidRDefault="00E2718B" w:rsidP="00FF7266">
            <w:pPr>
              <w:spacing w:after="0" w:line="240" w:lineRule="auto"/>
              <w:jc w:val="center"/>
              <w:rPr>
                <w:rFonts w:ascii="Times New Roman" w:eastAsia="Times New Roman" w:hAnsi="Times New Roman"/>
                <w:sz w:val="24"/>
                <w:szCs w:val="24"/>
                <w:lang w:eastAsia="ru-RU"/>
              </w:rPr>
            </w:pPr>
          </w:p>
        </w:tc>
        <w:tc>
          <w:tcPr>
            <w:tcW w:w="6534" w:type="dxa"/>
          </w:tcPr>
          <w:p w:rsidR="00E2718B" w:rsidRPr="004375A6" w:rsidRDefault="00E2718B" w:rsidP="00FF7266">
            <w:pPr>
              <w:spacing w:after="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p>
          <w:p w:rsidR="00E2718B" w:rsidRPr="004375A6" w:rsidRDefault="00E2718B" w:rsidP="00FF7266">
            <w:pPr>
              <w:spacing w:after="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E2718B" w:rsidRPr="004375A6" w:rsidRDefault="00E2718B" w:rsidP="00FF7266">
            <w:pPr>
              <w:spacing w:after="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 xml:space="preserve">Ворс – </w:t>
            </w:r>
            <w:proofErr w:type="spellStart"/>
            <w:r w:rsidRPr="004375A6">
              <w:rPr>
                <w:rFonts w:ascii="Times" w:eastAsia="Times New Roman" w:hAnsi="Times" w:cs="Times"/>
                <w:sz w:val="24"/>
                <w:szCs w:val="24"/>
                <w:lang w:eastAsia="ru-RU"/>
              </w:rPr>
              <w:t>тафтинг</w:t>
            </w:r>
            <w:proofErr w:type="spellEnd"/>
            <w:r w:rsidRPr="004375A6">
              <w:rPr>
                <w:rFonts w:ascii="Times" w:eastAsia="Times New Roman" w:hAnsi="Times" w:cs="Times"/>
                <w:sz w:val="24"/>
                <w:szCs w:val="24"/>
                <w:lang w:eastAsia="ru-RU"/>
              </w:rPr>
              <w:t>, разрезной, вварен в резиновую подложку.</w:t>
            </w:r>
          </w:p>
          <w:p w:rsidR="00E2718B" w:rsidRPr="004375A6" w:rsidRDefault="00E2718B" w:rsidP="00FF7266">
            <w:pPr>
              <w:spacing w:after="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E2718B" w:rsidRPr="004375A6" w:rsidRDefault="00E2718B" w:rsidP="00FF7266">
            <w:pPr>
              <w:spacing w:after="0" w:line="240" w:lineRule="auto"/>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E2718B" w:rsidRPr="004375A6" w:rsidRDefault="00E2718B" w:rsidP="00FF7266">
            <w:pPr>
              <w:spacing w:after="0" w:line="240" w:lineRule="auto"/>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 xml:space="preserve">песка и мелкой грязи </w:t>
            </w:r>
            <w:proofErr w:type="gramStart"/>
            <w:r w:rsidRPr="004375A6">
              <w:rPr>
                <w:rFonts w:ascii="Times" w:eastAsia="Times New Roman" w:hAnsi="Times" w:cs="Times"/>
                <w:sz w:val="24"/>
                <w:szCs w:val="24"/>
                <w:lang w:eastAsia="ru-RU"/>
              </w:rPr>
              <w:t>–  до</w:t>
            </w:r>
            <w:proofErr w:type="gramEnd"/>
            <w:r w:rsidRPr="004375A6">
              <w:rPr>
                <w:rFonts w:ascii="Times" w:eastAsia="Times New Roman" w:hAnsi="Times" w:cs="Times"/>
                <w:sz w:val="24"/>
                <w:szCs w:val="24"/>
                <w:lang w:eastAsia="ru-RU"/>
              </w:rPr>
              <w:t xml:space="preserve"> 4 кг на 1 м</w:t>
            </w:r>
            <w:r w:rsidRPr="004375A6">
              <w:rPr>
                <w:rFonts w:ascii="Times" w:eastAsia="Times New Roman" w:hAnsi="Times" w:cs="Times"/>
                <w:sz w:val="24"/>
                <w:szCs w:val="24"/>
                <w:vertAlign w:val="superscript"/>
                <w:lang w:eastAsia="ru-RU"/>
              </w:rPr>
              <w:t>2</w:t>
            </w:r>
          </w:p>
        </w:tc>
      </w:tr>
      <w:tr w:rsidR="00E2718B" w:rsidRPr="004375A6" w:rsidTr="0082510C">
        <w:trPr>
          <w:trHeight w:val="214"/>
        </w:trPr>
        <w:tc>
          <w:tcPr>
            <w:tcW w:w="593" w:type="dxa"/>
          </w:tcPr>
          <w:p w:rsidR="00E2718B" w:rsidRPr="004375A6" w:rsidRDefault="00E2718B" w:rsidP="00FF7266">
            <w:pPr>
              <w:spacing w:after="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084"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534" w:type="dxa"/>
            <w:shd w:val="clear" w:color="auto" w:fill="auto"/>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E2718B" w:rsidRPr="004375A6" w:rsidRDefault="00E2718B" w:rsidP="00FF7266">
      <w:pPr>
        <w:shd w:val="clear" w:color="auto" w:fill="FFFFFF"/>
        <w:spacing w:after="0" w:line="240" w:lineRule="auto"/>
        <w:ind w:firstLine="511"/>
        <w:contextualSpacing/>
        <w:jc w:val="both"/>
        <w:rPr>
          <w:rFonts w:ascii="Times New Roman" w:eastAsia="Times New Roman" w:hAnsi="Times New Roman"/>
          <w:sz w:val="24"/>
          <w:szCs w:val="24"/>
          <w:lang w:eastAsia="ru-RU"/>
        </w:rPr>
      </w:pPr>
    </w:p>
    <w:p w:rsidR="00E2718B" w:rsidRPr="004375A6" w:rsidRDefault="00E2718B" w:rsidP="00FF7266">
      <w:pPr>
        <w:shd w:val="clear" w:color="auto" w:fill="FFFFFF"/>
        <w:spacing w:after="0" w:line="240" w:lineRule="auto"/>
        <w:contextualSpacing/>
        <w:jc w:val="both"/>
        <w:rPr>
          <w:rFonts w:ascii="Times New Roman" w:hAnsi="Times New Roman"/>
          <w:b/>
          <w:sz w:val="24"/>
          <w:szCs w:val="24"/>
        </w:rPr>
      </w:pP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3.</w:t>
      </w:r>
      <w:r w:rsidRPr="004375A6">
        <w:rPr>
          <w:rFonts w:ascii="Times New Roman" w:hAnsi="Times New Roman"/>
          <w:b/>
          <w:sz w:val="24"/>
          <w:szCs w:val="24"/>
        </w:rPr>
        <w:t xml:space="preserve"> Количество поставляемого товара, выполняемых работ и услуг для каждой позиции и вида, номенклатуры или ассортимента.</w:t>
      </w:r>
    </w:p>
    <w:p w:rsidR="00E2718B" w:rsidRPr="00FA7DFB" w:rsidRDefault="00E2718B" w:rsidP="00FF7266">
      <w:pPr>
        <w:shd w:val="clear" w:color="auto" w:fill="FFFFFF"/>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FA7DFB">
        <w:rPr>
          <w:rFonts w:ascii="Times New Roman" w:eastAsia="Times New Roman" w:hAnsi="Times New Roman"/>
          <w:b/>
          <w:sz w:val="24"/>
          <w:szCs w:val="24"/>
          <w:lang w:eastAsia="ru-RU"/>
        </w:rPr>
        <w:t>Таблица №2</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4474"/>
        <w:gridCol w:w="3431"/>
      </w:tblGrid>
      <w:tr w:rsidR="00E2718B" w:rsidRPr="004375A6" w:rsidTr="0082510C">
        <w:trPr>
          <w:trHeight w:val="205"/>
        </w:trPr>
        <w:tc>
          <w:tcPr>
            <w:tcW w:w="1309" w:type="dxa"/>
          </w:tcPr>
          <w:p w:rsidR="00E2718B" w:rsidRPr="004375A6" w:rsidRDefault="00E2718B" w:rsidP="00FF7266">
            <w:pPr>
              <w:spacing w:after="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4474"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Типоразмер ковров, см</w:t>
            </w:r>
          </w:p>
        </w:tc>
        <w:tc>
          <w:tcPr>
            <w:tcW w:w="3431"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Количество, шт.</w:t>
            </w:r>
          </w:p>
        </w:tc>
      </w:tr>
      <w:tr w:rsidR="00E2718B" w:rsidRPr="004375A6" w:rsidTr="0082510C">
        <w:trPr>
          <w:trHeight w:val="182"/>
        </w:trPr>
        <w:tc>
          <w:tcPr>
            <w:tcW w:w="1309" w:type="dxa"/>
          </w:tcPr>
          <w:p w:rsidR="00E2718B" w:rsidRPr="004375A6" w:rsidRDefault="00E2718B" w:rsidP="00FF7266">
            <w:pPr>
              <w:spacing w:after="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1</w:t>
            </w:r>
          </w:p>
        </w:tc>
        <w:tc>
          <w:tcPr>
            <w:tcW w:w="4474"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115 х 400   </w:t>
            </w:r>
          </w:p>
        </w:tc>
        <w:tc>
          <w:tcPr>
            <w:tcW w:w="3431"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E2718B" w:rsidRPr="004375A6" w:rsidTr="0082510C">
        <w:trPr>
          <w:trHeight w:val="182"/>
        </w:trPr>
        <w:tc>
          <w:tcPr>
            <w:tcW w:w="1309" w:type="dxa"/>
          </w:tcPr>
          <w:p w:rsidR="00E2718B" w:rsidRPr="004375A6" w:rsidRDefault="00E2718B" w:rsidP="00FF7266">
            <w:pPr>
              <w:spacing w:after="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2</w:t>
            </w:r>
          </w:p>
        </w:tc>
        <w:tc>
          <w:tcPr>
            <w:tcW w:w="4474"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250   </w:t>
            </w:r>
          </w:p>
        </w:tc>
        <w:tc>
          <w:tcPr>
            <w:tcW w:w="3431"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E2718B" w:rsidRPr="004375A6" w:rsidTr="0082510C">
        <w:trPr>
          <w:trHeight w:val="182"/>
        </w:trPr>
        <w:tc>
          <w:tcPr>
            <w:tcW w:w="1309" w:type="dxa"/>
          </w:tcPr>
          <w:p w:rsidR="00E2718B" w:rsidRPr="004375A6" w:rsidRDefault="00E2718B" w:rsidP="00FF7266">
            <w:pPr>
              <w:spacing w:after="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3</w:t>
            </w:r>
          </w:p>
        </w:tc>
        <w:tc>
          <w:tcPr>
            <w:tcW w:w="4474"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600    </w:t>
            </w:r>
          </w:p>
        </w:tc>
        <w:tc>
          <w:tcPr>
            <w:tcW w:w="3431" w:type="dxa"/>
          </w:tcPr>
          <w:p w:rsidR="00E2718B" w:rsidRPr="004375A6" w:rsidRDefault="00E2718B" w:rsidP="00FF7266">
            <w:pPr>
              <w:spacing w:after="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7</w:t>
            </w:r>
          </w:p>
        </w:tc>
      </w:tr>
    </w:tbl>
    <w:p w:rsidR="004B5A11" w:rsidRDefault="004B5A11" w:rsidP="00FF7266">
      <w:pPr>
        <w:overflowPunct w:val="0"/>
        <w:autoSpaceDE w:val="0"/>
        <w:spacing w:after="0" w:line="240" w:lineRule="auto"/>
        <w:jc w:val="both"/>
        <w:rPr>
          <w:rFonts w:ascii="Times New Roman" w:eastAsia="Times New Roman" w:hAnsi="Times New Roman"/>
          <w:b/>
          <w:bCs/>
          <w:kern w:val="1"/>
          <w:sz w:val="24"/>
          <w:szCs w:val="24"/>
          <w:lang w:eastAsia="ru-RU"/>
        </w:rPr>
      </w:pPr>
    </w:p>
    <w:p w:rsidR="00E2718B" w:rsidRPr="004375A6" w:rsidRDefault="00E2718B" w:rsidP="004B5A11">
      <w:pPr>
        <w:overflowPunct w:val="0"/>
        <w:autoSpaceDE w:val="0"/>
        <w:spacing w:after="0" w:line="240" w:lineRule="auto"/>
        <w:ind w:firstLine="708"/>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4.</w:t>
      </w:r>
      <w:r w:rsidRPr="004375A6">
        <w:t xml:space="preserve"> </w:t>
      </w:r>
      <w:r w:rsidRPr="004375A6">
        <w:rPr>
          <w:rFonts w:ascii="Times New Roman" w:eastAsia="Times New Roman" w:hAnsi="Times New Roman"/>
          <w:b/>
          <w:bCs/>
          <w:kern w:val="1"/>
          <w:sz w:val="24"/>
          <w:szCs w:val="24"/>
          <w:lang w:eastAsia="ru-RU"/>
        </w:rPr>
        <w:t>Сопутствующие работы, услуги, перечень, сроки выполнения, требования к выполнению.</w:t>
      </w:r>
      <w:r w:rsidRPr="004375A6">
        <w:t xml:space="preserve"> </w:t>
      </w:r>
      <w:r w:rsidRPr="004375A6">
        <w:rPr>
          <w:rFonts w:ascii="Times New Roman" w:hAnsi="Times New Roman"/>
        </w:rPr>
        <w:t>Н</w:t>
      </w:r>
      <w:r w:rsidRPr="004375A6">
        <w:rPr>
          <w:rFonts w:ascii="Times New Roman" w:eastAsia="Times New Roman" w:hAnsi="Times New Roman"/>
          <w:bCs/>
          <w:kern w:val="1"/>
          <w:sz w:val="24"/>
          <w:szCs w:val="24"/>
          <w:lang w:eastAsia="ru-RU"/>
        </w:rPr>
        <w:t>е предусмотрены.</w:t>
      </w:r>
    </w:p>
    <w:p w:rsidR="00E2718B" w:rsidRPr="004375A6" w:rsidRDefault="00E2718B" w:rsidP="004B5A11">
      <w:pPr>
        <w:overflowPunct w:val="0"/>
        <w:autoSpaceDE w:val="0"/>
        <w:spacing w:after="0" w:line="240" w:lineRule="auto"/>
        <w:ind w:firstLine="708"/>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E2718B" w:rsidRPr="004375A6" w:rsidRDefault="00E2718B" w:rsidP="00FF7266">
      <w:pPr>
        <w:spacing w:after="0" w:line="240" w:lineRule="auto"/>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r>
      <w:r w:rsidR="004B5A11">
        <w:rPr>
          <w:rFonts w:ascii="Times New Roman" w:eastAsia="Times New Roman" w:hAnsi="Times New Roman"/>
          <w:sz w:val="24"/>
          <w:szCs w:val="24"/>
          <w:lang w:eastAsia="ru-RU"/>
        </w:rPr>
        <w:tab/>
      </w:r>
      <w:r w:rsidRPr="004375A6">
        <w:rPr>
          <w:rFonts w:ascii="Times New Roman" w:eastAsia="Times New Roman" w:hAnsi="Times New Roman"/>
          <w:sz w:val="24"/>
          <w:szCs w:val="24"/>
          <w:lang w:eastAsia="ru-RU"/>
        </w:rPr>
        <w:t xml:space="preserve">При оказании услуги обязан соблюдать все нормативно-правовые документы, принятые на территории РФ, регламентирующие оказание услуг по предмету настоящего договора. Услуги должны соответствовать санитарными нормами, и требованиями соответствующих действующих нормативно-правовых документов, принятых на территории РФ, регламентирующих оказание данной услуги, в том числе: </w:t>
      </w:r>
    </w:p>
    <w:p w:rsidR="00E2718B" w:rsidRPr="004375A6" w:rsidRDefault="00E2718B" w:rsidP="004B5A11">
      <w:pPr>
        <w:spacing w:after="0" w:line="240" w:lineRule="auto"/>
        <w:ind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30.03.1999 № 52-ФЗ «О санитарно-эпидемиологическом благополучии населения»; </w:t>
      </w:r>
    </w:p>
    <w:p w:rsidR="00E2718B" w:rsidRPr="004375A6" w:rsidRDefault="00E2718B" w:rsidP="004B5A11">
      <w:pPr>
        <w:spacing w:after="0" w:line="240" w:lineRule="auto"/>
        <w:ind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10.01.2002 № 7-ФЗ «Об охране окружающей среды»;  </w:t>
      </w:r>
    </w:p>
    <w:p w:rsidR="00E2718B" w:rsidRPr="004375A6" w:rsidRDefault="00F05757" w:rsidP="00F05757">
      <w:pPr>
        <w:spacing w:after="0" w:line="240" w:lineRule="auto"/>
        <w:ind w:right="20"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2718B" w:rsidRPr="004375A6">
        <w:rPr>
          <w:rFonts w:ascii="Times New Roman" w:eastAsia="Times New Roman" w:hAnsi="Times New Roman"/>
          <w:sz w:val="24"/>
          <w:szCs w:val="24"/>
          <w:lang w:eastAsia="ru-RU"/>
        </w:rPr>
        <w:t>а также иным нормативным правовым актам Российской Федерации и города Москвы, нормам и правилам, техническим документам, обязательными и рекомендуемыми к применению при оказании услуг.</w:t>
      </w:r>
    </w:p>
    <w:p w:rsidR="00E2718B" w:rsidRPr="004375A6" w:rsidRDefault="00E2718B" w:rsidP="00F05757">
      <w:pPr>
        <w:spacing w:after="0" w:line="240" w:lineRule="auto"/>
        <w:ind w:right="20"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Исполнитель должен не допускать порчу имущества Заказчика и третьих лиц, обеспечить сохранение целостности инженерных сетей в зоне оказания услуг.</w:t>
      </w:r>
    </w:p>
    <w:p w:rsidR="00E2718B" w:rsidRPr="004375A6" w:rsidRDefault="00E2718B" w:rsidP="00F05757">
      <w:pPr>
        <w:spacing w:after="0" w:line="240" w:lineRule="auto"/>
        <w:ind w:right="20"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lastRenderedPageBreak/>
        <w:t xml:space="preserve">Периодичность оказания услуг по замене ковровых покрытий осуществляется 1 (один) раз в неделю (день замены - по договоренности) в течение установленного периода с </w:t>
      </w:r>
      <w:r>
        <w:rPr>
          <w:rFonts w:ascii="Times New Roman" w:eastAsia="Times New Roman" w:hAnsi="Times New Roman"/>
          <w:sz w:val="24"/>
          <w:szCs w:val="24"/>
          <w:lang w:eastAsia="ru-RU"/>
        </w:rPr>
        <w:t>_</w:t>
      </w:r>
      <w:proofErr w:type="gramStart"/>
      <w:r>
        <w:rPr>
          <w:rFonts w:ascii="Times New Roman" w:eastAsia="Times New Roman" w:hAnsi="Times New Roman"/>
          <w:sz w:val="24"/>
          <w:szCs w:val="24"/>
          <w:lang w:eastAsia="ru-RU"/>
        </w:rPr>
        <w:t>_</w:t>
      </w:r>
      <w:r w:rsidRPr="004375A6">
        <w:rPr>
          <w:rFonts w:ascii="Times New Roman" w:eastAsia="Times New Roman" w:hAnsi="Times New Roman"/>
          <w:sz w:val="24"/>
          <w:szCs w:val="24"/>
          <w:lang w:eastAsia="ru-RU"/>
        </w:rPr>
        <w:t>.0</w:t>
      </w:r>
      <w:r>
        <w:rPr>
          <w:rFonts w:ascii="Times New Roman" w:eastAsia="Times New Roman" w:hAnsi="Times New Roman"/>
          <w:sz w:val="24"/>
          <w:szCs w:val="24"/>
          <w:lang w:eastAsia="ru-RU"/>
        </w:rPr>
        <w:t>2</w:t>
      </w:r>
      <w:r w:rsidRPr="004375A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proofErr w:type="gramEnd"/>
      <w:r w:rsidRPr="004375A6">
        <w:rPr>
          <w:rFonts w:ascii="Times New Roman" w:eastAsia="Times New Roman" w:hAnsi="Times New Roman"/>
          <w:sz w:val="24"/>
          <w:szCs w:val="24"/>
          <w:lang w:eastAsia="ru-RU"/>
        </w:rPr>
        <w:t xml:space="preserve"> по 31.</w:t>
      </w:r>
      <w:r>
        <w:rPr>
          <w:rFonts w:ascii="Times New Roman" w:eastAsia="Times New Roman" w:hAnsi="Times New Roman"/>
          <w:sz w:val="24"/>
          <w:szCs w:val="24"/>
          <w:lang w:eastAsia="ru-RU"/>
        </w:rPr>
        <w:t>12</w:t>
      </w:r>
      <w:r w:rsidRPr="004375A6">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4375A6">
        <w:rPr>
          <w:rFonts w:ascii="Times New Roman" w:eastAsia="Times New Roman" w:hAnsi="Times New Roman"/>
          <w:sz w:val="24"/>
          <w:szCs w:val="24"/>
          <w:lang w:eastAsia="ru-RU"/>
        </w:rPr>
        <w:t xml:space="preserve"> год. Примерное количество замен </w:t>
      </w:r>
      <w:r>
        <w:rPr>
          <w:rFonts w:ascii="Times New Roman" w:eastAsia="Times New Roman" w:hAnsi="Times New Roman"/>
          <w:sz w:val="24"/>
          <w:szCs w:val="24"/>
          <w:lang w:eastAsia="ru-RU"/>
        </w:rPr>
        <w:t>48 (сорок восемь)</w:t>
      </w:r>
      <w:r w:rsidRPr="004375A6">
        <w:rPr>
          <w:rFonts w:ascii="Times New Roman" w:eastAsia="Times New Roman" w:hAnsi="Times New Roman"/>
          <w:sz w:val="24"/>
          <w:szCs w:val="24"/>
          <w:lang w:eastAsia="ru-RU"/>
        </w:rPr>
        <w:t xml:space="preserve"> строго в рабочие дни с 20.00 до </w:t>
      </w:r>
      <w:r>
        <w:rPr>
          <w:rFonts w:ascii="Times New Roman" w:eastAsia="Times New Roman" w:hAnsi="Times New Roman"/>
          <w:sz w:val="24"/>
          <w:szCs w:val="24"/>
          <w:lang w:eastAsia="ru-RU"/>
        </w:rPr>
        <w:t>24</w:t>
      </w:r>
      <w:r w:rsidRPr="004375A6">
        <w:rPr>
          <w:rFonts w:ascii="Times New Roman" w:eastAsia="Times New Roman" w:hAnsi="Times New Roman"/>
          <w:sz w:val="24"/>
          <w:szCs w:val="24"/>
          <w:lang w:eastAsia="ru-RU"/>
        </w:rPr>
        <w:t xml:space="preserve">.00, в соответствии с </w:t>
      </w:r>
      <w:proofErr w:type="spellStart"/>
      <w:r w:rsidRPr="004375A6">
        <w:rPr>
          <w:rFonts w:ascii="Times New Roman" w:eastAsia="Times New Roman" w:hAnsi="Times New Roman"/>
          <w:sz w:val="24"/>
          <w:szCs w:val="24"/>
          <w:lang w:eastAsia="ru-RU"/>
        </w:rPr>
        <w:t>внутриобъектовым</w:t>
      </w:r>
      <w:proofErr w:type="spellEnd"/>
      <w:r w:rsidRPr="004375A6">
        <w:rPr>
          <w:rFonts w:ascii="Times New Roman" w:eastAsia="Times New Roman" w:hAnsi="Times New Roman"/>
          <w:sz w:val="24"/>
          <w:szCs w:val="24"/>
          <w:lang w:eastAsia="ru-RU"/>
        </w:rPr>
        <w:t xml:space="preserve"> режимом учреждения Заказчика.</w:t>
      </w:r>
    </w:p>
    <w:p w:rsidR="00E2718B" w:rsidRPr="004375A6" w:rsidRDefault="00E2718B" w:rsidP="00FF7266">
      <w:pPr>
        <w:spacing w:after="0" w:line="240" w:lineRule="auto"/>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w:t>
      </w:r>
      <w:r w:rsidR="00F05757">
        <w:rPr>
          <w:rFonts w:ascii="Times New Roman" w:eastAsia="Times New Roman" w:hAnsi="Times New Roman"/>
          <w:sz w:val="24"/>
          <w:szCs w:val="24"/>
          <w:lang w:eastAsia="ru-RU"/>
        </w:rPr>
        <w:tab/>
      </w:r>
      <w:r w:rsidRPr="004375A6">
        <w:rPr>
          <w:rFonts w:ascii="Times New Roman" w:eastAsia="Times New Roman" w:hAnsi="Times New Roman"/>
          <w:sz w:val="24"/>
          <w:szCs w:val="24"/>
          <w:lang w:eastAsia="ru-RU"/>
        </w:rPr>
        <w:t xml:space="preserve">Исполнитель гарантирует соответствие предоставляемых услуг требованиям законодательства РФ предоставляется Исполнителем на весь объем и срок оказания услуг. </w:t>
      </w:r>
    </w:p>
    <w:p w:rsidR="00F05757" w:rsidRDefault="00E2718B" w:rsidP="00F05757">
      <w:pPr>
        <w:spacing w:after="0" w:line="240" w:lineRule="auto"/>
        <w:ind w:right="20" w:firstLine="708"/>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6.</w:t>
      </w:r>
      <w:r w:rsidRPr="004375A6">
        <w:rPr>
          <w:b/>
        </w:rPr>
        <w:t xml:space="preserve"> </w:t>
      </w:r>
      <w:r w:rsidRPr="004375A6">
        <w:rPr>
          <w:rFonts w:ascii="Times New Roman" w:eastAsia="Times New Roman" w:hAnsi="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w:t>
      </w:r>
    </w:p>
    <w:p w:rsidR="00F05757" w:rsidRDefault="00E2718B" w:rsidP="00F05757">
      <w:pPr>
        <w:spacing w:after="0" w:line="240" w:lineRule="auto"/>
        <w:ind w:right="20" w:firstLine="708"/>
        <w:jc w:val="both"/>
        <w:rPr>
          <w:rFonts w:ascii="Times New Roman" w:eastAsia="Times New Roman" w:hAnsi="Times New Roman"/>
          <w:b/>
          <w:sz w:val="24"/>
          <w:szCs w:val="24"/>
          <w:lang w:eastAsia="ru-RU"/>
        </w:rPr>
      </w:pPr>
      <w:r w:rsidRPr="004375A6">
        <w:rPr>
          <w:rFonts w:ascii="Times New Roman" w:eastAsia="Times New Roman" w:hAnsi="Times New Roman"/>
          <w:sz w:val="24"/>
          <w:szCs w:val="24"/>
          <w:lang w:eastAsia="ru-RU"/>
        </w:rPr>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коврики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w:t>
      </w:r>
      <w:proofErr w:type="spellStart"/>
      <w:r w:rsidRPr="004375A6">
        <w:rPr>
          <w:rFonts w:ascii="Times New Roman" w:eastAsia="Times New Roman" w:hAnsi="Times New Roman"/>
          <w:sz w:val="24"/>
          <w:szCs w:val="24"/>
          <w:lang w:eastAsia="ru-RU"/>
        </w:rPr>
        <w:t>антистатичностью</w:t>
      </w:r>
      <w:proofErr w:type="spellEnd"/>
      <w:r w:rsidRPr="004375A6">
        <w:rPr>
          <w:rFonts w:ascii="Times New Roman" w:eastAsia="Times New Roman" w:hAnsi="Times New Roman"/>
          <w:sz w:val="24"/>
          <w:szCs w:val="24"/>
          <w:lang w:eastAsia="ru-RU"/>
        </w:rPr>
        <w:t xml:space="preserve">,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w:t>
      </w:r>
    </w:p>
    <w:p w:rsidR="00F05757" w:rsidRDefault="00E2718B" w:rsidP="00F05757">
      <w:pPr>
        <w:spacing w:after="0" w:line="240" w:lineRule="auto"/>
        <w:ind w:right="20"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При оказании услуг по чистке ковровых покрытий Исполнитель использует, приобретенные за свой счет, материалы и химические средства. Исполнитель применяет материалы и химические средства, для чистки и дезинфекции ковров не содержащие вещества, опасные для жизни и здоровья человека. В случае технологической необходимости использования таких веществ, уровень их содержания не должен превышать норм, допустимых санитарными нормами Российской Федерации. Возможность использования указанных средств подтверждается сертификатом соответствия.</w:t>
      </w:r>
    </w:p>
    <w:p w:rsidR="00F05757" w:rsidRDefault="00E2718B" w:rsidP="00F05757">
      <w:pPr>
        <w:spacing w:after="0" w:line="240" w:lineRule="auto"/>
        <w:ind w:right="20" w:firstLine="708"/>
        <w:jc w:val="both"/>
        <w:rPr>
          <w:rFonts w:ascii="Times New Roman" w:eastAsia="Times New Roman" w:hAnsi="Times New Roman"/>
          <w:sz w:val="24"/>
          <w:szCs w:val="24"/>
          <w:shd w:val="clear" w:color="auto" w:fill="FFFFFF"/>
          <w:lang w:eastAsia="ru-RU"/>
        </w:rPr>
      </w:pPr>
      <w:r w:rsidRPr="004375A6">
        <w:rPr>
          <w:rFonts w:ascii="Times New Roman" w:eastAsia="Times New Roman" w:hAnsi="Times New Roman"/>
          <w:sz w:val="24"/>
          <w:szCs w:val="24"/>
          <w:shd w:val="clear" w:color="auto" w:fill="FFFFFF"/>
          <w:lang w:eastAsia="ru-RU"/>
        </w:rPr>
        <w:t xml:space="preserve">Грязезащитные ковры должны обеспечивать безопасность для обуви и для самих людей при передвижении, должны быть </w:t>
      </w:r>
      <w:r w:rsidRPr="004375A6">
        <w:rPr>
          <w:rFonts w:ascii="Times New Roman" w:eastAsia="Times New Roman" w:hAnsi="Times New Roman"/>
          <w:sz w:val="24"/>
          <w:szCs w:val="24"/>
          <w:lang w:eastAsia="ru-RU"/>
        </w:rPr>
        <w:t>практичны</w:t>
      </w:r>
      <w:r w:rsidRPr="004375A6">
        <w:rPr>
          <w:rFonts w:ascii="Times New Roman" w:eastAsia="Times New Roman" w:hAnsi="Times New Roman"/>
          <w:sz w:val="24"/>
          <w:szCs w:val="24"/>
          <w:shd w:val="clear" w:color="auto" w:fill="FFFFFF"/>
          <w:lang w:eastAsia="ru-RU"/>
        </w:rPr>
        <w:t>, удобны и долговечны в эксплуатации, иметь внешнюю привлекательность, пожарную и экологическую безопасность.</w:t>
      </w:r>
    </w:p>
    <w:p w:rsidR="004B5A11" w:rsidRDefault="00E2718B" w:rsidP="00F05757">
      <w:pPr>
        <w:spacing w:after="0" w:line="240" w:lineRule="auto"/>
        <w:ind w:right="20"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Предоставляемые во временное пользование ковры должны быть не изношенными; устойчивы к влаге, песку, уличным реагентам; соответствовать правилам безопасности, нормам производства и реализации, должны иметь оригинальную сертификацию и иметь гарантийный срок качества не менее одного года.</w:t>
      </w:r>
    </w:p>
    <w:p w:rsidR="004B5A11" w:rsidRPr="004B5A11" w:rsidRDefault="00E2718B" w:rsidP="004B5A11">
      <w:pPr>
        <w:overflowPunct w:val="0"/>
        <w:autoSpaceDE w:val="0"/>
        <w:spacing w:after="0" w:line="240" w:lineRule="auto"/>
        <w:ind w:firstLine="708"/>
        <w:jc w:val="both"/>
        <w:rPr>
          <w:rFonts w:ascii="Times New Roman" w:eastAsia="Times New Roman" w:hAnsi="Times New Roman"/>
          <w:sz w:val="24"/>
          <w:szCs w:val="24"/>
          <w:lang w:eastAsia="ru-RU"/>
        </w:rPr>
      </w:pPr>
      <w:r w:rsidRPr="004375A6">
        <w:rPr>
          <w:rFonts w:ascii="Times New Roman" w:hAnsi="Times New Roman"/>
          <w:b/>
          <w:sz w:val="24"/>
          <w:szCs w:val="24"/>
        </w:rPr>
        <w:t>7. Требования соответствия нормативным документам (лицензии, допуски, разрешения, согласования).</w:t>
      </w:r>
    </w:p>
    <w:p w:rsidR="004B5A11" w:rsidRDefault="00E2718B" w:rsidP="004B5A11">
      <w:pPr>
        <w:overflowPunct w:val="0"/>
        <w:autoSpaceDE w:val="0"/>
        <w:spacing w:after="0" w:line="240" w:lineRule="auto"/>
        <w:ind w:firstLine="708"/>
        <w:jc w:val="both"/>
        <w:rPr>
          <w:rFonts w:ascii="Times New Roman" w:eastAsia="Times New Roman" w:hAnsi="Times New Roman"/>
          <w:b/>
          <w:bCs/>
          <w:kern w:val="1"/>
          <w:sz w:val="24"/>
          <w:szCs w:val="24"/>
          <w:lang w:eastAsia="ru-RU"/>
        </w:rPr>
      </w:pPr>
      <w:r w:rsidRPr="004375A6">
        <w:rPr>
          <w:rFonts w:ascii="Times New Roman" w:eastAsia="Times New Roman" w:hAnsi="Times New Roman"/>
          <w:bCs/>
          <w:kern w:val="1"/>
          <w:sz w:val="24"/>
          <w:szCs w:val="24"/>
          <w:lang w:eastAsia="ru-RU"/>
        </w:rPr>
        <w:t>Оказываемые услуги должны соответствовать требованиям действующего Законодательства и должны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Химический состав материалов, используемый в товарах, должен исключать выделение вредных веществ в процессе эксплуатации сверх принятых норм.</w:t>
      </w:r>
    </w:p>
    <w:p w:rsidR="004B5A11" w:rsidRDefault="00E2718B" w:rsidP="004B5A11">
      <w:pPr>
        <w:overflowPunct w:val="0"/>
        <w:autoSpaceDE w:val="0"/>
        <w:spacing w:after="0" w:line="240" w:lineRule="auto"/>
        <w:ind w:firstLine="708"/>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8.</w:t>
      </w:r>
      <w:r w:rsidRPr="004375A6">
        <w:t xml:space="preserve"> </w:t>
      </w:r>
      <w:r w:rsidRPr="004375A6">
        <w:rPr>
          <w:rFonts w:ascii="Times New Roman" w:eastAsia="Times New Roman" w:hAnsi="Times New Roman"/>
          <w:b/>
          <w:bCs/>
          <w:kern w:val="1"/>
          <w:sz w:val="24"/>
          <w:szCs w:val="24"/>
          <w:lang w:eastAsia="ru-RU"/>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sidRPr="004375A6">
        <w:rPr>
          <w:rFonts w:ascii="Times New Roman" w:eastAsia="Times New Roman" w:hAnsi="Times New Roman"/>
          <w:bCs/>
          <w:kern w:val="1"/>
          <w:sz w:val="24"/>
          <w:szCs w:val="24"/>
          <w:lang w:eastAsia="ru-RU"/>
        </w:rPr>
        <w:t xml:space="preserve">Срок оказания услуг с </w:t>
      </w:r>
      <w:r>
        <w:rPr>
          <w:rFonts w:ascii="Times New Roman" w:eastAsia="Times New Roman" w:hAnsi="Times New Roman"/>
          <w:bCs/>
          <w:kern w:val="1"/>
          <w:sz w:val="24"/>
          <w:szCs w:val="24"/>
          <w:lang w:eastAsia="ru-RU"/>
        </w:rPr>
        <w:t>____ февраля</w:t>
      </w:r>
      <w:r w:rsidRPr="004375A6">
        <w:rPr>
          <w:rFonts w:ascii="Times New Roman" w:eastAsia="Times New Roman" w:hAnsi="Times New Roman"/>
          <w:bCs/>
          <w:kern w:val="1"/>
          <w:sz w:val="24"/>
          <w:szCs w:val="24"/>
          <w:lang w:eastAsia="ru-RU"/>
        </w:rPr>
        <w:t xml:space="preserve"> 201</w:t>
      </w:r>
      <w:r>
        <w:rPr>
          <w:rFonts w:ascii="Times New Roman" w:eastAsia="Times New Roman" w:hAnsi="Times New Roman"/>
          <w:bCs/>
          <w:kern w:val="1"/>
          <w:sz w:val="24"/>
          <w:szCs w:val="24"/>
          <w:lang w:eastAsia="ru-RU"/>
        </w:rPr>
        <w:t>9</w:t>
      </w:r>
      <w:r w:rsidRPr="004375A6">
        <w:rPr>
          <w:rFonts w:ascii="Times New Roman" w:eastAsia="Times New Roman" w:hAnsi="Times New Roman"/>
          <w:bCs/>
          <w:kern w:val="1"/>
          <w:sz w:val="24"/>
          <w:szCs w:val="24"/>
          <w:lang w:eastAsia="ru-RU"/>
        </w:rPr>
        <w:t xml:space="preserve">г.  по 31 </w:t>
      </w:r>
      <w:r>
        <w:rPr>
          <w:rFonts w:ascii="Times New Roman" w:eastAsia="Times New Roman" w:hAnsi="Times New Roman"/>
          <w:bCs/>
          <w:kern w:val="1"/>
          <w:sz w:val="24"/>
          <w:szCs w:val="24"/>
          <w:lang w:eastAsia="ru-RU"/>
        </w:rPr>
        <w:t xml:space="preserve">декабря </w:t>
      </w:r>
      <w:r w:rsidRPr="004375A6">
        <w:rPr>
          <w:rFonts w:ascii="Times New Roman" w:eastAsia="Times New Roman" w:hAnsi="Times New Roman"/>
          <w:bCs/>
          <w:kern w:val="1"/>
          <w:sz w:val="24"/>
          <w:szCs w:val="24"/>
          <w:lang w:eastAsia="ru-RU"/>
        </w:rPr>
        <w:t>201</w:t>
      </w:r>
      <w:r>
        <w:rPr>
          <w:rFonts w:ascii="Times New Roman" w:eastAsia="Times New Roman" w:hAnsi="Times New Roman"/>
          <w:bCs/>
          <w:kern w:val="1"/>
          <w:sz w:val="24"/>
          <w:szCs w:val="24"/>
          <w:lang w:eastAsia="ru-RU"/>
        </w:rPr>
        <w:t>9</w:t>
      </w:r>
      <w:r w:rsidRPr="004375A6">
        <w:rPr>
          <w:rFonts w:ascii="Times New Roman" w:eastAsia="Times New Roman" w:hAnsi="Times New Roman"/>
          <w:bCs/>
          <w:kern w:val="1"/>
          <w:sz w:val="24"/>
          <w:szCs w:val="24"/>
          <w:lang w:eastAsia="ru-RU"/>
        </w:rPr>
        <w:t>г.</w:t>
      </w:r>
    </w:p>
    <w:p w:rsidR="00E2718B" w:rsidRPr="004375A6" w:rsidRDefault="00E2718B" w:rsidP="004B5A11">
      <w:pPr>
        <w:overflowPunct w:val="0"/>
        <w:autoSpaceDE w:val="0"/>
        <w:spacing w:after="0" w:line="240" w:lineRule="auto"/>
        <w:ind w:firstLine="708"/>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4B5A11" w:rsidRDefault="00E2718B" w:rsidP="00FF7266">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sz w:val="24"/>
          <w:szCs w:val="24"/>
          <w:lang w:eastAsia="ru-RU"/>
        </w:rPr>
        <w:t>Место предоставления услуг:</w:t>
      </w:r>
      <w:r>
        <w:rPr>
          <w:rFonts w:ascii="Times New Roman" w:eastAsia="Times New Roman" w:hAnsi="Times New Roman"/>
          <w:b/>
          <w:sz w:val="24"/>
          <w:szCs w:val="24"/>
          <w:lang w:eastAsia="ru-RU"/>
        </w:rPr>
        <w:t xml:space="preserve"> 117997</w:t>
      </w:r>
      <w:r w:rsidRPr="004375A6">
        <w:rPr>
          <w:rFonts w:ascii="Times New Roman" w:eastAsia="Times New Roman" w:hAnsi="Times New Roman"/>
          <w:b/>
          <w:sz w:val="24"/>
          <w:szCs w:val="24"/>
          <w:lang w:eastAsia="ru-RU"/>
        </w:rPr>
        <w:t>, г. Москва, ул. Профсоюзная, д. 65, ИПУ РАН.</w:t>
      </w:r>
    </w:p>
    <w:p w:rsidR="004B5A11" w:rsidRPr="004B5A11" w:rsidRDefault="00E2718B" w:rsidP="004B5A11">
      <w:pPr>
        <w:spacing w:after="0" w:line="240" w:lineRule="auto"/>
        <w:ind w:firstLine="708"/>
        <w:jc w:val="both"/>
        <w:rPr>
          <w:rFonts w:ascii="Times New Roman" w:eastAsia="Times New Roman" w:hAnsi="Times New Roman"/>
          <w:b/>
          <w:sz w:val="24"/>
          <w:szCs w:val="24"/>
          <w:lang w:eastAsia="ru-RU"/>
        </w:rPr>
      </w:pPr>
      <w:r w:rsidRPr="004375A6">
        <w:rPr>
          <w:rFonts w:ascii="Times New Roman" w:eastAsia="Times New Roman" w:hAnsi="Times New Roman"/>
          <w:sz w:val="24"/>
          <w:szCs w:val="24"/>
          <w:lang w:eastAsia="ru-RU"/>
        </w:rPr>
        <w:lastRenderedPageBreak/>
        <w:t xml:space="preserve">Оказание услуг осуществляется Исполнителем 1 (один) раз в неделю, время замены – с 20.00 до </w:t>
      </w:r>
      <w:r>
        <w:rPr>
          <w:rFonts w:ascii="Times New Roman" w:eastAsia="Times New Roman" w:hAnsi="Times New Roman"/>
          <w:sz w:val="24"/>
          <w:szCs w:val="24"/>
          <w:lang w:eastAsia="ru-RU"/>
        </w:rPr>
        <w:t>24.00</w:t>
      </w:r>
      <w:r w:rsidRPr="004375A6">
        <w:rPr>
          <w:rFonts w:ascii="Times New Roman" w:eastAsia="Times New Roman" w:hAnsi="Times New Roman"/>
          <w:sz w:val="24"/>
          <w:szCs w:val="24"/>
          <w:lang w:eastAsia="ru-RU"/>
        </w:rPr>
        <w:t xml:space="preserve">. Время и день замены согласовываются с Заказчиком. По усмотрению сторон день и время замены ковров может изменяться.  Замена грязезащитных ковров осуществляется в рабочие дни. Доставка, погрузка-разгрузка, подъем на этаж осуществляется транспортом и силами Исполнителя. </w:t>
      </w:r>
    </w:p>
    <w:p w:rsidR="004B5A11" w:rsidRDefault="00E2718B" w:rsidP="004B5A11">
      <w:pPr>
        <w:spacing w:after="0" w:line="240" w:lineRule="auto"/>
        <w:ind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Допуск на объекты Заказчика осуществляется в соответствии с установленным пропускным режимом.  Исполнитель направляет на имя руководителя Заказчика списки автомашин с указанием государственного номера, региона и марки автомобиля, а также работников с указанием ФИО, паспортных данных и номеров контактных телефонов работников Исполнителя, ответственных за доставку и разгруз</w:t>
      </w:r>
      <w:r w:rsidR="004B5A11">
        <w:rPr>
          <w:rFonts w:ascii="Times New Roman" w:eastAsia="Times New Roman" w:hAnsi="Times New Roman"/>
          <w:sz w:val="24"/>
          <w:szCs w:val="24"/>
          <w:lang w:eastAsia="ru-RU"/>
        </w:rPr>
        <w:t>ку Товара на объект Заказчика.</w:t>
      </w:r>
    </w:p>
    <w:p w:rsidR="004B5A11" w:rsidRDefault="00E2718B" w:rsidP="004B5A11">
      <w:pPr>
        <w:spacing w:after="0" w:line="240" w:lineRule="auto"/>
        <w:ind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В случае нарушения графика оказания услуг и наложения административного штрафа на Заказчика контролирующими органами, Исполнитель оплачивает штрафные санкции государственных надзорных органов, вызванные неисполнением Исполнителем условий договора.</w:t>
      </w:r>
    </w:p>
    <w:p w:rsidR="00E2718B" w:rsidRPr="004375A6" w:rsidRDefault="00E2718B" w:rsidP="004B5A11">
      <w:pPr>
        <w:spacing w:after="0" w:line="240" w:lineRule="auto"/>
        <w:ind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w:t>
      </w:r>
    </w:p>
    <w:p w:rsidR="00E2718B" w:rsidRPr="004375A6" w:rsidRDefault="00E2718B" w:rsidP="00FF7266">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акт оказанных услуг;</w:t>
      </w:r>
    </w:p>
    <w:p w:rsidR="00E2718B" w:rsidRPr="004375A6" w:rsidRDefault="00E2718B" w:rsidP="00FF7266">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счет-фактуру;</w:t>
      </w:r>
    </w:p>
    <w:p w:rsidR="00E2718B" w:rsidRPr="004375A6" w:rsidRDefault="00E2718B" w:rsidP="00FF7266">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 на оплату.</w:t>
      </w:r>
    </w:p>
    <w:p w:rsidR="00E2718B" w:rsidRPr="004375A6" w:rsidRDefault="00E2718B" w:rsidP="00FF7266">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Исполнитель передает Заказчику оригиналы документов: счет, счет-фактура, акт выполненных работ – 2 экземпляра, сертификаты и иные документы, подтверждающие качество товара (при наличии), оформленные в соответствии с законодательством Российской Федерации.</w:t>
      </w:r>
    </w:p>
    <w:p w:rsidR="004B5A11" w:rsidRDefault="00E2718B" w:rsidP="004B5A11">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r>
      <w:r w:rsidR="009C72E0">
        <w:rPr>
          <w:rFonts w:ascii="Times New Roman" w:eastAsia="Times New Roman" w:hAnsi="Times New Roman"/>
          <w:sz w:val="24"/>
          <w:szCs w:val="24"/>
          <w:lang w:eastAsia="ar-SA"/>
        </w:rPr>
        <w:t>Оплата производится Заказчиком по факту оказания услуг (в соответствии с произведенным числом замен в месяц) не позднее 15-го числа в месяце, следующего за месяцем оказания услуг, после подписания Сторонами Акта оказанных услуг и предоставления Исполнителем финансово-отчетных документов (</w:t>
      </w:r>
      <w:r w:rsidR="009C72E0" w:rsidRPr="00776D8F">
        <w:rPr>
          <w:rFonts w:ascii="Times New Roman" w:eastAsia="Times New Roman" w:hAnsi="Times New Roman"/>
          <w:sz w:val="24"/>
          <w:szCs w:val="24"/>
          <w:lang w:val="x-none" w:eastAsia="ru-RU"/>
        </w:rPr>
        <w:t>счет, счет-фактур</w:t>
      </w:r>
      <w:r w:rsidR="009C72E0" w:rsidRPr="00776D8F">
        <w:rPr>
          <w:rFonts w:ascii="Times New Roman" w:eastAsia="Times New Roman" w:hAnsi="Times New Roman"/>
          <w:sz w:val="24"/>
          <w:szCs w:val="24"/>
          <w:lang w:eastAsia="ru-RU"/>
        </w:rPr>
        <w:t>а</w:t>
      </w:r>
      <w:r w:rsidR="009C72E0" w:rsidRPr="00776D8F">
        <w:rPr>
          <w:rFonts w:ascii="Times New Roman" w:eastAsia="Times New Roman" w:hAnsi="Times New Roman"/>
          <w:sz w:val="24"/>
          <w:szCs w:val="24"/>
          <w:lang w:val="x-none" w:eastAsia="ru-RU"/>
        </w:rPr>
        <w:t xml:space="preserve"> </w:t>
      </w:r>
      <w:r w:rsidR="009C72E0" w:rsidRPr="00776D8F">
        <w:rPr>
          <w:rFonts w:ascii="Times New Roman" w:eastAsia="Times New Roman" w:hAnsi="Times New Roman"/>
          <w:sz w:val="24"/>
          <w:szCs w:val="24"/>
          <w:lang w:eastAsia="ru-RU"/>
        </w:rPr>
        <w:t>(</w:t>
      </w:r>
      <w:r w:rsidR="009C72E0" w:rsidRPr="00776D8F">
        <w:rPr>
          <w:rFonts w:ascii="Times New Roman" w:eastAsia="Times New Roman" w:hAnsi="Times New Roman"/>
          <w:i/>
          <w:sz w:val="24"/>
          <w:szCs w:val="24"/>
          <w:lang w:eastAsia="ru-RU"/>
        </w:rPr>
        <w:t xml:space="preserve">при </w:t>
      </w:r>
      <w:r w:rsidR="009C72E0" w:rsidRPr="00B81F60">
        <w:rPr>
          <w:rFonts w:ascii="Times New Roman" w:eastAsia="Times New Roman" w:hAnsi="Times New Roman"/>
          <w:sz w:val="24"/>
          <w:szCs w:val="24"/>
          <w:lang w:eastAsia="ru-RU"/>
        </w:rPr>
        <w:t>наличии)</w:t>
      </w:r>
      <w:r w:rsidR="009C72E0">
        <w:rPr>
          <w:rFonts w:ascii="Times New Roman" w:eastAsia="Times New Roman" w:hAnsi="Times New Roman"/>
          <w:sz w:val="24"/>
          <w:szCs w:val="24"/>
          <w:lang w:eastAsia="ar-SA"/>
        </w:rPr>
        <w:t xml:space="preserve">, оформленных согласно действующему законодательству Российской Федерации. </w:t>
      </w:r>
      <w:r w:rsidRPr="004375A6">
        <w:rPr>
          <w:rFonts w:ascii="Times New Roman" w:eastAsia="Times New Roman" w:hAnsi="Times New Roman"/>
          <w:sz w:val="24"/>
          <w:szCs w:val="24"/>
          <w:lang w:eastAsia="ru-RU"/>
        </w:rPr>
        <w:t>Источник финансирования:</w:t>
      </w:r>
      <w:r w:rsidR="004B5A11">
        <w:rPr>
          <w:rFonts w:ascii="Times New Roman" w:eastAsia="Times New Roman" w:hAnsi="Times New Roman"/>
          <w:sz w:val="24"/>
          <w:szCs w:val="24"/>
          <w:lang w:eastAsia="ru-RU"/>
        </w:rPr>
        <w:t xml:space="preserve"> внебюджетные средства ИПУ РАН.</w:t>
      </w:r>
    </w:p>
    <w:p w:rsidR="004B5A11" w:rsidRPr="004B5A11" w:rsidRDefault="00E2718B" w:rsidP="004B5A11">
      <w:pPr>
        <w:spacing w:after="0" w:line="240" w:lineRule="auto"/>
        <w:ind w:firstLine="708"/>
        <w:jc w:val="both"/>
        <w:rPr>
          <w:rFonts w:ascii="Times New Roman" w:eastAsia="Times New Roman" w:hAnsi="Times New Roman"/>
          <w:sz w:val="24"/>
          <w:szCs w:val="24"/>
          <w:lang w:eastAsia="ru-RU"/>
        </w:rPr>
      </w:pPr>
      <w:r w:rsidRPr="004375A6">
        <w:rPr>
          <w:rFonts w:ascii="Times New Roman" w:eastAsia="Times New Roman" w:hAnsi="Times New Roman"/>
          <w:b/>
          <w:sz w:val="24"/>
          <w:szCs w:val="24"/>
          <w:lang w:eastAsia="ru-RU"/>
        </w:rPr>
        <w:t>Аванс не предусмотрен.</w:t>
      </w:r>
    </w:p>
    <w:p w:rsidR="004B5A11" w:rsidRPr="004B5A11" w:rsidRDefault="00E2718B" w:rsidP="004B5A11">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Замена</w:t>
      </w:r>
      <w:r w:rsidRPr="004375A6">
        <w:rPr>
          <w:rFonts w:ascii="Times New Roman" w:eastAsia="Times New Roman" w:hAnsi="Times New Roman"/>
          <w:sz w:val="24"/>
          <w:szCs w:val="24"/>
          <w:lang w:eastAsia="ru-RU"/>
        </w:rPr>
        <w:t xml:space="preserve"> грязезащитных ковров</w:t>
      </w:r>
      <w:r>
        <w:rPr>
          <w:rFonts w:ascii="Times New Roman" w:eastAsia="Times New Roman" w:hAnsi="Times New Roman"/>
          <w:sz w:val="24"/>
          <w:szCs w:val="24"/>
          <w:lang w:eastAsia="ru-RU"/>
        </w:rPr>
        <w:t xml:space="preserve"> в период оказания услуг</w:t>
      </w:r>
      <w:r w:rsidRPr="004375A6">
        <w:rPr>
          <w:rFonts w:ascii="Times New Roman" w:eastAsia="Times New Roman" w:hAnsi="Times New Roman"/>
          <w:sz w:val="24"/>
          <w:szCs w:val="24"/>
          <w:lang w:eastAsia="ru-RU"/>
        </w:rPr>
        <w:t xml:space="preserve"> осуществляется Исполнителем в дни и время, согласованное с Заказчиком. Допуск на объекты Заказчика осуществляется в соответствии с установленным пропускным режимом на основании Инструкции по пропускному режиму.</w:t>
      </w:r>
      <w:r>
        <w:rPr>
          <w:rFonts w:ascii="Times New Roman" w:eastAsia="Times New Roman" w:hAnsi="Times New Roman"/>
          <w:sz w:val="24"/>
          <w:szCs w:val="24"/>
          <w:lang w:eastAsia="ru-RU"/>
        </w:rPr>
        <w:t xml:space="preserve"> </w:t>
      </w:r>
    </w:p>
    <w:p w:rsidR="00E2718B" w:rsidRPr="004375A6" w:rsidRDefault="00E2718B" w:rsidP="004B5A11">
      <w:pPr>
        <w:spacing w:after="0" w:line="240" w:lineRule="auto"/>
        <w:ind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Расчет НМЦ договора произведен на</w:t>
      </w:r>
      <w:r>
        <w:rPr>
          <w:rFonts w:ascii="Times New Roman" w:eastAsia="Times New Roman" w:hAnsi="Times New Roman"/>
          <w:sz w:val="24"/>
          <w:szCs w:val="24"/>
          <w:lang w:eastAsia="ru-RU"/>
        </w:rPr>
        <w:t xml:space="preserve"> кв.</w:t>
      </w:r>
      <w:r w:rsidRPr="004375A6">
        <w:rPr>
          <w:rFonts w:ascii="Times New Roman" w:eastAsia="Times New Roman" w:hAnsi="Times New Roman"/>
          <w:sz w:val="24"/>
          <w:szCs w:val="24"/>
          <w:lang w:eastAsia="ru-RU"/>
        </w:rPr>
        <w:t xml:space="preserve"> </w:t>
      </w:r>
      <w:proofErr w:type="gramStart"/>
      <w:r w:rsidRPr="004375A6">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 xml:space="preserve"> с</w:t>
      </w:r>
      <w:proofErr w:type="gramEnd"/>
      <w:r w:rsidRPr="004375A6">
        <w:rPr>
          <w:rFonts w:ascii="Times New Roman" w:eastAsia="Times New Roman" w:hAnsi="Times New Roman"/>
          <w:sz w:val="24"/>
          <w:szCs w:val="24"/>
          <w:lang w:eastAsia="ru-RU"/>
        </w:rPr>
        <w:t xml:space="preserve"> учетом размеров ковров (количество замен) и дней замен.</w:t>
      </w:r>
      <w:r w:rsidRPr="004375A6">
        <w:t xml:space="preserve"> </w:t>
      </w:r>
      <w:r w:rsidRPr="004375A6">
        <w:rPr>
          <w:rFonts w:ascii="Times New Roman" w:hAnsi="Times New Roman"/>
          <w:sz w:val="24"/>
          <w:szCs w:val="24"/>
        </w:rPr>
        <w:t>Начальная максимальная цена договора включает в себя с</w:t>
      </w:r>
      <w:r w:rsidRPr="004375A6">
        <w:rPr>
          <w:rFonts w:ascii="Times New Roman" w:eastAsia="Times New Roman" w:hAnsi="Times New Roman"/>
          <w:sz w:val="24"/>
          <w:szCs w:val="24"/>
          <w:lang w:eastAsia="ru-RU"/>
        </w:rPr>
        <w:t>тоимость предоставленных во временное пользование пыле-грязезащитных ковров, их замена на чистые (выстиранные, вычищенные, высушенные, продезинфицированные); транспортные услуги, погрузочно-разгрузочные работы, связанных с заменой ковров на объекте, а также все налоги, сборы и другие обязательные платежи, взимаемые на территории Российской Федерации.</w:t>
      </w:r>
    </w:p>
    <w:p w:rsidR="00E2718B" w:rsidRPr="004375A6" w:rsidRDefault="00E2718B" w:rsidP="00FF7266">
      <w:pPr>
        <w:overflowPunct w:val="0"/>
        <w:autoSpaceDE w:val="0"/>
        <w:spacing w:after="0" w:line="240" w:lineRule="auto"/>
        <w:jc w:val="both"/>
        <w:rPr>
          <w:rFonts w:ascii="Times New Roman" w:eastAsia="Times New Roman" w:hAnsi="Times New Roman"/>
          <w:b/>
          <w:bCs/>
          <w:kern w:val="1"/>
          <w:sz w:val="24"/>
          <w:szCs w:val="24"/>
          <w:lang w:eastAsia="ru-RU"/>
        </w:rPr>
      </w:pPr>
      <w:r>
        <w:rPr>
          <w:rFonts w:ascii="Times New Roman" w:eastAsia="Times New Roman" w:hAnsi="Times New Roman"/>
          <w:b/>
          <w:bCs/>
          <w:kern w:val="1"/>
          <w:sz w:val="24"/>
          <w:szCs w:val="24"/>
          <w:lang w:eastAsia="ru-RU"/>
        </w:rPr>
        <w:t xml:space="preserve">      </w:t>
      </w:r>
      <w:r w:rsidRPr="004375A6">
        <w:rPr>
          <w:rFonts w:ascii="Times New Roman" w:eastAsia="Times New Roman" w:hAnsi="Times New Roman"/>
          <w:b/>
          <w:bCs/>
          <w:kern w:val="1"/>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E2718B" w:rsidRPr="004375A6" w:rsidRDefault="00E2718B" w:rsidP="00FF7266">
      <w:pPr>
        <w:overflowPunct w:val="0"/>
        <w:autoSpaceDE w:val="0"/>
        <w:spacing w:after="0" w:line="240" w:lineRule="auto"/>
        <w:jc w:val="both"/>
        <w:rPr>
          <w:rFonts w:ascii="Times New Roman" w:eastAsia="Times New Roman" w:hAnsi="Times New Roman"/>
          <w:b/>
          <w:bCs/>
          <w:kern w:val="1"/>
          <w:sz w:val="24"/>
          <w:szCs w:val="24"/>
          <w:lang w:eastAsia="ru-RU"/>
        </w:rPr>
      </w:pPr>
      <w:r>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lang w:eastAsia="ru-RU"/>
        </w:rPr>
        <w:t xml:space="preserve">Услуги должны быть оказаны надлежащего качества в порядке, определенном действующим законодательством, настоящим Техническим заданием и </w:t>
      </w:r>
      <w:r>
        <w:rPr>
          <w:rFonts w:ascii="Times New Roman" w:eastAsia="Times New Roman" w:hAnsi="Times New Roman"/>
          <w:sz w:val="24"/>
          <w:szCs w:val="24"/>
          <w:lang w:eastAsia="ru-RU"/>
        </w:rPr>
        <w:t>договором</w:t>
      </w:r>
      <w:r w:rsidRPr="004375A6">
        <w:rPr>
          <w:rFonts w:ascii="Times New Roman" w:eastAsia="Times New Roman" w:hAnsi="Times New Roman"/>
          <w:sz w:val="24"/>
          <w:szCs w:val="24"/>
          <w:lang w:eastAsia="ru-RU"/>
        </w:rPr>
        <w:t>.</w:t>
      </w:r>
    </w:p>
    <w:p w:rsidR="00E2718B" w:rsidRPr="004375A6" w:rsidRDefault="00E2718B" w:rsidP="00FF7266">
      <w:pPr>
        <w:overflowPunct w:val="0"/>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4375A6">
        <w:rPr>
          <w:rFonts w:ascii="Times New Roman" w:eastAsia="Times New Roman" w:hAnsi="Times New Roman"/>
          <w:sz w:val="24"/>
          <w:szCs w:val="24"/>
          <w:lang w:eastAsia="ru-RU"/>
        </w:rPr>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ковры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w:t>
      </w:r>
      <w:proofErr w:type="spellStart"/>
      <w:r w:rsidRPr="004375A6">
        <w:rPr>
          <w:rFonts w:ascii="Times New Roman" w:eastAsia="Times New Roman" w:hAnsi="Times New Roman"/>
          <w:sz w:val="24"/>
          <w:szCs w:val="24"/>
          <w:lang w:eastAsia="ru-RU"/>
        </w:rPr>
        <w:t>антистатичностью</w:t>
      </w:r>
      <w:proofErr w:type="spellEnd"/>
      <w:r w:rsidRPr="004375A6">
        <w:rPr>
          <w:rFonts w:ascii="Times New Roman" w:eastAsia="Times New Roman" w:hAnsi="Times New Roman"/>
          <w:sz w:val="24"/>
          <w:szCs w:val="24"/>
          <w:lang w:eastAsia="ru-RU"/>
        </w:rPr>
        <w:t>,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w:t>
      </w:r>
      <w:r>
        <w:rPr>
          <w:rFonts w:ascii="Times New Roman" w:eastAsia="Times New Roman" w:hAnsi="Times New Roman"/>
          <w:sz w:val="24"/>
          <w:szCs w:val="24"/>
          <w:lang w:eastAsia="ru-RU"/>
        </w:rPr>
        <w:t xml:space="preserve">. </w:t>
      </w: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411AD4" w:rsidRPr="00411AD4" w:rsidRDefault="00411AD4" w:rsidP="00411AD4">
      <w:pPr>
        <w:spacing w:after="0" w:line="264" w:lineRule="auto"/>
        <w:jc w:val="right"/>
        <w:rPr>
          <w:rFonts w:ascii="Times New Roman" w:eastAsia="Times New Roman" w:hAnsi="Times New Roman"/>
          <w:b/>
          <w:sz w:val="24"/>
          <w:szCs w:val="24"/>
          <w:lang w:eastAsia="ru-RU"/>
        </w:rPr>
      </w:pPr>
      <w:r w:rsidRPr="00411AD4">
        <w:rPr>
          <w:rFonts w:ascii="Times New Roman" w:eastAsia="Times New Roman" w:hAnsi="Times New Roman"/>
          <w:b/>
          <w:sz w:val="24"/>
          <w:szCs w:val="24"/>
          <w:lang w:eastAsia="ru-RU"/>
        </w:rPr>
        <w:lastRenderedPageBreak/>
        <w:t xml:space="preserve">Приложение № 1 </w:t>
      </w:r>
    </w:p>
    <w:p w:rsidR="00411AD4" w:rsidRPr="00411AD4" w:rsidRDefault="00411AD4" w:rsidP="00411AD4">
      <w:pPr>
        <w:spacing w:after="0" w:line="264" w:lineRule="auto"/>
        <w:jc w:val="right"/>
        <w:rPr>
          <w:rFonts w:ascii="Times New Roman" w:eastAsia="Times New Roman" w:hAnsi="Times New Roman"/>
          <w:b/>
          <w:sz w:val="24"/>
          <w:szCs w:val="24"/>
          <w:lang w:eastAsia="ru-RU"/>
        </w:rPr>
      </w:pPr>
      <w:r w:rsidRPr="00411AD4">
        <w:rPr>
          <w:rFonts w:ascii="Times New Roman" w:eastAsia="Times New Roman" w:hAnsi="Times New Roman"/>
          <w:b/>
          <w:sz w:val="24"/>
          <w:szCs w:val="24"/>
          <w:lang w:eastAsia="ru-RU"/>
        </w:rPr>
        <w:t>к Техническому заданию</w:t>
      </w:r>
    </w:p>
    <w:p w:rsidR="00411AD4" w:rsidRPr="00411AD4" w:rsidRDefault="00411AD4" w:rsidP="00411AD4">
      <w:pPr>
        <w:spacing w:after="0" w:line="264" w:lineRule="auto"/>
        <w:jc w:val="center"/>
        <w:rPr>
          <w:rFonts w:ascii="Times New Roman" w:eastAsia="Times New Roman" w:hAnsi="Times New Roman"/>
          <w:b/>
          <w:sz w:val="24"/>
          <w:szCs w:val="24"/>
          <w:lang w:eastAsia="ru-RU"/>
        </w:rPr>
      </w:pPr>
    </w:p>
    <w:p w:rsidR="00411AD4" w:rsidRPr="00411AD4" w:rsidRDefault="00411AD4" w:rsidP="00411AD4">
      <w:pPr>
        <w:spacing w:after="0" w:line="264" w:lineRule="auto"/>
        <w:jc w:val="center"/>
        <w:rPr>
          <w:rFonts w:ascii="Times New Roman" w:eastAsia="Times New Roman" w:hAnsi="Times New Roman"/>
          <w:b/>
          <w:sz w:val="24"/>
          <w:szCs w:val="24"/>
          <w:lang w:eastAsia="ru-RU"/>
        </w:rPr>
      </w:pPr>
    </w:p>
    <w:p w:rsidR="00411AD4" w:rsidRPr="00411AD4" w:rsidRDefault="00411AD4" w:rsidP="00411AD4">
      <w:pPr>
        <w:spacing w:after="0" w:line="264" w:lineRule="auto"/>
        <w:jc w:val="center"/>
        <w:rPr>
          <w:rFonts w:ascii="Times New Roman" w:eastAsia="Times New Roman" w:hAnsi="Times New Roman"/>
          <w:b/>
          <w:sz w:val="24"/>
          <w:szCs w:val="24"/>
          <w:lang w:eastAsia="ru-RU"/>
        </w:rPr>
      </w:pPr>
      <w:r w:rsidRPr="00411AD4">
        <w:rPr>
          <w:rFonts w:ascii="Times New Roman" w:eastAsia="Times New Roman" w:hAnsi="Times New Roman"/>
          <w:b/>
          <w:sz w:val="24"/>
          <w:szCs w:val="24"/>
          <w:lang w:eastAsia="ru-RU"/>
        </w:rPr>
        <w:t>Расчет стоимости</w:t>
      </w:r>
    </w:p>
    <w:p w:rsidR="00411AD4" w:rsidRPr="00411AD4" w:rsidRDefault="00411AD4" w:rsidP="00411AD4">
      <w:pPr>
        <w:overflowPunct w:val="0"/>
        <w:autoSpaceDE w:val="0"/>
        <w:spacing w:after="60" w:line="240" w:lineRule="auto"/>
        <w:jc w:val="center"/>
        <w:rPr>
          <w:rFonts w:ascii="Times New Roman" w:eastAsia="Times New Roman" w:hAnsi="Times New Roman"/>
          <w:bCs/>
          <w:kern w:val="2"/>
          <w:sz w:val="24"/>
          <w:szCs w:val="24"/>
          <w:lang w:eastAsia="ru-RU"/>
        </w:rPr>
      </w:pPr>
      <w:r w:rsidRPr="00411AD4">
        <w:rPr>
          <w:rFonts w:ascii="Times New Roman" w:eastAsia="Times New Roman" w:hAnsi="Times New Roman"/>
          <w:bCs/>
          <w:kern w:val="2"/>
          <w:sz w:val="24"/>
          <w:szCs w:val="24"/>
          <w:lang w:eastAsia="ru-RU"/>
        </w:rPr>
        <w:t xml:space="preserve">на оказание услуг по уходу за предоставленными во временное пользование </w:t>
      </w:r>
    </w:p>
    <w:p w:rsidR="00411AD4" w:rsidRPr="00411AD4" w:rsidRDefault="00411AD4" w:rsidP="00411AD4">
      <w:pPr>
        <w:overflowPunct w:val="0"/>
        <w:autoSpaceDE w:val="0"/>
        <w:spacing w:after="60" w:line="240" w:lineRule="auto"/>
        <w:jc w:val="center"/>
        <w:rPr>
          <w:rFonts w:ascii="Times New Roman" w:eastAsia="Times New Roman" w:hAnsi="Times New Roman"/>
          <w:bCs/>
          <w:kern w:val="2"/>
          <w:sz w:val="24"/>
          <w:szCs w:val="24"/>
          <w:lang w:eastAsia="ru-RU"/>
        </w:rPr>
      </w:pPr>
      <w:r w:rsidRPr="00411AD4">
        <w:rPr>
          <w:rFonts w:ascii="Times New Roman" w:eastAsia="Times New Roman" w:hAnsi="Times New Roman"/>
          <w:bCs/>
          <w:kern w:val="2"/>
          <w:sz w:val="24"/>
          <w:szCs w:val="24"/>
          <w:lang w:eastAsia="ru-RU"/>
        </w:rPr>
        <w:t>пыле-грязезащитными коврами для нужд ИПУ РАН в 2019 году</w:t>
      </w:r>
    </w:p>
    <w:p w:rsidR="00411AD4" w:rsidRPr="00411AD4" w:rsidRDefault="00411AD4" w:rsidP="00411AD4">
      <w:pPr>
        <w:rPr>
          <w:sz w:val="24"/>
          <w:szCs w:val="24"/>
        </w:rPr>
      </w:pPr>
    </w:p>
    <w:tbl>
      <w:tblPr>
        <w:tblStyle w:val="af6"/>
        <w:tblW w:w="9481" w:type="dxa"/>
        <w:tblInd w:w="-147" w:type="dxa"/>
        <w:tblLook w:val="04A0" w:firstRow="1" w:lastRow="0" w:firstColumn="1" w:lastColumn="0" w:noHBand="0" w:noVBand="1"/>
      </w:tblPr>
      <w:tblGrid>
        <w:gridCol w:w="694"/>
        <w:gridCol w:w="2988"/>
        <w:gridCol w:w="1408"/>
        <w:gridCol w:w="1274"/>
        <w:gridCol w:w="1557"/>
        <w:gridCol w:w="1560"/>
      </w:tblGrid>
      <w:tr w:rsidR="00411AD4" w:rsidRPr="00411AD4" w:rsidTr="00B550FE">
        <w:trPr>
          <w:trHeight w:val="1117"/>
        </w:trPr>
        <w:tc>
          <w:tcPr>
            <w:tcW w:w="694" w:type="dxa"/>
          </w:tcPr>
          <w:p w:rsidR="00411AD4" w:rsidRPr="00411AD4" w:rsidRDefault="00411AD4" w:rsidP="0082510C">
            <w:pPr>
              <w:jc w:val="center"/>
              <w:rPr>
                <w:rFonts w:ascii="Times New Roman" w:hAnsi="Times New Roman"/>
                <w:b/>
                <w:sz w:val="24"/>
                <w:szCs w:val="24"/>
              </w:rPr>
            </w:pPr>
            <w:r w:rsidRPr="00411AD4">
              <w:rPr>
                <w:rFonts w:ascii="Times New Roman" w:hAnsi="Times New Roman"/>
                <w:b/>
                <w:sz w:val="24"/>
                <w:szCs w:val="24"/>
              </w:rPr>
              <w:t>№ п/п</w:t>
            </w:r>
          </w:p>
        </w:tc>
        <w:tc>
          <w:tcPr>
            <w:tcW w:w="2988" w:type="dxa"/>
          </w:tcPr>
          <w:p w:rsidR="00411AD4" w:rsidRPr="00411AD4" w:rsidRDefault="00411AD4" w:rsidP="0082510C">
            <w:pPr>
              <w:jc w:val="center"/>
              <w:rPr>
                <w:rFonts w:ascii="Times New Roman" w:hAnsi="Times New Roman"/>
                <w:b/>
                <w:sz w:val="24"/>
                <w:szCs w:val="24"/>
              </w:rPr>
            </w:pPr>
            <w:r w:rsidRPr="00411AD4">
              <w:rPr>
                <w:rFonts w:ascii="Times New Roman" w:hAnsi="Times New Roman"/>
                <w:b/>
                <w:sz w:val="24"/>
                <w:szCs w:val="24"/>
              </w:rPr>
              <w:t>Наименование услуги</w:t>
            </w:r>
          </w:p>
        </w:tc>
        <w:tc>
          <w:tcPr>
            <w:tcW w:w="1408" w:type="dxa"/>
          </w:tcPr>
          <w:p w:rsidR="00411AD4" w:rsidRPr="00411AD4" w:rsidRDefault="00411AD4" w:rsidP="0082510C">
            <w:pPr>
              <w:jc w:val="center"/>
              <w:rPr>
                <w:rFonts w:ascii="Times New Roman" w:hAnsi="Times New Roman"/>
                <w:b/>
                <w:sz w:val="24"/>
                <w:szCs w:val="24"/>
              </w:rPr>
            </w:pPr>
            <w:r w:rsidRPr="00411AD4">
              <w:rPr>
                <w:rFonts w:ascii="Times New Roman" w:hAnsi="Times New Roman"/>
                <w:b/>
                <w:sz w:val="24"/>
                <w:szCs w:val="24"/>
              </w:rPr>
              <w:t>Кол-во ковров, шт.</w:t>
            </w:r>
          </w:p>
        </w:tc>
        <w:tc>
          <w:tcPr>
            <w:tcW w:w="1274" w:type="dxa"/>
          </w:tcPr>
          <w:p w:rsidR="00411AD4" w:rsidRPr="00411AD4" w:rsidRDefault="00411AD4" w:rsidP="0082510C">
            <w:pPr>
              <w:jc w:val="center"/>
              <w:rPr>
                <w:rFonts w:ascii="Times New Roman" w:hAnsi="Times New Roman"/>
                <w:b/>
                <w:sz w:val="24"/>
                <w:szCs w:val="24"/>
              </w:rPr>
            </w:pPr>
            <w:r w:rsidRPr="00411AD4">
              <w:rPr>
                <w:rFonts w:ascii="Times New Roman" w:hAnsi="Times New Roman"/>
                <w:b/>
                <w:sz w:val="24"/>
                <w:szCs w:val="24"/>
              </w:rPr>
              <w:t>Кол-во замен ковра (всего)</w:t>
            </w:r>
          </w:p>
        </w:tc>
        <w:tc>
          <w:tcPr>
            <w:tcW w:w="1557" w:type="dxa"/>
          </w:tcPr>
          <w:p w:rsidR="00411AD4" w:rsidRPr="00411AD4" w:rsidRDefault="00411AD4" w:rsidP="0082510C">
            <w:pPr>
              <w:jc w:val="center"/>
              <w:rPr>
                <w:rFonts w:ascii="Times New Roman" w:hAnsi="Times New Roman"/>
                <w:b/>
                <w:sz w:val="24"/>
                <w:szCs w:val="24"/>
              </w:rPr>
            </w:pPr>
            <w:r w:rsidRPr="00411AD4">
              <w:rPr>
                <w:rFonts w:ascii="Times New Roman" w:hAnsi="Times New Roman"/>
                <w:b/>
                <w:sz w:val="24"/>
                <w:szCs w:val="24"/>
              </w:rPr>
              <w:t xml:space="preserve">Цена единицы услуги, руб. </w:t>
            </w:r>
          </w:p>
        </w:tc>
        <w:tc>
          <w:tcPr>
            <w:tcW w:w="1560" w:type="dxa"/>
          </w:tcPr>
          <w:p w:rsidR="00411AD4" w:rsidRPr="00411AD4" w:rsidRDefault="00411AD4" w:rsidP="0082510C">
            <w:pPr>
              <w:jc w:val="center"/>
              <w:rPr>
                <w:rFonts w:ascii="Times New Roman" w:hAnsi="Times New Roman"/>
                <w:b/>
                <w:sz w:val="24"/>
                <w:szCs w:val="24"/>
              </w:rPr>
            </w:pPr>
            <w:r w:rsidRPr="00411AD4">
              <w:rPr>
                <w:rFonts w:ascii="Times New Roman" w:hAnsi="Times New Roman"/>
                <w:b/>
                <w:sz w:val="24"/>
                <w:szCs w:val="24"/>
              </w:rPr>
              <w:t>Стоимость услуги</w:t>
            </w:r>
          </w:p>
        </w:tc>
      </w:tr>
      <w:tr w:rsidR="00411AD4" w:rsidRPr="00411AD4" w:rsidTr="00B550FE">
        <w:trPr>
          <w:trHeight w:val="768"/>
        </w:trPr>
        <w:tc>
          <w:tcPr>
            <w:tcW w:w="694" w:type="dxa"/>
          </w:tcPr>
          <w:p w:rsidR="00411AD4" w:rsidRPr="00411AD4" w:rsidRDefault="00411AD4" w:rsidP="0082510C">
            <w:pPr>
              <w:jc w:val="center"/>
              <w:rPr>
                <w:rFonts w:ascii="Times New Roman" w:hAnsi="Times New Roman"/>
                <w:sz w:val="24"/>
                <w:szCs w:val="24"/>
              </w:rPr>
            </w:pPr>
            <w:r w:rsidRPr="00411AD4">
              <w:rPr>
                <w:rFonts w:ascii="Times New Roman" w:hAnsi="Times New Roman"/>
                <w:sz w:val="24"/>
                <w:szCs w:val="24"/>
              </w:rPr>
              <w:t>1</w:t>
            </w:r>
          </w:p>
        </w:tc>
        <w:tc>
          <w:tcPr>
            <w:tcW w:w="2988" w:type="dxa"/>
          </w:tcPr>
          <w:p w:rsidR="00411AD4" w:rsidRPr="00411AD4" w:rsidRDefault="00411AD4" w:rsidP="0082510C">
            <w:pPr>
              <w:jc w:val="center"/>
              <w:rPr>
                <w:rFonts w:ascii="Times New Roman" w:eastAsia="Times New Roman" w:hAnsi="Times New Roman"/>
                <w:sz w:val="24"/>
                <w:szCs w:val="24"/>
                <w:lang w:eastAsia="ru-RU"/>
              </w:rPr>
            </w:pPr>
            <w:r w:rsidRPr="00411AD4">
              <w:rPr>
                <w:rFonts w:ascii="Times New Roman" w:eastAsia="Times New Roman" w:hAnsi="Times New Roman"/>
                <w:sz w:val="24"/>
                <w:szCs w:val="24"/>
                <w:lang w:eastAsia="ru-RU"/>
              </w:rPr>
              <w:t>Услуги по замене</w:t>
            </w:r>
            <w:r w:rsidRPr="00411AD4">
              <w:rPr>
                <w:sz w:val="24"/>
                <w:szCs w:val="24"/>
              </w:rPr>
              <w:t xml:space="preserve"> </w:t>
            </w:r>
            <w:r w:rsidRPr="00411AD4">
              <w:rPr>
                <w:rFonts w:ascii="Times New Roman" w:eastAsia="Times New Roman" w:hAnsi="Times New Roman"/>
                <w:sz w:val="24"/>
                <w:szCs w:val="24"/>
                <w:lang w:eastAsia="ru-RU"/>
              </w:rPr>
              <w:t xml:space="preserve">пыле-грязезащитного </w:t>
            </w:r>
            <w:proofErr w:type="gramStart"/>
            <w:r w:rsidRPr="00411AD4">
              <w:rPr>
                <w:rFonts w:ascii="Times New Roman" w:eastAsia="Times New Roman" w:hAnsi="Times New Roman"/>
                <w:sz w:val="24"/>
                <w:szCs w:val="24"/>
                <w:lang w:eastAsia="ru-RU"/>
              </w:rPr>
              <w:t>ковра  размером</w:t>
            </w:r>
            <w:proofErr w:type="gramEnd"/>
            <w:r w:rsidRPr="00411AD4">
              <w:rPr>
                <w:rFonts w:ascii="Times New Roman" w:eastAsia="Times New Roman" w:hAnsi="Times New Roman"/>
                <w:sz w:val="24"/>
                <w:szCs w:val="24"/>
                <w:lang w:eastAsia="ru-RU"/>
              </w:rPr>
              <w:t xml:space="preserve"> 115 х 400 см  </w:t>
            </w:r>
          </w:p>
        </w:tc>
        <w:tc>
          <w:tcPr>
            <w:tcW w:w="1408" w:type="dxa"/>
            <w:vAlign w:val="center"/>
          </w:tcPr>
          <w:p w:rsidR="00411AD4" w:rsidRPr="00411AD4" w:rsidRDefault="00411AD4" w:rsidP="0082510C">
            <w:pPr>
              <w:jc w:val="center"/>
              <w:rPr>
                <w:rFonts w:ascii="Times New Roman" w:hAnsi="Times New Roman"/>
                <w:sz w:val="24"/>
                <w:szCs w:val="24"/>
              </w:rPr>
            </w:pPr>
            <w:r w:rsidRPr="00411AD4">
              <w:rPr>
                <w:rFonts w:ascii="Times New Roman" w:hAnsi="Times New Roman"/>
                <w:sz w:val="24"/>
                <w:szCs w:val="24"/>
              </w:rPr>
              <w:t>3</w:t>
            </w:r>
          </w:p>
        </w:tc>
        <w:tc>
          <w:tcPr>
            <w:tcW w:w="1274" w:type="dxa"/>
            <w:vAlign w:val="center"/>
          </w:tcPr>
          <w:p w:rsidR="00411AD4" w:rsidRPr="00411AD4" w:rsidRDefault="00411AD4" w:rsidP="0082510C">
            <w:pPr>
              <w:jc w:val="center"/>
              <w:rPr>
                <w:rFonts w:ascii="Times New Roman" w:hAnsi="Times New Roman"/>
                <w:sz w:val="24"/>
                <w:szCs w:val="24"/>
              </w:rPr>
            </w:pPr>
            <w:r w:rsidRPr="00411AD4">
              <w:rPr>
                <w:rFonts w:ascii="Times New Roman" w:hAnsi="Times New Roman"/>
                <w:sz w:val="24"/>
                <w:szCs w:val="24"/>
              </w:rPr>
              <w:t>48 (144)</w:t>
            </w:r>
          </w:p>
        </w:tc>
        <w:tc>
          <w:tcPr>
            <w:tcW w:w="1557" w:type="dxa"/>
            <w:vAlign w:val="center"/>
          </w:tcPr>
          <w:p w:rsidR="00411AD4" w:rsidRPr="00411AD4" w:rsidRDefault="00411AD4" w:rsidP="0082510C">
            <w:pPr>
              <w:jc w:val="center"/>
              <w:rPr>
                <w:rFonts w:ascii="Times New Roman" w:hAnsi="Times New Roman"/>
                <w:sz w:val="24"/>
                <w:szCs w:val="24"/>
              </w:rPr>
            </w:pPr>
          </w:p>
        </w:tc>
        <w:tc>
          <w:tcPr>
            <w:tcW w:w="1560" w:type="dxa"/>
            <w:vAlign w:val="center"/>
          </w:tcPr>
          <w:p w:rsidR="00411AD4" w:rsidRPr="00411AD4" w:rsidRDefault="00411AD4" w:rsidP="0082510C">
            <w:pPr>
              <w:jc w:val="center"/>
              <w:rPr>
                <w:rFonts w:ascii="Times New Roman" w:hAnsi="Times New Roman"/>
                <w:sz w:val="24"/>
                <w:szCs w:val="24"/>
              </w:rPr>
            </w:pPr>
          </w:p>
        </w:tc>
      </w:tr>
      <w:tr w:rsidR="00411AD4" w:rsidRPr="00411AD4" w:rsidTr="00B550FE">
        <w:trPr>
          <w:trHeight w:val="508"/>
        </w:trPr>
        <w:tc>
          <w:tcPr>
            <w:tcW w:w="694" w:type="dxa"/>
          </w:tcPr>
          <w:p w:rsidR="00411AD4" w:rsidRPr="00411AD4" w:rsidRDefault="00411AD4" w:rsidP="0082510C">
            <w:pPr>
              <w:jc w:val="center"/>
              <w:rPr>
                <w:rFonts w:ascii="Times New Roman" w:hAnsi="Times New Roman"/>
                <w:sz w:val="24"/>
                <w:szCs w:val="24"/>
              </w:rPr>
            </w:pPr>
            <w:r w:rsidRPr="00411AD4">
              <w:rPr>
                <w:rFonts w:ascii="Times New Roman" w:hAnsi="Times New Roman"/>
                <w:sz w:val="24"/>
                <w:szCs w:val="24"/>
              </w:rPr>
              <w:t>2</w:t>
            </w:r>
          </w:p>
        </w:tc>
        <w:tc>
          <w:tcPr>
            <w:tcW w:w="2988" w:type="dxa"/>
          </w:tcPr>
          <w:p w:rsidR="00411AD4" w:rsidRPr="00411AD4" w:rsidRDefault="00411AD4" w:rsidP="0082510C">
            <w:pPr>
              <w:jc w:val="center"/>
              <w:rPr>
                <w:rFonts w:ascii="Times New Roman" w:eastAsia="Times New Roman" w:hAnsi="Times New Roman"/>
                <w:sz w:val="24"/>
                <w:szCs w:val="24"/>
                <w:lang w:eastAsia="ru-RU"/>
              </w:rPr>
            </w:pPr>
            <w:r w:rsidRPr="00411AD4">
              <w:rPr>
                <w:rFonts w:ascii="Times New Roman" w:eastAsia="Times New Roman" w:hAnsi="Times New Roman"/>
                <w:sz w:val="24"/>
                <w:szCs w:val="24"/>
                <w:lang w:eastAsia="ru-RU"/>
              </w:rPr>
              <w:t xml:space="preserve">Услуги по замене пыле-грязезащитного </w:t>
            </w:r>
            <w:proofErr w:type="gramStart"/>
            <w:r w:rsidRPr="00411AD4">
              <w:rPr>
                <w:rFonts w:ascii="Times New Roman" w:eastAsia="Times New Roman" w:hAnsi="Times New Roman"/>
                <w:sz w:val="24"/>
                <w:szCs w:val="24"/>
                <w:lang w:eastAsia="ru-RU"/>
              </w:rPr>
              <w:t>ковра  размером</w:t>
            </w:r>
            <w:proofErr w:type="gramEnd"/>
            <w:r w:rsidRPr="00411AD4">
              <w:rPr>
                <w:rFonts w:ascii="Times New Roman" w:eastAsia="Times New Roman" w:hAnsi="Times New Roman"/>
                <w:sz w:val="24"/>
                <w:szCs w:val="24"/>
                <w:lang w:eastAsia="ru-RU"/>
              </w:rPr>
              <w:t xml:space="preserve"> 150 х 250 см  </w:t>
            </w:r>
          </w:p>
        </w:tc>
        <w:tc>
          <w:tcPr>
            <w:tcW w:w="1408" w:type="dxa"/>
            <w:vAlign w:val="center"/>
          </w:tcPr>
          <w:p w:rsidR="00411AD4" w:rsidRPr="00411AD4" w:rsidRDefault="00411AD4" w:rsidP="0082510C">
            <w:pPr>
              <w:jc w:val="center"/>
              <w:rPr>
                <w:rFonts w:ascii="Times New Roman" w:hAnsi="Times New Roman"/>
                <w:sz w:val="24"/>
                <w:szCs w:val="24"/>
              </w:rPr>
            </w:pPr>
            <w:r w:rsidRPr="00411AD4">
              <w:rPr>
                <w:rFonts w:ascii="Times New Roman" w:hAnsi="Times New Roman"/>
                <w:sz w:val="24"/>
                <w:szCs w:val="24"/>
              </w:rPr>
              <w:t>3</w:t>
            </w:r>
          </w:p>
        </w:tc>
        <w:tc>
          <w:tcPr>
            <w:tcW w:w="1274" w:type="dxa"/>
            <w:vAlign w:val="center"/>
          </w:tcPr>
          <w:p w:rsidR="00411AD4" w:rsidRPr="00411AD4" w:rsidRDefault="00411AD4" w:rsidP="0082510C">
            <w:pPr>
              <w:jc w:val="center"/>
              <w:rPr>
                <w:rFonts w:ascii="Times New Roman" w:hAnsi="Times New Roman"/>
                <w:sz w:val="24"/>
                <w:szCs w:val="24"/>
              </w:rPr>
            </w:pPr>
            <w:r w:rsidRPr="00411AD4">
              <w:rPr>
                <w:rFonts w:ascii="Times New Roman" w:hAnsi="Times New Roman"/>
                <w:sz w:val="24"/>
                <w:szCs w:val="24"/>
              </w:rPr>
              <w:t>48 (144)</w:t>
            </w:r>
          </w:p>
        </w:tc>
        <w:tc>
          <w:tcPr>
            <w:tcW w:w="1557" w:type="dxa"/>
            <w:vAlign w:val="center"/>
          </w:tcPr>
          <w:p w:rsidR="00411AD4" w:rsidRPr="00411AD4" w:rsidRDefault="00411AD4" w:rsidP="0082510C">
            <w:pPr>
              <w:jc w:val="center"/>
              <w:rPr>
                <w:rFonts w:ascii="Times New Roman" w:hAnsi="Times New Roman"/>
                <w:sz w:val="24"/>
                <w:szCs w:val="24"/>
              </w:rPr>
            </w:pPr>
          </w:p>
        </w:tc>
        <w:tc>
          <w:tcPr>
            <w:tcW w:w="1560" w:type="dxa"/>
            <w:vAlign w:val="center"/>
          </w:tcPr>
          <w:p w:rsidR="00411AD4" w:rsidRPr="00411AD4" w:rsidRDefault="00411AD4" w:rsidP="0082510C">
            <w:pPr>
              <w:jc w:val="center"/>
              <w:rPr>
                <w:rFonts w:ascii="Times New Roman" w:hAnsi="Times New Roman"/>
                <w:sz w:val="24"/>
                <w:szCs w:val="24"/>
              </w:rPr>
            </w:pPr>
          </w:p>
        </w:tc>
      </w:tr>
      <w:tr w:rsidR="00411AD4" w:rsidRPr="00411AD4" w:rsidTr="00B550FE">
        <w:trPr>
          <w:trHeight w:val="717"/>
        </w:trPr>
        <w:tc>
          <w:tcPr>
            <w:tcW w:w="694" w:type="dxa"/>
          </w:tcPr>
          <w:p w:rsidR="00411AD4" w:rsidRPr="00411AD4" w:rsidRDefault="00411AD4" w:rsidP="0082510C">
            <w:pPr>
              <w:jc w:val="center"/>
              <w:rPr>
                <w:rFonts w:ascii="Times New Roman" w:hAnsi="Times New Roman"/>
                <w:sz w:val="24"/>
                <w:szCs w:val="24"/>
              </w:rPr>
            </w:pPr>
            <w:r w:rsidRPr="00411AD4">
              <w:rPr>
                <w:rFonts w:ascii="Times New Roman" w:hAnsi="Times New Roman"/>
                <w:sz w:val="24"/>
                <w:szCs w:val="24"/>
              </w:rPr>
              <w:t>3</w:t>
            </w:r>
          </w:p>
        </w:tc>
        <w:tc>
          <w:tcPr>
            <w:tcW w:w="2988" w:type="dxa"/>
          </w:tcPr>
          <w:p w:rsidR="00411AD4" w:rsidRPr="00411AD4" w:rsidRDefault="00411AD4" w:rsidP="0082510C">
            <w:pPr>
              <w:jc w:val="center"/>
              <w:rPr>
                <w:rFonts w:ascii="Times New Roman" w:eastAsia="Times New Roman" w:hAnsi="Times New Roman"/>
                <w:sz w:val="24"/>
                <w:szCs w:val="24"/>
                <w:lang w:eastAsia="ru-RU"/>
              </w:rPr>
            </w:pPr>
            <w:r w:rsidRPr="00411AD4">
              <w:rPr>
                <w:rFonts w:ascii="Times New Roman" w:eastAsia="Times New Roman" w:hAnsi="Times New Roman"/>
                <w:sz w:val="24"/>
                <w:szCs w:val="24"/>
                <w:lang w:eastAsia="ru-RU"/>
              </w:rPr>
              <w:t xml:space="preserve">Услуги по замене пыле-грязезащитного </w:t>
            </w:r>
            <w:proofErr w:type="gramStart"/>
            <w:r w:rsidRPr="00411AD4">
              <w:rPr>
                <w:rFonts w:ascii="Times New Roman" w:eastAsia="Times New Roman" w:hAnsi="Times New Roman"/>
                <w:sz w:val="24"/>
                <w:szCs w:val="24"/>
                <w:lang w:eastAsia="ru-RU"/>
              </w:rPr>
              <w:t>ковра  размером</w:t>
            </w:r>
            <w:proofErr w:type="gramEnd"/>
            <w:r w:rsidRPr="00411AD4">
              <w:rPr>
                <w:rFonts w:ascii="Times New Roman" w:eastAsia="Times New Roman" w:hAnsi="Times New Roman"/>
                <w:sz w:val="24"/>
                <w:szCs w:val="24"/>
                <w:lang w:eastAsia="ru-RU"/>
              </w:rPr>
              <w:t xml:space="preserve"> 150 х 600  см  </w:t>
            </w:r>
          </w:p>
        </w:tc>
        <w:tc>
          <w:tcPr>
            <w:tcW w:w="1408" w:type="dxa"/>
            <w:vAlign w:val="center"/>
          </w:tcPr>
          <w:p w:rsidR="00411AD4" w:rsidRPr="00411AD4" w:rsidRDefault="00411AD4" w:rsidP="0082510C">
            <w:pPr>
              <w:jc w:val="center"/>
              <w:rPr>
                <w:rFonts w:ascii="Times New Roman" w:hAnsi="Times New Roman"/>
                <w:sz w:val="24"/>
                <w:szCs w:val="24"/>
              </w:rPr>
            </w:pPr>
            <w:r w:rsidRPr="00411AD4">
              <w:rPr>
                <w:rFonts w:ascii="Times New Roman" w:hAnsi="Times New Roman"/>
                <w:sz w:val="24"/>
                <w:szCs w:val="24"/>
              </w:rPr>
              <w:t>7</w:t>
            </w:r>
          </w:p>
        </w:tc>
        <w:tc>
          <w:tcPr>
            <w:tcW w:w="1274" w:type="dxa"/>
            <w:vAlign w:val="center"/>
          </w:tcPr>
          <w:p w:rsidR="00411AD4" w:rsidRPr="00411AD4" w:rsidRDefault="00411AD4" w:rsidP="0082510C">
            <w:pPr>
              <w:jc w:val="center"/>
              <w:rPr>
                <w:rFonts w:ascii="Times New Roman" w:hAnsi="Times New Roman"/>
                <w:sz w:val="24"/>
                <w:szCs w:val="24"/>
              </w:rPr>
            </w:pPr>
            <w:r w:rsidRPr="00411AD4">
              <w:rPr>
                <w:rFonts w:ascii="Times New Roman" w:hAnsi="Times New Roman"/>
                <w:sz w:val="24"/>
                <w:szCs w:val="24"/>
              </w:rPr>
              <w:t>48 (336)</w:t>
            </w:r>
          </w:p>
        </w:tc>
        <w:tc>
          <w:tcPr>
            <w:tcW w:w="1557" w:type="dxa"/>
            <w:vAlign w:val="center"/>
          </w:tcPr>
          <w:p w:rsidR="00411AD4" w:rsidRPr="00411AD4" w:rsidRDefault="00411AD4" w:rsidP="0082510C">
            <w:pPr>
              <w:jc w:val="center"/>
              <w:rPr>
                <w:rFonts w:ascii="Times New Roman" w:hAnsi="Times New Roman"/>
                <w:sz w:val="24"/>
                <w:szCs w:val="24"/>
              </w:rPr>
            </w:pPr>
          </w:p>
        </w:tc>
        <w:tc>
          <w:tcPr>
            <w:tcW w:w="1560" w:type="dxa"/>
            <w:vAlign w:val="center"/>
          </w:tcPr>
          <w:p w:rsidR="00411AD4" w:rsidRPr="00411AD4" w:rsidRDefault="00411AD4" w:rsidP="0082510C">
            <w:pPr>
              <w:jc w:val="center"/>
              <w:rPr>
                <w:rFonts w:ascii="Times New Roman" w:hAnsi="Times New Roman"/>
                <w:sz w:val="24"/>
                <w:szCs w:val="24"/>
              </w:rPr>
            </w:pPr>
          </w:p>
        </w:tc>
      </w:tr>
      <w:tr w:rsidR="00411AD4" w:rsidRPr="00411AD4" w:rsidTr="00B550FE">
        <w:trPr>
          <w:trHeight w:val="538"/>
        </w:trPr>
        <w:tc>
          <w:tcPr>
            <w:tcW w:w="7921" w:type="dxa"/>
            <w:gridSpan w:val="5"/>
            <w:vAlign w:val="center"/>
          </w:tcPr>
          <w:p w:rsidR="00411AD4" w:rsidRPr="00411AD4" w:rsidRDefault="00411AD4" w:rsidP="0082510C">
            <w:pPr>
              <w:jc w:val="right"/>
              <w:rPr>
                <w:rFonts w:ascii="Times New Roman" w:hAnsi="Times New Roman"/>
                <w:b/>
                <w:sz w:val="24"/>
                <w:szCs w:val="24"/>
              </w:rPr>
            </w:pPr>
            <w:r w:rsidRPr="00411AD4">
              <w:rPr>
                <w:rFonts w:ascii="Times New Roman" w:hAnsi="Times New Roman"/>
                <w:b/>
                <w:sz w:val="24"/>
                <w:szCs w:val="24"/>
              </w:rPr>
              <w:t>ИТОГО:</w:t>
            </w:r>
          </w:p>
        </w:tc>
        <w:tc>
          <w:tcPr>
            <w:tcW w:w="1560" w:type="dxa"/>
            <w:vAlign w:val="center"/>
          </w:tcPr>
          <w:p w:rsidR="00411AD4" w:rsidRPr="00411AD4" w:rsidRDefault="00411AD4" w:rsidP="0082510C">
            <w:pPr>
              <w:jc w:val="center"/>
              <w:rPr>
                <w:rFonts w:ascii="Times New Roman" w:hAnsi="Times New Roman"/>
                <w:b/>
                <w:sz w:val="24"/>
                <w:szCs w:val="24"/>
              </w:rPr>
            </w:pPr>
          </w:p>
        </w:tc>
      </w:tr>
    </w:tbl>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7A0240" w:rsidRPr="00612AFA" w:rsidRDefault="007A0240"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lastRenderedPageBreak/>
        <w:t>Приложение № 2</w:t>
      </w:r>
    </w:p>
    <w:p w:rsidR="007A0240" w:rsidRPr="00612AFA" w:rsidRDefault="007A0240"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t>к Договор</w:t>
      </w:r>
      <w:r w:rsidRPr="00612AFA">
        <w:rPr>
          <w:rFonts w:ascii="Times New Roman" w:eastAsia="Times New Roman" w:hAnsi="Times New Roman"/>
          <w:kern w:val="2"/>
          <w:sz w:val="24"/>
          <w:szCs w:val="24"/>
          <w:lang w:eastAsia="ru-RU"/>
        </w:rPr>
        <w:t xml:space="preserve">у </w:t>
      </w:r>
      <w:r w:rsidRPr="00612AFA">
        <w:rPr>
          <w:rFonts w:ascii="Times New Roman" w:eastAsia="Times New Roman" w:hAnsi="Times New Roman"/>
          <w:sz w:val="24"/>
          <w:szCs w:val="24"/>
          <w:lang w:eastAsia="ru-RU"/>
        </w:rPr>
        <w:t>№ ___ от __________</w:t>
      </w:r>
    </w:p>
    <w:p w:rsidR="007A0240" w:rsidRPr="00612AFA" w:rsidRDefault="007A0240" w:rsidP="003D7E43">
      <w:pPr>
        <w:spacing w:after="0" w:line="240" w:lineRule="auto"/>
        <w:ind w:left="283" w:firstLine="709"/>
        <w:jc w:val="center"/>
        <w:rPr>
          <w:rFonts w:ascii="Times New Roman" w:eastAsia="Times New Roman" w:hAnsi="Times New Roman"/>
          <w:b/>
          <w:sz w:val="24"/>
          <w:szCs w:val="24"/>
          <w:lang w:eastAsia="x-none"/>
        </w:rPr>
      </w:pPr>
    </w:p>
    <w:p w:rsidR="007A0240" w:rsidRPr="00612AFA" w:rsidRDefault="007A0240" w:rsidP="003D7E43">
      <w:pPr>
        <w:spacing w:after="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7A0240" w:rsidRPr="00612AFA" w:rsidRDefault="007A0240" w:rsidP="003D7E43">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__________________</w:t>
      </w:r>
    </w:p>
    <w:p w:rsidR="007A0240" w:rsidRPr="00612AFA" w:rsidRDefault="007A0240" w:rsidP="003D7E43">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b/>
          <w:sz w:val="24"/>
          <w:szCs w:val="24"/>
        </w:rPr>
        <w:t xml:space="preserve">от _____________ </w:t>
      </w:r>
      <w:r w:rsidRPr="00612AFA">
        <w:rPr>
          <w:rFonts w:ascii="Times New Roman" w:eastAsia="Calibri" w:hAnsi="Times New Roman"/>
          <w:sz w:val="24"/>
          <w:szCs w:val="24"/>
        </w:rPr>
        <w:t>201</w:t>
      </w:r>
      <w:r w:rsidR="009233E0">
        <w:rPr>
          <w:rFonts w:ascii="Times New Roman" w:eastAsia="Calibri" w:hAnsi="Times New Roman"/>
          <w:sz w:val="24"/>
          <w:szCs w:val="24"/>
        </w:rPr>
        <w:t>9</w:t>
      </w:r>
      <w:r w:rsidRPr="00612AFA">
        <w:rPr>
          <w:rFonts w:ascii="Times New Roman" w:eastAsia="Calibri" w:hAnsi="Times New Roman"/>
          <w:sz w:val="24"/>
          <w:szCs w:val="24"/>
        </w:rPr>
        <w:t>г.</w:t>
      </w:r>
    </w:p>
    <w:p w:rsidR="007A0240" w:rsidRPr="00612AFA" w:rsidRDefault="007A0240" w:rsidP="003D7E43">
      <w:pPr>
        <w:spacing w:after="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 xml:space="preserve">г. Москва                                                                                                  </w:t>
      </w:r>
      <w:proofErr w:type="gramStart"/>
      <w:r w:rsidRPr="00612AFA">
        <w:rPr>
          <w:rFonts w:ascii="Times New Roman" w:eastAsia="Times New Roman" w:hAnsi="Times New Roman"/>
          <w:color w:val="000000"/>
          <w:sz w:val="24"/>
          <w:szCs w:val="24"/>
          <w:lang w:eastAsia="ru-RU"/>
        </w:rPr>
        <w:t xml:space="preserve">   «</w:t>
      </w:r>
      <w:proofErr w:type="gramEnd"/>
      <w:r w:rsidRPr="00612AFA">
        <w:rPr>
          <w:rFonts w:ascii="Times New Roman" w:eastAsia="Times New Roman" w:hAnsi="Times New Roman"/>
          <w:color w:val="000000"/>
          <w:sz w:val="24"/>
          <w:szCs w:val="24"/>
          <w:lang w:eastAsia="ru-RU"/>
        </w:rPr>
        <w:t>___»  _______201</w:t>
      </w:r>
      <w:r w:rsidR="009233E0">
        <w:rPr>
          <w:rFonts w:ascii="Times New Roman" w:eastAsia="Times New Roman" w:hAnsi="Times New Roman"/>
          <w:color w:val="000000"/>
          <w:sz w:val="24"/>
          <w:szCs w:val="24"/>
          <w:lang w:eastAsia="ru-RU"/>
        </w:rPr>
        <w:t>9</w:t>
      </w:r>
      <w:r w:rsidRPr="00612AFA">
        <w:rPr>
          <w:rFonts w:ascii="Times New Roman" w:eastAsia="Times New Roman" w:hAnsi="Times New Roman"/>
          <w:color w:val="000000"/>
          <w:sz w:val="24"/>
          <w:szCs w:val="24"/>
          <w:lang w:eastAsia="ru-RU"/>
        </w:rPr>
        <w:t xml:space="preserve"> г.</w:t>
      </w:r>
    </w:p>
    <w:p w:rsidR="007A0240" w:rsidRPr="00612AFA" w:rsidRDefault="007A0240" w:rsidP="003D7E43">
      <w:pPr>
        <w:suppressAutoHyphens/>
        <w:spacing w:after="0" w:line="240" w:lineRule="auto"/>
        <w:jc w:val="both"/>
        <w:rPr>
          <w:rFonts w:ascii="Calibri" w:eastAsia="Calibri" w:hAnsi="Calibri"/>
          <w:sz w:val="22"/>
          <w:szCs w:val="22"/>
        </w:rPr>
      </w:pPr>
    </w:p>
    <w:p w:rsidR="007A0240" w:rsidRPr="00612AFA" w:rsidRDefault="007A0240" w:rsidP="003D7E43">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________________________,</w:t>
      </w:r>
      <w:r w:rsidRPr="00612AFA">
        <w:rPr>
          <w:rFonts w:ascii="Times New Roman" w:eastAsia="Times New Roman" w:hAnsi="Times New Roman"/>
          <w:color w:val="000000"/>
          <w:sz w:val="24"/>
          <w:szCs w:val="24"/>
          <w:lang w:eastAsia="ru-RU"/>
        </w:rPr>
        <w:t xml:space="preserve"> действующего на основании  </w:t>
      </w:r>
      <w:r w:rsidRPr="00612AFA">
        <w:rPr>
          <w:rFonts w:ascii="Times New Roman" w:eastAsia="Times New Roman" w:hAnsi="Times New Roman"/>
          <w:sz w:val="24"/>
          <w:szCs w:val="24"/>
          <w:lang w:eastAsia="ru-RU"/>
        </w:rPr>
        <w:t>_____________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E2718B" w:rsidRDefault="007A0240" w:rsidP="00E2718B">
      <w:pPr>
        <w:spacing w:after="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были </w:t>
      </w:r>
      <w:r w:rsidRPr="00612AFA">
        <w:rPr>
          <w:rFonts w:ascii="Times New Roman" w:eastAsia="Calibri" w:hAnsi="Times New Roman"/>
          <w:sz w:val="24"/>
          <w:szCs w:val="24"/>
        </w:rPr>
        <w:t xml:space="preserve">оказаны </w:t>
      </w:r>
      <w:r w:rsidRPr="005F22F9">
        <w:rPr>
          <w:rFonts w:ascii="Times New Roman" w:eastAsia="Times New Roman" w:hAnsi="Times New Roman"/>
          <w:sz w:val="24"/>
          <w:szCs w:val="24"/>
          <w:lang w:eastAsia="ru-RU"/>
        </w:rPr>
        <w:t>услуг</w:t>
      </w:r>
      <w:r>
        <w:rPr>
          <w:rFonts w:ascii="Times New Roman" w:eastAsia="Times New Roman" w:hAnsi="Times New Roman"/>
          <w:sz w:val="24"/>
          <w:szCs w:val="24"/>
          <w:lang w:eastAsia="ru-RU"/>
        </w:rPr>
        <w:t>и</w:t>
      </w:r>
      <w:r w:rsidRPr="005F22F9">
        <w:rPr>
          <w:rFonts w:ascii="Times New Roman" w:eastAsia="Times New Roman" w:hAnsi="Times New Roman"/>
          <w:sz w:val="24"/>
          <w:szCs w:val="24"/>
          <w:lang w:eastAsia="ru-RU"/>
        </w:rPr>
        <w:t xml:space="preserve"> </w:t>
      </w:r>
      <w:r w:rsidR="00E2718B">
        <w:rPr>
          <w:rFonts w:ascii="Times New Roman" w:eastAsia="Times New Roman" w:hAnsi="Times New Roman"/>
          <w:bCs/>
          <w:kern w:val="2"/>
          <w:sz w:val="24"/>
          <w:szCs w:val="24"/>
          <w:lang w:eastAsia="ru-RU"/>
        </w:rPr>
        <w:t>по уходу за предоставленными во временное пользование пыле-грязезащитными коврами для нужд ИПУ РАН в 2019 году</w:t>
      </w:r>
      <w:r w:rsidR="00E2718B">
        <w:rPr>
          <w:rFonts w:ascii="Times New Roman" w:eastAsia="Calibri" w:hAnsi="Times New Roman"/>
          <w:sz w:val="24"/>
          <w:szCs w:val="24"/>
        </w:rPr>
        <w:t>.</w:t>
      </w:r>
    </w:p>
    <w:p w:rsidR="007A0240" w:rsidRPr="00612AFA" w:rsidRDefault="007A0240" w:rsidP="00E2718B">
      <w:pPr>
        <w:spacing w:after="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Стоимость оказанных услуг составила _____________ рублей (_________________ рублей 00 копеек), в том числе НДС </w:t>
      </w:r>
      <w:r>
        <w:rPr>
          <w:rFonts w:ascii="Times New Roman" w:eastAsia="Calibri" w:hAnsi="Times New Roman"/>
          <w:sz w:val="24"/>
          <w:szCs w:val="24"/>
        </w:rPr>
        <w:t>20</w:t>
      </w:r>
      <w:r w:rsidRPr="00612AFA">
        <w:rPr>
          <w:rFonts w:ascii="Times New Roman" w:eastAsia="Calibri" w:hAnsi="Times New Roman"/>
          <w:sz w:val="24"/>
          <w:szCs w:val="24"/>
        </w:rPr>
        <w:t>% _____________ рублей (_______________рублей 00 копеек).</w:t>
      </w:r>
    </w:p>
    <w:p w:rsidR="007A0240" w:rsidRPr="00612AFA" w:rsidRDefault="007A0240" w:rsidP="003D7E43">
      <w:pPr>
        <w:suppressAutoHyphens/>
        <w:spacing w:after="0" w:line="240" w:lineRule="auto"/>
        <w:ind w:firstLine="709"/>
        <w:jc w:val="both"/>
        <w:rPr>
          <w:rFonts w:ascii="Times New Roman" w:eastAsia="Calibri" w:hAnsi="Times New Roman"/>
          <w:sz w:val="24"/>
          <w:szCs w:val="24"/>
        </w:rPr>
      </w:pPr>
      <w:r w:rsidRPr="00612AFA">
        <w:rPr>
          <w:rFonts w:ascii="Times New Roman" w:eastAsia="Calibri" w:hAnsi="Times New Roman"/>
          <w:spacing w:val="-4"/>
          <w:sz w:val="24"/>
          <w:szCs w:val="24"/>
        </w:rPr>
        <w:t>Услуги оказаны (</w:t>
      </w:r>
      <w:r w:rsidRPr="00612AFA">
        <w:rPr>
          <w:rFonts w:ascii="Times New Roman" w:eastAsia="Calibri" w:hAnsi="Times New Roman"/>
          <w:sz w:val="24"/>
          <w:szCs w:val="24"/>
        </w:rPr>
        <w:t>в полном /не в полном) объеме.</w:t>
      </w:r>
    </w:p>
    <w:p w:rsidR="007A0240" w:rsidRPr="00612AFA" w:rsidRDefault="007A0240" w:rsidP="003D7E43">
      <w:pPr>
        <w:suppressAutoHyphens/>
        <w:spacing w:after="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7A0240" w:rsidRPr="00612AFA" w:rsidRDefault="007A0240" w:rsidP="003D7E43">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7A0240" w:rsidRPr="00612AFA" w:rsidTr="0050623A">
        <w:trPr>
          <w:trHeight w:val="1627"/>
        </w:trPr>
        <w:tc>
          <w:tcPr>
            <w:tcW w:w="4785" w:type="dxa"/>
            <w:gridSpan w:val="2"/>
            <w:shd w:val="clear" w:color="auto" w:fill="auto"/>
          </w:tcPr>
          <w:p w:rsidR="007A0240" w:rsidRPr="00612AFA" w:rsidRDefault="007A0240" w:rsidP="003D7E43">
            <w:pPr>
              <w:snapToGrid w:val="0"/>
              <w:spacing w:after="0" w:line="240" w:lineRule="auto"/>
              <w:jc w:val="center"/>
              <w:rPr>
                <w:rFonts w:ascii="Times New Roman" w:eastAsia="Calibri" w:hAnsi="Times New Roman"/>
                <w:b/>
                <w:sz w:val="24"/>
                <w:szCs w:val="24"/>
              </w:rPr>
            </w:pPr>
          </w:p>
          <w:p w:rsidR="007A0240" w:rsidRPr="00612AFA" w:rsidRDefault="007A0240" w:rsidP="003D7E43">
            <w:pPr>
              <w:snapToGrid w:val="0"/>
              <w:spacing w:after="0" w:line="240" w:lineRule="auto"/>
              <w:jc w:val="center"/>
              <w:rPr>
                <w:rFonts w:ascii="Times New Roman" w:eastAsia="Calibri" w:hAnsi="Times New Roman"/>
                <w:b/>
                <w:sz w:val="24"/>
                <w:szCs w:val="24"/>
              </w:rPr>
            </w:pPr>
          </w:p>
          <w:p w:rsidR="007A0240" w:rsidRPr="00612AFA" w:rsidRDefault="007A0240" w:rsidP="003D7E4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7A0240" w:rsidRPr="00612AFA" w:rsidRDefault="007A0240" w:rsidP="003D7E4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A0240" w:rsidRPr="00612AFA" w:rsidRDefault="007A0240" w:rsidP="003D7E43">
            <w:pPr>
              <w:spacing w:after="0" w:line="240" w:lineRule="auto"/>
              <w:jc w:val="both"/>
              <w:rPr>
                <w:rFonts w:ascii="Times New Roman" w:eastAsia="Calibri" w:hAnsi="Times New Roman"/>
                <w:sz w:val="24"/>
                <w:szCs w:val="24"/>
              </w:rPr>
            </w:pPr>
          </w:p>
        </w:tc>
        <w:tc>
          <w:tcPr>
            <w:tcW w:w="284" w:type="dxa"/>
            <w:shd w:val="clear" w:color="auto" w:fill="auto"/>
          </w:tcPr>
          <w:p w:rsidR="007A0240" w:rsidRPr="00612AFA" w:rsidRDefault="007A0240" w:rsidP="003D7E4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7A0240" w:rsidRPr="00612AFA" w:rsidTr="0050623A">
        <w:trPr>
          <w:trHeight w:val="80"/>
        </w:trPr>
        <w:tc>
          <w:tcPr>
            <w:tcW w:w="4785" w:type="dxa"/>
            <w:gridSpan w:val="2"/>
            <w:shd w:val="clear" w:color="auto" w:fill="auto"/>
          </w:tcPr>
          <w:p w:rsidR="007A0240" w:rsidRPr="00612AFA" w:rsidRDefault="007A0240" w:rsidP="003D7E43">
            <w:pPr>
              <w:snapToGrid w:val="0"/>
              <w:spacing w:after="0" w:line="240" w:lineRule="auto"/>
              <w:jc w:val="both"/>
              <w:rPr>
                <w:rFonts w:ascii="Times New Roman" w:eastAsia="Calibri" w:hAnsi="Times New Roman"/>
                <w:b/>
                <w:bCs/>
                <w:sz w:val="24"/>
                <w:szCs w:val="24"/>
              </w:rPr>
            </w:pPr>
          </w:p>
          <w:p w:rsidR="007A0240" w:rsidRPr="00612AFA" w:rsidRDefault="007A0240" w:rsidP="003D7E4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7A0240" w:rsidRPr="00612AFA" w:rsidTr="0050623A">
        <w:trPr>
          <w:trHeight w:val="621"/>
        </w:trPr>
        <w:tc>
          <w:tcPr>
            <w:tcW w:w="2658" w:type="dxa"/>
            <w:tcBorders>
              <w:bottom w:val="single" w:sz="4" w:space="0" w:color="auto"/>
            </w:tcBorders>
            <w:shd w:val="clear" w:color="auto" w:fill="auto"/>
          </w:tcPr>
          <w:p w:rsidR="007A0240" w:rsidRPr="00612AFA" w:rsidRDefault="007A0240" w:rsidP="003D7E4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7A0240" w:rsidRPr="00612AFA" w:rsidRDefault="007A0240" w:rsidP="003D7E4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7A0240" w:rsidRPr="00612AFA" w:rsidRDefault="007A0240" w:rsidP="003D7E4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A0240" w:rsidRPr="00612AFA" w:rsidRDefault="007A0240" w:rsidP="003D7E4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7A0240" w:rsidRDefault="007A0240"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5E5E2D">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E5E2D" w:rsidRPr="00612AFA" w:rsidRDefault="005E5E2D" w:rsidP="005E5E2D">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5E5E2D" w:rsidRPr="00612AFA" w:rsidRDefault="005E5E2D" w:rsidP="005E5E2D">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t>к Договор</w:t>
      </w:r>
      <w:r w:rsidRPr="00612AFA">
        <w:rPr>
          <w:rFonts w:ascii="Times New Roman" w:eastAsia="Times New Roman" w:hAnsi="Times New Roman"/>
          <w:kern w:val="2"/>
          <w:sz w:val="24"/>
          <w:szCs w:val="24"/>
          <w:lang w:eastAsia="ru-RU"/>
        </w:rPr>
        <w:t xml:space="preserve">у </w:t>
      </w:r>
      <w:r w:rsidRPr="00612AFA">
        <w:rPr>
          <w:rFonts w:ascii="Times New Roman" w:eastAsia="Times New Roman" w:hAnsi="Times New Roman"/>
          <w:sz w:val="24"/>
          <w:szCs w:val="24"/>
          <w:lang w:eastAsia="ru-RU"/>
        </w:rPr>
        <w:t>№ ___ от __________</w:t>
      </w:r>
    </w:p>
    <w:p w:rsidR="005E5E2D" w:rsidRPr="00612AFA" w:rsidRDefault="005E5E2D" w:rsidP="005E5E2D">
      <w:pPr>
        <w:spacing w:after="0" w:line="240" w:lineRule="auto"/>
        <w:ind w:left="283" w:firstLine="709"/>
        <w:jc w:val="center"/>
        <w:rPr>
          <w:rFonts w:ascii="Times New Roman" w:eastAsia="Times New Roman" w:hAnsi="Times New Roman"/>
          <w:b/>
          <w:sz w:val="24"/>
          <w:szCs w:val="24"/>
          <w:lang w:eastAsia="x-none"/>
        </w:rPr>
      </w:pPr>
    </w:p>
    <w:p w:rsidR="005E5E2D" w:rsidRPr="005E5E2D" w:rsidRDefault="005E5E2D" w:rsidP="005E5E2D">
      <w:pPr>
        <w:spacing w:after="0" w:line="240" w:lineRule="auto"/>
        <w:jc w:val="center"/>
        <w:rPr>
          <w:rFonts w:ascii="Times New Roman" w:eastAsia="Times New Roman" w:hAnsi="Times New Roman"/>
          <w:b/>
          <w:sz w:val="24"/>
          <w:szCs w:val="24"/>
          <w:lang w:eastAsia="x-none"/>
        </w:rPr>
      </w:pPr>
      <w:r w:rsidRPr="00612AFA">
        <w:rPr>
          <w:rFonts w:ascii="Times New Roman" w:eastAsia="Times New Roman" w:hAnsi="Times New Roman"/>
          <w:b/>
          <w:sz w:val="24"/>
          <w:szCs w:val="24"/>
          <w:lang w:val="x-none" w:eastAsia="x-none"/>
        </w:rPr>
        <w:t xml:space="preserve">Акт </w:t>
      </w:r>
      <w:r>
        <w:rPr>
          <w:rFonts w:ascii="Times New Roman" w:eastAsia="Times New Roman" w:hAnsi="Times New Roman"/>
          <w:b/>
          <w:sz w:val="24"/>
          <w:szCs w:val="24"/>
          <w:lang w:eastAsia="x-none"/>
        </w:rPr>
        <w:t>передачи ковров во временное пользование</w:t>
      </w:r>
    </w:p>
    <w:p w:rsidR="005E5E2D" w:rsidRPr="00612AFA" w:rsidRDefault="005E5E2D" w:rsidP="005E5E2D">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__________________</w:t>
      </w:r>
    </w:p>
    <w:p w:rsidR="005E5E2D" w:rsidRPr="00612AFA" w:rsidRDefault="005E5E2D" w:rsidP="005E5E2D">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b/>
          <w:sz w:val="24"/>
          <w:szCs w:val="24"/>
        </w:rPr>
        <w:t xml:space="preserve">от _____________ </w:t>
      </w:r>
      <w:r w:rsidRPr="00612AFA">
        <w:rPr>
          <w:rFonts w:ascii="Times New Roman" w:eastAsia="Calibri" w:hAnsi="Times New Roman"/>
          <w:sz w:val="24"/>
          <w:szCs w:val="24"/>
        </w:rPr>
        <w:t>201</w:t>
      </w:r>
      <w:r>
        <w:rPr>
          <w:rFonts w:ascii="Times New Roman" w:eastAsia="Calibri" w:hAnsi="Times New Roman"/>
          <w:sz w:val="24"/>
          <w:szCs w:val="24"/>
        </w:rPr>
        <w:t>9</w:t>
      </w:r>
      <w:r w:rsidRPr="00612AFA">
        <w:rPr>
          <w:rFonts w:ascii="Times New Roman" w:eastAsia="Calibri" w:hAnsi="Times New Roman"/>
          <w:sz w:val="24"/>
          <w:szCs w:val="24"/>
        </w:rPr>
        <w:t>г.</w:t>
      </w:r>
    </w:p>
    <w:p w:rsidR="005E5E2D" w:rsidRPr="00612AFA" w:rsidRDefault="005E5E2D" w:rsidP="005E5E2D">
      <w:pPr>
        <w:spacing w:after="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 xml:space="preserve">г. Москва                                                                                                  </w:t>
      </w:r>
      <w:proofErr w:type="gramStart"/>
      <w:r w:rsidRPr="00612AFA">
        <w:rPr>
          <w:rFonts w:ascii="Times New Roman" w:eastAsia="Times New Roman" w:hAnsi="Times New Roman"/>
          <w:color w:val="000000"/>
          <w:sz w:val="24"/>
          <w:szCs w:val="24"/>
          <w:lang w:eastAsia="ru-RU"/>
        </w:rPr>
        <w:t xml:space="preserve">   «</w:t>
      </w:r>
      <w:proofErr w:type="gramEnd"/>
      <w:r w:rsidRPr="00612AFA">
        <w:rPr>
          <w:rFonts w:ascii="Times New Roman" w:eastAsia="Times New Roman" w:hAnsi="Times New Roman"/>
          <w:color w:val="000000"/>
          <w:sz w:val="24"/>
          <w:szCs w:val="24"/>
          <w:lang w:eastAsia="ru-RU"/>
        </w:rPr>
        <w:t>___»  _______201</w:t>
      </w:r>
      <w:r>
        <w:rPr>
          <w:rFonts w:ascii="Times New Roman" w:eastAsia="Times New Roman" w:hAnsi="Times New Roman"/>
          <w:color w:val="000000"/>
          <w:sz w:val="24"/>
          <w:szCs w:val="24"/>
          <w:lang w:eastAsia="ru-RU"/>
        </w:rPr>
        <w:t>9</w:t>
      </w:r>
      <w:r w:rsidRPr="00612AFA">
        <w:rPr>
          <w:rFonts w:ascii="Times New Roman" w:eastAsia="Times New Roman" w:hAnsi="Times New Roman"/>
          <w:color w:val="000000"/>
          <w:sz w:val="24"/>
          <w:szCs w:val="24"/>
          <w:lang w:eastAsia="ru-RU"/>
        </w:rPr>
        <w:t xml:space="preserve"> г.</w:t>
      </w:r>
    </w:p>
    <w:p w:rsidR="005E5E2D" w:rsidRPr="00612AFA" w:rsidRDefault="005E5E2D" w:rsidP="005E5E2D">
      <w:pPr>
        <w:suppressAutoHyphens/>
        <w:spacing w:after="0" w:line="240" w:lineRule="auto"/>
        <w:jc w:val="both"/>
        <w:rPr>
          <w:rFonts w:ascii="Calibri" w:eastAsia="Calibri" w:hAnsi="Calibri"/>
          <w:sz w:val="22"/>
          <w:szCs w:val="22"/>
        </w:rPr>
      </w:pPr>
    </w:p>
    <w:p w:rsidR="005E5E2D" w:rsidRPr="00612AFA" w:rsidRDefault="005E5E2D" w:rsidP="005E5E2D">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________________________,</w:t>
      </w:r>
      <w:r w:rsidRPr="00612AFA">
        <w:rPr>
          <w:rFonts w:ascii="Times New Roman" w:eastAsia="Times New Roman" w:hAnsi="Times New Roman"/>
          <w:color w:val="000000"/>
          <w:sz w:val="24"/>
          <w:szCs w:val="24"/>
          <w:lang w:eastAsia="ru-RU"/>
        </w:rPr>
        <w:t xml:space="preserve"> действующего на основании  </w:t>
      </w:r>
      <w:r w:rsidRPr="00612AFA">
        <w:rPr>
          <w:rFonts w:ascii="Times New Roman" w:eastAsia="Times New Roman" w:hAnsi="Times New Roman"/>
          <w:sz w:val="24"/>
          <w:szCs w:val="24"/>
          <w:lang w:eastAsia="ru-RU"/>
        </w:rPr>
        <w:t>_____________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5E5E2D" w:rsidRDefault="005E5E2D" w:rsidP="005E5E2D">
      <w:pPr>
        <w:spacing w:after="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были </w:t>
      </w:r>
      <w:r w:rsidR="00DD4D0B">
        <w:rPr>
          <w:rFonts w:ascii="Times New Roman" w:eastAsia="Times New Roman" w:hAnsi="Times New Roman"/>
          <w:bCs/>
          <w:kern w:val="2"/>
          <w:sz w:val="24"/>
          <w:szCs w:val="24"/>
          <w:lang w:eastAsia="ru-RU"/>
        </w:rPr>
        <w:t>предоставлены Заказчику</w:t>
      </w:r>
      <w:r>
        <w:rPr>
          <w:rFonts w:ascii="Times New Roman" w:eastAsia="Times New Roman" w:hAnsi="Times New Roman"/>
          <w:bCs/>
          <w:kern w:val="2"/>
          <w:sz w:val="24"/>
          <w:szCs w:val="24"/>
          <w:lang w:eastAsia="ru-RU"/>
        </w:rPr>
        <w:t xml:space="preserve"> во временное</w:t>
      </w:r>
      <w:r w:rsidR="00DD4D0B">
        <w:rPr>
          <w:rFonts w:ascii="Times New Roman" w:eastAsia="Times New Roman" w:hAnsi="Times New Roman"/>
          <w:bCs/>
          <w:kern w:val="2"/>
          <w:sz w:val="24"/>
          <w:szCs w:val="24"/>
          <w:lang w:eastAsia="ru-RU"/>
        </w:rPr>
        <w:t xml:space="preserve"> пользование пыле-грязезащитные</w:t>
      </w:r>
      <w:r>
        <w:rPr>
          <w:rFonts w:ascii="Times New Roman" w:eastAsia="Times New Roman" w:hAnsi="Times New Roman"/>
          <w:bCs/>
          <w:kern w:val="2"/>
          <w:sz w:val="24"/>
          <w:szCs w:val="24"/>
          <w:lang w:eastAsia="ru-RU"/>
        </w:rPr>
        <w:t xml:space="preserve"> ковр</w:t>
      </w:r>
      <w:r w:rsidR="00DD4D0B">
        <w:rPr>
          <w:rFonts w:ascii="Times New Roman" w:eastAsia="Times New Roman" w:hAnsi="Times New Roman"/>
          <w:bCs/>
          <w:kern w:val="2"/>
          <w:sz w:val="24"/>
          <w:szCs w:val="24"/>
          <w:lang w:eastAsia="ru-RU"/>
        </w:rPr>
        <w:t>ы</w:t>
      </w:r>
      <w:r>
        <w:rPr>
          <w:rFonts w:ascii="Times New Roman" w:eastAsia="Times New Roman" w:hAnsi="Times New Roman"/>
          <w:bCs/>
          <w:kern w:val="2"/>
          <w:sz w:val="24"/>
          <w:szCs w:val="24"/>
          <w:lang w:eastAsia="ru-RU"/>
        </w:rPr>
        <w:t xml:space="preserve"> для нужд ИПУ РАН</w:t>
      </w:r>
      <w:r>
        <w:rPr>
          <w:rFonts w:ascii="Times New Roman" w:eastAsia="Calibri" w:hAnsi="Times New Roman"/>
          <w:sz w:val="24"/>
          <w:szCs w:val="24"/>
        </w:rPr>
        <w:t>.</w:t>
      </w:r>
    </w:p>
    <w:tbl>
      <w:tblPr>
        <w:tblStyle w:val="af6"/>
        <w:tblW w:w="9481" w:type="dxa"/>
        <w:tblInd w:w="-147" w:type="dxa"/>
        <w:tblLook w:val="04A0" w:firstRow="1" w:lastRow="0" w:firstColumn="1" w:lastColumn="0" w:noHBand="0" w:noVBand="1"/>
      </w:tblPr>
      <w:tblGrid>
        <w:gridCol w:w="993"/>
        <w:gridCol w:w="6095"/>
        <w:gridCol w:w="2393"/>
      </w:tblGrid>
      <w:tr w:rsidR="005651B0" w:rsidRPr="00F67F50" w:rsidTr="00F67F50">
        <w:trPr>
          <w:trHeight w:val="285"/>
        </w:trPr>
        <w:tc>
          <w:tcPr>
            <w:tcW w:w="993" w:type="dxa"/>
          </w:tcPr>
          <w:p w:rsidR="005651B0" w:rsidRPr="00F67F50" w:rsidRDefault="005651B0" w:rsidP="00686864">
            <w:pPr>
              <w:jc w:val="center"/>
              <w:rPr>
                <w:rFonts w:ascii="Times New Roman" w:hAnsi="Times New Roman"/>
                <w:sz w:val="24"/>
                <w:szCs w:val="24"/>
              </w:rPr>
            </w:pPr>
            <w:r w:rsidRPr="00F67F50">
              <w:rPr>
                <w:rFonts w:ascii="Times New Roman" w:hAnsi="Times New Roman"/>
                <w:sz w:val="24"/>
                <w:szCs w:val="24"/>
              </w:rPr>
              <w:t>№ п/п</w:t>
            </w:r>
          </w:p>
        </w:tc>
        <w:tc>
          <w:tcPr>
            <w:tcW w:w="6095" w:type="dxa"/>
          </w:tcPr>
          <w:p w:rsidR="005651B0" w:rsidRPr="00F67F50" w:rsidRDefault="005651B0" w:rsidP="005651B0">
            <w:pPr>
              <w:jc w:val="center"/>
              <w:rPr>
                <w:rFonts w:ascii="Times New Roman" w:hAnsi="Times New Roman"/>
                <w:sz w:val="24"/>
                <w:szCs w:val="24"/>
              </w:rPr>
            </w:pPr>
            <w:r w:rsidRPr="00F67F50">
              <w:rPr>
                <w:rFonts w:ascii="Times New Roman" w:hAnsi="Times New Roman"/>
                <w:sz w:val="24"/>
                <w:szCs w:val="24"/>
              </w:rPr>
              <w:t xml:space="preserve">Наименование </w:t>
            </w:r>
          </w:p>
        </w:tc>
        <w:tc>
          <w:tcPr>
            <w:tcW w:w="2393" w:type="dxa"/>
          </w:tcPr>
          <w:p w:rsidR="005651B0" w:rsidRPr="00F67F50" w:rsidRDefault="005651B0" w:rsidP="00686864">
            <w:pPr>
              <w:jc w:val="center"/>
              <w:rPr>
                <w:rFonts w:ascii="Times New Roman" w:hAnsi="Times New Roman"/>
                <w:sz w:val="24"/>
                <w:szCs w:val="24"/>
              </w:rPr>
            </w:pPr>
            <w:r w:rsidRPr="00F67F50">
              <w:rPr>
                <w:rFonts w:ascii="Times New Roman" w:hAnsi="Times New Roman"/>
                <w:sz w:val="24"/>
                <w:szCs w:val="24"/>
              </w:rPr>
              <w:t>Кол-во ковров, шт.</w:t>
            </w:r>
          </w:p>
        </w:tc>
      </w:tr>
      <w:tr w:rsidR="005651B0" w:rsidRPr="00F67F50" w:rsidTr="005651B0">
        <w:trPr>
          <w:trHeight w:val="321"/>
        </w:trPr>
        <w:tc>
          <w:tcPr>
            <w:tcW w:w="993" w:type="dxa"/>
          </w:tcPr>
          <w:p w:rsidR="005651B0" w:rsidRPr="00F67F50" w:rsidRDefault="005651B0" w:rsidP="00686864">
            <w:pPr>
              <w:jc w:val="center"/>
              <w:rPr>
                <w:rFonts w:ascii="Times New Roman" w:hAnsi="Times New Roman"/>
                <w:sz w:val="24"/>
                <w:szCs w:val="24"/>
              </w:rPr>
            </w:pPr>
            <w:r w:rsidRPr="00F67F50">
              <w:rPr>
                <w:rFonts w:ascii="Times New Roman" w:hAnsi="Times New Roman"/>
                <w:sz w:val="24"/>
                <w:szCs w:val="24"/>
              </w:rPr>
              <w:t>1</w:t>
            </w:r>
          </w:p>
        </w:tc>
        <w:tc>
          <w:tcPr>
            <w:tcW w:w="6095" w:type="dxa"/>
          </w:tcPr>
          <w:p w:rsidR="005651B0" w:rsidRPr="00F67F50" w:rsidRDefault="005651B0" w:rsidP="005651B0">
            <w:pPr>
              <w:jc w:val="center"/>
              <w:rPr>
                <w:rFonts w:ascii="Times New Roman" w:eastAsia="Times New Roman" w:hAnsi="Times New Roman"/>
                <w:sz w:val="24"/>
                <w:szCs w:val="24"/>
                <w:lang w:eastAsia="ru-RU"/>
              </w:rPr>
            </w:pPr>
            <w:r w:rsidRPr="00F67F50">
              <w:rPr>
                <w:rFonts w:ascii="Times New Roman" w:eastAsia="Times New Roman" w:hAnsi="Times New Roman"/>
                <w:sz w:val="24"/>
                <w:szCs w:val="24"/>
                <w:lang w:eastAsia="ru-RU"/>
              </w:rPr>
              <w:t xml:space="preserve">Пыле-грязезащитный </w:t>
            </w:r>
            <w:r w:rsidR="00F67F50" w:rsidRPr="00F67F50">
              <w:rPr>
                <w:rFonts w:ascii="Times New Roman" w:eastAsia="Times New Roman" w:hAnsi="Times New Roman"/>
                <w:sz w:val="24"/>
                <w:szCs w:val="24"/>
                <w:lang w:eastAsia="ru-RU"/>
              </w:rPr>
              <w:t>ковер размером</w:t>
            </w:r>
            <w:r w:rsidRPr="00F67F50">
              <w:rPr>
                <w:rFonts w:ascii="Times New Roman" w:eastAsia="Times New Roman" w:hAnsi="Times New Roman"/>
                <w:sz w:val="24"/>
                <w:szCs w:val="24"/>
                <w:lang w:eastAsia="ru-RU"/>
              </w:rPr>
              <w:t xml:space="preserve"> 115 х 400 см  </w:t>
            </w:r>
          </w:p>
        </w:tc>
        <w:tc>
          <w:tcPr>
            <w:tcW w:w="2393" w:type="dxa"/>
            <w:vAlign w:val="center"/>
          </w:tcPr>
          <w:p w:rsidR="005651B0" w:rsidRPr="00F67F50" w:rsidRDefault="005651B0" w:rsidP="00686864">
            <w:pPr>
              <w:jc w:val="center"/>
              <w:rPr>
                <w:rFonts w:ascii="Times New Roman" w:hAnsi="Times New Roman"/>
                <w:sz w:val="24"/>
                <w:szCs w:val="24"/>
              </w:rPr>
            </w:pPr>
            <w:r w:rsidRPr="00F67F50">
              <w:rPr>
                <w:rFonts w:ascii="Times New Roman" w:hAnsi="Times New Roman"/>
                <w:sz w:val="24"/>
                <w:szCs w:val="24"/>
              </w:rPr>
              <w:t>3</w:t>
            </w:r>
          </w:p>
        </w:tc>
      </w:tr>
      <w:tr w:rsidR="005651B0" w:rsidRPr="00F67F50" w:rsidTr="005651B0">
        <w:trPr>
          <w:trHeight w:val="508"/>
        </w:trPr>
        <w:tc>
          <w:tcPr>
            <w:tcW w:w="993" w:type="dxa"/>
          </w:tcPr>
          <w:p w:rsidR="005651B0" w:rsidRPr="00F67F50" w:rsidRDefault="005651B0" w:rsidP="00686864">
            <w:pPr>
              <w:jc w:val="center"/>
              <w:rPr>
                <w:rFonts w:ascii="Times New Roman" w:hAnsi="Times New Roman"/>
                <w:sz w:val="24"/>
                <w:szCs w:val="24"/>
              </w:rPr>
            </w:pPr>
            <w:r w:rsidRPr="00F67F50">
              <w:rPr>
                <w:rFonts w:ascii="Times New Roman" w:hAnsi="Times New Roman"/>
                <w:sz w:val="24"/>
                <w:szCs w:val="24"/>
              </w:rPr>
              <w:t>2</w:t>
            </w:r>
          </w:p>
        </w:tc>
        <w:tc>
          <w:tcPr>
            <w:tcW w:w="6095" w:type="dxa"/>
          </w:tcPr>
          <w:p w:rsidR="005651B0" w:rsidRPr="00F67F50" w:rsidRDefault="005651B0" w:rsidP="00F67F50">
            <w:pPr>
              <w:jc w:val="center"/>
              <w:rPr>
                <w:rFonts w:ascii="Times New Roman" w:eastAsia="Times New Roman" w:hAnsi="Times New Roman"/>
                <w:sz w:val="24"/>
                <w:szCs w:val="24"/>
                <w:lang w:eastAsia="ru-RU"/>
              </w:rPr>
            </w:pPr>
            <w:r w:rsidRPr="00F67F50">
              <w:rPr>
                <w:rFonts w:ascii="Times New Roman" w:eastAsia="Times New Roman" w:hAnsi="Times New Roman"/>
                <w:sz w:val="24"/>
                <w:szCs w:val="24"/>
                <w:lang w:eastAsia="ru-RU"/>
              </w:rPr>
              <w:t>Пыле-грязезащитный ковер</w:t>
            </w:r>
            <w:r w:rsidR="00F67F50" w:rsidRPr="00F67F50">
              <w:rPr>
                <w:rFonts w:ascii="Times New Roman" w:eastAsia="Times New Roman" w:hAnsi="Times New Roman"/>
                <w:sz w:val="24"/>
                <w:szCs w:val="24"/>
                <w:lang w:eastAsia="ru-RU"/>
              </w:rPr>
              <w:t xml:space="preserve"> </w:t>
            </w:r>
            <w:r w:rsidRPr="00F67F50">
              <w:rPr>
                <w:rFonts w:ascii="Times New Roman" w:eastAsia="Times New Roman" w:hAnsi="Times New Roman"/>
                <w:sz w:val="24"/>
                <w:szCs w:val="24"/>
                <w:lang w:eastAsia="ru-RU"/>
              </w:rPr>
              <w:t xml:space="preserve">размером 150 х 250 см  </w:t>
            </w:r>
          </w:p>
        </w:tc>
        <w:tc>
          <w:tcPr>
            <w:tcW w:w="2393" w:type="dxa"/>
            <w:vAlign w:val="center"/>
          </w:tcPr>
          <w:p w:rsidR="005651B0" w:rsidRPr="00F67F50" w:rsidRDefault="005651B0" w:rsidP="00686864">
            <w:pPr>
              <w:jc w:val="center"/>
              <w:rPr>
                <w:rFonts w:ascii="Times New Roman" w:hAnsi="Times New Roman"/>
                <w:sz w:val="24"/>
                <w:szCs w:val="24"/>
              </w:rPr>
            </w:pPr>
            <w:r w:rsidRPr="00F67F50">
              <w:rPr>
                <w:rFonts w:ascii="Times New Roman" w:hAnsi="Times New Roman"/>
                <w:sz w:val="24"/>
                <w:szCs w:val="24"/>
              </w:rPr>
              <w:t>3</w:t>
            </w:r>
          </w:p>
        </w:tc>
      </w:tr>
      <w:tr w:rsidR="005651B0" w:rsidRPr="00F67F50" w:rsidTr="00F67F50">
        <w:trPr>
          <w:trHeight w:val="265"/>
        </w:trPr>
        <w:tc>
          <w:tcPr>
            <w:tcW w:w="993" w:type="dxa"/>
          </w:tcPr>
          <w:p w:rsidR="005651B0" w:rsidRPr="00F67F50" w:rsidRDefault="005651B0" w:rsidP="00686864">
            <w:pPr>
              <w:jc w:val="center"/>
              <w:rPr>
                <w:rFonts w:ascii="Times New Roman" w:hAnsi="Times New Roman"/>
                <w:sz w:val="24"/>
                <w:szCs w:val="24"/>
              </w:rPr>
            </w:pPr>
            <w:r w:rsidRPr="00F67F50">
              <w:rPr>
                <w:rFonts w:ascii="Times New Roman" w:hAnsi="Times New Roman"/>
                <w:sz w:val="24"/>
                <w:szCs w:val="24"/>
              </w:rPr>
              <w:t>3</w:t>
            </w:r>
          </w:p>
        </w:tc>
        <w:tc>
          <w:tcPr>
            <w:tcW w:w="6095" w:type="dxa"/>
          </w:tcPr>
          <w:p w:rsidR="005651B0" w:rsidRPr="00F67F50" w:rsidRDefault="005651B0" w:rsidP="00686864">
            <w:pPr>
              <w:jc w:val="center"/>
              <w:rPr>
                <w:rFonts w:ascii="Times New Roman" w:eastAsia="Times New Roman" w:hAnsi="Times New Roman"/>
                <w:sz w:val="24"/>
                <w:szCs w:val="24"/>
                <w:lang w:eastAsia="ru-RU"/>
              </w:rPr>
            </w:pPr>
            <w:r w:rsidRPr="00F67F50">
              <w:rPr>
                <w:rFonts w:ascii="Times New Roman" w:eastAsia="Times New Roman" w:hAnsi="Times New Roman"/>
                <w:sz w:val="24"/>
                <w:szCs w:val="24"/>
                <w:lang w:eastAsia="ru-RU"/>
              </w:rPr>
              <w:t xml:space="preserve">Пыле-грязезащитный </w:t>
            </w:r>
            <w:r w:rsidR="00F67F50" w:rsidRPr="00F67F50">
              <w:rPr>
                <w:rFonts w:ascii="Times New Roman" w:eastAsia="Times New Roman" w:hAnsi="Times New Roman"/>
                <w:sz w:val="24"/>
                <w:szCs w:val="24"/>
                <w:lang w:eastAsia="ru-RU"/>
              </w:rPr>
              <w:t>ковер размером</w:t>
            </w:r>
            <w:r w:rsidRPr="00F67F50">
              <w:rPr>
                <w:rFonts w:ascii="Times New Roman" w:eastAsia="Times New Roman" w:hAnsi="Times New Roman"/>
                <w:sz w:val="24"/>
                <w:szCs w:val="24"/>
                <w:lang w:eastAsia="ru-RU"/>
              </w:rPr>
              <w:t xml:space="preserve"> 150 х </w:t>
            </w:r>
            <w:r w:rsidR="00F67F50" w:rsidRPr="00F67F50">
              <w:rPr>
                <w:rFonts w:ascii="Times New Roman" w:eastAsia="Times New Roman" w:hAnsi="Times New Roman"/>
                <w:sz w:val="24"/>
                <w:szCs w:val="24"/>
                <w:lang w:eastAsia="ru-RU"/>
              </w:rPr>
              <w:t>600 см</w:t>
            </w:r>
            <w:r w:rsidRPr="00F67F50">
              <w:rPr>
                <w:rFonts w:ascii="Times New Roman" w:eastAsia="Times New Roman" w:hAnsi="Times New Roman"/>
                <w:sz w:val="24"/>
                <w:szCs w:val="24"/>
                <w:lang w:eastAsia="ru-RU"/>
              </w:rPr>
              <w:t xml:space="preserve">  </w:t>
            </w:r>
          </w:p>
        </w:tc>
        <w:tc>
          <w:tcPr>
            <w:tcW w:w="2393" w:type="dxa"/>
            <w:vAlign w:val="center"/>
          </w:tcPr>
          <w:p w:rsidR="005651B0" w:rsidRPr="00F67F50" w:rsidRDefault="005651B0" w:rsidP="00686864">
            <w:pPr>
              <w:jc w:val="center"/>
              <w:rPr>
                <w:rFonts w:ascii="Times New Roman" w:hAnsi="Times New Roman"/>
                <w:sz w:val="24"/>
                <w:szCs w:val="24"/>
              </w:rPr>
            </w:pPr>
            <w:r w:rsidRPr="00F67F50">
              <w:rPr>
                <w:rFonts w:ascii="Times New Roman" w:hAnsi="Times New Roman"/>
                <w:sz w:val="24"/>
                <w:szCs w:val="24"/>
              </w:rPr>
              <w:t>7</w:t>
            </w:r>
          </w:p>
        </w:tc>
      </w:tr>
    </w:tbl>
    <w:p w:rsidR="005E5E2D" w:rsidRPr="00612AFA" w:rsidRDefault="005E5E2D" w:rsidP="005E5E2D">
      <w:pPr>
        <w:suppressAutoHyphens/>
        <w:spacing w:after="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5E5E2D" w:rsidRPr="00612AFA" w:rsidRDefault="005E5E2D" w:rsidP="005E5E2D">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5E5E2D" w:rsidRPr="00612AFA" w:rsidTr="00686864">
        <w:trPr>
          <w:trHeight w:val="1627"/>
        </w:trPr>
        <w:tc>
          <w:tcPr>
            <w:tcW w:w="4785" w:type="dxa"/>
            <w:gridSpan w:val="2"/>
            <w:shd w:val="clear" w:color="auto" w:fill="auto"/>
          </w:tcPr>
          <w:p w:rsidR="005E5E2D" w:rsidRPr="00612AFA" w:rsidRDefault="005E5E2D" w:rsidP="00686864">
            <w:pPr>
              <w:snapToGrid w:val="0"/>
              <w:spacing w:after="0" w:line="240" w:lineRule="auto"/>
              <w:jc w:val="center"/>
              <w:rPr>
                <w:rFonts w:ascii="Times New Roman" w:eastAsia="Calibri" w:hAnsi="Times New Roman"/>
                <w:b/>
                <w:sz w:val="24"/>
                <w:szCs w:val="24"/>
              </w:rPr>
            </w:pPr>
          </w:p>
          <w:p w:rsidR="005E5E2D" w:rsidRPr="00612AFA" w:rsidRDefault="005E5E2D" w:rsidP="00686864">
            <w:pPr>
              <w:snapToGrid w:val="0"/>
              <w:spacing w:after="0" w:line="240" w:lineRule="auto"/>
              <w:jc w:val="center"/>
              <w:rPr>
                <w:rFonts w:ascii="Times New Roman" w:eastAsia="Calibri" w:hAnsi="Times New Roman"/>
                <w:b/>
                <w:sz w:val="24"/>
                <w:szCs w:val="24"/>
              </w:rPr>
            </w:pPr>
          </w:p>
          <w:p w:rsidR="005E5E2D" w:rsidRPr="00612AFA" w:rsidRDefault="005E5E2D" w:rsidP="00686864">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5E5E2D" w:rsidRPr="00612AFA" w:rsidRDefault="005E5E2D" w:rsidP="00686864">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5E5E2D" w:rsidRPr="00612AFA" w:rsidRDefault="005E5E2D" w:rsidP="00686864">
            <w:pPr>
              <w:spacing w:after="0" w:line="240" w:lineRule="auto"/>
              <w:jc w:val="both"/>
              <w:rPr>
                <w:rFonts w:ascii="Times New Roman" w:eastAsia="Calibri" w:hAnsi="Times New Roman"/>
                <w:sz w:val="24"/>
                <w:szCs w:val="24"/>
              </w:rPr>
            </w:pPr>
          </w:p>
        </w:tc>
        <w:tc>
          <w:tcPr>
            <w:tcW w:w="284" w:type="dxa"/>
            <w:shd w:val="clear" w:color="auto" w:fill="auto"/>
          </w:tcPr>
          <w:p w:rsidR="005E5E2D" w:rsidRPr="00612AFA" w:rsidRDefault="005E5E2D" w:rsidP="0068686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E5E2D" w:rsidRPr="00612AFA" w:rsidRDefault="005E5E2D" w:rsidP="00686864">
            <w:pPr>
              <w:spacing w:after="0" w:line="240" w:lineRule="auto"/>
              <w:jc w:val="center"/>
              <w:rPr>
                <w:rFonts w:ascii="Times New Roman" w:eastAsia="Times New Roman" w:hAnsi="Times New Roman"/>
                <w:b/>
                <w:sz w:val="24"/>
                <w:szCs w:val="24"/>
                <w:lang w:eastAsia="ru-RU"/>
              </w:rPr>
            </w:pPr>
          </w:p>
          <w:p w:rsidR="005E5E2D" w:rsidRPr="00612AFA" w:rsidRDefault="005E5E2D" w:rsidP="00686864">
            <w:pPr>
              <w:spacing w:after="0" w:line="240" w:lineRule="auto"/>
              <w:jc w:val="center"/>
              <w:rPr>
                <w:rFonts w:ascii="Times New Roman" w:eastAsia="Times New Roman" w:hAnsi="Times New Roman"/>
                <w:b/>
                <w:sz w:val="24"/>
                <w:szCs w:val="24"/>
                <w:lang w:eastAsia="ru-RU"/>
              </w:rPr>
            </w:pPr>
          </w:p>
          <w:p w:rsidR="005E5E2D" w:rsidRPr="00612AFA" w:rsidRDefault="005E5E2D" w:rsidP="00686864">
            <w:pPr>
              <w:spacing w:after="0" w:line="240" w:lineRule="auto"/>
              <w:jc w:val="center"/>
              <w:rPr>
                <w:rFonts w:ascii="Times New Roman" w:eastAsia="Times New Roman" w:hAnsi="Times New Roman"/>
                <w:b/>
                <w:sz w:val="24"/>
                <w:szCs w:val="24"/>
                <w:lang w:eastAsia="ru-RU"/>
              </w:rPr>
            </w:pPr>
          </w:p>
          <w:p w:rsidR="005E5E2D" w:rsidRPr="00612AFA" w:rsidRDefault="005E5E2D" w:rsidP="00686864">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5E5E2D" w:rsidRPr="00612AFA" w:rsidTr="00686864">
        <w:trPr>
          <w:trHeight w:val="80"/>
        </w:trPr>
        <w:tc>
          <w:tcPr>
            <w:tcW w:w="4785" w:type="dxa"/>
            <w:gridSpan w:val="2"/>
            <w:shd w:val="clear" w:color="auto" w:fill="auto"/>
          </w:tcPr>
          <w:p w:rsidR="005E5E2D" w:rsidRPr="00612AFA" w:rsidRDefault="005E5E2D" w:rsidP="00686864">
            <w:pPr>
              <w:snapToGrid w:val="0"/>
              <w:spacing w:after="0" w:line="240" w:lineRule="auto"/>
              <w:jc w:val="both"/>
              <w:rPr>
                <w:rFonts w:ascii="Times New Roman" w:eastAsia="Calibri" w:hAnsi="Times New Roman"/>
                <w:b/>
                <w:bCs/>
                <w:sz w:val="24"/>
                <w:szCs w:val="24"/>
              </w:rPr>
            </w:pPr>
          </w:p>
          <w:p w:rsidR="005E5E2D" w:rsidRPr="00612AFA" w:rsidRDefault="005E5E2D" w:rsidP="0068686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5E5E2D" w:rsidRPr="00612AFA" w:rsidRDefault="005E5E2D" w:rsidP="0068686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E5E2D" w:rsidRPr="00612AFA" w:rsidRDefault="005E5E2D" w:rsidP="00686864">
            <w:pPr>
              <w:shd w:val="clear" w:color="auto" w:fill="FFFFFF"/>
              <w:snapToGrid w:val="0"/>
              <w:spacing w:after="0" w:line="240" w:lineRule="auto"/>
              <w:jc w:val="both"/>
              <w:rPr>
                <w:rFonts w:ascii="Times New Roman" w:eastAsia="Calibri" w:hAnsi="Times New Roman"/>
                <w:b/>
                <w:sz w:val="24"/>
                <w:szCs w:val="24"/>
              </w:rPr>
            </w:pPr>
          </w:p>
          <w:p w:rsidR="005E5E2D" w:rsidRPr="00612AFA" w:rsidRDefault="005E5E2D" w:rsidP="00686864">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5E5E2D" w:rsidRPr="00612AFA" w:rsidTr="00686864">
        <w:trPr>
          <w:trHeight w:val="621"/>
        </w:trPr>
        <w:tc>
          <w:tcPr>
            <w:tcW w:w="2658" w:type="dxa"/>
            <w:tcBorders>
              <w:bottom w:val="single" w:sz="4" w:space="0" w:color="auto"/>
            </w:tcBorders>
            <w:shd w:val="clear" w:color="auto" w:fill="auto"/>
          </w:tcPr>
          <w:p w:rsidR="005E5E2D" w:rsidRPr="00612AFA" w:rsidRDefault="005E5E2D" w:rsidP="00686864">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5E5E2D" w:rsidRPr="00612AFA" w:rsidRDefault="005E5E2D" w:rsidP="00686864">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5E5E2D" w:rsidRPr="00612AFA" w:rsidRDefault="005E5E2D" w:rsidP="0068686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E5E2D" w:rsidRPr="00612AFA" w:rsidRDefault="005E5E2D" w:rsidP="0068686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E5E2D" w:rsidRPr="00612AFA" w:rsidRDefault="005E5E2D" w:rsidP="00686864">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5E5E2D" w:rsidRPr="004F4A2E" w:rsidRDefault="005E5E2D" w:rsidP="003D7E43">
      <w:pPr>
        <w:spacing w:after="0" w:line="240" w:lineRule="auto"/>
        <w:jc w:val="both"/>
        <w:rPr>
          <w:rFonts w:ascii="Times New Roman" w:eastAsia="Calibri" w:hAnsi="Times New Roman"/>
          <w:bCs/>
          <w:sz w:val="24"/>
          <w:szCs w:val="24"/>
        </w:rPr>
      </w:pPr>
    </w:p>
    <w:sectPr w:rsidR="005E5E2D" w:rsidRPr="004F4A2E">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2AC" w:rsidRDefault="00FD22AC">
      <w:pPr>
        <w:spacing w:after="0" w:line="240" w:lineRule="auto"/>
      </w:pPr>
      <w:r>
        <w:separator/>
      </w:r>
    </w:p>
  </w:endnote>
  <w:endnote w:type="continuationSeparator" w:id="0">
    <w:p w:rsidR="00FD22AC" w:rsidRDefault="00FD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3A" w:rsidRDefault="0050623A">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50623A" w:rsidRDefault="0050623A">
    <w:pPr>
      <w:pStyle w:val="af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3A" w:rsidRDefault="0050623A">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39177F">
      <w:rPr>
        <w:rStyle w:val="afff1"/>
        <w:noProof/>
      </w:rPr>
      <w:t>16</w:t>
    </w:r>
    <w:r>
      <w:rPr>
        <w:rStyle w:val="afff1"/>
      </w:rPr>
      <w:fldChar w:fldCharType="end"/>
    </w:r>
  </w:p>
  <w:p w:rsidR="0050623A" w:rsidRDefault="0050623A">
    <w:pPr>
      <w:pStyle w:val="aff8"/>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2AC" w:rsidRDefault="00FD22AC">
      <w:pPr>
        <w:spacing w:after="0" w:line="240" w:lineRule="auto"/>
      </w:pPr>
      <w:r>
        <w:separator/>
      </w:r>
    </w:p>
  </w:footnote>
  <w:footnote w:type="continuationSeparator" w:id="0">
    <w:p w:rsidR="00FD22AC" w:rsidRDefault="00FD2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3A" w:rsidRDefault="0050623A">
    <w:pPr>
      <w:pStyle w:val="aff6"/>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50623A" w:rsidRDefault="0050623A">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D654B"/>
    <w:multiLevelType w:val="multilevel"/>
    <w:tmpl w:val="8FE491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BA55F28"/>
    <w:multiLevelType w:val="hybridMultilevel"/>
    <w:tmpl w:val="A88A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CD4D6A"/>
    <w:multiLevelType w:val="multilevel"/>
    <w:tmpl w:val="9AA2E944"/>
    <w:lvl w:ilvl="0">
      <w:start w:val="4"/>
      <w:numFmt w:val="decimal"/>
      <w:lvlText w:val="%1."/>
      <w:lvlJc w:val="left"/>
      <w:pPr>
        <w:ind w:left="540" w:hanging="540"/>
      </w:pPr>
      <w:rPr>
        <w:rFonts w:eastAsia="Calibri" w:hint="default"/>
        <w:sz w:val="22"/>
      </w:rPr>
    </w:lvl>
    <w:lvl w:ilvl="1">
      <w:start w:val="1"/>
      <w:numFmt w:val="decimal"/>
      <w:lvlText w:val="%1.%2."/>
      <w:lvlJc w:val="left"/>
      <w:pPr>
        <w:ind w:left="5786"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28">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1020"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5">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C61DAF"/>
    <w:multiLevelType w:val="hybridMultilevel"/>
    <w:tmpl w:val="0E2C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4"/>
  </w:num>
  <w:num w:numId="3">
    <w:abstractNumId w:val="7"/>
  </w:num>
  <w:num w:numId="4">
    <w:abstractNumId w:val="18"/>
  </w:num>
  <w:num w:numId="5">
    <w:abstractNumId w:val="6"/>
  </w:num>
  <w:num w:numId="6">
    <w:abstractNumId w:val="30"/>
  </w:num>
  <w:num w:numId="7">
    <w:abstractNumId w:val="32"/>
    <w:lvlOverride w:ilvl="0">
      <w:lvl w:ilvl="0">
        <w:numFmt w:val="decimal"/>
        <w:lvlText w:val=""/>
        <w:lvlJc w:val="left"/>
      </w:lvl>
    </w:lvlOverride>
    <w:lvlOverride w:ilvl="1">
      <w:lvl w:ilvl="1">
        <w:start w:val="1"/>
        <w:numFmt w:val="decimal"/>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8">
    <w:abstractNumId w:val="36"/>
  </w:num>
  <w:num w:numId="9">
    <w:abstractNumId w:val="16"/>
  </w:num>
  <w:num w:numId="10">
    <w:abstractNumId w:val="33"/>
  </w:num>
  <w:num w:numId="11">
    <w:abstractNumId w:val="22"/>
  </w:num>
  <w:num w:numId="12">
    <w:abstractNumId w:val="31"/>
  </w:num>
  <w:num w:numId="13">
    <w:abstractNumId w:val="38"/>
  </w:num>
  <w:num w:numId="14">
    <w:abstractNumId w:val="11"/>
  </w:num>
  <w:num w:numId="15">
    <w:abstractNumId w:val="23"/>
  </w:num>
  <w:num w:numId="16">
    <w:abstractNumId w:val="2"/>
  </w:num>
  <w:num w:numId="17">
    <w:abstractNumId w:val="9"/>
  </w:num>
  <w:num w:numId="18">
    <w:abstractNumId w:val="25"/>
  </w:num>
  <w:num w:numId="19">
    <w:abstractNumId w:val="3"/>
  </w:num>
  <w:num w:numId="20">
    <w:abstractNumId w:val="29"/>
  </w:num>
  <w:num w:numId="21">
    <w:abstractNumId w:val="24"/>
  </w:num>
  <w:num w:numId="22">
    <w:abstractNumId w:val="1"/>
  </w:num>
  <w:num w:numId="23">
    <w:abstractNumId w:val="4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13"/>
  </w:num>
  <w:num w:numId="27">
    <w:abstractNumId w:val="26"/>
  </w:num>
  <w:num w:numId="28">
    <w:abstractNumId w:val="21"/>
  </w:num>
  <w:num w:numId="29">
    <w:abstractNumId w:val="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5"/>
  </w:num>
  <w:num w:numId="33">
    <w:abstractNumId w:val="10"/>
  </w:num>
  <w:num w:numId="34">
    <w:abstractNumId w:val="14"/>
  </w:num>
  <w:num w:numId="35">
    <w:abstractNumId w:val="0"/>
  </w:num>
  <w:num w:numId="36">
    <w:abstractNumId w:val="37"/>
  </w:num>
  <w:num w:numId="37">
    <w:abstractNumId w:val="12"/>
  </w:num>
  <w:num w:numId="38">
    <w:abstractNumId w:val="35"/>
  </w:num>
  <w:num w:numId="39">
    <w:abstractNumId w:val="28"/>
  </w:num>
  <w:num w:numId="40">
    <w:abstractNumId w:val="19"/>
  </w:num>
  <w:num w:numId="41">
    <w:abstractNumId w:val="39"/>
  </w:num>
  <w:num w:numId="42">
    <w:abstractNumId w:val="17"/>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15036"/>
    <w:rsid w:val="00022256"/>
    <w:rsid w:val="000531D4"/>
    <w:rsid w:val="000B3731"/>
    <w:rsid w:val="00121BCD"/>
    <w:rsid w:val="00132F3D"/>
    <w:rsid w:val="00134F1F"/>
    <w:rsid w:val="00160CA0"/>
    <w:rsid w:val="00193C85"/>
    <w:rsid w:val="001A2D4B"/>
    <w:rsid w:val="00207BDA"/>
    <w:rsid w:val="0027056F"/>
    <w:rsid w:val="002A2B8E"/>
    <w:rsid w:val="0039177F"/>
    <w:rsid w:val="003B6140"/>
    <w:rsid w:val="003D7E43"/>
    <w:rsid w:val="003E03A5"/>
    <w:rsid w:val="00406B50"/>
    <w:rsid w:val="00411AD4"/>
    <w:rsid w:val="00417FF0"/>
    <w:rsid w:val="0045762E"/>
    <w:rsid w:val="00463D0D"/>
    <w:rsid w:val="00490A9F"/>
    <w:rsid w:val="004B5A11"/>
    <w:rsid w:val="004E1E4C"/>
    <w:rsid w:val="004F4A2E"/>
    <w:rsid w:val="004F7F32"/>
    <w:rsid w:val="0050623A"/>
    <w:rsid w:val="00512686"/>
    <w:rsid w:val="00520913"/>
    <w:rsid w:val="00531112"/>
    <w:rsid w:val="00557A46"/>
    <w:rsid w:val="00564495"/>
    <w:rsid w:val="005651B0"/>
    <w:rsid w:val="005A5DA0"/>
    <w:rsid w:val="005E0721"/>
    <w:rsid w:val="005E405A"/>
    <w:rsid w:val="005E5E2D"/>
    <w:rsid w:val="005F28F8"/>
    <w:rsid w:val="0060413D"/>
    <w:rsid w:val="006353E7"/>
    <w:rsid w:val="006362B2"/>
    <w:rsid w:val="00645C26"/>
    <w:rsid w:val="00657F87"/>
    <w:rsid w:val="00667E0D"/>
    <w:rsid w:val="006A4829"/>
    <w:rsid w:val="006B2FF6"/>
    <w:rsid w:val="006E6240"/>
    <w:rsid w:val="00782619"/>
    <w:rsid w:val="007A0240"/>
    <w:rsid w:val="007D2C31"/>
    <w:rsid w:val="007E3CD4"/>
    <w:rsid w:val="007F51F0"/>
    <w:rsid w:val="00816274"/>
    <w:rsid w:val="008548B7"/>
    <w:rsid w:val="00866392"/>
    <w:rsid w:val="008A3DE0"/>
    <w:rsid w:val="008A5656"/>
    <w:rsid w:val="008E4BFE"/>
    <w:rsid w:val="008E79BA"/>
    <w:rsid w:val="008F4178"/>
    <w:rsid w:val="009233E0"/>
    <w:rsid w:val="00926D9D"/>
    <w:rsid w:val="00927AD8"/>
    <w:rsid w:val="00951C69"/>
    <w:rsid w:val="009C72E0"/>
    <w:rsid w:val="009E607B"/>
    <w:rsid w:val="009F2258"/>
    <w:rsid w:val="009F3FAA"/>
    <w:rsid w:val="00A11375"/>
    <w:rsid w:val="00A25502"/>
    <w:rsid w:val="00A94534"/>
    <w:rsid w:val="00AC1019"/>
    <w:rsid w:val="00B26184"/>
    <w:rsid w:val="00B550FE"/>
    <w:rsid w:val="00B81BD5"/>
    <w:rsid w:val="00B81F60"/>
    <w:rsid w:val="00BC6E91"/>
    <w:rsid w:val="00BD7DF2"/>
    <w:rsid w:val="00BE437F"/>
    <w:rsid w:val="00C270CE"/>
    <w:rsid w:val="00CA0C91"/>
    <w:rsid w:val="00D90E33"/>
    <w:rsid w:val="00DD4D0B"/>
    <w:rsid w:val="00DF00D2"/>
    <w:rsid w:val="00E146BE"/>
    <w:rsid w:val="00E218AE"/>
    <w:rsid w:val="00E2718B"/>
    <w:rsid w:val="00E304A1"/>
    <w:rsid w:val="00E5463B"/>
    <w:rsid w:val="00EC7435"/>
    <w:rsid w:val="00F01E3F"/>
    <w:rsid w:val="00F0365E"/>
    <w:rsid w:val="00F05757"/>
    <w:rsid w:val="00F2428B"/>
    <w:rsid w:val="00F37E37"/>
    <w:rsid w:val="00F62952"/>
    <w:rsid w:val="00F67F50"/>
    <w:rsid w:val="00F82BC9"/>
    <w:rsid w:val="00F935D1"/>
    <w:rsid w:val="00FC20B8"/>
    <w:rsid w:val="00FC3C2D"/>
    <w:rsid w:val="00FD22AC"/>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50623A"/>
    <w:pPr>
      <w:keepNext/>
      <w:numPr>
        <w:ilvl w:val="2"/>
        <w:numId w:val="11"/>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50623A"/>
    <w:pPr>
      <w:keepNext/>
      <w:numPr>
        <w:ilvl w:val="3"/>
        <w:numId w:val="11"/>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50623A"/>
    <w:pPr>
      <w:keepNext/>
      <w:numPr>
        <w:ilvl w:val="4"/>
        <w:numId w:val="12"/>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50623A"/>
    <w:pPr>
      <w:widowControl w:val="0"/>
      <w:numPr>
        <w:ilvl w:val="5"/>
        <w:numId w:val="12"/>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12"/>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50623A"/>
    <w:pPr>
      <w:widowControl w:val="0"/>
      <w:numPr>
        <w:ilvl w:val="7"/>
        <w:numId w:val="12"/>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50623A"/>
    <w:pPr>
      <w:widowControl w:val="0"/>
      <w:numPr>
        <w:ilvl w:val="8"/>
        <w:numId w:val="12"/>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2A2B8E"/>
    <w:pPr>
      <w:ind w:left="720"/>
      <w:contextualSpacing/>
    </w:pPr>
  </w:style>
  <w:style w:type="character" w:styleId="ac">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uiPriority w:val="99"/>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uiPriority w:val="99"/>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uiPriority w:val="99"/>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uiPriority w:val="9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9"/>
      </w:numPr>
    </w:pPr>
  </w:style>
  <w:style w:type="character" w:customStyle="1" w:styleId="ad">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d"/>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8"/>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e">
    <w:name w:val="annotation reference"/>
    <w:basedOn w:val="a8"/>
    <w:uiPriority w:val="99"/>
    <w:unhideWhenUsed/>
    <w:rsid w:val="0050623A"/>
    <w:rPr>
      <w:sz w:val="16"/>
      <w:szCs w:val="16"/>
    </w:rPr>
  </w:style>
  <w:style w:type="paragraph" w:styleId="af">
    <w:name w:val="annotation text"/>
    <w:basedOn w:val="a7"/>
    <w:link w:val="af0"/>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0">
    <w:name w:val="Текст примечания Знак"/>
    <w:basedOn w:val="a8"/>
    <w:link w:val="af"/>
    <w:rsid w:val="0050623A"/>
    <w:rPr>
      <w:rFonts w:ascii="Arial Unicode MS" w:eastAsia="Arial Unicode MS" w:hAnsi="Arial Unicode MS" w:cs="Arial Unicode MS"/>
      <w:color w:val="000000"/>
      <w:sz w:val="20"/>
      <w:szCs w:val="20"/>
      <w:lang w:eastAsia="ru-RU"/>
    </w:rPr>
  </w:style>
  <w:style w:type="paragraph" w:styleId="af1">
    <w:name w:val="Balloon Text"/>
    <w:basedOn w:val="a7"/>
    <w:link w:val="af2"/>
    <w:uiPriority w:val="99"/>
    <w:semiHidden/>
    <w:unhideWhenUsed/>
    <w:rsid w:val="0050623A"/>
    <w:pPr>
      <w:spacing w:after="0" w:line="240" w:lineRule="auto"/>
    </w:pPr>
    <w:rPr>
      <w:rFonts w:ascii="Tahoma" w:hAnsi="Tahoma" w:cs="Tahoma"/>
      <w:sz w:val="16"/>
      <w:szCs w:val="16"/>
    </w:rPr>
  </w:style>
  <w:style w:type="character" w:customStyle="1" w:styleId="af2">
    <w:name w:val="Текст выноски Знак"/>
    <w:basedOn w:val="a8"/>
    <w:link w:val="af1"/>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3">
    <w:name w:val="Основной текст + Полужирный"/>
    <w:basedOn w:val="ad"/>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4">
    <w:name w:val="Основной текст + Курсив"/>
    <w:basedOn w:val="ad"/>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
    <w:next w:val="af"/>
    <w:link w:val="af5"/>
    <w:unhideWhenUsed/>
    <w:rsid w:val="0050623A"/>
    <w:pPr>
      <w:numPr>
        <w:ilvl w:val="1"/>
        <w:numId w:val="9"/>
      </w:numPr>
      <w:spacing w:after="200"/>
      <w:ind w:left="1701" w:hanging="283"/>
    </w:pPr>
    <w:rPr>
      <w:rFonts w:asciiTheme="minorHAnsi" w:eastAsiaTheme="minorHAnsi" w:hAnsiTheme="minorHAnsi" w:cstheme="minorBidi"/>
      <w:b/>
      <w:bCs/>
      <w:color w:val="auto"/>
      <w:lang w:eastAsia="en-US"/>
    </w:rPr>
  </w:style>
  <w:style w:type="character" w:customStyle="1" w:styleId="af5">
    <w:name w:val="Тема примечания Знак"/>
    <w:basedOn w:val="af0"/>
    <w:link w:val="a2"/>
    <w:rsid w:val="0050623A"/>
    <w:rPr>
      <w:rFonts w:ascii="Arial Unicode MS" w:eastAsia="Arial Unicode MS" w:hAnsi="Arial Unicode MS" w:cs="Arial Unicode MS"/>
      <w:b/>
      <w:bCs/>
      <w:color w:val="000000"/>
      <w:sz w:val="20"/>
      <w:szCs w:val="20"/>
      <w:lang w:eastAsia="ru-RU"/>
    </w:rPr>
  </w:style>
  <w:style w:type="table" w:styleId="af6">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7">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8">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9">
    <w:name w:val="Примечание"/>
    <w:basedOn w:val="a7"/>
    <w:link w:val="afa"/>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a">
    <w:name w:val="Примечание Знак"/>
    <w:link w:val="af9"/>
    <w:rsid w:val="0050623A"/>
    <w:rPr>
      <w:rFonts w:ascii="Times New Roman" w:eastAsia="Times New Roman" w:hAnsi="Times New Roman" w:cs="Times New Roman"/>
      <w:snapToGrid w:val="0"/>
      <w:spacing w:val="20"/>
      <w:sz w:val="24"/>
      <w:szCs w:val="20"/>
      <w:lang w:eastAsia="ru-RU"/>
    </w:rPr>
  </w:style>
  <w:style w:type="paragraph" w:customStyle="1" w:styleId="afb">
    <w:name w:val="Пункт Знак"/>
    <w:basedOn w:val="a7"/>
    <w:uiPriority w:val="99"/>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c">
    <w:name w:val="Подпункт"/>
    <w:basedOn w:val="afb"/>
    <w:uiPriority w:val="99"/>
    <w:rsid w:val="0050623A"/>
    <w:pPr>
      <w:tabs>
        <w:tab w:val="clear" w:pos="1134"/>
        <w:tab w:val="clear" w:pos="1844"/>
        <w:tab w:val="num" w:pos="993"/>
      </w:tabs>
      <w:ind w:left="993" w:hanging="851"/>
    </w:pPr>
  </w:style>
  <w:style w:type="paragraph" w:customStyle="1" w:styleId="afd">
    <w:name w:val="Подподпункт"/>
    <w:basedOn w:val="afc"/>
    <w:link w:val="afe"/>
    <w:rsid w:val="0050623A"/>
    <w:pPr>
      <w:tabs>
        <w:tab w:val="clear" w:pos="993"/>
        <w:tab w:val="left" w:pos="1134"/>
        <w:tab w:val="left" w:pos="1418"/>
        <w:tab w:val="num" w:pos="2127"/>
      </w:tabs>
      <w:ind w:left="2127" w:hanging="567"/>
    </w:pPr>
    <w:rPr>
      <w:snapToGrid/>
    </w:rPr>
  </w:style>
  <w:style w:type="paragraph" w:customStyle="1" w:styleId="aff">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0">
    <w:name w:val="Пункт"/>
    <w:basedOn w:val="aff1"/>
    <w:link w:val="17"/>
    <w:uiPriority w:val="99"/>
    <w:rsid w:val="0050623A"/>
    <w:pPr>
      <w:spacing w:after="0" w:line="360" w:lineRule="auto"/>
      <w:ind w:left="2268" w:hanging="283"/>
      <w:jc w:val="both"/>
    </w:pPr>
    <w:rPr>
      <w:rFonts w:ascii="Times New Roman" w:eastAsia="Times New Roman" w:hAnsi="Times New Roman"/>
      <w:szCs w:val="20"/>
      <w:lang w:eastAsia="ru-RU"/>
    </w:rPr>
  </w:style>
  <w:style w:type="paragraph" w:styleId="aff1">
    <w:name w:val="Body Text"/>
    <w:aliases w:val="Основной текст Знак Знак Знак,Основной текст Знак Знак Знак Знак,Знак1"/>
    <w:basedOn w:val="a7"/>
    <w:link w:val="aff2"/>
    <w:uiPriority w:val="99"/>
    <w:unhideWhenUsed/>
    <w:rsid w:val="0050623A"/>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w:basedOn w:val="a8"/>
    <w:link w:val="aff1"/>
    <w:uiPriority w:val="99"/>
    <w:rsid w:val="0050623A"/>
    <w:rPr>
      <w:rFonts w:ascii="Proxima Nova ExCn Rg" w:hAnsi="Proxima Nova ExCn Rg" w:cs="Times New Roman"/>
      <w:sz w:val="28"/>
      <w:szCs w:val="28"/>
    </w:rPr>
  </w:style>
  <w:style w:type="character" w:customStyle="1" w:styleId="aff3">
    <w:name w:val="Колонтитул_"/>
    <w:basedOn w:val="a8"/>
    <w:link w:val="aff4"/>
    <w:rsid w:val="0050623A"/>
    <w:rPr>
      <w:rFonts w:ascii="Times New Roman" w:eastAsia="Times New Roman" w:hAnsi="Times New Roman" w:cs="Times New Roman"/>
      <w:sz w:val="20"/>
      <w:szCs w:val="20"/>
      <w:shd w:val="clear" w:color="auto" w:fill="FFFFFF"/>
    </w:rPr>
  </w:style>
  <w:style w:type="paragraph" w:customStyle="1" w:styleId="aff4">
    <w:name w:val="Колонтитул"/>
    <w:basedOn w:val="a7"/>
    <w:link w:val="aff3"/>
    <w:rsid w:val="0050623A"/>
    <w:pPr>
      <w:shd w:val="clear" w:color="auto" w:fill="FFFFFF"/>
      <w:spacing w:after="0" w:line="240" w:lineRule="auto"/>
    </w:pPr>
    <w:rPr>
      <w:rFonts w:ascii="Times New Roman" w:eastAsia="Times New Roman" w:hAnsi="Times New Roman"/>
      <w:sz w:val="20"/>
      <w:szCs w:val="20"/>
    </w:rPr>
  </w:style>
  <w:style w:type="paragraph" w:styleId="aff5">
    <w:name w:val="List Bullet"/>
    <w:basedOn w:val="a7"/>
    <w:autoRedefine/>
    <w:uiPriority w:val="99"/>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6">
    <w:name w:val="header"/>
    <w:basedOn w:val="a7"/>
    <w:link w:val="aff7"/>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7">
    <w:name w:val="Верхний колонтитул Знак"/>
    <w:basedOn w:val="a8"/>
    <w:link w:val="aff6"/>
    <w:uiPriority w:val="99"/>
    <w:rsid w:val="0050623A"/>
    <w:rPr>
      <w:rFonts w:ascii="Times New Roman" w:eastAsia="Times New Roman" w:hAnsi="Times New Roman" w:cs="Times New Roman"/>
      <w:i/>
      <w:iCs/>
      <w:sz w:val="20"/>
      <w:szCs w:val="20"/>
      <w:lang w:eastAsia="ru-RU"/>
    </w:rPr>
  </w:style>
  <w:style w:type="paragraph" w:styleId="aff8">
    <w:name w:val="footer"/>
    <w:basedOn w:val="a7"/>
    <w:link w:val="aff9"/>
    <w:uiPriority w:val="99"/>
    <w:unhideWhenUsed/>
    <w:rsid w:val="0050623A"/>
    <w:pPr>
      <w:tabs>
        <w:tab w:val="center" w:pos="4677"/>
        <w:tab w:val="right" w:pos="9355"/>
      </w:tabs>
      <w:spacing w:after="0" w:line="240" w:lineRule="auto"/>
    </w:pPr>
  </w:style>
  <w:style w:type="character" w:customStyle="1" w:styleId="aff9">
    <w:name w:val="Нижний колонтитул Знак"/>
    <w:basedOn w:val="a8"/>
    <w:link w:val="aff8"/>
    <w:uiPriority w:val="99"/>
    <w:rsid w:val="0050623A"/>
    <w:rPr>
      <w:rFonts w:ascii="Proxima Nova ExCn Rg" w:hAnsi="Proxima Nova ExCn Rg" w:cs="Times New Roman"/>
      <w:sz w:val="28"/>
      <w:szCs w:val="28"/>
    </w:rPr>
  </w:style>
  <w:style w:type="character" w:customStyle="1" w:styleId="affa">
    <w:name w:val="Сноска_"/>
    <w:basedOn w:val="a8"/>
    <w:link w:val="affb"/>
    <w:rsid w:val="0050623A"/>
    <w:rPr>
      <w:rFonts w:ascii="Times New Roman" w:eastAsia="Times New Roman" w:hAnsi="Times New Roman" w:cs="Times New Roman"/>
      <w:sz w:val="18"/>
      <w:szCs w:val="18"/>
      <w:shd w:val="clear" w:color="auto" w:fill="FFFFFF"/>
    </w:rPr>
  </w:style>
  <w:style w:type="paragraph" w:customStyle="1" w:styleId="affb">
    <w:name w:val="Сноска"/>
    <w:basedOn w:val="a7"/>
    <w:link w:val="affa"/>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3"/>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3"/>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6"/>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50623A"/>
    <w:pPr>
      <w:spacing w:after="120" w:line="480" w:lineRule="auto"/>
    </w:pPr>
  </w:style>
  <w:style w:type="character" w:customStyle="1" w:styleId="28">
    <w:name w:val="Основной текст 2 Знак"/>
    <w:basedOn w:val="a8"/>
    <w:link w:val="27"/>
    <w:uiPriority w:val="99"/>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10"/>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10"/>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10"/>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10"/>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uiPriority w:val="99"/>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50623A"/>
    <w:rPr>
      <w:rFonts w:ascii="Times New Roman" w:eastAsia="Times New Roman" w:hAnsi="Times New Roman" w:cs="Times New Roman"/>
      <w:i/>
      <w:iCs/>
      <w:sz w:val="28"/>
      <w:szCs w:val="24"/>
      <w:lang w:eastAsia="ru-RU"/>
    </w:rPr>
  </w:style>
  <w:style w:type="character" w:styleId="affc">
    <w:name w:val="Emphasis"/>
    <w:uiPriority w:val="99"/>
    <w:qFormat/>
    <w:rsid w:val="0050623A"/>
    <w:rPr>
      <w:i/>
      <w:iCs/>
    </w:rPr>
  </w:style>
  <w:style w:type="character" w:styleId="affd">
    <w:name w:val="footnote reference"/>
    <w:aliases w:val="Знак сноски 1,Знак сноски-FN"/>
    <w:uiPriority w:val="99"/>
    <w:rsid w:val="0050623A"/>
    <w:rPr>
      <w:vertAlign w:val="superscript"/>
    </w:rPr>
  </w:style>
  <w:style w:type="paragraph" w:styleId="29">
    <w:name w:val="List Bullet 2"/>
    <w:basedOn w:val="a7"/>
    <w:autoRedefine/>
    <w:uiPriority w:val="99"/>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uiPriority w:val="99"/>
    <w:rsid w:val="0050623A"/>
    <w:rPr>
      <w:rFonts w:ascii="Times New Roman" w:eastAsia="Times New Roman" w:hAnsi="Times New Roman" w:cs="Times New Roman"/>
      <w:bCs/>
      <w:i/>
      <w:sz w:val="28"/>
      <w:szCs w:val="28"/>
      <w:lang w:eastAsia="ru-RU"/>
    </w:rPr>
  </w:style>
  <w:style w:type="paragraph" w:styleId="afff0">
    <w:name w:val="caption"/>
    <w:basedOn w:val="a7"/>
    <w:next w:val="a7"/>
    <w:uiPriority w:val="99"/>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uiPriority w:val="99"/>
    <w:rsid w:val="0050623A"/>
    <w:rPr>
      <w:rFonts w:ascii="Times New Roman" w:hAnsi="Times New Roman" w:cs="Times New Roman"/>
      <w:sz w:val="20"/>
      <w:szCs w:val="20"/>
    </w:rPr>
  </w:style>
  <w:style w:type="paragraph" w:styleId="afff2">
    <w:name w:val="List Number"/>
    <w:basedOn w:val="a7"/>
    <w:uiPriority w:val="99"/>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50623A"/>
    <w:rPr>
      <w:rFonts w:ascii="Times New Roman" w:eastAsia="Times New Roman" w:hAnsi="Times New Roman" w:cs="Times New Roman"/>
      <w:sz w:val="16"/>
      <w:szCs w:val="16"/>
      <w:lang w:eastAsia="ru-RU"/>
    </w:rPr>
  </w:style>
  <w:style w:type="paragraph" w:styleId="afff5">
    <w:name w:val="Body Text Indent"/>
    <w:basedOn w:val="a7"/>
    <w:link w:val="afff6"/>
    <w:uiPriority w:val="9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uiPriority w:val="99"/>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uiPriority w:val="99"/>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uiPriority w:val="99"/>
    <w:semiHidden/>
    <w:rsid w:val="0050623A"/>
    <w:rPr>
      <w:rFonts w:ascii="Tahoma" w:eastAsia="Times New Roman" w:hAnsi="Tahoma" w:cs="Tahoma"/>
      <w:sz w:val="20"/>
      <w:szCs w:val="28"/>
      <w:shd w:val="clear" w:color="auto" w:fill="000080"/>
      <w:lang w:eastAsia="ru-RU"/>
    </w:rPr>
  </w:style>
  <w:style w:type="paragraph" w:customStyle="1" w:styleId="afffb">
    <w:name w:val="Таблица текст"/>
    <w:basedOn w:val="a7"/>
    <w:uiPriority w:val="99"/>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uiPriority w:val="99"/>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uiPriority w:val="99"/>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uiPriority w:val="99"/>
    <w:rsid w:val="0050623A"/>
    <w:rPr>
      <w:rFonts w:ascii="Times New Roman" w:eastAsia="Times New Roman" w:hAnsi="Times New Roman" w:cs="Times New Roman"/>
      <w:sz w:val="26"/>
      <w:szCs w:val="26"/>
      <w:lang w:eastAsia="ru-RU"/>
    </w:rPr>
  </w:style>
  <w:style w:type="paragraph" w:styleId="aff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1"/>
    <w:uiPriority w:val="99"/>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0"/>
    <w:uiPriority w:val="99"/>
    <w:rsid w:val="0050623A"/>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50623A"/>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uiPriority w:val="99"/>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50623A"/>
    <w:rPr>
      <w:sz w:val="28"/>
      <w:szCs w:val="24"/>
      <w:lang w:eastAsia="ru-RU"/>
    </w:rPr>
  </w:style>
  <w:style w:type="paragraph" w:customStyle="1" w:styleId="affff5">
    <w:name w:val="Часть"/>
    <w:basedOn w:val="a7"/>
    <w:link w:val="affff4"/>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6">
    <w:name w:val="List"/>
    <w:basedOn w:val="aff1"/>
    <w:uiPriority w:val="99"/>
    <w:semiHidden/>
    <w:rsid w:val="0050623A"/>
    <w:pPr>
      <w:spacing w:line="288" w:lineRule="auto"/>
      <w:ind w:firstLine="567"/>
      <w:jc w:val="both"/>
    </w:pPr>
    <w:rPr>
      <w:rFonts w:ascii="Arial" w:eastAsia="Calibri" w:hAnsi="Arial" w:cs="Tahoma"/>
      <w:lang w:eastAsia="ar-SA"/>
    </w:rPr>
  </w:style>
  <w:style w:type="paragraph" w:styleId="affff7">
    <w:name w:val="endnote text"/>
    <w:basedOn w:val="a7"/>
    <w:link w:val="affff8"/>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50623A"/>
    <w:rPr>
      <w:rFonts w:ascii="Times New Roman" w:eastAsia="Times New Roman" w:hAnsi="Times New Roman" w:cs="Times New Roman"/>
      <w:sz w:val="20"/>
      <w:szCs w:val="20"/>
      <w:lang w:eastAsia="ru-RU"/>
    </w:rPr>
  </w:style>
  <w:style w:type="paragraph" w:customStyle="1" w:styleId="affff9">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50623A"/>
    <w:rPr>
      <w:vertAlign w:val="superscript"/>
    </w:rPr>
  </w:style>
  <w:style w:type="paragraph" w:customStyle="1" w:styleId="affffd">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e">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1"/>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uiPriority w:val="99"/>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13"/>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e">
    <w:name w:val="Подподпункт Знак"/>
    <w:link w:val="afd"/>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9"/>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0">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0"/>
    <w:uiPriority w:val="99"/>
    <w:rsid w:val="0050623A"/>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uiPriority w:val="99"/>
    <w:rsid w:val="0050623A"/>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2">
    <w:name w:val="Служебный"/>
    <w:basedOn w:val="a0"/>
    <w:rsid w:val="0050623A"/>
  </w:style>
  <w:style w:type="paragraph" w:customStyle="1" w:styleId="a0">
    <w:name w:val="Главы"/>
    <w:basedOn w:val="afff8"/>
    <w:next w:val="a7"/>
    <w:rsid w:val="0050623A"/>
    <w:pPr>
      <w:numPr>
        <w:numId w:val="14"/>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50623A"/>
    <w:rPr>
      <w:noProof w:val="0"/>
      <w:sz w:val="28"/>
      <w:lang w:val="ru-RU" w:eastAsia="ru-RU" w:bidi="ar-SA"/>
    </w:rPr>
  </w:style>
  <w:style w:type="paragraph" w:customStyle="1" w:styleId="20">
    <w:name w:val="Пункт2"/>
    <w:basedOn w:val="aff1"/>
    <w:link w:val="2f5"/>
    <w:rsid w:val="0050623A"/>
    <w:pPr>
      <w:keepNext/>
      <w:numPr>
        <w:ilvl w:val="2"/>
        <w:numId w:val="15"/>
      </w:numPr>
      <w:suppressAutoHyphens/>
      <w:spacing w:before="240" w:line="240" w:lineRule="auto"/>
      <w:outlineLvl w:val="2"/>
    </w:pPr>
    <w:rPr>
      <w:rFonts w:ascii="Times New Roman" w:eastAsia="Times New Roman" w:hAnsi="Times New Roman"/>
      <w:snapToGrid w:val="0"/>
      <w:lang w:eastAsia="ru-RU"/>
    </w:rPr>
  </w:style>
  <w:style w:type="paragraph" w:customStyle="1" w:styleId="afffff4">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1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1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5"/>
    <w:uiPriority w:val="99"/>
    <w:qFormat/>
    <w:rsid w:val="0050623A"/>
    <w:pPr>
      <w:numPr>
        <w:ilvl w:val="5"/>
        <w:numId w:val="1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1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1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1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5">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6">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8"/>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c"/>
    <w:rsid w:val="0050623A"/>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3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9">
    <w:name w:val="Subtitle"/>
    <w:basedOn w:val="a7"/>
    <w:link w:val="afffffa"/>
    <w:uiPriority w:val="99"/>
    <w:qFormat/>
    <w:rsid w:val="0050623A"/>
    <w:pPr>
      <w:spacing w:after="0" w:line="240" w:lineRule="auto"/>
      <w:ind w:left="-540"/>
    </w:pPr>
    <w:rPr>
      <w:rFonts w:ascii="Times New Roman" w:eastAsia="Times New Roman" w:hAnsi="Times New Roman"/>
      <w:lang w:eastAsia="ru-RU"/>
    </w:rPr>
  </w:style>
  <w:style w:type="character" w:customStyle="1" w:styleId="afffffa">
    <w:name w:val="Подзаголовок Знак"/>
    <w:basedOn w:val="a8"/>
    <w:link w:val="afffff9"/>
    <w:uiPriority w:val="99"/>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b">
    <w:name w:val="No Spacing"/>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9"/>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13"/>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36"/>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37"/>
      </w:numPr>
      <w:spacing w:before="120" w:after="120" w:line="240" w:lineRule="auto"/>
      <w:jc w:val="center"/>
    </w:pPr>
    <w:rPr>
      <w:rFonts w:ascii="Times New Roman" w:eastAsia="Times New Roman" w:hAnsi="Times New Roman"/>
      <w:b/>
      <w:sz w:val="24"/>
      <w:szCs w:val="20"/>
      <w:lang w:eastAsia="ru-RU"/>
    </w:rPr>
  </w:style>
  <w:style w:type="paragraph" w:customStyle="1" w:styleId="afffffc">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d">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e">
    <w:name w:val="Date"/>
    <w:basedOn w:val="a7"/>
    <w:next w:val="a7"/>
    <w:link w:val="affffff"/>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
    <w:name w:val="Дата Знак"/>
    <w:basedOn w:val="a8"/>
    <w:link w:val="afffffe"/>
    <w:uiPriority w:val="99"/>
    <w:semiHidden/>
    <w:rsid w:val="0050623A"/>
    <w:rPr>
      <w:rFonts w:ascii="Times New Roman" w:eastAsia="Times New Roman" w:hAnsi="Times New Roman" w:cs="Times New Roman"/>
      <w:sz w:val="24"/>
      <w:szCs w:val="24"/>
      <w:lang w:val="x-none" w:eastAsia="x-none"/>
    </w:rPr>
  </w:style>
  <w:style w:type="paragraph" w:customStyle="1" w:styleId="affffff0">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1">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2">
    <w:name w:val="Note Heading"/>
    <w:basedOn w:val="a7"/>
    <w:next w:val="a7"/>
    <w:link w:val="a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3">
    <w:name w:val="Заголовок записки Знак"/>
    <w:basedOn w:val="a8"/>
    <w:link w:val="affffff2"/>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4">
    <w:name w:val="Body Text First Indent"/>
    <w:basedOn w:val="aff1"/>
    <w:link w:val="affffff5"/>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5">
    <w:name w:val="Красная строка Знак"/>
    <w:basedOn w:val="aff2"/>
    <w:link w:val="affffff4"/>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5"/>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6"/>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6">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7">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8">
    <w:name w:val="Signature"/>
    <w:basedOn w:val="a7"/>
    <w:link w:val="affffff9"/>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9">
    <w:name w:val="Подпись Знак"/>
    <w:basedOn w:val="a8"/>
    <w:link w:val="affffff8"/>
    <w:uiPriority w:val="99"/>
    <w:semiHidden/>
    <w:rsid w:val="0050623A"/>
    <w:rPr>
      <w:rFonts w:ascii="Times New Roman" w:eastAsia="Times New Roman" w:hAnsi="Times New Roman" w:cs="Times New Roman"/>
      <w:sz w:val="24"/>
      <w:szCs w:val="24"/>
      <w:lang w:val="x-none" w:eastAsia="x-none"/>
    </w:rPr>
  </w:style>
  <w:style w:type="paragraph" w:styleId="affffffa">
    <w:name w:val="Salutation"/>
    <w:basedOn w:val="a7"/>
    <w:next w:val="a7"/>
    <w:link w:val="affffffb"/>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b">
    <w:name w:val="Приветствие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c">
    <w:name w:val="Closing"/>
    <w:basedOn w:val="a7"/>
    <w:link w:val="affffffd"/>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d">
    <w:name w:val="Прощан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e">
    <w:name w:val="Message Header"/>
    <w:basedOn w:val="a7"/>
    <w:link w:val="afffffff"/>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
    <w:name w:val="Шапка Знак"/>
    <w:basedOn w:val="a8"/>
    <w:link w:val="affffffe"/>
    <w:uiPriority w:val="99"/>
    <w:semiHidden/>
    <w:rsid w:val="0050623A"/>
    <w:rPr>
      <w:rFonts w:ascii="Cambria" w:eastAsia="Times New Roman" w:hAnsi="Cambria" w:cs="Times New Roman"/>
      <w:sz w:val="24"/>
      <w:szCs w:val="24"/>
      <w:shd w:val="pct20" w:color="auto" w:fill="auto"/>
      <w:lang w:val="x-none" w:eastAsia="x-none"/>
    </w:rPr>
  </w:style>
  <w:style w:type="paragraph" w:styleId="afffffff0">
    <w:name w:val="E-mail Signature"/>
    <w:basedOn w:val="a7"/>
    <w:link w:val="af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1">
    <w:name w:val="Электронная подпись Знак"/>
    <w:basedOn w:val="a8"/>
    <w:link w:val="afffffff0"/>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38"/>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38"/>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38"/>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2">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3">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4">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5">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6">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39"/>
      </w:numPr>
      <w:spacing w:before="60" w:after="60" w:line="240" w:lineRule="auto"/>
    </w:pPr>
    <w:rPr>
      <w:rFonts w:ascii="Times New Roman" w:eastAsia="Times New Roman" w:hAnsi="Times New Roman"/>
      <w:sz w:val="24"/>
      <w:szCs w:val="24"/>
      <w:lang w:eastAsia="ru-RU"/>
    </w:rPr>
  </w:style>
  <w:style w:type="paragraph" w:customStyle="1" w:styleId="afffffff7">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8">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9">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6"/>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5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16</Pages>
  <Words>5922</Words>
  <Characters>33761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2019-02-04T13:55:00Z</cp:lastPrinted>
  <dcterms:created xsi:type="dcterms:W3CDTF">2019-01-14T10:45:00Z</dcterms:created>
  <dcterms:modified xsi:type="dcterms:W3CDTF">2019-02-04T13:59:00Z</dcterms:modified>
</cp:coreProperties>
</file>